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C734A" w14:textId="297AC0E7" w:rsidR="000579B2" w:rsidRDefault="00703819" w:rsidP="00DA6852">
      <w:pPr>
        <w:jc w:val="center"/>
        <w:rPr>
          <w:rFonts w:ascii="Arial" w:hAnsi="Arial" w:cs="Arial"/>
          <w:b/>
          <w:bCs/>
          <w:sz w:val="24"/>
          <w:szCs w:val="24"/>
          <w:lang w:val="pt-BR"/>
        </w:rPr>
      </w:pPr>
      <w:r w:rsidRPr="00703819">
        <w:rPr>
          <w:rFonts w:ascii="Arial" w:hAnsi="Arial" w:cs="Arial"/>
          <w:b/>
          <w:bCs/>
          <w:sz w:val="24"/>
          <w:szCs w:val="24"/>
          <w:lang w:val="pt-BR"/>
        </w:rPr>
        <w:t>GERAÇÕES EM SINTONIA: O IMPACTO DA DIVERSIDADE GERACIONAL NA CULTURA INOVADORA DE EMPRESAS</w:t>
      </w:r>
    </w:p>
    <w:p w14:paraId="76A910DD" w14:textId="77777777" w:rsidR="00703819" w:rsidRPr="00703819" w:rsidRDefault="00703819" w:rsidP="00DA6852">
      <w:pPr>
        <w:jc w:val="center"/>
        <w:rPr>
          <w:rFonts w:ascii="Arial" w:hAnsi="Arial" w:cs="Arial"/>
          <w:b/>
          <w:bCs/>
          <w:sz w:val="24"/>
          <w:szCs w:val="24"/>
          <w:lang w:val="pt-BR"/>
        </w:rPr>
      </w:pPr>
    </w:p>
    <w:p w14:paraId="581D37E6" w14:textId="707AF753" w:rsidR="00B862B4" w:rsidRDefault="00DA6852" w:rsidP="00DA6852">
      <w:pPr>
        <w:ind w:left="5812"/>
        <w:jc w:val="both"/>
        <w:rPr>
          <w:rFonts w:ascii="Arial" w:hAnsi="Arial" w:cs="Arial"/>
          <w:sz w:val="24"/>
          <w:szCs w:val="24"/>
          <w:lang w:val="pt-BR"/>
        </w:rPr>
      </w:pPr>
      <w:r w:rsidRPr="00703819">
        <w:rPr>
          <w:rFonts w:ascii="Arial" w:hAnsi="Arial" w:cs="Arial"/>
          <w:sz w:val="24"/>
          <w:szCs w:val="24"/>
          <w:lang w:val="pt-BR"/>
        </w:rPr>
        <w:t xml:space="preserve">Autor: </w:t>
      </w:r>
      <w:r w:rsidR="00E11086" w:rsidRPr="00703819">
        <w:rPr>
          <w:rFonts w:ascii="Arial" w:hAnsi="Arial" w:cs="Arial"/>
          <w:sz w:val="24"/>
          <w:szCs w:val="24"/>
          <w:lang w:val="pt-BR"/>
        </w:rPr>
        <w:t>Ricardo Alex Bruhn Otero</w:t>
      </w:r>
    </w:p>
    <w:p w14:paraId="75ACFFA0" w14:textId="2AB75357" w:rsidR="00D65F17" w:rsidRPr="00703819" w:rsidRDefault="00D65F17" w:rsidP="00DA6852">
      <w:pPr>
        <w:ind w:left="5812"/>
        <w:jc w:val="both"/>
        <w:rPr>
          <w:rFonts w:ascii="Arial" w:hAnsi="Arial" w:cs="Arial"/>
          <w:sz w:val="24"/>
          <w:szCs w:val="24"/>
          <w:lang w:val="pt-BR"/>
        </w:rPr>
      </w:pPr>
      <w:r>
        <w:rPr>
          <w:rFonts w:ascii="Arial" w:hAnsi="Arial" w:cs="Arial"/>
          <w:sz w:val="24"/>
          <w:szCs w:val="24"/>
          <w:lang w:val="pt-BR"/>
        </w:rPr>
        <w:t>25 de fevereiro de 2023</w:t>
      </w:r>
    </w:p>
    <w:p w14:paraId="3D2FF69C" w14:textId="77777777" w:rsidR="00703819" w:rsidRDefault="00703819" w:rsidP="00703819">
      <w:pPr>
        <w:jc w:val="both"/>
        <w:rPr>
          <w:rFonts w:ascii="Arial" w:hAnsi="Arial" w:cs="Arial"/>
          <w:sz w:val="24"/>
          <w:szCs w:val="24"/>
          <w:lang w:val="pt-BR"/>
        </w:rPr>
      </w:pPr>
    </w:p>
    <w:p w14:paraId="7E846ADF" w14:textId="4EF8E32C" w:rsidR="00703819" w:rsidRPr="00703819" w:rsidRDefault="00703819" w:rsidP="00703819">
      <w:pPr>
        <w:jc w:val="both"/>
        <w:rPr>
          <w:rFonts w:ascii="Arial" w:hAnsi="Arial" w:cs="Arial"/>
          <w:b/>
          <w:bCs/>
          <w:sz w:val="24"/>
          <w:szCs w:val="24"/>
          <w:lang w:val="pt-BR"/>
        </w:rPr>
      </w:pPr>
      <w:r w:rsidRPr="00703819">
        <w:rPr>
          <w:rFonts w:ascii="Arial" w:hAnsi="Arial" w:cs="Arial"/>
          <w:b/>
          <w:bCs/>
          <w:sz w:val="24"/>
          <w:szCs w:val="24"/>
          <w:lang w:val="pt-BR"/>
        </w:rPr>
        <w:t xml:space="preserve">RESUMO </w:t>
      </w:r>
    </w:p>
    <w:p w14:paraId="39503DD0" w14:textId="77777777" w:rsidR="00703819" w:rsidRPr="00703819" w:rsidRDefault="00703819" w:rsidP="00703819">
      <w:pPr>
        <w:jc w:val="both"/>
        <w:rPr>
          <w:rFonts w:ascii="Arial" w:hAnsi="Arial" w:cs="Arial"/>
          <w:b/>
          <w:bCs/>
          <w:sz w:val="24"/>
          <w:szCs w:val="24"/>
          <w:lang w:val="pt-BR"/>
        </w:rPr>
      </w:pPr>
    </w:p>
    <w:p w14:paraId="3904F4A2" w14:textId="77777777" w:rsidR="00703819" w:rsidRPr="00703819" w:rsidRDefault="00703819" w:rsidP="00703819">
      <w:pPr>
        <w:jc w:val="both"/>
        <w:rPr>
          <w:rFonts w:ascii="Arial" w:hAnsi="Arial" w:cs="Arial"/>
          <w:sz w:val="24"/>
          <w:szCs w:val="24"/>
          <w:lang w:val="pt-BR"/>
        </w:rPr>
      </w:pPr>
      <w:r w:rsidRPr="00703819">
        <w:rPr>
          <w:rFonts w:ascii="Arial" w:hAnsi="Arial" w:cs="Arial"/>
          <w:sz w:val="24"/>
          <w:szCs w:val="24"/>
          <w:lang w:val="pt-BR"/>
        </w:rPr>
        <w:t>Este estudo investiga o impacto da diversidade geracional na cultura inovadora de empresas, explorando como as interações entre diferentes gerações — Baby Boomers, Geração X, Millennials e Geração Z — influenciam a capacidade de inovação organizacional. Através de uma pesquisa bibliográfica, o artigo analisa as contribuições e desafios que cada geração traz para o ambiente de trabalho. Os resultados destacam que a combinação de experiência e novas perspectivas pode enriquecer significativamente a dinâmica organizacional e promover um ambiente propício à inovação. O estudo também identifica práticas eficazes para integrar essa diversidade, incluindo programas de mentoria e desenvolvimento profissional intergeracional. Além disso, discute-se a importância de políticas inclusivas que valorizem a contribuição de todas as gerações. As empresas que reconhecem e implementam estratégias para harmonizar essa diversidade estão melhor posicionadas para se adaptar e prosperar em um mercado em constante evolução.</w:t>
      </w:r>
    </w:p>
    <w:p w14:paraId="0E29BC01" w14:textId="77777777" w:rsidR="00703819" w:rsidRPr="00703819" w:rsidRDefault="00703819" w:rsidP="00703819">
      <w:pPr>
        <w:jc w:val="both"/>
        <w:rPr>
          <w:rFonts w:ascii="Arial" w:hAnsi="Arial" w:cs="Arial"/>
          <w:b/>
          <w:bCs/>
          <w:sz w:val="24"/>
          <w:szCs w:val="24"/>
          <w:lang w:val="pt-BR"/>
        </w:rPr>
      </w:pPr>
    </w:p>
    <w:p w14:paraId="350E1AA4" w14:textId="396CC770" w:rsidR="00410604" w:rsidRPr="00703819" w:rsidRDefault="00703819" w:rsidP="00703819">
      <w:pPr>
        <w:jc w:val="both"/>
        <w:rPr>
          <w:rFonts w:ascii="Arial" w:hAnsi="Arial" w:cs="Arial"/>
          <w:sz w:val="24"/>
          <w:szCs w:val="24"/>
          <w:lang w:val="pt-BR"/>
        </w:rPr>
      </w:pPr>
      <w:r w:rsidRPr="00703819">
        <w:rPr>
          <w:rFonts w:ascii="Arial" w:hAnsi="Arial" w:cs="Arial"/>
          <w:b/>
          <w:bCs/>
          <w:sz w:val="24"/>
          <w:szCs w:val="24"/>
          <w:lang w:val="pt-BR"/>
        </w:rPr>
        <w:t xml:space="preserve">Palavras-chave: </w:t>
      </w:r>
      <w:r w:rsidRPr="00703819">
        <w:rPr>
          <w:rFonts w:ascii="Arial" w:hAnsi="Arial" w:cs="Arial"/>
          <w:sz w:val="24"/>
          <w:szCs w:val="24"/>
          <w:lang w:val="pt-BR"/>
        </w:rPr>
        <w:t>Diversidade Geracional, Cultura Inovadora, Baby Boomers, Geração X, Millennials, Geração Z, Inovação Organizacional.</w:t>
      </w:r>
    </w:p>
    <w:p w14:paraId="29F7039D" w14:textId="77777777" w:rsidR="00703819" w:rsidRPr="00703819" w:rsidRDefault="00703819" w:rsidP="00703819">
      <w:pPr>
        <w:jc w:val="both"/>
        <w:rPr>
          <w:rFonts w:ascii="Arial" w:hAnsi="Arial" w:cs="Arial"/>
          <w:sz w:val="24"/>
          <w:szCs w:val="24"/>
          <w:lang w:val="pt-BR"/>
        </w:rPr>
      </w:pPr>
    </w:p>
    <w:p w14:paraId="5981A15E" w14:textId="4DBAA9AC" w:rsidR="00703819" w:rsidRPr="00703819" w:rsidRDefault="00703819" w:rsidP="00703819">
      <w:pPr>
        <w:jc w:val="both"/>
        <w:rPr>
          <w:rFonts w:ascii="Arial" w:hAnsi="Arial" w:cs="Arial"/>
          <w:b/>
          <w:bCs/>
          <w:sz w:val="24"/>
          <w:szCs w:val="24"/>
          <w:lang w:val="pt-BR"/>
        </w:rPr>
      </w:pPr>
      <w:r w:rsidRPr="00703819">
        <w:rPr>
          <w:rFonts w:ascii="Arial" w:hAnsi="Arial" w:cs="Arial"/>
          <w:b/>
          <w:bCs/>
          <w:sz w:val="24"/>
          <w:szCs w:val="24"/>
          <w:lang w:val="pt-BR"/>
        </w:rPr>
        <w:t>ABSTRACT</w:t>
      </w:r>
    </w:p>
    <w:p w14:paraId="5D18838A" w14:textId="77777777" w:rsidR="00703819" w:rsidRPr="00703819" w:rsidRDefault="00703819" w:rsidP="00703819">
      <w:pPr>
        <w:jc w:val="both"/>
        <w:rPr>
          <w:rFonts w:ascii="Arial" w:hAnsi="Arial" w:cs="Arial"/>
          <w:b/>
          <w:bCs/>
          <w:sz w:val="24"/>
          <w:szCs w:val="24"/>
          <w:lang w:val="pt-BR"/>
        </w:rPr>
      </w:pPr>
    </w:p>
    <w:p w14:paraId="107B30A8" w14:textId="77777777" w:rsidR="00703819" w:rsidRPr="00703819" w:rsidRDefault="00703819" w:rsidP="00703819">
      <w:pPr>
        <w:jc w:val="both"/>
        <w:rPr>
          <w:rFonts w:ascii="Arial" w:hAnsi="Arial" w:cs="Arial"/>
          <w:sz w:val="24"/>
          <w:szCs w:val="24"/>
          <w:lang w:val="pt-BR"/>
        </w:rPr>
      </w:pPr>
      <w:r w:rsidRPr="00703819">
        <w:rPr>
          <w:rFonts w:ascii="Arial" w:hAnsi="Arial" w:cs="Arial"/>
          <w:sz w:val="24"/>
          <w:szCs w:val="24"/>
          <w:lang w:val="pt-BR"/>
        </w:rPr>
        <w:t xml:space="preserve">This study investigates the impact of generational diversity on the innovative culture of companies, exploring how interactions between different generations—Baby Boomers, Generation X, Millennials, and Generation Z—influence organizational innovation capacity. Through a bibliographic review, the article examines the contributions and challenges each generation brings to the workplace. The findings highlight that the combination of experience and new perspectives can significantly enrich organizational dynamics and foster an environment conducive to innovation. The study also identifies effective practices for integrating this diversity, including intergenerational mentoring and professional development programs. Furthermore, it discusses the importance of inclusive </w:t>
      </w:r>
      <w:r w:rsidRPr="00703819">
        <w:rPr>
          <w:rFonts w:ascii="Arial" w:hAnsi="Arial" w:cs="Arial"/>
          <w:sz w:val="24"/>
          <w:szCs w:val="24"/>
          <w:lang w:val="pt-BR"/>
        </w:rPr>
        <w:lastRenderedPageBreak/>
        <w:t>policies that value the contributions of all generations. Companies that recognize and implement strategies to harmonize this diversity are better positioned to adapt and thrive in an ever-evolving market.</w:t>
      </w:r>
    </w:p>
    <w:p w14:paraId="6106699B" w14:textId="77777777" w:rsidR="00703819" w:rsidRPr="00703819" w:rsidRDefault="00703819" w:rsidP="00703819">
      <w:pPr>
        <w:jc w:val="both"/>
        <w:rPr>
          <w:rFonts w:ascii="Arial" w:hAnsi="Arial" w:cs="Arial"/>
          <w:b/>
          <w:bCs/>
          <w:sz w:val="24"/>
          <w:szCs w:val="24"/>
          <w:lang w:val="pt-BR"/>
        </w:rPr>
      </w:pPr>
    </w:p>
    <w:p w14:paraId="4B81832A" w14:textId="7414A086" w:rsidR="00703819" w:rsidRPr="00703819" w:rsidRDefault="00703819" w:rsidP="00703819">
      <w:pPr>
        <w:jc w:val="both"/>
        <w:rPr>
          <w:rFonts w:ascii="Arial" w:hAnsi="Arial" w:cs="Arial"/>
          <w:sz w:val="24"/>
          <w:szCs w:val="24"/>
          <w:lang w:val="pt-BR"/>
        </w:rPr>
      </w:pPr>
      <w:r w:rsidRPr="00703819">
        <w:rPr>
          <w:rFonts w:ascii="Arial" w:hAnsi="Arial" w:cs="Arial"/>
          <w:b/>
          <w:bCs/>
          <w:sz w:val="24"/>
          <w:szCs w:val="24"/>
          <w:lang w:val="pt-BR"/>
        </w:rPr>
        <w:t xml:space="preserve">Keywords: </w:t>
      </w:r>
      <w:r w:rsidRPr="00703819">
        <w:rPr>
          <w:rFonts w:ascii="Arial" w:hAnsi="Arial" w:cs="Arial"/>
          <w:sz w:val="24"/>
          <w:szCs w:val="24"/>
          <w:lang w:val="pt-BR"/>
        </w:rPr>
        <w:t>Generational Diversity, Innovative Culture, Baby Boomers, Generation X, Millennials, Generation Z, Organizational Innovation.</w:t>
      </w:r>
    </w:p>
    <w:p w14:paraId="27F874B1" w14:textId="77777777" w:rsidR="00703819" w:rsidRPr="005530B5" w:rsidRDefault="00703819" w:rsidP="00703819">
      <w:pPr>
        <w:jc w:val="both"/>
        <w:rPr>
          <w:rFonts w:ascii="Arial" w:hAnsi="Arial" w:cs="Arial"/>
          <w:b/>
          <w:bCs/>
          <w:sz w:val="20"/>
          <w:szCs w:val="20"/>
          <w:lang w:val="pt-BR"/>
        </w:rPr>
      </w:pPr>
    </w:p>
    <w:p w14:paraId="1E4A659B" w14:textId="2728B20B" w:rsidR="005530B5" w:rsidRDefault="005530B5" w:rsidP="00B862B4">
      <w:pPr>
        <w:jc w:val="both"/>
        <w:rPr>
          <w:rFonts w:ascii="Arial" w:hAnsi="Arial" w:cs="Arial"/>
          <w:b/>
          <w:bCs/>
          <w:sz w:val="24"/>
          <w:szCs w:val="24"/>
          <w:lang w:val="pt-BR"/>
        </w:rPr>
      </w:pPr>
      <w:r w:rsidRPr="005530B5">
        <w:rPr>
          <w:rFonts w:ascii="Arial" w:hAnsi="Arial" w:cs="Arial"/>
          <w:b/>
          <w:bCs/>
          <w:sz w:val="24"/>
          <w:szCs w:val="24"/>
          <w:lang w:val="pt-BR"/>
        </w:rPr>
        <w:t>INTRODUÇÃO</w:t>
      </w:r>
    </w:p>
    <w:p w14:paraId="7D830662" w14:textId="77777777" w:rsidR="00DE6CA2" w:rsidRDefault="00DE6CA2" w:rsidP="00D05DDD">
      <w:pPr>
        <w:spacing w:after="0"/>
        <w:jc w:val="both"/>
        <w:rPr>
          <w:rFonts w:ascii="Arial" w:hAnsi="Arial" w:cs="Arial"/>
          <w:b/>
          <w:bCs/>
          <w:sz w:val="24"/>
          <w:szCs w:val="24"/>
          <w:lang w:val="pt-BR"/>
        </w:rPr>
      </w:pPr>
    </w:p>
    <w:p w14:paraId="6E26D57E" w14:textId="7037C664" w:rsidR="00037367" w:rsidRPr="00037367" w:rsidRDefault="00037367" w:rsidP="00037367">
      <w:pPr>
        <w:spacing w:after="0" w:line="360" w:lineRule="auto"/>
        <w:ind w:firstLine="709"/>
        <w:jc w:val="both"/>
        <w:rPr>
          <w:rFonts w:ascii="Arial" w:hAnsi="Arial" w:cs="Arial"/>
          <w:sz w:val="24"/>
          <w:szCs w:val="24"/>
          <w:lang w:val="pt-BR"/>
        </w:rPr>
      </w:pPr>
      <w:r w:rsidRPr="00037367">
        <w:rPr>
          <w:rFonts w:ascii="Arial" w:hAnsi="Arial" w:cs="Arial"/>
          <w:sz w:val="24"/>
          <w:szCs w:val="24"/>
          <w:lang w:val="pt-BR"/>
        </w:rPr>
        <w:t>No panorama atual, as empresas enfrentam desafios cada vez mais complexos e competitivos. As transformações velozes no ambiente de mercado, o progresso tecnológico rápido e a globalização afetam diretamente como os empreendimentos são geridos. Neste cenário, a inovação surge como um componente fundamental não só para a sobrevivência, mas também para o crescimento das empresas.</w:t>
      </w:r>
    </w:p>
    <w:p w14:paraId="3EFD5B44" w14:textId="5D0A53A5" w:rsidR="00037367" w:rsidRPr="00037367" w:rsidRDefault="00037367" w:rsidP="00037367">
      <w:pPr>
        <w:spacing w:after="0" w:line="360" w:lineRule="auto"/>
        <w:ind w:firstLine="709"/>
        <w:jc w:val="both"/>
        <w:rPr>
          <w:rFonts w:ascii="Arial" w:hAnsi="Arial" w:cs="Arial"/>
          <w:sz w:val="24"/>
          <w:szCs w:val="24"/>
          <w:lang w:val="pt-BR"/>
        </w:rPr>
      </w:pPr>
      <w:r w:rsidRPr="00037367">
        <w:rPr>
          <w:rFonts w:ascii="Arial" w:hAnsi="Arial" w:cs="Arial"/>
          <w:sz w:val="24"/>
          <w:szCs w:val="24"/>
          <w:lang w:val="pt-BR"/>
        </w:rPr>
        <w:t>Segundo Drucker (2012), a inovação é crucial para o êxito das empresas, pois representa a ferramenta essencial do empreendedorismo, a maneira através da qual se capitaliza a mudança como uma chance para um negócio ou serviço diferenciado. Ela exerce um papel significativo que pode afetar a motivação e o engajamento dos colaboradores, assim como a performance e a eficiência da empresa como um todo.</w:t>
      </w:r>
    </w:p>
    <w:p w14:paraId="44EF5178" w14:textId="150ADE99" w:rsidR="00037367" w:rsidRPr="00037367" w:rsidRDefault="00037367" w:rsidP="00037367">
      <w:pPr>
        <w:spacing w:after="0" w:line="360" w:lineRule="auto"/>
        <w:ind w:firstLine="709"/>
        <w:jc w:val="both"/>
        <w:rPr>
          <w:rFonts w:ascii="Arial" w:hAnsi="Arial" w:cs="Arial"/>
          <w:sz w:val="24"/>
          <w:szCs w:val="24"/>
          <w:lang w:val="pt-BR"/>
        </w:rPr>
      </w:pPr>
      <w:r w:rsidRPr="00037367">
        <w:rPr>
          <w:rFonts w:ascii="Arial" w:hAnsi="Arial" w:cs="Arial"/>
          <w:sz w:val="24"/>
          <w:szCs w:val="24"/>
          <w:lang w:val="pt-BR"/>
        </w:rPr>
        <w:t>É importante salientar que a cultura organizacional pode atuar como uma fonte de vantagem competitiva para as companhias, pois é complexa de ser replicada e pode estabelecer uma fundação robusta para a estratégia. Assim, para fomentar e manter uma cultura inovadora, é necessário que as empresas adotem uma abordagem sistemática e planejada em relação à inovação.</w:t>
      </w:r>
    </w:p>
    <w:p w14:paraId="463DD286" w14:textId="5737DC4A" w:rsidR="00037367" w:rsidRPr="00037367" w:rsidRDefault="00037367" w:rsidP="00037367">
      <w:pPr>
        <w:spacing w:after="0" w:line="360" w:lineRule="auto"/>
        <w:ind w:firstLine="709"/>
        <w:jc w:val="both"/>
        <w:rPr>
          <w:rFonts w:ascii="Arial" w:hAnsi="Arial" w:cs="Arial"/>
          <w:sz w:val="24"/>
          <w:szCs w:val="24"/>
          <w:lang w:val="pt-BR"/>
        </w:rPr>
      </w:pPr>
      <w:r w:rsidRPr="00037367">
        <w:rPr>
          <w:rFonts w:ascii="Arial" w:hAnsi="Arial" w:cs="Arial"/>
          <w:sz w:val="24"/>
          <w:szCs w:val="24"/>
          <w:lang w:val="pt-BR"/>
        </w:rPr>
        <w:t xml:space="preserve">De acordo com Bittar, Di Serio e Vasconcellos (2018), a inovação é um elemento chave para a competitividade e a continuidade das empresas, independentemente de seu tamanho. Entretanto, o acesso a recursos financeiros e tecnológicos para a inovação frequentemente é mais limitado para as micro e pequenas empresas (MPEs), o que pode restringir sua capacidade de inovar. A FIESP (2021) enfatiza o quão essenciais são a inovação e a produtividade na administração das MPEs, apontando que, apesar dos apoios financeiros e incentivos fiscais, a capacidade de inovar das empresas pode ser restrita, já que grande parte dos recursos é destinada à aquisição de maquinário e </w:t>
      </w:r>
      <w:r w:rsidRPr="00037367">
        <w:rPr>
          <w:rFonts w:ascii="Arial" w:hAnsi="Arial" w:cs="Arial"/>
          <w:sz w:val="24"/>
          <w:szCs w:val="24"/>
          <w:lang w:val="pt-BR"/>
        </w:rPr>
        <w:lastRenderedPageBreak/>
        <w:t>equipamentos. Eles ressaltam a necessidade de investimentos maiores em pesquisa e novas tecnologias.</w:t>
      </w:r>
    </w:p>
    <w:p w14:paraId="508C48AC" w14:textId="0E4DBC27" w:rsidR="00037367" w:rsidRPr="00037367" w:rsidRDefault="00037367" w:rsidP="00037367">
      <w:pPr>
        <w:spacing w:after="0" w:line="360" w:lineRule="auto"/>
        <w:ind w:firstLine="709"/>
        <w:jc w:val="both"/>
        <w:rPr>
          <w:rFonts w:ascii="Arial" w:hAnsi="Arial" w:cs="Arial"/>
          <w:sz w:val="24"/>
          <w:szCs w:val="24"/>
          <w:lang w:val="pt-BR"/>
        </w:rPr>
      </w:pPr>
      <w:r w:rsidRPr="00037367">
        <w:rPr>
          <w:rFonts w:ascii="Arial" w:hAnsi="Arial" w:cs="Arial"/>
          <w:sz w:val="24"/>
          <w:szCs w:val="24"/>
          <w:lang w:val="pt-BR"/>
        </w:rPr>
        <w:t>É vital destacar que, conforme o SEBRAE (2022), uma empresa não pode prosperar sem uma cultura de inovação. Para eles, a influência de uma cultura inovadora é extremamente significativa para um empreendimento. Por esse motivo, é crucial que o empresário esteja atento às novas tendências e atualizações, buscando oportunidades para incorporar tecnologias em diferentes atividades da empresa. Para cultivar uma cultura inovadora, é essencial criar um ambiente que fomente a troca de ideias entre os membros da equipe, investir em programas de capacitação e desenvolvimento, promover a diversidade e participar de eventos.</w:t>
      </w:r>
    </w:p>
    <w:p w14:paraId="3A4AD40B" w14:textId="51E9B83C" w:rsidR="00037367" w:rsidRPr="00037367" w:rsidRDefault="00037367" w:rsidP="00037367">
      <w:pPr>
        <w:spacing w:after="0" w:line="360" w:lineRule="auto"/>
        <w:ind w:firstLine="709"/>
        <w:jc w:val="both"/>
        <w:rPr>
          <w:rFonts w:ascii="Arial" w:hAnsi="Arial" w:cs="Arial"/>
          <w:sz w:val="24"/>
          <w:szCs w:val="24"/>
          <w:lang w:val="pt-BR"/>
        </w:rPr>
      </w:pPr>
      <w:r w:rsidRPr="00037367">
        <w:rPr>
          <w:rFonts w:ascii="Arial" w:hAnsi="Arial" w:cs="Arial"/>
          <w:sz w:val="24"/>
          <w:szCs w:val="24"/>
          <w:lang w:val="pt-BR"/>
        </w:rPr>
        <w:t>A implementação de uma cultura de inovação é um processo complexo e multifacetado que envolve diversos aspectos, como a mentalidade, as habilidades e as experiências dos indivíduos envolvidos. Orofino (2023) destaca que certas gerações podem ser mais inclinadas a adotar uma cultura de inovação do que outras. Dessa forma, cada geração é influenciada por eventos históricos e sociais que moldam suas mentalidades, valores e comportamentos, sendo que as gerações nascidas em períodos de crise e transformação social tendem a ser mais adaptáveis e abertas a mudanças do que gerações anteriores (Caetano, 2021).</w:t>
      </w:r>
    </w:p>
    <w:p w14:paraId="45C4EF80" w14:textId="63B56FAD" w:rsidR="000321A1" w:rsidRDefault="00037367" w:rsidP="00037367">
      <w:pPr>
        <w:spacing w:after="0" w:line="360" w:lineRule="auto"/>
        <w:ind w:firstLine="709"/>
        <w:jc w:val="both"/>
        <w:rPr>
          <w:rFonts w:ascii="Arial" w:hAnsi="Arial" w:cs="Arial"/>
          <w:sz w:val="24"/>
          <w:szCs w:val="24"/>
          <w:lang w:val="pt-BR"/>
        </w:rPr>
      </w:pPr>
      <w:r w:rsidRPr="00037367">
        <w:rPr>
          <w:rFonts w:ascii="Arial" w:hAnsi="Arial" w:cs="Arial"/>
          <w:sz w:val="24"/>
          <w:szCs w:val="24"/>
          <w:lang w:val="pt-BR"/>
        </w:rPr>
        <w:t>No entanto, como argumentam Leal e Figueiredo (2021), a propensão à inovação não é determinada apenas pela idade ou geração, mas também pela personalidade e experiências individuais. Eles também destacam que a inovação não é apenas uma questão de possuir as habilidades adequadas, mas também de aprender e se adaptar ao longo do tempo.</w:t>
      </w:r>
    </w:p>
    <w:p w14:paraId="430139E6" w14:textId="0B012681" w:rsidR="000579B2" w:rsidRPr="000579B2" w:rsidRDefault="000579B2" w:rsidP="000579B2">
      <w:pPr>
        <w:spacing w:after="0" w:line="360" w:lineRule="auto"/>
        <w:ind w:firstLine="709"/>
        <w:jc w:val="both"/>
        <w:rPr>
          <w:rFonts w:ascii="Arial" w:hAnsi="Arial" w:cs="Arial"/>
          <w:sz w:val="24"/>
          <w:szCs w:val="24"/>
          <w:lang w:val="pt-BR"/>
        </w:rPr>
      </w:pPr>
      <w:r w:rsidRPr="000579B2">
        <w:rPr>
          <w:rFonts w:ascii="Arial" w:hAnsi="Arial" w:cs="Arial"/>
          <w:sz w:val="24"/>
          <w:szCs w:val="24"/>
          <w:lang w:val="pt-BR"/>
        </w:rPr>
        <w:t>O objetivo geral deste estudo é investigar como as interações entre diferentes gerações no ambiente de trabalho influenciam a cultura inovadora dentro das organizações. Especificamente, busca-se entender como as características únicas de cada geração — dos Baby Boomers à Geração Z — contribuem para a criação e sustentação de um ambiente que favorece a inovação e a adaptação às mudanças tecnológicas e culturais rápidas que caracterizam o mercado contemporâneo.</w:t>
      </w:r>
    </w:p>
    <w:p w14:paraId="126BF8FB" w14:textId="21170400" w:rsidR="000579B2" w:rsidRDefault="000579B2" w:rsidP="000579B2">
      <w:pPr>
        <w:spacing w:after="0" w:line="360" w:lineRule="auto"/>
        <w:ind w:firstLine="709"/>
        <w:jc w:val="both"/>
        <w:rPr>
          <w:rFonts w:ascii="Arial" w:hAnsi="Arial" w:cs="Arial"/>
          <w:sz w:val="24"/>
          <w:szCs w:val="24"/>
          <w:lang w:val="pt-BR"/>
        </w:rPr>
      </w:pPr>
      <w:r w:rsidRPr="000579B2">
        <w:rPr>
          <w:rFonts w:ascii="Arial" w:hAnsi="Arial" w:cs="Arial"/>
          <w:sz w:val="24"/>
          <w:szCs w:val="24"/>
          <w:lang w:val="pt-BR"/>
        </w:rPr>
        <w:t xml:space="preserve">Este estudo também pretende identificar as práticas que podem ser adotadas por organizações para maximizar as contribuições de uma força de trabalho diversificada, </w:t>
      </w:r>
      <w:r w:rsidRPr="000579B2">
        <w:rPr>
          <w:rFonts w:ascii="Arial" w:hAnsi="Arial" w:cs="Arial"/>
          <w:sz w:val="24"/>
          <w:szCs w:val="24"/>
          <w:lang w:val="pt-BR"/>
        </w:rPr>
        <w:lastRenderedPageBreak/>
        <w:t>explorando estratégias que facilitam a inclusão efetiva e o aproveitamento das diferentes perspectivas e habilidades que cada geração traz para o local de trabalho. Por meio de uma pesquisa bibliográfica detalhada, o estudo analisará a literatura existente sobre a interação das gerações no contexto corporativo e seu papel no fomento de ambientes inovadores, considerando tanto os desafios quanto as oportunidades que essa diversidade apresenta.</w:t>
      </w:r>
    </w:p>
    <w:p w14:paraId="4C5AC94F" w14:textId="77777777" w:rsidR="00037367" w:rsidRPr="0042541E" w:rsidRDefault="00037367" w:rsidP="00037367">
      <w:pPr>
        <w:spacing w:after="0" w:line="360" w:lineRule="auto"/>
        <w:ind w:firstLine="709"/>
        <w:jc w:val="both"/>
        <w:rPr>
          <w:rFonts w:ascii="Arial" w:hAnsi="Arial" w:cs="Arial"/>
          <w:sz w:val="24"/>
          <w:szCs w:val="24"/>
          <w:lang w:val="pt-BR"/>
        </w:rPr>
      </w:pPr>
    </w:p>
    <w:p w14:paraId="673BDA37" w14:textId="34E10E37" w:rsidR="00B862B4" w:rsidRDefault="0042541E" w:rsidP="00117EDE">
      <w:pPr>
        <w:spacing w:after="0"/>
        <w:jc w:val="both"/>
        <w:rPr>
          <w:rFonts w:ascii="Arial" w:hAnsi="Arial" w:cs="Arial"/>
          <w:b/>
          <w:bCs/>
          <w:sz w:val="24"/>
          <w:szCs w:val="24"/>
          <w:lang w:val="pt-BR"/>
        </w:rPr>
      </w:pPr>
      <w:r>
        <w:rPr>
          <w:rFonts w:ascii="Arial" w:hAnsi="Arial" w:cs="Arial"/>
          <w:b/>
          <w:bCs/>
          <w:sz w:val="24"/>
          <w:szCs w:val="24"/>
          <w:lang w:val="pt-BR"/>
        </w:rPr>
        <w:t xml:space="preserve">2 </w:t>
      </w:r>
      <w:r w:rsidR="005530B5" w:rsidRPr="00E628D3">
        <w:rPr>
          <w:rFonts w:ascii="Arial" w:hAnsi="Arial" w:cs="Arial"/>
          <w:b/>
          <w:bCs/>
          <w:sz w:val="24"/>
          <w:szCs w:val="24"/>
          <w:lang w:val="pt-BR"/>
        </w:rPr>
        <w:t>RE</w:t>
      </w:r>
      <w:r w:rsidR="00B212D5">
        <w:rPr>
          <w:rFonts w:ascii="Arial" w:hAnsi="Arial" w:cs="Arial"/>
          <w:b/>
          <w:bCs/>
          <w:sz w:val="24"/>
          <w:szCs w:val="24"/>
          <w:lang w:val="pt-BR"/>
        </w:rPr>
        <w:t>FERENCIAL TEÓRICO</w:t>
      </w:r>
    </w:p>
    <w:p w14:paraId="6B900AC9" w14:textId="77777777" w:rsidR="00F4061E" w:rsidRPr="002D2D71" w:rsidRDefault="00F4061E" w:rsidP="00117EDE">
      <w:pPr>
        <w:spacing w:after="0" w:line="360" w:lineRule="auto"/>
        <w:jc w:val="both"/>
        <w:rPr>
          <w:rFonts w:ascii="Arial" w:hAnsi="Arial" w:cs="Arial"/>
          <w:sz w:val="24"/>
          <w:szCs w:val="24"/>
          <w:lang w:val="pt-BR"/>
        </w:rPr>
      </w:pPr>
    </w:p>
    <w:p w14:paraId="10299DAF" w14:textId="31BA7924" w:rsidR="006C5F5C" w:rsidRPr="002D2D71" w:rsidRDefault="006C5F5C" w:rsidP="00117EDE">
      <w:pPr>
        <w:spacing w:after="0" w:line="360" w:lineRule="auto"/>
        <w:jc w:val="both"/>
        <w:rPr>
          <w:rFonts w:ascii="Arial" w:hAnsi="Arial" w:cs="Arial"/>
          <w:b/>
          <w:bCs/>
          <w:sz w:val="24"/>
          <w:szCs w:val="24"/>
          <w:lang w:val="pt-BR"/>
        </w:rPr>
      </w:pPr>
      <w:r w:rsidRPr="002D2D71">
        <w:rPr>
          <w:rFonts w:ascii="Arial" w:hAnsi="Arial" w:cs="Arial"/>
          <w:b/>
          <w:bCs/>
          <w:sz w:val="24"/>
          <w:szCs w:val="24"/>
          <w:lang w:val="pt-BR"/>
        </w:rPr>
        <w:t xml:space="preserve">2.1 </w:t>
      </w:r>
      <w:r w:rsidR="00037367">
        <w:rPr>
          <w:rFonts w:ascii="Arial" w:hAnsi="Arial" w:cs="Arial"/>
          <w:b/>
          <w:bCs/>
          <w:sz w:val="24"/>
          <w:szCs w:val="24"/>
          <w:lang w:val="pt-BR"/>
        </w:rPr>
        <w:t>Cultura</w:t>
      </w:r>
    </w:p>
    <w:p w14:paraId="6B476F14" w14:textId="77777777" w:rsidR="002D2D71" w:rsidRPr="002D2D71" w:rsidRDefault="002D2D71" w:rsidP="00117EDE">
      <w:pPr>
        <w:spacing w:after="0" w:line="360" w:lineRule="auto"/>
        <w:jc w:val="both"/>
        <w:rPr>
          <w:rFonts w:ascii="Arial" w:hAnsi="Arial" w:cs="Arial"/>
          <w:sz w:val="24"/>
          <w:szCs w:val="24"/>
          <w:lang w:val="pt-BR"/>
        </w:rPr>
      </w:pPr>
    </w:p>
    <w:p w14:paraId="7FD88872" w14:textId="39A555E8" w:rsidR="00037367" w:rsidRPr="00037367" w:rsidRDefault="00037367" w:rsidP="00037367">
      <w:pPr>
        <w:spacing w:after="0" w:line="360" w:lineRule="auto"/>
        <w:ind w:firstLine="720"/>
        <w:jc w:val="both"/>
        <w:rPr>
          <w:rFonts w:ascii="Arial" w:hAnsi="Arial" w:cs="Arial"/>
          <w:sz w:val="24"/>
          <w:szCs w:val="24"/>
          <w:lang w:val="pt-BR"/>
        </w:rPr>
      </w:pPr>
      <w:r w:rsidRPr="00037367">
        <w:rPr>
          <w:rFonts w:ascii="Arial" w:hAnsi="Arial" w:cs="Arial"/>
          <w:sz w:val="24"/>
          <w:szCs w:val="24"/>
          <w:lang w:val="pt-BR"/>
        </w:rPr>
        <w:t>A compreensão do termo cultura varia amplamente e sempre foi objeto de diversas interpretações. Quando indivíduos em geral falam sobre cultura, muitas vezes referem-se à concepção mais acadêmica, que engloba as formas de expressão cultural mais valorizadas numa sociedade, como o teatro, o cinema e a dança. Também podem incluir aspectos geográficos e históricos importantes de uma sociedade, conforme descrito pelo termo alemão Landeskunde, que abarca tanto dimensões subjetivas quanto objetivas da cultura (fatos, dados) (Coelho, 2016).</w:t>
      </w:r>
    </w:p>
    <w:p w14:paraId="209B13BB" w14:textId="4AB26A50" w:rsidR="00037367" w:rsidRPr="00037367" w:rsidRDefault="00037367" w:rsidP="00037367">
      <w:pPr>
        <w:spacing w:after="0" w:line="360" w:lineRule="auto"/>
        <w:ind w:firstLine="720"/>
        <w:jc w:val="both"/>
        <w:rPr>
          <w:rFonts w:ascii="Arial" w:hAnsi="Arial" w:cs="Arial"/>
          <w:sz w:val="24"/>
          <w:szCs w:val="24"/>
          <w:lang w:val="pt-BR"/>
        </w:rPr>
      </w:pPr>
      <w:r w:rsidRPr="00037367">
        <w:rPr>
          <w:rFonts w:ascii="Arial" w:hAnsi="Arial" w:cs="Arial"/>
          <w:sz w:val="24"/>
          <w:szCs w:val="24"/>
          <w:lang w:val="pt-BR"/>
        </w:rPr>
        <w:t>A cultura é um conceito abrangente que inclui as crenças, valores, tradições, idiomas e manifestações artísticas de uma comunidade. Conforme Marchiori (2018), a cultura é um fenômeno dinâmico que é formado e reformulado através das interações sociais, afetando como os indivíduos interpretam o mundo ao seu redor. Assim, a cultura é essencial na formação da identidade de um povo.</w:t>
      </w:r>
    </w:p>
    <w:p w14:paraId="4D65116C" w14:textId="36D2A937" w:rsidR="00037367" w:rsidRPr="00037367" w:rsidRDefault="00037367" w:rsidP="00037367">
      <w:pPr>
        <w:spacing w:after="0" w:line="360" w:lineRule="auto"/>
        <w:ind w:firstLine="720"/>
        <w:jc w:val="both"/>
        <w:rPr>
          <w:rFonts w:ascii="Arial" w:hAnsi="Arial" w:cs="Arial"/>
          <w:sz w:val="24"/>
          <w:szCs w:val="24"/>
          <w:lang w:val="pt-BR"/>
        </w:rPr>
      </w:pPr>
      <w:r w:rsidRPr="00037367">
        <w:rPr>
          <w:rFonts w:ascii="Arial" w:hAnsi="Arial" w:cs="Arial"/>
          <w:sz w:val="24"/>
          <w:szCs w:val="24"/>
          <w:lang w:val="pt-BR"/>
        </w:rPr>
        <w:t>A trajetória histórica da cultura é um estudo sobre as mudanças, continuidades e interações que têm formado as sociedades ao longo dos tempos, refletindo a complexidade das experiências humanas, que incluem crenças, valores, tradições, idiomas e formas de expressão artística (Godoy, 2014).</w:t>
      </w:r>
    </w:p>
    <w:p w14:paraId="53D69436" w14:textId="4719760D" w:rsidR="00037367" w:rsidRPr="00037367" w:rsidRDefault="00037367" w:rsidP="00037367">
      <w:pPr>
        <w:spacing w:after="0" w:line="360" w:lineRule="auto"/>
        <w:ind w:firstLine="720"/>
        <w:jc w:val="both"/>
        <w:rPr>
          <w:rFonts w:ascii="Arial" w:hAnsi="Arial" w:cs="Arial"/>
          <w:sz w:val="24"/>
          <w:szCs w:val="24"/>
          <w:lang w:val="pt-BR"/>
        </w:rPr>
      </w:pPr>
      <w:r w:rsidRPr="00037367">
        <w:rPr>
          <w:rFonts w:ascii="Arial" w:hAnsi="Arial" w:cs="Arial"/>
          <w:sz w:val="24"/>
          <w:szCs w:val="24"/>
          <w:lang w:val="pt-BR"/>
        </w:rPr>
        <w:t xml:space="preserve">O termo cultura evoluiu semanticamente desde o século XVIII, originando-se no idioma francês e mais tarde adotado pelos idiomas alemão e inglês. Inicialmente, era usado em combinação com termos como "cultura das artes", "cultura das letras" e "cultura das ciências", para especificar o que estava sendo desenvolvido. Gradualmente, passou </w:t>
      </w:r>
      <w:r w:rsidRPr="00037367">
        <w:rPr>
          <w:rFonts w:ascii="Arial" w:hAnsi="Arial" w:cs="Arial"/>
          <w:sz w:val="24"/>
          <w:szCs w:val="24"/>
          <w:lang w:val="pt-BR"/>
        </w:rPr>
        <w:lastRenderedPageBreak/>
        <w:t>a significar "formação" e "educação" do espírito, até finalmente denotar o estado do espírito cultivado por meio da instrução (Cuche, 2002).</w:t>
      </w:r>
    </w:p>
    <w:p w14:paraId="3C03EFB9" w14:textId="584AC2A1" w:rsidR="00037367" w:rsidRPr="00037367" w:rsidRDefault="00037367" w:rsidP="00037367">
      <w:pPr>
        <w:spacing w:after="0" w:line="360" w:lineRule="auto"/>
        <w:ind w:firstLine="720"/>
        <w:jc w:val="both"/>
        <w:rPr>
          <w:rFonts w:ascii="Arial" w:hAnsi="Arial" w:cs="Arial"/>
          <w:sz w:val="24"/>
          <w:szCs w:val="24"/>
          <w:lang w:val="pt-BR"/>
        </w:rPr>
      </w:pPr>
      <w:r w:rsidRPr="00037367">
        <w:rPr>
          <w:rFonts w:ascii="Arial" w:hAnsi="Arial" w:cs="Arial"/>
          <w:sz w:val="24"/>
          <w:szCs w:val="24"/>
          <w:lang w:val="pt-BR"/>
        </w:rPr>
        <w:t>No século XVIII, de acordo com Cuche (2002), a palavra "cultura" era frequentemente usada no singular, refletindo o universalismo e humanismo dos filósofos daquela época, sendo considerada uma característica inerente ao ser humano, que transcendia diferenças entre povos ou classes. Esta visão estava alinhada com a ideologia do Iluminismo, associando "cultura" a conceitos como progresso, evolução, educação e razão, essenciais no pensamento daquele período.</w:t>
      </w:r>
    </w:p>
    <w:p w14:paraId="558C7304" w14:textId="4760668B" w:rsidR="00037367" w:rsidRPr="00037367" w:rsidRDefault="00037367" w:rsidP="00037367">
      <w:pPr>
        <w:spacing w:after="0" w:line="360" w:lineRule="auto"/>
        <w:ind w:firstLine="720"/>
        <w:jc w:val="both"/>
        <w:rPr>
          <w:rFonts w:ascii="Arial" w:hAnsi="Arial" w:cs="Arial"/>
          <w:sz w:val="24"/>
          <w:szCs w:val="24"/>
          <w:lang w:val="pt-BR"/>
        </w:rPr>
      </w:pPr>
      <w:r w:rsidRPr="00037367">
        <w:rPr>
          <w:rFonts w:ascii="Arial" w:hAnsi="Arial" w:cs="Arial"/>
          <w:sz w:val="24"/>
          <w:szCs w:val="24"/>
          <w:lang w:val="pt-BR"/>
        </w:rPr>
        <w:t>No início do século XIX, "cultura" era comumente contrastada com "civilização". Na França e na Inglaterra, "civilização" era usada para descrever um avanço humano progressivo em direção ao refinamento, em contraposição à barbárie. Na Alemanha, "cultura" e "civilização" eram vistas com conotações de classe, com a burguesia associada à cultura e a nobreza à civilização.</w:t>
      </w:r>
    </w:p>
    <w:p w14:paraId="1603AEE3" w14:textId="153FB070" w:rsidR="00037367" w:rsidRPr="00037367" w:rsidRDefault="00037367" w:rsidP="00037367">
      <w:pPr>
        <w:spacing w:after="0" w:line="360" w:lineRule="auto"/>
        <w:ind w:firstLine="720"/>
        <w:jc w:val="both"/>
        <w:rPr>
          <w:rFonts w:ascii="Arial" w:hAnsi="Arial" w:cs="Arial"/>
          <w:sz w:val="24"/>
          <w:szCs w:val="24"/>
          <w:lang w:val="pt-BR"/>
        </w:rPr>
      </w:pPr>
      <w:r w:rsidRPr="00037367">
        <w:rPr>
          <w:rFonts w:ascii="Arial" w:hAnsi="Arial" w:cs="Arial"/>
          <w:sz w:val="24"/>
          <w:szCs w:val="24"/>
          <w:lang w:val="pt-BR"/>
        </w:rPr>
        <w:t>A narrativa da evolução cultural continuou a se desenvolver através dos séculos, com países como Alemanha e França fomentando suas identidades culturais de maneiras distintas. A globalização no final do século XX deu início a uma era de interconexão cultural sem precedentes, desafiando a preservação da diversidade cultural (Godoy, 2014).</w:t>
      </w:r>
    </w:p>
    <w:p w14:paraId="4011212B" w14:textId="65129735" w:rsidR="00037367" w:rsidRPr="00037367" w:rsidRDefault="00037367" w:rsidP="00037367">
      <w:pPr>
        <w:spacing w:after="0" w:line="360" w:lineRule="auto"/>
        <w:ind w:firstLine="720"/>
        <w:jc w:val="both"/>
        <w:rPr>
          <w:rFonts w:ascii="Arial" w:hAnsi="Arial" w:cs="Arial"/>
          <w:sz w:val="24"/>
          <w:szCs w:val="24"/>
          <w:lang w:val="pt-BR"/>
        </w:rPr>
      </w:pPr>
      <w:r w:rsidRPr="00037367">
        <w:rPr>
          <w:rFonts w:ascii="Arial" w:hAnsi="Arial" w:cs="Arial"/>
          <w:sz w:val="24"/>
          <w:szCs w:val="24"/>
          <w:lang w:val="pt-BR"/>
        </w:rPr>
        <w:t>Portanto, a trajetória histórica da cultura é uma narrativa intrincada, entrelaçada com eventos e dinâmicas sociais de cada época, representando a busca constante do ser humano por significado, expressão e identidade em um mundo em constante mudança.</w:t>
      </w:r>
    </w:p>
    <w:p w14:paraId="49810AB6" w14:textId="5D77C68B" w:rsidR="00B212D5" w:rsidRDefault="00037367" w:rsidP="00037367">
      <w:pPr>
        <w:spacing w:after="0" w:line="360" w:lineRule="auto"/>
        <w:ind w:firstLine="720"/>
        <w:jc w:val="both"/>
        <w:rPr>
          <w:rFonts w:ascii="Arial" w:hAnsi="Arial" w:cs="Arial"/>
          <w:sz w:val="24"/>
          <w:szCs w:val="24"/>
          <w:lang w:val="pt-BR"/>
        </w:rPr>
      </w:pPr>
      <w:r w:rsidRPr="00037367">
        <w:rPr>
          <w:rFonts w:ascii="Arial" w:hAnsi="Arial" w:cs="Arial"/>
          <w:sz w:val="24"/>
          <w:szCs w:val="24"/>
          <w:lang w:val="pt-BR"/>
        </w:rPr>
        <w:t>A cultura, com sua diversidade e complexidade, desempenha um papel crucial na formação e no funcionamento de grupos sociais e organizações. Para entender a riqueza e as nuances deste fenômeno complexo, é crucial explorar os diversos níveis que constituem a cultura. Os três níveis culturais principais, propostos por Schein (2010), são: artefatos, valores e pressupostos básicos, oferecendo uma perspectiva mais profunda de como a cultura se manifesta e influencia as dinâmicas sociais e organizacionais. Esses níveis culturais buscam não apenas decifrar a superfície visível, mas também penetrar nas camadas mais profundas e inconscientes que moldam a identidade e as operações dos grupos humanos</w:t>
      </w:r>
      <w:r>
        <w:rPr>
          <w:rFonts w:ascii="Arial" w:hAnsi="Arial" w:cs="Arial"/>
          <w:sz w:val="24"/>
          <w:szCs w:val="24"/>
          <w:lang w:val="pt-BR"/>
        </w:rPr>
        <w:t>.</w:t>
      </w:r>
    </w:p>
    <w:p w14:paraId="473CDE65" w14:textId="4DFF74A5" w:rsidR="00037367" w:rsidRPr="00037367" w:rsidRDefault="00037367" w:rsidP="000579B2">
      <w:pPr>
        <w:spacing w:after="0" w:line="360" w:lineRule="auto"/>
        <w:ind w:firstLine="720"/>
        <w:jc w:val="both"/>
        <w:rPr>
          <w:rFonts w:ascii="Arial" w:hAnsi="Arial" w:cs="Arial"/>
          <w:sz w:val="24"/>
          <w:szCs w:val="24"/>
          <w:lang w:val="pt-BR"/>
        </w:rPr>
      </w:pPr>
      <w:r w:rsidRPr="00037367">
        <w:rPr>
          <w:rFonts w:ascii="Arial" w:hAnsi="Arial" w:cs="Arial"/>
          <w:sz w:val="24"/>
          <w:szCs w:val="24"/>
          <w:lang w:val="pt-BR"/>
        </w:rPr>
        <w:lastRenderedPageBreak/>
        <w:t>Os artefatos constituem o nível mais visível e consciente da cultura, incluindo todos os fenômenos observáveis, tangíveis e audíveis que se manifestam como expressões das camadas mais profundas, como valores e pressupostos básicos. Englobam elementos visíveis como o ambiente construído, arquitetura, disposição dos escritórios, tecnologia, produtos, logotipos, materiais de comunicação, comportamentos, estilos (como vestimenta), mitos e histórias que fazem parte da tradição organizacional, documentos públicos (como listas de valores, missão, visão e outros documentos), linguagem escrita e falada, cerimônias e rituais, costumes, recompensas e punições, além de processos organizacionais evidentes em rotinas (Schein, 2010).</w:t>
      </w:r>
    </w:p>
    <w:p w14:paraId="1B335ACA" w14:textId="752298D3" w:rsidR="00037367" w:rsidRPr="00037367" w:rsidRDefault="00037367" w:rsidP="00037367">
      <w:pPr>
        <w:spacing w:after="0" w:line="360" w:lineRule="auto"/>
        <w:ind w:firstLine="720"/>
        <w:jc w:val="both"/>
        <w:rPr>
          <w:rFonts w:ascii="Arial" w:hAnsi="Arial" w:cs="Arial"/>
          <w:sz w:val="24"/>
          <w:szCs w:val="24"/>
          <w:lang w:val="pt-BR"/>
        </w:rPr>
      </w:pPr>
      <w:r w:rsidRPr="00037367">
        <w:rPr>
          <w:rFonts w:ascii="Arial" w:hAnsi="Arial" w:cs="Arial"/>
          <w:sz w:val="24"/>
          <w:szCs w:val="24"/>
          <w:lang w:val="pt-BR"/>
        </w:rPr>
        <w:t>Esta camada é percebida como "fácil de ser vista, mas difícil de ser interpretada" (Schein, 2010), sendo que os membros da mesma cultura podem ter dificuldade em compreender o "porquê" de seus artefatos, sendo mais facilmente perceptíveis por um pesquisador de outra cultura.</w:t>
      </w:r>
    </w:p>
    <w:p w14:paraId="478572C3" w14:textId="4B4DD727" w:rsidR="00037367" w:rsidRPr="00037367" w:rsidRDefault="00037367" w:rsidP="00037367">
      <w:pPr>
        <w:spacing w:after="0" w:line="360" w:lineRule="auto"/>
        <w:ind w:firstLine="720"/>
        <w:jc w:val="both"/>
        <w:rPr>
          <w:rFonts w:ascii="Arial" w:hAnsi="Arial" w:cs="Arial"/>
          <w:sz w:val="24"/>
          <w:szCs w:val="24"/>
          <w:lang w:val="pt-BR"/>
        </w:rPr>
      </w:pPr>
      <w:r w:rsidRPr="00037367">
        <w:rPr>
          <w:rFonts w:ascii="Arial" w:hAnsi="Arial" w:cs="Arial"/>
          <w:sz w:val="24"/>
          <w:szCs w:val="24"/>
          <w:lang w:val="pt-BR"/>
        </w:rPr>
        <w:t>Conforme Schein (2010), os valores constituem o nível intermediário da cultura, situado entre o consciente e o inconsciente. São conjuntos de princípios que definem os artefatos e servem como bases para julgamentos éticos e morais. Influenciam as escolhas do grupo e são manifestos como "valores expressos", permitindo prever o discurso das pessoas, mas não necessariamente suas ações. A discrepância entre discurso e ação é esclarecida pelos pressupostos, o nível mais profundo e inconsciente da cultura.</w:t>
      </w:r>
    </w:p>
    <w:p w14:paraId="47A2599E" w14:textId="65908A9D" w:rsidR="00037367" w:rsidRDefault="00037367" w:rsidP="00037367">
      <w:pPr>
        <w:spacing w:after="0" w:line="360" w:lineRule="auto"/>
        <w:ind w:firstLine="720"/>
        <w:jc w:val="both"/>
        <w:rPr>
          <w:rFonts w:ascii="Arial" w:hAnsi="Arial" w:cs="Arial"/>
          <w:sz w:val="24"/>
          <w:szCs w:val="24"/>
          <w:lang w:val="pt-BR"/>
        </w:rPr>
      </w:pPr>
      <w:r w:rsidRPr="00037367">
        <w:rPr>
          <w:rFonts w:ascii="Arial" w:hAnsi="Arial" w:cs="Arial"/>
          <w:sz w:val="24"/>
          <w:szCs w:val="24"/>
          <w:lang w:val="pt-BR"/>
        </w:rPr>
        <w:t>Os pressupostos, de acordo com Schein (2010), representam o nível mais inconsciente e invisível da cultura, moldando a percepção, o pensamento e os sentimentos do grupo. São respostas que foram bem-sucedidas para questões cruciais de sobrevivência, tornando-se valores e moldando artefatos. Este nível é a fonte primária de valores e ações, formando um paradigma cultural inter-relacionado. A dinâmica dos níveis culturais revela a complexidade subjacente que molda a identidade e o funcionamento de um grupo ou organização.</w:t>
      </w:r>
    </w:p>
    <w:p w14:paraId="1CB2B98D" w14:textId="5C2ABA1A" w:rsidR="00037367" w:rsidRPr="00037367" w:rsidRDefault="00037367" w:rsidP="000579B2">
      <w:pPr>
        <w:spacing w:after="0" w:line="360" w:lineRule="auto"/>
        <w:ind w:firstLine="720"/>
        <w:jc w:val="both"/>
        <w:rPr>
          <w:rFonts w:ascii="Arial" w:hAnsi="Arial" w:cs="Arial"/>
          <w:sz w:val="24"/>
          <w:szCs w:val="24"/>
          <w:lang w:val="pt-BR"/>
        </w:rPr>
      </w:pPr>
      <w:r w:rsidRPr="00037367">
        <w:rPr>
          <w:rFonts w:ascii="Arial" w:hAnsi="Arial" w:cs="Arial"/>
          <w:sz w:val="24"/>
          <w:szCs w:val="24"/>
          <w:lang w:val="pt-BR"/>
        </w:rPr>
        <w:t>Este fundamento cultural é essencial para promover ambientes que estimulem a inovação, que será explorada no próximo subcapítulo como um elemento vital para o desenvolvimento humano e a competitividade organizacional, destacando como a inovação se enraíza e prospera em culturas organizacionais solidamente estruturadas.</w:t>
      </w:r>
    </w:p>
    <w:p w14:paraId="7F953564" w14:textId="6E326151" w:rsidR="00037367" w:rsidRPr="00037367" w:rsidRDefault="00037367" w:rsidP="000579B2">
      <w:pPr>
        <w:spacing w:after="0" w:line="360" w:lineRule="auto"/>
        <w:ind w:firstLine="720"/>
        <w:jc w:val="both"/>
        <w:rPr>
          <w:rFonts w:ascii="Arial" w:hAnsi="Arial" w:cs="Arial"/>
          <w:sz w:val="24"/>
          <w:szCs w:val="24"/>
          <w:lang w:val="pt-BR"/>
        </w:rPr>
      </w:pPr>
      <w:r w:rsidRPr="00037367">
        <w:rPr>
          <w:rFonts w:ascii="Arial" w:hAnsi="Arial" w:cs="Arial"/>
          <w:sz w:val="24"/>
          <w:szCs w:val="24"/>
          <w:lang w:val="pt-BR"/>
        </w:rPr>
        <w:lastRenderedPageBreak/>
        <w:t>Avançando, discutiremos a Cultura Organizacional, examinando as crenças, práticas e valores compartilhados que constituem a essência das organizações. Analisaremos como as dinâmicas culturais afetam o comportamento, a performance e a inovação dentro destes ambientes, refletindo sobre como as lideranças podem configurar essas culturas para se alinhar com os valores e objetivos da organização.</w:t>
      </w:r>
    </w:p>
    <w:p w14:paraId="7BB07414" w14:textId="1DCC5385" w:rsidR="00037367" w:rsidRPr="00037367" w:rsidRDefault="00037367" w:rsidP="000579B2">
      <w:pPr>
        <w:spacing w:after="0" w:line="360" w:lineRule="auto"/>
        <w:ind w:firstLine="720"/>
        <w:jc w:val="both"/>
        <w:rPr>
          <w:rFonts w:ascii="Arial" w:hAnsi="Arial" w:cs="Arial"/>
          <w:sz w:val="24"/>
          <w:szCs w:val="24"/>
          <w:lang w:val="pt-BR"/>
        </w:rPr>
      </w:pPr>
      <w:r w:rsidRPr="00037367">
        <w:rPr>
          <w:rFonts w:ascii="Arial" w:hAnsi="Arial" w:cs="Arial"/>
          <w:sz w:val="24"/>
          <w:szCs w:val="24"/>
          <w:lang w:val="pt-BR"/>
        </w:rPr>
        <w:t>De acordo com Schein (2010), a cultura organizacional é "um conjunto de pressupostos básicos que um grupo adquiriu ao resolver problemas de adaptação externa e integração interna". Assim, uma cultura inovadora é vista como a maneira pela qual uma organização aborda a inovação e a criatividade.</w:t>
      </w:r>
    </w:p>
    <w:p w14:paraId="3C933FF6" w14:textId="59C6205C" w:rsidR="00037367" w:rsidRPr="00037367" w:rsidRDefault="00037367" w:rsidP="00037367">
      <w:pPr>
        <w:spacing w:after="0" w:line="360" w:lineRule="auto"/>
        <w:ind w:firstLine="720"/>
        <w:jc w:val="both"/>
        <w:rPr>
          <w:rFonts w:ascii="Arial" w:hAnsi="Arial" w:cs="Arial"/>
          <w:sz w:val="24"/>
          <w:szCs w:val="24"/>
          <w:lang w:val="pt-BR"/>
        </w:rPr>
      </w:pPr>
      <w:r w:rsidRPr="00037367">
        <w:rPr>
          <w:rFonts w:ascii="Arial" w:hAnsi="Arial" w:cs="Arial"/>
          <w:sz w:val="24"/>
          <w:szCs w:val="24"/>
          <w:lang w:val="pt-BR"/>
        </w:rPr>
        <w:t>Segundo Chiavenato (2021), a cultura organizacional é comparável à "personalidade" da organização, afetando as ações e decisões de seus membros e podendo ser determinante para o sucesso ou fracasso. Organizações com uma cultura robusta tendem a ter mais sucesso, enquanto culturas disfuncionais podem comprometer o desempenho e conduzir ao declínio. Além disso, a cultura molda o ambiente de trabalho e as interações diárias, refletindo os valores, crenças e práticas que definem a identidade da organização.</w:t>
      </w:r>
    </w:p>
    <w:p w14:paraId="24C3C58A" w14:textId="20D451CD" w:rsidR="00037367" w:rsidRPr="00037367" w:rsidRDefault="00037367" w:rsidP="00037367">
      <w:pPr>
        <w:spacing w:after="0" w:line="360" w:lineRule="auto"/>
        <w:ind w:firstLine="720"/>
        <w:jc w:val="both"/>
        <w:rPr>
          <w:rFonts w:ascii="Arial" w:hAnsi="Arial" w:cs="Arial"/>
          <w:sz w:val="24"/>
          <w:szCs w:val="24"/>
          <w:lang w:val="pt-BR"/>
        </w:rPr>
      </w:pPr>
      <w:r w:rsidRPr="00037367">
        <w:rPr>
          <w:rFonts w:ascii="Arial" w:hAnsi="Arial" w:cs="Arial"/>
          <w:sz w:val="24"/>
          <w:szCs w:val="24"/>
          <w:lang w:val="pt-BR"/>
        </w:rPr>
        <w:t>A metodologia de Diagnóstico de Cultura Organizacional proposta por Cameron e Quinn (2006) utiliza um questionário que abrange oito dimensões cruciais. Os dados coletados são analisados e organizados em quatro quadrantes, cada um representando um perfil cultural predominante na organização. Estes quadrantes elucidam características, valores e práticas que definem a cultura interna, oferecendo uma visão ampla da dinâmica organizacional. Esta abordagem é essencial para gestores, auxiliando-os a entender as diversas culturas presentes e a desenvolver estratégias que se alinhem com a realidade cultural da empresa. Os principais perfis culturais identificados são: Clã, Hierárquica, de Mercado e Inovativa.</w:t>
      </w:r>
    </w:p>
    <w:p w14:paraId="62ECAB3E" w14:textId="2B205CA4" w:rsidR="00037367" w:rsidRPr="00037367" w:rsidRDefault="00037367" w:rsidP="00850C3F">
      <w:pPr>
        <w:spacing w:after="0" w:line="360" w:lineRule="auto"/>
        <w:ind w:firstLine="720"/>
        <w:jc w:val="both"/>
        <w:rPr>
          <w:rFonts w:ascii="Arial" w:hAnsi="Arial" w:cs="Arial"/>
          <w:sz w:val="24"/>
          <w:szCs w:val="24"/>
          <w:lang w:val="pt-BR"/>
        </w:rPr>
      </w:pPr>
      <w:r w:rsidRPr="00037367">
        <w:rPr>
          <w:rFonts w:ascii="Arial" w:hAnsi="Arial" w:cs="Arial"/>
          <w:sz w:val="24"/>
          <w:szCs w:val="24"/>
          <w:lang w:val="pt-BR"/>
        </w:rPr>
        <w:t>Cada perfil possui características distintas que influenciam profundamente a dinâmica organizacional, as relações internas e as estratégias adotadas:</w:t>
      </w:r>
    </w:p>
    <w:p w14:paraId="59610DC4" w14:textId="77777777" w:rsidR="00037367" w:rsidRPr="00037367" w:rsidRDefault="00037367" w:rsidP="00037367">
      <w:pPr>
        <w:spacing w:after="0" w:line="360" w:lineRule="auto"/>
        <w:ind w:firstLine="720"/>
        <w:jc w:val="both"/>
        <w:rPr>
          <w:rFonts w:ascii="Arial" w:hAnsi="Arial" w:cs="Arial"/>
          <w:sz w:val="24"/>
          <w:szCs w:val="24"/>
          <w:lang w:val="pt-BR"/>
        </w:rPr>
      </w:pPr>
      <w:r w:rsidRPr="00037367">
        <w:rPr>
          <w:rFonts w:ascii="Arial" w:hAnsi="Arial" w:cs="Arial"/>
          <w:sz w:val="24"/>
          <w:szCs w:val="24"/>
          <w:lang w:val="pt-BR"/>
        </w:rPr>
        <w:t xml:space="preserve">Cultura do Clã (ou tribal): Este perfil se destaca pela ênfase na união e no cuidado com as pessoas no ambiente de trabalho. Decisões são geralmente tomadas coletivamente, valorizando a confiança, colaboração e lealdade entre os membros da equipe. Líderes adotam uma postura facilitadora, fomentando interação e um ambiente </w:t>
      </w:r>
      <w:r w:rsidRPr="00037367">
        <w:rPr>
          <w:rFonts w:ascii="Arial" w:hAnsi="Arial" w:cs="Arial"/>
          <w:sz w:val="24"/>
          <w:szCs w:val="24"/>
          <w:lang w:val="pt-BR"/>
        </w:rPr>
        <w:lastRenderedPageBreak/>
        <w:t>colaborativo, embora isso possa às vezes resultar na exclusão de outros grupos na organização.</w:t>
      </w:r>
    </w:p>
    <w:p w14:paraId="7B5A0E23" w14:textId="77777777" w:rsidR="00037367" w:rsidRPr="00037367" w:rsidRDefault="00037367" w:rsidP="00037367">
      <w:pPr>
        <w:spacing w:after="0" w:line="360" w:lineRule="auto"/>
        <w:ind w:firstLine="720"/>
        <w:jc w:val="both"/>
        <w:rPr>
          <w:rFonts w:ascii="Arial" w:hAnsi="Arial" w:cs="Arial"/>
          <w:sz w:val="24"/>
          <w:szCs w:val="24"/>
          <w:lang w:val="pt-BR"/>
        </w:rPr>
      </w:pPr>
      <w:r w:rsidRPr="00037367">
        <w:rPr>
          <w:rFonts w:ascii="Arial" w:hAnsi="Arial" w:cs="Arial"/>
          <w:sz w:val="24"/>
          <w:szCs w:val="24"/>
          <w:lang w:val="pt-BR"/>
        </w:rPr>
        <w:t>Cultura Hierárquica: Marcada pela estabilidade e pelo respeito às regras e hierarquias, essa cultura enfatiza a autoridade derivada de posições formais. Colaboradores respeitam a autoridade e seguem as normas estabelecidas. Líderes, de maneira tradicional, baseiam decisões em regras e dependem do apoio dos níveis superiores.</w:t>
      </w:r>
    </w:p>
    <w:p w14:paraId="48DD512C" w14:textId="77777777" w:rsidR="00037367" w:rsidRPr="00037367" w:rsidRDefault="00037367" w:rsidP="00037367">
      <w:pPr>
        <w:pStyle w:val="PargrafodaLista"/>
        <w:numPr>
          <w:ilvl w:val="0"/>
          <w:numId w:val="19"/>
        </w:numPr>
        <w:spacing w:after="0" w:line="360" w:lineRule="auto"/>
        <w:jc w:val="both"/>
        <w:rPr>
          <w:rFonts w:ascii="Arial" w:hAnsi="Arial" w:cs="Arial"/>
          <w:sz w:val="24"/>
          <w:szCs w:val="24"/>
          <w:lang w:val="pt-BR"/>
        </w:rPr>
      </w:pPr>
      <w:r w:rsidRPr="00037367">
        <w:rPr>
          <w:rFonts w:ascii="Arial" w:hAnsi="Arial" w:cs="Arial"/>
          <w:sz w:val="24"/>
          <w:szCs w:val="24"/>
          <w:lang w:val="pt-BR"/>
        </w:rPr>
        <w:t>Cultura de Mercado: Orientada para o mercado e clientes, esse perfil enfatiza a competitividade e a busca por alcançar metas estabelecidas. Líderes são orientados para resultados, competitivos e exigem desempenho elevado das equipes para atingir objetivos de maneira eficaz.</w:t>
      </w:r>
    </w:p>
    <w:p w14:paraId="6D7FD395" w14:textId="77777777" w:rsidR="00037367" w:rsidRDefault="00037367" w:rsidP="00037367">
      <w:pPr>
        <w:pStyle w:val="PargrafodaLista"/>
        <w:numPr>
          <w:ilvl w:val="0"/>
          <w:numId w:val="19"/>
        </w:numPr>
        <w:spacing w:after="0" w:line="360" w:lineRule="auto"/>
        <w:jc w:val="both"/>
        <w:rPr>
          <w:rFonts w:ascii="Arial" w:hAnsi="Arial" w:cs="Arial"/>
          <w:sz w:val="24"/>
          <w:szCs w:val="24"/>
          <w:lang w:val="pt-BR"/>
        </w:rPr>
      </w:pPr>
      <w:r w:rsidRPr="00037367">
        <w:rPr>
          <w:rFonts w:ascii="Arial" w:hAnsi="Arial" w:cs="Arial"/>
          <w:sz w:val="24"/>
          <w:szCs w:val="24"/>
          <w:lang w:val="pt-BR"/>
        </w:rPr>
        <w:t>Cultura Inovativa: Caracterizada pela abertura a mudanças e flexibilidade, essa cultura valoriza o crescimento, criatividade e experimentação no ambiente de trabalho. Líderes são empreendedores, propensos a assumir riscos e focados em introduzir inovações contínuas na empresa.</w:t>
      </w:r>
    </w:p>
    <w:p w14:paraId="14E61F08" w14:textId="77777777" w:rsidR="00037367" w:rsidRPr="00037367" w:rsidRDefault="00037367" w:rsidP="00037367">
      <w:pPr>
        <w:spacing w:after="0" w:line="360" w:lineRule="auto"/>
        <w:ind w:left="1080"/>
        <w:jc w:val="both"/>
        <w:rPr>
          <w:rFonts w:ascii="Arial" w:hAnsi="Arial" w:cs="Arial"/>
          <w:sz w:val="24"/>
          <w:szCs w:val="24"/>
          <w:lang w:val="pt-BR"/>
        </w:rPr>
      </w:pPr>
    </w:p>
    <w:p w14:paraId="3B137542" w14:textId="5BE4E9B9" w:rsidR="00037367" w:rsidRDefault="00037367" w:rsidP="00037367">
      <w:pPr>
        <w:spacing w:after="0" w:line="360" w:lineRule="auto"/>
        <w:ind w:firstLine="720"/>
        <w:jc w:val="both"/>
        <w:rPr>
          <w:rFonts w:ascii="Arial" w:hAnsi="Arial" w:cs="Arial"/>
          <w:sz w:val="24"/>
          <w:szCs w:val="24"/>
          <w:lang w:val="pt-BR"/>
        </w:rPr>
      </w:pPr>
      <w:r w:rsidRPr="00037367">
        <w:rPr>
          <w:rFonts w:ascii="Arial" w:hAnsi="Arial" w:cs="Arial"/>
          <w:sz w:val="24"/>
          <w:szCs w:val="24"/>
          <w:lang w:val="pt-BR"/>
        </w:rPr>
        <w:t>Entender profundamente esses perfis culturais e suas interações proporciona uma visão detalhada de como a cultura organizacional molda comportamentos e práticas dentro das empresas, facilitando a compreensão das dinâmicas internas e o desenvolvimento de estratégias mais eficazes e alinhadas com a cultura da organização.</w:t>
      </w:r>
    </w:p>
    <w:p w14:paraId="7FE3E69A" w14:textId="77777777" w:rsidR="00037367" w:rsidRPr="002D2D71" w:rsidRDefault="00037367" w:rsidP="00037367">
      <w:pPr>
        <w:spacing w:after="0" w:line="360" w:lineRule="auto"/>
        <w:ind w:firstLine="720"/>
        <w:jc w:val="both"/>
        <w:rPr>
          <w:rFonts w:ascii="Arial" w:hAnsi="Arial" w:cs="Arial"/>
          <w:sz w:val="24"/>
          <w:szCs w:val="24"/>
          <w:lang w:val="pt-BR"/>
        </w:rPr>
      </w:pPr>
    </w:p>
    <w:p w14:paraId="30A919E9" w14:textId="6311A9B4" w:rsidR="006C5F5C" w:rsidRPr="00037367" w:rsidRDefault="006C5F5C" w:rsidP="000321A1">
      <w:pPr>
        <w:spacing w:after="0" w:line="360" w:lineRule="auto"/>
        <w:jc w:val="both"/>
        <w:rPr>
          <w:rFonts w:ascii="Arial" w:hAnsi="Arial" w:cs="Arial"/>
          <w:b/>
          <w:bCs/>
          <w:sz w:val="24"/>
          <w:szCs w:val="24"/>
          <w:lang w:val="pt-BR"/>
        </w:rPr>
      </w:pPr>
      <w:r w:rsidRPr="00037367">
        <w:rPr>
          <w:rFonts w:ascii="Arial" w:hAnsi="Arial" w:cs="Arial"/>
          <w:b/>
          <w:bCs/>
          <w:sz w:val="24"/>
          <w:szCs w:val="24"/>
          <w:lang w:val="pt-BR"/>
        </w:rPr>
        <w:t>2.</w:t>
      </w:r>
      <w:r w:rsidR="00037367" w:rsidRPr="00037367">
        <w:rPr>
          <w:rFonts w:ascii="Arial" w:hAnsi="Arial" w:cs="Arial"/>
          <w:b/>
          <w:bCs/>
          <w:sz w:val="24"/>
          <w:szCs w:val="24"/>
          <w:lang w:val="pt-BR"/>
        </w:rPr>
        <w:t>2 Inovação</w:t>
      </w:r>
    </w:p>
    <w:p w14:paraId="6253DEA7" w14:textId="77777777" w:rsidR="006C5F5C" w:rsidRPr="002D2D71" w:rsidRDefault="006C5F5C" w:rsidP="000321A1">
      <w:pPr>
        <w:spacing w:after="0" w:line="360" w:lineRule="auto"/>
        <w:jc w:val="both"/>
        <w:rPr>
          <w:rFonts w:ascii="Arial" w:hAnsi="Arial" w:cs="Arial"/>
          <w:sz w:val="24"/>
          <w:szCs w:val="24"/>
          <w:lang w:val="pt-BR"/>
        </w:rPr>
      </w:pPr>
    </w:p>
    <w:p w14:paraId="44F0546C" w14:textId="3498456D" w:rsidR="00037367" w:rsidRPr="00037367" w:rsidRDefault="00037367" w:rsidP="00037367">
      <w:pPr>
        <w:spacing w:after="0" w:line="360" w:lineRule="auto"/>
        <w:ind w:firstLine="709"/>
        <w:jc w:val="both"/>
        <w:rPr>
          <w:rFonts w:ascii="Arial" w:hAnsi="Arial" w:cs="Arial"/>
          <w:sz w:val="24"/>
          <w:szCs w:val="24"/>
          <w:lang w:val="pt-BR"/>
        </w:rPr>
      </w:pPr>
      <w:r w:rsidRPr="00037367">
        <w:rPr>
          <w:rFonts w:ascii="Arial" w:hAnsi="Arial" w:cs="Arial"/>
          <w:sz w:val="24"/>
          <w:szCs w:val="24"/>
          <w:lang w:val="pt-BR"/>
        </w:rPr>
        <w:t xml:space="preserve">Originado do termo latino innovare, que significa fazer algo novo, o conceito de inovação é uma parte intrínseca da natureza humana ao longo do desenvolvimento histórico. Segundo Drucker (2012), a inovação é uma ferramenta fundamental para empreendedores, que utilizam mudanças como oportunidades para desenvolver negócios ou serviços inovadores. É uma disciplina que pode ser aprendida e requer uma busca consciente por fontes de inovação e mudanças que apresentem possibilidades de sucesso. A inovação eficaz exige o entendimento e a aplicação de princípios específicos, como o desenvolvimento de produtos ou serviços que satisfaçam necessidades </w:t>
      </w:r>
      <w:r w:rsidRPr="00037367">
        <w:rPr>
          <w:rFonts w:ascii="Arial" w:hAnsi="Arial" w:cs="Arial"/>
          <w:sz w:val="24"/>
          <w:szCs w:val="24"/>
          <w:lang w:val="pt-BR"/>
        </w:rPr>
        <w:lastRenderedPageBreak/>
        <w:t>frequentemente ignoradas por empresas estabelecidas, além do gerenciamento adequado de riscos e incertezas.</w:t>
      </w:r>
    </w:p>
    <w:p w14:paraId="7C353FC4" w14:textId="2DC9DFB7" w:rsidR="00037367" w:rsidRPr="00037367" w:rsidRDefault="00037367" w:rsidP="00037367">
      <w:pPr>
        <w:spacing w:after="0" w:line="360" w:lineRule="auto"/>
        <w:ind w:firstLine="709"/>
        <w:jc w:val="both"/>
        <w:rPr>
          <w:rFonts w:ascii="Arial" w:hAnsi="Arial" w:cs="Arial"/>
          <w:sz w:val="24"/>
          <w:szCs w:val="24"/>
          <w:lang w:val="pt-BR"/>
        </w:rPr>
      </w:pPr>
      <w:r w:rsidRPr="00037367">
        <w:rPr>
          <w:rFonts w:ascii="Arial" w:hAnsi="Arial" w:cs="Arial"/>
          <w:sz w:val="24"/>
          <w:szCs w:val="24"/>
          <w:lang w:val="pt-BR"/>
        </w:rPr>
        <w:t>Considerada um elemento essencial para a competitividade empresarial, a inovação é vital para a sustentabilidade de qualquer empresa, independentemente do seu tamanho ou setor. Porter (2015) ressalta que a inovação constante é um dos desafios mais importantes na economia global atual, sendo fundamental para a introdução de novos produtos, serviços ou processos.</w:t>
      </w:r>
    </w:p>
    <w:p w14:paraId="168288D9" w14:textId="3B2FA496" w:rsidR="00037367" w:rsidRPr="00037367" w:rsidRDefault="00037367" w:rsidP="00037367">
      <w:pPr>
        <w:spacing w:after="0" w:line="360" w:lineRule="auto"/>
        <w:ind w:firstLine="709"/>
        <w:jc w:val="both"/>
        <w:rPr>
          <w:rFonts w:ascii="Arial" w:hAnsi="Arial" w:cs="Arial"/>
          <w:sz w:val="24"/>
          <w:szCs w:val="24"/>
          <w:lang w:val="pt-BR"/>
        </w:rPr>
      </w:pPr>
      <w:r w:rsidRPr="00037367">
        <w:rPr>
          <w:rFonts w:ascii="Arial" w:hAnsi="Arial" w:cs="Arial"/>
          <w:sz w:val="24"/>
          <w:szCs w:val="24"/>
          <w:lang w:val="pt-BR"/>
        </w:rPr>
        <w:t>Existem diversos tipos de empresas inovadoras, como categorizado por Tidd e Bessant (2015). As inovadoras radicais desenvolvem tecnologias ou produtos totalmente novos que transformam mercados, como a Tesla e suas inovações no setor de veículos elétricos. As inovadoras incrementais focam em melhorar gradualmente seus produtos ou serviços, como a Apple, que constantemente atualiza seus dispositivos com novas funcionalidades. As inovadoras disruptivas, como a Uber, introduzem modelos de negócios que desafiam e mudam os paradigmas existentes.</w:t>
      </w:r>
    </w:p>
    <w:p w14:paraId="32BAF3E2" w14:textId="16364632" w:rsidR="00037367" w:rsidRPr="00037367" w:rsidRDefault="00037367" w:rsidP="00037367">
      <w:pPr>
        <w:spacing w:after="0" w:line="360" w:lineRule="auto"/>
        <w:ind w:firstLine="709"/>
        <w:jc w:val="both"/>
        <w:rPr>
          <w:rFonts w:ascii="Arial" w:hAnsi="Arial" w:cs="Arial"/>
          <w:sz w:val="24"/>
          <w:szCs w:val="24"/>
          <w:lang w:val="pt-BR"/>
        </w:rPr>
      </w:pPr>
      <w:r w:rsidRPr="00037367">
        <w:rPr>
          <w:rFonts w:ascii="Arial" w:hAnsi="Arial" w:cs="Arial"/>
          <w:sz w:val="24"/>
          <w:szCs w:val="24"/>
          <w:lang w:val="pt-BR"/>
        </w:rPr>
        <w:t>No Brasil, segundo Alves e Carvalho (2020), a demanda por empresas inovadoras tem crescido devido às mudanças tecnológicas e ao aumento da competitividade global. Para se destacarem, essas empresas precisam fomentar uma cultura de inovação que envolva todos os colaboradores na busca por novas soluções e ideias, investindo em pesquisa e desenvolvimento e mantendo parcerias estratégicas com startups e instituições acadêmicas.</w:t>
      </w:r>
    </w:p>
    <w:p w14:paraId="0EEB331A" w14:textId="5C32625B" w:rsidR="00037367" w:rsidRPr="00037367" w:rsidRDefault="00037367" w:rsidP="00037367">
      <w:pPr>
        <w:spacing w:after="0" w:line="360" w:lineRule="auto"/>
        <w:ind w:firstLine="709"/>
        <w:jc w:val="both"/>
        <w:rPr>
          <w:rFonts w:ascii="Arial" w:hAnsi="Arial" w:cs="Arial"/>
          <w:sz w:val="24"/>
          <w:szCs w:val="24"/>
          <w:lang w:val="pt-BR"/>
        </w:rPr>
      </w:pPr>
      <w:r w:rsidRPr="00037367">
        <w:rPr>
          <w:rFonts w:ascii="Arial" w:hAnsi="Arial" w:cs="Arial"/>
          <w:sz w:val="24"/>
          <w:szCs w:val="24"/>
          <w:lang w:val="pt-BR"/>
        </w:rPr>
        <w:t>Cunha (2005) discute a importância das práticas gerenciais na capacidade de inovação das empresas, baseando-se no Manual de Oslo para identificar empresas de pequeno e médio porte como inovadoras. A inovação é complexa e influenciada por várias práticas gerenciais, que incluem programas de treinamento, desenvolvimento de funcionários e a promoção de um intercâmbio ativo de conhecimentos.</w:t>
      </w:r>
    </w:p>
    <w:p w14:paraId="4DF71F78" w14:textId="13F41780" w:rsidR="00037367" w:rsidRPr="00037367" w:rsidRDefault="00037367" w:rsidP="00037367">
      <w:pPr>
        <w:spacing w:after="0" w:line="360" w:lineRule="auto"/>
        <w:ind w:firstLine="709"/>
        <w:jc w:val="both"/>
        <w:rPr>
          <w:rFonts w:ascii="Arial" w:hAnsi="Arial" w:cs="Arial"/>
          <w:sz w:val="24"/>
          <w:szCs w:val="24"/>
          <w:lang w:val="pt-BR"/>
        </w:rPr>
      </w:pPr>
      <w:r w:rsidRPr="00037367">
        <w:rPr>
          <w:rFonts w:ascii="Arial" w:hAnsi="Arial" w:cs="Arial"/>
          <w:sz w:val="24"/>
          <w:szCs w:val="24"/>
          <w:lang w:val="pt-BR"/>
        </w:rPr>
        <w:t>As empresas criativas, conforme Bendassolli et al. (2009), originam-se da criatividade individual e são fundamentais para a geração de riqueza através da exploração de propriedade intelectual. Howkins (2005) define as indústrias criativas como aquelas onde o trabalho intelectual é dominante e o resultado é a propriedade intelectual.</w:t>
      </w:r>
    </w:p>
    <w:p w14:paraId="51ED769A" w14:textId="19F4B78D" w:rsidR="00037367" w:rsidRPr="00037367" w:rsidRDefault="00037367" w:rsidP="00037367">
      <w:pPr>
        <w:spacing w:after="0" w:line="360" w:lineRule="auto"/>
        <w:ind w:firstLine="709"/>
        <w:jc w:val="both"/>
        <w:rPr>
          <w:rFonts w:ascii="Arial" w:hAnsi="Arial" w:cs="Arial"/>
          <w:sz w:val="24"/>
          <w:szCs w:val="24"/>
          <w:lang w:val="pt-BR"/>
        </w:rPr>
      </w:pPr>
      <w:r w:rsidRPr="00037367">
        <w:rPr>
          <w:rFonts w:ascii="Arial" w:hAnsi="Arial" w:cs="Arial"/>
          <w:sz w:val="24"/>
          <w:szCs w:val="24"/>
          <w:lang w:val="pt-BR"/>
        </w:rPr>
        <w:t xml:space="preserve">Pequenas e médias empresas possuem características únicas, como flexibilidade e multifuncionalidade da mão de obra, o que pode trazer vantagens e desafios, como </w:t>
      </w:r>
      <w:r w:rsidRPr="00037367">
        <w:rPr>
          <w:rFonts w:ascii="Arial" w:hAnsi="Arial" w:cs="Arial"/>
          <w:sz w:val="24"/>
          <w:szCs w:val="24"/>
          <w:lang w:val="pt-BR"/>
        </w:rPr>
        <w:lastRenderedPageBreak/>
        <w:t>maior carga de trabalho e a necessidade de profissionalizar processos à medida que crescem (Zanini, 2016; Cunha, 2020).</w:t>
      </w:r>
    </w:p>
    <w:p w14:paraId="652C350F" w14:textId="280A3858" w:rsidR="000321A1" w:rsidRDefault="00037367" w:rsidP="00850C3F">
      <w:pPr>
        <w:spacing w:after="0" w:line="360" w:lineRule="auto"/>
        <w:ind w:firstLine="709"/>
        <w:jc w:val="both"/>
        <w:rPr>
          <w:rFonts w:ascii="Arial" w:hAnsi="Arial" w:cs="Arial"/>
          <w:sz w:val="24"/>
          <w:szCs w:val="24"/>
          <w:lang w:val="pt-BR"/>
        </w:rPr>
      </w:pPr>
      <w:r w:rsidRPr="00037367">
        <w:rPr>
          <w:rFonts w:ascii="Arial" w:hAnsi="Arial" w:cs="Arial"/>
          <w:sz w:val="24"/>
          <w:szCs w:val="24"/>
          <w:lang w:val="pt-BR"/>
        </w:rPr>
        <w:t>Em resumo, a inovação não apenas envolve a criação de novos produtos ou serviços, mas também a implementação eficaz dessas novidades para gerar vantagem competitiva. No próximo subcapítulo, exploraremos como as características distintas de gerações desde os Baby Boomers até a Geração Z contribuem para moldar a cultura inovadora dentro das organizações, influenciando as dinâmicas internas e a capacidade de inovação.</w:t>
      </w:r>
    </w:p>
    <w:p w14:paraId="1227E740" w14:textId="77777777" w:rsidR="00C4394B" w:rsidRPr="002D2D71" w:rsidRDefault="00C4394B" w:rsidP="00850C3F">
      <w:pPr>
        <w:spacing w:after="0" w:line="360" w:lineRule="auto"/>
        <w:ind w:firstLine="709"/>
        <w:jc w:val="both"/>
        <w:rPr>
          <w:rFonts w:ascii="Arial" w:hAnsi="Arial" w:cs="Arial"/>
          <w:sz w:val="24"/>
          <w:szCs w:val="24"/>
          <w:lang w:val="pt-BR"/>
        </w:rPr>
      </w:pPr>
    </w:p>
    <w:p w14:paraId="2590077E" w14:textId="2C895FBE" w:rsidR="006C5F5C" w:rsidRPr="000579B2" w:rsidRDefault="006C5F5C" w:rsidP="00117EDE">
      <w:pPr>
        <w:spacing w:after="0" w:line="360" w:lineRule="auto"/>
        <w:jc w:val="both"/>
        <w:rPr>
          <w:rFonts w:ascii="Arial" w:hAnsi="Arial" w:cs="Arial"/>
          <w:b/>
          <w:bCs/>
          <w:sz w:val="24"/>
          <w:szCs w:val="24"/>
          <w:lang w:val="pt-BR"/>
        </w:rPr>
      </w:pPr>
      <w:r w:rsidRPr="000579B2">
        <w:rPr>
          <w:rFonts w:ascii="Arial" w:hAnsi="Arial" w:cs="Arial"/>
          <w:b/>
          <w:bCs/>
          <w:sz w:val="24"/>
          <w:szCs w:val="24"/>
          <w:lang w:val="pt-BR"/>
        </w:rPr>
        <w:t>2.</w:t>
      </w:r>
      <w:r w:rsidR="000579B2" w:rsidRPr="000579B2">
        <w:rPr>
          <w:rFonts w:ascii="Arial" w:hAnsi="Arial" w:cs="Arial"/>
          <w:b/>
          <w:bCs/>
          <w:sz w:val="24"/>
          <w:szCs w:val="24"/>
          <w:lang w:val="pt-BR"/>
        </w:rPr>
        <w:t xml:space="preserve">3 </w:t>
      </w:r>
      <w:r w:rsidR="00C4394B">
        <w:rPr>
          <w:rFonts w:ascii="Arial" w:hAnsi="Arial" w:cs="Arial"/>
          <w:b/>
          <w:bCs/>
          <w:sz w:val="24"/>
          <w:szCs w:val="24"/>
          <w:lang w:val="pt-BR"/>
        </w:rPr>
        <w:t xml:space="preserve">As </w:t>
      </w:r>
      <w:r w:rsidR="000579B2" w:rsidRPr="000579B2">
        <w:rPr>
          <w:rFonts w:ascii="Arial" w:hAnsi="Arial" w:cs="Arial"/>
          <w:b/>
          <w:bCs/>
          <w:sz w:val="24"/>
          <w:szCs w:val="24"/>
          <w:lang w:val="pt-BR"/>
        </w:rPr>
        <w:t>Gerações</w:t>
      </w:r>
      <w:r w:rsidR="00C4394B">
        <w:rPr>
          <w:rFonts w:ascii="Arial" w:hAnsi="Arial" w:cs="Arial"/>
          <w:b/>
          <w:bCs/>
          <w:sz w:val="24"/>
          <w:szCs w:val="24"/>
          <w:lang w:val="pt-BR"/>
        </w:rPr>
        <w:t xml:space="preserve"> </w:t>
      </w:r>
    </w:p>
    <w:p w14:paraId="739DF1FA" w14:textId="77777777" w:rsidR="00410604" w:rsidRPr="002D2D71" w:rsidRDefault="00410604" w:rsidP="00117EDE">
      <w:pPr>
        <w:spacing w:after="0" w:line="360" w:lineRule="auto"/>
        <w:jc w:val="both"/>
        <w:rPr>
          <w:rFonts w:ascii="Arial" w:hAnsi="Arial" w:cs="Arial"/>
          <w:sz w:val="24"/>
          <w:szCs w:val="24"/>
          <w:lang w:val="pt-BR"/>
        </w:rPr>
      </w:pPr>
    </w:p>
    <w:p w14:paraId="485BD27D" w14:textId="6727548F" w:rsidR="000579B2" w:rsidRPr="000579B2" w:rsidRDefault="000579B2" w:rsidP="000579B2">
      <w:pPr>
        <w:spacing w:after="0" w:line="360" w:lineRule="auto"/>
        <w:ind w:firstLine="709"/>
        <w:jc w:val="both"/>
        <w:rPr>
          <w:rFonts w:ascii="Arial" w:hAnsi="Arial" w:cs="Arial"/>
          <w:sz w:val="24"/>
          <w:szCs w:val="24"/>
          <w:lang w:val="pt-BR"/>
        </w:rPr>
      </w:pPr>
      <w:r w:rsidRPr="000579B2">
        <w:rPr>
          <w:rFonts w:ascii="Arial" w:hAnsi="Arial" w:cs="Arial"/>
          <w:sz w:val="24"/>
          <w:szCs w:val="24"/>
          <w:lang w:val="pt-BR"/>
        </w:rPr>
        <w:t>As gerações X, Y, Z e os Baby Boomers representam segmentos distintos da população, cada um com experiências e características únicas. De acordo com Santos et al. (2011), os Baby Boomers, nascidos entre 1945 e 1964, experimentaram um aumento significativo nos nascimentos após a Segunda Guerra Mundial. Esta geração passou sua juventude durante os anos 1960 e 1970, um período marcado por transformações profundas, especialmente políticas.</w:t>
      </w:r>
    </w:p>
    <w:p w14:paraId="6C70BBB2" w14:textId="6AE3CD22" w:rsidR="000579B2" w:rsidRPr="000579B2" w:rsidRDefault="000579B2" w:rsidP="000579B2">
      <w:pPr>
        <w:spacing w:after="0" w:line="360" w:lineRule="auto"/>
        <w:ind w:firstLine="709"/>
        <w:jc w:val="both"/>
        <w:rPr>
          <w:rFonts w:ascii="Arial" w:hAnsi="Arial" w:cs="Arial"/>
          <w:sz w:val="24"/>
          <w:szCs w:val="24"/>
          <w:lang w:val="pt-BR"/>
        </w:rPr>
      </w:pPr>
      <w:r w:rsidRPr="000579B2">
        <w:rPr>
          <w:rFonts w:ascii="Arial" w:hAnsi="Arial" w:cs="Arial"/>
          <w:sz w:val="24"/>
          <w:szCs w:val="24"/>
          <w:lang w:val="pt-BR"/>
        </w:rPr>
        <w:t>Os Baby Boomers foram criados por pais que vivenciaram os horrores da guerra, resultando numa educação mais estrita e disciplinada em um momento de reconstrução e busca por estabilidade. Eles tendem a ser determinados e focados, e atualmente estão entre 65 e 75 anos de idade.</w:t>
      </w:r>
    </w:p>
    <w:p w14:paraId="403B5F30" w14:textId="404193BA" w:rsidR="000579B2" w:rsidRPr="000579B2" w:rsidRDefault="000579B2" w:rsidP="000579B2">
      <w:pPr>
        <w:spacing w:after="0" w:line="360" w:lineRule="auto"/>
        <w:ind w:firstLine="709"/>
        <w:jc w:val="both"/>
        <w:rPr>
          <w:rFonts w:ascii="Arial" w:hAnsi="Arial" w:cs="Arial"/>
          <w:sz w:val="24"/>
          <w:szCs w:val="24"/>
          <w:lang w:val="pt-BR"/>
        </w:rPr>
      </w:pPr>
      <w:r w:rsidRPr="000579B2">
        <w:rPr>
          <w:rFonts w:ascii="Arial" w:hAnsi="Arial" w:cs="Arial"/>
          <w:sz w:val="24"/>
          <w:szCs w:val="24"/>
          <w:lang w:val="pt-BR"/>
        </w:rPr>
        <w:t>A geração X, definida por Martins et al. (2018) como aqueles nascidos de início dos anos 1960 ao final dos anos 1970, é conhecida por sua atitude desafiadora aos valores familiares tradicionais, abraçando questões controversas com audácia. O termo "Geração X" ganhou popularidade após um estudo de Jane Deverson em 1964, que inspirou o livro "Geração X" de Charles Hamblett.</w:t>
      </w:r>
    </w:p>
    <w:p w14:paraId="0FD62A90" w14:textId="0EB1AA33" w:rsidR="000579B2" w:rsidRPr="000579B2" w:rsidRDefault="000579B2" w:rsidP="000579B2">
      <w:pPr>
        <w:spacing w:after="0" w:line="360" w:lineRule="auto"/>
        <w:ind w:firstLine="709"/>
        <w:jc w:val="both"/>
        <w:rPr>
          <w:rFonts w:ascii="Arial" w:hAnsi="Arial" w:cs="Arial"/>
          <w:sz w:val="24"/>
          <w:szCs w:val="24"/>
          <w:lang w:val="pt-BR"/>
        </w:rPr>
      </w:pPr>
      <w:r w:rsidRPr="000579B2">
        <w:rPr>
          <w:rFonts w:ascii="Arial" w:hAnsi="Arial" w:cs="Arial"/>
          <w:sz w:val="24"/>
          <w:szCs w:val="24"/>
          <w:lang w:val="pt-BR"/>
        </w:rPr>
        <w:t xml:space="preserve">A Geração Y, ou Millennials, nascidos entre os anos 1980 e meados dos anos 1990, cresceu em meio a constantes mudanças tecnológicas e culturais, adotando atitudes diferentes das gerações anteriores. Raines (1991) aponta que valorizam feedback constante e participação nas decisões, sendo motivados por desafios e </w:t>
      </w:r>
      <w:r w:rsidRPr="000579B2">
        <w:rPr>
          <w:rFonts w:ascii="Arial" w:hAnsi="Arial" w:cs="Arial"/>
          <w:sz w:val="24"/>
          <w:szCs w:val="24"/>
          <w:lang w:val="pt-BR"/>
        </w:rPr>
        <w:lastRenderedPageBreak/>
        <w:t>desenvolvimento pessoal e profissional. No ambiente de trabalho, buscam flexibilidade, colaboração e tecnologias avançadas.</w:t>
      </w:r>
    </w:p>
    <w:p w14:paraId="70ADAC67" w14:textId="2ECD2282" w:rsidR="000579B2" w:rsidRPr="000579B2" w:rsidRDefault="000579B2" w:rsidP="000579B2">
      <w:pPr>
        <w:spacing w:after="0" w:line="360" w:lineRule="auto"/>
        <w:ind w:firstLine="709"/>
        <w:jc w:val="both"/>
        <w:rPr>
          <w:rFonts w:ascii="Arial" w:hAnsi="Arial" w:cs="Arial"/>
          <w:sz w:val="24"/>
          <w:szCs w:val="24"/>
          <w:lang w:val="pt-BR"/>
        </w:rPr>
      </w:pPr>
      <w:r w:rsidRPr="000579B2">
        <w:rPr>
          <w:rFonts w:ascii="Arial" w:hAnsi="Arial" w:cs="Arial"/>
          <w:sz w:val="24"/>
          <w:szCs w:val="24"/>
          <w:lang w:val="pt-BR"/>
        </w:rPr>
        <w:t>Segundo Tapscott e Williams (2006), a Geração Y é extremamente conectada, habilidosa com tecnologias digitais e valoriza o equilíbrio entre vida pessoal e profissional, além de procurar empregos que ofereçam propósito e estejam alinhados com seus valores.</w:t>
      </w:r>
    </w:p>
    <w:p w14:paraId="7E9B9E00" w14:textId="50DB1941" w:rsidR="000579B2" w:rsidRDefault="000579B2" w:rsidP="000579B2">
      <w:pPr>
        <w:spacing w:after="0" w:line="360" w:lineRule="auto"/>
        <w:ind w:firstLine="709"/>
        <w:jc w:val="both"/>
        <w:rPr>
          <w:rFonts w:ascii="Arial" w:hAnsi="Arial" w:cs="Arial"/>
          <w:sz w:val="24"/>
          <w:szCs w:val="24"/>
          <w:lang w:val="pt-BR"/>
        </w:rPr>
      </w:pPr>
      <w:r w:rsidRPr="000579B2">
        <w:rPr>
          <w:rFonts w:ascii="Arial" w:hAnsi="Arial" w:cs="Arial"/>
          <w:sz w:val="24"/>
          <w:szCs w:val="24"/>
          <w:lang w:val="pt-BR"/>
        </w:rPr>
        <w:t>A Geração Z, nascidos em um mundo altamente digital e consumista, são predominantemente usuários de comunicação instantânea e tendem a preferir interações virtuais às verbais. Demonstram grande confiança na tecnologia para educação e trabalho, mas isso pode levar à impaciência e à demanda por gratificação instantânea. Reis (2017) destaca que muitos vêm de "famílias recompostas" e enfrentam desafios em comunicações face a face, o que pode agravar lacunas intergeracionais e desafios no ambiente de trabalho.</w:t>
      </w:r>
    </w:p>
    <w:p w14:paraId="6C2EB2A1" w14:textId="64679C42" w:rsidR="000579B2" w:rsidRPr="002D2D71" w:rsidRDefault="000579B2" w:rsidP="00850C3F">
      <w:pPr>
        <w:spacing w:after="0" w:line="360" w:lineRule="auto"/>
        <w:ind w:firstLine="709"/>
        <w:jc w:val="both"/>
        <w:rPr>
          <w:rFonts w:ascii="Arial" w:hAnsi="Arial" w:cs="Arial"/>
          <w:sz w:val="24"/>
          <w:szCs w:val="24"/>
          <w:lang w:val="pt-BR"/>
        </w:rPr>
      </w:pPr>
      <w:r w:rsidRPr="000579B2">
        <w:rPr>
          <w:rFonts w:ascii="Arial" w:hAnsi="Arial" w:cs="Arial"/>
          <w:sz w:val="24"/>
          <w:szCs w:val="24"/>
          <w:lang w:val="pt-BR"/>
        </w:rPr>
        <w:t>A compreensão dessas características únicas é fundamental para desenvolver estratégias eficazes de gestão de pessoas e promover um ambiente de trabalho inovador e inclusivo. No próximo subcapítulo, exploraremos como a interação entre essas gerações pode enriquecer a cultura inovadora das organizações, aproveitando as forças distintas de cada grupo etário para fomentar criatividade e inovação.</w:t>
      </w:r>
    </w:p>
    <w:p w14:paraId="28DBB78D" w14:textId="77777777" w:rsidR="00BC0323" w:rsidRPr="00F4061E" w:rsidRDefault="00BC0323" w:rsidP="00BC0323">
      <w:pPr>
        <w:spacing w:after="0" w:line="360" w:lineRule="auto"/>
        <w:jc w:val="both"/>
        <w:rPr>
          <w:rFonts w:ascii="Arial" w:hAnsi="Arial" w:cs="Arial"/>
          <w:sz w:val="24"/>
          <w:szCs w:val="24"/>
          <w:lang w:val="pt-BR"/>
        </w:rPr>
      </w:pPr>
    </w:p>
    <w:p w14:paraId="0045B2E8" w14:textId="68B7A03C" w:rsidR="002D2D71" w:rsidRPr="00280E78" w:rsidRDefault="002D2D71" w:rsidP="002D2D71">
      <w:pPr>
        <w:spacing w:line="360" w:lineRule="auto"/>
        <w:jc w:val="both"/>
        <w:rPr>
          <w:rFonts w:ascii="Arial" w:hAnsi="Arial" w:cs="Arial"/>
          <w:b/>
          <w:bCs/>
          <w:sz w:val="24"/>
          <w:szCs w:val="24"/>
          <w:lang w:val="pt-BR"/>
        </w:rPr>
      </w:pPr>
      <w:r w:rsidRPr="00280E78">
        <w:rPr>
          <w:rFonts w:ascii="Arial" w:hAnsi="Arial" w:cs="Arial"/>
          <w:b/>
          <w:bCs/>
          <w:sz w:val="24"/>
          <w:szCs w:val="24"/>
          <w:lang w:val="pt-BR"/>
        </w:rPr>
        <w:t xml:space="preserve">3 </w:t>
      </w:r>
      <w:r w:rsidR="005530B5" w:rsidRPr="00280E78">
        <w:rPr>
          <w:rFonts w:ascii="Arial" w:hAnsi="Arial" w:cs="Arial"/>
          <w:b/>
          <w:bCs/>
          <w:sz w:val="24"/>
          <w:szCs w:val="24"/>
          <w:lang w:val="pt-BR"/>
        </w:rPr>
        <w:t>METODOLOGIA</w:t>
      </w:r>
    </w:p>
    <w:p w14:paraId="19E1A321" w14:textId="3339BE91" w:rsidR="000579B2" w:rsidRPr="000579B2" w:rsidRDefault="000579B2" w:rsidP="000579B2">
      <w:pPr>
        <w:spacing w:after="0" w:line="360" w:lineRule="auto"/>
        <w:ind w:firstLine="709"/>
        <w:jc w:val="both"/>
        <w:rPr>
          <w:rFonts w:ascii="Arial" w:hAnsi="Arial" w:cs="Arial"/>
          <w:sz w:val="24"/>
          <w:szCs w:val="24"/>
          <w:lang w:val="pt-BR"/>
        </w:rPr>
      </w:pPr>
      <w:r w:rsidRPr="000579B2">
        <w:rPr>
          <w:rFonts w:ascii="Arial" w:hAnsi="Arial" w:cs="Arial"/>
          <w:sz w:val="24"/>
          <w:szCs w:val="24"/>
          <w:lang w:val="pt-BR"/>
        </w:rPr>
        <w:t>Os procedimentos metodológicos constituem a espinha dorsal de qualquer investigação científica, delineando o trajeto desde a coleta até a análise de dados. A escolha metodológica transcende a formalidade, refletindo um comprometimento com a confiabilidade e a validade dos resultados alcançados. Este componente não só estrutura, mas também direciona toda a pesquisa, adaptando-se de acordo com as particularidades do fenômeno estudado. A conscientização sobre a influência decisiva do método na validade e relevância dos achados é fundamental.</w:t>
      </w:r>
    </w:p>
    <w:p w14:paraId="174E4753" w14:textId="4950883B" w:rsidR="000579B2" w:rsidRPr="000579B2" w:rsidRDefault="000579B2" w:rsidP="000579B2">
      <w:pPr>
        <w:spacing w:after="0" w:line="360" w:lineRule="auto"/>
        <w:ind w:firstLine="709"/>
        <w:jc w:val="both"/>
        <w:rPr>
          <w:rFonts w:ascii="Arial" w:hAnsi="Arial" w:cs="Arial"/>
          <w:sz w:val="24"/>
          <w:szCs w:val="24"/>
          <w:lang w:val="pt-BR"/>
        </w:rPr>
      </w:pPr>
      <w:r w:rsidRPr="000579B2">
        <w:rPr>
          <w:rFonts w:ascii="Arial" w:hAnsi="Arial" w:cs="Arial"/>
          <w:sz w:val="24"/>
          <w:szCs w:val="24"/>
          <w:lang w:val="pt-BR"/>
        </w:rPr>
        <w:t xml:space="preserve">Conforme Richardson (2017), a pesquisa pode assumir diversas formas, entre elas a exploratória, a descritiva e a explicativa. Para este trabalho, optou-se pela pesquisa exploratória, o que orienta toda a execução do estudo. Essa escolha, conforme Koche </w:t>
      </w:r>
      <w:r w:rsidRPr="000579B2">
        <w:rPr>
          <w:rFonts w:ascii="Arial" w:hAnsi="Arial" w:cs="Arial"/>
          <w:sz w:val="24"/>
          <w:szCs w:val="24"/>
          <w:lang w:val="pt-BR"/>
        </w:rPr>
        <w:lastRenderedPageBreak/>
        <w:t>(2016) e Richardson (2017), é uma decisão consciente para investigar a fundo um fenômeno ainda pouco estudado.</w:t>
      </w:r>
    </w:p>
    <w:p w14:paraId="3D2024A0" w14:textId="31872B2F" w:rsidR="000579B2" w:rsidRPr="000579B2" w:rsidRDefault="000579B2" w:rsidP="000579B2">
      <w:pPr>
        <w:spacing w:after="0" w:line="360" w:lineRule="auto"/>
        <w:ind w:firstLine="709"/>
        <w:jc w:val="both"/>
        <w:rPr>
          <w:rFonts w:ascii="Arial" w:hAnsi="Arial" w:cs="Arial"/>
          <w:sz w:val="24"/>
          <w:szCs w:val="24"/>
          <w:lang w:val="pt-BR"/>
        </w:rPr>
      </w:pPr>
      <w:r w:rsidRPr="000579B2">
        <w:rPr>
          <w:rFonts w:ascii="Arial" w:hAnsi="Arial" w:cs="Arial"/>
          <w:sz w:val="24"/>
          <w:szCs w:val="24"/>
          <w:lang w:val="pt-BR"/>
        </w:rPr>
        <w:t>A metodologia adotada neste estudo é a pesquisa bibliográfica, utilizando uma abordagem qualitativa para examinar literatura pré-existente e interpretar ideias e conceitos relevantes. A pesquisa bibliográfica permite uma imersão profunda em dados secundários, proporcionando uma compreensão abrangente das teorias e contribuições já realizadas sobre o tema.</w:t>
      </w:r>
    </w:p>
    <w:p w14:paraId="026D0F26" w14:textId="29906532" w:rsidR="000579B2" w:rsidRPr="000579B2" w:rsidRDefault="000579B2" w:rsidP="000579B2">
      <w:pPr>
        <w:spacing w:after="0" w:line="360" w:lineRule="auto"/>
        <w:ind w:firstLine="709"/>
        <w:jc w:val="both"/>
        <w:rPr>
          <w:rFonts w:ascii="Arial" w:hAnsi="Arial" w:cs="Arial"/>
          <w:sz w:val="24"/>
          <w:szCs w:val="24"/>
          <w:lang w:val="pt-BR"/>
        </w:rPr>
      </w:pPr>
      <w:r w:rsidRPr="000579B2">
        <w:rPr>
          <w:rFonts w:ascii="Arial" w:hAnsi="Arial" w:cs="Arial"/>
          <w:sz w:val="24"/>
          <w:szCs w:val="24"/>
          <w:lang w:val="pt-BR"/>
        </w:rPr>
        <w:t>Para a coleta de dados, será empregada a técnica de análise de conteúdo conforme sugerido por Bardin (2016). Esta abordagem é ideal para identificar padrões, temas e significados em textos acadêmicos e documentos, possibilitando uma interpretação rigorosa e sistemática dos materiais. A análise de conteúdo é escolhida por sua eficácia comprovada em extrair insights substantivos de textos complexos, facilitando a compreensão de tendências e perspectivas em estudos anteriores.</w:t>
      </w:r>
    </w:p>
    <w:p w14:paraId="49D10450" w14:textId="2386EEB5" w:rsidR="000579B2" w:rsidRPr="000579B2" w:rsidRDefault="000579B2" w:rsidP="000579B2">
      <w:pPr>
        <w:spacing w:after="0" w:line="360" w:lineRule="auto"/>
        <w:ind w:firstLine="709"/>
        <w:jc w:val="both"/>
        <w:rPr>
          <w:rFonts w:ascii="Arial" w:hAnsi="Arial" w:cs="Arial"/>
          <w:sz w:val="24"/>
          <w:szCs w:val="24"/>
          <w:lang w:val="pt-BR"/>
        </w:rPr>
      </w:pPr>
      <w:r w:rsidRPr="000579B2">
        <w:rPr>
          <w:rFonts w:ascii="Arial" w:hAnsi="Arial" w:cs="Arial"/>
          <w:sz w:val="24"/>
          <w:szCs w:val="24"/>
          <w:lang w:val="pt-BR"/>
        </w:rPr>
        <w:t>A estratégia de pesquisa bibliográfica, focada no estudo de publicações científicas, livros, artigos de periódicos e outros materiais acadêmicos relevantes, é fundamentada na necessidade de construir um arcabouço teórico sólido. Essa abordagem permite um entendimento amplo das diversas dimensões e debates presentes na literatura sobre gerações e cultura inovadora, enfatizando a importância de construir uma base teórica que suporte análises e discussões futuras.</w:t>
      </w:r>
    </w:p>
    <w:p w14:paraId="0FE9CA45" w14:textId="42ACC8CB" w:rsidR="000579B2" w:rsidRDefault="000579B2" w:rsidP="000579B2">
      <w:pPr>
        <w:spacing w:after="0" w:line="360" w:lineRule="auto"/>
        <w:ind w:firstLine="709"/>
        <w:jc w:val="both"/>
        <w:rPr>
          <w:rFonts w:ascii="Arial" w:hAnsi="Arial" w:cs="Arial"/>
          <w:sz w:val="24"/>
          <w:szCs w:val="24"/>
          <w:lang w:val="pt-BR"/>
        </w:rPr>
      </w:pPr>
      <w:r w:rsidRPr="000579B2">
        <w:rPr>
          <w:rFonts w:ascii="Arial" w:hAnsi="Arial" w:cs="Arial"/>
          <w:sz w:val="24"/>
          <w:szCs w:val="24"/>
          <w:lang w:val="pt-BR"/>
        </w:rPr>
        <w:t>Este método de pesquisa não envolve coleta de dados primários como entrevistas ou questionários, já que se concentra exclusivamente na análise de contribuições teóricas e estudos prévios relacionados ao tema. Portanto, ao contrário de métodos que requerem interação com sujeitos ou estudos de campo, a pesquisa bibliográfica oferece uma maneira eficaz de sintetizar conhecimentos existentes e formular insights que possam contribuir para a compreensão acadêmica e prática do fenômeno investigado.</w:t>
      </w:r>
    </w:p>
    <w:p w14:paraId="2EC769FC" w14:textId="77777777" w:rsidR="000579B2" w:rsidRPr="0037769B" w:rsidRDefault="000579B2" w:rsidP="00850C3F">
      <w:pPr>
        <w:spacing w:after="0" w:line="360" w:lineRule="auto"/>
        <w:jc w:val="both"/>
        <w:rPr>
          <w:rFonts w:ascii="Arial" w:hAnsi="Arial" w:cs="Arial"/>
          <w:sz w:val="24"/>
          <w:szCs w:val="24"/>
          <w:lang w:val="pt-BR"/>
        </w:rPr>
      </w:pPr>
    </w:p>
    <w:p w14:paraId="1E81D9A1" w14:textId="03A819D1" w:rsidR="00F4061E" w:rsidRDefault="00280E78" w:rsidP="00327BC2">
      <w:pPr>
        <w:jc w:val="both"/>
        <w:rPr>
          <w:rFonts w:ascii="Arial" w:hAnsi="Arial" w:cs="Arial"/>
          <w:b/>
          <w:bCs/>
          <w:sz w:val="24"/>
          <w:szCs w:val="24"/>
          <w:lang w:val="pt-BR"/>
        </w:rPr>
      </w:pPr>
      <w:r>
        <w:rPr>
          <w:rFonts w:ascii="Arial" w:hAnsi="Arial" w:cs="Arial"/>
          <w:b/>
          <w:bCs/>
          <w:sz w:val="24"/>
          <w:szCs w:val="24"/>
          <w:lang w:val="pt-BR"/>
        </w:rPr>
        <w:t xml:space="preserve">4 </w:t>
      </w:r>
      <w:r w:rsidR="00F4061E" w:rsidRPr="00F4061E">
        <w:rPr>
          <w:rFonts w:ascii="Arial" w:hAnsi="Arial" w:cs="Arial"/>
          <w:b/>
          <w:bCs/>
          <w:sz w:val="24"/>
          <w:szCs w:val="24"/>
          <w:lang w:val="pt-BR"/>
        </w:rPr>
        <w:t>RESULTADOS E DISCUSSÃO</w:t>
      </w:r>
    </w:p>
    <w:p w14:paraId="2E8AF15B" w14:textId="77777777" w:rsidR="0037769B" w:rsidRPr="00F4061E" w:rsidRDefault="0037769B" w:rsidP="00327BC2">
      <w:pPr>
        <w:jc w:val="both"/>
        <w:rPr>
          <w:rFonts w:ascii="Arial" w:hAnsi="Arial" w:cs="Arial"/>
          <w:b/>
          <w:bCs/>
          <w:sz w:val="24"/>
          <w:szCs w:val="24"/>
          <w:lang w:val="pt-BR"/>
        </w:rPr>
      </w:pPr>
    </w:p>
    <w:p w14:paraId="63C08CBC" w14:textId="58696982" w:rsidR="000579B2" w:rsidRPr="000579B2" w:rsidRDefault="000579B2" w:rsidP="000579B2">
      <w:pPr>
        <w:spacing w:after="0" w:line="360" w:lineRule="auto"/>
        <w:ind w:firstLine="709"/>
        <w:jc w:val="both"/>
        <w:rPr>
          <w:rFonts w:ascii="Arial" w:hAnsi="Arial" w:cs="Arial"/>
          <w:sz w:val="24"/>
          <w:szCs w:val="24"/>
          <w:lang w:val="pt-BR"/>
        </w:rPr>
      </w:pPr>
      <w:r w:rsidRPr="000579B2">
        <w:rPr>
          <w:rFonts w:ascii="Arial" w:hAnsi="Arial" w:cs="Arial"/>
          <w:sz w:val="24"/>
          <w:szCs w:val="24"/>
          <w:lang w:val="pt-BR"/>
        </w:rPr>
        <w:t xml:space="preserve">Os resultados da análise sobre a interação das diversas gerações no ambiente de trabalho destacam o papel significativo da diversidade geracional na promoção de uma cultura inovadora dentro das organizações. É evidente que cada grupo etário, desde os </w:t>
      </w:r>
      <w:r w:rsidRPr="000579B2">
        <w:rPr>
          <w:rFonts w:ascii="Arial" w:hAnsi="Arial" w:cs="Arial"/>
          <w:sz w:val="24"/>
          <w:szCs w:val="24"/>
          <w:lang w:val="pt-BR"/>
        </w:rPr>
        <w:lastRenderedPageBreak/>
        <w:t>Baby Boomers até a Geração Z, contribui com perspectivas únicas e valiosas que, quando integradas, enriquecem o ambiente corporativo. Os Baby Boomers trazem consigo uma rica experiência e uma perspectiva tradicional que, ao ser combinada com a energia e a abertura às novas tecnologias das gerações mais jovens, cria um terreno fértil para a inovação e a troca de ideias.</w:t>
      </w:r>
    </w:p>
    <w:p w14:paraId="0218B455" w14:textId="5F0180F5" w:rsidR="000579B2" w:rsidRPr="000579B2" w:rsidRDefault="000579B2" w:rsidP="000579B2">
      <w:pPr>
        <w:spacing w:after="0" w:line="360" w:lineRule="auto"/>
        <w:ind w:firstLine="709"/>
        <w:jc w:val="both"/>
        <w:rPr>
          <w:rFonts w:ascii="Arial" w:hAnsi="Arial" w:cs="Arial"/>
          <w:sz w:val="24"/>
          <w:szCs w:val="24"/>
          <w:lang w:val="pt-BR"/>
        </w:rPr>
      </w:pPr>
      <w:r w:rsidRPr="000579B2">
        <w:rPr>
          <w:rFonts w:ascii="Arial" w:hAnsi="Arial" w:cs="Arial"/>
          <w:sz w:val="24"/>
          <w:szCs w:val="24"/>
          <w:lang w:val="pt-BR"/>
        </w:rPr>
        <w:t>Esta mescla de experiências se mostra fundamental para o desenvolvimento de uma cultura que valoriza tanto a sabedoria adquirida quanto a capacidade de adaptação rápida às mudanças, características marcantes das gerações mais novas. A Geração Z e os Millennials, em particular, demonstram uma afinidade notável com a tecnologia, o que não apenas molda suas expectativas em relação ao ambiente de trabalho, mas também influencia a maneira como interagem e contribuem para os objetivos organizacionais. Eles valorizam ambientes de trabalho que oferecem flexibilidade, equilíbrio entre vida pessoal e profissional e acesso a tecnologias avançadas, o que os motiva a buscar inovações constantes e a desenvolver novas soluções.</w:t>
      </w:r>
    </w:p>
    <w:p w14:paraId="68BFF30A" w14:textId="57BD23F3" w:rsidR="000579B2" w:rsidRPr="000579B2" w:rsidRDefault="000579B2" w:rsidP="000579B2">
      <w:pPr>
        <w:spacing w:after="0" w:line="360" w:lineRule="auto"/>
        <w:ind w:firstLine="709"/>
        <w:jc w:val="both"/>
        <w:rPr>
          <w:rFonts w:ascii="Arial" w:hAnsi="Arial" w:cs="Arial"/>
          <w:sz w:val="24"/>
          <w:szCs w:val="24"/>
          <w:lang w:val="pt-BR"/>
        </w:rPr>
      </w:pPr>
      <w:r w:rsidRPr="000579B2">
        <w:rPr>
          <w:rFonts w:ascii="Arial" w:hAnsi="Arial" w:cs="Arial"/>
          <w:sz w:val="24"/>
          <w:szCs w:val="24"/>
          <w:lang w:val="pt-BR"/>
        </w:rPr>
        <w:t>Além disso, as organizações que conseguem reconhecer e integrar essas expectativas em suas estruturas operacionais e culturais tendem a ser vistas como mais atrativas para talentos de todas as idades, reforçando o compromisso com um ambiente inclusivo e progressista. A capacidade de cada geração para influenciar positivamente a cultura inovadora é clara, com os Baby Boomers oferecendo sua perspectiva estruturada e focada na estabilidade, enquanto as gerações mais jovens introduzem uma dinâmica de inovação e flexibilidade que são cruciais no mercado atual.</w:t>
      </w:r>
    </w:p>
    <w:p w14:paraId="579B5E95" w14:textId="0E18FF2A" w:rsidR="000579B2" w:rsidRPr="000579B2" w:rsidRDefault="000579B2" w:rsidP="000579B2">
      <w:pPr>
        <w:spacing w:after="0" w:line="360" w:lineRule="auto"/>
        <w:ind w:firstLine="709"/>
        <w:jc w:val="both"/>
        <w:rPr>
          <w:rFonts w:ascii="Arial" w:hAnsi="Arial" w:cs="Arial"/>
          <w:sz w:val="24"/>
          <w:szCs w:val="24"/>
          <w:lang w:val="pt-BR"/>
        </w:rPr>
      </w:pPr>
      <w:r w:rsidRPr="000579B2">
        <w:rPr>
          <w:rFonts w:ascii="Arial" w:hAnsi="Arial" w:cs="Arial"/>
          <w:sz w:val="24"/>
          <w:szCs w:val="24"/>
          <w:lang w:val="pt-BR"/>
        </w:rPr>
        <w:t>O diálogo entre essas gerações no ambiente de trabalho pode, no entanto, apresentar desafios, principalmente relacionados à comunicação e ao entendimento mútuo das diferentes abordagens de trabalho. A pesquisa bibliográfica mostrou que, para maximizar os benefícios dessa diversidade geracional, é essencial que as organizações promovam políticas de inclusão, treinamento e mentoria que facilitam a integração e o respeito mútuo entre as gerações. Programas que fomentam a colaboração intergeracional e o desenvolvimento de competências compartilhadas podem ajudar a minimizar os conflitos e a maximizar a inovação.</w:t>
      </w:r>
    </w:p>
    <w:p w14:paraId="7D3CC904" w14:textId="7E886978" w:rsidR="0037769B" w:rsidRDefault="000579B2" w:rsidP="000579B2">
      <w:pPr>
        <w:spacing w:after="0" w:line="360" w:lineRule="auto"/>
        <w:ind w:firstLine="709"/>
        <w:jc w:val="both"/>
        <w:rPr>
          <w:rFonts w:ascii="Arial" w:hAnsi="Arial" w:cs="Arial"/>
          <w:sz w:val="24"/>
          <w:szCs w:val="24"/>
          <w:lang w:val="pt-BR"/>
        </w:rPr>
      </w:pPr>
      <w:r w:rsidRPr="000579B2">
        <w:rPr>
          <w:rFonts w:ascii="Arial" w:hAnsi="Arial" w:cs="Arial"/>
          <w:sz w:val="24"/>
          <w:szCs w:val="24"/>
          <w:lang w:val="pt-BR"/>
        </w:rPr>
        <w:t xml:space="preserve">Portanto, os resultados deste estudo reiteram a importância de um ambiente de trabalho que não apenas reconhece, mas celebra as diferenças entre as gerações, </w:t>
      </w:r>
      <w:r w:rsidRPr="000579B2">
        <w:rPr>
          <w:rFonts w:ascii="Arial" w:hAnsi="Arial" w:cs="Arial"/>
          <w:sz w:val="24"/>
          <w:szCs w:val="24"/>
          <w:lang w:val="pt-BR"/>
        </w:rPr>
        <w:lastRenderedPageBreak/>
        <w:t>integrando-as em uma estratégia coesa que promove a inovação contínua. A habilidade de uma organização para adaptar-se e responder às necessidades de uma força de trabalho diversificada é agora um indicador chave de sua capacidade para inovar e prosperar em um ambiente competitivo.</w:t>
      </w:r>
    </w:p>
    <w:p w14:paraId="73D54949" w14:textId="77777777" w:rsidR="000579B2" w:rsidRPr="0037769B" w:rsidRDefault="000579B2" w:rsidP="000579B2">
      <w:pPr>
        <w:spacing w:after="0" w:line="360" w:lineRule="auto"/>
        <w:ind w:firstLine="709"/>
        <w:jc w:val="both"/>
        <w:rPr>
          <w:rFonts w:ascii="Arial" w:hAnsi="Arial" w:cs="Arial"/>
          <w:sz w:val="24"/>
          <w:szCs w:val="24"/>
          <w:lang w:val="pt-BR"/>
        </w:rPr>
      </w:pPr>
    </w:p>
    <w:p w14:paraId="20E9148B" w14:textId="0B24DFF1" w:rsidR="00D6607A" w:rsidRDefault="00D6607A" w:rsidP="006C5F5C">
      <w:pPr>
        <w:spacing w:after="0"/>
        <w:jc w:val="both"/>
        <w:rPr>
          <w:rFonts w:ascii="Arial" w:hAnsi="Arial" w:cs="Arial"/>
          <w:b/>
          <w:bCs/>
          <w:sz w:val="24"/>
          <w:szCs w:val="24"/>
          <w:lang w:val="pt-BR"/>
        </w:rPr>
      </w:pPr>
      <w:r w:rsidRPr="00D6607A">
        <w:rPr>
          <w:rFonts w:ascii="Arial" w:hAnsi="Arial" w:cs="Arial"/>
          <w:b/>
          <w:bCs/>
          <w:sz w:val="24"/>
          <w:szCs w:val="24"/>
          <w:lang w:val="pt-BR"/>
        </w:rPr>
        <w:t>CO</w:t>
      </w:r>
      <w:r w:rsidR="000579B2">
        <w:rPr>
          <w:rFonts w:ascii="Arial" w:hAnsi="Arial" w:cs="Arial"/>
          <w:b/>
          <w:bCs/>
          <w:sz w:val="24"/>
          <w:szCs w:val="24"/>
          <w:lang w:val="pt-BR"/>
        </w:rPr>
        <w:t>NSIDERAÇÕES FINAIS</w:t>
      </w:r>
    </w:p>
    <w:p w14:paraId="6A73EB5D" w14:textId="77777777" w:rsidR="00D6607A" w:rsidRPr="00D6607A" w:rsidRDefault="00D6607A" w:rsidP="006C5F5C">
      <w:pPr>
        <w:spacing w:after="0"/>
        <w:jc w:val="both"/>
        <w:rPr>
          <w:rFonts w:ascii="Arial" w:hAnsi="Arial" w:cs="Arial"/>
          <w:b/>
          <w:bCs/>
          <w:sz w:val="24"/>
          <w:szCs w:val="24"/>
          <w:lang w:val="pt-BR"/>
        </w:rPr>
      </w:pPr>
    </w:p>
    <w:p w14:paraId="6730F7A1" w14:textId="77777777" w:rsidR="00D6607A" w:rsidRDefault="00D6607A" w:rsidP="006C5F5C">
      <w:pPr>
        <w:spacing w:after="0"/>
        <w:jc w:val="both"/>
        <w:rPr>
          <w:lang w:val="pt-BR"/>
        </w:rPr>
      </w:pPr>
    </w:p>
    <w:p w14:paraId="12C7C618" w14:textId="62B2070C" w:rsidR="000579B2" w:rsidRPr="000579B2" w:rsidRDefault="000579B2" w:rsidP="000579B2">
      <w:pPr>
        <w:spacing w:after="0" w:line="360" w:lineRule="auto"/>
        <w:ind w:firstLine="709"/>
        <w:jc w:val="both"/>
        <w:rPr>
          <w:rFonts w:ascii="Arial" w:hAnsi="Arial" w:cs="Arial"/>
          <w:sz w:val="24"/>
          <w:szCs w:val="24"/>
          <w:lang w:val="pt-BR"/>
        </w:rPr>
      </w:pPr>
      <w:r w:rsidRPr="000579B2">
        <w:rPr>
          <w:rFonts w:ascii="Arial" w:hAnsi="Arial" w:cs="Arial"/>
          <w:sz w:val="24"/>
          <w:szCs w:val="24"/>
          <w:lang w:val="pt-BR"/>
        </w:rPr>
        <w:t>A investigação realizada neste estudo destacou a importância significativa das interações intergeracionais no ambiente de trabalho e seu impacto substancial na cultura inovadora dentro das organizações. Através de uma pesquisa bibliográfica detalhada, foi possível identificar que cada geração, dos Baby Boomers à Geração Z, contribui com perspectivas e habilidades únicas que, quando integradas de maneira eficaz, enriquecem a dinâmica organizacional e promovem um ambiente propício à inovação.</w:t>
      </w:r>
    </w:p>
    <w:p w14:paraId="504ACD9B" w14:textId="02827AEA" w:rsidR="000579B2" w:rsidRPr="000579B2" w:rsidRDefault="000579B2" w:rsidP="000579B2">
      <w:pPr>
        <w:spacing w:after="0" w:line="360" w:lineRule="auto"/>
        <w:ind w:firstLine="709"/>
        <w:jc w:val="both"/>
        <w:rPr>
          <w:rFonts w:ascii="Arial" w:hAnsi="Arial" w:cs="Arial"/>
          <w:sz w:val="24"/>
          <w:szCs w:val="24"/>
          <w:lang w:val="pt-BR"/>
        </w:rPr>
      </w:pPr>
      <w:r w:rsidRPr="000579B2">
        <w:rPr>
          <w:rFonts w:ascii="Arial" w:hAnsi="Arial" w:cs="Arial"/>
          <w:sz w:val="24"/>
          <w:szCs w:val="24"/>
          <w:lang w:val="pt-BR"/>
        </w:rPr>
        <w:t>Os Baby Boomers, com sua vasta experiência e abordagem mais tradicional, fornecem um senso de estabilidade e continuidade, enquanto as gerações mais jovens, especialmente os Millennials e a Geração Z, trazem uma predisposição para a adoção de tecnologias e métodos de trabalho flexíveis. Essa combinação de tradição e inovação cria uma sinergia que pode ser explorada pelas organizações para fomentar um ambiente de trabalho mais dinâmico e inovador.</w:t>
      </w:r>
    </w:p>
    <w:p w14:paraId="07DDEC21" w14:textId="238D65AE" w:rsidR="000579B2" w:rsidRPr="000579B2" w:rsidRDefault="000579B2" w:rsidP="000579B2">
      <w:pPr>
        <w:spacing w:after="0" w:line="360" w:lineRule="auto"/>
        <w:ind w:firstLine="709"/>
        <w:jc w:val="both"/>
        <w:rPr>
          <w:rFonts w:ascii="Arial" w:hAnsi="Arial" w:cs="Arial"/>
          <w:sz w:val="24"/>
          <w:szCs w:val="24"/>
          <w:lang w:val="pt-BR"/>
        </w:rPr>
      </w:pPr>
      <w:r w:rsidRPr="000579B2">
        <w:rPr>
          <w:rFonts w:ascii="Arial" w:hAnsi="Arial" w:cs="Arial"/>
          <w:sz w:val="24"/>
          <w:szCs w:val="24"/>
          <w:lang w:val="pt-BR"/>
        </w:rPr>
        <w:t>Além disso, o estudo identificou que as organizações que reconhecem e valorizam essa diversidade geracional tendem a ser mais competitivas e bem-sucedidas. A implementação de políticas que promovem a inclusão e o respeito mútuo entre as gerações é fundamental para aproveitar ao máximo o potencial de todos os membros da equipe. Programas de mentoria e desenvolvimento profissional que cruzam as fronteiras geracionais podem ajudar a minimizar os conflitos e a maximizar a colaboração.</w:t>
      </w:r>
    </w:p>
    <w:p w14:paraId="276BC4CF" w14:textId="45BA9FB3" w:rsidR="000579B2" w:rsidRPr="000579B2" w:rsidRDefault="000579B2" w:rsidP="000579B2">
      <w:pPr>
        <w:spacing w:after="0" w:line="360" w:lineRule="auto"/>
        <w:ind w:firstLine="709"/>
        <w:jc w:val="both"/>
        <w:rPr>
          <w:rFonts w:ascii="Arial" w:hAnsi="Arial" w:cs="Arial"/>
          <w:sz w:val="24"/>
          <w:szCs w:val="24"/>
          <w:lang w:val="pt-BR"/>
        </w:rPr>
      </w:pPr>
      <w:r w:rsidRPr="000579B2">
        <w:rPr>
          <w:rFonts w:ascii="Arial" w:hAnsi="Arial" w:cs="Arial"/>
          <w:sz w:val="24"/>
          <w:szCs w:val="24"/>
          <w:lang w:val="pt-BR"/>
        </w:rPr>
        <w:t>No entanto, também foi observado que a integração eficaz dessas diferentes gerações apresenta desafios, principalmente no que diz respeito à comunicação e ao alinhamento de expectativas. As organizações devem estar preparadas para enfrentar esses desafios através de treinamentos contínuos e ajustes nas práticas de gestão para garantir que o ambiente de trabalho seja não apenas inclusivo, mas também estimulante para todos os funcionários, independentemente de sua idade.</w:t>
      </w:r>
    </w:p>
    <w:p w14:paraId="3AEAE981" w14:textId="62C53F5C" w:rsidR="000579B2" w:rsidRPr="000579B2" w:rsidRDefault="000579B2" w:rsidP="000579B2">
      <w:pPr>
        <w:spacing w:after="0" w:line="360" w:lineRule="auto"/>
        <w:ind w:firstLine="709"/>
        <w:jc w:val="both"/>
        <w:rPr>
          <w:rFonts w:ascii="Arial" w:hAnsi="Arial" w:cs="Arial"/>
          <w:sz w:val="24"/>
          <w:szCs w:val="24"/>
          <w:lang w:val="pt-BR"/>
        </w:rPr>
      </w:pPr>
      <w:r w:rsidRPr="000579B2">
        <w:rPr>
          <w:rFonts w:ascii="Arial" w:hAnsi="Arial" w:cs="Arial"/>
          <w:sz w:val="24"/>
          <w:szCs w:val="24"/>
          <w:lang w:val="pt-BR"/>
        </w:rPr>
        <w:lastRenderedPageBreak/>
        <w:t>Por fim, este estudo reitera a necessidade de uma abordagem estratégica e consciente para a gestão da diversidade geracional nas organizações. Com o cenário de trabalho em constante evolução, as empresas que se adaptam e aprendem a extrair valor da riqueza de experiências e perspectivas que diferentes gerações trazem estarão melhor posicionadas para inovar e prosperar. A cultura inovadora, portanto, não é apenas o resultado de políticas e práticas organizacionais, mas também um reflexo do compromisso da organização em criar um espaço de trabalho onde todas as gerações possam contribuir efetivamente para o seu sucesso.</w:t>
      </w:r>
    </w:p>
    <w:p w14:paraId="30536ACC" w14:textId="610CDE57" w:rsidR="00AB5481" w:rsidRDefault="000579B2" w:rsidP="000579B2">
      <w:pPr>
        <w:spacing w:after="0" w:line="360" w:lineRule="auto"/>
        <w:ind w:firstLine="709"/>
        <w:jc w:val="both"/>
        <w:rPr>
          <w:rFonts w:ascii="Arial" w:hAnsi="Arial" w:cs="Arial"/>
          <w:sz w:val="24"/>
          <w:szCs w:val="24"/>
          <w:lang w:val="pt-BR"/>
        </w:rPr>
      </w:pPr>
      <w:r w:rsidRPr="000579B2">
        <w:rPr>
          <w:rFonts w:ascii="Arial" w:hAnsi="Arial" w:cs="Arial"/>
          <w:sz w:val="24"/>
          <w:szCs w:val="24"/>
          <w:lang w:val="pt-BR"/>
        </w:rPr>
        <w:t>Essas considerações finais não só sintetizam os achados desta pesquisa, mas também oferecem diretrizes para futuras investigações e práticas organizacionais, destacando a importância de uma gestão de recursos humanos que seja tão diversificada quanto a força de trabalho que ela pretende administrar.</w:t>
      </w:r>
    </w:p>
    <w:p w14:paraId="19767A8D" w14:textId="77777777" w:rsidR="000579B2" w:rsidRDefault="000579B2" w:rsidP="000579B2">
      <w:pPr>
        <w:spacing w:after="0" w:line="360" w:lineRule="auto"/>
        <w:ind w:firstLine="709"/>
        <w:jc w:val="both"/>
        <w:rPr>
          <w:rFonts w:ascii="Arial" w:hAnsi="Arial" w:cs="Arial"/>
          <w:sz w:val="24"/>
          <w:szCs w:val="24"/>
          <w:lang w:val="pt-BR"/>
        </w:rPr>
      </w:pPr>
    </w:p>
    <w:p w14:paraId="7B3E89EC" w14:textId="77777777" w:rsidR="00117EDE" w:rsidRDefault="00117EDE" w:rsidP="00117EDE">
      <w:pPr>
        <w:spacing w:after="0" w:line="360" w:lineRule="auto"/>
        <w:jc w:val="both"/>
        <w:rPr>
          <w:rFonts w:ascii="Arial" w:hAnsi="Arial" w:cs="Arial"/>
          <w:b/>
          <w:bCs/>
          <w:sz w:val="24"/>
          <w:szCs w:val="24"/>
          <w:lang w:val="pt-BR"/>
        </w:rPr>
      </w:pPr>
    </w:p>
    <w:p w14:paraId="562E12FA" w14:textId="77777777" w:rsidR="003032A1" w:rsidRDefault="003032A1" w:rsidP="00117EDE">
      <w:pPr>
        <w:spacing w:after="0" w:line="360" w:lineRule="auto"/>
        <w:jc w:val="both"/>
        <w:rPr>
          <w:rFonts w:ascii="Arial" w:hAnsi="Arial" w:cs="Arial"/>
          <w:b/>
          <w:bCs/>
          <w:sz w:val="24"/>
          <w:szCs w:val="24"/>
          <w:lang w:val="pt-BR"/>
        </w:rPr>
      </w:pPr>
    </w:p>
    <w:p w14:paraId="0FFCD47C" w14:textId="77777777" w:rsidR="003032A1" w:rsidRDefault="003032A1" w:rsidP="00117EDE">
      <w:pPr>
        <w:spacing w:after="0" w:line="360" w:lineRule="auto"/>
        <w:jc w:val="both"/>
        <w:rPr>
          <w:rFonts w:ascii="Arial" w:hAnsi="Arial" w:cs="Arial"/>
          <w:b/>
          <w:bCs/>
          <w:sz w:val="24"/>
          <w:szCs w:val="24"/>
          <w:lang w:val="pt-BR"/>
        </w:rPr>
      </w:pPr>
    </w:p>
    <w:p w14:paraId="7B48CCF4" w14:textId="77777777" w:rsidR="003032A1" w:rsidRDefault="003032A1" w:rsidP="00117EDE">
      <w:pPr>
        <w:spacing w:after="0" w:line="360" w:lineRule="auto"/>
        <w:jc w:val="both"/>
        <w:rPr>
          <w:rFonts w:ascii="Arial" w:hAnsi="Arial" w:cs="Arial"/>
          <w:b/>
          <w:bCs/>
          <w:sz w:val="24"/>
          <w:szCs w:val="24"/>
          <w:lang w:val="pt-BR"/>
        </w:rPr>
      </w:pPr>
    </w:p>
    <w:p w14:paraId="1527B9AB" w14:textId="77777777" w:rsidR="003032A1" w:rsidRDefault="003032A1" w:rsidP="00117EDE">
      <w:pPr>
        <w:spacing w:after="0" w:line="360" w:lineRule="auto"/>
        <w:jc w:val="both"/>
        <w:rPr>
          <w:rFonts w:ascii="Arial" w:hAnsi="Arial" w:cs="Arial"/>
          <w:b/>
          <w:bCs/>
          <w:sz w:val="24"/>
          <w:szCs w:val="24"/>
          <w:lang w:val="pt-BR"/>
        </w:rPr>
      </w:pPr>
    </w:p>
    <w:p w14:paraId="211E30A0" w14:textId="77777777" w:rsidR="003032A1" w:rsidRDefault="003032A1" w:rsidP="00117EDE">
      <w:pPr>
        <w:spacing w:after="0" w:line="360" w:lineRule="auto"/>
        <w:jc w:val="both"/>
        <w:rPr>
          <w:rFonts w:ascii="Arial" w:hAnsi="Arial" w:cs="Arial"/>
          <w:b/>
          <w:bCs/>
          <w:sz w:val="24"/>
          <w:szCs w:val="24"/>
          <w:lang w:val="pt-BR"/>
        </w:rPr>
      </w:pPr>
    </w:p>
    <w:p w14:paraId="045F4214" w14:textId="77777777" w:rsidR="003032A1" w:rsidRDefault="003032A1" w:rsidP="00117EDE">
      <w:pPr>
        <w:spacing w:after="0" w:line="360" w:lineRule="auto"/>
        <w:jc w:val="both"/>
        <w:rPr>
          <w:rFonts w:ascii="Arial" w:hAnsi="Arial" w:cs="Arial"/>
          <w:b/>
          <w:bCs/>
          <w:sz w:val="24"/>
          <w:szCs w:val="24"/>
          <w:lang w:val="pt-BR"/>
        </w:rPr>
      </w:pPr>
    </w:p>
    <w:p w14:paraId="42528347" w14:textId="77777777" w:rsidR="003032A1" w:rsidRDefault="003032A1" w:rsidP="00117EDE">
      <w:pPr>
        <w:spacing w:after="0" w:line="360" w:lineRule="auto"/>
        <w:jc w:val="both"/>
        <w:rPr>
          <w:rFonts w:ascii="Arial" w:hAnsi="Arial" w:cs="Arial"/>
          <w:b/>
          <w:bCs/>
          <w:sz w:val="24"/>
          <w:szCs w:val="24"/>
          <w:lang w:val="pt-BR"/>
        </w:rPr>
      </w:pPr>
    </w:p>
    <w:p w14:paraId="282BCE80" w14:textId="77777777" w:rsidR="003032A1" w:rsidRDefault="003032A1" w:rsidP="00117EDE">
      <w:pPr>
        <w:spacing w:after="0" w:line="360" w:lineRule="auto"/>
        <w:jc w:val="both"/>
        <w:rPr>
          <w:rFonts w:ascii="Arial" w:hAnsi="Arial" w:cs="Arial"/>
          <w:b/>
          <w:bCs/>
          <w:sz w:val="24"/>
          <w:szCs w:val="24"/>
          <w:lang w:val="pt-BR"/>
        </w:rPr>
      </w:pPr>
    </w:p>
    <w:p w14:paraId="49F48673" w14:textId="77777777" w:rsidR="003032A1" w:rsidRDefault="003032A1" w:rsidP="00117EDE">
      <w:pPr>
        <w:spacing w:after="0" w:line="360" w:lineRule="auto"/>
        <w:jc w:val="both"/>
        <w:rPr>
          <w:rFonts w:ascii="Arial" w:hAnsi="Arial" w:cs="Arial"/>
          <w:b/>
          <w:bCs/>
          <w:sz w:val="24"/>
          <w:szCs w:val="24"/>
          <w:lang w:val="pt-BR"/>
        </w:rPr>
      </w:pPr>
    </w:p>
    <w:p w14:paraId="7FBF032F" w14:textId="77777777" w:rsidR="003032A1" w:rsidRDefault="003032A1" w:rsidP="00117EDE">
      <w:pPr>
        <w:spacing w:after="0" w:line="360" w:lineRule="auto"/>
        <w:jc w:val="both"/>
        <w:rPr>
          <w:rFonts w:ascii="Arial" w:hAnsi="Arial" w:cs="Arial"/>
          <w:b/>
          <w:bCs/>
          <w:sz w:val="24"/>
          <w:szCs w:val="24"/>
          <w:lang w:val="pt-BR"/>
        </w:rPr>
      </w:pPr>
    </w:p>
    <w:p w14:paraId="7BF23B5D" w14:textId="77777777" w:rsidR="003032A1" w:rsidRDefault="003032A1" w:rsidP="00117EDE">
      <w:pPr>
        <w:spacing w:after="0" w:line="360" w:lineRule="auto"/>
        <w:jc w:val="both"/>
        <w:rPr>
          <w:rFonts w:ascii="Arial" w:hAnsi="Arial" w:cs="Arial"/>
          <w:b/>
          <w:bCs/>
          <w:sz w:val="24"/>
          <w:szCs w:val="24"/>
          <w:lang w:val="pt-BR"/>
        </w:rPr>
      </w:pPr>
    </w:p>
    <w:p w14:paraId="1BD3A8A9" w14:textId="77777777" w:rsidR="003032A1" w:rsidRDefault="003032A1" w:rsidP="00117EDE">
      <w:pPr>
        <w:spacing w:after="0" w:line="360" w:lineRule="auto"/>
        <w:jc w:val="both"/>
        <w:rPr>
          <w:rFonts w:ascii="Arial" w:hAnsi="Arial" w:cs="Arial"/>
          <w:b/>
          <w:bCs/>
          <w:sz w:val="24"/>
          <w:szCs w:val="24"/>
          <w:lang w:val="pt-BR"/>
        </w:rPr>
      </w:pPr>
    </w:p>
    <w:p w14:paraId="150A454B" w14:textId="77777777" w:rsidR="003032A1" w:rsidRDefault="003032A1" w:rsidP="00117EDE">
      <w:pPr>
        <w:spacing w:after="0" w:line="360" w:lineRule="auto"/>
        <w:jc w:val="both"/>
        <w:rPr>
          <w:rFonts w:ascii="Arial" w:hAnsi="Arial" w:cs="Arial"/>
          <w:b/>
          <w:bCs/>
          <w:sz w:val="24"/>
          <w:szCs w:val="24"/>
          <w:lang w:val="pt-BR"/>
        </w:rPr>
      </w:pPr>
    </w:p>
    <w:p w14:paraId="171CB521" w14:textId="77777777" w:rsidR="003032A1" w:rsidRDefault="003032A1" w:rsidP="00117EDE">
      <w:pPr>
        <w:spacing w:after="0" w:line="360" w:lineRule="auto"/>
        <w:jc w:val="both"/>
        <w:rPr>
          <w:rFonts w:ascii="Arial" w:hAnsi="Arial" w:cs="Arial"/>
          <w:b/>
          <w:bCs/>
          <w:sz w:val="24"/>
          <w:szCs w:val="24"/>
          <w:lang w:val="pt-BR"/>
        </w:rPr>
      </w:pPr>
    </w:p>
    <w:p w14:paraId="738F399D" w14:textId="77777777" w:rsidR="003032A1" w:rsidRDefault="003032A1" w:rsidP="00117EDE">
      <w:pPr>
        <w:spacing w:after="0" w:line="360" w:lineRule="auto"/>
        <w:jc w:val="both"/>
        <w:rPr>
          <w:rFonts w:ascii="Arial" w:hAnsi="Arial" w:cs="Arial"/>
          <w:b/>
          <w:bCs/>
          <w:sz w:val="24"/>
          <w:szCs w:val="24"/>
          <w:lang w:val="pt-BR"/>
        </w:rPr>
      </w:pPr>
    </w:p>
    <w:p w14:paraId="5F084EB5" w14:textId="77777777" w:rsidR="003032A1" w:rsidRDefault="003032A1" w:rsidP="00117EDE">
      <w:pPr>
        <w:spacing w:after="0" w:line="360" w:lineRule="auto"/>
        <w:jc w:val="both"/>
        <w:rPr>
          <w:rFonts w:ascii="Arial" w:hAnsi="Arial" w:cs="Arial"/>
          <w:b/>
          <w:bCs/>
          <w:sz w:val="24"/>
          <w:szCs w:val="24"/>
          <w:lang w:val="pt-BR"/>
        </w:rPr>
      </w:pPr>
    </w:p>
    <w:p w14:paraId="5A3E5A6E" w14:textId="77777777" w:rsidR="003032A1" w:rsidRDefault="003032A1" w:rsidP="00117EDE">
      <w:pPr>
        <w:spacing w:after="0" w:line="360" w:lineRule="auto"/>
        <w:jc w:val="both"/>
        <w:rPr>
          <w:rFonts w:ascii="Arial" w:hAnsi="Arial" w:cs="Arial"/>
          <w:b/>
          <w:bCs/>
          <w:sz w:val="24"/>
          <w:szCs w:val="24"/>
          <w:lang w:val="pt-BR"/>
        </w:rPr>
      </w:pPr>
    </w:p>
    <w:p w14:paraId="5BA3D4F1" w14:textId="77777777" w:rsidR="003032A1" w:rsidRDefault="003032A1" w:rsidP="00117EDE">
      <w:pPr>
        <w:spacing w:after="0" w:line="360" w:lineRule="auto"/>
        <w:jc w:val="both"/>
        <w:rPr>
          <w:rFonts w:ascii="Arial" w:hAnsi="Arial" w:cs="Arial"/>
          <w:b/>
          <w:bCs/>
          <w:sz w:val="24"/>
          <w:szCs w:val="24"/>
          <w:lang w:val="pt-BR"/>
        </w:rPr>
      </w:pPr>
    </w:p>
    <w:p w14:paraId="2E8C032F" w14:textId="77777777" w:rsidR="003032A1" w:rsidRPr="00117EDE" w:rsidRDefault="003032A1" w:rsidP="00117EDE">
      <w:pPr>
        <w:spacing w:after="0" w:line="360" w:lineRule="auto"/>
        <w:jc w:val="both"/>
        <w:rPr>
          <w:rFonts w:ascii="Arial" w:hAnsi="Arial" w:cs="Arial"/>
          <w:b/>
          <w:bCs/>
          <w:sz w:val="24"/>
          <w:szCs w:val="24"/>
          <w:lang w:val="pt-BR"/>
        </w:rPr>
      </w:pPr>
    </w:p>
    <w:p w14:paraId="51111473" w14:textId="0A533EF4" w:rsidR="00117EDE" w:rsidRPr="00117EDE" w:rsidRDefault="00117EDE" w:rsidP="00117EDE">
      <w:pPr>
        <w:spacing w:after="0" w:line="360" w:lineRule="auto"/>
        <w:jc w:val="both"/>
        <w:rPr>
          <w:rFonts w:ascii="Arial" w:hAnsi="Arial" w:cs="Arial"/>
          <w:b/>
          <w:bCs/>
          <w:sz w:val="24"/>
          <w:szCs w:val="24"/>
          <w:lang w:val="pt-BR"/>
        </w:rPr>
      </w:pPr>
      <w:r w:rsidRPr="003032A1">
        <w:rPr>
          <w:rFonts w:ascii="Arial" w:hAnsi="Arial" w:cs="Arial"/>
          <w:b/>
          <w:bCs/>
          <w:sz w:val="24"/>
          <w:szCs w:val="24"/>
          <w:lang w:val="pt-BR"/>
        </w:rPr>
        <w:t>REFERÊNCIAS</w:t>
      </w:r>
      <w:r w:rsidRPr="00117EDE">
        <w:rPr>
          <w:rFonts w:ascii="Arial" w:hAnsi="Arial" w:cs="Arial"/>
          <w:b/>
          <w:bCs/>
          <w:sz w:val="24"/>
          <w:szCs w:val="24"/>
          <w:lang w:val="pt-BR"/>
        </w:rPr>
        <w:t xml:space="preserve"> </w:t>
      </w:r>
    </w:p>
    <w:p w14:paraId="3885A0A4" w14:textId="77777777" w:rsidR="00117EDE" w:rsidRDefault="00117EDE">
      <w:pPr>
        <w:spacing w:after="0" w:line="360" w:lineRule="auto"/>
        <w:jc w:val="both"/>
        <w:rPr>
          <w:rFonts w:ascii="Arial" w:hAnsi="Arial" w:cs="Arial"/>
          <w:b/>
          <w:bCs/>
          <w:sz w:val="24"/>
          <w:szCs w:val="24"/>
          <w:lang w:val="pt-BR"/>
        </w:rPr>
      </w:pPr>
    </w:p>
    <w:p w14:paraId="359B38DB" w14:textId="77777777" w:rsidR="003032A1" w:rsidRPr="003032A1" w:rsidRDefault="003032A1" w:rsidP="003032A1">
      <w:pPr>
        <w:spacing w:after="240" w:line="240" w:lineRule="auto"/>
        <w:rPr>
          <w:rFonts w:ascii="Arial" w:hAnsi="Arial" w:cs="Arial"/>
          <w:sz w:val="24"/>
          <w:szCs w:val="24"/>
          <w:lang w:val="pt-BR"/>
        </w:rPr>
      </w:pPr>
      <w:r w:rsidRPr="003032A1">
        <w:rPr>
          <w:rFonts w:ascii="Arial" w:hAnsi="Arial" w:cs="Arial"/>
          <w:sz w:val="24"/>
          <w:szCs w:val="24"/>
          <w:lang w:val="pt-BR"/>
        </w:rPr>
        <w:t>ALVES, F. M.; CARVALHO, M. M. (2020). Gestão da Inovação: teoria e prática para empresas brasileiras. Rio de Janeiro: Elsevier.</w:t>
      </w:r>
    </w:p>
    <w:p w14:paraId="1EE0E7D4" w14:textId="77777777" w:rsidR="003032A1" w:rsidRPr="003032A1" w:rsidRDefault="003032A1" w:rsidP="003032A1">
      <w:pPr>
        <w:spacing w:after="240" w:line="240" w:lineRule="auto"/>
        <w:rPr>
          <w:rFonts w:ascii="Arial" w:hAnsi="Arial" w:cs="Arial"/>
          <w:sz w:val="24"/>
          <w:szCs w:val="24"/>
          <w:lang w:val="pt-BR"/>
        </w:rPr>
      </w:pPr>
      <w:r w:rsidRPr="003032A1">
        <w:rPr>
          <w:rFonts w:ascii="Arial" w:hAnsi="Arial" w:cs="Arial"/>
          <w:sz w:val="24"/>
          <w:szCs w:val="24"/>
          <w:lang w:val="pt-BR"/>
        </w:rPr>
        <w:t>BARDIN, L. (2016). Análise de Conteúdo. São Paulo: Casa das Ideias.</w:t>
      </w:r>
    </w:p>
    <w:p w14:paraId="352A6152" w14:textId="77777777" w:rsidR="003032A1" w:rsidRPr="003032A1" w:rsidRDefault="003032A1" w:rsidP="003032A1">
      <w:pPr>
        <w:spacing w:after="240" w:line="240" w:lineRule="auto"/>
        <w:rPr>
          <w:rFonts w:ascii="Arial" w:hAnsi="Arial" w:cs="Arial"/>
          <w:sz w:val="24"/>
          <w:szCs w:val="24"/>
          <w:lang w:val="pt-BR"/>
        </w:rPr>
      </w:pPr>
      <w:r w:rsidRPr="003032A1">
        <w:rPr>
          <w:rFonts w:ascii="Arial" w:hAnsi="Arial" w:cs="Arial"/>
          <w:sz w:val="24"/>
          <w:szCs w:val="24"/>
          <w:lang w:val="pt-BR"/>
        </w:rPr>
        <w:t>BENDASSOLLI, P. F. et al. (2009). Indústrias criativas: definição, limites e possibilidades. Revista de Administração de Empresas.</w:t>
      </w:r>
    </w:p>
    <w:p w14:paraId="35E44E32" w14:textId="77777777" w:rsidR="003032A1" w:rsidRPr="003032A1" w:rsidRDefault="003032A1" w:rsidP="003032A1">
      <w:pPr>
        <w:spacing w:after="240" w:line="240" w:lineRule="auto"/>
        <w:rPr>
          <w:rFonts w:ascii="Arial" w:hAnsi="Arial" w:cs="Arial"/>
          <w:sz w:val="24"/>
          <w:szCs w:val="24"/>
          <w:lang w:val="pt-BR"/>
        </w:rPr>
      </w:pPr>
      <w:r w:rsidRPr="003032A1">
        <w:rPr>
          <w:rFonts w:ascii="Arial" w:hAnsi="Arial" w:cs="Arial"/>
          <w:sz w:val="24"/>
          <w:szCs w:val="24"/>
          <w:lang w:val="pt-BR"/>
        </w:rPr>
        <w:t>BITTAR, A. V.; DI SERIO, L. C.; VASCONCELLOS, M.A. (2018). Micro e pequenas empresas inovadoras: evidências em empresas paulistanas. Revista de Empreendedorismo e Gestão de Pequenas Empresas.</w:t>
      </w:r>
    </w:p>
    <w:p w14:paraId="1298B1FA" w14:textId="77777777" w:rsidR="003032A1" w:rsidRPr="003032A1" w:rsidRDefault="003032A1" w:rsidP="003032A1">
      <w:pPr>
        <w:spacing w:after="240" w:line="240" w:lineRule="auto"/>
        <w:rPr>
          <w:rFonts w:ascii="Arial" w:hAnsi="Arial" w:cs="Arial"/>
          <w:sz w:val="24"/>
          <w:szCs w:val="24"/>
          <w:lang w:val="pt-BR"/>
        </w:rPr>
      </w:pPr>
      <w:r w:rsidRPr="003032A1">
        <w:rPr>
          <w:rFonts w:ascii="Arial" w:hAnsi="Arial" w:cs="Arial"/>
          <w:sz w:val="24"/>
          <w:szCs w:val="24"/>
          <w:lang w:val="pt-BR"/>
        </w:rPr>
        <w:t xml:space="preserve">CAETANO, G. (2021). A mudança no comportamento das gerações: tecnologia de A </w:t>
      </w:r>
      <w:proofErr w:type="spellStart"/>
      <w:r w:rsidRPr="003032A1">
        <w:rPr>
          <w:rFonts w:ascii="Arial" w:hAnsi="Arial" w:cs="Arial"/>
          <w:sz w:val="24"/>
          <w:szCs w:val="24"/>
          <w:lang w:val="pt-BR"/>
        </w:rPr>
        <w:t>a</w:t>
      </w:r>
      <w:proofErr w:type="spellEnd"/>
      <w:r w:rsidRPr="003032A1">
        <w:rPr>
          <w:rFonts w:ascii="Arial" w:hAnsi="Arial" w:cs="Arial"/>
          <w:sz w:val="24"/>
          <w:szCs w:val="24"/>
          <w:lang w:val="pt-BR"/>
        </w:rPr>
        <w:t xml:space="preserve"> Z - MIT Technology Review.</w:t>
      </w:r>
    </w:p>
    <w:p w14:paraId="06F0872F" w14:textId="77777777" w:rsidR="003032A1" w:rsidRPr="003032A1" w:rsidRDefault="003032A1" w:rsidP="003032A1">
      <w:pPr>
        <w:spacing w:after="240" w:line="240" w:lineRule="auto"/>
        <w:rPr>
          <w:rFonts w:ascii="Arial" w:hAnsi="Arial" w:cs="Arial"/>
          <w:sz w:val="24"/>
          <w:szCs w:val="24"/>
          <w:lang w:val="pt-BR"/>
        </w:rPr>
      </w:pPr>
      <w:r w:rsidRPr="003032A1">
        <w:rPr>
          <w:rFonts w:ascii="Arial" w:hAnsi="Arial" w:cs="Arial"/>
          <w:sz w:val="24"/>
          <w:szCs w:val="24"/>
          <w:lang w:val="pt-BR"/>
        </w:rPr>
        <w:t xml:space="preserve">CAMERON, K. S.; QUINN, R. E. (2006). </w:t>
      </w:r>
      <w:proofErr w:type="spellStart"/>
      <w:r w:rsidRPr="003032A1">
        <w:rPr>
          <w:rFonts w:ascii="Arial" w:hAnsi="Arial" w:cs="Arial"/>
          <w:sz w:val="24"/>
          <w:szCs w:val="24"/>
          <w:lang w:val="pt-BR"/>
        </w:rPr>
        <w:t>Diagnosing</w:t>
      </w:r>
      <w:proofErr w:type="spellEnd"/>
      <w:r w:rsidRPr="003032A1">
        <w:rPr>
          <w:rFonts w:ascii="Arial" w:hAnsi="Arial" w:cs="Arial"/>
          <w:sz w:val="24"/>
          <w:szCs w:val="24"/>
          <w:lang w:val="pt-BR"/>
        </w:rPr>
        <w:t xml:space="preserve"> and </w:t>
      </w:r>
      <w:proofErr w:type="spellStart"/>
      <w:r w:rsidRPr="003032A1">
        <w:rPr>
          <w:rFonts w:ascii="Arial" w:hAnsi="Arial" w:cs="Arial"/>
          <w:sz w:val="24"/>
          <w:szCs w:val="24"/>
          <w:lang w:val="pt-BR"/>
        </w:rPr>
        <w:t>changing</w:t>
      </w:r>
      <w:proofErr w:type="spellEnd"/>
      <w:r w:rsidRPr="003032A1">
        <w:rPr>
          <w:rFonts w:ascii="Arial" w:hAnsi="Arial" w:cs="Arial"/>
          <w:sz w:val="24"/>
          <w:szCs w:val="24"/>
          <w:lang w:val="pt-BR"/>
        </w:rPr>
        <w:t xml:space="preserve"> organizational culture: </w:t>
      </w:r>
      <w:proofErr w:type="spellStart"/>
      <w:r w:rsidRPr="003032A1">
        <w:rPr>
          <w:rFonts w:ascii="Arial" w:hAnsi="Arial" w:cs="Arial"/>
          <w:sz w:val="24"/>
          <w:szCs w:val="24"/>
          <w:lang w:val="pt-BR"/>
        </w:rPr>
        <w:t>Based</w:t>
      </w:r>
      <w:proofErr w:type="spellEnd"/>
      <w:r w:rsidRPr="003032A1">
        <w:rPr>
          <w:rFonts w:ascii="Arial" w:hAnsi="Arial" w:cs="Arial"/>
          <w:sz w:val="24"/>
          <w:szCs w:val="24"/>
          <w:lang w:val="pt-BR"/>
        </w:rPr>
        <w:t xml:space="preserve"> on the </w:t>
      </w:r>
      <w:proofErr w:type="spellStart"/>
      <w:r w:rsidRPr="003032A1">
        <w:rPr>
          <w:rFonts w:ascii="Arial" w:hAnsi="Arial" w:cs="Arial"/>
          <w:sz w:val="24"/>
          <w:szCs w:val="24"/>
          <w:lang w:val="pt-BR"/>
        </w:rPr>
        <w:t>competing</w:t>
      </w:r>
      <w:proofErr w:type="spellEnd"/>
      <w:r w:rsidRPr="003032A1">
        <w:rPr>
          <w:rFonts w:ascii="Arial" w:hAnsi="Arial" w:cs="Arial"/>
          <w:sz w:val="24"/>
          <w:szCs w:val="24"/>
          <w:lang w:val="pt-BR"/>
        </w:rPr>
        <w:t xml:space="preserve"> </w:t>
      </w:r>
      <w:proofErr w:type="spellStart"/>
      <w:r w:rsidRPr="003032A1">
        <w:rPr>
          <w:rFonts w:ascii="Arial" w:hAnsi="Arial" w:cs="Arial"/>
          <w:sz w:val="24"/>
          <w:szCs w:val="24"/>
          <w:lang w:val="pt-BR"/>
        </w:rPr>
        <w:t>values</w:t>
      </w:r>
      <w:proofErr w:type="spellEnd"/>
      <w:r w:rsidRPr="003032A1">
        <w:rPr>
          <w:rFonts w:ascii="Arial" w:hAnsi="Arial" w:cs="Arial"/>
          <w:sz w:val="24"/>
          <w:szCs w:val="24"/>
          <w:lang w:val="pt-BR"/>
        </w:rPr>
        <w:t xml:space="preserve"> framework. John </w:t>
      </w:r>
      <w:proofErr w:type="spellStart"/>
      <w:r w:rsidRPr="003032A1">
        <w:rPr>
          <w:rFonts w:ascii="Arial" w:hAnsi="Arial" w:cs="Arial"/>
          <w:sz w:val="24"/>
          <w:szCs w:val="24"/>
          <w:lang w:val="pt-BR"/>
        </w:rPr>
        <w:t>Wiley</w:t>
      </w:r>
      <w:proofErr w:type="spellEnd"/>
      <w:r w:rsidRPr="003032A1">
        <w:rPr>
          <w:rFonts w:ascii="Arial" w:hAnsi="Arial" w:cs="Arial"/>
          <w:sz w:val="24"/>
          <w:szCs w:val="24"/>
          <w:lang w:val="pt-BR"/>
        </w:rPr>
        <w:t xml:space="preserve"> &amp; Sons.</w:t>
      </w:r>
    </w:p>
    <w:p w14:paraId="547ED4DD" w14:textId="77777777" w:rsidR="003032A1" w:rsidRPr="003032A1" w:rsidRDefault="003032A1" w:rsidP="003032A1">
      <w:pPr>
        <w:spacing w:after="240" w:line="240" w:lineRule="auto"/>
        <w:rPr>
          <w:rFonts w:ascii="Arial" w:hAnsi="Arial" w:cs="Arial"/>
          <w:sz w:val="24"/>
          <w:szCs w:val="24"/>
          <w:lang w:val="pt-BR"/>
        </w:rPr>
      </w:pPr>
      <w:r w:rsidRPr="003032A1">
        <w:rPr>
          <w:rFonts w:ascii="Arial" w:hAnsi="Arial" w:cs="Arial"/>
          <w:sz w:val="24"/>
          <w:szCs w:val="24"/>
          <w:lang w:val="pt-BR"/>
        </w:rPr>
        <w:t>CHIAVENATO, I. (2021). Recursos Humanos. São Paulo: Atlas.</w:t>
      </w:r>
    </w:p>
    <w:p w14:paraId="20B9045E" w14:textId="77777777" w:rsidR="003032A1" w:rsidRPr="003032A1" w:rsidRDefault="003032A1" w:rsidP="003032A1">
      <w:pPr>
        <w:spacing w:after="240" w:line="240" w:lineRule="auto"/>
        <w:rPr>
          <w:rFonts w:ascii="Arial" w:hAnsi="Arial" w:cs="Arial"/>
          <w:sz w:val="24"/>
          <w:szCs w:val="24"/>
          <w:lang w:val="pt-BR"/>
        </w:rPr>
      </w:pPr>
      <w:r w:rsidRPr="003032A1">
        <w:rPr>
          <w:rFonts w:ascii="Arial" w:hAnsi="Arial" w:cs="Arial"/>
          <w:sz w:val="24"/>
          <w:szCs w:val="24"/>
          <w:lang w:val="pt-BR"/>
        </w:rPr>
        <w:t xml:space="preserve">CHRISTENSEN, C. M. et al. (2015). The </w:t>
      </w:r>
      <w:proofErr w:type="spellStart"/>
      <w:r w:rsidRPr="003032A1">
        <w:rPr>
          <w:rFonts w:ascii="Arial" w:hAnsi="Arial" w:cs="Arial"/>
          <w:sz w:val="24"/>
          <w:szCs w:val="24"/>
          <w:lang w:val="pt-BR"/>
        </w:rPr>
        <w:t>innovator's</w:t>
      </w:r>
      <w:proofErr w:type="spellEnd"/>
      <w:r w:rsidRPr="003032A1">
        <w:rPr>
          <w:rFonts w:ascii="Arial" w:hAnsi="Arial" w:cs="Arial"/>
          <w:sz w:val="24"/>
          <w:szCs w:val="24"/>
          <w:lang w:val="pt-BR"/>
        </w:rPr>
        <w:t xml:space="preserve"> </w:t>
      </w:r>
      <w:proofErr w:type="spellStart"/>
      <w:r w:rsidRPr="003032A1">
        <w:rPr>
          <w:rFonts w:ascii="Arial" w:hAnsi="Arial" w:cs="Arial"/>
          <w:sz w:val="24"/>
          <w:szCs w:val="24"/>
          <w:lang w:val="pt-BR"/>
        </w:rPr>
        <w:t>dilemma</w:t>
      </w:r>
      <w:proofErr w:type="spellEnd"/>
      <w:r w:rsidRPr="003032A1">
        <w:rPr>
          <w:rFonts w:ascii="Arial" w:hAnsi="Arial" w:cs="Arial"/>
          <w:sz w:val="24"/>
          <w:szCs w:val="24"/>
          <w:lang w:val="pt-BR"/>
        </w:rPr>
        <w:t xml:space="preserve">: </w:t>
      </w:r>
      <w:proofErr w:type="spellStart"/>
      <w:r w:rsidRPr="003032A1">
        <w:rPr>
          <w:rFonts w:ascii="Arial" w:hAnsi="Arial" w:cs="Arial"/>
          <w:sz w:val="24"/>
          <w:szCs w:val="24"/>
          <w:lang w:val="pt-BR"/>
        </w:rPr>
        <w:t>when</w:t>
      </w:r>
      <w:proofErr w:type="spellEnd"/>
      <w:r w:rsidRPr="003032A1">
        <w:rPr>
          <w:rFonts w:ascii="Arial" w:hAnsi="Arial" w:cs="Arial"/>
          <w:sz w:val="24"/>
          <w:szCs w:val="24"/>
          <w:lang w:val="pt-BR"/>
        </w:rPr>
        <w:t xml:space="preserve"> new </w:t>
      </w:r>
      <w:proofErr w:type="spellStart"/>
      <w:r w:rsidRPr="003032A1">
        <w:rPr>
          <w:rFonts w:ascii="Arial" w:hAnsi="Arial" w:cs="Arial"/>
          <w:sz w:val="24"/>
          <w:szCs w:val="24"/>
          <w:lang w:val="pt-BR"/>
        </w:rPr>
        <w:t>technologies</w:t>
      </w:r>
      <w:proofErr w:type="spellEnd"/>
      <w:r w:rsidRPr="003032A1">
        <w:rPr>
          <w:rFonts w:ascii="Arial" w:hAnsi="Arial" w:cs="Arial"/>
          <w:sz w:val="24"/>
          <w:szCs w:val="24"/>
          <w:lang w:val="pt-BR"/>
        </w:rPr>
        <w:t xml:space="preserve"> cause </w:t>
      </w:r>
      <w:proofErr w:type="spellStart"/>
      <w:r w:rsidRPr="003032A1">
        <w:rPr>
          <w:rFonts w:ascii="Arial" w:hAnsi="Arial" w:cs="Arial"/>
          <w:sz w:val="24"/>
          <w:szCs w:val="24"/>
          <w:lang w:val="pt-BR"/>
        </w:rPr>
        <w:t>great</w:t>
      </w:r>
      <w:proofErr w:type="spellEnd"/>
      <w:r w:rsidRPr="003032A1">
        <w:rPr>
          <w:rFonts w:ascii="Arial" w:hAnsi="Arial" w:cs="Arial"/>
          <w:sz w:val="24"/>
          <w:szCs w:val="24"/>
          <w:lang w:val="pt-BR"/>
        </w:rPr>
        <w:t xml:space="preserve"> </w:t>
      </w:r>
      <w:proofErr w:type="spellStart"/>
      <w:r w:rsidRPr="003032A1">
        <w:rPr>
          <w:rFonts w:ascii="Arial" w:hAnsi="Arial" w:cs="Arial"/>
          <w:sz w:val="24"/>
          <w:szCs w:val="24"/>
          <w:lang w:val="pt-BR"/>
        </w:rPr>
        <w:t>firms</w:t>
      </w:r>
      <w:proofErr w:type="spellEnd"/>
      <w:r w:rsidRPr="003032A1">
        <w:rPr>
          <w:rFonts w:ascii="Arial" w:hAnsi="Arial" w:cs="Arial"/>
          <w:sz w:val="24"/>
          <w:szCs w:val="24"/>
          <w:lang w:val="pt-BR"/>
        </w:rPr>
        <w:t xml:space="preserve"> to </w:t>
      </w:r>
      <w:proofErr w:type="spellStart"/>
      <w:r w:rsidRPr="003032A1">
        <w:rPr>
          <w:rFonts w:ascii="Arial" w:hAnsi="Arial" w:cs="Arial"/>
          <w:sz w:val="24"/>
          <w:szCs w:val="24"/>
          <w:lang w:val="pt-BR"/>
        </w:rPr>
        <w:t>fail</w:t>
      </w:r>
      <w:proofErr w:type="spellEnd"/>
      <w:r w:rsidRPr="003032A1">
        <w:rPr>
          <w:rFonts w:ascii="Arial" w:hAnsi="Arial" w:cs="Arial"/>
          <w:sz w:val="24"/>
          <w:szCs w:val="24"/>
          <w:lang w:val="pt-BR"/>
        </w:rPr>
        <w:t>. Harvard Business Review Press.</w:t>
      </w:r>
    </w:p>
    <w:p w14:paraId="74E95B11" w14:textId="77777777" w:rsidR="003032A1" w:rsidRPr="003032A1" w:rsidRDefault="003032A1" w:rsidP="003032A1">
      <w:pPr>
        <w:spacing w:after="240" w:line="240" w:lineRule="auto"/>
        <w:rPr>
          <w:rFonts w:ascii="Arial" w:hAnsi="Arial" w:cs="Arial"/>
          <w:sz w:val="24"/>
          <w:szCs w:val="24"/>
          <w:lang w:val="pt-BR"/>
        </w:rPr>
      </w:pPr>
      <w:r w:rsidRPr="003032A1">
        <w:rPr>
          <w:rFonts w:ascii="Arial" w:hAnsi="Arial" w:cs="Arial"/>
          <w:sz w:val="24"/>
          <w:szCs w:val="24"/>
          <w:lang w:val="pt-BR"/>
        </w:rPr>
        <w:t>COELHO, T. (2016). A cultura e seu contrário: arte, cultura e política pós-2001. Iluminuras e Itaú Cultural.</w:t>
      </w:r>
    </w:p>
    <w:p w14:paraId="3757A1F9" w14:textId="77777777" w:rsidR="003032A1" w:rsidRPr="003032A1" w:rsidRDefault="003032A1" w:rsidP="003032A1">
      <w:pPr>
        <w:spacing w:after="240" w:line="240" w:lineRule="auto"/>
        <w:rPr>
          <w:rFonts w:ascii="Arial" w:hAnsi="Arial" w:cs="Arial"/>
          <w:sz w:val="24"/>
          <w:szCs w:val="24"/>
          <w:lang w:val="pt-BR"/>
        </w:rPr>
      </w:pPr>
      <w:r w:rsidRPr="003032A1">
        <w:rPr>
          <w:rFonts w:ascii="Arial" w:hAnsi="Arial" w:cs="Arial"/>
          <w:sz w:val="24"/>
          <w:szCs w:val="24"/>
          <w:lang w:val="pt-BR"/>
        </w:rPr>
        <w:t>CUCHE, D. (2002). A noção de cultura nas ciências sociais. Bauru: EDUSC.</w:t>
      </w:r>
    </w:p>
    <w:p w14:paraId="37ED9E9B" w14:textId="77777777" w:rsidR="003032A1" w:rsidRPr="003032A1" w:rsidRDefault="003032A1" w:rsidP="003032A1">
      <w:pPr>
        <w:spacing w:after="240" w:line="240" w:lineRule="auto"/>
        <w:rPr>
          <w:rFonts w:ascii="Arial" w:hAnsi="Arial" w:cs="Arial"/>
          <w:sz w:val="24"/>
          <w:szCs w:val="24"/>
          <w:lang w:val="pt-BR"/>
        </w:rPr>
      </w:pPr>
      <w:r w:rsidRPr="003032A1">
        <w:rPr>
          <w:rFonts w:ascii="Arial" w:hAnsi="Arial" w:cs="Arial"/>
          <w:sz w:val="24"/>
          <w:szCs w:val="24"/>
          <w:lang w:val="pt-BR"/>
        </w:rPr>
        <w:t>CUNHA, N. C. V. (2005). As práticas gerenciais e suas contribuições para a capacidade de inovação em empresas inovadoras. Tese de doutorado, Universidade de São Paulo.</w:t>
      </w:r>
    </w:p>
    <w:p w14:paraId="31EA6F49" w14:textId="77777777" w:rsidR="003032A1" w:rsidRPr="003032A1" w:rsidRDefault="003032A1" w:rsidP="003032A1">
      <w:pPr>
        <w:spacing w:after="240" w:line="240" w:lineRule="auto"/>
        <w:rPr>
          <w:rFonts w:ascii="Arial" w:hAnsi="Arial" w:cs="Arial"/>
          <w:sz w:val="24"/>
          <w:szCs w:val="24"/>
          <w:lang w:val="pt-BR"/>
        </w:rPr>
      </w:pPr>
      <w:r w:rsidRPr="003032A1">
        <w:rPr>
          <w:rFonts w:ascii="Arial" w:hAnsi="Arial" w:cs="Arial"/>
          <w:sz w:val="24"/>
          <w:szCs w:val="24"/>
          <w:lang w:val="pt-BR"/>
        </w:rPr>
        <w:t xml:space="preserve">DRUCKER, P. F. (2012). Inovação e Espírito Empreendedor. Rio de Janeiro: </w:t>
      </w:r>
      <w:proofErr w:type="spellStart"/>
      <w:r w:rsidRPr="003032A1">
        <w:rPr>
          <w:rFonts w:ascii="Arial" w:hAnsi="Arial" w:cs="Arial"/>
          <w:sz w:val="24"/>
          <w:szCs w:val="24"/>
          <w:lang w:val="pt-BR"/>
        </w:rPr>
        <w:t>Cengage</w:t>
      </w:r>
      <w:proofErr w:type="spellEnd"/>
      <w:r w:rsidRPr="003032A1">
        <w:rPr>
          <w:rFonts w:ascii="Arial" w:hAnsi="Arial" w:cs="Arial"/>
          <w:sz w:val="24"/>
          <w:szCs w:val="24"/>
          <w:lang w:val="pt-BR"/>
        </w:rPr>
        <w:t xml:space="preserve"> Learning.</w:t>
      </w:r>
    </w:p>
    <w:p w14:paraId="09BC083B" w14:textId="77777777" w:rsidR="003032A1" w:rsidRPr="003032A1" w:rsidRDefault="003032A1" w:rsidP="003032A1">
      <w:pPr>
        <w:spacing w:after="240" w:line="240" w:lineRule="auto"/>
        <w:rPr>
          <w:rFonts w:ascii="Arial" w:hAnsi="Arial" w:cs="Arial"/>
          <w:sz w:val="24"/>
          <w:szCs w:val="24"/>
          <w:lang w:val="pt-BR"/>
        </w:rPr>
      </w:pPr>
      <w:r w:rsidRPr="003032A1">
        <w:rPr>
          <w:rFonts w:ascii="Arial" w:hAnsi="Arial" w:cs="Arial"/>
          <w:sz w:val="24"/>
          <w:szCs w:val="24"/>
          <w:lang w:val="pt-BR"/>
        </w:rPr>
        <w:t>FASSINI, Raquel. (2021). Inovação em modelo de negócios através do uso de tecnologias da indústria 4.0 em pequenas e médias empresas. Dissertação de Mestrado, Pontifícia Universidade Católica do Rio Grande do Sul.</w:t>
      </w:r>
    </w:p>
    <w:p w14:paraId="0D948891" w14:textId="77777777" w:rsidR="003032A1" w:rsidRPr="003032A1" w:rsidRDefault="003032A1" w:rsidP="003032A1">
      <w:pPr>
        <w:spacing w:after="240" w:line="240" w:lineRule="auto"/>
        <w:rPr>
          <w:rFonts w:ascii="Arial" w:hAnsi="Arial" w:cs="Arial"/>
          <w:sz w:val="24"/>
          <w:szCs w:val="24"/>
          <w:lang w:val="pt-BR"/>
        </w:rPr>
      </w:pPr>
      <w:r w:rsidRPr="003032A1">
        <w:rPr>
          <w:rFonts w:ascii="Arial" w:hAnsi="Arial" w:cs="Arial"/>
          <w:sz w:val="24"/>
          <w:szCs w:val="24"/>
          <w:lang w:val="pt-BR"/>
        </w:rPr>
        <w:t>FIESP. (2021). Inovação e produtividade na gestão da micro, pequena e média indústria.</w:t>
      </w:r>
    </w:p>
    <w:p w14:paraId="1647E0F2" w14:textId="77777777" w:rsidR="003032A1" w:rsidRPr="003032A1" w:rsidRDefault="003032A1" w:rsidP="003032A1">
      <w:pPr>
        <w:spacing w:after="240" w:line="240" w:lineRule="auto"/>
        <w:rPr>
          <w:rFonts w:ascii="Arial" w:hAnsi="Arial" w:cs="Arial"/>
          <w:sz w:val="24"/>
          <w:szCs w:val="24"/>
          <w:lang w:val="pt-BR"/>
        </w:rPr>
      </w:pPr>
      <w:r w:rsidRPr="003032A1">
        <w:rPr>
          <w:rFonts w:ascii="Arial" w:hAnsi="Arial" w:cs="Arial"/>
          <w:sz w:val="24"/>
          <w:szCs w:val="24"/>
          <w:lang w:val="pt-BR"/>
        </w:rPr>
        <w:t>GIL, A. C. (2010). Como elaborar projetos de pesquisa. São Paulo: Atlas.</w:t>
      </w:r>
    </w:p>
    <w:p w14:paraId="5E8D5537" w14:textId="77777777" w:rsidR="003032A1" w:rsidRPr="003032A1" w:rsidRDefault="003032A1" w:rsidP="003032A1">
      <w:pPr>
        <w:spacing w:after="240" w:line="240" w:lineRule="auto"/>
        <w:rPr>
          <w:rFonts w:ascii="Arial" w:hAnsi="Arial" w:cs="Arial"/>
          <w:sz w:val="24"/>
          <w:szCs w:val="24"/>
          <w:lang w:val="pt-BR"/>
        </w:rPr>
      </w:pPr>
      <w:r w:rsidRPr="003032A1">
        <w:rPr>
          <w:rFonts w:ascii="Arial" w:hAnsi="Arial" w:cs="Arial"/>
          <w:sz w:val="24"/>
          <w:szCs w:val="24"/>
          <w:lang w:val="pt-BR"/>
        </w:rPr>
        <w:lastRenderedPageBreak/>
        <w:t xml:space="preserve">GODOY, </w:t>
      </w:r>
      <w:proofErr w:type="spellStart"/>
      <w:r w:rsidRPr="003032A1">
        <w:rPr>
          <w:rFonts w:ascii="Arial" w:hAnsi="Arial" w:cs="Arial"/>
          <w:sz w:val="24"/>
          <w:szCs w:val="24"/>
          <w:lang w:val="pt-BR"/>
        </w:rPr>
        <w:t>Elenilton</w:t>
      </w:r>
      <w:proofErr w:type="spellEnd"/>
      <w:r w:rsidRPr="003032A1">
        <w:rPr>
          <w:rFonts w:ascii="Arial" w:hAnsi="Arial" w:cs="Arial"/>
          <w:sz w:val="24"/>
          <w:szCs w:val="24"/>
          <w:lang w:val="pt-BR"/>
        </w:rPr>
        <w:t xml:space="preserve"> Vieira; SANTOS, Vinício de Macedo. (2014). Um olhar sobre a cultura. Educação em Revista.</w:t>
      </w:r>
    </w:p>
    <w:p w14:paraId="6F0B0CBF" w14:textId="77777777" w:rsidR="003032A1" w:rsidRPr="003032A1" w:rsidRDefault="003032A1" w:rsidP="003032A1">
      <w:pPr>
        <w:spacing w:after="240" w:line="240" w:lineRule="auto"/>
        <w:rPr>
          <w:rFonts w:ascii="Arial" w:hAnsi="Arial" w:cs="Arial"/>
          <w:sz w:val="24"/>
          <w:szCs w:val="24"/>
          <w:lang w:val="pt-BR"/>
        </w:rPr>
      </w:pPr>
      <w:r w:rsidRPr="003032A1">
        <w:rPr>
          <w:rFonts w:ascii="Arial" w:hAnsi="Arial" w:cs="Arial"/>
          <w:sz w:val="24"/>
          <w:szCs w:val="24"/>
          <w:lang w:val="pt-BR"/>
        </w:rPr>
        <w:t xml:space="preserve">HOWKINS, J. (2005). The </w:t>
      </w:r>
      <w:proofErr w:type="spellStart"/>
      <w:r w:rsidRPr="003032A1">
        <w:rPr>
          <w:rFonts w:ascii="Arial" w:hAnsi="Arial" w:cs="Arial"/>
          <w:sz w:val="24"/>
          <w:szCs w:val="24"/>
          <w:lang w:val="pt-BR"/>
        </w:rPr>
        <w:t>mayor’s</w:t>
      </w:r>
      <w:proofErr w:type="spellEnd"/>
      <w:r w:rsidRPr="003032A1">
        <w:rPr>
          <w:rFonts w:ascii="Arial" w:hAnsi="Arial" w:cs="Arial"/>
          <w:sz w:val="24"/>
          <w:szCs w:val="24"/>
          <w:lang w:val="pt-BR"/>
        </w:rPr>
        <w:t xml:space="preserve"> </w:t>
      </w:r>
      <w:proofErr w:type="spellStart"/>
      <w:r w:rsidRPr="003032A1">
        <w:rPr>
          <w:rFonts w:ascii="Arial" w:hAnsi="Arial" w:cs="Arial"/>
          <w:sz w:val="24"/>
          <w:szCs w:val="24"/>
          <w:lang w:val="pt-BR"/>
        </w:rPr>
        <w:t>commission</w:t>
      </w:r>
      <w:proofErr w:type="spellEnd"/>
      <w:r w:rsidRPr="003032A1">
        <w:rPr>
          <w:rFonts w:ascii="Arial" w:hAnsi="Arial" w:cs="Arial"/>
          <w:sz w:val="24"/>
          <w:szCs w:val="24"/>
          <w:lang w:val="pt-BR"/>
        </w:rPr>
        <w:t xml:space="preserve"> on the </w:t>
      </w:r>
      <w:proofErr w:type="spellStart"/>
      <w:r w:rsidRPr="003032A1">
        <w:rPr>
          <w:rFonts w:ascii="Arial" w:hAnsi="Arial" w:cs="Arial"/>
          <w:sz w:val="24"/>
          <w:szCs w:val="24"/>
          <w:lang w:val="pt-BR"/>
        </w:rPr>
        <w:t>creative</w:t>
      </w:r>
      <w:proofErr w:type="spellEnd"/>
      <w:r w:rsidRPr="003032A1">
        <w:rPr>
          <w:rFonts w:ascii="Arial" w:hAnsi="Arial" w:cs="Arial"/>
          <w:sz w:val="24"/>
          <w:szCs w:val="24"/>
          <w:lang w:val="pt-BR"/>
        </w:rPr>
        <w:t xml:space="preserve"> industries. In: HARTLEY, J. (Org.). </w:t>
      </w:r>
      <w:proofErr w:type="spellStart"/>
      <w:r w:rsidRPr="003032A1">
        <w:rPr>
          <w:rFonts w:ascii="Arial" w:hAnsi="Arial" w:cs="Arial"/>
          <w:sz w:val="24"/>
          <w:szCs w:val="24"/>
          <w:lang w:val="pt-BR"/>
        </w:rPr>
        <w:t>Creative</w:t>
      </w:r>
      <w:proofErr w:type="spellEnd"/>
      <w:r w:rsidRPr="003032A1">
        <w:rPr>
          <w:rFonts w:ascii="Arial" w:hAnsi="Arial" w:cs="Arial"/>
          <w:sz w:val="24"/>
          <w:szCs w:val="24"/>
          <w:lang w:val="pt-BR"/>
        </w:rPr>
        <w:t xml:space="preserve"> Industries. London: Blackwell.</w:t>
      </w:r>
    </w:p>
    <w:p w14:paraId="15F4FF90" w14:textId="77777777" w:rsidR="003032A1" w:rsidRPr="003032A1" w:rsidRDefault="003032A1" w:rsidP="003032A1">
      <w:pPr>
        <w:spacing w:after="240" w:line="240" w:lineRule="auto"/>
        <w:rPr>
          <w:rFonts w:ascii="Arial" w:hAnsi="Arial" w:cs="Arial"/>
          <w:sz w:val="24"/>
          <w:szCs w:val="24"/>
          <w:lang w:val="pt-BR"/>
        </w:rPr>
      </w:pPr>
      <w:r w:rsidRPr="003032A1">
        <w:rPr>
          <w:rFonts w:ascii="Arial" w:hAnsi="Arial" w:cs="Arial"/>
          <w:sz w:val="24"/>
          <w:szCs w:val="24"/>
          <w:lang w:val="pt-BR"/>
        </w:rPr>
        <w:t>KIM, W. C.; MAUBORGNE, R. (2015). A estratégia do oceano azul: como criar mercados e tornar a concorrência irrelevante. Rio de Janeiro: Elsevier.</w:t>
      </w:r>
    </w:p>
    <w:p w14:paraId="72FCFAAC" w14:textId="77777777" w:rsidR="003032A1" w:rsidRPr="003032A1" w:rsidRDefault="003032A1" w:rsidP="003032A1">
      <w:pPr>
        <w:spacing w:after="240" w:line="240" w:lineRule="auto"/>
        <w:rPr>
          <w:rFonts w:ascii="Arial" w:hAnsi="Arial" w:cs="Arial"/>
          <w:sz w:val="24"/>
          <w:szCs w:val="24"/>
          <w:lang w:val="pt-BR"/>
        </w:rPr>
      </w:pPr>
      <w:r w:rsidRPr="003032A1">
        <w:rPr>
          <w:rFonts w:ascii="Arial" w:hAnsi="Arial" w:cs="Arial"/>
          <w:sz w:val="24"/>
          <w:szCs w:val="24"/>
          <w:lang w:val="pt-BR"/>
        </w:rPr>
        <w:t>KÖCHE, J. C. (2016). Fundamentos de metodologia científica.</w:t>
      </w:r>
    </w:p>
    <w:p w14:paraId="6E297DA3" w14:textId="77777777" w:rsidR="003032A1" w:rsidRPr="003032A1" w:rsidRDefault="003032A1" w:rsidP="003032A1">
      <w:pPr>
        <w:spacing w:after="240" w:line="240" w:lineRule="auto"/>
        <w:rPr>
          <w:rFonts w:ascii="Arial" w:hAnsi="Arial" w:cs="Arial"/>
          <w:sz w:val="24"/>
          <w:szCs w:val="24"/>
          <w:lang w:val="pt-BR"/>
        </w:rPr>
      </w:pPr>
      <w:r w:rsidRPr="003032A1">
        <w:rPr>
          <w:rFonts w:ascii="Arial" w:hAnsi="Arial" w:cs="Arial"/>
          <w:sz w:val="24"/>
          <w:szCs w:val="24"/>
          <w:lang w:val="pt-BR"/>
        </w:rPr>
        <w:t>LEAL, C. I. S.; FIGUEIREDO, P. N. (2021). Inovação tecnológica no Brasil: desafios e insumos para políticas públicas. Revista de Administração Pública.</w:t>
      </w:r>
    </w:p>
    <w:p w14:paraId="4B49517E" w14:textId="77777777" w:rsidR="003032A1" w:rsidRPr="003032A1" w:rsidRDefault="003032A1" w:rsidP="003032A1">
      <w:pPr>
        <w:spacing w:after="240" w:line="240" w:lineRule="auto"/>
        <w:rPr>
          <w:rFonts w:ascii="Arial" w:hAnsi="Arial" w:cs="Arial"/>
          <w:sz w:val="24"/>
          <w:szCs w:val="24"/>
          <w:lang w:val="pt-BR"/>
        </w:rPr>
      </w:pPr>
      <w:r w:rsidRPr="003032A1">
        <w:rPr>
          <w:rFonts w:ascii="Arial" w:hAnsi="Arial" w:cs="Arial"/>
          <w:sz w:val="24"/>
          <w:szCs w:val="24"/>
          <w:lang w:val="pt-BR"/>
        </w:rPr>
        <w:t>OROFINO, M. A. (2023). Diversidade geracional e inovação: entenda a relação.</w:t>
      </w:r>
    </w:p>
    <w:p w14:paraId="55F935A8" w14:textId="77777777" w:rsidR="003032A1" w:rsidRPr="003032A1" w:rsidRDefault="003032A1" w:rsidP="003032A1">
      <w:pPr>
        <w:spacing w:after="240" w:line="240" w:lineRule="auto"/>
        <w:rPr>
          <w:rFonts w:ascii="Arial" w:hAnsi="Arial" w:cs="Arial"/>
          <w:sz w:val="24"/>
          <w:szCs w:val="24"/>
          <w:lang w:val="pt-BR"/>
        </w:rPr>
      </w:pPr>
      <w:r w:rsidRPr="003032A1">
        <w:rPr>
          <w:rFonts w:ascii="Arial" w:hAnsi="Arial" w:cs="Arial"/>
          <w:sz w:val="24"/>
          <w:szCs w:val="24"/>
          <w:lang w:val="pt-BR"/>
        </w:rPr>
        <w:t xml:space="preserve">RAINES, C. (1991). The 13th </w:t>
      </w:r>
      <w:proofErr w:type="spellStart"/>
      <w:r w:rsidRPr="003032A1">
        <w:rPr>
          <w:rFonts w:ascii="Arial" w:hAnsi="Arial" w:cs="Arial"/>
          <w:sz w:val="24"/>
          <w:szCs w:val="24"/>
          <w:lang w:val="pt-BR"/>
        </w:rPr>
        <w:t>gen</w:t>
      </w:r>
      <w:proofErr w:type="spellEnd"/>
      <w:r w:rsidRPr="003032A1">
        <w:rPr>
          <w:rFonts w:ascii="Arial" w:hAnsi="Arial" w:cs="Arial"/>
          <w:sz w:val="24"/>
          <w:szCs w:val="24"/>
          <w:lang w:val="pt-BR"/>
        </w:rPr>
        <w:t xml:space="preserve">: </w:t>
      </w:r>
      <w:proofErr w:type="spellStart"/>
      <w:r w:rsidRPr="003032A1">
        <w:rPr>
          <w:rFonts w:ascii="Arial" w:hAnsi="Arial" w:cs="Arial"/>
          <w:sz w:val="24"/>
          <w:szCs w:val="24"/>
          <w:lang w:val="pt-BR"/>
        </w:rPr>
        <w:t>abort</w:t>
      </w:r>
      <w:proofErr w:type="spellEnd"/>
      <w:r w:rsidRPr="003032A1">
        <w:rPr>
          <w:rFonts w:ascii="Arial" w:hAnsi="Arial" w:cs="Arial"/>
          <w:sz w:val="24"/>
          <w:szCs w:val="24"/>
          <w:lang w:val="pt-BR"/>
        </w:rPr>
        <w:t xml:space="preserve">, </w:t>
      </w:r>
      <w:proofErr w:type="spellStart"/>
      <w:r w:rsidRPr="003032A1">
        <w:rPr>
          <w:rFonts w:ascii="Arial" w:hAnsi="Arial" w:cs="Arial"/>
          <w:sz w:val="24"/>
          <w:szCs w:val="24"/>
          <w:lang w:val="pt-BR"/>
        </w:rPr>
        <w:t>retry</w:t>
      </w:r>
      <w:proofErr w:type="spellEnd"/>
      <w:r w:rsidRPr="003032A1">
        <w:rPr>
          <w:rFonts w:ascii="Arial" w:hAnsi="Arial" w:cs="Arial"/>
          <w:sz w:val="24"/>
          <w:szCs w:val="24"/>
          <w:lang w:val="pt-BR"/>
        </w:rPr>
        <w:t xml:space="preserve">, ignore, </w:t>
      </w:r>
      <w:proofErr w:type="spellStart"/>
      <w:r w:rsidRPr="003032A1">
        <w:rPr>
          <w:rFonts w:ascii="Arial" w:hAnsi="Arial" w:cs="Arial"/>
          <w:sz w:val="24"/>
          <w:szCs w:val="24"/>
          <w:lang w:val="pt-BR"/>
        </w:rPr>
        <w:t>fail</w:t>
      </w:r>
      <w:proofErr w:type="spellEnd"/>
      <w:r w:rsidRPr="003032A1">
        <w:rPr>
          <w:rFonts w:ascii="Arial" w:hAnsi="Arial" w:cs="Arial"/>
          <w:sz w:val="24"/>
          <w:szCs w:val="24"/>
          <w:lang w:val="pt-BR"/>
        </w:rPr>
        <w:t xml:space="preserve">? New York: St. </w:t>
      </w:r>
      <w:proofErr w:type="spellStart"/>
      <w:r w:rsidRPr="003032A1">
        <w:rPr>
          <w:rFonts w:ascii="Arial" w:hAnsi="Arial" w:cs="Arial"/>
          <w:sz w:val="24"/>
          <w:szCs w:val="24"/>
          <w:lang w:val="pt-BR"/>
        </w:rPr>
        <w:t>Martin's</w:t>
      </w:r>
      <w:proofErr w:type="spellEnd"/>
      <w:r w:rsidRPr="003032A1">
        <w:rPr>
          <w:rFonts w:ascii="Arial" w:hAnsi="Arial" w:cs="Arial"/>
          <w:sz w:val="24"/>
          <w:szCs w:val="24"/>
          <w:lang w:val="pt-BR"/>
        </w:rPr>
        <w:t xml:space="preserve"> Press.</w:t>
      </w:r>
    </w:p>
    <w:p w14:paraId="548C56DB" w14:textId="77777777" w:rsidR="003032A1" w:rsidRPr="003032A1" w:rsidRDefault="003032A1" w:rsidP="003032A1">
      <w:pPr>
        <w:spacing w:after="240" w:line="240" w:lineRule="auto"/>
        <w:rPr>
          <w:rFonts w:ascii="Arial" w:hAnsi="Arial" w:cs="Arial"/>
          <w:sz w:val="24"/>
          <w:szCs w:val="24"/>
          <w:lang w:val="pt-BR"/>
        </w:rPr>
      </w:pPr>
      <w:r w:rsidRPr="003032A1">
        <w:rPr>
          <w:rFonts w:ascii="Arial" w:hAnsi="Arial" w:cs="Arial"/>
          <w:sz w:val="24"/>
          <w:szCs w:val="24"/>
          <w:lang w:val="pt-BR"/>
        </w:rPr>
        <w:t>REIS, E. V.; T. M. I. (2017). A geração z e as plataformas tecnológicas. Informação &amp; informação.</w:t>
      </w:r>
    </w:p>
    <w:p w14:paraId="26ECEDD2" w14:textId="77777777" w:rsidR="003032A1" w:rsidRPr="003032A1" w:rsidRDefault="003032A1" w:rsidP="003032A1">
      <w:pPr>
        <w:spacing w:after="240" w:line="240" w:lineRule="auto"/>
        <w:rPr>
          <w:rFonts w:ascii="Arial" w:hAnsi="Arial" w:cs="Arial"/>
          <w:sz w:val="24"/>
          <w:szCs w:val="24"/>
          <w:lang w:val="pt-BR"/>
        </w:rPr>
      </w:pPr>
      <w:r w:rsidRPr="003032A1">
        <w:rPr>
          <w:rFonts w:ascii="Arial" w:hAnsi="Arial" w:cs="Arial"/>
          <w:sz w:val="24"/>
          <w:szCs w:val="24"/>
          <w:lang w:val="pt-BR"/>
        </w:rPr>
        <w:t>RICHARDSON, R. J. (2017). Pesquisa social: métodos e técnicas. São Paulo: Atlas.</w:t>
      </w:r>
    </w:p>
    <w:p w14:paraId="597C8382" w14:textId="77777777" w:rsidR="003032A1" w:rsidRPr="003032A1" w:rsidRDefault="003032A1" w:rsidP="003032A1">
      <w:pPr>
        <w:spacing w:after="240" w:line="240" w:lineRule="auto"/>
        <w:rPr>
          <w:rFonts w:ascii="Arial" w:hAnsi="Arial" w:cs="Arial"/>
          <w:sz w:val="24"/>
          <w:szCs w:val="24"/>
          <w:lang w:val="pt-BR"/>
        </w:rPr>
      </w:pPr>
      <w:r w:rsidRPr="003032A1">
        <w:rPr>
          <w:rFonts w:ascii="Arial" w:hAnsi="Arial" w:cs="Arial"/>
          <w:sz w:val="24"/>
          <w:szCs w:val="24"/>
          <w:lang w:val="pt-BR"/>
        </w:rPr>
        <w:t>SANTOS, C. F. et al. (2011). O processo evolutivo entre as gerações x, y e baby boomers.</w:t>
      </w:r>
    </w:p>
    <w:p w14:paraId="307887BE" w14:textId="5C430D3E" w:rsidR="003032A1" w:rsidRPr="003032A1" w:rsidRDefault="003032A1" w:rsidP="003032A1">
      <w:pPr>
        <w:spacing w:after="240" w:line="240" w:lineRule="auto"/>
        <w:rPr>
          <w:rFonts w:ascii="Arial" w:hAnsi="Arial" w:cs="Arial"/>
          <w:sz w:val="24"/>
          <w:szCs w:val="24"/>
          <w:lang w:val="pt-BR"/>
        </w:rPr>
      </w:pPr>
      <w:r w:rsidRPr="003032A1">
        <w:rPr>
          <w:rFonts w:ascii="Arial" w:hAnsi="Arial" w:cs="Arial"/>
          <w:sz w:val="24"/>
          <w:szCs w:val="24"/>
          <w:lang w:val="pt-BR"/>
        </w:rPr>
        <w:t>SCHEIN, E. H. (2010). Cultura organizacional e liderança. São Paulo: Atlas.</w:t>
      </w:r>
    </w:p>
    <w:p w14:paraId="1AFC5BEB" w14:textId="77777777" w:rsidR="003032A1" w:rsidRPr="003032A1" w:rsidRDefault="003032A1" w:rsidP="003032A1">
      <w:pPr>
        <w:spacing w:after="240" w:line="240" w:lineRule="auto"/>
        <w:rPr>
          <w:rFonts w:ascii="Arial" w:hAnsi="Arial" w:cs="Arial"/>
          <w:sz w:val="24"/>
          <w:szCs w:val="24"/>
          <w:lang w:val="pt-BR"/>
        </w:rPr>
      </w:pPr>
      <w:r w:rsidRPr="003032A1">
        <w:rPr>
          <w:rFonts w:ascii="Arial" w:hAnsi="Arial" w:cs="Arial"/>
          <w:sz w:val="24"/>
          <w:szCs w:val="24"/>
          <w:lang w:val="pt-BR"/>
        </w:rPr>
        <w:t>SILVA, E. G. e. P. (2021). Preditores do comportamento inovador: variáveis culturais da liderança e do grupo de trabalho. Dissertação (Mestrado em Psicologia Social do Trabalho e das Organizações)—Universidade de Brasília, Brasília.</w:t>
      </w:r>
    </w:p>
    <w:p w14:paraId="7D02A73C" w14:textId="77777777" w:rsidR="003032A1" w:rsidRPr="003032A1" w:rsidRDefault="003032A1" w:rsidP="003032A1">
      <w:pPr>
        <w:spacing w:after="240" w:line="240" w:lineRule="auto"/>
        <w:rPr>
          <w:rFonts w:ascii="Arial" w:hAnsi="Arial" w:cs="Arial"/>
          <w:sz w:val="24"/>
          <w:szCs w:val="24"/>
          <w:lang w:val="pt-BR"/>
        </w:rPr>
      </w:pPr>
      <w:r w:rsidRPr="003032A1">
        <w:rPr>
          <w:rFonts w:ascii="Arial" w:hAnsi="Arial" w:cs="Arial"/>
          <w:sz w:val="24"/>
          <w:szCs w:val="24"/>
          <w:lang w:val="pt-BR"/>
        </w:rPr>
        <w:t xml:space="preserve">TAPSCOTT, D.; WILLIAMS, A. (2006). </w:t>
      </w:r>
      <w:proofErr w:type="spellStart"/>
      <w:r w:rsidRPr="003032A1">
        <w:rPr>
          <w:rFonts w:ascii="Arial" w:hAnsi="Arial" w:cs="Arial"/>
          <w:sz w:val="24"/>
          <w:szCs w:val="24"/>
          <w:lang w:val="pt-BR"/>
        </w:rPr>
        <w:t>Wikinomics</w:t>
      </w:r>
      <w:proofErr w:type="spellEnd"/>
      <w:r w:rsidRPr="003032A1">
        <w:rPr>
          <w:rFonts w:ascii="Arial" w:hAnsi="Arial" w:cs="Arial"/>
          <w:sz w:val="24"/>
          <w:szCs w:val="24"/>
          <w:lang w:val="pt-BR"/>
        </w:rPr>
        <w:t xml:space="preserve">: how </w:t>
      </w:r>
      <w:proofErr w:type="spellStart"/>
      <w:r w:rsidRPr="003032A1">
        <w:rPr>
          <w:rFonts w:ascii="Arial" w:hAnsi="Arial" w:cs="Arial"/>
          <w:sz w:val="24"/>
          <w:szCs w:val="24"/>
          <w:lang w:val="pt-BR"/>
        </w:rPr>
        <w:t>mass</w:t>
      </w:r>
      <w:proofErr w:type="spellEnd"/>
      <w:r w:rsidRPr="003032A1">
        <w:rPr>
          <w:rFonts w:ascii="Arial" w:hAnsi="Arial" w:cs="Arial"/>
          <w:sz w:val="24"/>
          <w:szCs w:val="24"/>
          <w:lang w:val="pt-BR"/>
        </w:rPr>
        <w:t xml:space="preserve"> </w:t>
      </w:r>
      <w:proofErr w:type="spellStart"/>
      <w:r w:rsidRPr="003032A1">
        <w:rPr>
          <w:rFonts w:ascii="Arial" w:hAnsi="Arial" w:cs="Arial"/>
          <w:sz w:val="24"/>
          <w:szCs w:val="24"/>
          <w:lang w:val="pt-BR"/>
        </w:rPr>
        <w:t>collaboration</w:t>
      </w:r>
      <w:proofErr w:type="spellEnd"/>
      <w:r w:rsidRPr="003032A1">
        <w:rPr>
          <w:rFonts w:ascii="Arial" w:hAnsi="Arial" w:cs="Arial"/>
          <w:sz w:val="24"/>
          <w:szCs w:val="24"/>
          <w:lang w:val="pt-BR"/>
        </w:rPr>
        <w:t xml:space="preserve"> </w:t>
      </w:r>
      <w:proofErr w:type="spellStart"/>
      <w:r w:rsidRPr="003032A1">
        <w:rPr>
          <w:rFonts w:ascii="Arial" w:hAnsi="Arial" w:cs="Arial"/>
          <w:sz w:val="24"/>
          <w:szCs w:val="24"/>
          <w:lang w:val="pt-BR"/>
        </w:rPr>
        <w:t>changes</w:t>
      </w:r>
      <w:proofErr w:type="spellEnd"/>
      <w:r w:rsidRPr="003032A1">
        <w:rPr>
          <w:rFonts w:ascii="Arial" w:hAnsi="Arial" w:cs="Arial"/>
          <w:sz w:val="24"/>
          <w:szCs w:val="24"/>
          <w:lang w:val="pt-BR"/>
        </w:rPr>
        <w:t xml:space="preserve"> </w:t>
      </w:r>
      <w:proofErr w:type="spellStart"/>
      <w:r w:rsidRPr="003032A1">
        <w:rPr>
          <w:rFonts w:ascii="Arial" w:hAnsi="Arial" w:cs="Arial"/>
          <w:sz w:val="24"/>
          <w:szCs w:val="24"/>
          <w:lang w:val="pt-BR"/>
        </w:rPr>
        <w:t>everything</w:t>
      </w:r>
      <w:proofErr w:type="spellEnd"/>
      <w:r w:rsidRPr="003032A1">
        <w:rPr>
          <w:rFonts w:ascii="Arial" w:hAnsi="Arial" w:cs="Arial"/>
          <w:sz w:val="24"/>
          <w:szCs w:val="24"/>
          <w:lang w:val="pt-BR"/>
        </w:rPr>
        <w:t xml:space="preserve">. New York: </w:t>
      </w:r>
      <w:proofErr w:type="spellStart"/>
      <w:r w:rsidRPr="003032A1">
        <w:rPr>
          <w:rFonts w:ascii="Arial" w:hAnsi="Arial" w:cs="Arial"/>
          <w:sz w:val="24"/>
          <w:szCs w:val="24"/>
          <w:lang w:val="pt-BR"/>
        </w:rPr>
        <w:t>Penguin</w:t>
      </w:r>
      <w:proofErr w:type="spellEnd"/>
      <w:r w:rsidRPr="003032A1">
        <w:rPr>
          <w:rFonts w:ascii="Arial" w:hAnsi="Arial" w:cs="Arial"/>
          <w:sz w:val="24"/>
          <w:szCs w:val="24"/>
          <w:lang w:val="pt-BR"/>
        </w:rPr>
        <w:t>.</w:t>
      </w:r>
    </w:p>
    <w:p w14:paraId="69D693A4" w14:textId="77777777" w:rsidR="003032A1" w:rsidRPr="003032A1" w:rsidRDefault="003032A1" w:rsidP="003032A1">
      <w:pPr>
        <w:spacing w:after="240" w:line="240" w:lineRule="auto"/>
        <w:rPr>
          <w:rFonts w:ascii="Arial" w:hAnsi="Arial" w:cs="Arial"/>
          <w:sz w:val="24"/>
          <w:szCs w:val="24"/>
          <w:lang w:val="pt-BR"/>
        </w:rPr>
      </w:pPr>
      <w:r w:rsidRPr="003032A1">
        <w:rPr>
          <w:rFonts w:ascii="Arial" w:hAnsi="Arial" w:cs="Arial"/>
          <w:sz w:val="24"/>
          <w:szCs w:val="24"/>
          <w:lang w:val="pt-BR"/>
        </w:rPr>
        <w:t>TIDD, J.; BESSANT, J. (2015). Gestão da inovação. 5. ed. Porto Alegre: Bookman.</w:t>
      </w:r>
    </w:p>
    <w:p w14:paraId="67EAFBAD" w14:textId="77777777" w:rsidR="003032A1" w:rsidRPr="003032A1" w:rsidRDefault="003032A1" w:rsidP="003032A1">
      <w:pPr>
        <w:spacing w:after="240" w:line="240" w:lineRule="auto"/>
        <w:rPr>
          <w:rFonts w:ascii="Arial" w:hAnsi="Arial" w:cs="Arial"/>
          <w:sz w:val="24"/>
          <w:szCs w:val="24"/>
          <w:lang w:val="pt-BR"/>
        </w:rPr>
      </w:pPr>
      <w:r w:rsidRPr="003032A1">
        <w:rPr>
          <w:rFonts w:ascii="Arial" w:hAnsi="Arial" w:cs="Arial"/>
          <w:sz w:val="24"/>
          <w:szCs w:val="24"/>
          <w:lang w:val="pt-BR"/>
        </w:rPr>
        <w:t xml:space="preserve">THOMPSON, J. B. (2009). Ideologia e cultura moderna. Teoria social crítica na era dos meios de comunicação de massa. </w:t>
      </w:r>
      <w:proofErr w:type="spellStart"/>
      <w:r w:rsidRPr="003032A1">
        <w:rPr>
          <w:rFonts w:ascii="Arial" w:hAnsi="Arial" w:cs="Arial"/>
          <w:sz w:val="24"/>
          <w:szCs w:val="24"/>
          <w:lang w:val="pt-BR"/>
        </w:rPr>
        <w:t>Petropólis</w:t>
      </w:r>
      <w:proofErr w:type="spellEnd"/>
      <w:r w:rsidRPr="003032A1">
        <w:rPr>
          <w:rFonts w:ascii="Arial" w:hAnsi="Arial" w:cs="Arial"/>
          <w:sz w:val="24"/>
          <w:szCs w:val="24"/>
          <w:lang w:val="pt-BR"/>
        </w:rPr>
        <w:t>: Vozes.</w:t>
      </w:r>
    </w:p>
    <w:p w14:paraId="4808E721" w14:textId="3CC61AC7" w:rsidR="00280E78" w:rsidRPr="00E84658" w:rsidRDefault="003032A1" w:rsidP="003032A1">
      <w:pPr>
        <w:spacing w:after="240" w:line="240" w:lineRule="auto"/>
        <w:rPr>
          <w:rFonts w:ascii="Arial" w:hAnsi="Arial" w:cs="Arial"/>
          <w:sz w:val="24"/>
          <w:szCs w:val="24"/>
          <w:lang w:val="pt-BR"/>
        </w:rPr>
      </w:pPr>
      <w:r w:rsidRPr="003032A1">
        <w:rPr>
          <w:rFonts w:ascii="Arial" w:hAnsi="Arial" w:cs="Arial"/>
          <w:sz w:val="24"/>
          <w:szCs w:val="24"/>
          <w:lang w:val="pt-BR"/>
        </w:rPr>
        <w:t>ZANINI, Marco Tulio. (2016). Confiança: o principal ativo intangível de uma empresa. Editora FGV.</w:t>
      </w:r>
    </w:p>
    <w:sectPr w:rsidR="00280E78" w:rsidRPr="00E84658" w:rsidSect="00C14AD3">
      <w:headerReference w:type="default" r:id="rId8"/>
      <w:pgSz w:w="12240" w:h="15840"/>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4BE62" w14:textId="77777777" w:rsidR="007E7FA5" w:rsidRDefault="007E7FA5" w:rsidP="00280E78">
      <w:pPr>
        <w:spacing w:after="0" w:line="240" w:lineRule="auto"/>
      </w:pPr>
      <w:r>
        <w:separator/>
      </w:r>
    </w:p>
  </w:endnote>
  <w:endnote w:type="continuationSeparator" w:id="0">
    <w:p w14:paraId="0057FA15" w14:textId="77777777" w:rsidR="007E7FA5" w:rsidRDefault="007E7FA5" w:rsidP="00280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44986" w14:textId="77777777" w:rsidR="007E7FA5" w:rsidRDefault="007E7FA5" w:rsidP="00280E78">
      <w:pPr>
        <w:spacing w:after="0" w:line="240" w:lineRule="auto"/>
      </w:pPr>
      <w:r>
        <w:separator/>
      </w:r>
    </w:p>
  </w:footnote>
  <w:footnote w:type="continuationSeparator" w:id="0">
    <w:p w14:paraId="7ECBCB62" w14:textId="77777777" w:rsidR="007E7FA5" w:rsidRDefault="007E7FA5" w:rsidP="00280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9092068"/>
      <w:docPartObj>
        <w:docPartGallery w:val="Page Numbers (Top of Page)"/>
        <w:docPartUnique/>
      </w:docPartObj>
    </w:sdtPr>
    <w:sdtContent>
      <w:p w14:paraId="406F47D0" w14:textId="5FC6DEB7" w:rsidR="00280E78" w:rsidRDefault="00280E78">
        <w:pPr>
          <w:pStyle w:val="Cabealho"/>
          <w:jc w:val="right"/>
        </w:pPr>
        <w:r>
          <w:fldChar w:fldCharType="begin"/>
        </w:r>
        <w:r>
          <w:instrText>PAGE   \* MERGEFORMAT</w:instrText>
        </w:r>
        <w:r>
          <w:fldChar w:fldCharType="separate"/>
        </w:r>
        <w:r>
          <w:rPr>
            <w:lang w:val="pt-BR"/>
          </w:rPr>
          <w:t>2</w:t>
        </w:r>
        <w:r>
          <w:fldChar w:fldCharType="end"/>
        </w:r>
      </w:p>
    </w:sdtContent>
  </w:sdt>
  <w:p w14:paraId="21D2C729" w14:textId="77777777" w:rsidR="00280E78" w:rsidRDefault="00280E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30EC8"/>
    <w:multiLevelType w:val="hybridMultilevel"/>
    <w:tmpl w:val="CA2A478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15:restartNumberingAfterBreak="0">
    <w:nsid w:val="167665CB"/>
    <w:multiLevelType w:val="multilevel"/>
    <w:tmpl w:val="CF6A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FE4936"/>
    <w:multiLevelType w:val="multilevel"/>
    <w:tmpl w:val="A756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D661BB"/>
    <w:multiLevelType w:val="multilevel"/>
    <w:tmpl w:val="3F5E4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DE0CE8"/>
    <w:multiLevelType w:val="multilevel"/>
    <w:tmpl w:val="C32013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334766"/>
    <w:multiLevelType w:val="multilevel"/>
    <w:tmpl w:val="BA48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6007BB"/>
    <w:multiLevelType w:val="multilevel"/>
    <w:tmpl w:val="5EFAEF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6623AA"/>
    <w:multiLevelType w:val="multilevel"/>
    <w:tmpl w:val="CF96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EA7D3F"/>
    <w:multiLevelType w:val="multilevel"/>
    <w:tmpl w:val="7A66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962366"/>
    <w:multiLevelType w:val="multilevel"/>
    <w:tmpl w:val="8368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642C1A"/>
    <w:multiLevelType w:val="multilevel"/>
    <w:tmpl w:val="1DDC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8401CF"/>
    <w:multiLevelType w:val="multilevel"/>
    <w:tmpl w:val="46383F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E6201E"/>
    <w:multiLevelType w:val="multilevel"/>
    <w:tmpl w:val="96CC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135B6D"/>
    <w:multiLevelType w:val="multilevel"/>
    <w:tmpl w:val="510A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BE1213"/>
    <w:multiLevelType w:val="multilevel"/>
    <w:tmpl w:val="2A6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E92E83"/>
    <w:multiLevelType w:val="multilevel"/>
    <w:tmpl w:val="244C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EB7BFF"/>
    <w:multiLevelType w:val="multilevel"/>
    <w:tmpl w:val="667C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7C75E6"/>
    <w:multiLevelType w:val="multilevel"/>
    <w:tmpl w:val="71BE1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6600F4"/>
    <w:multiLevelType w:val="hybridMultilevel"/>
    <w:tmpl w:val="71CAD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86180384">
    <w:abstractNumId w:val="11"/>
  </w:num>
  <w:num w:numId="2" w16cid:durableId="232349055">
    <w:abstractNumId w:val="17"/>
  </w:num>
  <w:num w:numId="3" w16cid:durableId="1050493995">
    <w:abstractNumId w:val="6"/>
  </w:num>
  <w:num w:numId="4" w16cid:durableId="1996445122">
    <w:abstractNumId w:val="16"/>
  </w:num>
  <w:num w:numId="5" w16cid:durableId="1257640467">
    <w:abstractNumId w:val="5"/>
  </w:num>
  <w:num w:numId="6" w16cid:durableId="1763913866">
    <w:abstractNumId w:val="1"/>
  </w:num>
  <w:num w:numId="7" w16cid:durableId="484591925">
    <w:abstractNumId w:val="12"/>
  </w:num>
  <w:num w:numId="8" w16cid:durableId="2012180272">
    <w:abstractNumId w:val="10"/>
  </w:num>
  <w:num w:numId="9" w16cid:durableId="1414861758">
    <w:abstractNumId w:val="4"/>
  </w:num>
  <w:num w:numId="10" w16cid:durableId="159391760">
    <w:abstractNumId w:val="3"/>
  </w:num>
  <w:num w:numId="11" w16cid:durableId="888150066">
    <w:abstractNumId w:val="7"/>
  </w:num>
  <w:num w:numId="12" w16cid:durableId="88039659">
    <w:abstractNumId w:val="13"/>
  </w:num>
  <w:num w:numId="13" w16cid:durableId="308828479">
    <w:abstractNumId w:val="14"/>
  </w:num>
  <w:num w:numId="14" w16cid:durableId="1460957432">
    <w:abstractNumId w:val="2"/>
  </w:num>
  <w:num w:numId="15" w16cid:durableId="973826903">
    <w:abstractNumId w:val="9"/>
  </w:num>
  <w:num w:numId="16" w16cid:durableId="693044443">
    <w:abstractNumId w:val="8"/>
  </w:num>
  <w:num w:numId="17" w16cid:durableId="1021205378">
    <w:abstractNumId w:val="15"/>
  </w:num>
  <w:num w:numId="18" w16cid:durableId="327097171">
    <w:abstractNumId w:val="18"/>
  </w:num>
  <w:num w:numId="19" w16cid:durableId="892695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30"/>
    <w:rsid w:val="000321A1"/>
    <w:rsid w:val="00037367"/>
    <w:rsid w:val="000579B2"/>
    <w:rsid w:val="00091897"/>
    <w:rsid w:val="000B4A02"/>
    <w:rsid w:val="000C3BE0"/>
    <w:rsid w:val="00117EDE"/>
    <w:rsid w:val="0013696B"/>
    <w:rsid w:val="00162FD0"/>
    <w:rsid w:val="00247711"/>
    <w:rsid w:val="00254C52"/>
    <w:rsid w:val="00280E78"/>
    <w:rsid w:val="002A49F8"/>
    <w:rsid w:val="002D2D71"/>
    <w:rsid w:val="003032A1"/>
    <w:rsid w:val="00327BC2"/>
    <w:rsid w:val="0037769B"/>
    <w:rsid w:val="00410604"/>
    <w:rsid w:val="0042541E"/>
    <w:rsid w:val="00430B29"/>
    <w:rsid w:val="004318C4"/>
    <w:rsid w:val="0045693F"/>
    <w:rsid w:val="004F67E3"/>
    <w:rsid w:val="005530B5"/>
    <w:rsid w:val="00600E90"/>
    <w:rsid w:val="00667F0F"/>
    <w:rsid w:val="006C48C8"/>
    <w:rsid w:val="006C5F5C"/>
    <w:rsid w:val="006F35E3"/>
    <w:rsid w:val="00703819"/>
    <w:rsid w:val="007422D4"/>
    <w:rsid w:val="007E6748"/>
    <w:rsid w:val="007E7FA5"/>
    <w:rsid w:val="00804412"/>
    <w:rsid w:val="00850C3F"/>
    <w:rsid w:val="008718D8"/>
    <w:rsid w:val="008E6E09"/>
    <w:rsid w:val="00905A13"/>
    <w:rsid w:val="00920392"/>
    <w:rsid w:val="009C28A3"/>
    <w:rsid w:val="009F266D"/>
    <w:rsid w:val="00A01480"/>
    <w:rsid w:val="00A06B21"/>
    <w:rsid w:val="00AB5481"/>
    <w:rsid w:val="00B212D5"/>
    <w:rsid w:val="00B862B4"/>
    <w:rsid w:val="00BC0323"/>
    <w:rsid w:val="00C14AD3"/>
    <w:rsid w:val="00C3308F"/>
    <w:rsid w:val="00C4394B"/>
    <w:rsid w:val="00C5124C"/>
    <w:rsid w:val="00CB25CA"/>
    <w:rsid w:val="00CC6BBC"/>
    <w:rsid w:val="00D05DDD"/>
    <w:rsid w:val="00D0620B"/>
    <w:rsid w:val="00D65F17"/>
    <w:rsid w:val="00D6607A"/>
    <w:rsid w:val="00D94096"/>
    <w:rsid w:val="00DA6852"/>
    <w:rsid w:val="00DE44CC"/>
    <w:rsid w:val="00DE6CA2"/>
    <w:rsid w:val="00E11086"/>
    <w:rsid w:val="00E628D3"/>
    <w:rsid w:val="00E63EAE"/>
    <w:rsid w:val="00E84658"/>
    <w:rsid w:val="00F4061E"/>
    <w:rsid w:val="00F86B30"/>
    <w:rsid w:val="00F971E6"/>
    <w:rsid w:val="00FA4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DF0E1"/>
  <w15:chartTrackingRefBased/>
  <w15:docId w15:val="{DA546B25-8B24-4A8B-AE02-8456809E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86B30"/>
    <w:rPr>
      <w:color w:val="0563C1" w:themeColor="hyperlink"/>
      <w:u w:val="single"/>
    </w:rPr>
  </w:style>
  <w:style w:type="character" w:styleId="MenoPendente">
    <w:name w:val="Unresolved Mention"/>
    <w:basedOn w:val="Fontepargpadro"/>
    <w:uiPriority w:val="99"/>
    <w:semiHidden/>
    <w:unhideWhenUsed/>
    <w:rsid w:val="00F86B30"/>
    <w:rPr>
      <w:color w:val="605E5C"/>
      <w:shd w:val="clear" w:color="auto" w:fill="E1DFDD"/>
    </w:rPr>
  </w:style>
  <w:style w:type="paragraph" w:styleId="PargrafodaLista">
    <w:name w:val="List Paragraph"/>
    <w:basedOn w:val="Normal"/>
    <w:uiPriority w:val="34"/>
    <w:qFormat/>
    <w:rsid w:val="00E63EAE"/>
    <w:pPr>
      <w:ind w:left="720"/>
      <w:contextualSpacing/>
    </w:pPr>
  </w:style>
  <w:style w:type="paragraph" w:styleId="Cabealho">
    <w:name w:val="header"/>
    <w:basedOn w:val="Normal"/>
    <w:link w:val="CabealhoChar"/>
    <w:uiPriority w:val="99"/>
    <w:unhideWhenUsed/>
    <w:rsid w:val="00280E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0E78"/>
  </w:style>
  <w:style w:type="paragraph" w:styleId="Rodap">
    <w:name w:val="footer"/>
    <w:basedOn w:val="Normal"/>
    <w:link w:val="RodapChar"/>
    <w:uiPriority w:val="99"/>
    <w:unhideWhenUsed/>
    <w:rsid w:val="00280E78"/>
    <w:pPr>
      <w:tabs>
        <w:tab w:val="center" w:pos="4252"/>
        <w:tab w:val="right" w:pos="8504"/>
      </w:tabs>
      <w:spacing w:after="0" w:line="240" w:lineRule="auto"/>
    </w:pPr>
  </w:style>
  <w:style w:type="character" w:customStyle="1" w:styleId="RodapChar">
    <w:name w:val="Rodapé Char"/>
    <w:basedOn w:val="Fontepargpadro"/>
    <w:link w:val="Rodap"/>
    <w:uiPriority w:val="99"/>
    <w:rsid w:val="00280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687437">
      <w:bodyDiv w:val="1"/>
      <w:marLeft w:val="0"/>
      <w:marRight w:val="0"/>
      <w:marTop w:val="0"/>
      <w:marBottom w:val="0"/>
      <w:divBdr>
        <w:top w:val="none" w:sz="0" w:space="0" w:color="auto"/>
        <w:left w:val="none" w:sz="0" w:space="0" w:color="auto"/>
        <w:bottom w:val="none" w:sz="0" w:space="0" w:color="auto"/>
        <w:right w:val="none" w:sz="0" w:space="0" w:color="auto"/>
      </w:divBdr>
    </w:div>
    <w:div w:id="332686557">
      <w:bodyDiv w:val="1"/>
      <w:marLeft w:val="0"/>
      <w:marRight w:val="0"/>
      <w:marTop w:val="0"/>
      <w:marBottom w:val="0"/>
      <w:divBdr>
        <w:top w:val="none" w:sz="0" w:space="0" w:color="auto"/>
        <w:left w:val="none" w:sz="0" w:space="0" w:color="auto"/>
        <w:bottom w:val="none" w:sz="0" w:space="0" w:color="auto"/>
        <w:right w:val="none" w:sz="0" w:space="0" w:color="auto"/>
      </w:divBdr>
    </w:div>
    <w:div w:id="402534105">
      <w:bodyDiv w:val="1"/>
      <w:marLeft w:val="0"/>
      <w:marRight w:val="0"/>
      <w:marTop w:val="0"/>
      <w:marBottom w:val="0"/>
      <w:divBdr>
        <w:top w:val="none" w:sz="0" w:space="0" w:color="auto"/>
        <w:left w:val="none" w:sz="0" w:space="0" w:color="auto"/>
        <w:bottom w:val="none" w:sz="0" w:space="0" w:color="auto"/>
        <w:right w:val="none" w:sz="0" w:space="0" w:color="auto"/>
      </w:divBdr>
    </w:div>
    <w:div w:id="571740818">
      <w:bodyDiv w:val="1"/>
      <w:marLeft w:val="0"/>
      <w:marRight w:val="0"/>
      <w:marTop w:val="0"/>
      <w:marBottom w:val="0"/>
      <w:divBdr>
        <w:top w:val="none" w:sz="0" w:space="0" w:color="auto"/>
        <w:left w:val="none" w:sz="0" w:space="0" w:color="auto"/>
        <w:bottom w:val="none" w:sz="0" w:space="0" w:color="auto"/>
        <w:right w:val="none" w:sz="0" w:space="0" w:color="auto"/>
      </w:divBdr>
    </w:div>
    <w:div w:id="579412432">
      <w:bodyDiv w:val="1"/>
      <w:marLeft w:val="0"/>
      <w:marRight w:val="0"/>
      <w:marTop w:val="0"/>
      <w:marBottom w:val="0"/>
      <w:divBdr>
        <w:top w:val="none" w:sz="0" w:space="0" w:color="auto"/>
        <w:left w:val="none" w:sz="0" w:space="0" w:color="auto"/>
        <w:bottom w:val="none" w:sz="0" w:space="0" w:color="auto"/>
        <w:right w:val="none" w:sz="0" w:space="0" w:color="auto"/>
      </w:divBdr>
    </w:div>
    <w:div w:id="732779775">
      <w:bodyDiv w:val="1"/>
      <w:marLeft w:val="0"/>
      <w:marRight w:val="0"/>
      <w:marTop w:val="0"/>
      <w:marBottom w:val="0"/>
      <w:divBdr>
        <w:top w:val="none" w:sz="0" w:space="0" w:color="auto"/>
        <w:left w:val="none" w:sz="0" w:space="0" w:color="auto"/>
        <w:bottom w:val="none" w:sz="0" w:space="0" w:color="auto"/>
        <w:right w:val="none" w:sz="0" w:space="0" w:color="auto"/>
      </w:divBdr>
    </w:div>
    <w:div w:id="855774838">
      <w:bodyDiv w:val="1"/>
      <w:marLeft w:val="0"/>
      <w:marRight w:val="0"/>
      <w:marTop w:val="0"/>
      <w:marBottom w:val="0"/>
      <w:divBdr>
        <w:top w:val="none" w:sz="0" w:space="0" w:color="auto"/>
        <w:left w:val="none" w:sz="0" w:space="0" w:color="auto"/>
        <w:bottom w:val="none" w:sz="0" w:space="0" w:color="auto"/>
        <w:right w:val="none" w:sz="0" w:space="0" w:color="auto"/>
      </w:divBdr>
    </w:div>
    <w:div w:id="868955728">
      <w:bodyDiv w:val="1"/>
      <w:marLeft w:val="0"/>
      <w:marRight w:val="0"/>
      <w:marTop w:val="0"/>
      <w:marBottom w:val="0"/>
      <w:divBdr>
        <w:top w:val="none" w:sz="0" w:space="0" w:color="auto"/>
        <w:left w:val="none" w:sz="0" w:space="0" w:color="auto"/>
        <w:bottom w:val="none" w:sz="0" w:space="0" w:color="auto"/>
        <w:right w:val="none" w:sz="0" w:space="0" w:color="auto"/>
      </w:divBdr>
    </w:div>
    <w:div w:id="926888300">
      <w:bodyDiv w:val="1"/>
      <w:marLeft w:val="0"/>
      <w:marRight w:val="0"/>
      <w:marTop w:val="0"/>
      <w:marBottom w:val="0"/>
      <w:divBdr>
        <w:top w:val="none" w:sz="0" w:space="0" w:color="auto"/>
        <w:left w:val="none" w:sz="0" w:space="0" w:color="auto"/>
        <w:bottom w:val="none" w:sz="0" w:space="0" w:color="auto"/>
        <w:right w:val="none" w:sz="0" w:space="0" w:color="auto"/>
      </w:divBdr>
    </w:div>
    <w:div w:id="1063606746">
      <w:bodyDiv w:val="1"/>
      <w:marLeft w:val="0"/>
      <w:marRight w:val="0"/>
      <w:marTop w:val="0"/>
      <w:marBottom w:val="0"/>
      <w:divBdr>
        <w:top w:val="none" w:sz="0" w:space="0" w:color="auto"/>
        <w:left w:val="none" w:sz="0" w:space="0" w:color="auto"/>
        <w:bottom w:val="none" w:sz="0" w:space="0" w:color="auto"/>
        <w:right w:val="none" w:sz="0" w:space="0" w:color="auto"/>
      </w:divBdr>
    </w:div>
    <w:div w:id="1164277184">
      <w:bodyDiv w:val="1"/>
      <w:marLeft w:val="0"/>
      <w:marRight w:val="0"/>
      <w:marTop w:val="0"/>
      <w:marBottom w:val="0"/>
      <w:divBdr>
        <w:top w:val="none" w:sz="0" w:space="0" w:color="auto"/>
        <w:left w:val="none" w:sz="0" w:space="0" w:color="auto"/>
        <w:bottom w:val="none" w:sz="0" w:space="0" w:color="auto"/>
        <w:right w:val="none" w:sz="0" w:space="0" w:color="auto"/>
      </w:divBdr>
    </w:div>
    <w:div w:id="1195580321">
      <w:bodyDiv w:val="1"/>
      <w:marLeft w:val="0"/>
      <w:marRight w:val="0"/>
      <w:marTop w:val="0"/>
      <w:marBottom w:val="0"/>
      <w:divBdr>
        <w:top w:val="none" w:sz="0" w:space="0" w:color="auto"/>
        <w:left w:val="none" w:sz="0" w:space="0" w:color="auto"/>
        <w:bottom w:val="none" w:sz="0" w:space="0" w:color="auto"/>
        <w:right w:val="none" w:sz="0" w:space="0" w:color="auto"/>
      </w:divBdr>
    </w:div>
    <w:div w:id="1344939810">
      <w:bodyDiv w:val="1"/>
      <w:marLeft w:val="0"/>
      <w:marRight w:val="0"/>
      <w:marTop w:val="0"/>
      <w:marBottom w:val="0"/>
      <w:divBdr>
        <w:top w:val="none" w:sz="0" w:space="0" w:color="auto"/>
        <w:left w:val="none" w:sz="0" w:space="0" w:color="auto"/>
        <w:bottom w:val="none" w:sz="0" w:space="0" w:color="auto"/>
        <w:right w:val="none" w:sz="0" w:space="0" w:color="auto"/>
      </w:divBdr>
    </w:div>
    <w:div w:id="1446925666">
      <w:bodyDiv w:val="1"/>
      <w:marLeft w:val="0"/>
      <w:marRight w:val="0"/>
      <w:marTop w:val="0"/>
      <w:marBottom w:val="0"/>
      <w:divBdr>
        <w:top w:val="none" w:sz="0" w:space="0" w:color="auto"/>
        <w:left w:val="none" w:sz="0" w:space="0" w:color="auto"/>
        <w:bottom w:val="none" w:sz="0" w:space="0" w:color="auto"/>
        <w:right w:val="none" w:sz="0" w:space="0" w:color="auto"/>
      </w:divBdr>
    </w:div>
    <w:div w:id="1560675539">
      <w:bodyDiv w:val="1"/>
      <w:marLeft w:val="0"/>
      <w:marRight w:val="0"/>
      <w:marTop w:val="0"/>
      <w:marBottom w:val="0"/>
      <w:divBdr>
        <w:top w:val="none" w:sz="0" w:space="0" w:color="auto"/>
        <w:left w:val="none" w:sz="0" w:space="0" w:color="auto"/>
        <w:bottom w:val="none" w:sz="0" w:space="0" w:color="auto"/>
        <w:right w:val="none" w:sz="0" w:space="0" w:color="auto"/>
      </w:divBdr>
    </w:div>
    <w:div w:id="1580207940">
      <w:bodyDiv w:val="1"/>
      <w:marLeft w:val="0"/>
      <w:marRight w:val="0"/>
      <w:marTop w:val="0"/>
      <w:marBottom w:val="0"/>
      <w:divBdr>
        <w:top w:val="none" w:sz="0" w:space="0" w:color="auto"/>
        <w:left w:val="none" w:sz="0" w:space="0" w:color="auto"/>
        <w:bottom w:val="none" w:sz="0" w:space="0" w:color="auto"/>
        <w:right w:val="none" w:sz="0" w:space="0" w:color="auto"/>
      </w:divBdr>
    </w:div>
    <w:div w:id="1649701167">
      <w:bodyDiv w:val="1"/>
      <w:marLeft w:val="0"/>
      <w:marRight w:val="0"/>
      <w:marTop w:val="0"/>
      <w:marBottom w:val="0"/>
      <w:divBdr>
        <w:top w:val="none" w:sz="0" w:space="0" w:color="auto"/>
        <w:left w:val="none" w:sz="0" w:space="0" w:color="auto"/>
        <w:bottom w:val="none" w:sz="0" w:space="0" w:color="auto"/>
        <w:right w:val="none" w:sz="0" w:space="0" w:color="auto"/>
      </w:divBdr>
    </w:div>
    <w:div w:id="1715228250">
      <w:bodyDiv w:val="1"/>
      <w:marLeft w:val="0"/>
      <w:marRight w:val="0"/>
      <w:marTop w:val="0"/>
      <w:marBottom w:val="0"/>
      <w:divBdr>
        <w:top w:val="none" w:sz="0" w:space="0" w:color="auto"/>
        <w:left w:val="none" w:sz="0" w:space="0" w:color="auto"/>
        <w:bottom w:val="none" w:sz="0" w:space="0" w:color="auto"/>
        <w:right w:val="none" w:sz="0" w:space="0" w:color="auto"/>
      </w:divBdr>
    </w:div>
    <w:div w:id="1868062479">
      <w:bodyDiv w:val="1"/>
      <w:marLeft w:val="0"/>
      <w:marRight w:val="0"/>
      <w:marTop w:val="0"/>
      <w:marBottom w:val="0"/>
      <w:divBdr>
        <w:top w:val="none" w:sz="0" w:space="0" w:color="auto"/>
        <w:left w:val="none" w:sz="0" w:space="0" w:color="auto"/>
        <w:bottom w:val="none" w:sz="0" w:space="0" w:color="auto"/>
        <w:right w:val="none" w:sz="0" w:space="0" w:color="auto"/>
      </w:divBdr>
    </w:div>
    <w:div w:id="1940677707">
      <w:bodyDiv w:val="1"/>
      <w:marLeft w:val="0"/>
      <w:marRight w:val="0"/>
      <w:marTop w:val="0"/>
      <w:marBottom w:val="0"/>
      <w:divBdr>
        <w:top w:val="none" w:sz="0" w:space="0" w:color="auto"/>
        <w:left w:val="none" w:sz="0" w:space="0" w:color="auto"/>
        <w:bottom w:val="none" w:sz="0" w:space="0" w:color="auto"/>
        <w:right w:val="none" w:sz="0" w:space="0" w:color="auto"/>
      </w:divBdr>
    </w:div>
    <w:div w:id="2057267881">
      <w:bodyDiv w:val="1"/>
      <w:marLeft w:val="0"/>
      <w:marRight w:val="0"/>
      <w:marTop w:val="0"/>
      <w:marBottom w:val="0"/>
      <w:divBdr>
        <w:top w:val="none" w:sz="0" w:space="0" w:color="auto"/>
        <w:left w:val="none" w:sz="0" w:space="0" w:color="auto"/>
        <w:bottom w:val="none" w:sz="0" w:space="0" w:color="auto"/>
        <w:right w:val="none" w:sz="0" w:space="0" w:color="auto"/>
      </w:divBdr>
    </w:div>
    <w:div w:id="206185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692F1-D6C0-4A85-A0BE-A8DBF1A4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5515</Words>
  <Characters>29782</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Skillker BT</dc:creator>
  <cp:keywords/>
  <dc:description/>
  <cp:lastModifiedBy>WORD WORDING</cp:lastModifiedBy>
  <cp:revision>7</cp:revision>
  <cp:lastPrinted>2024-06-15T16:51:00Z</cp:lastPrinted>
  <dcterms:created xsi:type="dcterms:W3CDTF">2024-07-13T00:00:00Z</dcterms:created>
  <dcterms:modified xsi:type="dcterms:W3CDTF">2024-07-13T14:14:00Z</dcterms:modified>
</cp:coreProperties>
</file>