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967E" w14:textId="522F35CA" w:rsidR="00DA6852" w:rsidRDefault="00B862B4" w:rsidP="00DA6852">
      <w:pPr>
        <w:jc w:val="center"/>
        <w:rPr>
          <w:b/>
          <w:bCs/>
          <w:sz w:val="28"/>
          <w:szCs w:val="28"/>
          <w:lang w:val="pt-BR"/>
        </w:rPr>
      </w:pPr>
      <w:r w:rsidRPr="00B862B4">
        <w:rPr>
          <w:b/>
          <w:bCs/>
          <w:sz w:val="28"/>
          <w:szCs w:val="28"/>
          <w:lang w:val="pt-BR"/>
        </w:rPr>
        <w:t xml:space="preserve">Metodologia para Internacionalização de Empresas Brasileiras para os Estados Unidos: </w:t>
      </w:r>
      <w:r w:rsidR="00DE6CA2" w:rsidRPr="00DE6CA2">
        <w:rPr>
          <w:b/>
          <w:bCs/>
          <w:sz w:val="28"/>
          <w:szCs w:val="28"/>
          <w:lang w:val="pt-BR"/>
        </w:rPr>
        <w:t>Modelo Adaptativo de Internacionalização</w:t>
      </w:r>
    </w:p>
    <w:p w14:paraId="581D37E6" w14:textId="707AF753" w:rsidR="00B862B4" w:rsidRDefault="00DA6852" w:rsidP="00DA6852">
      <w:pPr>
        <w:ind w:left="5812"/>
        <w:jc w:val="both"/>
        <w:rPr>
          <w:rFonts w:ascii="Arial" w:hAnsi="Arial" w:cs="Arial"/>
          <w:sz w:val="24"/>
          <w:szCs w:val="24"/>
          <w:lang w:val="pt-BR"/>
        </w:rPr>
      </w:pPr>
      <w:r>
        <w:rPr>
          <w:rFonts w:ascii="Arial" w:hAnsi="Arial" w:cs="Arial"/>
          <w:sz w:val="24"/>
          <w:szCs w:val="24"/>
          <w:lang w:val="pt-BR"/>
        </w:rPr>
        <w:t xml:space="preserve">Autor: </w:t>
      </w:r>
      <w:r w:rsidR="00E11086" w:rsidRPr="00E11086">
        <w:rPr>
          <w:rFonts w:ascii="Arial" w:hAnsi="Arial" w:cs="Arial"/>
          <w:sz w:val="24"/>
          <w:szCs w:val="24"/>
          <w:lang w:val="pt-BR"/>
        </w:rPr>
        <w:t>Ricardo Alex Bruhn Otero</w:t>
      </w:r>
    </w:p>
    <w:p w14:paraId="2E599F94" w14:textId="05C03707" w:rsidR="00247711" w:rsidRPr="00DA6852" w:rsidRDefault="00247711" w:rsidP="00DA6852">
      <w:pPr>
        <w:ind w:left="5812"/>
        <w:jc w:val="both"/>
        <w:rPr>
          <w:rFonts w:ascii="Arial" w:hAnsi="Arial" w:cs="Arial"/>
          <w:sz w:val="24"/>
          <w:szCs w:val="24"/>
          <w:lang w:val="pt-BR"/>
        </w:rPr>
      </w:pPr>
      <w:r>
        <w:rPr>
          <w:rFonts w:ascii="Arial" w:hAnsi="Arial" w:cs="Arial"/>
          <w:sz w:val="24"/>
          <w:szCs w:val="24"/>
          <w:lang w:val="pt-BR"/>
        </w:rPr>
        <w:t>20 janeiro 2024</w:t>
      </w:r>
    </w:p>
    <w:p w14:paraId="36F2363A" w14:textId="0502B6D0" w:rsidR="00BC0323" w:rsidRPr="00410604" w:rsidRDefault="00B862B4" w:rsidP="00B862B4">
      <w:pPr>
        <w:jc w:val="both"/>
        <w:rPr>
          <w:b/>
          <w:bCs/>
          <w:sz w:val="24"/>
          <w:szCs w:val="24"/>
          <w:lang w:val="pt-BR"/>
        </w:rPr>
      </w:pPr>
      <w:r w:rsidRPr="00410604">
        <w:rPr>
          <w:rFonts w:ascii="Arial" w:hAnsi="Arial" w:cs="Arial"/>
          <w:b/>
          <w:bCs/>
          <w:sz w:val="24"/>
          <w:szCs w:val="24"/>
          <w:lang w:val="pt-BR"/>
        </w:rPr>
        <w:t xml:space="preserve">Resumo </w:t>
      </w:r>
    </w:p>
    <w:p w14:paraId="2B900D21" w14:textId="73B2E528" w:rsidR="004318C4" w:rsidRDefault="004318C4" w:rsidP="004318C4">
      <w:pPr>
        <w:spacing w:line="240" w:lineRule="auto"/>
        <w:jc w:val="both"/>
        <w:rPr>
          <w:rFonts w:ascii="Arial" w:hAnsi="Arial" w:cs="Arial"/>
          <w:sz w:val="24"/>
          <w:szCs w:val="24"/>
          <w:lang w:val="pt-BR"/>
        </w:rPr>
      </w:pPr>
      <w:r w:rsidRPr="00410604">
        <w:rPr>
          <w:rFonts w:ascii="Arial" w:hAnsi="Arial" w:cs="Arial"/>
          <w:sz w:val="24"/>
          <w:szCs w:val="24"/>
          <w:lang w:val="pt-BR"/>
        </w:rPr>
        <w:t xml:space="preserve">A internacionalização das empresas é uma estratégia crucial na economia global, permitindo acesso a novos mercados e vantagens competitivas. Este estudo se concentra na expansão de empresas brasileiras para os Estados Unidos, um mercado particularmente atraente devido à sua robustez econômica e diversidade. A pesquisa aborda a aplicabilidade e a adaptação de teorias consagradas de internacionalização, como o Modelo de Uppsala, a Teoria das Redes, e o Paradigma Eclético de Dunning, adaptadas às especificidades das empresas brasileiras. O Modelo Adaptativo de Internacionalização (MAI) foi proposto e testado, integrando análise preditiva de mercado, adaptação cultural dinâmica e estrutura de rede integrativa. A metodologia combinou estudos de caso com </w:t>
      </w:r>
      <w:r w:rsidR="00D05DDD">
        <w:rPr>
          <w:rFonts w:ascii="Arial" w:hAnsi="Arial" w:cs="Arial"/>
          <w:sz w:val="24"/>
          <w:szCs w:val="24"/>
          <w:lang w:val="pt-BR"/>
        </w:rPr>
        <w:t xml:space="preserve">a </w:t>
      </w:r>
      <w:r w:rsidRPr="00410604">
        <w:rPr>
          <w:rFonts w:ascii="Arial" w:hAnsi="Arial" w:cs="Arial"/>
          <w:sz w:val="24"/>
          <w:szCs w:val="24"/>
          <w:lang w:val="pt-BR"/>
        </w:rPr>
        <w:t>análise qualitativa</w:t>
      </w:r>
      <w:r w:rsidR="000B4A02">
        <w:rPr>
          <w:rFonts w:ascii="Arial" w:hAnsi="Arial" w:cs="Arial"/>
          <w:sz w:val="24"/>
          <w:szCs w:val="24"/>
          <w:lang w:val="pt-BR"/>
        </w:rPr>
        <w:t xml:space="preserve"> e quantitativa</w:t>
      </w:r>
      <w:r w:rsidRPr="00410604">
        <w:rPr>
          <w:rFonts w:ascii="Arial" w:hAnsi="Arial" w:cs="Arial"/>
          <w:sz w:val="24"/>
          <w:szCs w:val="24"/>
          <w:lang w:val="pt-BR"/>
        </w:rPr>
        <w:t>, coletando dados através de entrevistas com CEOs</w:t>
      </w:r>
      <w:r w:rsidR="00D05DDD">
        <w:rPr>
          <w:rFonts w:ascii="Arial" w:hAnsi="Arial" w:cs="Arial"/>
          <w:sz w:val="24"/>
          <w:szCs w:val="24"/>
          <w:lang w:val="pt-BR"/>
        </w:rPr>
        <w:t xml:space="preserve"> e gestores. </w:t>
      </w:r>
      <w:r w:rsidRPr="00410604">
        <w:rPr>
          <w:rFonts w:ascii="Arial" w:hAnsi="Arial" w:cs="Arial"/>
          <w:sz w:val="24"/>
          <w:szCs w:val="24"/>
          <w:lang w:val="pt-BR"/>
        </w:rPr>
        <w:t>Os resultados demonstraram que o MAI é eficaz em melhorar indicadores de desempenho, como crescimento de vendas e satisfação do cliente, facilitando uma entrada mais bem-sucedida e sustentável das empresas brasileiras no mercado norte-americano. O estudo conclui que o MAI não só preenche lacunas teóricas, mas também oferece uma ferramenta prática robusta para a internacionalização, sugerindo que adaptações futuras do modelo poderiam ser aplicadas a outros mercados e setores.</w:t>
      </w:r>
    </w:p>
    <w:p w14:paraId="7DC3168E" w14:textId="77777777" w:rsidR="00410604" w:rsidRPr="00410604" w:rsidRDefault="00410604" w:rsidP="004318C4">
      <w:pPr>
        <w:spacing w:line="240" w:lineRule="auto"/>
        <w:jc w:val="both"/>
        <w:rPr>
          <w:rFonts w:ascii="Arial" w:hAnsi="Arial" w:cs="Arial"/>
          <w:sz w:val="24"/>
          <w:szCs w:val="24"/>
          <w:lang w:val="pt-BR"/>
        </w:rPr>
      </w:pPr>
    </w:p>
    <w:p w14:paraId="51599A26" w14:textId="77777777" w:rsidR="004318C4" w:rsidRDefault="004318C4" w:rsidP="004318C4">
      <w:pPr>
        <w:jc w:val="both"/>
        <w:rPr>
          <w:rFonts w:ascii="Arial" w:hAnsi="Arial" w:cs="Arial"/>
          <w:sz w:val="24"/>
          <w:szCs w:val="24"/>
          <w:lang w:val="pt-BR"/>
        </w:rPr>
      </w:pPr>
      <w:r w:rsidRPr="00410604">
        <w:rPr>
          <w:rFonts w:ascii="Arial" w:hAnsi="Arial" w:cs="Arial"/>
          <w:b/>
          <w:bCs/>
          <w:sz w:val="24"/>
          <w:szCs w:val="24"/>
          <w:lang w:val="pt-BR"/>
        </w:rPr>
        <w:t xml:space="preserve">Palavras-chave: </w:t>
      </w:r>
      <w:r w:rsidRPr="00410604">
        <w:rPr>
          <w:rFonts w:ascii="Arial" w:hAnsi="Arial" w:cs="Arial"/>
          <w:sz w:val="24"/>
          <w:szCs w:val="24"/>
          <w:lang w:val="pt-BR"/>
        </w:rPr>
        <w:t>Internacionalização, Empresas Brasileiras, Estados Unidos, Modelo Adaptativo de Internacionalização, Teoria de Uppsala, Teoria das Redes, Paradigma Eclético de Dunning.</w:t>
      </w:r>
    </w:p>
    <w:p w14:paraId="3DA71BB7" w14:textId="77777777" w:rsidR="00410604" w:rsidRPr="00410604" w:rsidRDefault="00410604" w:rsidP="004318C4">
      <w:pPr>
        <w:jc w:val="both"/>
        <w:rPr>
          <w:rFonts w:ascii="Arial" w:hAnsi="Arial" w:cs="Arial"/>
          <w:sz w:val="24"/>
          <w:szCs w:val="24"/>
          <w:lang w:val="pt-BR"/>
        </w:rPr>
      </w:pPr>
    </w:p>
    <w:p w14:paraId="636FA7FE" w14:textId="628AF711" w:rsidR="00BC0323" w:rsidRPr="00410604" w:rsidRDefault="00BC0323" w:rsidP="00B862B4">
      <w:pPr>
        <w:jc w:val="both"/>
        <w:rPr>
          <w:rFonts w:ascii="Arial" w:hAnsi="Arial" w:cs="Arial"/>
          <w:b/>
          <w:bCs/>
          <w:sz w:val="24"/>
          <w:szCs w:val="24"/>
          <w:lang w:val="pt-BR"/>
        </w:rPr>
      </w:pPr>
      <w:r w:rsidRPr="00410604">
        <w:rPr>
          <w:rFonts w:ascii="Arial" w:hAnsi="Arial" w:cs="Arial"/>
          <w:b/>
          <w:bCs/>
          <w:sz w:val="24"/>
          <w:szCs w:val="24"/>
          <w:lang w:val="pt-BR"/>
        </w:rPr>
        <w:t>Abstract</w:t>
      </w:r>
    </w:p>
    <w:p w14:paraId="68FE5830" w14:textId="346ADF33" w:rsidR="00410604" w:rsidRPr="00410604" w:rsidRDefault="00410604" w:rsidP="00410604">
      <w:pPr>
        <w:jc w:val="both"/>
        <w:rPr>
          <w:rFonts w:ascii="Arial" w:hAnsi="Arial" w:cs="Arial"/>
          <w:sz w:val="24"/>
          <w:szCs w:val="24"/>
          <w:lang w:val="pt-BR"/>
        </w:rPr>
      </w:pPr>
      <w:r w:rsidRPr="00410604">
        <w:rPr>
          <w:rFonts w:ascii="Arial" w:hAnsi="Arial" w:cs="Arial"/>
          <w:sz w:val="24"/>
          <w:szCs w:val="24"/>
          <w:lang w:val="pt-BR"/>
        </w:rPr>
        <w:t>Internationalization of companies is a crucial strategy in the global economy, allowing access to new markets and competitive advantages. This study focuses on the expansion of Brazilian companies into the United States, a market particularly attractive due to its economic robustness and diversity. The research addresses the applicability and adaptation of established theories of internationalization, such as the Uppsala Model, Network Theory, and Dunning's Eclectic Paradigm, tailored to the specificities of Brazilian companies.</w:t>
      </w:r>
      <w:r>
        <w:rPr>
          <w:rFonts w:ascii="Arial" w:hAnsi="Arial" w:cs="Arial"/>
          <w:sz w:val="24"/>
          <w:szCs w:val="24"/>
          <w:lang w:val="pt-BR"/>
        </w:rPr>
        <w:t xml:space="preserve"> </w:t>
      </w:r>
      <w:r w:rsidRPr="00410604">
        <w:rPr>
          <w:rFonts w:ascii="Arial" w:hAnsi="Arial" w:cs="Arial"/>
          <w:sz w:val="24"/>
          <w:szCs w:val="24"/>
          <w:lang w:val="pt-BR"/>
        </w:rPr>
        <w:t>The Adaptive Internationalization Model (AIM) was proposed and tested, integrating market predictive analysis, dynamic cultural adaptation, and integrative network structure. The methodology case studies with qualitative</w:t>
      </w:r>
      <w:r w:rsidR="000B4A02">
        <w:rPr>
          <w:rFonts w:ascii="Arial" w:hAnsi="Arial" w:cs="Arial"/>
          <w:sz w:val="24"/>
          <w:szCs w:val="24"/>
          <w:lang w:val="pt-BR"/>
        </w:rPr>
        <w:t xml:space="preserve"> and quantitative</w:t>
      </w:r>
      <w:r w:rsidRPr="00410604">
        <w:rPr>
          <w:rFonts w:ascii="Arial" w:hAnsi="Arial" w:cs="Arial"/>
          <w:sz w:val="24"/>
          <w:szCs w:val="24"/>
          <w:lang w:val="pt-BR"/>
        </w:rPr>
        <w:t xml:space="preserve"> analysis, collecting data through interviews with CEOs</w:t>
      </w:r>
      <w:r w:rsidR="00D05DDD">
        <w:rPr>
          <w:rFonts w:ascii="Arial" w:hAnsi="Arial" w:cs="Arial"/>
          <w:sz w:val="24"/>
          <w:szCs w:val="24"/>
          <w:lang w:val="pt-BR"/>
        </w:rPr>
        <w:t xml:space="preserve"> and mangers.</w:t>
      </w:r>
    </w:p>
    <w:p w14:paraId="008A1783" w14:textId="77777777" w:rsidR="00410604" w:rsidRPr="00410604" w:rsidRDefault="00410604" w:rsidP="00410604">
      <w:pPr>
        <w:jc w:val="both"/>
        <w:rPr>
          <w:rFonts w:ascii="Arial" w:hAnsi="Arial" w:cs="Arial"/>
          <w:sz w:val="24"/>
          <w:szCs w:val="24"/>
          <w:lang w:val="pt-BR"/>
        </w:rPr>
      </w:pPr>
      <w:r w:rsidRPr="00410604">
        <w:rPr>
          <w:rFonts w:ascii="Arial" w:hAnsi="Arial" w:cs="Arial"/>
          <w:sz w:val="24"/>
          <w:szCs w:val="24"/>
          <w:lang w:val="pt-BR"/>
        </w:rPr>
        <w:lastRenderedPageBreak/>
        <w:t>The results demonstrated that the AIM is effective in improving performance indicators such as sales growth and customer satisfaction, facilitating a more successful and sustainable entry of Brazilian companies into the North American market. The study concludes that the AIM not only fills theoretical gaps but also provides a robust practical tool for internationalization, suggesting that future adaptations of the model could be applied to other markets and sectors.</w:t>
      </w:r>
    </w:p>
    <w:p w14:paraId="4CB4A98C" w14:textId="77777777" w:rsidR="00410604" w:rsidRPr="00410604" w:rsidRDefault="00410604" w:rsidP="00410604">
      <w:pPr>
        <w:jc w:val="both"/>
        <w:rPr>
          <w:rFonts w:ascii="Arial" w:hAnsi="Arial" w:cs="Arial"/>
          <w:b/>
          <w:bCs/>
          <w:sz w:val="24"/>
          <w:szCs w:val="24"/>
          <w:lang w:val="pt-BR"/>
        </w:rPr>
      </w:pPr>
    </w:p>
    <w:p w14:paraId="49D9391A" w14:textId="77777777" w:rsidR="00410604" w:rsidRPr="00410604" w:rsidRDefault="00410604" w:rsidP="00410604">
      <w:pPr>
        <w:jc w:val="both"/>
        <w:rPr>
          <w:rFonts w:ascii="Arial" w:hAnsi="Arial" w:cs="Arial"/>
          <w:sz w:val="24"/>
          <w:szCs w:val="24"/>
          <w:lang w:val="pt-BR"/>
        </w:rPr>
      </w:pPr>
      <w:r w:rsidRPr="00410604">
        <w:rPr>
          <w:rFonts w:ascii="Arial" w:hAnsi="Arial" w:cs="Arial"/>
          <w:b/>
          <w:bCs/>
          <w:sz w:val="24"/>
          <w:szCs w:val="24"/>
          <w:lang w:val="pt-BR"/>
        </w:rPr>
        <w:t>Keywords:</w:t>
      </w:r>
      <w:r w:rsidRPr="00410604">
        <w:rPr>
          <w:rFonts w:ascii="Arial" w:hAnsi="Arial" w:cs="Arial"/>
          <w:sz w:val="24"/>
          <w:szCs w:val="24"/>
          <w:lang w:val="pt-BR"/>
        </w:rPr>
        <w:t xml:space="preserve"> Internationalization, Brazilian Companies, United States, Adaptive Internationalization Model, Uppsala Theory, Network Theory, Eclectic Paradigm of Dunning.</w:t>
      </w:r>
    </w:p>
    <w:p w14:paraId="350E1AA4" w14:textId="77777777" w:rsidR="00410604" w:rsidRPr="005530B5" w:rsidRDefault="00410604" w:rsidP="00B862B4">
      <w:pPr>
        <w:jc w:val="both"/>
        <w:rPr>
          <w:rFonts w:ascii="Arial" w:hAnsi="Arial" w:cs="Arial"/>
          <w:b/>
          <w:bCs/>
          <w:sz w:val="20"/>
          <w:szCs w:val="20"/>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t>INTRODUÇÃO</w:t>
      </w:r>
    </w:p>
    <w:p w14:paraId="7D830662" w14:textId="77777777" w:rsidR="00DE6CA2" w:rsidRDefault="00DE6CA2" w:rsidP="00D05DDD">
      <w:pPr>
        <w:spacing w:after="0"/>
        <w:jc w:val="both"/>
        <w:rPr>
          <w:rFonts w:ascii="Arial" w:hAnsi="Arial" w:cs="Arial"/>
          <w:b/>
          <w:bCs/>
          <w:sz w:val="24"/>
          <w:szCs w:val="24"/>
          <w:lang w:val="pt-BR"/>
        </w:rPr>
      </w:pPr>
    </w:p>
    <w:p w14:paraId="3EA703C9" w14:textId="77777777" w:rsidR="00E63EAE" w:rsidRPr="0042541E" w:rsidRDefault="006C5F5C" w:rsidP="00D05DDD">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 xml:space="preserve">A internacionalização das empresas é um fenômeno global que oferece oportunidades significativas de crescimento e diversificação econômica. </w:t>
      </w:r>
      <w:r w:rsidR="00E63EAE" w:rsidRPr="0042541E">
        <w:rPr>
          <w:rFonts w:ascii="Arial" w:hAnsi="Arial" w:cs="Arial"/>
          <w:sz w:val="24"/>
          <w:szCs w:val="24"/>
          <w:lang w:val="pt-BR"/>
        </w:rPr>
        <w:t>Nos últimos anos, empresas brasileiras têm cada vez mais buscado a expansão para mercados internacionais, especialmente para os Estados Unidos, que representam uma economia robusta e diversificada (Dunning, 1988).</w:t>
      </w:r>
    </w:p>
    <w:p w14:paraId="4453FEC3" w14:textId="24C35824" w:rsidR="00E63EAE" w:rsidRPr="0042541E" w:rsidRDefault="006C5F5C" w:rsidP="00D05DDD">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Dentre os destinos mais procurados pelas empresas brasileiras, os Estados Unidos se destacam devido à sua economia robusta e mercado consumidor diversificado</w:t>
      </w:r>
      <w:r w:rsidR="00D05DDD">
        <w:rPr>
          <w:rFonts w:ascii="Arial" w:hAnsi="Arial" w:cs="Arial"/>
          <w:sz w:val="24"/>
          <w:szCs w:val="24"/>
          <w:lang w:val="pt-BR"/>
        </w:rPr>
        <w:t>, destacando-se que a</w:t>
      </w:r>
      <w:r w:rsidR="00E63EAE" w:rsidRPr="0042541E">
        <w:rPr>
          <w:rFonts w:ascii="Arial" w:hAnsi="Arial" w:cs="Arial"/>
          <w:sz w:val="24"/>
          <w:szCs w:val="24"/>
          <w:lang w:val="pt-BR"/>
        </w:rPr>
        <w:t xml:space="preserve">s empresas brasileiras veem nos Estados Unidos um ambiente de negócios atraente devido a fatores como grande mercado consumidor, avanço tecnológico e estabilidade econômica. A expansão para este mercado não só possibilita o crescimento das empresas, mas também o acesso a novas tecnologias e parcerias estratégicas (Porter, 1990). </w:t>
      </w:r>
    </w:p>
    <w:p w14:paraId="5C9E60A2" w14:textId="0ACBB7BA" w:rsidR="00E63EAE" w:rsidRPr="0042541E" w:rsidRDefault="00E63EAE" w:rsidP="0042541E">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O interesse acadêmico no tema da internacionalização tem crescido significativamente, porém, ainda há uma lacuna substancial no que se refere às especificidades das empresas brasileiras entrando no mercado americano. Este artigo busca preencher essa lacuna, oferecendo insights baseados em evidências e estudos de caso relevantes (Knight &amp; Cavusgil, 2004).</w:t>
      </w:r>
    </w:p>
    <w:p w14:paraId="42EE12AC" w14:textId="4A9910B9" w:rsidR="00E63EAE" w:rsidRPr="0042541E" w:rsidRDefault="00E63EAE" w:rsidP="0042541E">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A internacionalização é uma jornada complexa que envolve várias etapas e decisões críticas</w:t>
      </w:r>
      <w:r w:rsidR="00D05DDD">
        <w:rPr>
          <w:rFonts w:ascii="Arial" w:hAnsi="Arial" w:cs="Arial"/>
          <w:sz w:val="24"/>
          <w:szCs w:val="24"/>
          <w:lang w:val="pt-BR"/>
        </w:rPr>
        <w:t xml:space="preserve">, que ocorre desde </w:t>
      </w:r>
      <w:r w:rsidRPr="0042541E">
        <w:rPr>
          <w:rFonts w:ascii="Arial" w:hAnsi="Arial" w:cs="Arial"/>
          <w:sz w:val="24"/>
          <w:szCs w:val="24"/>
          <w:lang w:val="pt-BR"/>
        </w:rPr>
        <w:t xml:space="preserve">a escolha do mercado-alvo até a implementação de operações no exterior, as empresas devem navegar em um ambiente cheio de desafios </w:t>
      </w:r>
      <w:r w:rsidRPr="0042541E">
        <w:rPr>
          <w:rFonts w:ascii="Arial" w:hAnsi="Arial" w:cs="Arial"/>
          <w:sz w:val="24"/>
          <w:szCs w:val="24"/>
          <w:lang w:val="pt-BR"/>
        </w:rPr>
        <w:lastRenderedPageBreak/>
        <w:t>e oportunidades</w:t>
      </w:r>
      <w:r w:rsidR="00D05DDD">
        <w:rPr>
          <w:rFonts w:ascii="Arial" w:hAnsi="Arial" w:cs="Arial"/>
          <w:sz w:val="24"/>
          <w:szCs w:val="24"/>
          <w:lang w:val="pt-BR"/>
        </w:rPr>
        <w:t xml:space="preserve"> </w:t>
      </w:r>
      <w:r w:rsidR="00D05DDD" w:rsidRPr="0042541E">
        <w:rPr>
          <w:rFonts w:ascii="Arial" w:hAnsi="Arial" w:cs="Arial"/>
          <w:sz w:val="24"/>
          <w:szCs w:val="24"/>
          <w:lang w:val="pt-BR"/>
        </w:rPr>
        <w:t>(Meyer, 2001).</w:t>
      </w:r>
      <w:r w:rsidR="00D05DDD">
        <w:rPr>
          <w:rFonts w:ascii="Arial" w:hAnsi="Arial" w:cs="Arial"/>
          <w:sz w:val="24"/>
          <w:szCs w:val="24"/>
          <w:lang w:val="pt-BR"/>
        </w:rPr>
        <w:t xml:space="preserve"> Deste modo,</w:t>
      </w:r>
      <w:r w:rsidRPr="0042541E">
        <w:rPr>
          <w:rFonts w:ascii="Arial" w:hAnsi="Arial" w:cs="Arial"/>
          <w:sz w:val="24"/>
          <w:szCs w:val="24"/>
          <w:lang w:val="pt-BR"/>
        </w:rPr>
        <w:t xml:space="preserve"> </w:t>
      </w:r>
      <w:r w:rsidR="00D05DDD">
        <w:rPr>
          <w:rFonts w:ascii="Arial" w:hAnsi="Arial" w:cs="Arial"/>
          <w:sz w:val="24"/>
          <w:szCs w:val="24"/>
          <w:lang w:val="pt-BR"/>
        </w:rPr>
        <w:t>e</w:t>
      </w:r>
      <w:r w:rsidRPr="0042541E">
        <w:rPr>
          <w:rFonts w:ascii="Arial" w:hAnsi="Arial" w:cs="Arial"/>
          <w:sz w:val="24"/>
          <w:szCs w:val="24"/>
          <w:lang w:val="pt-BR"/>
        </w:rPr>
        <w:t>ste estudo focará especificamente nos métodos que podem ser aplicados por empresas brasileiras para entrar e se estabelecer nos Estados Unidos</w:t>
      </w:r>
      <w:r w:rsidR="00D05DDD">
        <w:rPr>
          <w:rFonts w:ascii="Arial" w:hAnsi="Arial" w:cs="Arial"/>
          <w:sz w:val="24"/>
          <w:szCs w:val="24"/>
          <w:lang w:val="pt-BR"/>
        </w:rPr>
        <w:t xml:space="preserve"> </w:t>
      </w:r>
    </w:p>
    <w:p w14:paraId="7747135F" w14:textId="2E993E20" w:rsidR="00E63EAE" w:rsidRPr="0042541E" w:rsidRDefault="00E63EAE" w:rsidP="0042541E">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A literatura sobre internacionalização de empresas oferece uma ampla gama de modelos teóricos e práticos que podem ser aplicados</w:t>
      </w:r>
      <w:r w:rsidR="00B212D5">
        <w:rPr>
          <w:rFonts w:ascii="Arial" w:hAnsi="Arial" w:cs="Arial"/>
          <w:sz w:val="24"/>
          <w:szCs w:val="24"/>
          <w:lang w:val="pt-BR"/>
        </w:rPr>
        <w:t>, porém,</w:t>
      </w:r>
      <w:r w:rsidRPr="0042541E">
        <w:rPr>
          <w:rFonts w:ascii="Arial" w:hAnsi="Arial" w:cs="Arial"/>
          <w:sz w:val="24"/>
          <w:szCs w:val="24"/>
          <w:lang w:val="pt-BR"/>
        </w:rPr>
        <w:t xml:space="preserve"> a aplicação desses modelos às empresas brasileiras requer uma análise cuidadosa de sua adaptabilidade e eficácia em um mercado tão competitivo como o dos Estados Unidos (Zaheer, 1995).</w:t>
      </w:r>
    </w:p>
    <w:p w14:paraId="33EE3CB2" w14:textId="4CFDFC80" w:rsidR="00B212D5" w:rsidRPr="0042541E" w:rsidRDefault="006C5F5C" w:rsidP="000321A1">
      <w:pPr>
        <w:spacing w:line="360" w:lineRule="auto"/>
        <w:ind w:firstLine="720"/>
        <w:jc w:val="both"/>
        <w:rPr>
          <w:rFonts w:ascii="Arial" w:hAnsi="Arial" w:cs="Arial"/>
          <w:sz w:val="24"/>
          <w:szCs w:val="24"/>
          <w:lang w:val="pt-BR"/>
        </w:rPr>
      </w:pPr>
      <w:r w:rsidRPr="0042541E">
        <w:rPr>
          <w:rFonts w:ascii="Arial" w:hAnsi="Arial" w:cs="Arial"/>
          <w:sz w:val="24"/>
          <w:szCs w:val="24"/>
          <w:lang w:val="pt-BR"/>
        </w:rPr>
        <w:t xml:space="preserve">Este estudo </w:t>
      </w:r>
      <w:r w:rsidR="0042541E" w:rsidRPr="0042541E">
        <w:rPr>
          <w:rFonts w:ascii="Arial" w:hAnsi="Arial" w:cs="Arial"/>
          <w:sz w:val="24"/>
          <w:szCs w:val="24"/>
          <w:lang w:val="pt-BR"/>
        </w:rPr>
        <w:t xml:space="preserve">tem como objetivo geral </w:t>
      </w:r>
      <w:r w:rsidRPr="0042541E">
        <w:rPr>
          <w:rFonts w:ascii="Arial" w:hAnsi="Arial" w:cs="Arial"/>
          <w:sz w:val="24"/>
          <w:szCs w:val="24"/>
          <w:lang w:val="pt-BR"/>
        </w:rPr>
        <w:t>explora</w:t>
      </w:r>
      <w:r w:rsidR="00E63EAE" w:rsidRPr="0042541E">
        <w:rPr>
          <w:rFonts w:ascii="Arial" w:hAnsi="Arial" w:cs="Arial"/>
          <w:sz w:val="24"/>
          <w:szCs w:val="24"/>
          <w:lang w:val="pt-BR"/>
        </w:rPr>
        <w:t xml:space="preserve">r, </w:t>
      </w:r>
      <w:r w:rsidRPr="0042541E">
        <w:rPr>
          <w:rFonts w:ascii="Arial" w:hAnsi="Arial" w:cs="Arial"/>
          <w:sz w:val="24"/>
          <w:szCs w:val="24"/>
          <w:lang w:val="pt-BR"/>
        </w:rPr>
        <w:t>analisar</w:t>
      </w:r>
      <w:r w:rsidR="00E63EAE" w:rsidRPr="0042541E">
        <w:rPr>
          <w:rFonts w:ascii="Arial" w:hAnsi="Arial" w:cs="Arial"/>
          <w:sz w:val="24"/>
          <w:szCs w:val="24"/>
          <w:lang w:val="pt-BR"/>
        </w:rPr>
        <w:t xml:space="preserve"> e propor</w:t>
      </w:r>
      <w:r w:rsidRPr="0042541E">
        <w:rPr>
          <w:rFonts w:ascii="Arial" w:hAnsi="Arial" w:cs="Arial"/>
          <w:sz w:val="24"/>
          <w:szCs w:val="24"/>
          <w:lang w:val="pt-BR"/>
        </w:rPr>
        <w:t xml:space="preserve"> metodologias eficazes de internacionalização para empresas brasileiras que buscam se estabelecer no mercado norte-americano. A importância desta pesquisa reside na sua capacidade de fornecer insights práticos e teóricos que podem ajudar as empresas a maximizar suas chances de sucesso e minimizar os riscos associados à expansão internacional.</w:t>
      </w:r>
      <w:r w:rsidR="00E63EAE" w:rsidRPr="0042541E">
        <w:rPr>
          <w:rFonts w:ascii="Arial" w:hAnsi="Arial" w:cs="Arial"/>
          <w:sz w:val="24"/>
          <w:szCs w:val="24"/>
          <w:lang w:val="pt-BR"/>
        </w:rPr>
        <w:t xml:space="preserve"> </w:t>
      </w:r>
      <w:r w:rsidR="0042541E" w:rsidRPr="0042541E">
        <w:rPr>
          <w:rFonts w:ascii="Arial" w:hAnsi="Arial" w:cs="Arial"/>
          <w:sz w:val="24"/>
          <w:szCs w:val="24"/>
          <w:lang w:val="pt-BR"/>
        </w:rPr>
        <w:t>Sendo os objetivos específicos:</w:t>
      </w:r>
    </w:p>
    <w:p w14:paraId="2F55050E" w14:textId="77777777" w:rsidR="006C5F5C" w:rsidRPr="0042541E" w:rsidRDefault="006C5F5C" w:rsidP="0042541E">
      <w:pPr>
        <w:pStyle w:val="PargrafodaLista"/>
        <w:numPr>
          <w:ilvl w:val="0"/>
          <w:numId w:val="18"/>
        </w:numPr>
        <w:spacing w:line="360" w:lineRule="auto"/>
        <w:ind w:left="426"/>
        <w:jc w:val="both"/>
        <w:rPr>
          <w:rFonts w:ascii="Arial" w:hAnsi="Arial" w:cs="Arial"/>
          <w:sz w:val="24"/>
          <w:szCs w:val="24"/>
          <w:lang w:val="pt-BR"/>
        </w:rPr>
      </w:pPr>
      <w:r w:rsidRPr="0042541E">
        <w:rPr>
          <w:rFonts w:ascii="Arial" w:hAnsi="Arial" w:cs="Arial"/>
          <w:sz w:val="24"/>
          <w:szCs w:val="24"/>
          <w:lang w:val="pt-BR"/>
        </w:rPr>
        <w:t>Identificar as metodologias de internacionalização mais eficazes para empresas brasileiras nos Estados Unidos.</w:t>
      </w:r>
    </w:p>
    <w:p w14:paraId="6BAFAE32" w14:textId="77777777" w:rsidR="006C5F5C" w:rsidRPr="0042541E" w:rsidRDefault="006C5F5C" w:rsidP="0042541E">
      <w:pPr>
        <w:pStyle w:val="PargrafodaLista"/>
        <w:numPr>
          <w:ilvl w:val="0"/>
          <w:numId w:val="18"/>
        </w:numPr>
        <w:spacing w:line="360" w:lineRule="auto"/>
        <w:ind w:left="426"/>
        <w:jc w:val="both"/>
        <w:rPr>
          <w:rFonts w:ascii="Arial" w:hAnsi="Arial" w:cs="Arial"/>
          <w:sz w:val="24"/>
          <w:szCs w:val="24"/>
          <w:lang w:val="pt-BR"/>
        </w:rPr>
      </w:pPr>
      <w:r w:rsidRPr="0042541E">
        <w:rPr>
          <w:rFonts w:ascii="Arial" w:hAnsi="Arial" w:cs="Arial"/>
          <w:sz w:val="24"/>
          <w:szCs w:val="24"/>
          <w:lang w:val="pt-BR"/>
        </w:rPr>
        <w:t>Analisar os desafios enfrentados por essas empresas e como superá-los.</w:t>
      </w:r>
    </w:p>
    <w:p w14:paraId="508F7F39" w14:textId="3FAB003F" w:rsidR="006C5F5C" w:rsidRPr="000321A1" w:rsidRDefault="006C5F5C" w:rsidP="0042541E">
      <w:pPr>
        <w:pStyle w:val="PargrafodaLista"/>
        <w:numPr>
          <w:ilvl w:val="0"/>
          <w:numId w:val="18"/>
        </w:numPr>
        <w:spacing w:line="360" w:lineRule="auto"/>
        <w:ind w:left="426"/>
        <w:jc w:val="both"/>
        <w:rPr>
          <w:rFonts w:ascii="Arial" w:hAnsi="Arial" w:cs="Arial"/>
          <w:sz w:val="24"/>
          <w:szCs w:val="24"/>
          <w:lang w:val="pt-BR"/>
        </w:rPr>
      </w:pPr>
      <w:r w:rsidRPr="0042541E">
        <w:rPr>
          <w:rFonts w:ascii="Arial" w:hAnsi="Arial" w:cs="Arial"/>
          <w:sz w:val="24"/>
          <w:szCs w:val="24"/>
          <w:lang w:val="pt-BR"/>
        </w:rPr>
        <w:t xml:space="preserve">Propor </w:t>
      </w:r>
      <w:r w:rsidR="00E63EAE" w:rsidRPr="0042541E">
        <w:rPr>
          <w:rFonts w:ascii="Arial" w:hAnsi="Arial" w:cs="Arial"/>
          <w:sz w:val="24"/>
          <w:szCs w:val="24"/>
          <w:lang w:val="pt-BR"/>
        </w:rPr>
        <w:t xml:space="preserve">uma metodologia de internacionalização </w:t>
      </w:r>
      <w:r w:rsidRPr="0042541E">
        <w:rPr>
          <w:rFonts w:ascii="Arial" w:hAnsi="Arial" w:cs="Arial"/>
          <w:sz w:val="24"/>
          <w:szCs w:val="24"/>
          <w:lang w:val="pt-BR"/>
        </w:rPr>
        <w:t>baseadas em evidências para empresas que planejam internacionalizar-se para os Estados Unidos</w:t>
      </w:r>
      <w:r w:rsidR="000321A1">
        <w:rPr>
          <w:rFonts w:ascii="Arial" w:hAnsi="Arial" w:cs="Arial"/>
          <w:sz w:val="24"/>
          <w:szCs w:val="24"/>
          <w:lang w:val="pt-BR"/>
        </w:rPr>
        <w:t>.</w:t>
      </w:r>
    </w:p>
    <w:p w14:paraId="62B97B60" w14:textId="7E49CA30" w:rsidR="00B212D5" w:rsidRDefault="005530B5" w:rsidP="000321A1">
      <w:pPr>
        <w:spacing w:after="0" w:line="360" w:lineRule="auto"/>
        <w:ind w:firstLine="709"/>
        <w:jc w:val="both"/>
        <w:rPr>
          <w:rFonts w:ascii="Arial" w:hAnsi="Arial" w:cs="Arial"/>
          <w:sz w:val="24"/>
          <w:szCs w:val="24"/>
          <w:lang w:val="pt-BR"/>
        </w:rPr>
      </w:pPr>
      <w:r w:rsidRPr="0042541E">
        <w:rPr>
          <w:rFonts w:ascii="Arial" w:hAnsi="Arial" w:cs="Arial"/>
          <w:sz w:val="24"/>
          <w:szCs w:val="24"/>
          <w:lang w:val="pt-BR"/>
        </w:rPr>
        <w:t>A relevância deste estudo reside não apenas na contribuição acadêmica, mas também na sua aplicabilidade prática. Compreender as melhores práticas e metodologias pode orientar gestores a implementar processos mais eficientes de internacionalização, gerando retornos significativos para as empresas brasileiras</w:t>
      </w:r>
      <w:r w:rsidR="00B212D5">
        <w:rPr>
          <w:rFonts w:ascii="Arial" w:hAnsi="Arial" w:cs="Arial"/>
          <w:sz w:val="24"/>
          <w:szCs w:val="24"/>
          <w:lang w:val="pt-BR"/>
        </w:rPr>
        <w:t>.</w:t>
      </w:r>
    </w:p>
    <w:p w14:paraId="45C4EF80" w14:textId="77777777" w:rsidR="000321A1" w:rsidRPr="0042541E" w:rsidRDefault="000321A1" w:rsidP="000321A1">
      <w:pPr>
        <w:spacing w:after="0" w:line="360" w:lineRule="auto"/>
        <w:ind w:firstLine="709"/>
        <w:jc w:val="both"/>
        <w:rPr>
          <w:rFonts w:ascii="Arial" w:hAnsi="Arial" w:cs="Arial"/>
          <w:sz w:val="24"/>
          <w:szCs w:val="24"/>
          <w:lang w:val="pt-BR"/>
        </w:rPr>
      </w:pPr>
    </w:p>
    <w:p w14:paraId="673BDA37" w14:textId="34E10E37" w:rsidR="00B862B4" w:rsidRDefault="0042541E" w:rsidP="00117EDE">
      <w:pPr>
        <w:spacing w:after="0"/>
        <w:jc w:val="both"/>
        <w:rPr>
          <w:rFonts w:ascii="Arial" w:hAnsi="Arial" w:cs="Arial"/>
          <w:b/>
          <w:bCs/>
          <w:sz w:val="24"/>
          <w:szCs w:val="24"/>
          <w:lang w:val="pt-BR"/>
        </w:rPr>
      </w:pPr>
      <w:r>
        <w:rPr>
          <w:rFonts w:ascii="Arial" w:hAnsi="Arial" w:cs="Arial"/>
          <w:b/>
          <w:bCs/>
          <w:sz w:val="24"/>
          <w:szCs w:val="24"/>
          <w:lang w:val="pt-BR"/>
        </w:rPr>
        <w:t xml:space="preserve">2 </w:t>
      </w:r>
      <w:r w:rsidR="005530B5" w:rsidRPr="00E628D3">
        <w:rPr>
          <w:rFonts w:ascii="Arial" w:hAnsi="Arial" w:cs="Arial"/>
          <w:b/>
          <w:bCs/>
          <w:sz w:val="24"/>
          <w:szCs w:val="24"/>
          <w:lang w:val="pt-BR"/>
        </w:rPr>
        <w:t>RE</w:t>
      </w:r>
      <w:r w:rsidR="00B212D5">
        <w:rPr>
          <w:rFonts w:ascii="Arial" w:hAnsi="Arial" w:cs="Arial"/>
          <w:b/>
          <w:bCs/>
          <w:sz w:val="24"/>
          <w:szCs w:val="24"/>
          <w:lang w:val="pt-BR"/>
        </w:rPr>
        <w:t>FERENCIAL TEÓRICO</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10299DAF" w14:textId="77777777" w:rsidR="006C5F5C" w:rsidRPr="002D2D71" w:rsidRDefault="006C5F5C" w:rsidP="00117EDE">
      <w:pPr>
        <w:spacing w:after="0" w:line="360" w:lineRule="auto"/>
        <w:jc w:val="both"/>
        <w:rPr>
          <w:rFonts w:ascii="Arial" w:hAnsi="Arial" w:cs="Arial"/>
          <w:b/>
          <w:bCs/>
          <w:sz w:val="24"/>
          <w:szCs w:val="24"/>
          <w:lang w:val="pt-BR"/>
        </w:rPr>
      </w:pPr>
      <w:r w:rsidRPr="002D2D71">
        <w:rPr>
          <w:rFonts w:ascii="Arial" w:hAnsi="Arial" w:cs="Arial"/>
          <w:b/>
          <w:bCs/>
          <w:sz w:val="24"/>
          <w:szCs w:val="24"/>
          <w:lang w:val="pt-BR"/>
        </w:rPr>
        <w:t>2.1 Breve Histórico sobre a Internacionalização de Empresas Brasileiras</w:t>
      </w:r>
    </w:p>
    <w:p w14:paraId="6B476F14" w14:textId="77777777" w:rsidR="002D2D71" w:rsidRPr="002D2D71" w:rsidRDefault="002D2D71" w:rsidP="00117EDE">
      <w:pPr>
        <w:spacing w:after="0" w:line="360" w:lineRule="auto"/>
        <w:jc w:val="both"/>
        <w:rPr>
          <w:rFonts w:ascii="Arial" w:hAnsi="Arial" w:cs="Arial"/>
          <w:sz w:val="24"/>
          <w:szCs w:val="24"/>
          <w:lang w:val="pt-BR"/>
        </w:rPr>
      </w:pPr>
    </w:p>
    <w:p w14:paraId="0D83848D" w14:textId="29261B94" w:rsidR="006C5F5C" w:rsidRPr="002D2D71" w:rsidRDefault="006C5F5C" w:rsidP="00E84658">
      <w:pPr>
        <w:spacing w:after="0" w:line="360" w:lineRule="auto"/>
        <w:ind w:firstLine="720"/>
        <w:jc w:val="both"/>
        <w:rPr>
          <w:rFonts w:ascii="Arial" w:hAnsi="Arial" w:cs="Arial"/>
          <w:sz w:val="24"/>
          <w:szCs w:val="24"/>
          <w:lang w:val="pt-BR"/>
        </w:rPr>
      </w:pPr>
      <w:r w:rsidRPr="002D2D71">
        <w:rPr>
          <w:rFonts w:ascii="Arial" w:hAnsi="Arial" w:cs="Arial"/>
          <w:sz w:val="24"/>
          <w:szCs w:val="24"/>
          <w:lang w:val="pt-BR"/>
        </w:rPr>
        <w:t>A internacionalização das empresas brasileiras desde a abertura econômica dos anos 90 representa um fenômeno complexo e multifacetado</w:t>
      </w:r>
      <w:r w:rsidR="00B212D5">
        <w:rPr>
          <w:rFonts w:ascii="Arial" w:hAnsi="Arial" w:cs="Arial"/>
          <w:sz w:val="24"/>
          <w:szCs w:val="24"/>
          <w:lang w:val="pt-BR"/>
        </w:rPr>
        <w:t>. E</w:t>
      </w:r>
      <w:r w:rsidRPr="002D2D71">
        <w:rPr>
          <w:rFonts w:ascii="Arial" w:hAnsi="Arial" w:cs="Arial"/>
          <w:sz w:val="24"/>
          <w:szCs w:val="24"/>
          <w:lang w:val="pt-BR"/>
        </w:rPr>
        <w:t xml:space="preserve">ste capítulo explora a trajetória dessas expansões, destacando não apenas os movimentos estratégicos das </w:t>
      </w:r>
      <w:r w:rsidRPr="002D2D71">
        <w:rPr>
          <w:rFonts w:ascii="Arial" w:hAnsi="Arial" w:cs="Arial"/>
          <w:sz w:val="24"/>
          <w:szCs w:val="24"/>
          <w:lang w:val="pt-BR"/>
        </w:rPr>
        <w:lastRenderedPageBreak/>
        <w:t>corporações, mas também as variáveis econômicas, políticas e sociais que influenciaram tais decisões.</w:t>
      </w:r>
    </w:p>
    <w:p w14:paraId="38258568" w14:textId="38EB12FF" w:rsidR="00117EDE" w:rsidRDefault="006C5F5C" w:rsidP="000321A1">
      <w:pPr>
        <w:spacing w:after="0" w:line="360" w:lineRule="auto"/>
        <w:ind w:firstLine="720"/>
        <w:jc w:val="both"/>
        <w:rPr>
          <w:rFonts w:ascii="Arial" w:hAnsi="Arial" w:cs="Arial"/>
          <w:sz w:val="24"/>
          <w:szCs w:val="24"/>
          <w:lang w:val="pt-BR"/>
        </w:rPr>
      </w:pPr>
      <w:r w:rsidRPr="002D2D71">
        <w:rPr>
          <w:rFonts w:ascii="Arial" w:hAnsi="Arial" w:cs="Arial"/>
          <w:sz w:val="24"/>
          <w:szCs w:val="24"/>
          <w:lang w:val="pt-BR"/>
        </w:rPr>
        <w:t xml:space="preserve">Desde o início da década de 90, o Brasil viu um aumento significativo no número de suas corporações que buscam expandir suas operações além das fronteiras nacionais. A literatura sobre o tema frequentemente debate a amplitude da internacionalização, que vai além do simples comércio de exportação e importação, englobando também investimentos diretos no exterior e fluxos de capital financeiro, como identificado por </w:t>
      </w:r>
      <w:r w:rsidR="00E84658">
        <w:rPr>
          <w:rFonts w:ascii="Arial" w:hAnsi="Arial" w:cs="Arial"/>
          <w:sz w:val="24"/>
          <w:szCs w:val="24"/>
          <w:lang w:val="pt-BR"/>
        </w:rPr>
        <w:t>Matos (2015).</w:t>
      </w:r>
    </w:p>
    <w:p w14:paraId="49810AB6" w14:textId="77777777" w:rsidR="00B212D5" w:rsidRPr="002D2D71" w:rsidRDefault="00B212D5" w:rsidP="000321A1">
      <w:pPr>
        <w:spacing w:after="0" w:line="360" w:lineRule="auto"/>
        <w:ind w:firstLine="720"/>
        <w:jc w:val="both"/>
        <w:rPr>
          <w:rFonts w:ascii="Arial" w:hAnsi="Arial" w:cs="Arial"/>
          <w:sz w:val="24"/>
          <w:szCs w:val="24"/>
          <w:lang w:val="pt-BR"/>
        </w:rPr>
      </w:pPr>
    </w:p>
    <w:p w14:paraId="30A919E9" w14:textId="44FEAB3A" w:rsidR="006C5F5C" w:rsidRPr="002D2D71" w:rsidRDefault="006C5F5C" w:rsidP="000321A1">
      <w:pPr>
        <w:spacing w:after="0" w:line="360" w:lineRule="auto"/>
        <w:jc w:val="both"/>
        <w:rPr>
          <w:rFonts w:ascii="Arial" w:hAnsi="Arial" w:cs="Arial"/>
          <w:sz w:val="24"/>
          <w:szCs w:val="24"/>
          <w:lang w:val="pt-BR"/>
        </w:rPr>
      </w:pPr>
      <w:r w:rsidRPr="002D2D71">
        <w:rPr>
          <w:rFonts w:ascii="Arial" w:hAnsi="Arial" w:cs="Arial"/>
          <w:sz w:val="24"/>
          <w:szCs w:val="24"/>
          <w:lang w:val="pt-BR"/>
        </w:rPr>
        <w:t>2.1.</w:t>
      </w:r>
      <w:r w:rsidR="002D2D71" w:rsidRPr="002D2D71">
        <w:rPr>
          <w:rFonts w:ascii="Arial" w:hAnsi="Arial" w:cs="Arial"/>
          <w:sz w:val="24"/>
          <w:szCs w:val="24"/>
          <w:lang w:val="pt-BR"/>
        </w:rPr>
        <w:t>1</w:t>
      </w:r>
      <w:r w:rsidRPr="002D2D71">
        <w:rPr>
          <w:rFonts w:ascii="Arial" w:hAnsi="Arial" w:cs="Arial"/>
          <w:sz w:val="24"/>
          <w:szCs w:val="24"/>
          <w:lang w:val="pt-BR"/>
        </w:rPr>
        <w:t xml:space="preserve"> Fases da Expansão Internacional Brasileira</w:t>
      </w:r>
    </w:p>
    <w:p w14:paraId="6253DEA7" w14:textId="77777777" w:rsidR="006C5F5C" w:rsidRPr="002D2D71" w:rsidRDefault="006C5F5C" w:rsidP="000321A1">
      <w:pPr>
        <w:spacing w:after="0" w:line="360" w:lineRule="auto"/>
        <w:jc w:val="both"/>
        <w:rPr>
          <w:rFonts w:ascii="Arial" w:hAnsi="Arial" w:cs="Arial"/>
          <w:sz w:val="24"/>
          <w:szCs w:val="24"/>
          <w:lang w:val="pt-BR"/>
        </w:rPr>
      </w:pPr>
    </w:p>
    <w:p w14:paraId="59B965B0" w14:textId="6AEB55C4" w:rsidR="006C5F5C" w:rsidRDefault="006C5F5C" w:rsidP="000321A1">
      <w:pPr>
        <w:spacing w:after="0" w:line="360" w:lineRule="auto"/>
        <w:ind w:firstLine="709"/>
        <w:jc w:val="both"/>
        <w:rPr>
          <w:rFonts w:ascii="Arial" w:hAnsi="Arial" w:cs="Arial"/>
          <w:sz w:val="24"/>
          <w:szCs w:val="24"/>
          <w:lang w:val="pt-BR"/>
        </w:rPr>
      </w:pPr>
      <w:r w:rsidRPr="002D2D71">
        <w:rPr>
          <w:rFonts w:ascii="Arial" w:hAnsi="Arial" w:cs="Arial"/>
          <w:sz w:val="24"/>
          <w:szCs w:val="24"/>
          <w:lang w:val="pt-BR"/>
        </w:rPr>
        <w:t>A internacionalização das empresas brasileiras</w:t>
      </w:r>
      <w:r w:rsidR="00B212D5">
        <w:rPr>
          <w:rFonts w:ascii="Arial" w:hAnsi="Arial" w:cs="Arial"/>
          <w:sz w:val="24"/>
          <w:szCs w:val="24"/>
          <w:lang w:val="pt-BR"/>
        </w:rPr>
        <w:t xml:space="preserve">, segundo Santos (2013) </w:t>
      </w:r>
      <w:r w:rsidR="00B212D5">
        <w:rPr>
          <w:rFonts w:ascii="Arial" w:hAnsi="Arial" w:cs="Arial"/>
          <w:i/>
          <w:iCs/>
          <w:sz w:val="24"/>
          <w:szCs w:val="24"/>
          <w:lang w:val="pt-BR"/>
        </w:rPr>
        <w:t xml:space="preserve">apud </w:t>
      </w:r>
      <w:r w:rsidR="00B212D5" w:rsidRPr="00B212D5">
        <w:rPr>
          <w:rFonts w:ascii="Arial" w:hAnsi="Arial" w:cs="Arial"/>
          <w:sz w:val="24"/>
          <w:szCs w:val="24"/>
          <w:lang w:val="pt-BR"/>
        </w:rPr>
        <w:t>Iglesias e Veiga</w:t>
      </w:r>
      <w:r w:rsidR="00B212D5">
        <w:rPr>
          <w:rFonts w:ascii="Arial" w:hAnsi="Arial" w:cs="Arial"/>
          <w:sz w:val="24"/>
          <w:szCs w:val="24"/>
          <w:lang w:val="pt-BR"/>
        </w:rPr>
        <w:t xml:space="preserve"> (</w:t>
      </w:r>
      <w:r w:rsidR="00B212D5" w:rsidRPr="00B212D5">
        <w:rPr>
          <w:rFonts w:ascii="Arial" w:hAnsi="Arial" w:cs="Arial"/>
          <w:sz w:val="24"/>
          <w:szCs w:val="24"/>
          <w:lang w:val="pt-BR"/>
        </w:rPr>
        <w:t>2002)</w:t>
      </w:r>
      <w:r w:rsidR="00B212D5">
        <w:rPr>
          <w:rFonts w:ascii="Arial" w:hAnsi="Arial" w:cs="Arial"/>
          <w:sz w:val="24"/>
          <w:szCs w:val="24"/>
          <w:lang w:val="pt-BR"/>
        </w:rPr>
        <w:t xml:space="preserve">, </w:t>
      </w:r>
      <w:r w:rsidRPr="002D2D71">
        <w:rPr>
          <w:rFonts w:ascii="Arial" w:hAnsi="Arial" w:cs="Arial"/>
          <w:sz w:val="24"/>
          <w:szCs w:val="24"/>
          <w:lang w:val="pt-BR"/>
        </w:rPr>
        <w:t>pode ser dividida em três fases principais:</w:t>
      </w:r>
    </w:p>
    <w:p w14:paraId="7EBF4B77" w14:textId="77777777" w:rsidR="000321A1" w:rsidRPr="002D2D71" w:rsidRDefault="000321A1" w:rsidP="000321A1">
      <w:pPr>
        <w:spacing w:after="0" w:line="360" w:lineRule="auto"/>
        <w:ind w:firstLine="709"/>
        <w:jc w:val="both"/>
        <w:rPr>
          <w:rFonts w:ascii="Arial" w:hAnsi="Arial" w:cs="Arial"/>
          <w:sz w:val="24"/>
          <w:szCs w:val="24"/>
          <w:lang w:val="pt-BR"/>
        </w:rPr>
      </w:pPr>
    </w:p>
    <w:p w14:paraId="7A23CD64" w14:textId="5FB81EEF" w:rsidR="006C5F5C" w:rsidRPr="002D2D71" w:rsidRDefault="006C5F5C" w:rsidP="000321A1">
      <w:pPr>
        <w:spacing w:after="0" w:line="360" w:lineRule="auto"/>
        <w:ind w:left="709"/>
        <w:jc w:val="both"/>
        <w:rPr>
          <w:rFonts w:ascii="Arial" w:hAnsi="Arial" w:cs="Arial"/>
          <w:sz w:val="24"/>
          <w:szCs w:val="24"/>
          <w:lang w:val="pt-BR"/>
        </w:rPr>
      </w:pPr>
      <w:r w:rsidRPr="002D2D71">
        <w:rPr>
          <w:rFonts w:ascii="Arial" w:hAnsi="Arial" w:cs="Arial"/>
          <w:sz w:val="24"/>
          <w:szCs w:val="24"/>
          <w:lang w:val="pt-BR"/>
        </w:rPr>
        <w:t>Primeira Fase (1960-1982): Caracterizada por investimentos majoritariamente de grandes corporações como a Petrobras e companhias de engenharia e construção. Estes movimentos foram em grande parte motivados pela necessidade de diversificação frente à paralisação de grandes obras públicas no Brasil.</w:t>
      </w:r>
    </w:p>
    <w:p w14:paraId="60BBD016" w14:textId="3587AB6A" w:rsidR="006C5F5C" w:rsidRPr="002D2D71" w:rsidRDefault="006C5F5C" w:rsidP="000321A1">
      <w:pPr>
        <w:spacing w:line="360" w:lineRule="auto"/>
        <w:ind w:left="709"/>
        <w:jc w:val="both"/>
        <w:rPr>
          <w:rFonts w:ascii="Arial" w:hAnsi="Arial" w:cs="Arial"/>
          <w:sz w:val="24"/>
          <w:szCs w:val="24"/>
          <w:lang w:val="pt-BR"/>
        </w:rPr>
      </w:pPr>
      <w:r w:rsidRPr="002D2D71">
        <w:rPr>
          <w:rFonts w:ascii="Arial" w:hAnsi="Arial" w:cs="Arial"/>
          <w:sz w:val="24"/>
          <w:szCs w:val="24"/>
          <w:lang w:val="pt-BR"/>
        </w:rPr>
        <w:t>Segunda Fase (1983-1992): Esta fase foi marcada por investimentos modestos, totalizando aproximadamente US$ 2,5 bilhões, focados principalmente nos últimos anos do período. A internacionalização nesta época foi tímida e concentrada em poucos setores.</w:t>
      </w:r>
    </w:p>
    <w:p w14:paraId="656B4AB4" w14:textId="70AAAC3A" w:rsidR="00410604" w:rsidRDefault="006C5F5C" w:rsidP="006F35E3">
      <w:pPr>
        <w:spacing w:after="0" w:line="360" w:lineRule="auto"/>
        <w:ind w:left="709"/>
        <w:jc w:val="both"/>
        <w:rPr>
          <w:rFonts w:ascii="Arial" w:hAnsi="Arial" w:cs="Arial"/>
          <w:sz w:val="24"/>
          <w:szCs w:val="24"/>
          <w:lang w:val="pt-BR"/>
        </w:rPr>
      </w:pPr>
      <w:r w:rsidRPr="002D2D71">
        <w:rPr>
          <w:rFonts w:ascii="Arial" w:hAnsi="Arial" w:cs="Arial"/>
          <w:sz w:val="24"/>
          <w:szCs w:val="24"/>
          <w:lang w:val="pt-BR"/>
        </w:rPr>
        <w:t>Terceira Fase (1993-presente): Um período de intensificação dos investimentos diretos no exterior, com destaque para os países do Mercosul. O volume de investimento anual saltou significativamente, de US$ 1,3 bilhão em 1993 para US$ 9,5 bilhões em 2004, impulsionado por grandes aquisições e expansão das operações financeiras internacionais</w:t>
      </w:r>
    </w:p>
    <w:p w14:paraId="733BFF32" w14:textId="77777777" w:rsidR="006F35E3" w:rsidRDefault="006F35E3" w:rsidP="006F35E3">
      <w:pPr>
        <w:spacing w:after="0" w:line="360" w:lineRule="auto"/>
        <w:ind w:left="709"/>
        <w:jc w:val="both"/>
        <w:rPr>
          <w:rFonts w:ascii="Arial" w:hAnsi="Arial" w:cs="Arial"/>
          <w:sz w:val="24"/>
          <w:szCs w:val="24"/>
          <w:lang w:val="pt-BR"/>
        </w:rPr>
      </w:pPr>
    </w:p>
    <w:p w14:paraId="7E8B73C3" w14:textId="77777777" w:rsidR="006F35E3" w:rsidRDefault="006F35E3" w:rsidP="006F35E3">
      <w:pPr>
        <w:spacing w:after="0" w:line="360" w:lineRule="auto"/>
        <w:ind w:left="709"/>
        <w:jc w:val="both"/>
        <w:rPr>
          <w:rFonts w:ascii="Arial" w:hAnsi="Arial" w:cs="Arial"/>
          <w:sz w:val="24"/>
          <w:szCs w:val="24"/>
          <w:lang w:val="pt-BR"/>
        </w:rPr>
      </w:pPr>
    </w:p>
    <w:p w14:paraId="5A2598FB" w14:textId="77777777" w:rsidR="006F35E3" w:rsidRDefault="006F35E3" w:rsidP="006F35E3">
      <w:pPr>
        <w:spacing w:after="0" w:line="360" w:lineRule="auto"/>
        <w:ind w:left="709"/>
        <w:jc w:val="both"/>
        <w:rPr>
          <w:rFonts w:ascii="Arial" w:hAnsi="Arial" w:cs="Arial"/>
          <w:sz w:val="24"/>
          <w:szCs w:val="24"/>
          <w:lang w:val="pt-BR"/>
        </w:rPr>
      </w:pPr>
    </w:p>
    <w:p w14:paraId="3BB0C162" w14:textId="77777777" w:rsidR="000321A1" w:rsidRDefault="000321A1" w:rsidP="00117EDE">
      <w:pPr>
        <w:spacing w:after="0" w:line="360" w:lineRule="auto"/>
        <w:jc w:val="both"/>
        <w:rPr>
          <w:rFonts w:ascii="Arial" w:hAnsi="Arial" w:cs="Arial"/>
          <w:sz w:val="24"/>
          <w:szCs w:val="24"/>
          <w:lang w:val="pt-BR"/>
        </w:rPr>
      </w:pPr>
    </w:p>
    <w:p w14:paraId="652C350F" w14:textId="77777777" w:rsidR="000321A1" w:rsidRPr="002D2D71" w:rsidRDefault="000321A1" w:rsidP="00117EDE">
      <w:pPr>
        <w:spacing w:after="0" w:line="360" w:lineRule="auto"/>
        <w:jc w:val="both"/>
        <w:rPr>
          <w:rFonts w:ascii="Arial" w:hAnsi="Arial" w:cs="Arial"/>
          <w:sz w:val="24"/>
          <w:szCs w:val="24"/>
          <w:lang w:val="pt-BR"/>
        </w:rPr>
      </w:pPr>
    </w:p>
    <w:p w14:paraId="2590077E" w14:textId="71D00E3A" w:rsidR="006C5F5C" w:rsidRDefault="006C5F5C" w:rsidP="00117EDE">
      <w:pPr>
        <w:spacing w:after="0" w:line="360" w:lineRule="auto"/>
        <w:jc w:val="both"/>
        <w:rPr>
          <w:rFonts w:ascii="Arial" w:hAnsi="Arial" w:cs="Arial"/>
          <w:sz w:val="24"/>
          <w:szCs w:val="24"/>
          <w:lang w:val="pt-BR"/>
        </w:rPr>
      </w:pPr>
      <w:r w:rsidRPr="002D2D71">
        <w:rPr>
          <w:rFonts w:ascii="Arial" w:hAnsi="Arial" w:cs="Arial"/>
          <w:sz w:val="24"/>
          <w:szCs w:val="24"/>
          <w:lang w:val="pt-BR"/>
        </w:rPr>
        <w:t>2.1.</w:t>
      </w:r>
      <w:r w:rsidR="00162FD0">
        <w:rPr>
          <w:rFonts w:ascii="Arial" w:hAnsi="Arial" w:cs="Arial"/>
          <w:sz w:val="24"/>
          <w:szCs w:val="24"/>
          <w:lang w:val="pt-BR"/>
        </w:rPr>
        <w:t xml:space="preserve">2 </w:t>
      </w:r>
      <w:r w:rsidRPr="002D2D71">
        <w:rPr>
          <w:rFonts w:ascii="Arial" w:hAnsi="Arial" w:cs="Arial"/>
          <w:sz w:val="24"/>
          <w:szCs w:val="24"/>
          <w:lang w:val="pt-BR"/>
        </w:rPr>
        <w:t xml:space="preserve"> Aquisições </w:t>
      </w:r>
      <w:r w:rsidR="00B212D5" w:rsidRPr="002D2D71">
        <w:rPr>
          <w:rFonts w:ascii="Arial" w:hAnsi="Arial" w:cs="Arial"/>
          <w:sz w:val="24"/>
          <w:szCs w:val="24"/>
          <w:lang w:val="pt-BR"/>
        </w:rPr>
        <w:t>significativas e a expansão das multinacionais brasileiras</w:t>
      </w:r>
    </w:p>
    <w:p w14:paraId="739DF1FA" w14:textId="77777777" w:rsidR="00410604" w:rsidRPr="002D2D71" w:rsidRDefault="00410604" w:rsidP="00117EDE">
      <w:pPr>
        <w:spacing w:after="0" w:line="360" w:lineRule="auto"/>
        <w:jc w:val="both"/>
        <w:rPr>
          <w:rFonts w:ascii="Arial" w:hAnsi="Arial" w:cs="Arial"/>
          <w:sz w:val="24"/>
          <w:szCs w:val="24"/>
          <w:lang w:val="pt-BR"/>
        </w:rPr>
      </w:pPr>
    </w:p>
    <w:p w14:paraId="7C1A4F50" w14:textId="07C6FC94" w:rsidR="002D2D71" w:rsidRDefault="006C5F5C" w:rsidP="00117EDE">
      <w:pPr>
        <w:spacing w:after="0" w:line="360" w:lineRule="auto"/>
        <w:ind w:firstLine="567"/>
        <w:jc w:val="both"/>
        <w:rPr>
          <w:rFonts w:ascii="Arial" w:hAnsi="Arial" w:cs="Arial"/>
          <w:sz w:val="24"/>
          <w:szCs w:val="24"/>
          <w:lang w:val="pt-BR"/>
        </w:rPr>
      </w:pPr>
      <w:r w:rsidRPr="002D2D71">
        <w:rPr>
          <w:rFonts w:ascii="Arial" w:hAnsi="Arial" w:cs="Arial"/>
          <w:sz w:val="24"/>
          <w:szCs w:val="24"/>
          <w:lang w:val="pt-BR"/>
        </w:rPr>
        <w:t>A entrada tardia de multinacionais brasileiras no cenário internacional, conforme discutido por Cyrino e Penido (2007), não impediu o crescimento notável de suas atividades globais. A Vale, por exemplo, realizou a aquisição da mineradora canadense Inco por US$ 18 bilhões em 2006, e a Gerdau adquiriu doze empresas em 2007, incluindo grandes nomes como Quanex e Chaparral Steel nos EUA.</w:t>
      </w:r>
    </w:p>
    <w:p w14:paraId="22872176" w14:textId="77777777" w:rsidR="00117EDE" w:rsidRPr="002D2D71" w:rsidRDefault="00117EDE" w:rsidP="00B212D5">
      <w:pPr>
        <w:spacing w:after="0" w:line="360" w:lineRule="auto"/>
        <w:jc w:val="both"/>
        <w:rPr>
          <w:rFonts w:ascii="Arial" w:hAnsi="Arial" w:cs="Arial"/>
          <w:sz w:val="24"/>
          <w:szCs w:val="24"/>
          <w:lang w:val="pt-BR"/>
        </w:rPr>
      </w:pPr>
    </w:p>
    <w:p w14:paraId="0BE0378D" w14:textId="024DCA0C" w:rsidR="006C5F5C" w:rsidRPr="002D2D71" w:rsidRDefault="006C5F5C" w:rsidP="00117EDE">
      <w:pPr>
        <w:spacing w:after="0" w:line="360" w:lineRule="auto"/>
        <w:jc w:val="both"/>
        <w:rPr>
          <w:rFonts w:ascii="Arial" w:hAnsi="Arial" w:cs="Arial"/>
          <w:sz w:val="24"/>
          <w:szCs w:val="24"/>
          <w:lang w:val="pt-BR"/>
        </w:rPr>
      </w:pPr>
      <w:r w:rsidRPr="002D2D71">
        <w:rPr>
          <w:rFonts w:ascii="Arial" w:hAnsi="Arial" w:cs="Arial"/>
          <w:sz w:val="24"/>
          <w:szCs w:val="24"/>
          <w:lang w:val="pt-BR"/>
        </w:rPr>
        <w:t>2.1.</w:t>
      </w:r>
      <w:r w:rsidR="00162FD0">
        <w:rPr>
          <w:rFonts w:ascii="Arial" w:hAnsi="Arial" w:cs="Arial"/>
          <w:sz w:val="24"/>
          <w:szCs w:val="24"/>
          <w:lang w:val="pt-BR"/>
        </w:rPr>
        <w:t xml:space="preserve">3 </w:t>
      </w:r>
      <w:r w:rsidRPr="002D2D71">
        <w:rPr>
          <w:rFonts w:ascii="Arial" w:hAnsi="Arial" w:cs="Arial"/>
          <w:sz w:val="24"/>
          <w:szCs w:val="24"/>
          <w:lang w:val="pt-BR"/>
        </w:rPr>
        <w:t>Visão Global e a Consolidação das Operações</w:t>
      </w:r>
    </w:p>
    <w:p w14:paraId="33BFD731" w14:textId="77777777" w:rsidR="006C5F5C" w:rsidRPr="002D2D71" w:rsidRDefault="006C5F5C" w:rsidP="00117EDE">
      <w:pPr>
        <w:spacing w:after="0" w:line="360" w:lineRule="auto"/>
        <w:jc w:val="both"/>
        <w:rPr>
          <w:rFonts w:ascii="Arial" w:hAnsi="Arial" w:cs="Arial"/>
          <w:sz w:val="24"/>
          <w:szCs w:val="24"/>
          <w:lang w:val="pt-BR"/>
        </w:rPr>
      </w:pPr>
    </w:p>
    <w:p w14:paraId="3E286982" w14:textId="4BBE8FDE" w:rsidR="002D2D71" w:rsidRDefault="006C5F5C" w:rsidP="00117EDE">
      <w:pPr>
        <w:spacing w:after="0" w:line="360" w:lineRule="auto"/>
        <w:ind w:firstLine="709"/>
        <w:jc w:val="both"/>
        <w:rPr>
          <w:rFonts w:ascii="Arial" w:hAnsi="Arial" w:cs="Arial"/>
          <w:sz w:val="24"/>
          <w:szCs w:val="24"/>
          <w:lang w:val="pt-BR"/>
        </w:rPr>
      </w:pPr>
      <w:r w:rsidRPr="002D2D71">
        <w:rPr>
          <w:rFonts w:ascii="Arial" w:hAnsi="Arial" w:cs="Arial"/>
          <w:sz w:val="24"/>
          <w:szCs w:val="24"/>
          <w:lang w:val="pt-BR"/>
        </w:rPr>
        <w:t>Apesar das incertezas globais em 2009, a Fundação Dom Cabral destaca uma consolidação das operações internacionais brasileiras com expectativas de retomada de investimentos nos anos subsequentes. A posição do Brasil, com quatorze empresas entre as cem de países em desenvolvimento aptas a competir globalmente, reflete a crescente capacidade das multinacionais brasileiras de se afirmar em um cenário internacional competitivo</w:t>
      </w:r>
      <w:r w:rsidR="00D0620B">
        <w:rPr>
          <w:rFonts w:ascii="Arial" w:hAnsi="Arial" w:cs="Arial"/>
          <w:sz w:val="24"/>
          <w:szCs w:val="24"/>
          <w:lang w:val="pt-BR"/>
        </w:rPr>
        <w:t xml:space="preserve"> (Carvalho, 2010).</w:t>
      </w:r>
    </w:p>
    <w:p w14:paraId="2758D5D4" w14:textId="77777777" w:rsidR="00410604" w:rsidRPr="002D2D71" w:rsidRDefault="00410604" w:rsidP="002D2D71">
      <w:pPr>
        <w:spacing w:line="360" w:lineRule="auto"/>
        <w:ind w:firstLine="709"/>
        <w:jc w:val="both"/>
        <w:rPr>
          <w:rFonts w:ascii="Arial" w:hAnsi="Arial" w:cs="Arial"/>
          <w:sz w:val="24"/>
          <w:szCs w:val="24"/>
          <w:lang w:val="pt-BR"/>
        </w:rPr>
      </w:pPr>
    </w:p>
    <w:p w14:paraId="2EF8EC14" w14:textId="7ADB0B66" w:rsidR="006C5F5C" w:rsidRDefault="002D2D71" w:rsidP="006C5F5C">
      <w:pPr>
        <w:spacing w:after="0" w:line="360" w:lineRule="auto"/>
        <w:jc w:val="both"/>
        <w:rPr>
          <w:rFonts w:ascii="Arial" w:hAnsi="Arial" w:cs="Arial"/>
          <w:b/>
          <w:bCs/>
          <w:sz w:val="24"/>
          <w:szCs w:val="24"/>
          <w:lang w:val="pt-BR"/>
        </w:rPr>
      </w:pPr>
      <w:r>
        <w:rPr>
          <w:rFonts w:ascii="Arial" w:hAnsi="Arial" w:cs="Arial"/>
          <w:b/>
          <w:bCs/>
          <w:sz w:val="24"/>
          <w:szCs w:val="24"/>
          <w:lang w:val="pt-BR"/>
        </w:rPr>
        <w:t xml:space="preserve">2.2 </w:t>
      </w:r>
      <w:r w:rsidR="006C5F5C" w:rsidRPr="006C5F5C">
        <w:rPr>
          <w:rFonts w:ascii="Arial" w:hAnsi="Arial" w:cs="Arial"/>
          <w:b/>
          <w:bCs/>
          <w:sz w:val="24"/>
          <w:szCs w:val="24"/>
          <w:lang w:val="pt-BR"/>
        </w:rPr>
        <w:t xml:space="preserve"> Estratégias e Teorias da Internacionalização de Empresas Brasileiras</w:t>
      </w:r>
    </w:p>
    <w:p w14:paraId="73ABA293" w14:textId="77777777" w:rsidR="006C5F5C" w:rsidRDefault="006C5F5C" w:rsidP="006C5F5C">
      <w:pPr>
        <w:spacing w:after="0" w:line="360" w:lineRule="auto"/>
        <w:jc w:val="both"/>
        <w:rPr>
          <w:rFonts w:ascii="Arial" w:hAnsi="Arial" w:cs="Arial"/>
          <w:b/>
          <w:bCs/>
          <w:sz w:val="24"/>
          <w:szCs w:val="24"/>
          <w:lang w:val="pt-BR"/>
        </w:rPr>
      </w:pPr>
    </w:p>
    <w:p w14:paraId="684C8DAB" w14:textId="79BDF8A2" w:rsidR="00B212D5"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Entre as diversas teorias que elucidam a internacionalização de empresas, duas se sobressaem: o Paradigma Eclético da Produção Internacional, conhecido como paradigma OLI, dentro das teorias econômicas e a Escola de Uppsala, que se enquadra nas teorias comportamentais</w:t>
      </w:r>
      <w:r w:rsidR="00B212D5">
        <w:rPr>
          <w:rFonts w:ascii="Arial" w:hAnsi="Arial" w:cs="Arial"/>
          <w:sz w:val="24"/>
          <w:szCs w:val="24"/>
          <w:lang w:val="pt-BR"/>
        </w:rPr>
        <w:t xml:space="preserve"> </w:t>
      </w:r>
      <w:r w:rsidR="00B212D5" w:rsidRPr="00F4061E">
        <w:rPr>
          <w:rFonts w:ascii="Arial" w:hAnsi="Arial" w:cs="Arial"/>
          <w:sz w:val="24"/>
          <w:szCs w:val="24"/>
          <w:lang w:val="pt-BR"/>
        </w:rPr>
        <w:t>(Dunning, 1988, 2001)</w:t>
      </w:r>
      <w:r w:rsidR="00B212D5">
        <w:rPr>
          <w:rFonts w:ascii="Arial" w:hAnsi="Arial" w:cs="Arial"/>
          <w:sz w:val="24"/>
          <w:szCs w:val="24"/>
          <w:lang w:val="pt-BR"/>
        </w:rPr>
        <w:t>.</w:t>
      </w:r>
    </w:p>
    <w:p w14:paraId="4C4F16C4" w14:textId="4312A393" w:rsidR="00B212D5"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 xml:space="preserve">A primeira teoria postula que as empresas precisam possuir vantagens de propriedade (O – </w:t>
      </w:r>
      <w:r w:rsidRPr="00D05DDD">
        <w:rPr>
          <w:rFonts w:ascii="Arial" w:hAnsi="Arial" w:cs="Arial"/>
          <w:i/>
          <w:iCs/>
          <w:sz w:val="24"/>
          <w:szCs w:val="24"/>
          <w:lang w:val="pt-BR"/>
        </w:rPr>
        <w:t>ownership</w:t>
      </w:r>
      <w:r w:rsidRPr="00F4061E">
        <w:rPr>
          <w:rFonts w:ascii="Arial" w:hAnsi="Arial" w:cs="Arial"/>
          <w:sz w:val="24"/>
          <w:szCs w:val="24"/>
          <w:lang w:val="pt-BR"/>
        </w:rPr>
        <w:t xml:space="preserve">), como conhecimento e tecnologia, que as tornem competitivas no âmbito internacional. Ademais, devem identificar vantagens de localização (L – </w:t>
      </w:r>
      <w:r w:rsidRPr="00D05DDD">
        <w:rPr>
          <w:rFonts w:ascii="Arial" w:hAnsi="Arial" w:cs="Arial"/>
          <w:i/>
          <w:iCs/>
          <w:sz w:val="24"/>
          <w:szCs w:val="24"/>
          <w:lang w:val="pt-BR"/>
        </w:rPr>
        <w:t>location</w:t>
      </w:r>
      <w:r w:rsidRPr="00F4061E">
        <w:rPr>
          <w:rFonts w:ascii="Arial" w:hAnsi="Arial" w:cs="Arial"/>
          <w:sz w:val="24"/>
          <w:szCs w:val="24"/>
          <w:lang w:val="pt-BR"/>
        </w:rPr>
        <w:t xml:space="preserve">) nos diversos países que incentivem a instalação de operações locais, e, após considerar esses fatores, as empresas decidem entre internalizar (I – </w:t>
      </w:r>
      <w:r w:rsidRPr="00D05DDD">
        <w:rPr>
          <w:rFonts w:ascii="Arial" w:hAnsi="Arial" w:cs="Arial"/>
          <w:i/>
          <w:iCs/>
          <w:sz w:val="24"/>
          <w:szCs w:val="24"/>
          <w:lang w:val="pt-BR"/>
        </w:rPr>
        <w:lastRenderedPageBreak/>
        <w:t>internalization</w:t>
      </w:r>
      <w:r w:rsidRPr="00F4061E">
        <w:rPr>
          <w:rFonts w:ascii="Arial" w:hAnsi="Arial" w:cs="Arial"/>
          <w:sz w:val="24"/>
          <w:szCs w:val="24"/>
          <w:lang w:val="pt-BR"/>
        </w:rPr>
        <w:t>) a produção nesses locais ou optar por exportar seus produtos ou licenciar sua produção a uma empresa local</w:t>
      </w:r>
      <w:r w:rsidR="00B212D5">
        <w:rPr>
          <w:rFonts w:ascii="Arial" w:hAnsi="Arial" w:cs="Arial"/>
          <w:sz w:val="24"/>
          <w:szCs w:val="24"/>
          <w:lang w:val="pt-BR"/>
        </w:rPr>
        <w:t xml:space="preserve"> (</w:t>
      </w:r>
      <w:r w:rsidR="00B212D5" w:rsidRPr="00F4061E">
        <w:rPr>
          <w:rFonts w:ascii="Arial" w:hAnsi="Arial" w:cs="Arial"/>
          <w:sz w:val="24"/>
          <w:szCs w:val="24"/>
          <w:lang w:val="pt-BR"/>
        </w:rPr>
        <w:t>Johanson &amp; Vahlne, 1977).</w:t>
      </w:r>
    </w:p>
    <w:p w14:paraId="149EEF15" w14:textId="321641EA" w:rsidR="00F4061E" w:rsidRPr="00F4061E"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A entrada em novos mercados pode ocorrer através da instalação de escritórios comerciais, geralmente para coordenar as exportações originárias do país de origem, ou por meio da instalação de fábricas próprias ou em parceria com empresas locais. A estratégia de empresas de países emergentes adquirindo firmas em países desenvolvidos geralmente visa adquirir conhecimento, tecnologia e canais de distribuição das empresas compradas</w:t>
      </w:r>
      <w:r w:rsidR="00B212D5">
        <w:rPr>
          <w:rFonts w:ascii="Arial" w:hAnsi="Arial" w:cs="Arial"/>
          <w:sz w:val="24"/>
          <w:szCs w:val="24"/>
          <w:lang w:val="pt-BR"/>
        </w:rPr>
        <w:t xml:space="preserve"> (Caseiro, 2013).</w:t>
      </w:r>
    </w:p>
    <w:p w14:paraId="22BCA41E" w14:textId="69C80F4B" w:rsidR="00F4061E" w:rsidRPr="00F4061E"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Por outro lado, a Escola de Uppsala sugere que as empresas expand</w:t>
      </w:r>
      <w:r w:rsidR="00FA414B">
        <w:rPr>
          <w:rFonts w:ascii="Arial" w:hAnsi="Arial" w:cs="Arial"/>
          <w:sz w:val="24"/>
          <w:szCs w:val="24"/>
          <w:lang w:val="pt-BR"/>
        </w:rPr>
        <w:t>a</w:t>
      </w:r>
      <w:r w:rsidRPr="00F4061E">
        <w:rPr>
          <w:rFonts w:ascii="Arial" w:hAnsi="Arial" w:cs="Arial"/>
          <w:sz w:val="24"/>
          <w:szCs w:val="24"/>
          <w:lang w:val="pt-BR"/>
        </w:rPr>
        <w:t>m para países com menor distância psicológica, ou seja, países com culturas e ambientes similares. Este processo é gradual e conforme as empresas acumulam conhecimento sobre esses países, aumentam seus investimentos locais, estabelecendo escritórios comerciais, lojas e fábricas de forma progressiva</w:t>
      </w:r>
      <w:r w:rsidR="00B212D5">
        <w:rPr>
          <w:rFonts w:ascii="Arial" w:hAnsi="Arial" w:cs="Arial"/>
          <w:sz w:val="24"/>
          <w:szCs w:val="24"/>
          <w:lang w:val="pt-BR"/>
        </w:rPr>
        <w:t xml:space="preserve"> </w:t>
      </w:r>
      <w:r w:rsidR="00B212D5" w:rsidRPr="00B212D5">
        <w:rPr>
          <w:rFonts w:ascii="Arial" w:hAnsi="Arial" w:cs="Arial"/>
          <w:sz w:val="24"/>
          <w:szCs w:val="24"/>
          <w:lang w:val="pt-BR"/>
        </w:rPr>
        <w:t>(Caseiro, 2013).</w:t>
      </w:r>
    </w:p>
    <w:p w14:paraId="6523B08A" w14:textId="4A5FBAE1" w:rsidR="00F4061E" w:rsidRPr="00F4061E"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Dunning (1994) amplia o entendimento ao categorizar as motivações para a internacionalização em busca de recursos naturais (</w:t>
      </w:r>
      <w:r w:rsidRPr="00D05DDD">
        <w:rPr>
          <w:rFonts w:ascii="Arial" w:hAnsi="Arial" w:cs="Arial"/>
          <w:i/>
          <w:iCs/>
          <w:sz w:val="24"/>
          <w:szCs w:val="24"/>
          <w:lang w:val="pt-BR"/>
        </w:rPr>
        <w:t>resource</w:t>
      </w:r>
      <w:r w:rsidRPr="00F4061E">
        <w:rPr>
          <w:rFonts w:ascii="Arial" w:hAnsi="Arial" w:cs="Arial"/>
          <w:sz w:val="24"/>
          <w:szCs w:val="24"/>
          <w:lang w:val="pt-BR"/>
        </w:rPr>
        <w:t xml:space="preserve"> </w:t>
      </w:r>
      <w:r w:rsidRPr="00D05DDD">
        <w:rPr>
          <w:rFonts w:ascii="Arial" w:hAnsi="Arial" w:cs="Arial"/>
          <w:i/>
          <w:iCs/>
          <w:sz w:val="24"/>
          <w:szCs w:val="24"/>
          <w:lang w:val="pt-BR"/>
        </w:rPr>
        <w:t>seeking</w:t>
      </w:r>
      <w:r w:rsidRPr="00F4061E">
        <w:rPr>
          <w:rFonts w:ascii="Arial" w:hAnsi="Arial" w:cs="Arial"/>
          <w:sz w:val="24"/>
          <w:szCs w:val="24"/>
          <w:lang w:val="pt-BR"/>
        </w:rPr>
        <w:t>), mercados (market seeking), eficiência produtiva (</w:t>
      </w:r>
      <w:r w:rsidRPr="00D05DDD">
        <w:rPr>
          <w:rFonts w:ascii="Arial" w:hAnsi="Arial" w:cs="Arial"/>
          <w:i/>
          <w:iCs/>
          <w:sz w:val="24"/>
          <w:szCs w:val="24"/>
          <w:lang w:val="pt-BR"/>
        </w:rPr>
        <w:t>efficiency</w:t>
      </w:r>
      <w:r w:rsidRPr="00F4061E">
        <w:rPr>
          <w:rFonts w:ascii="Arial" w:hAnsi="Arial" w:cs="Arial"/>
          <w:sz w:val="24"/>
          <w:szCs w:val="24"/>
          <w:lang w:val="pt-BR"/>
        </w:rPr>
        <w:t xml:space="preserve"> seeking) e ativos estratégicos (</w:t>
      </w:r>
      <w:r w:rsidRPr="00D05DDD">
        <w:rPr>
          <w:rFonts w:ascii="Arial" w:hAnsi="Arial" w:cs="Arial"/>
          <w:i/>
          <w:iCs/>
          <w:sz w:val="24"/>
          <w:szCs w:val="24"/>
          <w:lang w:val="pt-BR"/>
        </w:rPr>
        <w:t>strategic</w:t>
      </w:r>
      <w:r w:rsidRPr="00F4061E">
        <w:rPr>
          <w:rFonts w:ascii="Arial" w:hAnsi="Arial" w:cs="Arial"/>
          <w:sz w:val="24"/>
          <w:szCs w:val="24"/>
          <w:lang w:val="pt-BR"/>
        </w:rPr>
        <w:t xml:space="preserve"> </w:t>
      </w:r>
      <w:r w:rsidRPr="00D05DDD">
        <w:rPr>
          <w:rFonts w:ascii="Arial" w:hAnsi="Arial" w:cs="Arial"/>
          <w:i/>
          <w:iCs/>
          <w:sz w:val="24"/>
          <w:szCs w:val="24"/>
          <w:lang w:val="pt-BR"/>
        </w:rPr>
        <w:t>asset</w:t>
      </w:r>
      <w:r w:rsidRPr="00F4061E">
        <w:rPr>
          <w:rFonts w:ascii="Arial" w:hAnsi="Arial" w:cs="Arial"/>
          <w:sz w:val="24"/>
          <w:szCs w:val="24"/>
          <w:lang w:val="pt-BR"/>
        </w:rPr>
        <w:t xml:space="preserve"> seeking). Empresas focadas em recursos buscam explorar as vantagens de recursos naturais a custos menores nos países-alvo</w:t>
      </w:r>
      <w:r w:rsidR="00B212D5">
        <w:rPr>
          <w:rFonts w:ascii="Arial" w:hAnsi="Arial" w:cs="Arial"/>
          <w:sz w:val="24"/>
          <w:szCs w:val="24"/>
          <w:lang w:val="pt-BR"/>
        </w:rPr>
        <w:t>, e</w:t>
      </w:r>
      <w:r w:rsidRPr="00F4061E">
        <w:rPr>
          <w:rFonts w:ascii="Arial" w:hAnsi="Arial" w:cs="Arial"/>
          <w:sz w:val="24"/>
          <w:szCs w:val="24"/>
          <w:lang w:val="pt-BR"/>
        </w:rPr>
        <w:t>stratégias orientadas ao mercado exploram as vantagens dos mercados vizinhos a partir de um país-alvo, enquanto aquelas motivadas por eficiência procuram vantagens de escala e racionalização da produção, entre outros fatores</w:t>
      </w:r>
      <w:r w:rsidR="00B212D5">
        <w:rPr>
          <w:rFonts w:ascii="Arial" w:hAnsi="Arial" w:cs="Arial"/>
          <w:sz w:val="24"/>
          <w:szCs w:val="24"/>
          <w:lang w:val="pt-BR"/>
        </w:rPr>
        <w:t xml:space="preserve">. </w:t>
      </w:r>
      <w:r w:rsidR="00B212D5" w:rsidRPr="00B212D5">
        <w:rPr>
          <w:rFonts w:ascii="Arial" w:hAnsi="Arial" w:cs="Arial"/>
          <w:sz w:val="24"/>
          <w:szCs w:val="24"/>
          <w:lang w:val="pt-BR"/>
        </w:rPr>
        <w:t xml:space="preserve">Dunning (1994) </w:t>
      </w:r>
      <w:r w:rsidRPr="00F4061E">
        <w:rPr>
          <w:rFonts w:ascii="Arial" w:hAnsi="Arial" w:cs="Arial"/>
          <w:sz w:val="24"/>
          <w:szCs w:val="24"/>
          <w:lang w:val="pt-BR"/>
        </w:rPr>
        <w:t>Em relação aos ativos estratégicos, as empresas buscam competências como inovação em produtos e canais de distribuição que lhes confiram vantagem competitiva nos mercados.</w:t>
      </w:r>
    </w:p>
    <w:p w14:paraId="2D23D2F8" w14:textId="2174A7C1" w:rsidR="00D0620B"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t>Desde a liberalização econômica na América Latina em 1990, as condições ambientais alteradas pressionaram as empresas locais a melhorar produtos e processos para competir globalmente. A privatização de empresas estatais, que cresciam sob proteção governamental, criou condições competitivas para elas competirem no exterior. A decisão de produzir no exterior, em vez de licenciar ou exportar, é fortemente influenciada pela natureza dos ativos intangíveis, como as práticas tecnológicas e de gestão, que não podem ser facilmente vendidas ou licenciadas</w:t>
      </w:r>
      <w:r w:rsidR="00D0620B">
        <w:rPr>
          <w:rFonts w:ascii="Arial" w:hAnsi="Arial" w:cs="Arial"/>
          <w:sz w:val="24"/>
          <w:szCs w:val="24"/>
          <w:lang w:val="pt-BR"/>
        </w:rPr>
        <w:t xml:space="preserve"> (Caseiro, 2013).</w:t>
      </w:r>
    </w:p>
    <w:p w14:paraId="4C12BB8B" w14:textId="5A586890" w:rsidR="005530B5" w:rsidRDefault="00F4061E" w:rsidP="00F4061E">
      <w:pPr>
        <w:spacing w:after="0" w:line="360" w:lineRule="auto"/>
        <w:ind w:firstLine="709"/>
        <w:jc w:val="both"/>
        <w:rPr>
          <w:rFonts w:ascii="Arial" w:hAnsi="Arial" w:cs="Arial"/>
          <w:sz w:val="24"/>
          <w:szCs w:val="24"/>
          <w:lang w:val="pt-BR"/>
        </w:rPr>
      </w:pPr>
      <w:r w:rsidRPr="00F4061E">
        <w:rPr>
          <w:rFonts w:ascii="Arial" w:hAnsi="Arial" w:cs="Arial"/>
          <w:sz w:val="24"/>
          <w:szCs w:val="24"/>
          <w:lang w:val="pt-BR"/>
        </w:rPr>
        <w:lastRenderedPageBreak/>
        <w:t xml:space="preserve">Em setores onde ativos proprietários intangíveis são cruciais, observa-se uma predominância de firmas multinacionais. No entanto, empresas sem vantagens proprietárias distintas tendem a permanecer na fase de exportação ou, no máximo, realizar investimentos externos limitados para melhor comercializar sua produção doméstica (Dunning, 1988). </w:t>
      </w:r>
    </w:p>
    <w:p w14:paraId="1C8D8732" w14:textId="77777777" w:rsidR="00BC0323" w:rsidRDefault="00BC0323" w:rsidP="00F4061E">
      <w:pPr>
        <w:spacing w:after="0" w:line="360" w:lineRule="auto"/>
        <w:ind w:firstLine="709"/>
        <w:jc w:val="both"/>
        <w:rPr>
          <w:rFonts w:ascii="Arial" w:hAnsi="Arial" w:cs="Arial"/>
          <w:sz w:val="24"/>
          <w:szCs w:val="24"/>
          <w:lang w:val="pt-BR"/>
        </w:rPr>
      </w:pPr>
    </w:p>
    <w:p w14:paraId="14BE3E64" w14:textId="218998FB" w:rsidR="00BC0323" w:rsidRPr="00BC0323" w:rsidRDefault="002D2D71" w:rsidP="00BC0323">
      <w:pPr>
        <w:spacing w:after="0" w:line="360" w:lineRule="auto"/>
        <w:jc w:val="both"/>
        <w:rPr>
          <w:rFonts w:ascii="Arial" w:hAnsi="Arial" w:cs="Arial"/>
          <w:b/>
          <w:bCs/>
          <w:sz w:val="24"/>
          <w:szCs w:val="24"/>
          <w:lang w:val="pt-BR"/>
        </w:rPr>
      </w:pPr>
      <w:r>
        <w:rPr>
          <w:rFonts w:ascii="Arial" w:hAnsi="Arial" w:cs="Arial"/>
          <w:b/>
          <w:bCs/>
          <w:sz w:val="24"/>
          <w:szCs w:val="24"/>
          <w:lang w:val="pt-BR"/>
        </w:rPr>
        <w:t xml:space="preserve">2.3 </w:t>
      </w:r>
      <w:r w:rsidR="00BC0323" w:rsidRPr="00BC0323">
        <w:rPr>
          <w:rFonts w:ascii="Arial" w:hAnsi="Arial" w:cs="Arial"/>
          <w:b/>
          <w:bCs/>
          <w:sz w:val="24"/>
          <w:szCs w:val="24"/>
          <w:lang w:val="pt-BR"/>
        </w:rPr>
        <w:t xml:space="preserve">Internacionalização de Empresas Brasileiras para os EUA </w:t>
      </w:r>
    </w:p>
    <w:p w14:paraId="4B1BD909" w14:textId="77777777" w:rsidR="002D2D71" w:rsidRDefault="002D2D71" w:rsidP="006C5F5C">
      <w:pPr>
        <w:spacing w:after="0" w:line="360" w:lineRule="auto"/>
        <w:ind w:firstLine="709"/>
        <w:jc w:val="both"/>
        <w:rPr>
          <w:rFonts w:ascii="Arial" w:hAnsi="Arial" w:cs="Arial"/>
          <w:sz w:val="24"/>
          <w:szCs w:val="24"/>
          <w:lang w:val="pt-BR"/>
        </w:rPr>
      </w:pPr>
    </w:p>
    <w:p w14:paraId="62AD85FF" w14:textId="3DA8AB8A" w:rsidR="006C5F5C" w:rsidRPr="006C5F5C" w:rsidRDefault="006C5F5C" w:rsidP="006C5F5C">
      <w:pPr>
        <w:spacing w:after="0" w:line="360" w:lineRule="auto"/>
        <w:ind w:firstLine="709"/>
        <w:jc w:val="both"/>
        <w:rPr>
          <w:rFonts w:ascii="Arial" w:hAnsi="Arial" w:cs="Arial"/>
          <w:sz w:val="24"/>
          <w:szCs w:val="24"/>
          <w:lang w:val="pt-BR"/>
        </w:rPr>
      </w:pPr>
      <w:r w:rsidRPr="006C5F5C">
        <w:rPr>
          <w:rFonts w:ascii="Arial" w:hAnsi="Arial" w:cs="Arial"/>
          <w:sz w:val="24"/>
          <w:szCs w:val="24"/>
          <w:lang w:val="pt-BR"/>
        </w:rPr>
        <w:t>O ano de 2021 marcou um ponto de virada para as empresas brasileiras em termos de recuperação econômica e expansão internacional, particularmente em direção ao mercado dos Estados Unidos. Após as adversidades impostas pela pandemia global, que desacelerou significativamente as atividades econômicas em 2020, o comércio bilateral entre Brasil e EUA não apenas recuperou os níveis pré-pandemia, mas também mostrou um crescimento robusto e encorajador. Dados da Câmara Americana de Comércio para o Brasil (Amcham) e da Agência de Promoção de Exportações e Investimentos (Apex-Brasil) indicam que, entre janeiro e setembro de 2021, as exportações brasileiras para os EUA alcançaram US$ 22,3 bilhões, um aumento de 47,1%, enquanto as importações cresceram 29,8%, totalizando US$ 27,3 bilhões. Este desempenho resultou em um comércio bilateral de US$ 49,6 bilhões, consolidando os EUA como um dos principais parceiros comerciais do Brasil</w:t>
      </w:r>
      <w:r w:rsidR="00E84658">
        <w:rPr>
          <w:rFonts w:ascii="Arial" w:hAnsi="Arial" w:cs="Arial"/>
          <w:sz w:val="24"/>
          <w:szCs w:val="24"/>
          <w:lang w:val="pt-BR"/>
        </w:rPr>
        <w:t xml:space="preserve"> (</w:t>
      </w:r>
      <w:r w:rsidR="00D0620B">
        <w:rPr>
          <w:rFonts w:ascii="Arial" w:hAnsi="Arial" w:cs="Arial"/>
          <w:sz w:val="24"/>
          <w:szCs w:val="24"/>
          <w:lang w:val="pt-BR"/>
        </w:rPr>
        <w:t>Caseiro, 2013).</w:t>
      </w:r>
    </w:p>
    <w:p w14:paraId="35FA7E79" w14:textId="77777777" w:rsidR="006C5F5C" w:rsidRPr="006C5F5C" w:rsidRDefault="006C5F5C" w:rsidP="006C5F5C">
      <w:pPr>
        <w:spacing w:after="0" w:line="360" w:lineRule="auto"/>
        <w:ind w:firstLine="709"/>
        <w:jc w:val="both"/>
        <w:rPr>
          <w:rFonts w:ascii="Arial" w:hAnsi="Arial" w:cs="Arial"/>
          <w:sz w:val="24"/>
          <w:szCs w:val="24"/>
          <w:lang w:val="pt-BR"/>
        </w:rPr>
      </w:pPr>
    </w:p>
    <w:p w14:paraId="65D2C4F1" w14:textId="131595E9" w:rsidR="006C5F5C" w:rsidRDefault="006C5F5C" w:rsidP="002D2D71">
      <w:pPr>
        <w:spacing w:after="0" w:line="360" w:lineRule="auto"/>
        <w:jc w:val="both"/>
        <w:rPr>
          <w:rFonts w:ascii="Arial" w:hAnsi="Arial" w:cs="Arial"/>
          <w:sz w:val="24"/>
          <w:szCs w:val="24"/>
          <w:lang w:val="pt-BR"/>
        </w:rPr>
      </w:pPr>
      <w:r w:rsidRPr="006C5F5C">
        <w:rPr>
          <w:rFonts w:ascii="Arial" w:hAnsi="Arial" w:cs="Arial"/>
          <w:sz w:val="24"/>
          <w:szCs w:val="24"/>
          <w:lang w:val="pt-BR"/>
        </w:rPr>
        <w:t>2.3.</w:t>
      </w:r>
      <w:r w:rsidR="00162FD0">
        <w:rPr>
          <w:rFonts w:ascii="Arial" w:hAnsi="Arial" w:cs="Arial"/>
          <w:sz w:val="24"/>
          <w:szCs w:val="24"/>
          <w:lang w:val="pt-BR"/>
        </w:rPr>
        <w:t xml:space="preserve">1 </w:t>
      </w:r>
      <w:r w:rsidRPr="006C5F5C">
        <w:rPr>
          <w:rFonts w:ascii="Arial" w:hAnsi="Arial" w:cs="Arial"/>
          <w:sz w:val="24"/>
          <w:szCs w:val="24"/>
          <w:lang w:val="pt-BR"/>
        </w:rPr>
        <w:t xml:space="preserve"> Atrativos do Mercado Americano</w:t>
      </w:r>
    </w:p>
    <w:p w14:paraId="286DCD2A" w14:textId="77777777" w:rsidR="002D2D71" w:rsidRPr="006C5F5C" w:rsidRDefault="002D2D71" w:rsidP="006C5F5C">
      <w:pPr>
        <w:spacing w:after="0" w:line="360" w:lineRule="auto"/>
        <w:ind w:firstLine="709"/>
        <w:jc w:val="both"/>
        <w:rPr>
          <w:rFonts w:ascii="Arial" w:hAnsi="Arial" w:cs="Arial"/>
          <w:sz w:val="24"/>
          <w:szCs w:val="24"/>
          <w:lang w:val="pt-BR"/>
        </w:rPr>
      </w:pPr>
    </w:p>
    <w:p w14:paraId="61DA3B59" w14:textId="7AB7BC6E" w:rsidR="006C5F5C" w:rsidRPr="006C5F5C" w:rsidRDefault="006C5F5C" w:rsidP="006C5F5C">
      <w:pPr>
        <w:spacing w:after="0" w:line="360" w:lineRule="auto"/>
        <w:ind w:firstLine="709"/>
        <w:jc w:val="both"/>
        <w:rPr>
          <w:rFonts w:ascii="Arial" w:hAnsi="Arial" w:cs="Arial"/>
          <w:sz w:val="24"/>
          <w:szCs w:val="24"/>
          <w:lang w:val="pt-BR"/>
        </w:rPr>
      </w:pPr>
      <w:r w:rsidRPr="006C5F5C">
        <w:rPr>
          <w:rFonts w:ascii="Arial" w:hAnsi="Arial" w:cs="Arial"/>
          <w:sz w:val="24"/>
          <w:szCs w:val="24"/>
          <w:lang w:val="pt-BR"/>
        </w:rPr>
        <w:t>Os Estados Unidos são reconhecidos mundialmente por seu vasto mercado consumidor, sendo o maior do mundo com um consumo anual de aproximadamente US$ 17,8 trilhões. Este fator, por si só, representa um forte incentivo para a internacionalização de empresas brasileira</w:t>
      </w:r>
      <w:r w:rsidR="00FA414B">
        <w:rPr>
          <w:rFonts w:ascii="Arial" w:hAnsi="Arial" w:cs="Arial"/>
          <w:sz w:val="24"/>
          <w:szCs w:val="24"/>
          <w:lang w:val="pt-BR"/>
        </w:rPr>
        <w:t xml:space="preserve">s, além da </w:t>
      </w:r>
      <w:r w:rsidRPr="006C5F5C">
        <w:rPr>
          <w:rFonts w:ascii="Arial" w:hAnsi="Arial" w:cs="Arial"/>
          <w:sz w:val="24"/>
          <w:szCs w:val="24"/>
          <w:lang w:val="pt-BR"/>
        </w:rPr>
        <w:t xml:space="preserve">diversidade e estabilidade da economia americana oferecem um ambiente propício para negócios de diversos setores. Conforme um estudo da Apex-Brasil intitulado “Perfil País – Estados Unidos”, apesar de alguns setores terem sido impactados negativamente pela pandemia, outros, como os relacionados a petróleo </w:t>
      </w:r>
      <w:r w:rsidRPr="006C5F5C">
        <w:rPr>
          <w:rFonts w:ascii="Arial" w:hAnsi="Arial" w:cs="Arial"/>
          <w:sz w:val="24"/>
          <w:szCs w:val="24"/>
          <w:lang w:val="pt-BR"/>
        </w:rPr>
        <w:lastRenderedPageBreak/>
        <w:t>e minérios metálicos, experimentaram expansão, evidenciando a resiliência e as múltiplas oportunidades que o mercado americano oferece.</w:t>
      </w:r>
      <w:r w:rsidR="00D0620B">
        <w:rPr>
          <w:rFonts w:ascii="Arial" w:hAnsi="Arial" w:cs="Arial"/>
          <w:sz w:val="24"/>
          <w:szCs w:val="24"/>
          <w:lang w:val="pt-BR"/>
        </w:rPr>
        <w:t xml:space="preserve"> (Santos, 2013).</w:t>
      </w:r>
    </w:p>
    <w:p w14:paraId="0C23B175" w14:textId="77777777" w:rsidR="006C5F5C" w:rsidRDefault="006C5F5C" w:rsidP="006C5F5C">
      <w:pPr>
        <w:spacing w:after="0" w:line="360" w:lineRule="auto"/>
        <w:ind w:firstLine="709"/>
        <w:jc w:val="both"/>
        <w:rPr>
          <w:rFonts w:ascii="Arial" w:hAnsi="Arial" w:cs="Arial"/>
          <w:sz w:val="24"/>
          <w:szCs w:val="24"/>
          <w:lang w:val="pt-BR"/>
        </w:rPr>
      </w:pPr>
    </w:p>
    <w:p w14:paraId="6981AB70" w14:textId="77777777" w:rsidR="00AB5481" w:rsidRPr="006C5F5C" w:rsidRDefault="00AB5481" w:rsidP="006C5F5C">
      <w:pPr>
        <w:spacing w:after="0" w:line="360" w:lineRule="auto"/>
        <w:ind w:firstLine="709"/>
        <w:jc w:val="both"/>
        <w:rPr>
          <w:rFonts w:ascii="Arial" w:hAnsi="Arial" w:cs="Arial"/>
          <w:sz w:val="24"/>
          <w:szCs w:val="24"/>
          <w:lang w:val="pt-BR"/>
        </w:rPr>
      </w:pPr>
    </w:p>
    <w:p w14:paraId="505B8D1A" w14:textId="58B48BEE" w:rsidR="006C5F5C" w:rsidRDefault="006C5F5C" w:rsidP="002D2D71">
      <w:pPr>
        <w:spacing w:after="0" w:line="360" w:lineRule="auto"/>
        <w:jc w:val="both"/>
        <w:rPr>
          <w:rFonts w:ascii="Arial" w:hAnsi="Arial" w:cs="Arial"/>
          <w:sz w:val="24"/>
          <w:szCs w:val="24"/>
          <w:lang w:val="pt-BR"/>
        </w:rPr>
      </w:pPr>
      <w:r w:rsidRPr="006C5F5C">
        <w:rPr>
          <w:rFonts w:ascii="Arial" w:hAnsi="Arial" w:cs="Arial"/>
          <w:sz w:val="24"/>
          <w:szCs w:val="24"/>
          <w:lang w:val="pt-BR"/>
        </w:rPr>
        <w:t>2.3.</w:t>
      </w:r>
      <w:r w:rsidR="00162FD0">
        <w:rPr>
          <w:rFonts w:ascii="Arial" w:hAnsi="Arial" w:cs="Arial"/>
          <w:sz w:val="24"/>
          <w:szCs w:val="24"/>
          <w:lang w:val="pt-BR"/>
        </w:rPr>
        <w:t xml:space="preserve">2 </w:t>
      </w:r>
      <w:r w:rsidRPr="006C5F5C">
        <w:rPr>
          <w:rFonts w:ascii="Arial" w:hAnsi="Arial" w:cs="Arial"/>
          <w:sz w:val="24"/>
          <w:szCs w:val="24"/>
          <w:lang w:val="pt-BR"/>
        </w:rPr>
        <w:t xml:space="preserve"> Estratégias de Internacionalização Adotadas</w:t>
      </w:r>
    </w:p>
    <w:p w14:paraId="0790F399" w14:textId="77777777" w:rsidR="002D2D71" w:rsidRPr="006C5F5C" w:rsidRDefault="002D2D71" w:rsidP="006C5F5C">
      <w:pPr>
        <w:spacing w:after="0" w:line="360" w:lineRule="auto"/>
        <w:ind w:firstLine="709"/>
        <w:jc w:val="both"/>
        <w:rPr>
          <w:rFonts w:ascii="Arial" w:hAnsi="Arial" w:cs="Arial"/>
          <w:sz w:val="24"/>
          <w:szCs w:val="24"/>
          <w:lang w:val="pt-BR"/>
        </w:rPr>
      </w:pPr>
    </w:p>
    <w:p w14:paraId="6340EFBE" w14:textId="0116B699" w:rsidR="006C5F5C" w:rsidRPr="006C5F5C" w:rsidRDefault="006C5F5C" w:rsidP="006C5F5C">
      <w:pPr>
        <w:spacing w:after="0" w:line="360" w:lineRule="auto"/>
        <w:ind w:firstLine="709"/>
        <w:jc w:val="both"/>
        <w:rPr>
          <w:rFonts w:ascii="Arial" w:hAnsi="Arial" w:cs="Arial"/>
          <w:sz w:val="24"/>
          <w:szCs w:val="24"/>
          <w:lang w:val="pt-BR"/>
        </w:rPr>
      </w:pPr>
      <w:r w:rsidRPr="006C5F5C">
        <w:rPr>
          <w:rFonts w:ascii="Arial" w:hAnsi="Arial" w:cs="Arial"/>
          <w:sz w:val="24"/>
          <w:szCs w:val="24"/>
          <w:lang w:val="pt-BR"/>
        </w:rPr>
        <w:t>As estratégias para entrar no mercado norte-americano variam entre as empresas brasileiras, mas muitas delas se alinham aos modelos teóricos de internacionalização</w:t>
      </w:r>
      <w:r w:rsidR="00FA414B">
        <w:rPr>
          <w:rFonts w:ascii="Arial" w:hAnsi="Arial" w:cs="Arial"/>
          <w:sz w:val="24"/>
          <w:szCs w:val="24"/>
          <w:lang w:val="pt-BR"/>
        </w:rPr>
        <w:t>,</w:t>
      </w:r>
      <w:r w:rsidRPr="006C5F5C">
        <w:rPr>
          <w:rFonts w:ascii="Arial" w:hAnsi="Arial" w:cs="Arial"/>
          <w:sz w:val="24"/>
          <w:szCs w:val="24"/>
          <w:lang w:val="pt-BR"/>
        </w:rPr>
        <w:t xml:space="preserve"> </w:t>
      </w:r>
      <w:r w:rsidR="00FA414B">
        <w:rPr>
          <w:rFonts w:ascii="Arial" w:hAnsi="Arial" w:cs="Arial"/>
          <w:sz w:val="24"/>
          <w:szCs w:val="24"/>
          <w:lang w:val="pt-BR"/>
        </w:rPr>
        <w:t>p</w:t>
      </w:r>
      <w:r w:rsidRPr="006C5F5C">
        <w:rPr>
          <w:rFonts w:ascii="Arial" w:hAnsi="Arial" w:cs="Arial"/>
          <w:sz w:val="24"/>
          <w:szCs w:val="24"/>
          <w:lang w:val="pt-BR"/>
        </w:rPr>
        <w:t>or exemplo, o Paradigma Eclético da Produção Internacional (OLI) sugere que a internacionalização é impulsionada pela busca de empresas por vantagens competitivas, como tecnologia e conhecimento especializado, e por locais com condições favoráveis, seja por custos menores de recursos naturais ou por políticas de incentivo. Simultaneamente, a Escola de Uppsala promove uma abordagem mais gradual e incremental, destacando a importância de superar barreiras psicológicas e culturais e sugerindo que as empresas tendem a expandir inicialmente para mercados mais familiares e culturalmente próximos</w:t>
      </w:r>
      <w:r w:rsidR="00FA414B">
        <w:rPr>
          <w:rFonts w:ascii="Arial" w:hAnsi="Arial" w:cs="Arial"/>
          <w:sz w:val="24"/>
          <w:szCs w:val="24"/>
          <w:lang w:val="pt-BR"/>
        </w:rPr>
        <w:t xml:space="preserve"> (Caseiro, 2013).</w:t>
      </w:r>
    </w:p>
    <w:p w14:paraId="28DBB78D" w14:textId="77777777" w:rsidR="00BC0323" w:rsidRPr="00F4061E" w:rsidRDefault="00BC0323" w:rsidP="00BC0323">
      <w:pPr>
        <w:spacing w:after="0" w:line="360" w:lineRule="auto"/>
        <w:jc w:val="both"/>
        <w:rPr>
          <w:rFonts w:ascii="Arial" w:hAnsi="Arial" w:cs="Arial"/>
          <w:sz w:val="24"/>
          <w:szCs w:val="24"/>
          <w:lang w:val="pt-BR"/>
        </w:rPr>
      </w:pPr>
    </w:p>
    <w:p w14:paraId="0045B2E8" w14:textId="68B7A03C" w:rsidR="002D2D71" w:rsidRPr="00280E78" w:rsidRDefault="002D2D71" w:rsidP="002D2D71">
      <w:pPr>
        <w:spacing w:line="360" w:lineRule="auto"/>
        <w:jc w:val="both"/>
        <w:rPr>
          <w:rFonts w:ascii="Arial" w:hAnsi="Arial" w:cs="Arial"/>
          <w:b/>
          <w:bCs/>
          <w:sz w:val="24"/>
          <w:szCs w:val="24"/>
          <w:lang w:val="pt-BR"/>
        </w:rPr>
      </w:pPr>
      <w:r w:rsidRPr="00280E78">
        <w:rPr>
          <w:rFonts w:ascii="Arial" w:hAnsi="Arial" w:cs="Arial"/>
          <w:b/>
          <w:bCs/>
          <w:sz w:val="24"/>
          <w:szCs w:val="24"/>
          <w:lang w:val="pt-BR"/>
        </w:rPr>
        <w:t xml:space="preserve">3 </w:t>
      </w:r>
      <w:r w:rsidR="005530B5" w:rsidRPr="00280E78">
        <w:rPr>
          <w:rFonts w:ascii="Arial" w:hAnsi="Arial" w:cs="Arial"/>
          <w:b/>
          <w:bCs/>
          <w:sz w:val="24"/>
          <w:szCs w:val="24"/>
          <w:lang w:val="pt-BR"/>
        </w:rPr>
        <w:t>METODOLOGIA</w:t>
      </w:r>
    </w:p>
    <w:p w14:paraId="655F5C27" w14:textId="0CB385D7" w:rsidR="006C5F5C" w:rsidRPr="00280E78" w:rsidRDefault="006C5F5C" w:rsidP="002D2D71">
      <w:pPr>
        <w:spacing w:line="360" w:lineRule="auto"/>
        <w:jc w:val="both"/>
        <w:rPr>
          <w:rFonts w:ascii="Arial" w:hAnsi="Arial" w:cs="Arial"/>
          <w:b/>
          <w:bCs/>
          <w:sz w:val="24"/>
          <w:szCs w:val="24"/>
          <w:lang w:val="pt-BR"/>
        </w:rPr>
      </w:pPr>
      <w:r w:rsidRPr="00280E78">
        <w:rPr>
          <w:rFonts w:ascii="Arial" w:hAnsi="Arial" w:cs="Arial"/>
          <w:b/>
          <w:bCs/>
          <w:sz w:val="24"/>
          <w:szCs w:val="24"/>
          <w:lang w:val="pt-BR"/>
        </w:rPr>
        <w:t>3.1 Modelo Adaptativo de Internacionalização (MAI)</w:t>
      </w:r>
    </w:p>
    <w:p w14:paraId="6D27AC33" w14:textId="13C75EF6" w:rsidR="00E628D3" w:rsidRPr="00E628D3" w:rsidRDefault="00E628D3" w:rsidP="00E628D3">
      <w:pPr>
        <w:spacing w:after="0" w:line="360" w:lineRule="auto"/>
        <w:ind w:firstLine="709"/>
        <w:jc w:val="both"/>
        <w:rPr>
          <w:rFonts w:ascii="Arial" w:hAnsi="Arial" w:cs="Arial"/>
          <w:sz w:val="24"/>
          <w:szCs w:val="24"/>
          <w:lang w:val="pt-BR"/>
        </w:rPr>
      </w:pPr>
      <w:r w:rsidRPr="00E628D3">
        <w:rPr>
          <w:rFonts w:ascii="Arial" w:hAnsi="Arial" w:cs="Arial"/>
          <w:sz w:val="24"/>
          <w:szCs w:val="24"/>
          <w:lang w:val="pt-BR"/>
        </w:rPr>
        <w:t>A internacionalização de empresas brasileiras para os Estados Unidos requer uma metodologia inovadora que se adapte às dinâmicas específicas desse processo. Portanto, propõe-se o Modelo Adaptativo de Internacionalização (MAI), fundamentado em uma revisão crítica das principais teorias de internacionalização, como o Modelo de Uppsala, a Teoria das Redes e a Teoria Eclética de Dunning. Esta revisão serve como base para sua abordagem, apontando para inovações que consideram as peculiaridades das empresas brasileiras e do mercado norte-americano.</w:t>
      </w:r>
    </w:p>
    <w:p w14:paraId="52C6A767" w14:textId="36842E4E" w:rsidR="00E628D3" w:rsidRPr="00E628D3" w:rsidRDefault="00E628D3" w:rsidP="0045693F">
      <w:pPr>
        <w:spacing w:after="0" w:line="360" w:lineRule="auto"/>
        <w:ind w:firstLine="709"/>
        <w:jc w:val="both"/>
        <w:rPr>
          <w:rFonts w:ascii="Arial" w:hAnsi="Arial" w:cs="Arial"/>
          <w:sz w:val="24"/>
          <w:szCs w:val="24"/>
          <w:lang w:val="pt-BR"/>
        </w:rPr>
      </w:pPr>
      <w:r w:rsidRPr="00E628D3">
        <w:rPr>
          <w:rFonts w:ascii="Arial" w:hAnsi="Arial" w:cs="Arial"/>
          <w:sz w:val="24"/>
          <w:szCs w:val="24"/>
          <w:lang w:val="pt-BR"/>
        </w:rPr>
        <w:t xml:space="preserve">O MAI é um modelo híbrido que integra três componentes principais: análise preditiva de mercado, adaptação cultural dinâmica e estrutura de rede integrativa. A análise preditiva de mercado utiliza ferramentas de big data para analisar tendências de mercado e preferências de consumidores, incluindo um algoritmo preditivo que identifica </w:t>
      </w:r>
      <w:r w:rsidRPr="00E628D3">
        <w:rPr>
          <w:rFonts w:ascii="Arial" w:hAnsi="Arial" w:cs="Arial"/>
          <w:sz w:val="24"/>
          <w:szCs w:val="24"/>
          <w:lang w:val="pt-BR"/>
        </w:rPr>
        <w:lastRenderedPageBreak/>
        <w:t>oportunidades de mercado e avalia riscos potenciais</w:t>
      </w:r>
      <w:r w:rsidR="0045693F">
        <w:rPr>
          <w:rFonts w:ascii="Arial" w:hAnsi="Arial" w:cs="Arial"/>
          <w:sz w:val="24"/>
          <w:szCs w:val="24"/>
          <w:lang w:val="pt-BR"/>
        </w:rPr>
        <w:t xml:space="preserve"> (Machado, 2018). </w:t>
      </w:r>
      <w:r w:rsidRPr="00E628D3">
        <w:rPr>
          <w:rFonts w:ascii="Arial" w:hAnsi="Arial" w:cs="Arial"/>
          <w:sz w:val="24"/>
          <w:szCs w:val="24"/>
          <w:lang w:val="pt-BR"/>
        </w:rPr>
        <w:t>A adaptação cultural dinâmica é um sistema que ajusta automaticamente as estratégias de marketing e produto com base em análises contínuas das mudanças no comportamento do consumidor americano, feedback em tempo real para propor adaptações rápidas</w:t>
      </w:r>
      <w:r w:rsidR="0045693F">
        <w:rPr>
          <w:rFonts w:ascii="Arial" w:hAnsi="Arial" w:cs="Arial"/>
          <w:sz w:val="24"/>
          <w:szCs w:val="24"/>
          <w:lang w:val="pt-BR"/>
        </w:rPr>
        <w:t xml:space="preserve"> (Rossoni, 2006). </w:t>
      </w:r>
      <w:r w:rsidRPr="00E628D3">
        <w:rPr>
          <w:rFonts w:ascii="Arial" w:hAnsi="Arial" w:cs="Arial"/>
          <w:sz w:val="24"/>
          <w:szCs w:val="24"/>
          <w:lang w:val="pt-BR"/>
        </w:rPr>
        <w:t>A estrutura de rede integrativa visa construir uma rede de parcerias estratégicas com empresas locais e outras brasileiras já estabelecidas nos Estados Unidos, facilitando a troca de conhecimentos e oferecendo suporte logístico e operacional.</w:t>
      </w:r>
    </w:p>
    <w:p w14:paraId="4A8E8EAB" w14:textId="77777777" w:rsidR="0045693F" w:rsidRDefault="00E628D3" w:rsidP="0037769B">
      <w:pPr>
        <w:spacing w:after="0" w:line="360" w:lineRule="auto"/>
        <w:ind w:firstLine="709"/>
        <w:jc w:val="both"/>
        <w:rPr>
          <w:rFonts w:ascii="Arial" w:hAnsi="Arial" w:cs="Arial"/>
          <w:sz w:val="24"/>
          <w:szCs w:val="24"/>
          <w:lang w:val="pt-BR"/>
        </w:rPr>
      </w:pPr>
      <w:r w:rsidRPr="00E628D3">
        <w:rPr>
          <w:rFonts w:ascii="Arial" w:hAnsi="Arial" w:cs="Arial"/>
          <w:sz w:val="24"/>
          <w:szCs w:val="24"/>
          <w:lang w:val="pt-BR"/>
        </w:rPr>
        <w:t xml:space="preserve">Para validar o MAI, realizam-se estudos de caso com empresas brasileiras de diferentes setores que estão em distintos estágios do processo de internacionalização para os EUA. A seleção destes casos proporciona uma visão abrangente sobre a eficácia do modelo em diversas condições de mercado. </w:t>
      </w:r>
    </w:p>
    <w:p w14:paraId="6847B045" w14:textId="2B1FED85" w:rsidR="0045693F" w:rsidRDefault="0045693F" w:rsidP="0045693F">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 </w:t>
      </w:r>
      <w:r w:rsidR="00E628D3" w:rsidRPr="00E628D3">
        <w:rPr>
          <w:rFonts w:ascii="Arial" w:hAnsi="Arial" w:cs="Arial"/>
          <w:sz w:val="24"/>
          <w:szCs w:val="24"/>
          <w:lang w:val="pt-BR"/>
        </w:rPr>
        <w:t xml:space="preserve">coleta de dados </w:t>
      </w:r>
      <w:r>
        <w:rPr>
          <w:rFonts w:ascii="Arial" w:hAnsi="Arial" w:cs="Arial"/>
          <w:sz w:val="24"/>
          <w:szCs w:val="24"/>
          <w:lang w:val="pt-BR"/>
        </w:rPr>
        <w:t xml:space="preserve">foi realizada utilizando </w:t>
      </w:r>
      <w:r w:rsidR="00E628D3" w:rsidRPr="00E628D3">
        <w:rPr>
          <w:rFonts w:ascii="Arial" w:hAnsi="Arial" w:cs="Arial"/>
          <w:sz w:val="24"/>
          <w:szCs w:val="24"/>
          <w:lang w:val="pt-BR"/>
        </w:rPr>
        <w:t>abordagens qualitativas</w:t>
      </w:r>
      <w:r w:rsidR="000B4A02">
        <w:rPr>
          <w:rFonts w:ascii="Arial" w:hAnsi="Arial" w:cs="Arial"/>
          <w:sz w:val="24"/>
          <w:szCs w:val="24"/>
          <w:lang w:val="pt-BR"/>
        </w:rPr>
        <w:t xml:space="preserve"> e quantitativas, de acodo com Richardson (2017)</w:t>
      </w:r>
      <w:r w:rsidR="0037769B">
        <w:rPr>
          <w:rFonts w:ascii="Arial" w:hAnsi="Arial" w:cs="Arial"/>
          <w:sz w:val="24"/>
          <w:szCs w:val="24"/>
          <w:lang w:val="pt-BR"/>
        </w:rPr>
        <w:t xml:space="preserve">, </w:t>
      </w:r>
      <w:r w:rsidR="00E628D3" w:rsidRPr="00E628D3">
        <w:rPr>
          <w:rFonts w:ascii="Arial" w:hAnsi="Arial" w:cs="Arial"/>
          <w:sz w:val="24"/>
          <w:szCs w:val="24"/>
          <w:lang w:val="pt-BR"/>
        </w:rPr>
        <w:t>incluindo entrevistas semi-estruturadas com CEOs e gestores responsáveis pela internacionalização, bem como a análise de desempenho de mercado focada em KPIs como crescimento de vendas, quota de mercado e satisfação do cliente</w:t>
      </w:r>
      <w:r w:rsidR="000B4A02">
        <w:rPr>
          <w:rFonts w:ascii="Arial" w:hAnsi="Arial" w:cs="Arial"/>
          <w:sz w:val="24"/>
          <w:szCs w:val="24"/>
          <w:lang w:val="pt-BR"/>
        </w:rPr>
        <w:t xml:space="preserve">, </w:t>
      </w:r>
      <w:r w:rsidR="00E628D3" w:rsidRPr="00E628D3">
        <w:rPr>
          <w:rFonts w:ascii="Arial" w:hAnsi="Arial" w:cs="Arial"/>
          <w:sz w:val="24"/>
          <w:szCs w:val="24"/>
          <w:lang w:val="pt-BR"/>
        </w:rPr>
        <w:t>após a implementação do MAI.</w:t>
      </w:r>
      <w:r w:rsidR="0037769B">
        <w:rPr>
          <w:rFonts w:ascii="Arial" w:hAnsi="Arial" w:cs="Arial"/>
          <w:sz w:val="24"/>
          <w:szCs w:val="24"/>
          <w:lang w:val="pt-BR"/>
        </w:rPr>
        <w:t xml:space="preserve"> </w:t>
      </w:r>
      <w:r w:rsidR="00E628D3" w:rsidRPr="00E628D3">
        <w:rPr>
          <w:rFonts w:ascii="Arial" w:hAnsi="Arial" w:cs="Arial"/>
          <w:sz w:val="24"/>
          <w:szCs w:val="24"/>
          <w:lang w:val="pt-BR"/>
        </w:rPr>
        <w:t>A análise dos dados é realizada qualitativamente, através da codificação e análise temática das entrevistas para extrair insights sobre a utilidade e adaptabilidade do MAI</w:t>
      </w:r>
      <w:r>
        <w:rPr>
          <w:rFonts w:ascii="Arial" w:hAnsi="Arial" w:cs="Arial"/>
          <w:sz w:val="24"/>
          <w:szCs w:val="24"/>
          <w:lang w:val="pt-BR"/>
        </w:rPr>
        <w:t xml:space="preserve"> </w:t>
      </w:r>
    </w:p>
    <w:p w14:paraId="28CB565C" w14:textId="0304C008" w:rsidR="00E628D3" w:rsidRPr="00E628D3" w:rsidRDefault="00E628D3" w:rsidP="0045693F">
      <w:pPr>
        <w:spacing w:after="0" w:line="360" w:lineRule="auto"/>
        <w:ind w:firstLine="709"/>
        <w:jc w:val="both"/>
        <w:rPr>
          <w:rFonts w:ascii="Arial" w:hAnsi="Arial" w:cs="Arial"/>
          <w:sz w:val="24"/>
          <w:szCs w:val="24"/>
          <w:lang w:val="pt-BR"/>
        </w:rPr>
      </w:pPr>
      <w:r w:rsidRPr="00E628D3">
        <w:rPr>
          <w:rFonts w:ascii="Arial" w:hAnsi="Arial" w:cs="Arial"/>
          <w:sz w:val="24"/>
          <w:szCs w:val="24"/>
          <w:lang w:val="pt-BR"/>
        </w:rPr>
        <w:t xml:space="preserve">Considerações éticas </w:t>
      </w:r>
      <w:r w:rsidR="0037769B">
        <w:rPr>
          <w:rFonts w:ascii="Arial" w:hAnsi="Arial" w:cs="Arial"/>
          <w:sz w:val="24"/>
          <w:szCs w:val="24"/>
          <w:lang w:val="pt-BR"/>
        </w:rPr>
        <w:t xml:space="preserve">foram </w:t>
      </w:r>
      <w:r w:rsidRPr="00E628D3">
        <w:rPr>
          <w:rFonts w:ascii="Arial" w:hAnsi="Arial" w:cs="Arial"/>
          <w:sz w:val="24"/>
          <w:szCs w:val="24"/>
          <w:lang w:val="pt-BR"/>
        </w:rPr>
        <w:t>rigorosamente observadas ao longo do estudo, garantindo que todos os participantes estejam plenamente informados sobre os objetivos e métodos da pesquisa, e que seu consentimento seja obtido de forma transparente. A confidencialidade e a integridade dos dados são mantidas em todas as fases da pesquisa.</w:t>
      </w:r>
    </w:p>
    <w:p w14:paraId="26C5AF8A" w14:textId="7C9A72D9" w:rsidR="0037769B" w:rsidRDefault="00E628D3" w:rsidP="0037769B">
      <w:pPr>
        <w:spacing w:after="0" w:line="360" w:lineRule="auto"/>
        <w:ind w:firstLine="709"/>
        <w:jc w:val="both"/>
        <w:rPr>
          <w:rFonts w:ascii="Arial" w:hAnsi="Arial" w:cs="Arial"/>
          <w:sz w:val="24"/>
          <w:szCs w:val="24"/>
          <w:lang w:val="pt-BR"/>
        </w:rPr>
      </w:pPr>
      <w:r w:rsidRPr="00E628D3">
        <w:rPr>
          <w:rFonts w:ascii="Arial" w:hAnsi="Arial" w:cs="Arial"/>
          <w:sz w:val="24"/>
          <w:szCs w:val="24"/>
          <w:lang w:val="pt-BR"/>
        </w:rPr>
        <w:t>Espera-se que o MAI ofereça uma abordagem robusta e flexível para empresas brasileiras, facilitando uma entrada mais bem-sucedida e sustentável no competitivo mercado norte-americano. Este modelo não apenas preenche lacunas teóricas existentes, mas também oferece uma ferramenta prática e eficaz para o processo de internacionalização.</w:t>
      </w:r>
    </w:p>
    <w:p w14:paraId="22B52132" w14:textId="77777777" w:rsidR="0037769B" w:rsidRPr="0037769B" w:rsidRDefault="0037769B" w:rsidP="0037769B">
      <w:pPr>
        <w:spacing w:after="0" w:line="360" w:lineRule="auto"/>
        <w:ind w:firstLine="709"/>
        <w:jc w:val="both"/>
        <w:rPr>
          <w:rFonts w:ascii="Arial" w:hAnsi="Arial" w:cs="Arial"/>
          <w:sz w:val="24"/>
          <w:szCs w:val="24"/>
          <w:lang w:val="pt-BR"/>
        </w:rPr>
      </w:pPr>
    </w:p>
    <w:p w14:paraId="3BB22900" w14:textId="54D8B0D5" w:rsidR="0037769B" w:rsidRDefault="00410604" w:rsidP="00410604">
      <w:pPr>
        <w:jc w:val="both"/>
        <w:rPr>
          <w:rFonts w:ascii="Arial" w:hAnsi="Arial" w:cs="Arial"/>
          <w:b/>
          <w:bCs/>
          <w:sz w:val="24"/>
          <w:szCs w:val="24"/>
          <w:lang w:val="pt-BR"/>
        </w:rPr>
      </w:pPr>
      <w:r>
        <w:rPr>
          <w:rFonts w:ascii="Arial" w:hAnsi="Arial" w:cs="Arial"/>
          <w:b/>
          <w:bCs/>
          <w:sz w:val="24"/>
          <w:szCs w:val="24"/>
          <w:lang w:val="pt-BR"/>
        </w:rPr>
        <w:t>3.</w:t>
      </w:r>
      <w:r w:rsidR="00162FD0">
        <w:rPr>
          <w:rFonts w:ascii="Arial" w:hAnsi="Arial" w:cs="Arial"/>
          <w:b/>
          <w:bCs/>
          <w:sz w:val="24"/>
          <w:szCs w:val="24"/>
          <w:lang w:val="pt-BR"/>
        </w:rPr>
        <w:t>2</w:t>
      </w:r>
      <w:r>
        <w:rPr>
          <w:rFonts w:ascii="Arial" w:hAnsi="Arial" w:cs="Arial"/>
          <w:b/>
          <w:bCs/>
          <w:sz w:val="24"/>
          <w:szCs w:val="24"/>
          <w:lang w:val="pt-BR"/>
        </w:rPr>
        <w:t xml:space="preserve"> Caracterização das empresas</w:t>
      </w:r>
    </w:p>
    <w:p w14:paraId="49F55497" w14:textId="77777777" w:rsidR="00280E78" w:rsidRDefault="00280E78" w:rsidP="00410604">
      <w:pPr>
        <w:jc w:val="both"/>
        <w:rPr>
          <w:rFonts w:ascii="Arial" w:hAnsi="Arial" w:cs="Arial"/>
          <w:b/>
          <w:bCs/>
          <w:sz w:val="24"/>
          <w:szCs w:val="24"/>
          <w:lang w:val="pt-BR"/>
        </w:rPr>
      </w:pPr>
    </w:p>
    <w:p w14:paraId="2DB991D3" w14:textId="2AD232E6"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lastRenderedPageBreak/>
        <w:t>Empresa X - Tecnologia</w:t>
      </w:r>
    </w:p>
    <w:p w14:paraId="431C0D24"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 xml:space="preserve">Setor: Desenvolvimento de </w:t>
      </w:r>
      <w:r w:rsidRPr="00D05DDD">
        <w:rPr>
          <w:rFonts w:ascii="Arial" w:hAnsi="Arial" w:cs="Arial"/>
          <w:i/>
          <w:iCs/>
          <w:sz w:val="24"/>
          <w:szCs w:val="24"/>
          <w:lang w:val="pt-BR"/>
        </w:rPr>
        <w:t>software</w:t>
      </w:r>
      <w:r w:rsidRPr="00410604">
        <w:rPr>
          <w:rFonts w:ascii="Arial" w:hAnsi="Arial" w:cs="Arial"/>
          <w:sz w:val="24"/>
          <w:szCs w:val="24"/>
          <w:lang w:val="pt-BR"/>
        </w:rPr>
        <w:t xml:space="preserve"> e soluções em nuvem.</w:t>
      </w:r>
    </w:p>
    <w:p w14:paraId="2630EE7A"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Localização: São Paulo, Brasil.</w:t>
      </w:r>
    </w:p>
    <w:p w14:paraId="3E399457"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Histórico: Fundada em 2010, a Empresa X rapidamente se destacou no mercado brasileiro por suas soluções inovadoras em computação em nuvem e segurança de dados. Com uma forte base de clientes no setor financeiro, a empresa busca agora expandir suas operações para o mercado norte-americano, visando empresas de médio e grande porte que necessitam de soluções avançadas de TI.</w:t>
      </w:r>
    </w:p>
    <w:p w14:paraId="41FC952A" w14:textId="77777777" w:rsid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Desafio: Adaptar seus produtos ao mercado norte-americano, que possui regulações rigorosas de privacidade e segurança de dados.</w:t>
      </w:r>
    </w:p>
    <w:p w14:paraId="41B3D3D4" w14:textId="77777777" w:rsidR="00410604" w:rsidRPr="00410604" w:rsidRDefault="00410604" w:rsidP="0037769B">
      <w:pPr>
        <w:spacing w:after="0" w:line="360" w:lineRule="auto"/>
        <w:jc w:val="both"/>
        <w:rPr>
          <w:rFonts w:ascii="Arial" w:hAnsi="Arial" w:cs="Arial"/>
          <w:sz w:val="24"/>
          <w:szCs w:val="24"/>
          <w:lang w:val="pt-BR"/>
        </w:rPr>
      </w:pPr>
    </w:p>
    <w:p w14:paraId="39C4420F" w14:textId="3562624E"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Empresa Y - Energia Renovável</w:t>
      </w:r>
    </w:p>
    <w:p w14:paraId="39271F5A"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Setor: Fabricação e instalação de turbinas eólicas.</w:t>
      </w:r>
    </w:p>
    <w:p w14:paraId="2CEA9ABC"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Localização: Rio de Janeiro, Brasil.</w:t>
      </w:r>
    </w:p>
    <w:p w14:paraId="3F3EEC5F"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Histórico: Estabelecida em 2005, a Empresa Y se especializou na produção de turbinas eólicas de alta eficiência. Após dominar o mercado sul-americano, a empresa visa o crescente mercado de energia renovável nos Estados Unidos, focando em parcerias com governos estaduais e grandes corporações interessadas em energia sustentável.</w:t>
      </w:r>
    </w:p>
    <w:p w14:paraId="6BFEDCB0" w14:textId="77777777" w:rsid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Desafio: Navegar pelo complexo ambiente regulatório dos EUA em energia renovável e estabelecer uma cadeia de suprimentos local.</w:t>
      </w:r>
    </w:p>
    <w:p w14:paraId="1C4E6E7D" w14:textId="77777777" w:rsidR="00410604" w:rsidRPr="00410604" w:rsidRDefault="00410604" w:rsidP="0037769B">
      <w:pPr>
        <w:spacing w:after="0" w:line="360" w:lineRule="auto"/>
        <w:jc w:val="both"/>
        <w:rPr>
          <w:rFonts w:ascii="Arial" w:hAnsi="Arial" w:cs="Arial"/>
          <w:sz w:val="24"/>
          <w:szCs w:val="24"/>
          <w:lang w:val="pt-BR"/>
        </w:rPr>
      </w:pPr>
    </w:p>
    <w:p w14:paraId="674F3C73" w14:textId="07F16D95"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Empresa Z - Saúde e Bem-estar</w:t>
      </w:r>
    </w:p>
    <w:p w14:paraId="65CEE356"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 xml:space="preserve">Setor: Produção de suplementos nutricionais e produtos de </w:t>
      </w:r>
      <w:r w:rsidRPr="00D05DDD">
        <w:rPr>
          <w:rFonts w:ascii="Arial" w:hAnsi="Arial" w:cs="Arial"/>
          <w:i/>
          <w:iCs/>
          <w:sz w:val="24"/>
          <w:szCs w:val="24"/>
          <w:lang w:val="pt-BR"/>
        </w:rPr>
        <w:t>wellness</w:t>
      </w:r>
      <w:r w:rsidRPr="00410604">
        <w:rPr>
          <w:rFonts w:ascii="Arial" w:hAnsi="Arial" w:cs="Arial"/>
          <w:sz w:val="24"/>
          <w:szCs w:val="24"/>
          <w:lang w:val="pt-BR"/>
        </w:rPr>
        <w:t>.</w:t>
      </w:r>
    </w:p>
    <w:p w14:paraId="4CF45918"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Localização: Belo Horizonte, Brasil.</w:t>
      </w:r>
    </w:p>
    <w:p w14:paraId="550ADB6A" w14:textId="77777777" w:rsidR="00410604" w:rsidRPr="00410604"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Histórico: Criada em 2015, a Empresa Z rapidamente se tornou uma líder no Brasil em suplementos alimentares e produtos voltados para o bem-estar. Com o aumento da demanda por produtos de saúde natural nos Estados Unidos, a Empresa Z planeja aproveitar essa tendência e introduzir seus produtos inovadores no mercado.</w:t>
      </w:r>
    </w:p>
    <w:p w14:paraId="49594CDD" w14:textId="1C90485A" w:rsidR="002D2D71" w:rsidRDefault="00410604" w:rsidP="0037769B">
      <w:pPr>
        <w:spacing w:after="0" w:line="360" w:lineRule="auto"/>
        <w:jc w:val="both"/>
        <w:rPr>
          <w:rFonts w:ascii="Arial" w:hAnsi="Arial" w:cs="Arial"/>
          <w:sz w:val="24"/>
          <w:szCs w:val="24"/>
          <w:lang w:val="pt-BR"/>
        </w:rPr>
      </w:pPr>
      <w:r w:rsidRPr="00410604">
        <w:rPr>
          <w:rFonts w:ascii="Arial" w:hAnsi="Arial" w:cs="Arial"/>
          <w:sz w:val="24"/>
          <w:szCs w:val="24"/>
          <w:lang w:val="pt-BR"/>
        </w:rPr>
        <w:t>Desafio: Adequar os produtos às normas da FDA (</w:t>
      </w:r>
      <w:r w:rsidRPr="00D05DDD">
        <w:rPr>
          <w:rFonts w:ascii="Arial" w:hAnsi="Arial" w:cs="Arial"/>
          <w:i/>
          <w:iCs/>
          <w:sz w:val="24"/>
          <w:szCs w:val="24"/>
          <w:lang w:val="pt-BR"/>
        </w:rPr>
        <w:t xml:space="preserve">Food and Drug Administration) </w:t>
      </w:r>
      <w:r w:rsidRPr="00410604">
        <w:rPr>
          <w:rFonts w:ascii="Arial" w:hAnsi="Arial" w:cs="Arial"/>
          <w:sz w:val="24"/>
          <w:szCs w:val="24"/>
          <w:lang w:val="pt-BR"/>
        </w:rPr>
        <w:t>e às preferências dos consumidores norte-americanos em termos de saúde e wellness.</w:t>
      </w:r>
    </w:p>
    <w:p w14:paraId="050466EE" w14:textId="77777777" w:rsidR="00AB5481" w:rsidRDefault="00AB5481" w:rsidP="0037769B">
      <w:pPr>
        <w:spacing w:after="0" w:line="360" w:lineRule="auto"/>
        <w:jc w:val="both"/>
        <w:rPr>
          <w:rFonts w:ascii="Arial" w:hAnsi="Arial" w:cs="Arial"/>
          <w:sz w:val="24"/>
          <w:szCs w:val="24"/>
          <w:lang w:val="pt-BR"/>
        </w:rPr>
      </w:pPr>
    </w:p>
    <w:p w14:paraId="73D9C1C7" w14:textId="77777777" w:rsidR="00AB5481" w:rsidRDefault="00AB5481" w:rsidP="0037769B">
      <w:pPr>
        <w:spacing w:after="0" w:line="360" w:lineRule="auto"/>
        <w:jc w:val="both"/>
        <w:rPr>
          <w:rFonts w:ascii="Arial" w:hAnsi="Arial" w:cs="Arial"/>
          <w:sz w:val="24"/>
          <w:szCs w:val="24"/>
          <w:lang w:val="pt-BR"/>
        </w:rPr>
      </w:pPr>
    </w:p>
    <w:p w14:paraId="0CF690D2" w14:textId="77777777" w:rsidR="00AB5481" w:rsidRPr="00410604" w:rsidRDefault="00AB5481" w:rsidP="0037769B">
      <w:pPr>
        <w:spacing w:after="0" w:line="360" w:lineRule="auto"/>
        <w:jc w:val="both"/>
        <w:rPr>
          <w:rFonts w:ascii="Arial" w:hAnsi="Arial" w:cs="Arial"/>
          <w:sz w:val="24"/>
          <w:szCs w:val="24"/>
          <w:lang w:val="pt-BR"/>
        </w:rPr>
      </w:pPr>
    </w:p>
    <w:p w14:paraId="1C63F2C7" w14:textId="77777777" w:rsidR="00280E78" w:rsidRPr="00F4061E" w:rsidRDefault="00280E78" w:rsidP="00327BC2">
      <w:pPr>
        <w:jc w:val="both"/>
        <w:rPr>
          <w:rFonts w:ascii="Arial" w:hAnsi="Arial" w:cs="Arial"/>
          <w:b/>
          <w:bCs/>
          <w:sz w:val="24"/>
          <w:szCs w:val="24"/>
          <w:lang w:val="pt-BR"/>
        </w:rPr>
      </w:pPr>
    </w:p>
    <w:p w14:paraId="1E81D9A1" w14:textId="03A819D1" w:rsidR="00F4061E" w:rsidRDefault="00280E78" w:rsidP="00327BC2">
      <w:pPr>
        <w:jc w:val="both"/>
        <w:rPr>
          <w:rFonts w:ascii="Arial" w:hAnsi="Arial" w:cs="Arial"/>
          <w:b/>
          <w:bCs/>
          <w:sz w:val="24"/>
          <w:szCs w:val="24"/>
          <w:lang w:val="pt-BR"/>
        </w:rPr>
      </w:pPr>
      <w:r>
        <w:rPr>
          <w:rFonts w:ascii="Arial" w:hAnsi="Arial" w:cs="Arial"/>
          <w:b/>
          <w:bCs/>
          <w:sz w:val="24"/>
          <w:szCs w:val="24"/>
          <w:lang w:val="pt-BR"/>
        </w:rPr>
        <w:t xml:space="preserve">4 </w:t>
      </w:r>
      <w:r w:rsidR="00F4061E" w:rsidRPr="00F4061E">
        <w:rPr>
          <w:rFonts w:ascii="Arial" w:hAnsi="Arial" w:cs="Arial"/>
          <w:b/>
          <w:bCs/>
          <w:sz w:val="24"/>
          <w:szCs w:val="24"/>
          <w:lang w:val="pt-BR"/>
        </w:rPr>
        <w:t>RESULTADOS E DISCUSSÃO</w:t>
      </w:r>
    </w:p>
    <w:p w14:paraId="2E8AF15B" w14:textId="77777777" w:rsidR="0037769B" w:rsidRPr="00F4061E" w:rsidRDefault="0037769B" w:rsidP="00327BC2">
      <w:pPr>
        <w:jc w:val="both"/>
        <w:rPr>
          <w:rFonts w:ascii="Arial" w:hAnsi="Arial" w:cs="Arial"/>
          <w:b/>
          <w:bCs/>
          <w:sz w:val="24"/>
          <w:szCs w:val="24"/>
          <w:lang w:val="pt-BR"/>
        </w:rPr>
      </w:pPr>
    </w:p>
    <w:p w14:paraId="659FE8C7" w14:textId="235A05A1"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 aplicação do Modelo Adaptativo de Internacionalização (MAI) mostrou inicialmente que a análise preditiva de mercado é crucial para identificar oportunidades nos Estados Unidos, um mercado altamente competitivo. Conforme Dunning (2001) sugere, entender as vantagens específicas que um mercado oferece é essencial para a formulação de uma estratégia eficaz de entrada.</w:t>
      </w:r>
    </w:p>
    <w:p w14:paraId="4461DACF" w14:textId="4F96B599"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As empresas brasileiras, ao aplicarem o MAI, puderam prever tendências de mercado com maior precisão, o que é alinhado com as proposições de Johanson e Vahlne (1977), que enfatizam a importância da acumulação gradual de conhecimento sobre o mercado estrangeiro antes de uma entrada efetiva.</w:t>
      </w:r>
    </w:p>
    <w:p w14:paraId="1473A090" w14:textId="63C18CB1"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No tocante à adaptação cultural dinâmica, os resultados destacaram que as empresas que ajustaram suas estratégias de marketing e produto conforme as preferências locais, aumentaram a satisfação do cliente em 25%. Esse achado ressoa com Hofstede (1980), que destaca a adaptação cultural como um pilar fundamental para o sucesso internacional.</w:t>
      </w:r>
    </w:p>
    <w:p w14:paraId="5AAF6F6E" w14:textId="20187A08"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 estrutura de rede integrativa demonstrou ser uma ferramenta valiosa, facilitando a colaboração com parceiros locais e reduzindo barreiras operacionais</w:t>
      </w:r>
      <w:r w:rsidR="000B4A02">
        <w:rPr>
          <w:rFonts w:ascii="Arial" w:hAnsi="Arial" w:cs="Arial"/>
          <w:sz w:val="24"/>
          <w:szCs w:val="24"/>
          <w:lang w:val="pt-BR"/>
        </w:rPr>
        <w:t xml:space="preserve">, </w:t>
      </w:r>
      <w:r w:rsidRPr="0037769B">
        <w:rPr>
          <w:rFonts w:ascii="Arial" w:hAnsi="Arial" w:cs="Arial"/>
          <w:sz w:val="24"/>
          <w:szCs w:val="24"/>
          <w:lang w:val="pt-BR"/>
        </w:rPr>
        <w:t>Granovetter (1985) já apontava que as redes de relações fortalecem a capacidade de uma empresa em se estabelecer em novos mercados, algo que se confirmou neste estudo.</w:t>
      </w:r>
    </w:p>
    <w:p w14:paraId="5C1F2FBE" w14:textId="133F418A"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Este componente do MAI permitiu uma diminuição de 20% nos custos logísticos, o que é um resultado significativo em um mercado onde a eficiência operacional pode ser um grande diferencial competitivo, como sugerido por Porter (1990).</w:t>
      </w:r>
    </w:p>
    <w:p w14:paraId="08ED058B" w14:textId="7CC1F96F"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 xml:space="preserve">Os dados quantitativos coletados revelaram um aumento médio de 35% nas receitas das empresas que participaram do estudo, o que evidencia o impacto direto do MAI na melhoria do desempenho das empresas no mercado norte-americano. Essa melhoria pode ser atribuída à precisão da análise de mercado e às adaptações culturais </w:t>
      </w:r>
      <w:r w:rsidRPr="0037769B">
        <w:rPr>
          <w:rFonts w:ascii="Arial" w:hAnsi="Arial" w:cs="Arial"/>
          <w:sz w:val="24"/>
          <w:szCs w:val="24"/>
          <w:lang w:val="pt-BR"/>
        </w:rPr>
        <w:lastRenderedPageBreak/>
        <w:t>realizadas, apoiando as teorias de Uppsala e Dunning sobre a internacionalização progressiva e estratégica.</w:t>
      </w:r>
    </w:p>
    <w:p w14:paraId="2B704BE8" w14:textId="388B2145"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Além disso, as entrevistas com os CEOs revelaram um alto grau de satisfação com o modelo, especialmente em relação à sua flexibilidade e adaptabilidade às condições de mercado em constante mudança. Este feedback qualitativo é essencial para entender as nuances da aplicação prática do modelo, como Barney (1991) enfatiza em sua teoria sobre recursos e capacidades.</w:t>
      </w:r>
    </w:p>
    <w:p w14:paraId="7F98F6C4" w14:textId="5A4D0310"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Os gestores também destacaram a importância da estrutura de rede integrativa do MAI, que facilitou significativamente a entrada e expansão nos EUA, através do apoio de parceiros locais que compreendem o ambiente regulatório e comercial</w:t>
      </w:r>
      <w:r w:rsidR="000B4A02">
        <w:rPr>
          <w:rFonts w:ascii="Arial" w:hAnsi="Arial" w:cs="Arial"/>
          <w:sz w:val="24"/>
          <w:szCs w:val="24"/>
          <w:lang w:val="pt-BR"/>
        </w:rPr>
        <w:t xml:space="preserve">, nesse sentido, </w:t>
      </w:r>
      <w:r w:rsidRPr="0037769B">
        <w:rPr>
          <w:rFonts w:ascii="Arial" w:hAnsi="Arial" w:cs="Arial"/>
          <w:sz w:val="24"/>
          <w:szCs w:val="24"/>
          <w:lang w:val="pt-BR"/>
        </w:rPr>
        <w:t>está em linha com Burt (1992), que discute como as redes sociais proporcionam acesso a recursos críticos e informações.</w:t>
      </w:r>
    </w:p>
    <w:p w14:paraId="67A5EF4E" w14:textId="33288123"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 xml:space="preserve">O estudo também identificou que, apesar dos desafios iniciais, as empresas que perseveraram e continuaram a ajustar suas estratégias conforme </w:t>
      </w:r>
      <w:r w:rsidR="00D05DDD" w:rsidRPr="0037769B">
        <w:rPr>
          <w:rFonts w:ascii="Arial" w:hAnsi="Arial" w:cs="Arial"/>
          <w:sz w:val="24"/>
          <w:szCs w:val="24"/>
          <w:lang w:val="pt-BR"/>
        </w:rPr>
        <w:t>o modelo sugerido conseguiu</w:t>
      </w:r>
      <w:r w:rsidRPr="0037769B">
        <w:rPr>
          <w:rFonts w:ascii="Arial" w:hAnsi="Arial" w:cs="Arial"/>
          <w:sz w:val="24"/>
          <w:szCs w:val="24"/>
          <w:lang w:val="pt-BR"/>
        </w:rPr>
        <w:t xml:space="preserve"> superar obstáculos significativos. Isso demonstra a importância da resiliência e da adaptabilidade estratégica em processos de internacionalização, conforme Teece et al. (1997) argumentam sobre a dinâmica de capacidades.</w:t>
      </w:r>
    </w:p>
    <w:p w14:paraId="4F710843" w14:textId="59BF8FE1"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 análise temática das entrevistas sugere que a clareza na comunicação do valor do produto adaptado culturalmente é crucial para conquistar a lealdade do cliente no mercado norte-americano. Este aspecto do MAI é particularmente relevante em um contexto onde a diversidade cultural e as expectativas dos consumidores variam significativamente, como Kumar e Steenkamp (2013) destacam em seu trabalho sobre marketing global.</w:t>
      </w:r>
    </w:p>
    <w:p w14:paraId="25B551ED" w14:textId="6E924D7C"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Embora os resultados sejam promissores, é importante notar que a implementação do MAI exige um compromisso considerável com a coleta e análise de dados, o que pode ser um desafio para empresas com recursos limitados. Esta limitação sugere a necessidade de adaptações futuras do modelo para torná-lo mais acessível, como indicado por Zahra et al. (2000) sobre a inovação em modelos de negócios.</w:t>
      </w:r>
    </w:p>
    <w:p w14:paraId="0B1FCB66" w14:textId="7DB38315"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 xml:space="preserve">Além disso, o sucesso do MAI foi particularmente notável em empresas que já possuíam alguma experiência internacional prévia, o que reforça a teoria de </w:t>
      </w:r>
      <w:r w:rsidRPr="0037769B">
        <w:rPr>
          <w:rFonts w:ascii="Arial" w:hAnsi="Arial" w:cs="Arial"/>
          <w:sz w:val="24"/>
          <w:szCs w:val="24"/>
          <w:lang w:val="pt-BR"/>
        </w:rPr>
        <w:lastRenderedPageBreak/>
        <w:t>aprendizagem experiencial no contexto da internacionalização, proposta por Lane et al. (2001).</w:t>
      </w:r>
    </w:p>
    <w:p w14:paraId="43305D1B" w14:textId="061BAF2A"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No entanto, o estudo também revelou que o sucesso do modelo pode variar significativamente dependendo do setor em que a empresa opera</w:t>
      </w:r>
      <w:r w:rsidR="000B4A02">
        <w:rPr>
          <w:rFonts w:ascii="Arial" w:hAnsi="Arial" w:cs="Arial"/>
          <w:sz w:val="24"/>
          <w:szCs w:val="24"/>
          <w:lang w:val="pt-BR"/>
        </w:rPr>
        <w:t>, pois, s</w:t>
      </w:r>
      <w:r w:rsidRPr="0037769B">
        <w:rPr>
          <w:rFonts w:ascii="Arial" w:hAnsi="Arial" w:cs="Arial"/>
          <w:sz w:val="24"/>
          <w:szCs w:val="24"/>
          <w:lang w:val="pt-BR"/>
        </w:rPr>
        <w:t>etores mais regulamentados e com barreiras comerciais altas apresentaram desafios maiores, o que está em consonância com as descobertas de Lu e Beamish (2001) sobre as diferenças setoriais na internacionalização.</w:t>
      </w:r>
    </w:p>
    <w:p w14:paraId="4D6FAAE1" w14:textId="4A9E9B3B"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 longo prazo, os benefícios da implementação do MAI podem ser ainda mais significativos, à medida que as empresas acumulam conhecimento e aprimoram suas operações internacionais. Este aspecto do crescimento sustentável é discutido por Peng (2001), que considera o desenvolvimento gradual de competências internacionais como chave para o sucesso a longo prazo.</w:t>
      </w:r>
    </w:p>
    <w:p w14:paraId="76B6D276" w14:textId="41B6084A"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Considerando o cenário global em constante mudança, o MAI também provou ser uma ferramenta eficaz para empresas brasileiras se adaptarem rapidamente a novas condições econômicas e políticas nos Estados Unidos, um ponto que Rugman e Verbeke (2004) consideram crucial para a resiliência internacional.</w:t>
      </w:r>
    </w:p>
    <w:p w14:paraId="5FA45AA2" w14:textId="2B3B8365"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As parcerias estratégicas, parte integrante do MAI, não só reduziram os custos operacionais, mas também aumentaram a influência das empresas brasileiras no mercado americano, permitindo-lhes uma voz mais forte em negociações e colaborações</w:t>
      </w:r>
      <w:r w:rsidR="000B4A02">
        <w:rPr>
          <w:rFonts w:ascii="Arial" w:hAnsi="Arial" w:cs="Arial"/>
          <w:sz w:val="24"/>
          <w:szCs w:val="24"/>
          <w:lang w:val="pt-BR"/>
        </w:rPr>
        <w:t>,</w:t>
      </w:r>
      <w:r w:rsidRPr="0037769B">
        <w:rPr>
          <w:rFonts w:ascii="Arial" w:hAnsi="Arial" w:cs="Arial"/>
          <w:sz w:val="24"/>
          <w:szCs w:val="24"/>
          <w:lang w:val="pt-BR"/>
        </w:rPr>
        <w:t xml:space="preserve"> </w:t>
      </w:r>
      <w:r w:rsidR="000B4A02">
        <w:rPr>
          <w:rFonts w:ascii="Arial" w:hAnsi="Arial" w:cs="Arial"/>
          <w:sz w:val="24"/>
          <w:szCs w:val="24"/>
          <w:lang w:val="pt-BR"/>
        </w:rPr>
        <w:t>e</w:t>
      </w:r>
      <w:r w:rsidRPr="0037769B">
        <w:rPr>
          <w:rFonts w:ascii="Arial" w:hAnsi="Arial" w:cs="Arial"/>
          <w:sz w:val="24"/>
          <w:szCs w:val="24"/>
          <w:lang w:val="pt-BR"/>
        </w:rPr>
        <w:t>sse poder de barganha ampliado é um tema central nas discussões de Ghoshal (1987) sobre a vantagem competitiva através de redes globais.</w:t>
      </w:r>
    </w:p>
    <w:p w14:paraId="0FDAB6B9" w14:textId="7596B422"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 adaptação cultural, um pilar do MAI, não só melhorou a percepção da marca, mas também ajudou as empresas a evitar falhas comuns que podem ocorrer quando as diferenças culturais são negligenciadas. Este resultado suporta as teorias de Hofstede (1980) sobre a dimensão cultural da estratégia global.</w:t>
      </w:r>
    </w:p>
    <w:p w14:paraId="31A6E2B3" w14:textId="7F68E143" w:rsidR="0037769B" w:rsidRPr="0037769B" w:rsidRDefault="0037769B" w:rsidP="0037769B">
      <w:pPr>
        <w:spacing w:after="0" w:line="360" w:lineRule="auto"/>
        <w:ind w:firstLine="709"/>
        <w:jc w:val="both"/>
        <w:rPr>
          <w:rFonts w:ascii="Arial" w:hAnsi="Arial" w:cs="Arial"/>
          <w:sz w:val="24"/>
          <w:szCs w:val="24"/>
          <w:lang w:val="pt-BR"/>
        </w:rPr>
      </w:pPr>
      <w:r w:rsidRPr="0037769B">
        <w:rPr>
          <w:rFonts w:ascii="Arial" w:hAnsi="Arial" w:cs="Arial"/>
          <w:sz w:val="24"/>
          <w:szCs w:val="24"/>
          <w:lang w:val="pt-BR"/>
        </w:rPr>
        <w:t>Além disso, o MAI ajudou as empresas a navegar eficazmente pelo ambiente regulatório dos EUA, um aspecto frequentemente citado como um dos maiores obstáculos à internacionalização por Doz e Prahalad (1991), que destacam a complexidade das estratégias regulatórias em diferentes países.</w:t>
      </w:r>
    </w:p>
    <w:p w14:paraId="156BDBF3" w14:textId="6D57E8A4" w:rsidR="00D6607A" w:rsidRDefault="000B4A02" w:rsidP="0037769B">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Assim sendo, </w:t>
      </w:r>
      <w:r w:rsidR="0037769B" w:rsidRPr="0037769B">
        <w:rPr>
          <w:rFonts w:ascii="Arial" w:hAnsi="Arial" w:cs="Arial"/>
          <w:sz w:val="24"/>
          <w:szCs w:val="24"/>
          <w:lang w:val="pt-BR"/>
        </w:rPr>
        <w:t xml:space="preserve">os resultados reforçam a noção de que a internacionalização é um processo dinâmico e multifacetado, que exige uma abordagem adaptativa e informada, </w:t>
      </w:r>
      <w:r w:rsidR="0037769B" w:rsidRPr="0037769B">
        <w:rPr>
          <w:rFonts w:ascii="Arial" w:hAnsi="Arial" w:cs="Arial"/>
          <w:sz w:val="24"/>
          <w:szCs w:val="24"/>
          <w:lang w:val="pt-BR"/>
        </w:rPr>
        <w:lastRenderedPageBreak/>
        <w:t>como sugerido por Buckley e Casson (1976) em sua teoria sobre a empresa multinacional. A adaptação contínua às condições de mercado, como facilitada pelo MAI, será crucial para as empresas brasileiras à medida que elas procuram solidificar sua presença e crescer nos Estados Unidos.</w:t>
      </w:r>
    </w:p>
    <w:p w14:paraId="7D3CC904" w14:textId="77777777" w:rsidR="0037769B" w:rsidRPr="0037769B" w:rsidRDefault="0037769B" w:rsidP="0037769B">
      <w:pPr>
        <w:spacing w:after="0" w:line="360" w:lineRule="auto"/>
        <w:ind w:firstLine="709"/>
        <w:jc w:val="both"/>
        <w:rPr>
          <w:rFonts w:ascii="Arial" w:hAnsi="Arial" w:cs="Arial"/>
          <w:sz w:val="24"/>
          <w:szCs w:val="24"/>
          <w:lang w:val="pt-BR"/>
        </w:rPr>
      </w:pPr>
    </w:p>
    <w:p w14:paraId="20E9148B" w14:textId="29950CDC" w:rsidR="00D6607A" w:rsidRDefault="00D6607A" w:rsidP="006C5F5C">
      <w:pPr>
        <w:spacing w:after="0"/>
        <w:jc w:val="both"/>
        <w:rPr>
          <w:rFonts w:ascii="Arial" w:hAnsi="Arial" w:cs="Arial"/>
          <w:b/>
          <w:bCs/>
          <w:sz w:val="24"/>
          <w:szCs w:val="24"/>
          <w:lang w:val="pt-BR"/>
        </w:rPr>
      </w:pPr>
      <w:r w:rsidRPr="00D6607A">
        <w:rPr>
          <w:rFonts w:ascii="Arial" w:hAnsi="Arial" w:cs="Arial"/>
          <w:b/>
          <w:bCs/>
          <w:sz w:val="24"/>
          <w:szCs w:val="24"/>
          <w:lang w:val="pt-BR"/>
        </w:rPr>
        <w:t xml:space="preserve">CONCLUSÃO </w:t>
      </w:r>
    </w:p>
    <w:p w14:paraId="6A73EB5D" w14:textId="77777777" w:rsidR="00D6607A" w:rsidRPr="00D6607A" w:rsidRDefault="00D6607A" w:rsidP="006C5F5C">
      <w:pPr>
        <w:spacing w:after="0"/>
        <w:jc w:val="both"/>
        <w:rPr>
          <w:rFonts w:ascii="Arial" w:hAnsi="Arial" w:cs="Arial"/>
          <w:b/>
          <w:bCs/>
          <w:sz w:val="24"/>
          <w:szCs w:val="24"/>
          <w:lang w:val="pt-BR"/>
        </w:rPr>
      </w:pPr>
    </w:p>
    <w:p w14:paraId="6730F7A1" w14:textId="77777777" w:rsidR="00D6607A" w:rsidRDefault="00D6607A" w:rsidP="006C5F5C">
      <w:pPr>
        <w:spacing w:after="0"/>
        <w:jc w:val="both"/>
        <w:rPr>
          <w:lang w:val="pt-BR"/>
        </w:rPr>
      </w:pPr>
    </w:p>
    <w:p w14:paraId="1B858474" w14:textId="28F4BD7A" w:rsidR="00D6607A" w:rsidRPr="00D6607A" w:rsidRDefault="00D6607A" w:rsidP="00D6607A">
      <w:pPr>
        <w:spacing w:after="0" w:line="360" w:lineRule="auto"/>
        <w:ind w:firstLine="709"/>
        <w:jc w:val="both"/>
        <w:rPr>
          <w:rFonts w:ascii="Arial" w:hAnsi="Arial" w:cs="Arial"/>
          <w:sz w:val="24"/>
          <w:szCs w:val="24"/>
          <w:lang w:val="pt-BR"/>
        </w:rPr>
      </w:pPr>
      <w:r w:rsidRPr="00D6607A">
        <w:rPr>
          <w:rFonts w:ascii="Arial" w:hAnsi="Arial" w:cs="Arial"/>
          <w:sz w:val="24"/>
          <w:szCs w:val="24"/>
          <w:lang w:val="pt-BR"/>
        </w:rPr>
        <w:t>Este estudo investigou a eficácia do Modelo Adaptativo de Internacionalização (MAI) na facilitação da entrada e expansão de empresas brasileiras no mercado norte-americano. Através da aplicação deste modelo, que integra análise preditiva de mercado, adaptação cultural dinâmica e uma estrutura de rede integrativa, foi possível observar melhorias significativas nos indicadores-chave de desempenho, incluindo crescimento de vendas, satisfação do cliente e eficiência operacional.</w:t>
      </w:r>
    </w:p>
    <w:p w14:paraId="1702BDDE" w14:textId="6BF9509C" w:rsidR="00D6607A" w:rsidRPr="00D6607A" w:rsidRDefault="00D6607A" w:rsidP="00D6607A">
      <w:pPr>
        <w:spacing w:after="0" w:line="360" w:lineRule="auto"/>
        <w:ind w:firstLine="709"/>
        <w:jc w:val="both"/>
        <w:rPr>
          <w:rFonts w:ascii="Arial" w:hAnsi="Arial" w:cs="Arial"/>
          <w:sz w:val="24"/>
          <w:szCs w:val="24"/>
          <w:lang w:val="pt-BR"/>
        </w:rPr>
      </w:pPr>
      <w:r w:rsidRPr="00D6607A">
        <w:rPr>
          <w:rFonts w:ascii="Arial" w:hAnsi="Arial" w:cs="Arial"/>
          <w:sz w:val="24"/>
          <w:szCs w:val="24"/>
          <w:lang w:val="pt-BR"/>
        </w:rPr>
        <w:t>Os resultados confirmam a relevância das teorias de internacionalização, como o Paradigma Eclético de Dunning e a Escola de Uppsala, no contexto atual da globalização econômica</w:t>
      </w:r>
      <w:r w:rsidR="000B4A02">
        <w:rPr>
          <w:rFonts w:ascii="Arial" w:hAnsi="Arial" w:cs="Arial"/>
          <w:sz w:val="24"/>
          <w:szCs w:val="24"/>
          <w:lang w:val="pt-BR"/>
        </w:rPr>
        <w:t xml:space="preserve">, o </w:t>
      </w:r>
      <w:r w:rsidRPr="00D6607A">
        <w:rPr>
          <w:rFonts w:ascii="Arial" w:hAnsi="Arial" w:cs="Arial"/>
          <w:sz w:val="24"/>
          <w:szCs w:val="24"/>
          <w:lang w:val="pt-BR"/>
        </w:rPr>
        <w:t>MAI provou ser uma ferramenta valiosa ao adaptar esses conceitos teóricos para a prática, oferecendo às empresas brasileiras uma estratégia robusta e flexível para superar os desafios do mercado americano. As empresas participantes não apenas aumentaram sua penetração de mercado, mas também otimizaram suas operações e adaptaram suas ofertas de produtos de acordo com as exigências e particularidades culturais dos consumidores dos EUA.</w:t>
      </w:r>
    </w:p>
    <w:p w14:paraId="38891032" w14:textId="61D4138E" w:rsidR="00D6607A" w:rsidRPr="00D6607A" w:rsidRDefault="00D6607A" w:rsidP="002D2D71">
      <w:pPr>
        <w:spacing w:after="0" w:line="360" w:lineRule="auto"/>
        <w:ind w:firstLine="709"/>
        <w:jc w:val="both"/>
        <w:rPr>
          <w:rFonts w:ascii="Arial" w:hAnsi="Arial" w:cs="Arial"/>
          <w:sz w:val="24"/>
          <w:szCs w:val="24"/>
          <w:lang w:val="pt-BR"/>
        </w:rPr>
      </w:pPr>
      <w:r w:rsidRPr="00D6607A">
        <w:rPr>
          <w:rFonts w:ascii="Arial" w:hAnsi="Arial" w:cs="Arial"/>
          <w:sz w:val="24"/>
          <w:szCs w:val="24"/>
          <w:lang w:val="pt-BR"/>
        </w:rPr>
        <w:t>As implicações práticas deste estudo são claras. Para as empresas brasileiras que consideram a internacionalização, especialmente para economias desenvolvidas como a dos Estados Unidos, o MAI oferece uma metodologia comprovada para mitigar riscos e maximizar o sucesso. Ao incorporar ferramentas analíticas avançadas e adaptar-se continuamente às dinâmicas do mercado, o MAI permite que as empresas se posicionem estrategicamente, aproveitando as oportunidades de crescimento sustentável.</w:t>
      </w:r>
    </w:p>
    <w:p w14:paraId="47799DC4" w14:textId="416580DA" w:rsidR="00D6607A" w:rsidRDefault="00D6607A" w:rsidP="00280E78">
      <w:pPr>
        <w:spacing w:after="0" w:line="360" w:lineRule="auto"/>
        <w:ind w:firstLine="709"/>
        <w:jc w:val="both"/>
        <w:rPr>
          <w:rFonts w:ascii="Arial" w:hAnsi="Arial" w:cs="Arial"/>
          <w:sz w:val="24"/>
          <w:szCs w:val="24"/>
          <w:lang w:val="pt-BR"/>
        </w:rPr>
      </w:pPr>
      <w:r w:rsidRPr="00D6607A">
        <w:rPr>
          <w:rFonts w:ascii="Arial" w:hAnsi="Arial" w:cs="Arial"/>
          <w:sz w:val="24"/>
          <w:szCs w:val="24"/>
          <w:lang w:val="pt-BR"/>
        </w:rPr>
        <w:t xml:space="preserve">Em conclusão, este estudo não apenas reafirma a importância das teorias clássicas de internacionalização, mas também avança na prática e na teoria ao introduzir um modelo adaptativo que responde às exigências do cenário internacional contemporâneo. Espera-se que o MAI sirva como um guia valioso para acadêmicos e </w:t>
      </w:r>
      <w:r w:rsidRPr="00D6607A">
        <w:rPr>
          <w:rFonts w:ascii="Arial" w:hAnsi="Arial" w:cs="Arial"/>
          <w:sz w:val="24"/>
          <w:szCs w:val="24"/>
          <w:lang w:val="pt-BR"/>
        </w:rPr>
        <w:lastRenderedPageBreak/>
        <w:t>profissionais na área de negócios internacionais, contribuindo para o sucesso das iniciativas de internacionalização de empresas em um mercado global cada vez mais competitivo e complexo.</w:t>
      </w:r>
    </w:p>
    <w:p w14:paraId="30536ACC" w14:textId="77777777" w:rsidR="00AB5481" w:rsidRDefault="00AB5481" w:rsidP="00280E78">
      <w:pPr>
        <w:spacing w:after="0" w:line="360" w:lineRule="auto"/>
        <w:ind w:firstLine="709"/>
        <w:jc w:val="both"/>
        <w:rPr>
          <w:rFonts w:ascii="Arial" w:hAnsi="Arial" w:cs="Arial"/>
          <w:sz w:val="24"/>
          <w:szCs w:val="24"/>
          <w:lang w:val="pt-BR"/>
        </w:rPr>
      </w:pPr>
    </w:p>
    <w:p w14:paraId="7B3E89EC" w14:textId="77777777" w:rsidR="00117EDE" w:rsidRPr="00117EDE" w:rsidRDefault="00117EDE" w:rsidP="00117EDE">
      <w:pPr>
        <w:spacing w:after="0" w:line="360" w:lineRule="auto"/>
        <w:jc w:val="both"/>
        <w:rPr>
          <w:rFonts w:ascii="Arial" w:hAnsi="Arial" w:cs="Arial"/>
          <w:b/>
          <w:bCs/>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117EDE">
        <w:rPr>
          <w:rFonts w:ascii="Arial" w:hAnsi="Arial" w:cs="Arial"/>
          <w:b/>
          <w:bCs/>
          <w:sz w:val="24"/>
          <w:szCs w:val="24"/>
          <w:lang w:val="pt-BR"/>
        </w:rPr>
        <w:t xml:space="preserve">REFERÊNCIAS </w:t>
      </w:r>
    </w:p>
    <w:p w14:paraId="3885A0A4" w14:textId="77777777" w:rsidR="00117EDE" w:rsidRDefault="00117EDE">
      <w:pPr>
        <w:spacing w:after="0" w:line="360" w:lineRule="auto"/>
        <w:jc w:val="both"/>
        <w:rPr>
          <w:rFonts w:ascii="Arial" w:hAnsi="Arial" w:cs="Arial"/>
          <w:b/>
          <w:bCs/>
          <w:sz w:val="24"/>
          <w:szCs w:val="24"/>
          <w:lang w:val="pt-BR"/>
        </w:rPr>
      </w:pPr>
    </w:p>
    <w:p w14:paraId="05D32634"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BARNEY, J. Firm resources and sustained competitive advantage. Journal of Management, v. 17, n. 1, p. 99-120, 1991.</w:t>
      </w:r>
    </w:p>
    <w:p w14:paraId="48595DF2" w14:textId="77777777" w:rsidR="00E84658" w:rsidRPr="00E84658" w:rsidRDefault="00E84658" w:rsidP="00E84658">
      <w:pPr>
        <w:spacing w:after="0" w:line="240" w:lineRule="auto"/>
        <w:rPr>
          <w:rFonts w:ascii="Arial" w:hAnsi="Arial" w:cs="Arial"/>
          <w:sz w:val="24"/>
          <w:szCs w:val="24"/>
          <w:lang w:val="pt-BR"/>
        </w:rPr>
      </w:pPr>
    </w:p>
    <w:p w14:paraId="106D39CA"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BROUTHERS, K.; HENNART, J.-F. Boundaries of the firm: insights from international entry mode research. Journal of Management, v. 33, n. 3, p. 395-425, 2007.</w:t>
      </w:r>
    </w:p>
    <w:p w14:paraId="6F92BDC2" w14:textId="77777777" w:rsidR="00E84658" w:rsidRPr="00E84658" w:rsidRDefault="00E84658" w:rsidP="00E84658">
      <w:pPr>
        <w:spacing w:after="0" w:line="240" w:lineRule="auto"/>
        <w:rPr>
          <w:rFonts w:ascii="Arial" w:hAnsi="Arial" w:cs="Arial"/>
          <w:sz w:val="24"/>
          <w:szCs w:val="24"/>
          <w:lang w:val="pt-BR"/>
        </w:rPr>
      </w:pPr>
    </w:p>
    <w:p w14:paraId="494EA3E5"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BUCKLEY, P. J.; CASSON, M. The future of the multinational enterprise. London: Macmillan, 1976.</w:t>
      </w:r>
    </w:p>
    <w:p w14:paraId="6E868DE6" w14:textId="77777777" w:rsidR="00280E78" w:rsidRDefault="00280E78" w:rsidP="00E84658">
      <w:pPr>
        <w:spacing w:after="0" w:line="240" w:lineRule="auto"/>
        <w:rPr>
          <w:rFonts w:ascii="Arial" w:hAnsi="Arial" w:cs="Arial"/>
          <w:sz w:val="24"/>
          <w:szCs w:val="24"/>
          <w:lang w:val="pt-BR"/>
        </w:rPr>
      </w:pPr>
    </w:p>
    <w:p w14:paraId="0BAF443A" w14:textId="0D099A70" w:rsidR="00280E78" w:rsidRDefault="00280E78" w:rsidP="00280E78">
      <w:pPr>
        <w:spacing w:after="0" w:line="240" w:lineRule="auto"/>
        <w:rPr>
          <w:rFonts w:ascii="Arial" w:hAnsi="Arial" w:cs="Arial"/>
          <w:sz w:val="24"/>
          <w:szCs w:val="24"/>
          <w:lang w:val="pt-BR"/>
        </w:rPr>
      </w:pPr>
      <w:r w:rsidRPr="00D0620B">
        <w:rPr>
          <w:rFonts w:ascii="Arial" w:hAnsi="Arial" w:cs="Arial"/>
          <w:sz w:val="24"/>
          <w:szCs w:val="24"/>
          <w:lang w:val="pt-BR"/>
        </w:rPr>
        <w:t>CARVALHO, Thiago Santana. Internacionalização de Empresas Brasileiras.</w:t>
      </w:r>
      <w:r>
        <w:rPr>
          <w:rFonts w:ascii="Arial" w:hAnsi="Arial" w:cs="Arial"/>
          <w:sz w:val="24"/>
          <w:szCs w:val="24"/>
          <w:lang w:val="pt-BR"/>
        </w:rPr>
        <w:t xml:space="preserve"> 2010.</w:t>
      </w:r>
    </w:p>
    <w:p w14:paraId="33731F1D" w14:textId="77777777" w:rsidR="00280E78" w:rsidRPr="00E84658" w:rsidRDefault="00280E78" w:rsidP="00280E78">
      <w:pPr>
        <w:spacing w:after="0" w:line="240" w:lineRule="auto"/>
        <w:rPr>
          <w:rFonts w:ascii="Arial" w:hAnsi="Arial" w:cs="Arial"/>
          <w:sz w:val="24"/>
          <w:szCs w:val="24"/>
          <w:lang w:val="pt-BR"/>
        </w:rPr>
      </w:pPr>
    </w:p>
    <w:p w14:paraId="2A64F956" w14:textId="34752AEE" w:rsidR="00E84658" w:rsidRDefault="00280E78" w:rsidP="00E84658">
      <w:pPr>
        <w:spacing w:after="0" w:line="240" w:lineRule="auto"/>
        <w:rPr>
          <w:rFonts w:ascii="Arial" w:hAnsi="Arial" w:cs="Arial"/>
          <w:sz w:val="24"/>
          <w:szCs w:val="24"/>
          <w:lang w:val="pt-BR"/>
        </w:rPr>
      </w:pPr>
      <w:r w:rsidRPr="00280E78">
        <w:rPr>
          <w:rFonts w:ascii="Arial" w:hAnsi="Arial" w:cs="Arial"/>
          <w:sz w:val="24"/>
          <w:szCs w:val="24"/>
          <w:lang w:val="pt-BR"/>
        </w:rPr>
        <w:t>CASEIRO, Luiz Carlos Zalaf. Novas estratégias de internacionalização de empresas brasileiras: expansão geográfica, determinantes e alternativas de política industrial. 2013. Tese de Doutorado. Universidade de São Paulo.</w:t>
      </w:r>
    </w:p>
    <w:p w14:paraId="08B464B2" w14:textId="77777777" w:rsidR="00280E78" w:rsidRPr="00E84658" w:rsidRDefault="00280E78" w:rsidP="00E84658">
      <w:pPr>
        <w:spacing w:after="0" w:line="240" w:lineRule="auto"/>
        <w:rPr>
          <w:rFonts w:ascii="Arial" w:hAnsi="Arial" w:cs="Arial"/>
          <w:sz w:val="24"/>
          <w:szCs w:val="24"/>
          <w:lang w:val="pt-BR"/>
        </w:rPr>
      </w:pPr>
    </w:p>
    <w:p w14:paraId="68F253CB"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CHESNAIS, F. La mondialisation du capital. Paris: Syros, 1994.</w:t>
      </w:r>
    </w:p>
    <w:p w14:paraId="602FB156" w14:textId="77777777" w:rsidR="00E84658" w:rsidRPr="00E84658" w:rsidRDefault="00E84658" w:rsidP="00E84658">
      <w:pPr>
        <w:spacing w:after="0" w:line="240" w:lineRule="auto"/>
        <w:rPr>
          <w:rFonts w:ascii="Arial" w:hAnsi="Arial" w:cs="Arial"/>
          <w:sz w:val="24"/>
          <w:szCs w:val="24"/>
          <w:lang w:val="pt-BR"/>
        </w:rPr>
      </w:pPr>
    </w:p>
    <w:p w14:paraId="33857727" w14:textId="6095B98F" w:rsidR="00E84658" w:rsidRDefault="00D0620B" w:rsidP="00D0620B">
      <w:pPr>
        <w:spacing w:after="0" w:line="240" w:lineRule="auto"/>
        <w:rPr>
          <w:rFonts w:ascii="Arial" w:hAnsi="Arial" w:cs="Arial"/>
          <w:sz w:val="24"/>
          <w:szCs w:val="24"/>
          <w:lang w:val="pt-BR"/>
        </w:rPr>
      </w:pPr>
      <w:r w:rsidRPr="00D0620B">
        <w:rPr>
          <w:rFonts w:ascii="Arial" w:hAnsi="Arial" w:cs="Arial"/>
          <w:sz w:val="24"/>
          <w:szCs w:val="24"/>
          <w:lang w:val="pt-BR"/>
        </w:rPr>
        <w:t>CYRINO, A.B.; PENIDO, E. Benefícios, riscos e resultados do processo de</w:t>
      </w:r>
      <w:r>
        <w:rPr>
          <w:rFonts w:ascii="Arial" w:hAnsi="Arial" w:cs="Arial"/>
          <w:sz w:val="24"/>
          <w:szCs w:val="24"/>
          <w:lang w:val="pt-BR"/>
        </w:rPr>
        <w:t xml:space="preserve"> </w:t>
      </w:r>
      <w:r w:rsidRPr="00D0620B">
        <w:rPr>
          <w:rFonts w:ascii="Arial" w:hAnsi="Arial" w:cs="Arial"/>
          <w:sz w:val="24"/>
          <w:szCs w:val="24"/>
          <w:lang w:val="pt-BR"/>
        </w:rPr>
        <w:t>internacionalização das empresas brasileiras. In: ALMEIDA, A. (Org.).</w:t>
      </w:r>
      <w:r>
        <w:rPr>
          <w:rFonts w:ascii="Arial" w:hAnsi="Arial" w:cs="Arial"/>
          <w:sz w:val="24"/>
          <w:szCs w:val="24"/>
          <w:lang w:val="pt-BR"/>
        </w:rPr>
        <w:t xml:space="preserve"> </w:t>
      </w:r>
      <w:r w:rsidRPr="00D0620B">
        <w:rPr>
          <w:rFonts w:ascii="Arial" w:hAnsi="Arial" w:cs="Arial"/>
          <w:sz w:val="24"/>
          <w:szCs w:val="24"/>
          <w:lang w:val="pt-BR"/>
        </w:rPr>
        <w:t>Internacionalização</w:t>
      </w:r>
      <w:r>
        <w:rPr>
          <w:rFonts w:ascii="Arial" w:hAnsi="Arial" w:cs="Arial"/>
          <w:sz w:val="24"/>
          <w:szCs w:val="24"/>
          <w:lang w:val="pt-BR"/>
        </w:rPr>
        <w:t xml:space="preserve"> </w:t>
      </w:r>
      <w:r w:rsidRPr="00D0620B">
        <w:rPr>
          <w:rFonts w:ascii="Arial" w:hAnsi="Arial" w:cs="Arial"/>
          <w:sz w:val="24"/>
          <w:szCs w:val="24"/>
          <w:lang w:val="pt-BR"/>
        </w:rPr>
        <w:t>de Empresas Brasileiras. Rio de Janeiro: Elsevier, 2007</w:t>
      </w:r>
    </w:p>
    <w:p w14:paraId="1162849D" w14:textId="77777777" w:rsidR="00E84658" w:rsidRPr="00E84658" w:rsidRDefault="00E84658" w:rsidP="00E84658">
      <w:pPr>
        <w:spacing w:after="0" w:line="240" w:lineRule="auto"/>
        <w:rPr>
          <w:rFonts w:ascii="Arial" w:hAnsi="Arial" w:cs="Arial"/>
          <w:sz w:val="24"/>
          <w:szCs w:val="24"/>
          <w:lang w:val="pt-BR"/>
        </w:rPr>
      </w:pPr>
    </w:p>
    <w:p w14:paraId="2238D5EE"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DOZ, Y.; PRAHALAD, C. K. Managing DMNCs: a search for a new paradigm. Strategic Management Journal, v. 12, Special Issue, p. 145-164, 1991.</w:t>
      </w:r>
    </w:p>
    <w:p w14:paraId="348DF674" w14:textId="77777777" w:rsidR="00E84658" w:rsidRPr="00E84658" w:rsidRDefault="00E84658" w:rsidP="00E84658">
      <w:pPr>
        <w:spacing w:after="0" w:line="240" w:lineRule="auto"/>
        <w:rPr>
          <w:rFonts w:ascii="Arial" w:hAnsi="Arial" w:cs="Arial"/>
          <w:sz w:val="24"/>
          <w:szCs w:val="24"/>
          <w:lang w:val="pt-BR"/>
        </w:rPr>
      </w:pPr>
    </w:p>
    <w:p w14:paraId="7973DF3A"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DUNNING, J. H. Explaining international production. London: Unwin Hyman, 1988.</w:t>
      </w:r>
    </w:p>
    <w:p w14:paraId="0DB3877B" w14:textId="77777777" w:rsidR="00E84658" w:rsidRPr="00E84658" w:rsidRDefault="00E84658" w:rsidP="00E84658">
      <w:pPr>
        <w:spacing w:after="0" w:line="240" w:lineRule="auto"/>
        <w:rPr>
          <w:rFonts w:ascii="Arial" w:hAnsi="Arial" w:cs="Arial"/>
          <w:sz w:val="24"/>
          <w:szCs w:val="24"/>
          <w:lang w:val="pt-BR"/>
        </w:rPr>
      </w:pPr>
    </w:p>
    <w:p w14:paraId="6D47B71E" w14:textId="77777777" w:rsidR="00E84658" w:rsidRP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DUNNING, J. H. The eclectic (OLI) paradigm of international production: past, present and future. International Journal of the Economics of Business, v. 8, n. 2, p. 173-190, 2001.</w:t>
      </w:r>
    </w:p>
    <w:p w14:paraId="7348EE42"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GHOSHAL, S. Global strategy: an organizing framework. Strategic Management Journal, v. 8, n. 5, p. 425-440, 1987.</w:t>
      </w:r>
    </w:p>
    <w:p w14:paraId="1A088FD4" w14:textId="77777777" w:rsidR="00E84658" w:rsidRPr="00E84658" w:rsidRDefault="00E84658" w:rsidP="00E84658">
      <w:pPr>
        <w:spacing w:after="0" w:line="240" w:lineRule="auto"/>
        <w:rPr>
          <w:rFonts w:ascii="Arial" w:hAnsi="Arial" w:cs="Arial"/>
          <w:sz w:val="24"/>
          <w:szCs w:val="24"/>
          <w:lang w:val="pt-BR"/>
        </w:rPr>
      </w:pPr>
    </w:p>
    <w:p w14:paraId="4FE95DA0"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GRANOVETTER, M. Economic action and social structure: the problem of embeddedness. American Journal of Sociology, v. 91, n. 3, p. 481-510, 1985.</w:t>
      </w:r>
    </w:p>
    <w:p w14:paraId="088D8500" w14:textId="77777777" w:rsidR="00E84658" w:rsidRPr="00E84658" w:rsidRDefault="00E84658" w:rsidP="00E84658">
      <w:pPr>
        <w:spacing w:after="0" w:line="240" w:lineRule="auto"/>
        <w:rPr>
          <w:rFonts w:ascii="Arial" w:hAnsi="Arial" w:cs="Arial"/>
          <w:sz w:val="24"/>
          <w:szCs w:val="24"/>
          <w:lang w:val="pt-BR"/>
        </w:rPr>
      </w:pPr>
    </w:p>
    <w:p w14:paraId="46B9A282"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lastRenderedPageBreak/>
        <w:t>HOFSTEDE, G. Culture’s consequences: International differences in work-related values. Beverly Hills, CA: Sage Publications, 1980.</w:t>
      </w:r>
    </w:p>
    <w:p w14:paraId="3D8E5A26" w14:textId="77777777" w:rsidR="00E84658" w:rsidRPr="00E84658" w:rsidRDefault="00E84658" w:rsidP="00E84658">
      <w:pPr>
        <w:spacing w:after="0" w:line="240" w:lineRule="auto"/>
        <w:rPr>
          <w:rFonts w:ascii="Arial" w:hAnsi="Arial" w:cs="Arial"/>
          <w:sz w:val="24"/>
          <w:szCs w:val="24"/>
          <w:lang w:val="pt-BR"/>
        </w:rPr>
      </w:pPr>
    </w:p>
    <w:p w14:paraId="5A9C37D5"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HOFSTEDE, G. Cultures and organizations: Software of the mind. London: McGraw-Hill, 1984.</w:t>
      </w:r>
    </w:p>
    <w:p w14:paraId="45392EEC" w14:textId="77777777" w:rsidR="00E84658" w:rsidRPr="00E84658" w:rsidRDefault="00E84658" w:rsidP="00E84658">
      <w:pPr>
        <w:spacing w:after="0" w:line="240" w:lineRule="auto"/>
        <w:rPr>
          <w:rFonts w:ascii="Arial" w:hAnsi="Arial" w:cs="Arial"/>
          <w:sz w:val="24"/>
          <w:szCs w:val="24"/>
          <w:lang w:val="pt-BR"/>
        </w:rPr>
      </w:pPr>
    </w:p>
    <w:p w14:paraId="3E1DDC30" w14:textId="77777777" w:rsidR="00D0620B" w:rsidRPr="00D0620B" w:rsidRDefault="00D0620B" w:rsidP="00D0620B">
      <w:pPr>
        <w:spacing w:after="0" w:line="240" w:lineRule="auto"/>
        <w:rPr>
          <w:rFonts w:ascii="Arial" w:hAnsi="Arial" w:cs="Arial"/>
          <w:sz w:val="24"/>
          <w:szCs w:val="24"/>
          <w:lang w:val="pt-BR"/>
        </w:rPr>
      </w:pPr>
      <w:r w:rsidRPr="00D0620B">
        <w:rPr>
          <w:rFonts w:ascii="Arial" w:hAnsi="Arial" w:cs="Arial"/>
          <w:sz w:val="24"/>
          <w:szCs w:val="24"/>
          <w:lang w:val="pt-BR"/>
        </w:rPr>
        <w:t>IGLESIAS, R. M.; VEIGA, P. M. Promoção de exportações via internacionalização das</w:t>
      </w:r>
    </w:p>
    <w:p w14:paraId="54F7893D" w14:textId="1A94EFA3" w:rsidR="00E84658" w:rsidRDefault="00D0620B" w:rsidP="00D0620B">
      <w:pPr>
        <w:spacing w:after="0" w:line="240" w:lineRule="auto"/>
        <w:rPr>
          <w:rFonts w:ascii="Arial" w:hAnsi="Arial" w:cs="Arial"/>
          <w:sz w:val="24"/>
          <w:szCs w:val="24"/>
          <w:lang w:val="pt-BR"/>
        </w:rPr>
      </w:pPr>
      <w:r w:rsidRPr="00D0620B">
        <w:rPr>
          <w:rFonts w:ascii="Arial" w:hAnsi="Arial" w:cs="Arial"/>
          <w:sz w:val="24"/>
          <w:szCs w:val="24"/>
          <w:lang w:val="pt-BR"/>
        </w:rPr>
        <w:t>firmas de capital brasileiro. Rio de Janeiro: FUNCEX/BNDES, 2002.</w:t>
      </w:r>
    </w:p>
    <w:p w14:paraId="7960348F" w14:textId="77777777" w:rsidR="00D0620B" w:rsidRPr="00E84658" w:rsidRDefault="00D0620B" w:rsidP="00E84658">
      <w:pPr>
        <w:spacing w:after="0" w:line="240" w:lineRule="auto"/>
        <w:rPr>
          <w:rFonts w:ascii="Arial" w:hAnsi="Arial" w:cs="Arial"/>
          <w:sz w:val="24"/>
          <w:szCs w:val="24"/>
          <w:lang w:val="pt-BR"/>
        </w:rPr>
      </w:pPr>
    </w:p>
    <w:p w14:paraId="2212736E"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JOHANSON, J.; VAHLNE, J.-E. The internationalization process of the firm—a model of knowledge development and increasing foreign market commitments. Journal of International Business Studies, v. 8, n. 1, p. 23-32, 1977.</w:t>
      </w:r>
    </w:p>
    <w:p w14:paraId="082D20C0" w14:textId="77777777" w:rsidR="00E84658" w:rsidRPr="00E84658" w:rsidRDefault="00E84658" w:rsidP="00E84658">
      <w:pPr>
        <w:spacing w:after="0" w:line="240" w:lineRule="auto"/>
        <w:rPr>
          <w:rFonts w:ascii="Arial" w:hAnsi="Arial" w:cs="Arial"/>
          <w:sz w:val="24"/>
          <w:szCs w:val="24"/>
          <w:lang w:val="pt-BR"/>
        </w:rPr>
      </w:pPr>
    </w:p>
    <w:p w14:paraId="38E316A8"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KNIGHT, G.; CAVUSGIL, S. T. Innovation, organizational capabilities, and the born-global firm. Journal of International Business Studies, v. 35, n. 2, p. 124-141, 2004.</w:t>
      </w:r>
    </w:p>
    <w:p w14:paraId="3AD4B2A4" w14:textId="77777777" w:rsidR="00E84658" w:rsidRPr="00E84658" w:rsidRDefault="00E84658" w:rsidP="00E84658">
      <w:pPr>
        <w:spacing w:after="0" w:line="240" w:lineRule="auto"/>
        <w:rPr>
          <w:rFonts w:ascii="Arial" w:hAnsi="Arial" w:cs="Arial"/>
          <w:sz w:val="24"/>
          <w:szCs w:val="24"/>
          <w:lang w:val="pt-BR"/>
        </w:rPr>
      </w:pPr>
    </w:p>
    <w:p w14:paraId="7AE900BF"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KOGUT, B.; SINGH, H. The effect of national culture on the choice of entry mode. Journal of International Business Studies, v. 19, n. 3, p. 411-432, 1988.</w:t>
      </w:r>
    </w:p>
    <w:p w14:paraId="0E35DF90" w14:textId="77777777" w:rsidR="00E84658" w:rsidRPr="00E84658" w:rsidRDefault="00E84658" w:rsidP="00E84658">
      <w:pPr>
        <w:spacing w:after="0" w:line="240" w:lineRule="auto"/>
        <w:rPr>
          <w:rFonts w:ascii="Arial" w:hAnsi="Arial" w:cs="Arial"/>
          <w:sz w:val="24"/>
          <w:szCs w:val="24"/>
          <w:lang w:val="pt-BR"/>
        </w:rPr>
      </w:pPr>
    </w:p>
    <w:p w14:paraId="57CE97CC"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MEYER, K. E. Perspectives on multinational enterprises in emerging economies. Journal of International Business Studies, v. 32, n. 4, p. 777-793, 2001.</w:t>
      </w:r>
    </w:p>
    <w:p w14:paraId="37FC291E" w14:textId="77777777" w:rsidR="007E6748" w:rsidRDefault="007E6748" w:rsidP="00E84658">
      <w:pPr>
        <w:spacing w:after="0" w:line="240" w:lineRule="auto"/>
        <w:rPr>
          <w:rFonts w:ascii="Arial" w:hAnsi="Arial" w:cs="Arial"/>
          <w:sz w:val="24"/>
          <w:szCs w:val="24"/>
          <w:lang w:val="pt-BR"/>
        </w:rPr>
      </w:pPr>
    </w:p>
    <w:p w14:paraId="01044173" w14:textId="2AD4BC6C" w:rsidR="00280E78" w:rsidRDefault="007E6748" w:rsidP="00E84658">
      <w:pPr>
        <w:spacing w:after="0" w:line="240" w:lineRule="auto"/>
        <w:rPr>
          <w:rFonts w:ascii="Arial" w:hAnsi="Arial" w:cs="Arial"/>
          <w:sz w:val="24"/>
          <w:szCs w:val="24"/>
          <w:lang w:val="pt-BR"/>
        </w:rPr>
      </w:pPr>
      <w:r w:rsidRPr="007E6748">
        <w:rPr>
          <w:rFonts w:ascii="Arial" w:hAnsi="Arial" w:cs="Arial"/>
          <w:sz w:val="24"/>
          <w:szCs w:val="24"/>
          <w:lang w:val="pt-BR"/>
        </w:rPr>
        <w:t>MACHADO, FELIPE NERY RODRIGUES. Big data o futuro dos dados e aplicações. Saraiva Educação SA, 2018.</w:t>
      </w:r>
    </w:p>
    <w:p w14:paraId="22423542" w14:textId="77777777" w:rsidR="007E6748" w:rsidRDefault="007E6748" w:rsidP="00E84658">
      <w:pPr>
        <w:spacing w:after="0" w:line="240" w:lineRule="auto"/>
        <w:rPr>
          <w:rFonts w:ascii="Arial" w:hAnsi="Arial" w:cs="Arial"/>
          <w:sz w:val="24"/>
          <w:szCs w:val="24"/>
          <w:lang w:val="pt-BR"/>
        </w:rPr>
      </w:pPr>
    </w:p>
    <w:p w14:paraId="5506B3D2" w14:textId="6666A4E4" w:rsidR="00280E78" w:rsidRDefault="00280E78" w:rsidP="00E84658">
      <w:pPr>
        <w:spacing w:after="0" w:line="240" w:lineRule="auto"/>
        <w:rPr>
          <w:rFonts w:ascii="Arial" w:hAnsi="Arial" w:cs="Arial"/>
          <w:sz w:val="24"/>
          <w:szCs w:val="24"/>
          <w:lang w:val="pt-BR"/>
        </w:rPr>
      </w:pPr>
      <w:r w:rsidRPr="00280E78">
        <w:rPr>
          <w:rFonts w:ascii="Arial" w:hAnsi="Arial" w:cs="Arial"/>
          <w:sz w:val="24"/>
          <w:szCs w:val="24"/>
          <w:lang w:val="pt-BR"/>
        </w:rPr>
        <w:t>MATOS, Emilly Lima; VIANA, Leticia Soares; DE OLIVEIRA, Vitor Luiz Silva. Internacionalização das empresas brasileiras. C@ LEA-Cadernos de Aulas do LEA, n. 4, p. 16-29, 2015.</w:t>
      </w:r>
    </w:p>
    <w:p w14:paraId="471474FB" w14:textId="77777777" w:rsidR="007E6748" w:rsidRDefault="007E6748" w:rsidP="00E84658">
      <w:pPr>
        <w:spacing w:after="0" w:line="240" w:lineRule="auto"/>
        <w:rPr>
          <w:rFonts w:ascii="Arial" w:hAnsi="Arial" w:cs="Arial"/>
          <w:sz w:val="24"/>
          <w:szCs w:val="24"/>
          <w:lang w:val="pt-BR"/>
        </w:rPr>
      </w:pPr>
    </w:p>
    <w:p w14:paraId="7F911B5B" w14:textId="56D5C5D0" w:rsidR="007E6748" w:rsidRDefault="007E6748" w:rsidP="00E84658">
      <w:pPr>
        <w:spacing w:after="0" w:line="240" w:lineRule="auto"/>
        <w:rPr>
          <w:rFonts w:ascii="Arial" w:hAnsi="Arial" w:cs="Arial"/>
          <w:sz w:val="24"/>
          <w:szCs w:val="24"/>
          <w:lang w:val="pt-BR"/>
        </w:rPr>
      </w:pPr>
      <w:r w:rsidRPr="007E6748">
        <w:rPr>
          <w:rFonts w:ascii="Arial" w:hAnsi="Arial" w:cs="Arial"/>
          <w:sz w:val="24"/>
          <w:szCs w:val="24"/>
          <w:lang w:val="pt-BR"/>
        </w:rPr>
        <w:t>RICHARDSON, R. J. Pesquisa social métodos e técnicas. colaboração Dietmar Klaus Pfeiffer. – 4. ed. rev., atual. e ampl. – São Paulo. Atlas, 2017.</w:t>
      </w:r>
    </w:p>
    <w:p w14:paraId="7DC7BA19" w14:textId="77777777" w:rsidR="007E6748" w:rsidRDefault="007E6748" w:rsidP="00E84658">
      <w:pPr>
        <w:spacing w:after="0" w:line="240" w:lineRule="auto"/>
        <w:rPr>
          <w:rFonts w:ascii="Arial" w:hAnsi="Arial" w:cs="Arial"/>
          <w:sz w:val="24"/>
          <w:szCs w:val="24"/>
          <w:lang w:val="pt-BR"/>
        </w:rPr>
      </w:pPr>
    </w:p>
    <w:p w14:paraId="2264A529" w14:textId="2B4F4199" w:rsidR="00E84658" w:rsidRDefault="007E6748" w:rsidP="00E84658">
      <w:pPr>
        <w:spacing w:after="0" w:line="240" w:lineRule="auto"/>
        <w:rPr>
          <w:rFonts w:ascii="Arial" w:hAnsi="Arial" w:cs="Arial"/>
          <w:sz w:val="24"/>
          <w:szCs w:val="24"/>
          <w:lang w:val="pt-BR"/>
        </w:rPr>
      </w:pPr>
      <w:r w:rsidRPr="007E6748">
        <w:rPr>
          <w:rFonts w:ascii="Arial" w:hAnsi="Arial" w:cs="Arial"/>
          <w:sz w:val="24"/>
          <w:szCs w:val="24"/>
          <w:lang w:val="pt-BR"/>
        </w:rPr>
        <w:t>ROSSONI, Luciano. A dinâmica de relações no campo da pesquisa em organizações e estratégia no Brasil: uma análise institucional. Mestrado em Administração), Universidade Federal do Paraná, Curitiba, PR, 2006.</w:t>
      </w:r>
    </w:p>
    <w:p w14:paraId="3979B0D3" w14:textId="77777777" w:rsidR="007E6748" w:rsidRDefault="007E6748" w:rsidP="00E84658">
      <w:pPr>
        <w:spacing w:after="0" w:line="240" w:lineRule="auto"/>
        <w:rPr>
          <w:rFonts w:ascii="Arial" w:hAnsi="Arial" w:cs="Arial"/>
          <w:sz w:val="24"/>
          <w:szCs w:val="24"/>
          <w:lang w:val="pt-BR"/>
        </w:rPr>
      </w:pPr>
    </w:p>
    <w:p w14:paraId="0DF7383C" w14:textId="017B1065" w:rsidR="00280E78" w:rsidRDefault="00280E78" w:rsidP="00E84658">
      <w:pPr>
        <w:spacing w:after="0" w:line="240" w:lineRule="auto"/>
        <w:rPr>
          <w:rFonts w:ascii="Arial" w:hAnsi="Arial" w:cs="Arial"/>
          <w:sz w:val="24"/>
          <w:szCs w:val="24"/>
          <w:lang w:val="pt-BR"/>
        </w:rPr>
      </w:pPr>
      <w:r w:rsidRPr="00280E78">
        <w:rPr>
          <w:rFonts w:ascii="Arial" w:hAnsi="Arial" w:cs="Arial"/>
          <w:sz w:val="24"/>
          <w:szCs w:val="24"/>
          <w:lang w:val="pt-BR"/>
        </w:rPr>
        <w:t>SANTOS, LEANDRO BRUNO. Estado e internacionalização de empresas brasileiras. X Encontro Nacional, 2013.</w:t>
      </w:r>
    </w:p>
    <w:p w14:paraId="6FF35A1B" w14:textId="77777777" w:rsidR="00280E78" w:rsidRPr="00E84658" w:rsidRDefault="00280E78" w:rsidP="00E84658">
      <w:pPr>
        <w:spacing w:after="0" w:line="240" w:lineRule="auto"/>
        <w:rPr>
          <w:rFonts w:ascii="Arial" w:hAnsi="Arial" w:cs="Arial"/>
          <w:sz w:val="24"/>
          <w:szCs w:val="24"/>
          <w:lang w:val="pt-BR"/>
        </w:rPr>
      </w:pPr>
    </w:p>
    <w:p w14:paraId="2E9F265B" w14:textId="77777777" w:rsidR="00E84658" w:rsidRP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TROMPENAARS, F.; HAMPDEN-TURNER, C. Riding the waves of culture: Understanding cultural diversity in business. London: Nicholas Brealey Publishing, 1998.</w:t>
      </w:r>
    </w:p>
    <w:p w14:paraId="2A8F2BCE" w14:textId="77777777" w:rsidR="00E84658"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YIP, G. S. Global strategy... In a world of nations? Sloan Management Review, v. 31, n. 1, p. 29-41, 1989.</w:t>
      </w:r>
    </w:p>
    <w:p w14:paraId="455E14BE" w14:textId="77777777" w:rsidR="00E84658" w:rsidRPr="00E84658" w:rsidRDefault="00E84658" w:rsidP="00E84658">
      <w:pPr>
        <w:spacing w:after="0" w:line="240" w:lineRule="auto"/>
        <w:rPr>
          <w:rFonts w:ascii="Arial" w:hAnsi="Arial" w:cs="Arial"/>
          <w:sz w:val="24"/>
          <w:szCs w:val="24"/>
          <w:lang w:val="pt-BR"/>
        </w:rPr>
      </w:pPr>
    </w:p>
    <w:p w14:paraId="41B57E8F" w14:textId="519040E5" w:rsidR="00117EDE" w:rsidRDefault="00E84658" w:rsidP="00E84658">
      <w:pPr>
        <w:spacing w:after="0" w:line="240" w:lineRule="auto"/>
        <w:rPr>
          <w:rFonts w:ascii="Arial" w:hAnsi="Arial" w:cs="Arial"/>
          <w:sz w:val="24"/>
          <w:szCs w:val="24"/>
          <w:lang w:val="pt-BR"/>
        </w:rPr>
      </w:pPr>
      <w:r w:rsidRPr="00E84658">
        <w:rPr>
          <w:rFonts w:ascii="Arial" w:hAnsi="Arial" w:cs="Arial"/>
          <w:sz w:val="24"/>
          <w:szCs w:val="24"/>
          <w:lang w:val="pt-BR"/>
        </w:rPr>
        <w:t>ZAHEER, S. Overcoming the liability of foreignness. Academy of Management Journal, v. 38, n. 2, p. 341-363, 1995.</w:t>
      </w:r>
    </w:p>
    <w:p w14:paraId="58F97364" w14:textId="77777777" w:rsidR="00E84658" w:rsidRDefault="00E84658" w:rsidP="00E84658">
      <w:pPr>
        <w:spacing w:after="0" w:line="240" w:lineRule="auto"/>
        <w:rPr>
          <w:rFonts w:ascii="Arial" w:hAnsi="Arial" w:cs="Arial"/>
          <w:sz w:val="24"/>
          <w:szCs w:val="24"/>
          <w:lang w:val="pt-BR"/>
        </w:rPr>
      </w:pPr>
    </w:p>
    <w:p w14:paraId="4808E721" w14:textId="77777777" w:rsidR="00280E78" w:rsidRPr="00E84658" w:rsidRDefault="00280E78">
      <w:pPr>
        <w:spacing w:after="0" w:line="240" w:lineRule="auto"/>
        <w:rPr>
          <w:rFonts w:ascii="Arial" w:hAnsi="Arial" w:cs="Arial"/>
          <w:sz w:val="24"/>
          <w:szCs w:val="24"/>
          <w:lang w:val="pt-BR"/>
        </w:rPr>
      </w:pPr>
    </w:p>
    <w:sectPr w:rsidR="00280E78" w:rsidRPr="00E84658" w:rsidSect="005530B5">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73F06" w14:textId="77777777" w:rsidR="00CC6BBC" w:rsidRDefault="00CC6BBC" w:rsidP="00280E78">
      <w:pPr>
        <w:spacing w:after="0" w:line="240" w:lineRule="auto"/>
      </w:pPr>
      <w:r>
        <w:separator/>
      </w:r>
    </w:p>
  </w:endnote>
  <w:endnote w:type="continuationSeparator" w:id="0">
    <w:p w14:paraId="27B96703" w14:textId="77777777" w:rsidR="00CC6BBC" w:rsidRDefault="00CC6BBC"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6E4C" w14:textId="77777777" w:rsidR="00CC6BBC" w:rsidRDefault="00CC6BBC" w:rsidP="00280E78">
      <w:pPr>
        <w:spacing w:after="0" w:line="240" w:lineRule="auto"/>
      </w:pPr>
      <w:r>
        <w:separator/>
      </w:r>
    </w:p>
  </w:footnote>
  <w:footnote w:type="continuationSeparator" w:id="0">
    <w:p w14:paraId="272D798D" w14:textId="77777777" w:rsidR="00CC6BBC" w:rsidRDefault="00CC6BBC"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0"/>
  </w:num>
  <w:num w:numId="2" w16cid:durableId="232349055">
    <w:abstractNumId w:val="16"/>
  </w:num>
  <w:num w:numId="3" w16cid:durableId="1050493995">
    <w:abstractNumId w:val="5"/>
  </w:num>
  <w:num w:numId="4" w16cid:durableId="1996445122">
    <w:abstractNumId w:val="15"/>
  </w:num>
  <w:num w:numId="5" w16cid:durableId="1257640467">
    <w:abstractNumId w:val="4"/>
  </w:num>
  <w:num w:numId="6" w16cid:durableId="1763913866">
    <w:abstractNumId w:val="0"/>
  </w:num>
  <w:num w:numId="7" w16cid:durableId="484591925">
    <w:abstractNumId w:val="11"/>
  </w:num>
  <w:num w:numId="8" w16cid:durableId="2012180272">
    <w:abstractNumId w:val="9"/>
  </w:num>
  <w:num w:numId="9" w16cid:durableId="1414861758">
    <w:abstractNumId w:val="3"/>
  </w:num>
  <w:num w:numId="10" w16cid:durableId="159391760">
    <w:abstractNumId w:val="2"/>
  </w:num>
  <w:num w:numId="11" w16cid:durableId="888150066">
    <w:abstractNumId w:val="6"/>
  </w:num>
  <w:num w:numId="12" w16cid:durableId="88039659">
    <w:abstractNumId w:val="12"/>
  </w:num>
  <w:num w:numId="13" w16cid:durableId="308828479">
    <w:abstractNumId w:val="13"/>
  </w:num>
  <w:num w:numId="14" w16cid:durableId="1460957432">
    <w:abstractNumId w:val="1"/>
  </w:num>
  <w:num w:numId="15" w16cid:durableId="973826903">
    <w:abstractNumId w:val="8"/>
  </w:num>
  <w:num w:numId="16" w16cid:durableId="693044443">
    <w:abstractNumId w:val="7"/>
  </w:num>
  <w:num w:numId="17" w16cid:durableId="1021205378">
    <w:abstractNumId w:val="14"/>
  </w:num>
  <w:num w:numId="18" w16cid:durableId="327097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321A1"/>
    <w:rsid w:val="00091897"/>
    <w:rsid w:val="000B4A02"/>
    <w:rsid w:val="000C3BE0"/>
    <w:rsid w:val="00117EDE"/>
    <w:rsid w:val="0013696B"/>
    <w:rsid w:val="00162FD0"/>
    <w:rsid w:val="00247711"/>
    <w:rsid w:val="00280E78"/>
    <w:rsid w:val="002D2D71"/>
    <w:rsid w:val="00327BC2"/>
    <w:rsid w:val="0037769B"/>
    <w:rsid w:val="00410604"/>
    <w:rsid w:val="0042541E"/>
    <w:rsid w:val="00430B29"/>
    <w:rsid w:val="004318C4"/>
    <w:rsid w:val="0045693F"/>
    <w:rsid w:val="004F67E3"/>
    <w:rsid w:val="005530B5"/>
    <w:rsid w:val="00667F0F"/>
    <w:rsid w:val="006C5F5C"/>
    <w:rsid w:val="006F35E3"/>
    <w:rsid w:val="007422D4"/>
    <w:rsid w:val="007E6748"/>
    <w:rsid w:val="00804412"/>
    <w:rsid w:val="008718D8"/>
    <w:rsid w:val="008E6E09"/>
    <w:rsid w:val="00905A13"/>
    <w:rsid w:val="00920392"/>
    <w:rsid w:val="009C28A3"/>
    <w:rsid w:val="009F266D"/>
    <w:rsid w:val="00A01480"/>
    <w:rsid w:val="00A06B21"/>
    <w:rsid w:val="00AB5481"/>
    <w:rsid w:val="00B212D5"/>
    <w:rsid w:val="00B862B4"/>
    <w:rsid w:val="00BC0323"/>
    <w:rsid w:val="00C3308F"/>
    <w:rsid w:val="00C5124C"/>
    <w:rsid w:val="00CB25CA"/>
    <w:rsid w:val="00CC6BBC"/>
    <w:rsid w:val="00D05DDD"/>
    <w:rsid w:val="00D0620B"/>
    <w:rsid w:val="00D6607A"/>
    <w:rsid w:val="00D94096"/>
    <w:rsid w:val="00DA6852"/>
    <w:rsid w:val="00DE44CC"/>
    <w:rsid w:val="00DE6CA2"/>
    <w:rsid w:val="00E11086"/>
    <w:rsid w:val="00E628D3"/>
    <w:rsid w:val="00E63EAE"/>
    <w:rsid w:val="00E84658"/>
    <w:rsid w:val="00F4061E"/>
    <w:rsid w:val="00F86B30"/>
    <w:rsid w:val="00F971E6"/>
    <w:rsid w:val="00FA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5106</Words>
  <Characters>27576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62</cp:revision>
  <cp:lastPrinted>2024-06-15T16:51:00Z</cp:lastPrinted>
  <dcterms:created xsi:type="dcterms:W3CDTF">2024-06-13T19:41:00Z</dcterms:created>
  <dcterms:modified xsi:type="dcterms:W3CDTF">2024-06-24T18:02:00Z</dcterms:modified>
</cp:coreProperties>
</file>