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84FA" w14:textId="02C293DE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</w:rPr>
      </w:pPr>
      <w:r w:rsidRPr="008305FE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11310A8" wp14:editId="0372FD16">
            <wp:extent cx="2476500" cy="1198354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01-CP-TOPO-14-01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786" cy="121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699A" w14:textId="77777777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</w:rPr>
      </w:pPr>
    </w:p>
    <w:p w14:paraId="6DAAF94E" w14:textId="77777777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5FE">
        <w:rPr>
          <w:rFonts w:ascii="Times New Roman" w:hAnsi="Times New Roman" w:cs="Times New Roman"/>
          <w:b/>
          <w:sz w:val="24"/>
          <w:szCs w:val="24"/>
        </w:rPr>
        <w:t>MATERIAIS DE CONSTRUÇÃO PARA CONCRETO E ARGAMASSA</w:t>
      </w:r>
    </w:p>
    <w:p w14:paraId="532B26A9" w14:textId="5F3546AC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5FE">
        <w:rPr>
          <w:rFonts w:ascii="Times New Roman" w:hAnsi="Times New Roman" w:cs="Times New Roman"/>
          <w:sz w:val="24"/>
          <w:szCs w:val="24"/>
        </w:rPr>
        <w:t>ENGENHARIA CIVIL</w:t>
      </w:r>
    </w:p>
    <w:p w14:paraId="39770F04" w14:textId="77777777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5FE">
        <w:rPr>
          <w:rFonts w:ascii="Times New Roman" w:hAnsi="Times New Roman" w:cs="Times New Roman"/>
          <w:sz w:val="24"/>
          <w:szCs w:val="24"/>
        </w:rPr>
        <w:t>PROFESSOR (A): HEWERTON AGRA</w:t>
      </w:r>
    </w:p>
    <w:p w14:paraId="2787DC54" w14:textId="77777777" w:rsidR="00F83D07" w:rsidRPr="008305FE" w:rsidRDefault="00F83D07" w:rsidP="00F83D07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221C4E1F" w14:textId="77777777" w:rsidR="00F83D07" w:rsidRPr="008305FE" w:rsidRDefault="00F83D07" w:rsidP="00F83D07">
      <w:pPr>
        <w:spacing w:line="360" w:lineRule="auto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DB94E" w14:textId="292CDEAA" w:rsidR="00F83D07" w:rsidRPr="008305FE" w:rsidRDefault="00D8234B" w:rsidP="00F83D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TIPOS DE </w:t>
      </w:r>
      <w:r w:rsidR="00F83D07">
        <w:rPr>
          <w:rFonts w:ascii="Times New Roman" w:hAnsi="Times New Roman" w:cs="Times New Roman"/>
          <w:b/>
          <w:bCs/>
          <w:sz w:val="28"/>
          <w:szCs w:val="28"/>
        </w:rPr>
        <w:t>ARGAMASSA</w:t>
      </w:r>
    </w:p>
    <w:p w14:paraId="64EAA818" w14:textId="77777777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F9ADB" w14:textId="77777777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479E2" w14:textId="77777777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4A106" w14:textId="77777777" w:rsidR="00F83D07" w:rsidRPr="008305FE" w:rsidRDefault="00F83D07" w:rsidP="00F83D07">
      <w:pPr>
        <w:spacing w:line="36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31825FC9" w14:textId="2EFA9236" w:rsidR="00F83D07" w:rsidRPr="008305FE" w:rsidRDefault="00F83D07" w:rsidP="00F83D07">
      <w:pPr>
        <w:spacing w:line="36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8305FE">
        <w:rPr>
          <w:rFonts w:ascii="Times New Roman" w:hAnsi="Times New Roman" w:cs="Times New Roman"/>
          <w:sz w:val="24"/>
          <w:szCs w:val="24"/>
        </w:rPr>
        <w:t>ALUNO (A): ALESSANDRA DA COSTA FABR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8305FE">
        <w:rPr>
          <w:rFonts w:ascii="Times New Roman" w:hAnsi="Times New Roman" w:cs="Times New Roman"/>
          <w:sz w:val="24"/>
          <w:szCs w:val="24"/>
        </w:rPr>
        <w:t>CIO</w:t>
      </w:r>
    </w:p>
    <w:p w14:paraId="5B7E1411" w14:textId="19E52481" w:rsidR="00F83D07" w:rsidRDefault="00F83D07" w:rsidP="00EA0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B6318C" w14:textId="77777777" w:rsidR="00EA0249" w:rsidRPr="008305FE" w:rsidRDefault="00EA0249" w:rsidP="00EA0249">
      <w:pPr>
        <w:spacing w:line="360" w:lineRule="auto"/>
        <w:rPr>
          <w:rFonts w:ascii="Times New Roman" w:hAnsi="Times New Roman" w:cs="Times New Roman"/>
        </w:rPr>
      </w:pPr>
    </w:p>
    <w:p w14:paraId="0ED4B2DC" w14:textId="77777777" w:rsidR="00F83D07" w:rsidRPr="008305FE" w:rsidRDefault="00F83D07" w:rsidP="00F83D07">
      <w:pPr>
        <w:spacing w:line="360" w:lineRule="auto"/>
        <w:ind w:left="1416"/>
        <w:jc w:val="center"/>
        <w:rPr>
          <w:rFonts w:ascii="Times New Roman" w:hAnsi="Times New Roman" w:cs="Times New Roman"/>
        </w:rPr>
      </w:pPr>
    </w:p>
    <w:p w14:paraId="10DE5DDE" w14:textId="77777777" w:rsidR="00F83D07" w:rsidRPr="008305FE" w:rsidRDefault="00F83D07" w:rsidP="00F83D07">
      <w:pPr>
        <w:spacing w:line="360" w:lineRule="auto"/>
        <w:ind w:left="1416"/>
        <w:jc w:val="center"/>
        <w:rPr>
          <w:rFonts w:ascii="Times New Roman" w:hAnsi="Times New Roman" w:cs="Times New Roman"/>
        </w:rPr>
      </w:pPr>
    </w:p>
    <w:p w14:paraId="3DC3CD1D" w14:textId="77777777" w:rsidR="00F83D07" w:rsidRPr="008305FE" w:rsidRDefault="00F83D07" w:rsidP="00F83D07">
      <w:pPr>
        <w:spacing w:line="360" w:lineRule="auto"/>
        <w:ind w:left="1416"/>
        <w:jc w:val="center"/>
        <w:rPr>
          <w:rFonts w:ascii="Times New Roman" w:hAnsi="Times New Roman" w:cs="Times New Roman"/>
        </w:rPr>
      </w:pPr>
    </w:p>
    <w:p w14:paraId="1BA0A59B" w14:textId="77777777" w:rsidR="00F83D07" w:rsidRPr="008305FE" w:rsidRDefault="00F83D07" w:rsidP="00F83D07">
      <w:pPr>
        <w:spacing w:line="360" w:lineRule="auto"/>
        <w:ind w:left="1416"/>
        <w:jc w:val="center"/>
        <w:rPr>
          <w:rFonts w:ascii="Times New Roman" w:hAnsi="Times New Roman" w:cs="Times New Roman"/>
        </w:rPr>
      </w:pPr>
    </w:p>
    <w:p w14:paraId="7CFDFD80" w14:textId="77777777" w:rsidR="00F83D07" w:rsidRPr="008305FE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5FE">
        <w:rPr>
          <w:rFonts w:ascii="Times New Roman" w:hAnsi="Times New Roman" w:cs="Times New Roman"/>
          <w:sz w:val="24"/>
          <w:szCs w:val="24"/>
        </w:rPr>
        <w:t>CAMPINA GRANDE – PB</w:t>
      </w:r>
    </w:p>
    <w:p w14:paraId="2E3B4978" w14:textId="7DAF4B6A" w:rsidR="00F83D07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5FE">
        <w:rPr>
          <w:rFonts w:ascii="Times New Roman" w:hAnsi="Times New Roman" w:cs="Times New Roman"/>
          <w:sz w:val="24"/>
          <w:szCs w:val="24"/>
        </w:rPr>
        <w:t>SETEMBRO DE 2020</w:t>
      </w:r>
    </w:p>
    <w:p w14:paraId="48ED2250" w14:textId="5DC7F77C" w:rsidR="00F83D07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E3007" w14:textId="4F053756" w:rsidR="00F83D07" w:rsidRPr="00C3438B" w:rsidRDefault="00F83D07" w:rsidP="00C343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38B">
        <w:rPr>
          <w:rFonts w:ascii="Times New Roman" w:hAnsi="Times New Roman" w:cs="Times New Roman"/>
          <w:b/>
          <w:bCs/>
          <w:sz w:val="24"/>
          <w:szCs w:val="24"/>
        </w:rPr>
        <w:lastRenderedPageBreak/>
        <w:t>DEFINIÇÃO</w:t>
      </w:r>
    </w:p>
    <w:p w14:paraId="7E0B978D" w14:textId="129B27E5" w:rsidR="00F83D07" w:rsidRPr="00C3438B" w:rsidRDefault="003E14B2" w:rsidP="00C3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38B">
        <w:rPr>
          <w:rFonts w:ascii="Times New Roman" w:hAnsi="Times New Roman" w:cs="Times New Roman"/>
          <w:sz w:val="24"/>
          <w:szCs w:val="24"/>
        </w:rPr>
        <w:t xml:space="preserve">A argamassa é uma mistura de cimento, agregados miúdos (areias naturais ou de britagem), água e podendo acrescentar alguns aditivos (como polímeros). </w:t>
      </w:r>
    </w:p>
    <w:p w14:paraId="1DD7667F" w14:textId="53F21F98" w:rsidR="003E14B2" w:rsidRPr="00C3438B" w:rsidRDefault="003E14B2" w:rsidP="00C3438B">
      <w:pPr>
        <w:pStyle w:val="NormalWeb"/>
        <w:shd w:val="clear" w:color="auto" w:fill="FFFFFF"/>
        <w:spacing w:before="0" w:beforeAutospacing="0" w:after="300" w:afterAutospacing="0" w:line="360" w:lineRule="auto"/>
        <w:textAlignment w:val="top"/>
        <w:rPr>
          <w:color w:val="000000" w:themeColor="text1"/>
        </w:rPr>
      </w:pPr>
      <w:r w:rsidRPr="00C3438B">
        <w:rPr>
          <w:color w:val="000000" w:themeColor="text1"/>
        </w:rPr>
        <w:t>As argamassas são utilizadas:</w:t>
      </w:r>
    </w:p>
    <w:p w14:paraId="6B83D992" w14:textId="653AF459" w:rsidR="003E14B2" w:rsidRPr="003E14B2" w:rsidRDefault="003E14B2" w:rsidP="00C343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união entre </w:t>
      </w:r>
      <w:hyperlink r:id="rId6" w:history="1">
        <w:r w:rsidRPr="003E14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blocos de concreto</w:t>
        </w:r>
      </w:hyperlink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ou cerâmicos, em </w:t>
      </w:r>
      <w:hyperlink r:id="rId7" w:history="1">
        <w:r w:rsidRPr="003E14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alvenaria de vedação</w:t>
        </w:r>
      </w:hyperlink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ou </w:t>
      </w:r>
      <w:hyperlink r:id="rId8" w:history="1">
        <w:r w:rsidRPr="003E14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estrutural</w:t>
        </w:r>
      </w:hyperlink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3C3EA229" w14:textId="66FE8CCE" w:rsidR="003E14B2" w:rsidRPr="003E14B2" w:rsidRDefault="003E14B2" w:rsidP="00C343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Como revestimento (chapisco, emboço ou “massa-grossa”, reboco ou “massa-fina”)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49DFDCEE" w14:textId="3A9B53F6" w:rsidR="003E14B2" w:rsidRPr="003E14B2" w:rsidRDefault="003E14B2" w:rsidP="00C343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Compondo o substrato para revestimentos (emboço)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2C2B6EBA" w14:textId="7C5B13F9" w:rsidR="003E14B2" w:rsidRPr="003E14B2" w:rsidRDefault="003E14B2" w:rsidP="00C343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rejuntamento de calçadas em pedras naturais (impermeabilizando e conferindo detalhe arquitetônico)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1943AE5D" w14:textId="7F74BB8E" w:rsidR="003E14B2" w:rsidRPr="003E14B2" w:rsidRDefault="003E14B2" w:rsidP="00C343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rejuntamento de revestimento cerâmico (quando à base de </w:t>
      </w:r>
      <w:hyperlink r:id="rId9" w:history="1">
        <w:r w:rsidRPr="003E14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t-BR"/>
          </w:rPr>
          <w:t>cimento Portland</w:t>
        </w:r>
      </w:hyperlink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65564253" w14:textId="49928BEF" w:rsidR="003E14B2" w:rsidRPr="00C3438B" w:rsidRDefault="003E14B2" w:rsidP="00C343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E1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Dentre outras aplicações.</w:t>
      </w:r>
    </w:p>
    <w:p w14:paraId="61DEC696" w14:textId="77777777" w:rsidR="003E14B2" w:rsidRPr="00C3438B" w:rsidRDefault="003E14B2" w:rsidP="00C3438B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Existem vários tipos de argamassas, cada uma com suas finalidades. É necessário ter conhecimento prévio, tendo cuidado com o uso e desperdícios. São elas: </w:t>
      </w:r>
    </w:p>
    <w:p w14:paraId="160F23AC" w14:textId="3D56C248" w:rsidR="003E14B2" w:rsidRPr="00C3438B" w:rsidRDefault="003E14B2" w:rsidP="00C3438B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Argamassa de assentamento: </w:t>
      </w:r>
      <w:r w:rsidRPr="00C34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utilizada para unir os blocos cerâmicos convencionais ou estruturais diversos;</w:t>
      </w:r>
    </w:p>
    <w:p w14:paraId="65E040C3" w14:textId="26D7927E" w:rsidR="003E14B2" w:rsidRPr="00C3438B" w:rsidRDefault="003E14B2" w:rsidP="00C3438B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Argamassa de revestimento: possui a função de recobrir, dar rugosidade e corrigir defeitos;</w:t>
      </w:r>
    </w:p>
    <w:p w14:paraId="699C9BE2" w14:textId="3F71AC90" w:rsidR="003E14B2" w:rsidRPr="00C3438B" w:rsidRDefault="003E14B2" w:rsidP="00C3438B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Argamassa colante: produzida com uma mistura pronta com </w:t>
      </w:r>
      <w:r w:rsidRPr="00C343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cimento Portland</w:t>
      </w:r>
      <w:r w:rsidRPr="00C34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agregado muito fino e polímeros que conferem adesividade;</w:t>
      </w:r>
    </w:p>
    <w:p w14:paraId="052A23F5" w14:textId="220AF884" w:rsidR="003E14B2" w:rsidRPr="00C3438B" w:rsidRDefault="003E14B2" w:rsidP="00C3438B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Argamassa de rejuntamento: preenche os vãos entre peças de cerâmica;</w:t>
      </w:r>
    </w:p>
    <w:p w14:paraId="762AF223" w14:textId="48A31E25" w:rsidR="00F83D07" w:rsidRDefault="00F83D07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C842D1" w14:textId="01B80972" w:rsidR="00C3438B" w:rsidRDefault="00C3438B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4F12C3" w14:textId="508F8D18" w:rsidR="00C3438B" w:rsidRDefault="00C3438B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24C2C7" w14:textId="53511A84" w:rsidR="00C3438B" w:rsidRDefault="00C3438B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32C11" w14:textId="026E7A85" w:rsidR="00C3438B" w:rsidRDefault="00C3438B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5EFAD5" w14:textId="77777777" w:rsidR="00C3438B" w:rsidRPr="00C3438B" w:rsidRDefault="00C3438B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9C507D" w14:textId="6FE4ED34" w:rsidR="003E14B2" w:rsidRPr="00C3438B" w:rsidRDefault="003E14B2" w:rsidP="00C343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38B">
        <w:rPr>
          <w:rFonts w:ascii="Times New Roman" w:hAnsi="Times New Roman" w:cs="Times New Roman"/>
          <w:b/>
          <w:bCs/>
          <w:sz w:val="24"/>
          <w:szCs w:val="24"/>
        </w:rPr>
        <w:lastRenderedPageBreak/>
        <w:t>ARGAMASSA COLANTE</w:t>
      </w:r>
    </w:p>
    <w:p w14:paraId="28B80C5B" w14:textId="30CCDB6F" w:rsidR="00C3438B" w:rsidRPr="00C3438B" w:rsidRDefault="00C3438B" w:rsidP="00C3438B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textAlignment w:val="top"/>
        <w:rPr>
          <w:color w:val="000000" w:themeColor="text1"/>
        </w:rPr>
      </w:pPr>
      <w:r w:rsidRPr="00C3438B">
        <w:tab/>
      </w:r>
      <w:r w:rsidRPr="00C3438B">
        <w:rPr>
          <w:color w:val="000000" w:themeColor="text1"/>
        </w:rPr>
        <w:t xml:space="preserve">Argamassa colante é uma argamassa produzida com uma mistura pronta com cimento Portland, agregado muito fino e polímeros que conferem adesividade. </w:t>
      </w:r>
    </w:p>
    <w:p w14:paraId="234781ED" w14:textId="77777777" w:rsidR="00C3438B" w:rsidRPr="00C3438B" w:rsidRDefault="00C3438B" w:rsidP="00C3438B">
      <w:pPr>
        <w:shd w:val="clear" w:color="auto" w:fill="FFFFFF"/>
        <w:spacing w:after="30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Há alguns anos, costumava-se assentar com argamassa feita totalmente em obra e submergir as peças cerâmicas em água, para evitar a perda de água de amassamento. O resultado não era dos melhores.</w:t>
      </w:r>
    </w:p>
    <w:p w14:paraId="2A77DC12" w14:textId="2B3152D1" w:rsidR="00C3438B" w:rsidRPr="00C3438B" w:rsidRDefault="00C3438B" w:rsidP="00C3438B">
      <w:pPr>
        <w:shd w:val="clear" w:color="auto" w:fill="FFFFFF"/>
        <w:spacing w:after="30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Atualmente, deve-se produzir a argamassa com pouca água (no geral 20 kg de mistura para cerca de 4 L de água – é importante verificar o que o fabricante informa), aplicar uma camada uniforme (com sulcos) e proporcional em espessura ao tamanho das peças cerâmicas sobre o substrato. Não se deve umedecer a cerâmica ao aplicar, colocar água novamente, usar argamassa dormida, aplicar pelotas de argamassa para economizar. Seguindo as regras, a argamassa colante tem resultado garantido.</w:t>
      </w:r>
    </w:p>
    <w:p w14:paraId="727441DC" w14:textId="009EE7AC" w:rsidR="00C3438B" w:rsidRDefault="00C3438B" w:rsidP="001F6688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Existem quatro 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tipos de argamassa colante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disponíveis no mercado atualmente e são denominadas 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AC</w:t>
      </w:r>
      <w:r w:rsid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I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 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AC</w:t>
      </w:r>
      <w:r w:rsid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II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 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AC</w:t>
      </w:r>
      <w:r w:rsid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III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e 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AC</w:t>
      </w:r>
      <w:r w:rsid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III </w:t>
      </w:r>
      <w:r w:rsid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- 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E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Cada 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tipo de argamassa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servirá para um determinado serviço e a escolha do melhor tipo a ser utilizado influenciará no desempenho e na qualidade.</w:t>
      </w:r>
    </w:p>
    <w:p w14:paraId="06067683" w14:textId="77777777" w:rsidR="001F6688" w:rsidRPr="00C3438B" w:rsidRDefault="001F6688" w:rsidP="00C3438B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FB3237E" w14:textId="3C6CC8BF" w:rsidR="00C3438B" w:rsidRDefault="00C3438B" w:rsidP="001F6688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uma obra de construção ou reforma, é comum surgir dúvidas quanto ao 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tipo de argamassa</w:t>
      </w:r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a ser utilizado. Muitas vezes a pessoa responsável pela obra não tem conhecimento sobre as propriedades da argamassa e acabam aceitando dicas de vendedores e fornecedores. Uma escolha errada do tipo de argamassa pode acarretar problemas futuros como, por exemplo, </w:t>
      </w:r>
      <w:proofErr w:type="spellStart"/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desplacamento</w:t>
      </w:r>
      <w:proofErr w:type="spellEnd"/>
      <w:r w:rsidRPr="00C34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uma peça cerâmica ocasionando retrabalhos e gastos adicionais. </w:t>
      </w:r>
    </w:p>
    <w:p w14:paraId="345E0DBF" w14:textId="77777777" w:rsidR="001F6688" w:rsidRDefault="001F6688" w:rsidP="00C3438B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BF94E8B" w14:textId="40FD2355" w:rsidR="001F6688" w:rsidRDefault="001F6688" w:rsidP="001F6688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Tipos de argamassa:</w:t>
      </w:r>
    </w:p>
    <w:p w14:paraId="4A414001" w14:textId="77777777" w:rsidR="001F6688" w:rsidRPr="001F6688" w:rsidRDefault="001F6688" w:rsidP="001F6688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E13A230" w14:textId="77B63C83" w:rsidR="001F6688" w:rsidRPr="001F6688" w:rsidRDefault="001F6688" w:rsidP="001F6688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F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AC I:</w:t>
      </w:r>
      <w:r w:rsidRP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comumente utilizada para o assentamento de revestimentos e pisos cerâmicos em ambientes internos. Podem ser utilizadas tanto em áreas secas como em áreas molhadas como banheiros e cozinha, pois resiste à umidade e temperatura habitual dessas áreas.</w:t>
      </w:r>
    </w:p>
    <w:p w14:paraId="196DB85B" w14:textId="77777777" w:rsidR="001F6688" w:rsidRPr="001F6688" w:rsidRDefault="001F6688" w:rsidP="001F6688">
      <w:pPr>
        <w:pStyle w:val="PargrafodaLista"/>
        <w:shd w:val="clear" w:color="auto" w:fill="FFFFFF"/>
        <w:spacing w:after="0" w:line="360" w:lineRule="auto"/>
        <w:ind w:left="71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0DB672F" w14:textId="0DDF7BAD" w:rsidR="001F6688" w:rsidRPr="001F6688" w:rsidRDefault="001F6688" w:rsidP="001F6688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F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AC II: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pode ser utilizada tanto em ambientes internos quanto ambientes externos. As propriedades da argamassa </w:t>
      </w:r>
      <w:r w:rsidRPr="001F6688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AC</w:t>
      </w: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6688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II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permitem o uso em áreas externas pois tem a capacidade de absorver as variações de temperatura, umidade e ação do vento dos revestimentos cerâmicos e de pisos. Deste modo, a </w:t>
      </w:r>
      <w:r w:rsidRPr="001F6688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AC</w:t>
      </w: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6688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II</w:t>
      </w:r>
      <w:r w:rsidRPr="001F668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pode ser utilizada para revestimento externo de paredes e fachadas, pisos em áreas externas, </w:t>
      </w:r>
      <w:r w:rsidR="00D823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lajes,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assentamento de revestimento de piscinas de água fria e pisos cerâmicos industriais ou de área pública.</w:t>
      </w:r>
    </w:p>
    <w:p w14:paraId="7C103005" w14:textId="77777777" w:rsidR="001F6688" w:rsidRPr="001F6688" w:rsidRDefault="001F6688" w:rsidP="001F6688">
      <w:pPr>
        <w:pStyle w:val="PargrafodaLista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35EEF53" w14:textId="0A841BD7" w:rsidR="001F6688" w:rsidRPr="001F6688" w:rsidRDefault="001F6688" w:rsidP="001F6688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1F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AC III: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 a mais aderente dentre os três </w:t>
      </w:r>
      <w:r w:rsidRPr="001F6688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tipos de argamassa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Por isso, a </w:t>
      </w:r>
      <w:r w:rsidRPr="001F6688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AC</w:t>
      </w: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6688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III</w:t>
      </w:r>
      <w:r w:rsidRPr="001F668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indicada para assentamento </w:t>
      </w:r>
      <w:r w:rsidR="00D823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porcelanatos e revestimentos cerâmicos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fachadas onde o risco de acidentes por queda das peças é maior, assentamento de revestimento em piscinas de água quente e sauna e para assentamento de revestimentos de placas grandes, maiores do que 60x60cm.</w:t>
      </w:r>
    </w:p>
    <w:p w14:paraId="76C0BACA" w14:textId="2F874C3A" w:rsidR="001F6688" w:rsidRPr="001F6688" w:rsidRDefault="001F6688" w:rsidP="001F6688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7688CAB" w14:textId="300C3573" w:rsidR="00C3438B" w:rsidRPr="00C3438B" w:rsidRDefault="00D8234B" w:rsidP="00D823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3A4334D" wp14:editId="08A23854">
            <wp:extent cx="4287328" cy="3244896"/>
            <wp:effectExtent l="0" t="0" r="0" b="0"/>
            <wp:docPr id="2" name="Imagem 2" descr="argamassa colante - tabela compar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amassa colante - tabela comparati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441" cy="325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D26E" w14:textId="352C9E3A" w:rsidR="00F83D07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EEFDD" w14:textId="3704AE21" w:rsidR="00F83D07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8EE58" w14:textId="0AFC9551" w:rsidR="00F83D07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8F4C2" w14:textId="67D27005" w:rsidR="00F83D07" w:rsidRDefault="00F83D07" w:rsidP="00F83D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2441A2" w14:textId="77777777" w:rsidR="00D8234B" w:rsidRDefault="00D8234B" w:rsidP="00C3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1EE0B" w14:textId="092CB4E4" w:rsidR="00C11762" w:rsidRPr="00F83D07" w:rsidRDefault="00F83D07" w:rsidP="00C3438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D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MÉDIA DE PREÇOS 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ALGUMAS</w:t>
      </w:r>
      <w:r w:rsidRPr="00F83D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ARGAMASSAS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SOLÂNEA - PB</w:t>
      </w:r>
    </w:p>
    <w:p w14:paraId="6C155242" w14:textId="09019202" w:rsidR="00F83D07" w:rsidRPr="00F83D07" w:rsidRDefault="00F83D07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4B1D16" w14:textId="1D0943ED" w:rsidR="00F83D07" w:rsidRPr="00F83D07" w:rsidRDefault="00F83D07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GEOMASSA:</w:t>
      </w:r>
    </w:p>
    <w:p w14:paraId="077FA056" w14:textId="3A41C3AB" w:rsidR="00F83D07" w:rsidRPr="00F83D07" w:rsidRDefault="00F83D07" w:rsidP="00C3438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I: 7,50</w:t>
      </w:r>
    </w:p>
    <w:p w14:paraId="07FC45CD" w14:textId="5E67E33B" w:rsidR="00F83D07" w:rsidRPr="00F83D07" w:rsidRDefault="00F83D07" w:rsidP="00C3438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II: 14,00</w:t>
      </w:r>
    </w:p>
    <w:p w14:paraId="528536BC" w14:textId="0317CDE5" w:rsidR="00F83D07" w:rsidRPr="00F83D07" w:rsidRDefault="00F83D07" w:rsidP="00C3438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III: 21,00</w:t>
      </w:r>
    </w:p>
    <w:p w14:paraId="434278B9" w14:textId="681E2354" w:rsidR="00F83D07" w:rsidRPr="00F83D07" w:rsidRDefault="00F83D07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3E415A" w14:textId="12DCA69E" w:rsidR="00F83D07" w:rsidRPr="00F83D07" w:rsidRDefault="00F83D07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POLIMASSA:</w:t>
      </w:r>
    </w:p>
    <w:p w14:paraId="35F0BF36" w14:textId="27AC81E4" w:rsidR="00F83D07" w:rsidRPr="00F83D07" w:rsidRDefault="00F83D07" w:rsidP="00C3438B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I: 8,50</w:t>
      </w:r>
    </w:p>
    <w:p w14:paraId="0138BEC0" w14:textId="1FFFD754" w:rsidR="00F83D07" w:rsidRPr="00F83D07" w:rsidRDefault="00F83D07" w:rsidP="00C3438B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II: 16,00</w:t>
      </w:r>
    </w:p>
    <w:p w14:paraId="34F480A4" w14:textId="27E36C01" w:rsidR="00F83D07" w:rsidRPr="00F83D07" w:rsidRDefault="00F83D07" w:rsidP="00C3438B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III: 24,00</w:t>
      </w:r>
    </w:p>
    <w:p w14:paraId="5AB31AEF" w14:textId="241D21FC" w:rsidR="00F83D07" w:rsidRPr="00F83D07" w:rsidRDefault="00F83D07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AD8E40" w14:textId="0637D1F6" w:rsidR="00F83D07" w:rsidRPr="00F83D07" w:rsidRDefault="00F83D07" w:rsidP="00C3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QUARTZOLIT:</w:t>
      </w:r>
    </w:p>
    <w:p w14:paraId="267E765A" w14:textId="5DDC3FD7" w:rsidR="00F83D07" w:rsidRPr="00F83D07" w:rsidRDefault="00F83D07" w:rsidP="00C3438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I: 13,25</w:t>
      </w:r>
    </w:p>
    <w:p w14:paraId="658A09EC" w14:textId="5B797F98" w:rsidR="00F83D07" w:rsidRPr="00F83D07" w:rsidRDefault="00F83D07" w:rsidP="00C3438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II: 28,50</w:t>
      </w:r>
    </w:p>
    <w:p w14:paraId="5F20E061" w14:textId="46075EE7" w:rsidR="001F6688" w:rsidRDefault="00F83D07" w:rsidP="00C3438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D07">
        <w:rPr>
          <w:rFonts w:ascii="Times New Roman" w:hAnsi="Times New Roman" w:cs="Times New Roman"/>
          <w:sz w:val="24"/>
          <w:szCs w:val="24"/>
        </w:rPr>
        <w:t>AC III: 36,00</w:t>
      </w:r>
    </w:p>
    <w:p w14:paraId="23D0AADF" w14:textId="77777777" w:rsidR="001F6688" w:rsidRDefault="001F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37716F" w14:textId="3F5178F1" w:rsidR="00F83D07" w:rsidRPr="001F6688" w:rsidRDefault="001F6688" w:rsidP="001F66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68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33997E28" w14:textId="5DD229D5" w:rsidR="001F6688" w:rsidRDefault="001F6688" w:rsidP="001F66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B3D5" w14:textId="169782AE" w:rsidR="001F6688" w:rsidRDefault="001F6688" w:rsidP="001F66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PEREIRA, Caio. 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Argamassa: O que é, principais tipos e propriedades. </w:t>
      </w:r>
      <w:r w:rsidRPr="001F6688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Escola Engenharia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, 2018. Disponível em: </w:t>
      </w:r>
      <w:hyperlink r:id="rId11" w:history="1">
        <w:r w:rsidRPr="001F668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3F3F3"/>
          </w:rPr>
          <w:t>https://www.escolaengenharia.com.br/argamassa/</w:t>
        </w:r>
      </w:hyperlink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Acesso em: 24 de setembro de 2020.</w:t>
      </w:r>
    </w:p>
    <w:p w14:paraId="027AF8AE" w14:textId="3FC82722" w:rsidR="001F6688" w:rsidRDefault="001F6688" w:rsidP="00D8234B">
      <w:pPr>
        <w:shd w:val="clear" w:color="auto" w:fill="F3F3F3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PEREIRA, Caio. </w:t>
      </w:r>
      <w:r w:rsidRPr="001F66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Tipos de argamassa colante – AC-I, AC-II, AC-III, AC-IIIE.</w:t>
      </w:r>
      <w:r w:rsidRP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1F6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Escola Engenharia</w:t>
      </w:r>
      <w:r w:rsidRP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2015. Disponível em: </w:t>
      </w:r>
      <w:hyperlink r:id="rId12" w:history="1">
        <w:r w:rsidRPr="001F66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https://www.escolaengenharia.com.br/tipos-de-argamassa-colante/</w:t>
        </w:r>
      </w:hyperlink>
      <w:r w:rsidRPr="001F6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Acesso em: 24 de setembro de 2020.</w:t>
      </w:r>
    </w:p>
    <w:p w14:paraId="3617E4E5" w14:textId="4DB4EA20" w:rsidR="00D8234B" w:rsidRPr="00D8234B" w:rsidRDefault="00D8234B" w:rsidP="00D8234B">
      <w:pPr>
        <w:shd w:val="clear" w:color="auto" w:fill="F3F3F3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E4C8797" w14:textId="26C3833C" w:rsidR="00D8234B" w:rsidRPr="00D8234B" w:rsidRDefault="00D8234B" w:rsidP="00D8234B">
      <w:pPr>
        <w:jc w:val="both"/>
        <w:rPr>
          <w:rFonts w:ascii="Times New Roman" w:hAnsi="Times New Roman" w:cs="Times New Roman"/>
          <w:sz w:val="24"/>
          <w:szCs w:val="24"/>
        </w:rPr>
      </w:pPr>
      <w:r w:rsidRPr="00D823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NEVES, </w:t>
      </w:r>
      <w:proofErr w:type="spellStart"/>
      <w:r w:rsidRPr="00D8234B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D823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8234B">
        <w:rPr>
          <w:rFonts w:ascii="Times New Roman" w:hAnsi="Times New Roman" w:cs="Times New Roman"/>
          <w:i/>
          <w:iCs/>
          <w:sz w:val="24"/>
          <w:szCs w:val="24"/>
        </w:rPr>
        <w:t xml:space="preserve">TUDO SOBRE ARGAMASSA COLANTE: AC1, AC2 E AC3 </w:t>
      </w:r>
      <w:proofErr w:type="gramStart"/>
      <w:r w:rsidRPr="00D8234B">
        <w:rPr>
          <w:rFonts w:ascii="Times New Roman" w:hAnsi="Times New Roman" w:cs="Times New Roman"/>
          <w:i/>
          <w:iCs/>
          <w:sz w:val="24"/>
          <w:szCs w:val="24"/>
        </w:rPr>
        <w:t>( OU</w:t>
      </w:r>
      <w:proofErr w:type="gramEnd"/>
      <w:r w:rsidRPr="00D8234B">
        <w:rPr>
          <w:rFonts w:ascii="Times New Roman" w:hAnsi="Times New Roman" w:cs="Times New Roman"/>
          <w:i/>
          <w:iCs/>
          <w:sz w:val="24"/>
          <w:szCs w:val="24"/>
        </w:rPr>
        <w:t xml:space="preserve"> AC-I, AC-II, AC-III ). </w:t>
      </w:r>
      <w:proofErr w:type="spellStart"/>
      <w:r w:rsidRPr="00D8234B">
        <w:rPr>
          <w:rFonts w:ascii="Times New Roman" w:hAnsi="Times New Roman" w:cs="Times New Roman"/>
          <w:b/>
          <w:bCs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2019. Disponível em: </w:t>
      </w:r>
      <w:r w:rsidRPr="00D8234B">
        <w:rPr>
          <w:rFonts w:ascii="Times New Roman" w:hAnsi="Times New Roman" w:cs="Times New Roman"/>
          <w:sz w:val="24"/>
          <w:szCs w:val="24"/>
        </w:rPr>
        <w:t>https://www.blok.com.br/blog/argamassa-colante-ac1-ac2-ac3</w:t>
      </w:r>
      <w:r>
        <w:rPr>
          <w:rFonts w:ascii="Times New Roman" w:hAnsi="Times New Roman" w:cs="Times New Roman"/>
          <w:sz w:val="24"/>
          <w:szCs w:val="24"/>
        </w:rPr>
        <w:t>. Acesso em: 24 de setembro de 2020.</w:t>
      </w:r>
    </w:p>
    <w:p w14:paraId="239A6CEB" w14:textId="28FA5AB0" w:rsidR="001F6688" w:rsidRPr="001F6688" w:rsidRDefault="001F6688" w:rsidP="001F668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1F6688" w:rsidRPr="001F6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755"/>
    <w:multiLevelType w:val="hybridMultilevel"/>
    <w:tmpl w:val="E2F67F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35AD"/>
    <w:multiLevelType w:val="hybridMultilevel"/>
    <w:tmpl w:val="9A94C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B84"/>
    <w:multiLevelType w:val="hybridMultilevel"/>
    <w:tmpl w:val="20E2C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67BE"/>
    <w:multiLevelType w:val="hybridMultilevel"/>
    <w:tmpl w:val="415A9ED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966CE"/>
    <w:multiLevelType w:val="hybridMultilevel"/>
    <w:tmpl w:val="6468490A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2516C4"/>
    <w:multiLevelType w:val="hybridMultilevel"/>
    <w:tmpl w:val="37A2A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35D8"/>
    <w:multiLevelType w:val="multilevel"/>
    <w:tmpl w:val="ADF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07"/>
    <w:rsid w:val="001F6688"/>
    <w:rsid w:val="002D0763"/>
    <w:rsid w:val="003E14B2"/>
    <w:rsid w:val="00C11762"/>
    <w:rsid w:val="00C3438B"/>
    <w:rsid w:val="00D8234B"/>
    <w:rsid w:val="00EA0249"/>
    <w:rsid w:val="00F70446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EDB9"/>
  <w15:chartTrackingRefBased/>
  <w15:docId w15:val="{A079C769-D9AE-4E9F-BA20-CE9D2E9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82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3D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E14B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3438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F668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8234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924">
          <w:marLeft w:val="0"/>
          <w:marRight w:val="0"/>
          <w:marTop w:val="300"/>
          <w:marBottom w:val="300"/>
          <w:divBdr>
            <w:top w:val="none" w:sz="0" w:space="15" w:color="auto"/>
            <w:left w:val="single" w:sz="36" w:space="15" w:color="2E4A6E"/>
            <w:bottom w:val="none" w:sz="0" w:space="15" w:color="auto"/>
            <w:right w:val="none" w:sz="0" w:space="1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olaengenharia.com.br/alvenaria-estrutur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colaengenharia.com.br/alvenaria-de-vedacao/" TargetMode="External"/><Relationship Id="rId12" Type="http://schemas.openxmlformats.org/officeDocument/2006/relationships/hyperlink" Target="https://www.escolaengenharia.com.br/tipos-de-argamassa-colan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colaengenharia.com.br/bloco-de-concreto/" TargetMode="External"/><Relationship Id="rId11" Type="http://schemas.openxmlformats.org/officeDocument/2006/relationships/hyperlink" Target="https://www.escolaengenharia.com.br/argamassa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escolaengenharia.com.br/tipos-de-ciment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 Costa Fabricio</dc:creator>
  <cp:keywords/>
  <dc:description/>
  <cp:lastModifiedBy>Alessandra Fabrício</cp:lastModifiedBy>
  <cp:revision>3</cp:revision>
  <dcterms:created xsi:type="dcterms:W3CDTF">2020-09-24T21:49:00Z</dcterms:created>
  <dcterms:modified xsi:type="dcterms:W3CDTF">2023-05-04T03:07:00Z</dcterms:modified>
</cp:coreProperties>
</file>