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C807" w14:textId="77777777" w:rsidR="001964E9" w:rsidRPr="00C56503" w:rsidRDefault="00340933" w:rsidP="0019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503">
        <w:rPr>
          <w:rFonts w:ascii="Times New Roman" w:hAnsi="Times New Roman" w:cs="Times New Roman"/>
          <w:b/>
          <w:sz w:val="24"/>
          <w:szCs w:val="24"/>
        </w:rPr>
        <w:t>RELAÇÃO ENTRE O USO DA ENERGIA ELÉTRICA COMUM E DA ENERGIA EÓLICA</w:t>
      </w:r>
    </w:p>
    <w:p w14:paraId="088D7642" w14:textId="77777777" w:rsidR="0090247B" w:rsidRPr="00C56503" w:rsidRDefault="0090247B" w:rsidP="00A2437B">
      <w:pPr>
        <w:rPr>
          <w:rFonts w:ascii="Times New Roman" w:hAnsi="Times New Roman" w:cs="Times New Roman"/>
          <w:sz w:val="24"/>
          <w:szCs w:val="24"/>
        </w:rPr>
      </w:pPr>
    </w:p>
    <w:p w14:paraId="35FE80EB" w14:textId="77777777" w:rsidR="000874B9" w:rsidRPr="00C56503" w:rsidRDefault="00340933" w:rsidP="000874B9">
      <w:pPr>
        <w:jc w:val="right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>ALESSANDRA DA COSTA FABRÍCIO</w:t>
      </w:r>
    </w:p>
    <w:p w14:paraId="64F6B239" w14:textId="0FA344DE" w:rsidR="00585C72" w:rsidRPr="00C56503" w:rsidRDefault="00340933" w:rsidP="000874B9">
      <w:pPr>
        <w:jc w:val="right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>ENGENHARIA CIVIL</w:t>
      </w:r>
    </w:p>
    <w:p w14:paraId="0595A4EF" w14:textId="7D12660F" w:rsidR="00C56503" w:rsidRPr="00C56503" w:rsidRDefault="00C56503" w:rsidP="000874B9">
      <w:pPr>
        <w:jc w:val="right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>UNIVERSIDADE MAURÍCIO DE NASSAU</w:t>
      </w:r>
    </w:p>
    <w:p w14:paraId="67201609" w14:textId="77777777" w:rsidR="00340933" w:rsidRPr="00C56503" w:rsidRDefault="00340933" w:rsidP="00A243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A5599" w14:textId="77777777" w:rsidR="00B57BC7" w:rsidRPr="00C56503" w:rsidRDefault="00340933" w:rsidP="0054306A">
      <w:pPr>
        <w:jc w:val="both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ab/>
      </w:r>
      <w:r w:rsidR="00B57BC7" w:rsidRPr="00C56503">
        <w:rPr>
          <w:rFonts w:ascii="Times New Roman" w:hAnsi="Times New Roman" w:cs="Times New Roman"/>
          <w:sz w:val="24"/>
          <w:szCs w:val="24"/>
        </w:rPr>
        <w:t>A partir desta</w:t>
      </w:r>
      <w:r w:rsidR="00185121" w:rsidRPr="00C56503">
        <w:rPr>
          <w:rFonts w:ascii="Times New Roman" w:hAnsi="Times New Roman" w:cs="Times New Roman"/>
          <w:sz w:val="24"/>
          <w:szCs w:val="24"/>
        </w:rPr>
        <w:t xml:space="preserve"> abordagem</w:t>
      </w:r>
      <w:r w:rsidR="00B57BC7" w:rsidRPr="00C56503">
        <w:rPr>
          <w:rFonts w:ascii="Times New Roman" w:hAnsi="Times New Roman" w:cs="Times New Roman"/>
          <w:sz w:val="24"/>
          <w:szCs w:val="24"/>
        </w:rPr>
        <w:t>, é possível</w:t>
      </w:r>
      <w:r w:rsidR="00185121" w:rsidRPr="00C56503">
        <w:rPr>
          <w:rFonts w:ascii="Times New Roman" w:hAnsi="Times New Roman" w:cs="Times New Roman"/>
          <w:sz w:val="24"/>
          <w:szCs w:val="24"/>
        </w:rPr>
        <w:t xml:space="preserve"> apresenta</w:t>
      </w:r>
      <w:r w:rsidR="00B57BC7" w:rsidRPr="00C56503">
        <w:rPr>
          <w:rFonts w:ascii="Times New Roman" w:hAnsi="Times New Roman" w:cs="Times New Roman"/>
          <w:sz w:val="24"/>
          <w:szCs w:val="24"/>
        </w:rPr>
        <w:t>r</w:t>
      </w:r>
      <w:r w:rsidR="00185121" w:rsidRPr="00C56503">
        <w:rPr>
          <w:rFonts w:ascii="Times New Roman" w:hAnsi="Times New Roman" w:cs="Times New Roman"/>
          <w:sz w:val="24"/>
          <w:szCs w:val="24"/>
        </w:rPr>
        <w:t xml:space="preserve"> uma estimativa sobre o consumo mensal de energia </w:t>
      </w:r>
      <w:r w:rsidR="00B57BC7" w:rsidRPr="00C56503">
        <w:rPr>
          <w:rFonts w:ascii="Times New Roman" w:hAnsi="Times New Roman" w:cs="Times New Roman"/>
          <w:sz w:val="24"/>
          <w:szCs w:val="24"/>
        </w:rPr>
        <w:t xml:space="preserve">elétrica comum </w:t>
      </w:r>
      <w:r w:rsidR="00185121" w:rsidRPr="00C56503">
        <w:rPr>
          <w:rFonts w:ascii="Times New Roman" w:hAnsi="Times New Roman" w:cs="Times New Roman"/>
          <w:sz w:val="24"/>
          <w:szCs w:val="24"/>
        </w:rPr>
        <w:t xml:space="preserve">em um domicílio residencial composto por 4 pessoas (pai, mãe e dois filhos). </w:t>
      </w:r>
      <w:r w:rsidR="0054306A" w:rsidRPr="00C56503">
        <w:rPr>
          <w:rFonts w:ascii="Times New Roman" w:hAnsi="Times New Roman" w:cs="Times New Roman"/>
          <w:sz w:val="24"/>
          <w:szCs w:val="24"/>
        </w:rPr>
        <w:t>A análise dos</w:t>
      </w:r>
      <w:r w:rsidR="00B57BC7" w:rsidRPr="00C56503">
        <w:rPr>
          <w:rFonts w:ascii="Times New Roman" w:hAnsi="Times New Roman" w:cs="Times New Roman"/>
          <w:sz w:val="24"/>
          <w:szCs w:val="24"/>
        </w:rPr>
        <w:t xml:space="preserve"> gastos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 é feita</w:t>
      </w:r>
      <w:r w:rsidR="00B57BC7" w:rsidRPr="00C56503">
        <w:rPr>
          <w:rFonts w:ascii="Times New Roman" w:hAnsi="Times New Roman" w:cs="Times New Roman"/>
          <w:sz w:val="24"/>
          <w:szCs w:val="24"/>
        </w:rPr>
        <w:t xml:space="preserve"> a partir do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 que se observa no</w:t>
      </w:r>
      <w:r w:rsidR="00B57BC7" w:rsidRPr="00C56503">
        <w:rPr>
          <w:rFonts w:ascii="Times New Roman" w:hAnsi="Times New Roman" w:cs="Times New Roman"/>
          <w:sz w:val="24"/>
          <w:szCs w:val="24"/>
        </w:rPr>
        <w:t xml:space="preserve"> uso de objetos comuns utilizados no dia-a-dia.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 Esta análise tem como fim citar valores médios</w:t>
      </w:r>
      <w:r w:rsidR="00D04A88" w:rsidRPr="00C56503">
        <w:rPr>
          <w:rFonts w:ascii="Times New Roman" w:hAnsi="Times New Roman" w:cs="Times New Roman"/>
          <w:sz w:val="24"/>
          <w:szCs w:val="24"/>
        </w:rPr>
        <w:t xml:space="preserve"> estimados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 para os objetos</w:t>
      </w:r>
      <w:r w:rsidR="00625A74" w:rsidRPr="00C56503">
        <w:rPr>
          <w:rFonts w:ascii="Times New Roman" w:hAnsi="Times New Roman" w:cs="Times New Roman"/>
          <w:sz w:val="24"/>
          <w:szCs w:val="24"/>
        </w:rPr>
        <w:t xml:space="preserve"> que são mais recorridos.</w:t>
      </w:r>
    </w:p>
    <w:p w14:paraId="22B2B1DD" w14:textId="77777777" w:rsidR="00B57BC7" w:rsidRPr="00C56503" w:rsidRDefault="007A4127" w:rsidP="00543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 xml:space="preserve">Com um gasto de </w:t>
      </w:r>
      <w:r w:rsidR="00DF2EE8" w:rsidRPr="00C56503">
        <w:rPr>
          <w:rFonts w:ascii="Times New Roman" w:hAnsi="Times New Roman" w:cs="Times New Roman"/>
          <w:sz w:val="24"/>
          <w:szCs w:val="24"/>
        </w:rPr>
        <w:t xml:space="preserve">R$ </w:t>
      </w:r>
      <w:r w:rsidR="00B57BC7" w:rsidRPr="00C56503">
        <w:rPr>
          <w:rFonts w:ascii="Times New Roman" w:hAnsi="Times New Roman" w:cs="Times New Roman"/>
          <w:sz w:val="24"/>
          <w:szCs w:val="24"/>
        </w:rPr>
        <w:t>155</w:t>
      </w:r>
      <w:r w:rsidR="00DF2EE8" w:rsidRPr="00C56503">
        <w:rPr>
          <w:rFonts w:ascii="Times New Roman" w:hAnsi="Times New Roman" w:cs="Times New Roman"/>
          <w:sz w:val="24"/>
          <w:szCs w:val="24"/>
        </w:rPr>
        <w:t>,00, totalizado sem impostos</w:t>
      </w:r>
      <w:r w:rsidR="00B57BC7" w:rsidRPr="00C56503">
        <w:rPr>
          <w:rFonts w:ascii="Times New Roman" w:hAnsi="Times New Roman" w:cs="Times New Roman"/>
          <w:sz w:val="24"/>
          <w:szCs w:val="24"/>
        </w:rPr>
        <w:t>,</w:t>
      </w:r>
      <w:r w:rsidRPr="00C56503">
        <w:rPr>
          <w:rFonts w:ascii="Times New Roman" w:hAnsi="Times New Roman" w:cs="Times New Roman"/>
          <w:sz w:val="24"/>
          <w:szCs w:val="24"/>
        </w:rPr>
        <w:t xml:space="preserve"> o</w:t>
      </w:r>
      <w:r w:rsidR="00DF2EE8" w:rsidRPr="00C56503">
        <w:rPr>
          <w:rFonts w:ascii="Times New Roman" w:hAnsi="Times New Roman" w:cs="Times New Roman"/>
          <w:sz w:val="24"/>
          <w:szCs w:val="24"/>
        </w:rPr>
        <w:t>bserva</w:t>
      </w:r>
      <w:r w:rsidRPr="00C56503">
        <w:rPr>
          <w:rFonts w:ascii="Times New Roman" w:hAnsi="Times New Roman" w:cs="Times New Roman"/>
          <w:sz w:val="24"/>
          <w:szCs w:val="24"/>
        </w:rPr>
        <w:t>-se que, nesta residência,</w:t>
      </w:r>
      <w:r w:rsidR="00DF2EE8" w:rsidRPr="00C56503">
        <w:rPr>
          <w:rFonts w:ascii="Times New Roman" w:hAnsi="Times New Roman" w:cs="Times New Roman"/>
          <w:sz w:val="24"/>
          <w:szCs w:val="24"/>
        </w:rPr>
        <w:t xml:space="preserve"> </w:t>
      </w:r>
      <w:r w:rsidRPr="00C56503">
        <w:rPr>
          <w:rFonts w:ascii="Times New Roman" w:hAnsi="Times New Roman" w:cs="Times New Roman"/>
          <w:sz w:val="24"/>
          <w:szCs w:val="24"/>
        </w:rPr>
        <w:t>existem os seguintes eletrodomésticos</w:t>
      </w:r>
      <w:r w:rsidR="00B57BC7" w:rsidRPr="00C56503">
        <w:rPr>
          <w:rFonts w:ascii="Times New Roman" w:hAnsi="Times New Roman" w:cs="Times New Roman"/>
          <w:sz w:val="24"/>
          <w:szCs w:val="24"/>
        </w:rPr>
        <w:t xml:space="preserve"> e seus </w:t>
      </w:r>
      <w:r w:rsidR="00D55EEC" w:rsidRPr="00C56503">
        <w:rPr>
          <w:rFonts w:ascii="Times New Roman" w:hAnsi="Times New Roman" w:cs="Times New Roman"/>
          <w:sz w:val="24"/>
          <w:szCs w:val="24"/>
        </w:rPr>
        <w:t>respectivos gastos</w:t>
      </w:r>
      <w:r w:rsidR="00B57BC7" w:rsidRPr="00C56503">
        <w:rPr>
          <w:rFonts w:ascii="Times New Roman" w:hAnsi="Times New Roman" w:cs="Times New Roman"/>
          <w:sz w:val="24"/>
          <w:szCs w:val="24"/>
        </w:rPr>
        <w:t>:</w:t>
      </w:r>
      <w:r w:rsidRPr="00C56503">
        <w:rPr>
          <w:rFonts w:ascii="Times New Roman" w:hAnsi="Times New Roman" w:cs="Times New Roman"/>
          <w:sz w:val="24"/>
          <w:szCs w:val="24"/>
        </w:rPr>
        <w:t xml:space="preserve"> Geladeira</w:t>
      </w:r>
      <w:r w:rsidR="00F22F5D" w:rsidRPr="00C56503">
        <w:rPr>
          <w:rFonts w:ascii="Times New Roman" w:hAnsi="Times New Roman" w:cs="Times New Roman"/>
          <w:sz w:val="24"/>
          <w:szCs w:val="24"/>
        </w:rPr>
        <w:t xml:space="preserve"> 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de duas portas </w:t>
      </w:r>
      <w:r w:rsidR="00F22F5D" w:rsidRPr="00C56503">
        <w:rPr>
          <w:rFonts w:ascii="Times New Roman" w:hAnsi="Times New Roman" w:cs="Times New Roman"/>
          <w:sz w:val="24"/>
          <w:szCs w:val="24"/>
        </w:rPr>
        <w:t>(cerca de R$ 20,00)</w:t>
      </w:r>
      <w:r w:rsidRPr="00C56503">
        <w:rPr>
          <w:rFonts w:ascii="Times New Roman" w:hAnsi="Times New Roman" w:cs="Times New Roman"/>
          <w:sz w:val="24"/>
          <w:szCs w:val="24"/>
        </w:rPr>
        <w:t>; Fogão comum</w:t>
      </w:r>
      <w:r w:rsidR="00F22F5D" w:rsidRPr="00C56503">
        <w:rPr>
          <w:rFonts w:ascii="Times New Roman" w:hAnsi="Times New Roman" w:cs="Times New Roman"/>
          <w:sz w:val="24"/>
          <w:szCs w:val="24"/>
        </w:rPr>
        <w:t xml:space="preserve"> (cerca de R$ 0,20)</w:t>
      </w:r>
      <w:r w:rsidRPr="00C56503">
        <w:rPr>
          <w:rFonts w:ascii="Times New Roman" w:hAnsi="Times New Roman" w:cs="Times New Roman"/>
          <w:sz w:val="24"/>
          <w:szCs w:val="24"/>
        </w:rPr>
        <w:t>; Micro-ondas</w:t>
      </w:r>
      <w:r w:rsidR="00F22F5D" w:rsidRPr="00C56503">
        <w:rPr>
          <w:rFonts w:ascii="Times New Roman" w:hAnsi="Times New Roman" w:cs="Times New Roman"/>
          <w:sz w:val="24"/>
          <w:szCs w:val="24"/>
        </w:rPr>
        <w:t xml:space="preserve"> (cerca de R$ 4,</w:t>
      </w:r>
      <w:r w:rsidR="002D447A" w:rsidRPr="00C56503">
        <w:rPr>
          <w:rFonts w:ascii="Times New Roman" w:hAnsi="Times New Roman" w:cs="Times New Roman"/>
          <w:sz w:val="24"/>
          <w:szCs w:val="24"/>
        </w:rPr>
        <w:t>40</w:t>
      </w:r>
      <w:r w:rsidR="00F22F5D" w:rsidRPr="00C56503">
        <w:rPr>
          <w:rFonts w:ascii="Times New Roman" w:hAnsi="Times New Roman" w:cs="Times New Roman"/>
          <w:sz w:val="24"/>
          <w:szCs w:val="24"/>
        </w:rPr>
        <w:t>)</w:t>
      </w:r>
      <w:r w:rsidRPr="00C56503">
        <w:rPr>
          <w:rFonts w:ascii="Times New Roman" w:hAnsi="Times New Roman" w:cs="Times New Roman"/>
          <w:sz w:val="24"/>
          <w:szCs w:val="24"/>
        </w:rPr>
        <w:t>; Televisão</w:t>
      </w:r>
      <w:r w:rsidR="00F22F5D" w:rsidRPr="00C56503">
        <w:rPr>
          <w:rFonts w:ascii="Times New Roman" w:hAnsi="Times New Roman" w:cs="Times New Roman"/>
          <w:sz w:val="24"/>
          <w:szCs w:val="24"/>
        </w:rPr>
        <w:t xml:space="preserve"> (cerca de R$ 5,00); Ventilador (cerca de R$ 10,00</w:t>
      </w:r>
      <w:r w:rsidR="0054306A" w:rsidRPr="00C56503">
        <w:rPr>
          <w:rFonts w:ascii="Times New Roman" w:hAnsi="Times New Roman" w:cs="Times New Roman"/>
          <w:sz w:val="24"/>
          <w:szCs w:val="24"/>
        </w:rPr>
        <w:t>, tendo como média 3 ventiladores</w:t>
      </w:r>
      <w:r w:rsidR="00F22F5D" w:rsidRPr="00C56503">
        <w:rPr>
          <w:rFonts w:ascii="Times New Roman" w:hAnsi="Times New Roman" w:cs="Times New Roman"/>
          <w:sz w:val="24"/>
          <w:szCs w:val="24"/>
        </w:rPr>
        <w:t>);</w:t>
      </w:r>
      <w:r w:rsidR="002D447A" w:rsidRPr="00C56503">
        <w:rPr>
          <w:rFonts w:ascii="Times New Roman" w:hAnsi="Times New Roman" w:cs="Times New Roman"/>
          <w:sz w:val="24"/>
          <w:szCs w:val="24"/>
        </w:rPr>
        <w:t xml:space="preserve"> </w:t>
      </w:r>
      <w:r w:rsidR="00F22F5D" w:rsidRPr="00C56503">
        <w:rPr>
          <w:rFonts w:ascii="Times New Roman" w:hAnsi="Times New Roman" w:cs="Times New Roman"/>
          <w:sz w:val="24"/>
          <w:szCs w:val="24"/>
        </w:rPr>
        <w:t xml:space="preserve">Liquidificador (cerca de R$ 0,40); Lâmpadas (cerca de R$ </w:t>
      </w:r>
      <w:r w:rsidR="002D447A" w:rsidRPr="00C56503">
        <w:rPr>
          <w:rFonts w:ascii="Times New Roman" w:hAnsi="Times New Roman" w:cs="Times New Roman"/>
          <w:sz w:val="24"/>
          <w:szCs w:val="24"/>
        </w:rPr>
        <w:t>3</w:t>
      </w:r>
      <w:r w:rsidR="00F22F5D" w:rsidRPr="00C56503">
        <w:rPr>
          <w:rFonts w:ascii="Times New Roman" w:hAnsi="Times New Roman" w:cs="Times New Roman"/>
          <w:sz w:val="24"/>
          <w:szCs w:val="24"/>
        </w:rPr>
        <w:t>0,00</w:t>
      </w:r>
      <w:r w:rsidR="0054306A" w:rsidRPr="00C56503">
        <w:rPr>
          <w:rFonts w:ascii="Times New Roman" w:hAnsi="Times New Roman" w:cs="Times New Roman"/>
          <w:sz w:val="24"/>
          <w:szCs w:val="24"/>
        </w:rPr>
        <w:t>, tendo como média 10 lâmpadas</w:t>
      </w:r>
      <w:r w:rsidR="00F22F5D" w:rsidRPr="00C56503">
        <w:rPr>
          <w:rFonts w:ascii="Times New Roman" w:hAnsi="Times New Roman" w:cs="Times New Roman"/>
          <w:sz w:val="24"/>
          <w:szCs w:val="24"/>
        </w:rPr>
        <w:t>); Ferro elétrico (cerca de R$ 1,00</w:t>
      </w:r>
      <w:r w:rsidR="002D447A" w:rsidRPr="00C56503">
        <w:rPr>
          <w:rFonts w:ascii="Times New Roman" w:hAnsi="Times New Roman" w:cs="Times New Roman"/>
          <w:sz w:val="24"/>
          <w:szCs w:val="24"/>
        </w:rPr>
        <w:t>); Bomba de água (cerca de R$ 14,00</w:t>
      </w:r>
      <w:r w:rsidR="0054306A" w:rsidRPr="00C56503">
        <w:rPr>
          <w:rFonts w:ascii="Times New Roman" w:hAnsi="Times New Roman" w:cs="Times New Roman"/>
          <w:sz w:val="24"/>
          <w:szCs w:val="24"/>
        </w:rPr>
        <w:t>, tendo como média duas caixas d’água</w:t>
      </w:r>
      <w:r w:rsidR="002D447A" w:rsidRPr="00C56503">
        <w:rPr>
          <w:rFonts w:ascii="Times New Roman" w:hAnsi="Times New Roman" w:cs="Times New Roman"/>
          <w:sz w:val="24"/>
          <w:szCs w:val="24"/>
        </w:rPr>
        <w:t>); Chuveiro elétrico (cerca de R$ 70,00</w:t>
      </w:r>
      <w:r w:rsidR="0054306A" w:rsidRPr="00C56503">
        <w:rPr>
          <w:rFonts w:ascii="Times New Roman" w:hAnsi="Times New Roman" w:cs="Times New Roman"/>
          <w:sz w:val="24"/>
          <w:szCs w:val="24"/>
        </w:rPr>
        <w:t>, tendo como média o consumo de 4 pessoas</w:t>
      </w:r>
      <w:r w:rsidR="002D447A" w:rsidRPr="00C56503">
        <w:rPr>
          <w:rFonts w:ascii="Times New Roman" w:hAnsi="Times New Roman" w:cs="Times New Roman"/>
          <w:sz w:val="24"/>
          <w:szCs w:val="24"/>
        </w:rPr>
        <w:t>)</w:t>
      </w:r>
      <w:r w:rsidR="00B57BC7" w:rsidRPr="00C56503">
        <w:rPr>
          <w:rFonts w:ascii="Times New Roman" w:hAnsi="Times New Roman" w:cs="Times New Roman"/>
          <w:sz w:val="24"/>
          <w:szCs w:val="24"/>
        </w:rPr>
        <w:t>. No entanto, foi possível notar que que, com os gastos reais nesta residência, o consumo mensal é totalizado por R$ 161,50, sem impostos.</w:t>
      </w:r>
    </w:p>
    <w:p w14:paraId="3C5E389D" w14:textId="25EB3B5B" w:rsidR="002D447A" w:rsidRPr="00C56503" w:rsidRDefault="003D2646" w:rsidP="0054306A">
      <w:pPr>
        <w:jc w:val="both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ab/>
      </w:r>
      <w:r w:rsidR="00B57BC7" w:rsidRPr="00C56503">
        <w:rPr>
          <w:rFonts w:ascii="Times New Roman" w:hAnsi="Times New Roman" w:cs="Times New Roman"/>
          <w:sz w:val="24"/>
          <w:szCs w:val="24"/>
        </w:rPr>
        <w:t>Para a montagem d</w:t>
      </w:r>
      <w:r w:rsidR="00240B72" w:rsidRPr="00C56503">
        <w:rPr>
          <w:rFonts w:ascii="Times New Roman" w:hAnsi="Times New Roman" w:cs="Times New Roman"/>
          <w:sz w:val="24"/>
          <w:szCs w:val="24"/>
        </w:rPr>
        <w:t>o projeto de turbina eólica caseira, são utilizados os seguintes materiais: Para a hélice, pode ser utilizado hélice de algum ventilador</w:t>
      </w:r>
      <w:r w:rsidR="008E51EB" w:rsidRPr="00C56503">
        <w:rPr>
          <w:rFonts w:ascii="Times New Roman" w:hAnsi="Times New Roman" w:cs="Times New Roman"/>
          <w:sz w:val="24"/>
          <w:szCs w:val="24"/>
        </w:rPr>
        <w:t xml:space="preserve"> quebrado</w:t>
      </w:r>
      <w:r w:rsidR="00240B72" w:rsidRPr="00C56503">
        <w:rPr>
          <w:rFonts w:ascii="Times New Roman" w:hAnsi="Times New Roman" w:cs="Times New Roman"/>
          <w:sz w:val="24"/>
          <w:szCs w:val="24"/>
        </w:rPr>
        <w:t>, sendo ele de alumínio ou plástico; para o motor, pode ser utilizado uma bateria de celular,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 pilhas e baterias comuns,</w:t>
      </w:r>
      <w:r w:rsidR="00240B72" w:rsidRPr="00C56503">
        <w:rPr>
          <w:rFonts w:ascii="Times New Roman" w:hAnsi="Times New Roman" w:cs="Times New Roman"/>
          <w:sz w:val="24"/>
          <w:szCs w:val="24"/>
        </w:rPr>
        <w:t xml:space="preserve"> </w:t>
      </w:r>
      <w:r w:rsidR="008E51EB" w:rsidRPr="00C56503">
        <w:rPr>
          <w:rFonts w:ascii="Times New Roman" w:hAnsi="Times New Roman" w:cs="Times New Roman"/>
          <w:sz w:val="24"/>
          <w:szCs w:val="24"/>
        </w:rPr>
        <w:t>interligado</w:t>
      </w:r>
      <w:r w:rsidR="0054306A" w:rsidRPr="00C56503">
        <w:rPr>
          <w:rFonts w:ascii="Times New Roman" w:hAnsi="Times New Roman" w:cs="Times New Roman"/>
          <w:sz w:val="24"/>
          <w:szCs w:val="24"/>
        </w:rPr>
        <w:t>s</w:t>
      </w:r>
      <w:r w:rsidR="008E51EB" w:rsidRPr="00C56503">
        <w:rPr>
          <w:rFonts w:ascii="Times New Roman" w:hAnsi="Times New Roman" w:cs="Times New Roman"/>
          <w:sz w:val="24"/>
          <w:szCs w:val="24"/>
        </w:rPr>
        <w:t xml:space="preserve"> com fios 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de cobre </w:t>
      </w:r>
      <w:r w:rsidR="008E51EB" w:rsidRPr="00C56503">
        <w:rPr>
          <w:rFonts w:ascii="Times New Roman" w:hAnsi="Times New Roman" w:cs="Times New Roman"/>
          <w:sz w:val="24"/>
          <w:szCs w:val="24"/>
        </w:rPr>
        <w:t xml:space="preserve">diretamente </w:t>
      </w:r>
      <w:r w:rsidR="00C56503" w:rsidRPr="00C56503">
        <w:rPr>
          <w:rFonts w:ascii="Times New Roman" w:hAnsi="Times New Roman" w:cs="Times New Roman"/>
          <w:sz w:val="24"/>
          <w:szCs w:val="24"/>
        </w:rPr>
        <w:t>no apoio</w:t>
      </w:r>
      <w:r w:rsidR="008E51EB" w:rsidRPr="00C56503">
        <w:rPr>
          <w:rFonts w:ascii="Times New Roman" w:hAnsi="Times New Roman" w:cs="Times New Roman"/>
          <w:sz w:val="24"/>
          <w:szCs w:val="24"/>
        </w:rPr>
        <w:t xml:space="preserve"> da hélice; para a torre, é possível fazer uma montagem com canos de PVC, servindo de apoio para a hélice e para o motor. Este projeto pode alcançar uma voltagem de cerca de </w:t>
      </w:r>
      <w:r w:rsidR="00D55EEC" w:rsidRPr="00C56503">
        <w:rPr>
          <w:rFonts w:ascii="Times New Roman" w:hAnsi="Times New Roman" w:cs="Times New Roman"/>
          <w:sz w:val="24"/>
          <w:szCs w:val="24"/>
        </w:rPr>
        <w:t xml:space="preserve">100 watts de potência, com um período de </w:t>
      </w:r>
      <w:r w:rsidR="00D04A88" w:rsidRPr="00C56503">
        <w:rPr>
          <w:rFonts w:ascii="Times New Roman" w:hAnsi="Times New Roman" w:cs="Times New Roman"/>
          <w:sz w:val="24"/>
          <w:szCs w:val="24"/>
        </w:rPr>
        <w:t>re</w:t>
      </w:r>
      <w:r w:rsidR="00D55EEC" w:rsidRPr="00C56503">
        <w:rPr>
          <w:rFonts w:ascii="Times New Roman" w:hAnsi="Times New Roman" w:cs="Times New Roman"/>
          <w:sz w:val="24"/>
          <w:szCs w:val="24"/>
        </w:rPr>
        <w:t>carga de até 10 horas.</w:t>
      </w:r>
    </w:p>
    <w:p w14:paraId="05AEA3E6" w14:textId="77777777" w:rsidR="00D55EEC" w:rsidRPr="00C56503" w:rsidRDefault="00D55EEC" w:rsidP="0054306A">
      <w:pPr>
        <w:jc w:val="both"/>
        <w:rPr>
          <w:rFonts w:ascii="Times New Roman" w:hAnsi="Times New Roman" w:cs="Times New Roman"/>
          <w:sz w:val="24"/>
          <w:szCs w:val="24"/>
        </w:rPr>
      </w:pPr>
      <w:r w:rsidRPr="00C56503">
        <w:rPr>
          <w:rFonts w:ascii="Times New Roman" w:hAnsi="Times New Roman" w:cs="Times New Roman"/>
          <w:sz w:val="24"/>
          <w:szCs w:val="24"/>
        </w:rPr>
        <w:tab/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Esta turbina eólica pode </w:t>
      </w:r>
      <w:r w:rsidRPr="00C56503">
        <w:rPr>
          <w:rFonts w:ascii="Times New Roman" w:hAnsi="Times New Roman" w:cs="Times New Roman"/>
          <w:sz w:val="24"/>
          <w:szCs w:val="24"/>
        </w:rPr>
        <w:t xml:space="preserve">ser </w:t>
      </w:r>
      <w:r w:rsidR="0054306A" w:rsidRPr="00C56503">
        <w:rPr>
          <w:rFonts w:ascii="Times New Roman" w:hAnsi="Times New Roman" w:cs="Times New Roman"/>
          <w:sz w:val="24"/>
          <w:szCs w:val="24"/>
        </w:rPr>
        <w:t>feita com materiais que se encontra</w:t>
      </w:r>
      <w:r w:rsidRPr="00C56503">
        <w:rPr>
          <w:rFonts w:ascii="Times New Roman" w:hAnsi="Times New Roman" w:cs="Times New Roman"/>
          <w:sz w:val="24"/>
          <w:szCs w:val="24"/>
        </w:rPr>
        <w:t xml:space="preserve"> em casa, 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tendo como o benefício de </w:t>
      </w:r>
      <w:r w:rsidRPr="00C56503">
        <w:rPr>
          <w:rFonts w:ascii="Times New Roman" w:hAnsi="Times New Roman" w:cs="Times New Roman"/>
          <w:sz w:val="24"/>
          <w:szCs w:val="24"/>
        </w:rPr>
        <w:t>ser utilizado como gerador de energia para aquecimento de água, para cozinhar, para recarregar alguns objetos eletrônicos, e outros fins. É um projeto sustentável, pois não se esgota devido s</w:t>
      </w:r>
      <w:r w:rsidR="0054306A" w:rsidRPr="00C56503">
        <w:rPr>
          <w:rFonts w:ascii="Times New Roman" w:hAnsi="Times New Roman" w:cs="Times New Roman"/>
          <w:sz w:val="24"/>
          <w:szCs w:val="24"/>
        </w:rPr>
        <w:t>ua recarga</w:t>
      </w:r>
      <w:r w:rsidRPr="00C56503">
        <w:rPr>
          <w:rFonts w:ascii="Times New Roman" w:hAnsi="Times New Roman" w:cs="Times New Roman"/>
          <w:sz w:val="24"/>
          <w:szCs w:val="24"/>
        </w:rPr>
        <w:t xml:space="preserve"> ser a partir da força dos ventos</w:t>
      </w:r>
      <w:r w:rsidR="00625A74" w:rsidRPr="00C56503">
        <w:rPr>
          <w:rFonts w:ascii="Times New Roman" w:hAnsi="Times New Roman" w:cs="Times New Roman"/>
          <w:sz w:val="24"/>
          <w:szCs w:val="24"/>
        </w:rPr>
        <w:t xml:space="preserve"> que movimentam as turbinas</w:t>
      </w:r>
      <w:r w:rsidRPr="00C56503">
        <w:rPr>
          <w:rFonts w:ascii="Times New Roman" w:hAnsi="Times New Roman" w:cs="Times New Roman"/>
          <w:sz w:val="24"/>
          <w:szCs w:val="24"/>
        </w:rPr>
        <w:t>, não emite gases poluentes e nem gera resíduos, assim como diminui a emissão de gases do efeito estufa, entre outras vantagens. Uma turbina eólica pode custar</w:t>
      </w:r>
      <w:r w:rsidR="00625A74" w:rsidRPr="00C56503">
        <w:rPr>
          <w:rFonts w:ascii="Times New Roman" w:hAnsi="Times New Roman" w:cs="Times New Roman"/>
          <w:sz w:val="24"/>
          <w:szCs w:val="24"/>
        </w:rPr>
        <w:t xml:space="preserve"> entre</w:t>
      </w:r>
      <w:r w:rsidRPr="00C56503">
        <w:rPr>
          <w:rFonts w:ascii="Times New Roman" w:hAnsi="Times New Roman" w:cs="Times New Roman"/>
          <w:sz w:val="24"/>
          <w:szCs w:val="24"/>
        </w:rPr>
        <w:t xml:space="preserve"> de R$ 2 mil</w:t>
      </w:r>
      <w:r w:rsidR="00625A74" w:rsidRPr="00C56503">
        <w:rPr>
          <w:rFonts w:ascii="Times New Roman" w:hAnsi="Times New Roman" w:cs="Times New Roman"/>
          <w:sz w:val="24"/>
          <w:szCs w:val="24"/>
        </w:rPr>
        <w:t xml:space="preserve"> e R$ 3,5 mil</w:t>
      </w:r>
      <w:r w:rsidRPr="00C56503">
        <w:rPr>
          <w:rFonts w:ascii="Times New Roman" w:hAnsi="Times New Roman" w:cs="Times New Roman"/>
          <w:sz w:val="24"/>
          <w:szCs w:val="24"/>
        </w:rPr>
        <w:t xml:space="preserve">, </w:t>
      </w:r>
      <w:r w:rsidR="0054306A" w:rsidRPr="00C56503">
        <w:rPr>
          <w:rFonts w:ascii="Times New Roman" w:hAnsi="Times New Roman" w:cs="Times New Roman"/>
          <w:sz w:val="24"/>
          <w:szCs w:val="24"/>
        </w:rPr>
        <w:t xml:space="preserve">e sua durabilidade é maior do que o uso da energia elétrica comum, podendo durar </w:t>
      </w:r>
      <w:r w:rsidR="00625A74" w:rsidRPr="00C56503">
        <w:rPr>
          <w:rFonts w:ascii="Times New Roman" w:hAnsi="Times New Roman" w:cs="Times New Roman"/>
          <w:sz w:val="24"/>
          <w:szCs w:val="24"/>
        </w:rPr>
        <w:t xml:space="preserve">anos. </w:t>
      </w:r>
    </w:p>
    <w:p w14:paraId="7C9D435C" w14:textId="77777777" w:rsidR="003D2646" w:rsidRPr="00C56503" w:rsidRDefault="003D2646" w:rsidP="003D2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02163" w14:textId="77777777" w:rsidR="00C56503" w:rsidRDefault="00C56503" w:rsidP="003D2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D0D79" w14:textId="77777777" w:rsidR="00C56503" w:rsidRDefault="00C56503" w:rsidP="003D2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7BC4A" w14:textId="0D8A97AA" w:rsidR="00C56503" w:rsidRPr="00C56503" w:rsidRDefault="00C56503" w:rsidP="003D26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50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13CEB02F" w14:textId="77777777" w:rsidR="00C56503" w:rsidRDefault="00C56503" w:rsidP="003D2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E1F34" w14:textId="0B5A9661" w:rsidR="003D2646" w:rsidRPr="00C56503" w:rsidRDefault="00C56503" w:rsidP="003D264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D2646" w:rsidRPr="00C565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https://pt.slideshare.net/scmaedu/tabela-consumo-energia</w:t>
        </w:r>
      </w:hyperlink>
    </w:p>
    <w:p w14:paraId="5C6FCE41" w14:textId="77777777" w:rsidR="003D2646" w:rsidRPr="00C56503" w:rsidRDefault="00C56503" w:rsidP="003D264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D2646" w:rsidRPr="00C565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https://www.portalsolar.com.br/energia-solar-x-energia-eolica-precos.html</w:t>
        </w:r>
      </w:hyperlink>
    </w:p>
    <w:p w14:paraId="48486E93" w14:textId="77777777" w:rsidR="008E51EB" w:rsidRPr="00C56503" w:rsidRDefault="00C56503" w:rsidP="003D26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8E51EB" w:rsidRPr="00C5650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https://www.fazfacil.com.br/reforma-construcao/gerador-eolico/</w:t>
        </w:r>
      </w:hyperlink>
    </w:p>
    <w:sectPr w:rsidR="008E51EB" w:rsidRPr="00C56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7B"/>
    <w:rsid w:val="00075914"/>
    <w:rsid w:val="000874B9"/>
    <w:rsid w:val="00171798"/>
    <w:rsid w:val="00185121"/>
    <w:rsid w:val="001964E9"/>
    <w:rsid w:val="00240B72"/>
    <w:rsid w:val="00291C60"/>
    <w:rsid w:val="002D447A"/>
    <w:rsid w:val="00340933"/>
    <w:rsid w:val="003B489C"/>
    <w:rsid w:val="003D2646"/>
    <w:rsid w:val="00422C8A"/>
    <w:rsid w:val="0054306A"/>
    <w:rsid w:val="00551461"/>
    <w:rsid w:val="00585C72"/>
    <w:rsid w:val="00625A74"/>
    <w:rsid w:val="006B5158"/>
    <w:rsid w:val="007A4127"/>
    <w:rsid w:val="008E51EB"/>
    <w:rsid w:val="0090247B"/>
    <w:rsid w:val="00A2437B"/>
    <w:rsid w:val="00B57BC7"/>
    <w:rsid w:val="00C50660"/>
    <w:rsid w:val="00C56503"/>
    <w:rsid w:val="00D04A88"/>
    <w:rsid w:val="00D55EEC"/>
    <w:rsid w:val="00D655E1"/>
    <w:rsid w:val="00DF2EE8"/>
    <w:rsid w:val="00F22F5D"/>
    <w:rsid w:val="00F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554F"/>
  <w15:chartTrackingRefBased/>
  <w15:docId w15:val="{6F9BBE08-2C76-47FB-96A1-522AAFF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D264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zfacil.com.br/reforma-construcao/gerador-eolico/" TargetMode="External"/><Relationship Id="rId5" Type="http://schemas.openxmlformats.org/officeDocument/2006/relationships/hyperlink" Target="https://www.portalsolar.com.br/energia-solar-x-energia-eolica-precos.html" TargetMode="External"/><Relationship Id="rId4" Type="http://schemas.openxmlformats.org/officeDocument/2006/relationships/hyperlink" Target="https://pt.slideshare.net/scmaedu/tabela-consumo-energ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Faustino</dc:creator>
  <cp:keywords/>
  <dc:description/>
  <cp:lastModifiedBy>Alessandra Fabrício</cp:lastModifiedBy>
  <cp:revision>3</cp:revision>
  <dcterms:created xsi:type="dcterms:W3CDTF">2020-04-30T22:02:00Z</dcterms:created>
  <dcterms:modified xsi:type="dcterms:W3CDTF">2023-05-04T02:50:00Z</dcterms:modified>
</cp:coreProperties>
</file>