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A5" w:rsidRPr="00B8550C" w:rsidRDefault="00B8550C" w:rsidP="00962FF8">
      <w:pPr>
        <w:spacing w:after="0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r w:rsidRPr="00B8550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Quem quer</w:t>
      </w:r>
      <w:r w:rsidR="004C67A5" w:rsidRPr="00B8550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aprender o quê</w:t>
      </w:r>
      <w:r w:rsidR="005F71B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com quem</w:t>
      </w:r>
    </w:p>
    <w:p w:rsidR="00E95ECC" w:rsidRPr="007202B5" w:rsidRDefault="00E95ECC" w:rsidP="00962FF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 fábula sobre diferentes maneiras de ser estudante</w:t>
      </w:r>
      <w:r w:rsidRPr="007202B5">
        <w:rPr>
          <w:rFonts w:ascii="Arial" w:hAnsi="Arial" w:cs="Arial"/>
          <w:color w:val="000000" w:themeColor="text1"/>
          <w:sz w:val="24"/>
          <w:szCs w:val="24"/>
        </w:rPr>
        <w:br/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Essa é uma história que se passa em qualquer canto do Brasil, em qualquer escola, qualquer aluno, comigo, com você.</w:t>
      </w:r>
    </w:p>
    <w:p w:rsidR="006023BD" w:rsidRPr="007202B5" w:rsidRDefault="006023BD" w:rsidP="00962FF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Era</w:t>
      </w:r>
      <w:proofErr w:type="gramEnd"/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uma vez, 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quatro 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adolescentes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estudavam 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 uma escola como tantas outras no Brasil: aulas, expositivas, aulas práticas, aulas de campo, usavam-se já, com bastante sucesso, as proveitosas metodologias ativas e, respirava-se o melhor clima de respeito e camaradagem entre professores e alunos. </w:t>
      </w:r>
    </w:p>
    <w:p w:rsidR="006023BD" w:rsidRDefault="00F55A42" w:rsidP="00962FF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Ocorre que, se fazendo</w:t>
      </w:r>
      <w:r w:rsidR="006023BD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uma analogia com uma fábula onde seres atípicos compunham a turma em foco, esses quatro adolescentes trazia, em si, um perfil ainda desconectado das chamadas práticas educativas envolventes. As práticas estavam postas, os professores estavam motivados a escola focadas em seus objetivos buscava a excelência no ensinar e no mostrar que ca</w:t>
      </w:r>
      <w:r w:rsidR="00CD5F7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da aluno é capaz de produzir o </w:t>
      </w:r>
      <w:r w:rsidR="006023BD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seu próprio caminhar em busca do efet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r w:rsidR="006023BD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</w:t>
      </w:r>
      <w:r w:rsidR="006023BD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conhecimento.</w:t>
      </w:r>
    </w:p>
    <w:p w:rsidR="00D91D3F" w:rsidRPr="007202B5" w:rsidRDefault="00F55A42" w:rsidP="00962FF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estudantes eram conhecidos pelas alcunhas de </w:t>
      </w:r>
      <w:r w:rsidRPr="007202B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“</w:t>
      </w:r>
      <w:r w:rsidR="00CD5F73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Arrependido”, “Desleal</w:t>
      </w:r>
      <w:r w:rsidRPr="007202B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”</w:t>
      </w:r>
      <w:r w:rsidR="00CD5F73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, “Raso” e “É possível</w:t>
      </w:r>
      <w:r w:rsidRPr="007202B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”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 </w:t>
      </w:r>
      <w:r w:rsidR="003F5E1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Arrependido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tinha o perfil de um aluno desanimado, desmotivado com os estudos, nada </w:t>
      </w:r>
      <w:proofErr w:type="gramStart"/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produzia</w:t>
      </w:r>
      <w:proofErr w:type="gramEnd"/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sala, muito menos os deveres de casa. Não atrapalhava em nada, mas não processava nada. 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Não pensava no seu futuro,</w:t>
      </w:r>
      <w:r w:rsidR="003F5E1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sem te</w:t>
      </w:r>
      <w:r w:rsidR="00E443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 tido culpa, se sentia culpado;</w:t>
      </w:r>
      <w:r w:rsidR="003F5E1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sem ter aprendido a ser, </w:t>
      </w:r>
      <w:r w:rsidR="00E443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não pretendia mudar. T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udo ali na escola</w:t>
      </w:r>
      <w:proofErr w:type="gramStart"/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era</w:t>
      </w:r>
      <w:proofErr w:type="gramEnd"/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perda de tempo, t</w:t>
      </w:r>
      <w:r w:rsidR="00E443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udo muito igual, engessado, maçante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O melhor mesmo era viver a rua, as farras, as brincadeiras</w:t>
      </w:r>
      <w:r w:rsidR="00E443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a “</w:t>
      </w:r>
      <w:proofErr w:type="spellStart"/>
      <w:r w:rsidR="00E443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trolagem</w:t>
      </w:r>
      <w:proofErr w:type="spellEnd"/>
      <w:r w:rsidR="00E443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Suas notas eram a confirmação do descaso: </w:t>
      </w:r>
      <w:r w:rsidR="00D91D3F" w:rsidRPr="00E4439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nada me espera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E44395" w:rsidRDefault="00E44395" w:rsidP="00962FF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Desle</w:t>
      </w:r>
      <w:r w:rsidR="00D91D3F" w:rsidRPr="007202B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al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era um 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aluno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dissimulado, mentia por hábito e essencialmente preguiçoso com os estudos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ou copiava de al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guém ou falsificava o que fazia. Por não ter sido orientado para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entender que ser leal é ser consciente, pouco se importava com o que o mundo pensaria a seu respeito. E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ra tão falso quanto 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sua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própria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nota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apesar de ser razoável, pois tudo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que precisava era colar ou confiar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 qualquer colega, mesmo eu esse colega nada soubesse sobre o assunto avaliado.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Como a própria alcunha, se fosse descoberto, justificava-se com o “foi sem querer”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“todo mundo pesca”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D91D3F" w:rsidRPr="00E44395" w:rsidRDefault="00E44395" w:rsidP="00962FF8">
      <w:pPr>
        <w:spacing w:after="0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Raso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um rapaz que não pensava em ir muito longe,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não tinha motivação para arriscar voos mais altos. P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ara ele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que importava era uma nota que o aprovasse, portanto estudava pouco, mas não "colava" nas avaliações e não passava disso: 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0% </w:t>
      </w:r>
      <w:proofErr w:type="gramStart"/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era</w:t>
      </w:r>
      <w:proofErr w:type="gramEnd"/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bastante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contentava-se com esse mínimo. Sempre tinha um pensamento "</w:t>
      </w:r>
      <w:r w:rsidR="00D91D3F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não preciso me matar, basta passar, não interessa a nota”.</w:t>
      </w:r>
    </w:p>
    <w:p w:rsidR="006023BD" w:rsidRPr="007202B5" w:rsidRDefault="00D74318" w:rsidP="00962FF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É possível,</w:t>
      </w:r>
      <w:r w:rsidR="00E15B5A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gostava do que fazia. Quando lhe apresentavam algo novo, um problema que ele não soubesse, ele dizia "vou t</w:t>
      </w:r>
      <w:r w:rsidR="006023BD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entar resolvê</w:t>
      </w:r>
      <w:r w:rsidR="00E95ECC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-lo" e sempre conseguia mesmo, porém não estudava para tirar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boas notas e sim ficar sabendo. Procrastinava por acreditar que de acordo com o momento, com as pessoas, com as circunstâncias, cm os avanços, com as tecnologias, com 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modismo, com as inteligências artificiais, a vida segue em um ritmo que nem sempre agrega lições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vida e aprendizado.</w:t>
      </w:r>
      <w:r w:rsidR="009D71A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Mas ele acreditava ser possível, obedecer aos pais, trabalhar valores, estudar e aprender, com hesitação, mas não desistia.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95ECC" w:rsidRDefault="00E95ECC" w:rsidP="00962FF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Este era aluno todos os dias e sua persistência o ajudava vencer.</w:t>
      </w:r>
      <w:r w:rsidR="006023BD" w:rsidRPr="007202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5B5A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Assim, </w:t>
      </w:r>
      <w:r w:rsidR="003C3F13" w:rsidRPr="00BA1A7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É possível</w:t>
      </w:r>
      <w:r w:rsidR="00E15B5A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era o primeiro da classe. Em termos de aprendizagem.</w:t>
      </w:r>
      <w:r w:rsidR="003C3F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3F13" w:rsidRPr="00BA1A7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Raso</w:t>
      </w:r>
      <w:r w:rsidR="00E15B5A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era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penúltimo. </w:t>
      </w:r>
      <w:r w:rsidR="00BA1A7C" w:rsidRPr="00BA1A7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Desleal</w:t>
      </w:r>
      <w:r w:rsidR="003C3F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era o ultimo. </w:t>
      </w:r>
      <w:r w:rsidR="008713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Pois</w:t>
      </w:r>
      <w:r w:rsidR="00E15B5A"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tinha</w:t>
      </w:r>
      <w:r w:rsidR="008713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pouca nota e nada sabia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BA1A7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Arrependido</w:t>
      </w:r>
      <w:r w:rsidRPr="007202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abandonou a escola.</w:t>
      </w:r>
    </w:p>
    <w:p w:rsidR="008713C7" w:rsidRDefault="008713C7" w:rsidP="00962FF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Esses alunos podem ser protótipos de tantos quantos povoam as nossas salas de aula. Podem até não ter grande representatividade no universo escolar, mas são alunos que estão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olhares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atentos de professores que esperam e precisam seguir regras, orientações, conteúdos, regimentos, leis e diretrizes a fim de que se alcancem os objetivo</w:t>
      </w:r>
      <w:r w:rsidR="00BA1A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próprios dos sistemas educacionais de todas as redes e níveis.</w:t>
      </w:r>
    </w:p>
    <w:p w:rsidR="00D90CD4" w:rsidRDefault="008713C7" w:rsidP="00962FF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Retomando os perfis dos quatro alunos aqui mencionados, conclui-se que os seus pais não conseguiram </w:t>
      </w:r>
      <w:r w:rsidR="00BA1A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prepará-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los para a escola</w:t>
      </w:r>
      <w:r w:rsidR="00BA1A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vida; na escola, eles não se sentiram aceitos, reconhecidos, respeitados, acolhidos e ensinados, na vida certamente deverão enfrentar muitos problemas que eram desafios para serem enfrentados e se transformaram em problemas insolúveis.</w:t>
      </w:r>
    </w:p>
    <w:p w:rsidR="00C2270D" w:rsidRPr="00D90CD4" w:rsidRDefault="00C2270D" w:rsidP="00962FF8">
      <w:pPr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Constata-se que a cada dia, a missão de ensinar se torna mais complexa vez que o quadro das sociedades atuais traz dados resultantes de conflitos naturais que envolvem a tecnologia, a ciências as descobertas, as venturas e </w:t>
      </w:r>
      <w:r w:rsidRPr="00D90CD4">
        <w:rPr>
          <w:rFonts w:ascii="Arial" w:hAnsi="Arial" w:cs="Arial"/>
          <w:sz w:val="24"/>
          <w:szCs w:val="24"/>
          <w:shd w:val="clear" w:color="auto" w:fill="FFFFFF"/>
        </w:rPr>
        <w:t xml:space="preserve">desventuras como que produto de homens e mulheres que deixaram de </w:t>
      </w:r>
      <w:proofErr w:type="spellStart"/>
      <w:r w:rsidRPr="00D90CD4">
        <w:rPr>
          <w:rFonts w:ascii="Arial" w:hAnsi="Arial" w:cs="Arial"/>
          <w:sz w:val="24"/>
          <w:szCs w:val="24"/>
          <w:shd w:val="clear" w:color="auto" w:fill="FFFFFF"/>
        </w:rPr>
        <w:t>serr</w:t>
      </w:r>
      <w:proofErr w:type="spellEnd"/>
      <w:r w:rsidRPr="00D90CD4">
        <w:rPr>
          <w:rFonts w:ascii="Arial" w:hAnsi="Arial" w:cs="Arial"/>
          <w:sz w:val="24"/>
          <w:szCs w:val="24"/>
          <w:shd w:val="clear" w:color="auto" w:fill="FFFFFF"/>
        </w:rPr>
        <w:t xml:space="preserve"> presentes, de </w:t>
      </w:r>
      <w:proofErr w:type="gramStart"/>
      <w:r w:rsidRPr="00D90CD4">
        <w:rPr>
          <w:rFonts w:ascii="Arial" w:hAnsi="Arial" w:cs="Arial"/>
          <w:sz w:val="24"/>
          <w:szCs w:val="24"/>
          <w:shd w:val="clear" w:color="auto" w:fill="FFFFFF"/>
        </w:rPr>
        <w:t>ser</w:t>
      </w:r>
      <w:proofErr w:type="gramEnd"/>
      <w:r w:rsidRPr="00D90CD4">
        <w:rPr>
          <w:rFonts w:ascii="Arial" w:hAnsi="Arial" w:cs="Arial"/>
          <w:sz w:val="24"/>
          <w:szCs w:val="24"/>
          <w:shd w:val="clear" w:color="auto" w:fill="FFFFFF"/>
        </w:rPr>
        <w:t xml:space="preserve"> parceiros, de liderar temas que dariam norte à espécie a quem cabe reinar sobre todas as outras, ao longo de séculos de histórias e vitórias, conquistas, dissabores e conflitos permeados por sonhos desfeitos.</w:t>
      </w:r>
    </w:p>
    <w:p w:rsidR="00D90CD4" w:rsidRPr="00FE179F" w:rsidRDefault="00C2270D" w:rsidP="00962FF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FE179F">
        <w:rPr>
          <w:rFonts w:ascii="Arial" w:eastAsia="Times New Roman" w:hAnsi="Arial" w:cs="Arial"/>
          <w:sz w:val="24"/>
          <w:szCs w:val="24"/>
          <w:lang w:val="pt-PT" w:eastAsia="pt-BR"/>
        </w:rPr>
        <w:t>Os principais desafios que envolvem</w:t>
      </w:r>
      <w:proofErr w:type="gramStart"/>
      <w:r w:rsidRPr="00FE179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 </w:t>
      </w:r>
      <w:proofErr w:type="gramEnd"/>
      <w:r w:rsidRPr="00FE179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a missão do ensinar e do aprender estarão sempre pautados  na crescente presença tecnológica no ambiente familiar tendo como extensão, a escola a quem cabe administrar </w:t>
      </w:r>
      <w:r w:rsidR="00D90CD4" w:rsidRPr="00FE179F">
        <w:rPr>
          <w:rFonts w:ascii="Arial" w:eastAsia="Times New Roman" w:hAnsi="Arial" w:cs="Arial"/>
          <w:sz w:val="24"/>
          <w:szCs w:val="24"/>
          <w:lang w:val="pt-PT" w:eastAsia="pt-BR"/>
        </w:rPr>
        <w:t>interesses e desencontros que terminam poe decidir o futuro de crianças e jovens que precisam ser formados, orientadoos, conduzidos a partir da base: a família. Ora, com crianças despreparadas para aprender, aos professores cabe viver sempre à espera de um milagre: predisposição para aprender.</w:t>
      </w:r>
    </w:p>
    <w:p w:rsidR="00D90CD4" w:rsidRDefault="00FE179F" w:rsidP="00962FF8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E179F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D90CD4" w:rsidRPr="00FE179F">
        <w:rPr>
          <w:rFonts w:ascii="Arial" w:hAnsi="Arial" w:cs="Arial"/>
          <w:sz w:val="24"/>
          <w:szCs w:val="24"/>
          <w:shd w:val="clear" w:color="auto" w:fill="FFFFFF"/>
        </w:rPr>
        <w:t xml:space="preserve">ados indicam que as dificuldades de aprendizagem </w:t>
      </w:r>
      <w:r w:rsidRPr="00FE179F">
        <w:rPr>
          <w:rFonts w:ascii="Arial" w:hAnsi="Arial" w:cs="Arial"/>
          <w:sz w:val="24"/>
          <w:szCs w:val="24"/>
          <w:shd w:val="clear" w:color="auto" w:fill="FFFFFF"/>
        </w:rPr>
        <w:t>são resultantes do ambiente</w:t>
      </w:r>
      <w:r w:rsidR="00D90CD4" w:rsidRPr="00FE179F">
        <w:rPr>
          <w:rFonts w:ascii="Arial" w:hAnsi="Arial" w:cs="Arial"/>
          <w:sz w:val="24"/>
          <w:szCs w:val="24"/>
        </w:rPr>
        <w:t xml:space="preserve"> familiar</w:t>
      </w:r>
      <w:r w:rsidRPr="00FE179F">
        <w:rPr>
          <w:rFonts w:ascii="Arial" w:hAnsi="Arial" w:cs="Arial"/>
          <w:sz w:val="24"/>
          <w:szCs w:val="24"/>
        </w:rPr>
        <w:t xml:space="preserve">, por vezes mal </w:t>
      </w:r>
      <w:r w:rsidR="00D90CD4" w:rsidRPr="00FE179F">
        <w:rPr>
          <w:rFonts w:ascii="Arial" w:hAnsi="Arial" w:cs="Arial"/>
          <w:sz w:val="24"/>
          <w:szCs w:val="24"/>
        </w:rPr>
        <w:t>estruturado,</w:t>
      </w:r>
      <w:r w:rsidRPr="00FE179F">
        <w:rPr>
          <w:rFonts w:ascii="Arial" w:hAnsi="Arial" w:cs="Arial"/>
          <w:sz w:val="24"/>
          <w:szCs w:val="24"/>
        </w:rPr>
        <w:t xml:space="preserve"> independente da vontade dos pais. As causas podem ser variadas como por </w:t>
      </w:r>
      <w:r w:rsidR="00D90CD4" w:rsidRPr="00FE179F">
        <w:rPr>
          <w:rFonts w:ascii="Arial" w:hAnsi="Arial" w:cs="Arial"/>
          <w:sz w:val="24"/>
          <w:szCs w:val="24"/>
        </w:rPr>
        <w:t xml:space="preserve">condições precárias de vida, </w:t>
      </w:r>
      <w:r w:rsidRPr="00FE179F">
        <w:rPr>
          <w:rFonts w:ascii="Arial" w:hAnsi="Arial" w:cs="Arial"/>
          <w:sz w:val="24"/>
          <w:szCs w:val="24"/>
        </w:rPr>
        <w:t xml:space="preserve">fatores culturais ou </w:t>
      </w:r>
      <w:r w:rsidR="00D90CD4" w:rsidRPr="00FE179F">
        <w:rPr>
          <w:rFonts w:ascii="Arial" w:hAnsi="Arial" w:cs="Arial"/>
          <w:sz w:val="24"/>
          <w:szCs w:val="24"/>
        </w:rPr>
        <w:t>insucesso social,</w:t>
      </w:r>
      <w:r w:rsidRPr="00FE179F">
        <w:rPr>
          <w:rFonts w:ascii="Arial" w:hAnsi="Arial" w:cs="Arial"/>
          <w:sz w:val="24"/>
          <w:szCs w:val="24"/>
        </w:rPr>
        <w:t xml:space="preserve"> questões emocionais ou outras condições, levam</w:t>
      </w:r>
      <w:r w:rsidR="00D90CD4" w:rsidRPr="00FE179F">
        <w:rPr>
          <w:rFonts w:ascii="Arial" w:hAnsi="Arial" w:cs="Arial"/>
          <w:sz w:val="24"/>
          <w:szCs w:val="24"/>
        </w:rPr>
        <w:t xml:space="preserve"> fatores culturais, problemas emocionais e condições de saúde</w:t>
      </w:r>
      <w:r w:rsidR="00D90CD4" w:rsidRPr="00FE179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FE179F">
        <w:rPr>
          <w:rFonts w:ascii="Arial" w:hAnsi="Arial" w:cs="Arial"/>
          <w:sz w:val="24"/>
          <w:szCs w:val="24"/>
          <w:shd w:val="clear" w:color="auto" w:fill="FFFFFF"/>
        </w:rPr>
        <w:t xml:space="preserve"> Dessa forma, egressos desses ambientes pouco saudáveis chegam à escola, com perfis extrovertidos, tímido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s, distantes, contestadores, </w:t>
      </w:r>
      <w:r w:rsidRPr="00FE179F">
        <w:rPr>
          <w:rFonts w:ascii="Arial" w:hAnsi="Arial" w:cs="Arial"/>
          <w:sz w:val="24"/>
          <w:szCs w:val="24"/>
          <w:shd w:val="clear" w:color="auto" w:fill="FFFFFF"/>
        </w:rPr>
        <w:t>líderes, estud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iosos, ansiosos, desafiadores. </w:t>
      </w:r>
    </w:p>
    <w:p w:rsidR="00D712E7" w:rsidRDefault="00FE179F" w:rsidP="00962FF8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430B2">
        <w:rPr>
          <w:rFonts w:ascii="Arial" w:hAnsi="Arial" w:cs="Arial"/>
          <w:sz w:val="24"/>
          <w:szCs w:val="24"/>
          <w:shd w:val="clear" w:color="auto" w:fill="FFFFFF"/>
        </w:rPr>
        <w:t>Todos esses matizes, na rotina, transformam as relações professor</w:t>
      </w:r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>/aluno/</w:t>
      </w:r>
      <w:r w:rsidRPr="00F430B2">
        <w:rPr>
          <w:rFonts w:ascii="Arial" w:hAnsi="Arial" w:cs="Arial"/>
          <w:sz w:val="24"/>
          <w:szCs w:val="24"/>
          <w:shd w:val="clear" w:color="auto" w:fill="FFFFFF"/>
        </w:rPr>
        <w:t>es</w:t>
      </w:r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>col</w:t>
      </w:r>
      <w:r w:rsidRPr="00F430B2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 xml:space="preserve">/família em uma tarefa bastante complexa. Não </w:t>
      </w:r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lastRenderedPageBreak/>
        <w:t>bastassem tais diferenças de perfil, ainda existem muitas metodologias que</w:t>
      </w:r>
      <w:proofErr w:type="gramStart"/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 xml:space="preserve">têm se destacado. Dentre elas, </w:t>
      </w:r>
      <w:r w:rsidR="00D712E7" w:rsidRPr="00F430B2">
        <w:rPr>
          <w:rFonts w:ascii="Arial" w:hAnsi="Arial" w:cs="Arial"/>
          <w:sz w:val="24"/>
          <w:szCs w:val="24"/>
        </w:rPr>
        <w:t>a sala de a</w:t>
      </w:r>
      <w:r w:rsidR="00F430B2">
        <w:rPr>
          <w:rFonts w:ascii="Arial" w:hAnsi="Arial" w:cs="Arial"/>
          <w:sz w:val="24"/>
          <w:szCs w:val="24"/>
        </w:rPr>
        <w:t>ula invertida</w:t>
      </w:r>
      <w:r w:rsidR="00D712E7" w:rsidRPr="00F430B2">
        <w:rPr>
          <w:rFonts w:ascii="Arial" w:hAnsi="Arial" w:cs="Arial"/>
          <w:sz w:val="24"/>
          <w:szCs w:val="24"/>
        </w:rPr>
        <w:t xml:space="preserve"> e a aprendizagem cooperativa</w:t>
      </w:r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F430B2">
        <w:rPr>
          <w:rFonts w:ascii="Arial" w:hAnsi="Arial" w:cs="Arial"/>
          <w:sz w:val="24"/>
          <w:szCs w:val="24"/>
          <w:shd w:val="clear" w:color="auto" w:fill="FFFFFF"/>
        </w:rPr>
        <w:t>Esses métodos</w:t>
      </w:r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 xml:space="preserve"> têm se destacado nas escolas atuais com bons resultados</w:t>
      </w:r>
      <w:proofErr w:type="gramStart"/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 xml:space="preserve"> mas</w:t>
      </w:r>
      <w:proofErr w:type="gramEnd"/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F430B2">
        <w:rPr>
          <w:rFonts w:ascii="Arial" w:hAnsi="Arial" w:cs="Arial"/>
          <w:sz w:val="24"/>
          <w:szCs w:val="24"/>
          <w:shd w:val="clear" w:color="auto" w:fill="FFFFFF"/>
        </w:rPr>
        <w:t xml:space="preserve"> exigem que o professor seja</w:t>
      </w:r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>, antes de tudo</w:t>
      </w:r>
      <w:r w:rsidR="00F430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 xml:space="preserve"> um líder na sala, um</w:t>
      </w:r>
      <w:r w:rsidR="00F430B2" w:rsidRPr="00F430B2">
        <w:rPr>
          <w:rFonts w:ascii="Arial" w:hAnsi="Arial" w:cs="Arial"/>
          <w:sz w:val="24"/>
          <w:szCs w:val="24"/>
          <w:shd w:val="clear" w:color="auto" w:fill="FFFFFF"/>
        </w:rPr>
        <w:t xml:space="preserve"> eixo, um norte, nunca um instru</w:t>
      </w:r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 xml:space="preserve">tor, um treinador, um </w:t>
      </w:r>
      <w:proofErr w:type="spellStart"/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>ensinador</w:t>
      </w:r>
      <w:proofErr w:type="spellEnd"/>
      <w:r w:rsidR="00D712E7" w:rsidRPr="00F430B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F3A88" w:rsidRDefault="00F430B2" w:rsidP="00962FF8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Muitas vezes, retomando a questão da bagagem que cada aluno traz para a sala de aula</w:t>
      </w:r>
      <w:r w:rsidR="00FA4BE6">
        <w:rPr>
          <w:rFonts w:ascii="Arial" w:hAnsi="Arial" w:cs="Arial"/>
          <w:sz w:val="24"/>
          <w:szCs w:val="24"/>
          <w:shd w:val="clear" w:color="auto" w:fill="FFFFFF"/>
        </w:rPr>
        <w:t>, o caminho é a diversificação de atividades. É preciso reconhecer que para quem não está apto para aprender o que não lhe atrai a tarefa se torna hercúlea.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FA4BE6">
        <w:rPr>
          <w:rFonts w:ascii="Arial" w:hAnsi="Arial" w:cs="Arial"/>
          <w:sz w:val="24"/>
          <w:szCs w:val="24"/>
          <w:shd w:val="clear" w:color="auto" w:fill="FFFFFF"/>
        </w:rPr>
        <w:t>É perceptível que novas gerações tendem a perder o interesse muito rápido nos objetivos e com os estudos não é diferente.</w:t>
      </w:r>
      <w:r w:rsidR="00FA4BE6" w:rsidRPr="00FA4BE6">
        <w:rPr>
          <w:rFonts w:ascii="Arial" w:hAnsi="Arial" w:cs="Arial"/>
          <w:sz w:val="24"/>
          <w:szCs w:val="24"/>
          <w:shd w:val="clear" w:color="auto" w:fill="FFFFFF"/>
        </w:rPr>
        <w:t xml:space="preserve"> Tal comportamento é produto das novas formas de “aprender” </w:t>
      </w:r>
      <w:proofErr w:type="spellStart"/>
      <w:r w:rsidR="00FA4BE6" w:rsidRPr="00FA4BE6">
        <w:rPr>
          <w:rFonts w:ascii="Arial" w:hAnsi="Arial" w:cs="Arial"/>
          <w:sz w:val="24"/>
          <w:szCs w:val="24"/>
          <w:shd w:val="clear" w:color="auto" w:fill="FFFFFF"/>
        </w:rPr>
        <w:t>on</w:t>
      </w:r>
      <w:proofErr w:type="spellEnd"/>
      <w:r w:rsidR="00FA4BE6" w:rsidRPr="00FA4BE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A4BE6" w:rsidRPr="00FA4BE6">
        <w:rPr>
          <w:rFonts w:ascii="Arial" w:hAnsi="Arial" w:cs="Arial"/>
          <w:sz w:val="24"/>
          <w:szCs w:val="24"/>
          <w:shd w:val="clear" w:color="auto" w:fill="FFFFFF"/>
        </w:rPr>
        <w:t>line</w:t>
      </w:r>
      <w:proofErr w:type="spellEnd"/>
      <w:r w:rsidR="00FA4BE6" w:rsidRPr="00FA4BE6">
        <w:rPr>
          <w:rFonts w:ascii="Arial" w:hAnsi="Arial" w:cs="Arial"/>
          <w:sz w:val="24"/>
          <w:szCs w:val="24"/>
          <w:shd w:val="clear" w:color="auto" w:fill="FFFFFF"/>
        </w:rPr>
        <w:t xml:space="preserve">, de viver de aparência, de estar bem nas redes sociais, de obter e provocar </w:t>
      </w:r>
      <w:proofErr w:type="spellStart"/>
      <w:r w:rsidR="00FA4BE6" w:rsidRPr="00FA4BE6">
        <w:rPr>
          <w:rFonts w:ascii="Arial" w:hAnsi="Arial" w:cs="Arial"/>
          <w:sz w:val="24"/>
          <w:szCs w:val="24"/>
          <w:shd w:val="clear" w:color="auto" w:fill="FFFFFF"/>
        </w:rPr>
        <w:t>likes</w:t>
      </w:r>
      <w:proofErr w:type="spellEnd"/>
      <w:r w:rsidR="00FA4BE6" w:rsidRPr="00FA4BE6">
        <w:rPr>
          <w:rFonts w:ascii="Arial" w:hAnsi="Arial" w:cs="Arial"/>
          <w:sz w:val="24"/>
          <w:szCs w:val="24"/>
          <w:shd w:val="clear" w:color="auto" w:fill="FFFFFF"/>
        </w:rPr>
        <w:t xml:space="preserve"> e selfs </w:t>
      </w:r>
      <w:proofErr w:type="gramStart"/>
      <w:r w:rsidR="00FA4BE6" w:rsidRPr="00FA4BE6">
        <w:rPr>
          <w:rFonts w:ascii="Arial" w:hAnsi="Arial" w:cs="Arial"/>
          <w:sz w:val="24"/>
          <w:szCs w:val="24"/>
          <w:shd w:val="clear" w:color="auto" w:fill="FFFFFF"/>
        </w:rPr>
        <w:t>sejam</w:t>
      </w:r>
      <w:proofErr w:type="gramEnd"/>
      <w:r w:rsidR="00FA4BE6" w:rsidRPr="00FA4BE6">
        <w:rPr>
          <w:rFonts w:ascii="Arial" w:hAnsi="Arial" w:cs="Arial"/>
          <w:sz w:val="24"/>
          <w:szCs w:val="24"/>
          <w:shd w:val="clear" w:color="auto" w:fill="FFFFFF"/>
        </w:rPr>
        <w:t xml:space="preserve"> o melhor caminho. </w:t>
      </w:r>
      <w:r w:rsidRPr="00FA4BE6">
        <w:rPr>
          <w:rFonts w:ascii="Arial" w:hAnsi="Arial" w:cs="Arial"/>
          <w:sz w:val="24"/>
          <w:szCs w:val="24"/>
          <w:shd w:val="clear" w:color="auto" w:fill="FFFFFF"/>
        </w:rPr>
        <w:t xml:space="preserve"> Então, </w:t>
      </w:r>
      <w:r w:rsidRPr="00FA4BE6">
        <w:rPr>
          <w:rFonts w:ascii="Arial" w:hAnsi="Arial" w:cs="Arial"/>
          <w:sz w:val="24"/>
          <w:szCs w:val="24"/>
        </w:rPr>
        <w:t>para conseguir prender a atenção do aluno no conteúdo da disciplina, o ideal é tentar diversificar as formas de aprendizagem</w:t>
      </w:r>
      <w:r w:rsidRPr="00FA4BE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4C67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A4BE6" w:rsidRDefault="00FA4BE6" w:rsidP="00962FF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4C67A5">
        <w:rPr>
          <w:rFonts w:ascii="Arial" w:eastAsia="Times New Roman" w:hAnsi="Arial" w:cs="Arial"/>
          <w:sz w:val="24"/>
          <w:szCs w:val="24"/>
          <w:lang w:val="pt-PT" w:eastAsia="pt-BR"/>
        </w:rPr>
        <w:t xml:space="preserve">Mediar conhecimntos deve ser o foco do professor comprometido com o </w:t>
      </w:r>
      <w:proofErr w:type="gramStart"/>
      <w:r w:rsidRPr="004C67A5">
        <w:rPr>
          <w:rFonts w:ascii="Arial" w:eastAsia="Times New Roman" w:hAnsi="Arial" w:cs="Arial"/>
          <w:sz w:val="24"/>
          <w:szCs w:val="24"/>
          <w:lang w:val="pt-PT" w:eastAsia="pt-BR"/>
        </w:rPr>
        <w:t>mister</w:t>
      </w:r>
      <w:proofErr w:type="gramEnd"/>
      <w:r w:rsidRPr="004C67A5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de professar saberes visando ao crescimento de quem arende e a realização de quem ensina. </w:t>
      </w:r>
      <w:r w:rsidR="004C67A5" w:rsidRPr="004C67A5">
        <w:rPr>
          <w:rFonts w:ascii="Arial" w:eastAsia="Times New Roman" w:hAnsi="Arial" w:cs="Arial"/>
          <w:sz w:val="24"/>
          <w:szCs w:val="24"/>
          <w:lang w:val="pt-PT" w:eastAsia="pt-BR"/>
        </w:rPr>
        <w:t>Conclui-se que os adultos, pais e professores</w:t>
      </w:r>
      <w:r w:rsidRPr="004C67A5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precisa</w:t>
      </w:r>
      <w:r w:rsidR="004C67A5" w:rsidRPr="004C67A5">
        <w:rPr>
          <w:rFonts w:ascii="Arial" w:eastAsia="Times New Roman" w:hAnsi="Arial" w:cs="Arial"/>
          <w:sz w:val="24"/>
          <w:szCs w:val="24"/>
          <w:lang w:val="pt-PT" w:eastAsia="pt-BR"/>
        </w:rPr>
        <w:t>m</w:t>
      </w:r>
      <w:r w:rsidRPr="004C67A5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entender que o conhecimento deve ser construído em métodos colaborativos, que coloquem os </w:t>
      </w:r>
      <w:r w:rsidR="004C67A5" w:rsidRPr="004C67A5">
        <w:rPr>
          <w:rFonts w:ascii="Arial" w:eastAsia="Times New Roman" w:hAnsi="Arial" w:cs="Arial"/>
          <w:sz w:val="24"/>
          <w:szCs w:val="24"/>
          <w:lang w:val="pt-PT" w:eastAsia="pt-BR"/>
        </w:rPr>
        <w:t>jovens esudantes</w:t>
      </w:r>
      <w:r w:rsidRPr="004C67A5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como agentes ativos do seu próprio aprendizado. </w:t>
      </w:r>
    </w:p>
    <w:p w:rsidR="00FF3A88" w:rsidRPr="00FF3A88" w:rsidRDefault="00FF3A88" w:rsidP="00962FF8">
      <w:pPr>
        <w:pStyle w:val="Pargrafoda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202124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02124"/>
          <w:sz w:val="27"/>
          <w:szCs w:val="27"/>
          <w:lang w:eastAsia="pt-BR"/>
        </w:rPr>
        <w:t>Sebastião Maciel Costa</w:t>
      </w:r>
    </w:p>
    <w:bookmarkEnd w:id="0"/>
    <w:p w:rsidR="00FA4BE6" w:rsidRPr="00F430B2" w:rsidRDefault="00FA4BE6" w:rsidP="00FA4BE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FA4BE6" w:rsidRPr="00F43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2FE8"/>
    <w:multiLevelType w:val="multilevel"/>
    <w:tmpl w:val="075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9E34C1"/>
    <w:multiLevelType w:val="hybridMultilevel"/>
    <w:tmpl w:val="73BEDBA6"/>
    <w:lvl w:ilvl="0" w:tplc="7D2EB208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CC"/>
    <w:rsid w:val="0031304D"/>
    <w:rsid w:val="003C3F13"/>
    <w:rsid w:val="003F5E1F"/>
    <w:rsid w:val="004C67A5"/>
    <w:rsid w:val="005567E2"/>
    <w:rsid w:val="005F71BE"/>
    <w:rsid w:val="006023BD"/>
    <w:rsid w:val="007202B5"/>
    <w:rsid w:val="008713C7"/>
    <w:rsid w:val="00962FF8"/>
    <w:rsid w:val="009D71AB"/>
    <w:rsid w:val="00B8550C"/>
    <w:rsid w:val="00BA1A7C"/>
    <w:rsid w:val="00C2270D"/>
    <w:rsid w:val="00CD5F73"/>
    <w:rsid w:val="00D712E7"/>
    <w:rsid w:val="00D74318"/>
    <w:rsid w:val="00D90CD4"/>
    <w:rsid w:val="00D91D3F"/>
    <w:rsid w:val="00E15B5A"/>
    <w:rsid w:val="00E44395"/>
    <w:rsid w:val="00E90812"/>
    <w:rsid w:val="00E95ECC"/>
    <w:rsid w:val="00F430B2"/>
    <w:rsid w:val="00F55A42"/>
    <w:rsid w:val="00F92D78"/>
    <w:rsid w:val="00FA4BE6"/>
    <w:rsid w:val="00FC6B79"/>
    <w:rsid w:val="00FE179F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56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67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frase">
    <w:name w:val="frase"/>
    <w:basedOn w:val="Normal"/>
    <w:rsid w:val="0055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F3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56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67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frase">
    <w:name w:val="frase"/>
    <w:basedOn w:val="Normal"/>
    <w:rsid w:val="0055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F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598">
          <w:marLeft w:val="0"/>
          <w:marRight w:val="0"/>
          <w:marTop w:val="0"/>
          <w:marBottom w:val="0"/>
          <w:divBdr>
            <w:top w:val="single" w:sz="6" w:space="0" w:color="E4E1DD"/>
            <w:left w:val="single" w:sz="6" w:space="0" w:color="E4E1DD"/>
            <w:bottom w:val="single" w:sz="6" w:space="0" w:color="E4E1DD"/>
            <w:right w:val="single" w:sz="6" w:space="0" w:color="E4E1DD"/>
          </w:divBdr>
        </w:div>
      </w:divsChild>
    </w:div>
    <w:div w:id="1102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1136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proma</dc:creator>
  <cp:lastModifiedBy>proma</cp:lastModifiedBy>
  <cp:revision>7</cp:revision>
  <dcterms:created xsi:type="dcterms:W3CDTF">2023-09-23T02:52:00Z</dcterms:created>
  <dcterms:modified xsi:type="dcterms:W3CDTF">2023-09-30T18:13:00Z</dcterms:modified>
</cp:coreProperties>
</file>