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B7F5" w14:textId="6490216B" w:rsidR="008F1FF7" w:rsidRDefault="001A500E" w:rsidP="00CC11D7">
      <w:pPr>
        <w:pStyle w:val="NormalWeb"/>
        <w:jc w:val="both"/>
        <w:rPr>
          <w:lang w:val="pt-PT"/>
        </w:rPr>
      </w:pPr>
      <w:r>
        <w:rPr>
          <w:lang w:val="pt-PT"/>
        </w:rPr>
        <w:t xml:space="preserve">Sugestões para a </w:t>
      </w:r>
      <w:r w:rsidRPr="00343A8E">
        <w:rPr>
          <w:lang w:val="pt-PT"/>
        </w:rPr>
        <w:t>redução do índice de prostituição em Moçambique</w:t>
      </w:r>
    </w:p>
    <w:p w14:paraId="04080852" w14:textId="6C7F65BB" w:rsidR="00343A8E" w:rsidRDefault="00343A8E" w:rsidP="00CC11D7">
      <w:pPr>
        <w:pStyle w:val="NormalWeb"/>
        <w:jc w:val="both"/>
        <w:rPr>
          <w:lang w:val="pt-PT"/>
        </w:rPr>
      </w:pPr>
      <w:r w:rsidRPr="00343A8E">
        <w:rPr>
          <w:lang w:val="pt-PT"/>
        </w:rPr>
        <w:t xml:space="preserve">A redução do índice de prostituição em Moçambique é um desafio complexo que envolve várias questões sociais, </w:t>
      </w:r>
      <w:r w:rsidR="008F1FF7" w:rsidRPr="00343A8E">
        <w:rPr>
          <w:lang w:val="pt-PT"/>
        </w:rPr>
        <w:t>econ</w:t>
      </w:r>
      <w:r w:rsidR="008F1FF7">
        <w:rPr>
          <w:lang w:val="pt-PT"/>
        </w:rPr>
        <w:t>ó</w:t>
      </w:r>
      <w:r w:rsidR="008F1FF7" w:rsidRPr="00343A8E">
        <w:rPr>
          <w:lang w:val="pt-PT"/>
        </w:rPr>
        <w:t>micas</w:t>
      </w:r>
      <w:r w:rsidRPr="00343A8E">
        <w:rPr>
          <w:lang w:val="pt-PT"/>
        </w:rPr>
        <w:t xml:space="preserve"> e culturais. Algumas sugestões que podem contribuir para a redução do índice de prostituição em Moçambique incluem</w:t>
      </w:r>
      <w:r>
        <w:rPr>
          <w:lang w:val="pt-PT"/>
        </w:rPr>
        <w:t>, mas não se limitam a um si</w:t>
      </w:r>
      <w:r w:rsidRPr="00343A8E">
        <w:rPr>
          <w:lang w:val="pt-PT"/>
        </w:rPr>
        <w:t>stema educacional sólido</w:t>
      </w:r>
      <w:r>
        <w:rPr>
          <w:lang w:val="pt-PT"/>
        </w:rPr>
        <w:t xml:space="preserve"> que</w:t>
      </w:r>
      <w:r w:rsidRPr="00343A8E">
        <w:rPr>
          <w:lang w:val="pt-PT"/>
        </w:rPr>
        <w:t xml:space="preserve"> </w:t>
      </w:r>
      <w:r w:rsidR="008F1FF7" w:rsidRPr="00343A8E">
        <w:rPr>
          <w:lang w:val="pt-PT"/>
        </w:rPr>
        <w:t>pode</w:t>
      </w:r>
      <w:r w:rsidR="008F1FF7">
        <w:rPr>
          <w:lang w:val="pt-PT"/>
        </w:rPr>
        <w:t>rá</w:t>
      </w:r>
      <w:r w:rsidRPr="00343A8E">
        <w:rPr>
          <w:lang w:val="pt-PT"/>
        </w:rPr>
        <w:t xml:space="preserve"> ajudar a fornecer habilidades e oportunidades de emprego para jovens que, de outra forma, poderiam se voltar para a prostituição como uma fonte de renda. Além disso, a educação também pode ajudar a conscientizar a população sobre os efeitos negativos da prostituição, como doenças sexualmente transmissíveis, violência e exploração.</w:t>
      </w:r>
    </w:p>
    <w:p w14:paraId="07E25572" w14:textId="08CEF3F4" w:rsidR="00343A8E" w:rsidRDefault="00343A8E" w:rsidP="00CC11D7">
      <w:pPr>
        <w:pStyle w:val="NormalWeb"/>
        <w:jc w:val="both"/>
        <w:rPr>
          <w:lang w:val="pt-PT"/>
        </w:rPr>
      </w:pPr>
      <w:r w:rsidRPr="00343A8E">
        <w:rPr>
          <w:lang w:val="pt-PT"/>
        </w:rPr>
        <w:t>A educação pode</w:t>
      </w:r>
      <w:r>
        <w:rPr>
          <w:lang w:val="pt-PT"/>
        </w:rPr>
        <w:t xml:space="preserve"> sim</w:t>
      </w:r>
      <w:r w:rsidRPr="00343A8E">
        <w:rPr>
          <w:lang w:val="pt-PT"/>
        </w:rPr>
        <w:t xml:space="preserve"> desempenhar um papel importante na redução do índice de prostituição em Moçambique.</w:t>
      </w:r>
      <w:r>
        <w:rPr>
          <w:lang w:val="pt-PT"/>
        </w:rPr>
        <w:t xml:space="preserve"> Pois u</w:t>
      </w:r>
      <w:r w:rsidRPr="00343A8E">
        <w:rPr>
          <w:lang w:val="pt-PT"/>
        </w:rPr>
        <w:t>ma educação de qualidade pode fornecer às pessoas habilidades e oportunidades de emprego que as ajudarão a ganhar a vida de maneiras mais saudáveis e seguras. Algumas maneiras pelas quais a educação pode ajudar a reduzir o índice de prostituição em Moçambique incluem:</w:t>
      </w:r>
    </w:p>
    <w:p w14:paraId="10F49C68" w14:textId="77777777" w:rsidR="00343A8E" w:rsidRPr="00343A8E" w:rsidRDefault="00343A8E" w:rsidP="00CC11D7">
      <w:pPr>
        <w:pStyle w:val="NormalWeb"/>
        <w:jc w:val="both"/>
        <w:rPr>
          <w:lang w:val="pt-PT"/>
        </w:rPr>
      </w:pPr>
      <w:r w:rsidRPr="00343A8E">
        <w:rPr>
          <w:b/>
          <w:bCs/>
          <w:i/>
          <w:iCs/>
          <w:lang w:val="pt-PT"/>
        </w:rPr>
        <w:t>Conscientização sobre os riscos da prostituição:</w:t>
      </w:r>
      <w:r w:rsidRPr="00343A8E">
        <w:rPr>
          <w:lang w:val="pt-PT"/>
        </w:rPr>
        <w:t xml:space="preserve"> A educação pode ajudar a aumentar a conscientização sobre os riscos associados à prostituição, como a exposição a doenças sexualmente transmissíveis, a violência e a exploração sexual. Isso pode ajudar a dissuadir as pessoas de se envolverem na prostituição, especialmente jovens e mulheres vulneráveis.</w:t>
      </w:r>
    </w:p>
    <w:p w14:paraId="1320F8C8" w14:textId="4AEE2BE2" w:rsidR="00343A8E" w:rsidRPr="00343A8E" w:rsidRDefault="00343A8E" w:rsidP="00CC11D7">
      <w:pPr>
        <w:pStyle w:val="NormalWeb"/>
        <w:jc w:val="both"/>
        <w:rPr>
          <w:lang w:val="pt-PT"/>
        </w:rPr>
      </w:pPr>
      <w:r w:rsidRPr="00343A8E">
        <w:rPr>
          <w:b/>
          <w:bCs/>
          <w:i/>
          <w:iCs/>
          <w:lang w:val="pt-PT"/>
        </w:rPr>
        <w:t>Fornecimento de habilidades e oportunidades de emprego:</w:t>
      </w:r>
      <w:r w:rsidRPr="00343A8E">
        <w:rPr>
          <w:lang w:val="pt-PT"/>
        </w:rPr>
        <w:t xml:space="preserve"> A educação pode fornecer habilidades que ajudam as pessoas a encontrar empregos em outros setores, reduzindo assim a necessidade de recorrer à prostituição como meio de subsistência. A educação também pode fornecer acesso a programas de </w:t>
      </w:r>
      <w:r>
        <w:rPr>
          <w:lang w:val="pt-PT"/>
        </w:rPr>
        <w:t xml:space="preserve">formação </w:t>
      </w:r>
      <w:r w:rsidRPr="00343A8E">
        <w:rPr>
          <w:lang w:val="pt-PT"/>
        </w:rPr>
        <w:t>profissional que podem aumentar as chances de empregabilidade.</w:t>
      </w:r>
    </w:p>
    <w:p w14:paraId="72F4D091" w14:textId="51811ECA" w:rsidR="00343A8E" w:rsidRPr="00343A8E" w:rsidRDefault="00343A8E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 xml:space="preserve">Sensibilização sobre questões de </w:t>
      </w:r>
      <w:r w:rsidR="008F1FF7" w:rsidRPr="00CC11D7">
        <w:rPr>
          <w:b/>
          <w:bCs/>
          <w:i/>
          <w:iCs/>
          <w:lang w:val="pt-PT"/>
        </w:rPr>
        <w:t>g</w:t>
      </w:r>
      <w:r w:rsidR="008F1FF7">
        <w:rPr>
          <w:b/>
          <w:bCs/>
          <w:i/>
          <w:iCs/>
          <w:lang w:val="pt-PT"/>
        </w:rPr>
        <w:t>é</w:t>
      </w:r>
      <w:r w:rsidR="008F1FF7" w:rsidRPr="00CC11D7">
        <w:rPr>
          <w:b/>
          <w:bCs/>
          <w:i/>
          <w:iCs/>
          <w:lang w:val="pt-PT"/>
        </w:rPr>
        <w:t>nero</w:t>
      </w:r>
      <w:r w:rsidRPr="00CC11D7">
        <w:rPr>
          <w:b/>
          <w:bCs/>
          <w:i/>
          <w:iCs/>
          <w:lang w:val="pt-PT"/>
        </w:rPr>
        <w:t>:</w:t>
      </w:r>
      <w:r w:rsidRPr="00343A8E">
        <w:rPr>
          <w:lang w:val="pt-PT"/>
        </w:rPr>
        <w:t xml:space="preserve"> A educação pode ajudar a sensibilizar as pessoas sobre questões de </w:t>
      </w:r>
      <w:r w:rsidR="008F1FF7" w:rsidRPr="00343A8E">
        <w:rPr>
          <w:lang w:val="pt-PT"/>
        </w:rPr>
        <w:t>g</w:t>
      </w:r>
      <w:r w:rsidR="008F1FF7">
        <w:rPr>
          <w:lang w:val="pt-PT"/>
        </w:rPr>
        <w:t>é</w:t>
      </w:r>
      <w:r w:rsidR="008F1FF7" w:rsidRPr="00343A8E">
        <w:rPr>
          <w:lang w:val="pt-PT"/>
        </w:rPr>
        <w:t>nero</w:t>
      </w:r>
      <w:r w:rsidRPr="00343A8E">
        <w:rPr>
          <w:lang w:val="pt-PT"/>
        </w:rPr>
        <w:t xml:space="preserve"> e a promover a igualdade de </w:t>
      </w:r>
      <w:r w:rsidR="008F1FF7" w:rsidRPr="00343A8E">
        <w:rPr>
          <w:lang w:val="pt-PT"/>
        </w:rPr>
        <w:t>g</w:t>
      </w:r>
      <w:r w:rsidR="008F1FF7">
        <w:rPr>
          <w:lang w:val="pt-PT"/>
        </w:rPr>
        <w:t>é</w:t>
      </w:r>
      <w:r w:rsidR="008F1FF7" w:rsidRPr="00343A8E">
        <w:rPr>
          <w:lang w:val="pt-PT"/>
        </w:rPr>
        <w:t>nero</w:t>
      </w:r>
      <w:r w:rsidRPr="00343A8E">
        <w:rPr>
          <w:lang w:val="pt-PT"/>
        </w:rPr>
        <w:t>. Isso pode ajudar a reduzir a vulnerabilidade das mulheres à exploração sexual e outras formas de violência.</w:t>
      </w:r>
    </w:p>
    <w:p w14:paraId="34F2488E" w14:textId="77777777" w:rsidR="00343A8E" w:rsidRPr="00343A8E" w:rsidRDefault="00343A8E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>Fortalecimento das habilidades de tomada de decisão:</w:t>
      </w:r>
      <w:r w:rsidRPr="00343A8E">
        <w:rPr>
          <w:lang w:val="pt-PT"/>
        </w:rPr>
        <w:t xml:space="preserve"> A educação pode ajudar as pessoas a desenvolver habilidades de tomada de decisão e pensamento crítico, que podem ser usadas para evitar situações perigosas e tomar decisões que protejam sua segurança e bem-estar.</w:t>
      </w:r>
    </w:p>
    <w:p w14:paraId="4DD64F6B" w14:textId="77777777" w:rsidR="00343A8E" w:rsidRPr="00343A8E" w:rsidRDefault="00343A8E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>Fornecimento de educação sexual:</w:t>
      </w:r>
      <w:r w:rsidRPr="00343A8E">
        <w:rPr>
          <w:lang w:val="pt-PT"/>
        </w:rPr>
        <w:t xml:space="preserve"> A educação sexual pode ajudar a aumentar a conscientização sobre os riscos associados à atividade sexual, incluindo a prostituição, e fornecer informações sobre práticas sexuais seguras. Isso pode ajudar a reduzir a disseminação de doenças sexualmente transmissíveis e outras complicações associadas à atividade sexual.</w:t>
      </w:r>
    </w:p>
    <w:p w14:paraId="69705187" w14:textId="2DBD5F60" w:rsidR="008F1FF7" w:rsidRDefault="00343A8E" w:rsidP="00CC11D7">
      <w:pPr>
        <w:pStyle w:val="NormalWeb"/>
        <w:jc w:val="both"/>
        <w:rPr>
          <w:lang w:val="pt-PT"/>
        </w:rPr>
      </w:pPr>
      <w:r w:rsidRPr="00343A8E">
        <w:rPr>
          <w:lang w:val="pt-PT"/>
        </w:rPr>
        <w:t xml:space="preserve">Em resumo, a educação pode desempenhar um papel importante na redução do índice de prostituição em Moçambique, fornecendo habilidades e oportunidades de emprego, aumentando a conscientização sobre os riscos associados à atividade sexual, fortalecendo habilidades de tomada de decisão e sensibilizando as pessoas sobre questões de </w:t>
      </w:r>
      <w:r w:rsidR="008F1FF7" w:rsidRPr="00343A8E">
        <w:rPr>
          <w:lang w:val="pt-PT"/>
        </w:rPr>
        <w:t>g</w:t>
      </w:r>
      <w:r w:rsidR="008F1FF7">
        <w:rPr>
          <w:lang w:val="pt-PT"/>
        </w:rPr>
        <w:t>é</w:t>
      </w:r>
      <w:r w:rsidR="008F1FF7" w:rsidRPr="00343A8E">
        <w:rPr>
          <w:lang w:val="pt-PT"/>
        </w:rPr>
        <w:t>nero</w:t>
      </w:r>
      <w:r w:rsidRPr="00343A8E">
        <w:rPr>
          <w:lang w:val="pt-PT"/>
        </w:rPr>
        <w:t>.</w:t>
      </w:r>
    </w:p>
    <w:p w14:paraId="32210FC6" w14:textId="3781F3CE" w:rsidR="00CC11D7" w:rsidRPr="00CC11D7" w:rsidRDefault="00CC11D7" w:rsidP="00CC11D7">
      <w:pPr>
        <w:pStyle w:val="NormalWeb"/>
        <w:jc w:val="both"/>
        <w:rPr>
          <w:lang w:val="pt-PT"/>
        </w:rPr>
      </w:pPr>
      <w:r w:rsidRPr="00CC11D7">
        <w:rPr>
          <w:lang w:val="pt-PT"/>
        </w:rPr>
        <w:lastRenderedPageBreak/>
        <w:t xml:space="preserve">As questões </w:t>
      </w:r>
      <w:r w:rsidRPr="00CC11D7">
        <w:rPr>
          <w:lang w:val="pt-PT"/>
        </w:rPr>
        <w:t>econ</w:t>
      </w:r>
      <w:r>
        <w:rPr>
          <w:lang w:val="pt-PT"/>
        </w:rPr>
        <w:t>ó</w:t>
      </w:r>
      <w:r w:rsidRPr="00CC11D7">
        <w:rPr>
          <w:lang w:val="pt-PT"/>
        </w:rPr>
        <w:t>micas</w:t>
      </w:r>
      <w:r w:rsidRPr="00CC11D7">
        <w:rPr>
          <w:lang w:val="pt-PT"/>
        </w:rPr>
        <w:t xml:space="preserve"> e culturais podem ter um impacto significativo na redução da prostituição em um país como Moçambique. Algumas maneiras pelas quais as questões </w:t>
      </w:r>
      <w:r w:rsidR="008F1FF7" w:rsidRPr="00CC11D7">
        <w:rPr>
          <w:lang w:val="pt-PT"/>
        </w:rPr>
        <w:t>econ</w:t>
      </w:r>
      <w:r w:rsidR="008F1FF7">
        <w:rPr>
          <w:lang w:val="pt-PT"/>
        </w:rPr>
        <w:t>ó</w:t>
      </w:r>
      <w:r w:rsidR="008F1FF7" w:rsidRPr="00CC11D7">
        <w:rPr>
          <w:lang w:val="pt-PT"/>
        </w:rPr>
        <w:t>micas</w:t>
      </w:r>
      <w:r w:rsidRPr="00CC11D7">
        <w:rPr>
          <w:lang w:val="pt-PT"/>
        </w:rPr>
        <w:t xml:space="preserve"> e culturais podem ajudar na redução da prostituição incluem:</w:t>
      </w:r>
    </w:p>
    <w:p w14:paraId="3966E404" w14:textId="74522EAF" w:rsidR="00CC11D7" w:rsidRPr="00CC11D7" w:rsidRDefault="00CC11D7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 xml:space="preserve">Melhoria das condições </w:t>
      </w:r>
      <w:r w:rsidRPr="00CC11D7">
        <w:rPr>
          <w:b/>
          <w:bCs/>
          <w:i/>
          <w:iCs/>
          <w:lang w:val="pt-PT"/>
        </w:rPr>
        <w:t>económicas</w:t>
      </w:r>
      <w:r w:rsidRPr="00CC11D7">
        <w:rPr>
          <w:lang w:val="pt-PT"/>
        </w:rPr>
        <w:t xml:space="preserve">: A pobreza é uma das principais razões pelas quais as pessoas se envolvem na prostituição. Se as condições </w:t>
      </w:r>
      <w:r w:rsidRPr="00CC11D7">
        <w:rPr>
          <w:lang w:val="pt-PT"/>
        </w:rPr>
        <w:t>econ</w:t>
      </w:r>
      <w:r>
        <w:rPr>
          <w:lang w:val="pt-PT"/>
        </w:rPr>
        <w:t>ó</w:t>
      </w:r>
      <w:r w:rsidRPr="00CC11D7">
        <w:rPr>
          <w:lang w:val="pt-PT"/>
        </w:rPr>
        <w:t>micas</w:t>
      </w:r>
      <w:r w:rsidRPr="00CC11D7">
        <w:rPr>
          <w:lang w:val="pt-PT"/>
        </w:rPr>
        <w:t xml:space="preserve"> forem melhoradas, as pessoas terão menos incentivos para se envolverem na prostituição como meio de subsistência. Isso pode ser alcançado por meio de políticas </w:t>
      </w:r>
      <w:r w:rsidRPr="00CC11D7">
        <w:rPr>
          <w:lang w:val="pt-PT"/>
        </w:rPr>
        <w:t>econ</w:t>
      </w:r>
      <w:r>
        <w:rPr>
          <w:lang w:val="pt-PT"/>
        </w:rPr>
        <w:t>ó</w:t>
      </w:r>
      <w:r w:rsidRPr="00CC11D7">
        <w:rPr>
          <w:lang w:val="pt-PT"/>
        </w:rPr>
        <w:t>micas</w:t>
      </w:r>
      <w:r w:rsidRPr="00CC11D7">
        <w:rPr>
          <w:lang w:val="pt-PT"/>
        </w:rPr>
        <w:t xml:space="preserve"> que visam reduzir a pobreza e aumentar as oportunidades de emprego e renda.</w:t>
      </w:r>
    </w:p>
    <w:p w14:paraId="3B463310" w14:textId="3C4E6EA6" w:rsidR="00CC11D7" w:rsidRPr="00CC11D7" w:rsidRDefault="00CC11D7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>Mudanças culturais:</w:t>
      </w:r>
      <w:r w:rsidRPr="00CC11D7">
        <w:rPr>
          <w:lang w:val="pt-PT"/>
        </w:rPr>
        <w:t xml:space="preserve"> A cultura desempenha um papel importante na maneira como a prostituição é vista e aceit</w:t>
      </w:r>
      <w:r>
        <w:rPr>
          <w:lang w:val="pt-PT"/>
        </w:rPr>
        <w:t>e</w:t>
      </w:r>
      <w:r w:rsidRPr="00CC11D7">
        <w:rPr>
          <w:lang w:val="pt-PT"/>
        </w:rPr>
        <w:t xml:space="preserve"> em uma sociedade. Mudanças culturais que promovam o respeito pelos direitos das mulheres e a igualdade de </w:t>
      </w:r>
      <w:r w:rsidRPr="00CC11D7">
        <w:rPr>
          <w:lang w:val="pt-PT"/>
        </w:rPr>
        <w:t>g</w:t>
      </w:r>
      <w:r>
        <w:rPr>
          <w:lang w:val="pt-PT"/>
        </w:rPr>
        <w:t>é</w:t>
      </w:r>
      <w:r w:rsidRPr="00CC11D7">
        <w:rPr>
          <w:lang w:val="pt-PT"/>
        </w:rPr>
        <w:t>nero</w:t>
      </w:r>
      <w:r w:rsidRPr="00CC11D7">
        <w:rPr>
          <w:lang w:val="pt-PT"/>
        </w:rPr>
        <w:t xml:space="preserve"> podem ajudar a reduzir a demanda pela prostituição e aumentar o respeito pelas mulheres.</w:t>
      </w:r>
    </w:p>
    <w:p w14:paraId="1C563749" w14:textId="77777777" w:rsidR="00CC11D7" w:rsidRPr="00CC11D7" w:rsidRDefault="00CC11D7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lang w:val="pt-PT"/>
        </w:rPr>
        <w:t>Fortalecimento da legislação:</w:t>
      </w:r>
      <w:r w:rsidRPr="00CC11D7">
        <w:rPr>
          <w:lang w:val="pt-PT"/>
        </w:rPr>
        <w:t xml:space="preserve"> Fortalecer as leis que criminalizam a exploração sexual pode ajudar a reduzir a prostituição, protegendo as mulheres e as meninas de exploração e tráfico humano.</w:t>
      </w:r>
    </w:p>
    <w:p w14:paraId="3293A152" w14:textId="2CCC44F7" w:rsidR="00CC11D7" w:rsidRDefault="00CC11D7" w:rsidP="00CC11D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>Empoderamento das mulheres:</w:t>
      </w:r>
      <w:r w:rsidRPr="00CC11D7">
        <w:rPr>
          <w:lang w:val="pt-PT"/>
        </w:rPr>
        <w:t xml:space="preserve"> A promoção da igualdade de </w:t>
      </w:r>
      <w:r w:rsidRPr="00CC11D7">
        <w:rPr>
          <w:lang w:val="pt-PT"/>
        </w:rPr>
        <w:t>g</w:t>
      </w:r>
      <w:r>
        <w:rPr>
          <w:lang w:val="pt-PT"/>
        </w:rPr>
        <w:t>é</w:t>
      </w:r>
      <w:r w:rsidRPr="00CC11D7">
        <w:rPr>
          <w:lang w:val="pt-PT"/>
        </w:rPr>
        <w:t>nero</w:t>
      </w:r>
      <w:r w:rsidRPr="00CC11D7">
        <w:rPr>
          <w:lang w:val="pt-PT"/>
        </w:rPr>
        <w:t xml:space="preserve"> e o empoderamento das mulheres podem ajudar a reduzir a prostituição. As mulheres que têm mais acesso à educação, oportunidades de emprego e poder de tomada de decisão são menos propensas a se envolverem na prostituição.</w:t>
      </w:r>
    </w:p>
    <w:p w14:paraId="191965EC" w14:textId="77777777" w:rsidR="008F1FF7" w:rsidRPr="00343A8E" w:rsidRDefault="008F1FF7" w:rsidP="008F1FF7">
      <w:pPr>
        <w:pStyle w:val="NormalWeb"/>
        <w:jc w:val="both"/>
        <w:rPr>
          <w:lang w:val="pt-PT"/>
        </w:rPr>
      </w:pPr>
      <w:r w:rsidRPr="00CC11D7">
        <w:rPr>
          <w:b/>
          <w:bCs/>
          <w:i/>
          <w:iCs/>
          <w:lang w:val="pt-PT"/>
        </w:rPr>
        <w:t>Acesso a empregos e formações:</w:t>
      </w:r>
      <w:r w:rsidRPr="00343A8E">
        <w:rPr>
          <w:lang w:val="pt-PT"/>
        </w:rPr>
        <w:t xml:space="preserve"> É importante fornecer acesso a </w:t>
      </w:r>
      <w:r>
        <w:rPr>
          <w:lang w:val="pt-PT"/>
        </w:rPr>
        <w:t xml:space="preserve">formação </w:t>
      </w:r>
      <w:r w:rsidRPr="00343A8E">
        <w:rPr>
          <w:lang w:val="pt-PT"/>
        </w:rPr>
        <w:t>e empregos para mulheres e jovens vulneráveis, especialmente em áreas rurais e urbanas pobres, onde a prostituição é uma opção para muitas pessoas que não têm outras opções de trabalho.</w:t>
      </w:r>
    </w:p>
    <w:p w14:paraId="7E67C7C0" w14:textId="77777777" w:rsidR="008F1FF7" w:rsidRPr="00343A8E" w:rsidRDefault="008F1FF7" w:rsidP="008F1FF7">
      <w:pPr>
        <w:pStyle w:val="NormalWeb"/>
        <w:jc w:val="both"/>
        <w:rPr>
          <w:lang w:val="pt-PT"/>
        </w:rPr>
      </w:pPr>
      <w:r w:rsidRPr="008F1FF7">
        <w:rPr>
          <w:b/>
          <w:bCs/>
          <w:i/>
          <w:iCs/>
          <w:lang w:val="pt-PT"/>
        </w:rPr>
        <w:t>Melhorias económicas</w:t>
      </w:r>
      <w:r w:rsidRPr="00343A8E">
        <w:rPr>
          <w:lang w:val="pt-PT"/>
        </w:rPr>
        <w:t>: Investimentos em infraestrutura e outras iniciativas econ</w:t>
      </w:r>
      <w:r>
        <w:rPr>
          <w:lang w:val="pt-PT"/>
        </w:rPr>
        <w:t>ó</w:t>
      </w:r>
      <w:r w:rsidRPr="00343A8E">
        <w:rPr>
          <w:lang w:val="pt-PT"/>
        </w:rPr>
        <w:t>micas podem ajudar a criar mais empregos e melhorar as condições eco</w:t>
      </w:r>
      <w:r>
        <w:rPr>
          <w:lang w:val="pt-PT"/>
        </w:rPr>
        <w:t>n</w:t>
      </w:r>
      <w:r w:rsidRPr="00343A8E">
        <w:rPr>
          <w:lang w:val="pt-PT"/>
        </w:rPr>
        <w:t>ómicas das comunidades, reduzindo assim a necessidade de recorrer à prostituição.</w:t>
      </w:r>
    </w:p>
    <w:p w14:paraId="6E6719B7" w14:textId="77777777" w:rsidR="008F1FF7" w:rsidRPr="00343A8E" w:rsidRDefault="008F1FF7" w:rsidP="008F1FF7">
      <w:pPr>
        <w:pStyle w:val="NormalWeb"/>
        <w:jc w:val="both"/>
        <w:rPr>
          <w:lang w:val="pt-PT"/>
        </w:rPr>
      </w:pPr>
      <w:r w:rsidRPr="008F1FF7">
        <w:rPr>
          <w:b/>
          <w:bCs/>
          <w:i/>
          <w:iCs/>
          <w:lang w:val="pt-PT"/>
        </w:rPr>
        <w:t>Trabalho social:</w:t>
      </w:r>
      <w:r w:rsidRPr="00343A8E">
        <w:rPr>
          <w:lang w:val="pt-PT"/>
        </w:rPr>
        <w:t xml:space="preserve"> É importante fornecer serviços de trabalho social, como aconselhamento e assistência jurídica, para as mulheres que foram vítimas de exploração sexual e ajudá-las a reconstruir suas vidas.</w:t>
      </w:r>
    </w:p>
    <w:p w14:paraId="0452832F" w14:textId="77777777" w:rsidR="008F1FF7" w:rsidRPr="00343A8E" w:rsidRDefault="008F1FF7" w:rsidP="008F1FF7">
      <w:pPr>
        <w:pStyle w:val="NormalWeb"/>
        <w:jc w:val="both"/>
        <w:rPr>
          <w:lang w:val="pt-PT"/>
        </w:rPr>
      </w:pPr>
      <w:r w:rsidRPr="008F1FF7">
        <w:rPr>
          <w:b/>
          <w:bCs/>
          <w:i/>
          <w:iCs/>
          <w:lang w:val="pt-PT"/>
        </w:rPr>
        <w:t>Sensibilização do público:</w:t>
      </w:r>
      <w:r w:rsidRPr="00343A8E">
        <w:rPr>
          <w:lang w:val="pt-PT"/>
        </w:rPr>
        <w:t xml:space="preserve"> A criação de campanhas de sensibilização pública sobre os danos da prostituição pode ajudar a mudar as atitudes e comportamentos da sociedade em relação a essa questão.</w:t>
      </w:r>
    </w:p>
    <w:p w14:paraId="64A08A4C" w14:textId="2E843098" w:rsidR="00CC11D7" w:rsidRPr="00CC11D7" w:rsidRDefault="00CC11D7" w:rsidP="00CC11D7">
      <w:pPr>
        <w:pStyle w:val="NormalWeb"/>
        <w:jc w:val="both"/>
        <w:rPr>
          <w:lang w:val="pt-PT"/>
        </w:rPr>
      </w:pPr>
      <w:r w:rsidRPr="00CC11D7">
        <w:rPr>
          <w:lang w:val="pt-PT"/>
        </w:rPr>
        <w:t xml:space="preserve">Em resumo, as questões </w:t>
      </w:r>
      <w:r w:rsidRPr="00CC11D7">
        <w:rPr>
          <w:lang w:val="pt-PT"/>
        </w:rPr>
        <w:t>econ</w:t>
      </w:r>
      <w:r>
        <w:rPr>
          <w:lang w:val="pt-PT"/>
        </w:rPr>
        <w:t>ó</w:t>
      </w:r>
      <w:r w:rsidRPr="00CC11D7">
        <w:rPr>
          <w:lang w:val="pt-PT"/>
        </w:rPr>
        <w:t>micas</w:t>
      </w:r>
      <w:r w:rsidRPr="00CC11D7">
        <w:rPr>
          <w:lang w:val="pt-PT"/>
        </w:rPr>
        <w:t xml:space="preserve"> e culturais podem ajudar na redução da prostituição, melhorando as condições </w:t>
      </w:r>
      <w:r w:rsidRPr="00CC11D7">
        <w:rPr>
          <w:lang w:val="pt-PT"/>
        </w:rPr>
        <w:t>econ</w:t>
      </w:r>
      <w:r>
        <w:rPr>
          <w:lang w:val="pt-PT"/>
        </w:rPr>
        <w:t>ó</w:t>
      </w:r>
      <w:r w:rsidRPr="00CC11D7">
        <w:rPr>
          <w:lang w:val="pt-PT"/>
        </w:rPr>
        <w:t>micas</w:t>
      </w:r>
      <w:r w:rsidRPr="00CC11D7">
        <w:rPr>
          <w:lang w:val="pt-PT"/>
        </w:rPr>
        <w:t xml:space="preserve">, promovendo mudanças culturais que promovam a igualdade de </w:t>
      </w:r>
      <w:r w:rsidRPr="00CC11D7">
        <w:rPr>
          <w:lang w:val="pt-PT"/>
        </w:rPr>
        <w:t>g</w:t>
      </w:r>
      <w:r>
        <w:rPr>
          <w:lang w:val="pt-PT"/>
        </w:rPr>
        <w:t>é</w:t>
      </w:r>
      <w:r w:rsidRPr="00CC11D7">
        <w:rPr>
          <w:lang w:val="pt-PT"/>
        </w:rPr>
        <w:t>nero</w:t>
      </w:r>
      <w:r w:rsidRPr="00CC11D7">
        <w:rPr>
          <w:lang w:val="pt-PT"/>
        </w:rPr>
        <w:t>, fornecendo educação, fortalecendo a legislação e empoderando as mulheres. É importante abordar essas questões de maneira integrada e coordenada para ter um impacto significativo na redução da prostituição em Moçambique.</w:t>
      </w:r>
    </w:p>
    <w:p w14:paraId="7A352C31" w14:textId="774E93CE" w:rsidR="00B017BE" w:rsidRPr="00343A8E" w:rsidRDefault="00343A8E" w:rsidP="008F1FF7">
      <w:pPr>
        <w:pStyle w:val="NormalWeb"/>
        <w:jc w:val="both"/>
        <w:rPr>
          <w:lang w:val="pt-PT"/>
        </w:rPr>
      </w:pPr>
      <w:r w:rsidRPr="00343A8E">
        <w:rPr>
          <w:lang w:val="pt-PT"/>
        </w:rPr>
        <w:lastRenderedPageBreak/>
        <w:t>Essas são algumas sugestões que podem contribuir para a redução do índice de prostituição em Moçambique. No entanto, é importante lembrar que esse é um problema complexo que exige uma abordagem multifacetada e o envolvimento de várias partes interessadas, incluindo o governo, a sociedade civil e as comunidades locais.</w:t>
      </w:r>
    </w:p>
    <w:sectPr w:rsidR="00B017BE" w:rsidRPr="00343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DC3"/>
    <w:multiLevelType w:val="multilevel"/>
    <w:tmpl w:val="4BF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268A7"/>
    <w:multiLevelType w:val="multilevel"/>
    <w:tmpl w:val="4AB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66F08"/>
    <w:multiLevelType w:val="multilevel"/>
    <w:tmpl w:val="8DC8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8E"/>
    <w:rsid w:val="001A500E"/>
    <w:rsid w:val="00343A8E"/>
    <w:rsid w:val="008F1FF7"/>
    <w:rsid w:val="00B017BE"/>
    <w:rsid w:val="00CC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9B47"/>
  <w15:chartTrackingRefBased/>
  <w15:docId w15:val="{5F2D6444-29F3-401B-92DB-FE897ED2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Pascoal</dc:creator>
  <cp:keywords/>
  <dc:description/>
  <cp:lastModifiedBy>Victor Pascoal</cp:lastModifiedBy>
  <cp:revision>1</cp:revision>
  <dcterms:created xsi:type="dcterms:W3CDTF">2023-04-16T09:53:00Z</dcterms:created>
  <dcterms:modified xsi:type="dcterms:W3CDTF">2023-04-16T10:24:00Z</dcterms:modified>
</cp:coreProperties>
</file>