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78A9" w:rsidRPr="003878A9" w:rsidRDefault="003878A9" w:rsidP="003878A9">
      <w:pPr>
        <w:pStyle w:val="TCCCapa"/>
        <w:rPr>
          <w:rFonts w:cs="Arial"/>
          <w:sz w:val="24"/>
          <w:szCs w:val="24"/>
          <w:shd w:val="clear" w:color="auto" w:fill="FFFFFF"/>
        </w:rPr>
      </w:pPr>
    </w:p>
    <w:p w:rsidR="00E701FE" w:rsidRPr="00E701FE" w:rsidRDefault="00E701FE" w:rsidP="00E701FE">
      <w:pPr>
        <w:spacing w:after="0"/>
        <w:ind w:firstLine="709"/>
        <w:jc w:val="center"/>
        <w:rPr>
          <w:rFonts w:cs="Arial"/>
          <w:b/>
          <w:szCs w:val="24"/>
        </w:rPr>
      </w:pPr>
      <w:r w:rsidRPr="00E701FE">
        <w:rPr>
          <w:rFonts w:cs="Arial"/>
          <w:b/>
          <w:szCs w:val="24"/>
        </w:rPr>
        <w:t>ALICE BENEDITA DA SILVA</w:t>
      </w:r>
    </w:p>
    <w:p w:rsidR="00E701FE" w:rsidRPr="00E701FE" w:rsidRDefault="00E701FE" w:rsidP="00E701FE">
      <w:pPr>
        <w:spacing w:after="0"/>
        <w:ind w:firstLine="709"/>
        <w:jc w:val="center"/>
        <w:rPr>
          <w:rFonts w:cs="Arial"/>
          <w:b/>
          <w:szCs w:val="24"/>
        </w:rPr>
      </w:pPr>
      <w:r w:rsidRPr="00E701FE">
        <w:rPr>
          <w:rFonts w:cs="Arial"/>
          <w:b/>
          <w:szCs w:val="24"/>
        </w:rPr>
        <w:t>ALESSANDRA BENEDITA DA SILVA</w:t>
      </w:r>
    </w:p>
    <w:p w:rsidR="00E701FE" w:rsidRDefault="00E701FE" w:rsidP="00E701FE">
      <w:pPr>
        <w:spacing w:after="0"/>
        <w:ind w:firstLine="709"/>
        <w:jc w:val="center"/>
        <w:rPr>
          <w:rFonts w:cs="Arial"/>
          <w:szCs w:val="24"/>
        </w:rPr>
      </w:pPr>
      <w:r w:rsidRPr="00E701FE">
        <w:rPr>
          <w:rFonts w:cs="Arial"/>
          <w:b/>
          <w:szCs w:val="24"/>
        </w:rPr>
        <w:t>ROSANA CRISTINA DO NASCIMENTO CASTILHO</w:t>
      </w:r>
      <w:r>
        <w:rPr>
          <w:rFonts w:cs="Arial"/>
          <w:szCs w:val="24"/>
        </w:rPr>
        <w:t>.</w:t>
      </w:r>
    </w:p>
    <w:p w:rsidR="00E701FE" w:rsidRPr="00907C47" w:rsidRDefault="00E701FE" w:rsidP="00E701FE">
      <w:pPr>
        <w:jc w:val="center"/>
        <w:rPr>
          <w:rFonts w:cs="Arial"/>
          <w:szCs w:val="24"/>
        </w:rPr>
      </w:pPr>
    </w:p>
    <w:p w:rsidR="003878A9" w:rsidRPr="003878A9" w:rsidRDefault="003878A9" w:rsidP="003878A9">
      <w:pPr>
        <w:pStyle w:val="TCCCapa"/>
        <w:rPr>
          <w:rFonts w:cs="Arial"/>
          <w:sz w:val="24"/>
          <w:szCs w:val="24"/>
        </w:rPr>
      </w:pPr>
    </w:p>
    <w:p w:rsidR="003878A9" w:rsidRPr="003878A9" w:rsidRDefault="003878A9" w:rsidP="003878A9">
      <w:pPr>
        <w:pStyle w:val="TCCCapa"/>
        <w:rPr>
          <w:rFonts w:cs="Arial"/>
          <w:sz w:val="24"/>
          <w:szCs w:val="24"/>
        </w:rPr>
      </w:pPr>
    </w:p>
    <w:p w:rsidR="003878A9" w:rsidRPr="003878A9" w:rsidRDefault="003878A9" w:rsidP="003878A9">
      <w:pPr>
        <w:pStyle w:val="TCCCapa"/>
        <w:rPr>
          <w:rFonts w:cs="Arial"/>
          <w:sz w:val="24"/>
          <w:szCs w:val="24"/>
        </w:rPr>
      </w:pPr>
    </w:p>
    <w:p w:rsidR="003878A9" w:rsidRPr="003878A9" w:rsidRDefault="0057190D" w:rsidP="003878A9">
      <w:pPr>
        <w:pStyle w:val="TCCCapa"/>
        <w:rPr>
          <w:rFonts w:cs="Arial"/>
          <w:sz w:val="24"/>
          <w:szCs w:val="24"/>
        </w:rPr>
      </w:pPr>
      <w:r>
        <w:rPr>
          <w:rFonts w:cs="Arial"/>
          <w:sz w:val="24"/>
          <w:szCs w:val="24"/>
        </w:rPr>
        <w:t>A IMPORTÂNCIA DAS ARTE</w:t>
      </w:r>
      <w:r w:rsidR="006D48A6">
        <w:rPr>
          <w:rFonts w:cs="Arial"/>
          <w:sz w:val="24"/>
          <w:szCs w:val="24"/>
        </w:rPr>
        <w:t>S VISUAIS NA EDUCAÇÃO INFANTIL</w:t>
      </w:r>
    </w:p>
    <w:p w:rsidR="003878A9" w:rsidRPr="003878A9" w:rsidRDefault="003878A9" w:rsidP="003878A9">
      <w:pPr>
        <w:pStyle w:val="TCCCapa"/>
        <w:rPr>
          <w:rFonts w:cs="Arial"/>
          <w:sz w:val="24"/>
          <w:szCs w:val="24"/>
        </w:rPr>
      </w:pPr>
    </w:p>
    <w:p w:rsidR="003878A9" w:rsidRPr="00BC3394" w:rsidRDefault="003878A9" w:rsidP="00956FC2">
      <w:pPr>
        <w:shd w:val="clear" w:color="auto" w:fill="FFFFFF"/>
        <w:spacing w:after="0" w:line="240" w:lineRule="auto"/>
        <w:ind w:left="360"/>
        <w:jc w:val="left"/>
        <w:rPr>
          <w:rFonts w:eastAsia="Times New Roman" w:cs="Arial"/>
          <w:color w:val="FF0000"/>
          <w:szCs w:val="24"/>
          <w:lang w:eastAsia="pt-BR"/>
        </w:rPr>
      </w:pPr>
    </w:p>
    <w:p w:rsidR="003878A9" w:rsidRPr="00BC3394" w:rsidRDefault="003878A9" w:rsidP="003878A9">
      <w:pPr>
        <w:rPr>
          <w:rFonts w:cs="Arial"/>
          <w:color w:val="FF0000"/>
          <w:szCs w:val="24"/>
        </w:rPr>
      </w:pPr>
    </w:p>
    <w:p w:rsidR="003878A9" w:rsidRPr="003878A9" w:rsidRDefault="003878A9" w:rsidP="003878A9">
      <w:pPr>
        <w:pStyle w:val="TCCCapa"/>
        <w:rPr>
          <w:rFonts w:cs="Arial"/>
          <w:sz w:val="24"/>
          <w:szCs w:val="24"/>
        </w:rPr>
      </w:pPr>
    </w:p>
    <w:p w:rsidR="003878A9" w:rsidRPr="003878A9" w:rsidRDefault="003878A9" w:rsidP="003878A9">
      <w:pPr>
        <w:pStyle w:val="TCCCapa"/>
        <w:rPr>
          <w:rFonts w:cs="Arial"/>
          <w:sz w:val="24"/>
          <w:szCs w:val="24"/>
        </w:rPr>
      </w:pPr>
    </w:p>
    <w:p w:rsidR="003878A9" w:rsidRPr="003878A9" w:rsidRDefault="003878A9" w:rsidP="003878A9">
      <w:pPr>
        <w:pStyle w:val="TCCCapa"/>
        <w:rPr>
          <w:rFonts w:cs="Arial"/>
          <w:sz w:val="24"/>
          <w:szCs w:val="24"/>
        </w:rPr>
      </w:pPr>
    </w:p>
    <w:p w:rsidR="003878A9" w:rsidRPr="003878A9" w:rsidRDefault="003878A9" w:rsidP="003878A9">
      <w:pPr>
        <w:pStyle w:val="TCCCapa"/>
        <w:jc w:val="both"/>
        <w:rPr>
          <w:rFonts w:cs="Arial"/>
          <w:sz w:val="24"/>
          <w:szCs w:val="24"/>
        </w:rPr>
      </w:pPr>
    </w:p>
    <w:p w:rsidR="003878A9" w:rsidRDefault="003878A9" w:rsidP="003878A9">
      <w:pPr>
        <w:pStyle w:val="TCCCapa"/>
        <w:jc w:val="both"/>
        <w:rPr>
          <w:rFonts w:cs="Arial"/>
          <w:sz w:val="24"/>
          <w:szCs w:val="24"/>
        </w:rPr>
      </w:pPr>
    </w:p>
    <w:p w:rsidR="00956FC2" w:rsidRDefault="00956FC2" w:rsidP="003878A9">
      <w:pPr>
        <w:pStyle w:val="TCCCapa"/>
        <w:jc w:val="both"/>
        <w:rPr>
          <w:rFonts w:cs="Arial"/>
          <w:sz w:val="24"/>
          <w:szCs w:val="24"/>
        </w:rPr>
      </w:pPr>
    </w:p>
    <w:p w:rsidR="00956FC2" w:rsidRDefault="00956FC2" w:rsidP="003878A9">
      <w:pPr>
        <w:pStyle w:val="TCCCapa"/>
        <w:jc w:val="both"/>
        <w:rPr>
          <w:rFonts w:cs="Arial"/>
          <w:sz w:val="24"/>
          <w:szCs w:val="24"/>
        </w:rPr>
      </w:pPr>
    </w:p>
    <w:p w:rsidR="00956FC2" w:rsidRDefault="00956FC2" w:rsidP="003878A9">
      <w:pPr>
        <w:pStyle w:val="TCCCapa"/>
        <w:jc w:val="both"/>
        <w:rPr>
          <w:rFonts w:cs="Arial"/>
          <w:sz w:val="24"/>
          <w:szCs w:val="24"/>
        </w:rPr>
      </w:pPr>
    </w:p>
    <w:p w:rsidR="00956FC2" w:rsidRPr="003878A9" w:rsidRDefault="00956FC2" w:rsidP="003878A9">
      <w:pPr>
        <w:pStyle w:val="TCCCapa"/>
        <w:jc w:val="both"/>
        <w:rPr>
          <w:rFonts w:cs="Arial"/>
          <w:sz w:val="24"/>
          <w:szCs w:val="24"/>
        </w:rPr>
      </w:pPr>
    </w:p>
    <w:p w:rsidR="003878A9" w:rsidRPr="003878A9" w:rsidRDefault="00E701FE" w:rsidP="003878A9">
      <w:pPr>
        <w:pStyle w:val="TCCCapa"/>
        <w:rPr>
          <w:rFonts w:cs="Arial"/>
          <w:sz w:val="24"/>
          <w:szCs w:val="24"/>
        </w:rPr>
      </w:pPr>
      <w:r>
        <w:rPr>
          <w:rFonts w:cs="Arial"/>
          <w:sz w:val="24"/>
          <w:szCs w:val="24"/>
        </w:rPr>
        <w:t>Várzea Grande- MT</w:t>
      </w:r>
      <w:r w:rsidR="003878A9" w:rsidRPr="003878A9">
        <w:rPr>
          <w:rFonts w:cs="Arial"/>
          <w:sz w:val="24"/>
          <w:szCs w:val="24"/>
        </w:rPr>
        <w:br/>
        <w:t>ANO</w:t>
      </w:r>
      <w:r w:rsidR="0057190D">
        <w:rPr>
          <w:rFonts w:cs="Arial"/>
          <w:sz w:val="24"/>
          <w:szCs w:val="24"/>
        </w:rPr>
        <w:t xml:space="preserve"> 2022</w:t>
      </w:r>
      <w:r w:rsidR="003878A9" w:rsidRPr="003878A9">
        <w:rPr>
          <w:rFonts w:cs="Arial"/>
          <w:sz w:val="24"/>
          <w:szCs w:val="24"/>
        </w:rPr>
        <w:br w:type="page"/>
      </w:r>
    </w:p>
    <w:p w:rsidR="00E701FE" w:rsidRPr="00E701FE" w:rsidRDefault="00E701FE" w:rsidP="00E701FE">
      <w:pPr>
        <w:spacing w:after="0"/>
        <w:ind w:firstLine="709"/>
        <w:jc w:val="center"/>
        <w:rPr>
          <w:rFonts w:cs="Arial"/>
          <w:b/>
          <w:szCs w:val="24"/>
        </w:rPr>
      </w:pPr>
      <w:r w:rsidRPr="00E701FE">
        <w:rPr>
          <w:rFonts w:cs="Arial"/>
          <w:b/>
          <w:szCs w:val="24"/>
        </w:rPr>
        <w:lastRenderedPageBreak/>
        <w:t>ALICE BENEDITA DA SILVA</w:t>
      </w:r>
    </w:p>
    <w:p w:rsidR="00E701FE" w:rsidRPr="00E701FE" w:rsidRDefault="00E701FE" w:rsidP="00E701FE">
      <w:pPr>
        <w:spacing w:after="0"/>
        <w:ind w:firstLine="709"/>
        <w:jc w:val="center"/>
        <w:rPr>
          <w:rFonts w:cs="Arial"/>
          <w:b/>
          <w:szCs w:val="24"/>
        </w:rPr>
      </w:pPr>
      <w:r w:rsidRPr="00E701FE">
        <w:rPr>
          <w:rFonts w:cs="Arial"/>
          <w:b/>
          <w:szCs w:val="24"/>
        </w:rPr>
        <w:t>ALESSANDRA BENEDITA DA SILVA</w:t>
      </w:r>
    </w:p>
    <w:p w:rsidR="00E701FE" w:rsidRDefault="00E701FE" w:rsidP="00E701FE">
      <w:pPr>
        <w:spacing w:after="0"/>
        <w:ind w:firstLine="709"/>
        <w:jc w:val="center"/>
        <w:rPr>
          <w:rFonts w:cs="Arial"/>
          <w:szCs w:val="24"/>
        </w:rPr>
      </w:pPr>
      <w:r w:rsidRPr="00E701FE">
        <w:rPr>
          <w:rFonts w:cs="Arial"/>
          <w:b/>
          <w:szCs w:val="24"/>
        </w:rPr>
        <w:t>ROSANA CRISTINA DO NASCIMENTO CASTILHO</w:t>
      </w:r>
      <w:r>
        <w:rPr>
          <w:rFonts w:cs="Arial"/>
          <w:szCs w:val="24"/>
        </w:rPr>
        <w:t>.</w:t>
      </w:r>
    </w:p>
    <w:p w:rsidR="00E701FE" w:rsidRPr="00907C47" w:rsidRDefault="00E701FE" w:rsidP="00E701FE">
      <w:pPr>
        <w:jc w:val="center"/>
        <w:rPr>
          <w:rFonts w:cs="Arial"/>
          <w:szCs w:val="24"/>
        </w:rPr>
      </w:pPr>
    </w:p>
    <w:p w:rsidR="003878A9" w:rsidRPr="003878A9" w:rsidRDefault="003878A9" w:rsidP="003878A9">
      <w:pPr>
        <w:jc w:val="center"/>
        <w:rPr>
          <w:rFonts w:cs="Arial"/>
          <w:b/>
          <w:szCs w:val="24"/>
        </w:rPr>
      </w:pPr>
    </w:p>
    <w:p w:rsidR="003878A9" w:rsidRPr="003878A9" w:rsidRDefault="003878A9" w:rsidP="003878A9">
      <w:pPr>
        <w:jc w:val="center"/>
        <w:rPr>
          <w:rFonts w:cs="Arial"/>
          <w:b/>
          <w:szCs w:val="24"/>
        </w:rPr>
      </w:pPr>
    </w:p>
    <w:p w:rsidR="003878A9" w:rsidRPr="003878A9" w:rsidRDefault="003878A9" w:rsidP="003878A9">
      <w:pPr>
        <w:jc w:val="center"/>
        <w:rPr>
          <w:rFonts w:cs="Arial"/>
          <w:b/>
          <w:szCs w:val="24"/>
        </w:rPr>
      </w:pPr>
    </w:p>
    <w:p w:rsidR="003878A9" w:rsidRPr="003878A9" w:rsidRDefault="003878A9" w:rsidP="003878A9">
      <w:pPr>
        <w:jc w:val="center"/>
        <w:rPr>
          <w:rFonts w:cs="Arial"/>
          <w:b/>
          <w:szCs w:val="24"/>
        </w:rPr>
      </w:pPr>
    </w:p>
    <w:p w:rsidR="00BC3394" w:rsidRPr="003878A9" w:rsidRDefault="00BC3394" w:rsidP="00BC3394">
      <w:pPr>
        <w:pStyle w:val="TCCCapa"/>
        <w:rPr>
          <w:rFonts w:cs="Arial"/>
          <w:sz w:val="24"/>
          <w:szCs w:val="24"/>
        </w:rPr>
      </w:pPr>
      <w:r>
        <w:rPr>
          <w:rFonts w:cs="Arial"/>
          <w:sz w:val="24"/>
          <w:szCs w:val="24"/>
        </w:rPr>
        <w:t>A IMPORTÂNCIA DAS ARTES VISUAIS NA EDUCAÇÃO INFANTIL</w:t>
      </w:r>
    </w:p>
    <w:p w:rsidR="003D52F7" w:rsidRDefault="003D52F7" w:rsidP="003D52F7"/>
    <w:p w:rsidR="003D52F7" w:rsidRDefault="003D52F7" w:rsidP="003D52F7"/>
    <w:p w:rsidR="00956FC2" w:rsidRDefault="00956FC2" w:rsidP="003D52F7"/>
    <w:p w:rsidR="00956FC2" w:rsidRPr="003D52F7" w:rsidRDefault="00956FC2" w:rsidP="003D52F7"/>
    <w:p w:rsidR="003878A9" w:rsidRPr="003878A9" w:rsidRDefault="003878A9" w:rsidP="003878A9">
      <w:pPr>
        <w:pStyle w:val="TCCFolhaderosto-descrio"/>
        <w:spacing w:line="240" w:lineRule="auto"/>
        <w:rPr>
          <w:rFonts w:cs="Arial"/>
          <w:b w:val="0"/>
          <w:sz w:val="20"/>
          <w:szCs w:val="24"/>
        </w:rPr>
      </w:pPr>
      <w:r w:rsidRPr="003878A9">
        <w:rPr>
          <w:rFonts w:cs="Arial"/>
          <w:b w:val="0"/>
          <w:sz w:val="20"/>
          <w:szCs w:val="24"/>
        </w:rPr>
        <w:t>Trabalho de Conclusão de Curso apresentado ao Grupo ZAYN como requisito para obtenção do título de</w:t>
      </w:r>
      <w:r>
        <w:rPr>
          <w:rFonts w:cs="Arial"/>
          <w:b w:val="0"/>
          <w:sz w:val="20"/>
          <w:szCs w:val="24"/>
        </w:rPr>
        <w:t xml:space="preserve"> </w:t>
      </w:r>
      <w:r w:rsidR="002D781B">
        <w:rPr>
          <w:rFonts w:cs="Arial"/>
          <w:b w:val="0"/>
          <w:sz w:val="20"/>
          <w:szCs w:val="24"/>
        </w:rPr>
        <w:t>Segunda G</w:t>
      </w:r>
      <w:r w:rsidR="006D48A6">
        <w:rPr>
          <w:rFonts w:cs="Arial"/>
          <w:b w:val="0"/>
          <w:sz w:val="20"/>
          <w:szCs w:val="24"/>
        </w:rPr>
        <w:t>raduação em Artes Visuais.</w:t>
      </w:r>
    </w:p>
    <w:p w:rsidR="003878A9" w:rsidRPr="003878A9" w:rsidRDefault="003878A9" w:rsidP="003878A9">
      <w:pPr>
        <w:ind w:left="4395"/>
        <w:rPr>
          <w:rFonts w:cs="Arial"/>
          <w:b/>
          <w:szCs w:val="24"/>
        </w:rPr>
      </w:pPr>
    </w:p>
    <w:p w:rsidR="003878A9" w:rsidRPr="003878A9" w:rsidRDefault="003878A9" w:rsidP="003878A9">
      <w:pPr>
        <w:ind w:left="4395"/>
        <w:rPr>
          <w:rFonts w:cs="Arial"/>
          <w:b/>
          <w:szCs w:val="24"/>
        </w:rPr>
      </w:pPr>
    </w:p>
    <w:p w:rsidR="003878A9" w:rsidRPr="003878A9" w:rsidRDefault="003878A9" w:rsidP="003878A9">
      <w:pPr>
        <w:ind w:left="4395"/>
        <w:rPr>
          <w:rFonts w:cs="Arial"/>
          <w:b/>
          <w:szCs w:val="24"/>
        </w:rPr>
      </w:pPr>
    </w:p>
    <w:p w:rsidR="003878A9" w:rsidRPr="003878A9" w:rsidRDefault="003878A9" w:rsidP="003878A9">
      <w:pPr>
        <w:ind w:left="4395"/>
        <w:rPr>
          <w:rFonts w:cs="Arial"/>
          <w:b/>
          <w:szCs w:val="24"/>
        </w:rPr>
      </w:pPr>
    </w:p>
    <w:p w:rsidR="003878A9" w:rsidRPr="003878A9" w:rsidRDefault="003878A9" w:rsidP="003878A9">
      <w:pPr>
        <w:ind w:left="4395"/>
        <w:rPr>
          <w:rFonts w:cs="Arial"/>
          <w:b/>
          <w:szCs w:val="24"/>
        </w:rPr>
      </w:pPr>
    </w:p>
    <w:p w:rsidR="00956FC2" w:rsidRDefault="00956FC2" w:rsidP="00E701FE">
      <w:pPr>
        <w:rPr>
          <w:rFonts w:cs="Arial"/>
          <w:b/>
          <w:szCs w:val="24"/>
        </w:rPr>
      </w:pPr>
    </w:p>
    <w:p w:rsidR="00FF3DB2" w:rsidRPr="003878A9" w:rsidRDefault="00E701FE" w:rsidP="003878A9">
      <w:pPr>
        <w:jc w:val="center"/>
        <w:rPr>
          <w:rFonts w:cs="Arial"/>
          <w:b/>
          <w:color w:val="000000" w:themeColor="text1"/>
          <w:szCs w:val="24"/>
        </w:rPr>
      </w:pPr>
      <w:r>
        <w:rPr>
          <w:rFonts w:cs="Arial"/>
          <w:b/>
          <w:szCs w:val="24"/>
        </w:rPr>
        <w:t>Várzea Grande - MT</w:t>
      </w:r>
      <w:r w:rsidR="003878A9" w:rsidRPr="003878A9">
        <w:rPr>
          <w:rFonts w:cs="Arial"/>
          <w:b/>
          <w:szCs w:val="24"/>
        </w:rPr>
        <w:br/>
        <w:t>ANO</w:t>
      </w:r>
      <w:r w:rsidR="006D48A6">
        <w:rPr>
          <w:rFonts w:cs="Arial"/>
          <w:b/>
          <w:szCs w:val="24"/>
        </w:rPr>
        <w:t xml:space="preserve"> 2022</w:t>
      </w:r>
      <w:r w:rsidR="00FF3DB2" w:rsidRPr="003878A9">
        <w:rPr>
          <w:rFonts w:cs="Arial"/>
          <w:b/>
          <w:color w:val="000000" w:themeColor="text1"/>
          <w:szCs w:val="24"/>
        </w:rPr>
        <w:br w:type="page"/>
      </w:r>
    </w:p>
    <w:p w:rsidR="00FF3DB2" w:rsidRPr="003878A9" w:rsidRDefault="00FF3DB2" w:rsidP="00FF3DB2">
      <w:pPr>
        <w:pStyle w:val="TCCTtulospr-textuais"/>
        <w:rPr>
          <w:sz w:val="24"/>
          <w:szCs w:val="24"/>
        </w:rPr>
      </w:pPr>
      <w:bookmarkStart w:id="0" w:name="_Toc79152403"/>
      <w:r w:rsidRPr="003878A9">
        <w:rPr>
          <w:sz w:val="24"/>
          <w:szCs w:val="24"/>
        </w:rPr>
        <w:t>RESUMO</w:t>
      </w:r>
      <w:bookmarkEnd w:id="0"/>
    </w:p>
    <w:p w:rsidR="00FF3DB2" w:rsidRPr="003878A9" w:rsidRDefault="00FF3DB2" w:rsidP="00FF3DB2">
      <w:pPr>
        <w:rPr>
          <w:b/>
          <w:szCs w:val="24"/>
        </w:rPr>
      </w:pPr>
    </w:p>
    <w:p w:rsidR="00C27A2E" w:rsidRDefault="00C27A2E" w:rsidP="00C27A2E">
      <w:pPr>
        <w:spacing w:after="0" w:line="240" w:lineRule="auto"/>
        <w:rPr>
          <w:rFonts w:cs="Arial"/>
          <w:szCs w:val="24"/>
          <w:lang w:eastAsia="zh-CN"/>
        </w:rPr>
      </w:pPr>
      <w:r w:rsidRPr="009C0BC4">
        <w:rPr>
          <w:rFonts w:cs="Arial"/>
          <w:szCs w:val="24"/>
          <w:lang w:eastAsia="zh-CN"/>
        </w:rPr>
        <w:t xml:space="preserve">Tendo em vista </w:t>
      </w:r>
      <w:r>
        <w:rPr>
          <w:rFonts w:cs="Arial"/>
          <w:szCs w:val="24"/>
        </w:rPr>
        <w:t xml:space="preserve">a importância das Artes Visuais </w:t>
      </w:r>
      <w:r w:rsidRPr="009C0BC4">
        <w:rPr>
          <w:rFonts w:cs="Arial"/>
          <w:szCs w:val="24"/>
        </w:rPr>
        <w:t>na educação infantil auxilia</w:t>
      </w:r>
      <w:r>
        <w:rPr>
          <w:rFonts w:cs="Arial"/>
          <w:szCs w:val="24"/>
        </w:rPr>
        <w:t xml:space="preserve"> no desenvolvimento </w:t>
      </w:r>
      <w:r w:rsidRPr="009C0BC4">
        <w:rPr>
          <w:rFonts w:cs="Arial"/>
          <w:szCs w:val="24"/>
        </w:rPr>
        <w:t xml:space="preserve">global </w:t>
      </w:r>
      <w:r>
        <w:rPr>
          <w:rFonts w:cs="Arial"/>
          <w:szCs w:val="24"/>
        </w:rPr>
        <w:t>em todos os âmbitos da sociedade</w:t>
      </w:r>
      <w:r w:rsidRPr="009C0BC4">
        <w:rPr>
          <w:rFonts w:cs="Arial"/>
          <w:szCs w:val="24"/>
          <w:lang w:eastAsia="zh-CN"/>
        </w:rPr>
        <w:t>, pesquisa-se sobre</w:t>
      </w:r>
      <w:r>
        <w:rPr>
          <w:rFonts w:cs="Arial"/>
          <w:szCs w:val="24"/>
          <w:lang w:eastAsia="zh-CN"/>
        </w:rPr>
        <w:t xml:space="preserve"> Artes Visuais,</w:t>
      </w:r>
      <w:r w:rsidRPr="009C0BC4">
        <w:rPr>
          <w:rFonts w:cs="Arial"/>
          <w:szCs w:val="24"/>
          <w:lang w:eastAsia="zh-CN"/>
        </w:rPr>
        <w:t xml:space="preserve"> a fim de </w:t>
      </w:r>
      <w:r w:rsidRPr="009C0BC4">
        <w:rPr>
          <w:rFonts w:cs="Arial"/>
          <w:szCs w:val="24"/>
        </w:rPr>
        <w:t>Apresentar de que forma</w:t>
      </w:r>
      <w:r>
        <w:rPr>
          <w:rFonts w:cs="Arial"/>
          <w:szCs w:val="24"/>
        </w:rPr>
        <w:t xml:space="preserve"> ela </w:t>
      </w:r>
      <w:r w:rsidRPr="009C0BC4">
        <w:rPr>
          <w:rFonts w:cs="Arial"/>
          <w:szCs w:val="24"/>
        </w:rPr>
        <w:t>ampara</w:t>
      </w:r>
      <w:r>
        <w:rPr>
          <w:rFonts w:cs="Arial"/>
          <w:szCs w:val="24"/>
        </w:rPr>
        <w:t xml:space="preserve"> o desenvolvimento total do indivíduo desde da educação infantil ajuda nas </w:t>
      </w:r>
      <w:r w:rsidRPr="009C0BC4">
        <w:rPr>
          <w:rFonts w:cs="Arial"/>
          <w:szCs w:val="24"/>
        </w:rPr>
        <w:t>dificuldades de aprendizagem global contribuindo para o desenvolvime</w:t>
      </w:r>
      <w:r>
        <w:rPr>
          <w:rFonts w:cs="Arial"/>
          <w:szCs w:val="24"/>
        </w:rPr>
        <w:t>nto da aprendizagem nas escolas</w:t>
      </w:r>
      <w:r w:rsidRPr="009C0BC4">
        <w:rPr>
          <w:rFonts w:cs="Arial"/>
          <w:szCs w:val="24"/>
        </w:rPr>
        <w:t>.</w:t>
      </w:r>
      <w:r w:rsidRPr="009C0BC4">
        <w:rPr>
          <w:rFonts w:cs="Arial"/>
          <w:szCs w:val="24"/>
          <w:lang w:eastAsia="zh-CN"/>
        </w:rPr>
        <w:t xml:space="preserve"> Para tanto, é necessário   </w:t>
      </w:r>
      <w:r w:rsidRPr="009C0BC4">
        <w:rPr>
          <w:rFonts w:cs="Arial"/>
          <w:color w:val="000000" w:themeColor="text1"/>
          <w:szCs w:val="24"/>
        </w:rPr>
        <w:t xml:space="preserve">Conceituar o que é </w:t>
      </w:r>
      <w:r>
        <w:rPr>
          <w:rFonts w:cs="Arial"/>
          <w:color w:val="000000" w:themeColor="text1"/>
          <w:szCs w:val="24"/>
        </w:rPr>
        <w:t xml:space="preserve">Artes Visuais </w:t>
      </w:r>
      <w:r w:rsidRPr="009C0BC4">
        <w:rPr>
          <w:rFonts w:cs="Arial"/>
          <w:color w:val="000000" w:themeColor="text1"/>
          <w:szCs w:val="24"/>
        </w:rPr>
        <w:t>e a sua importância na educação infantil</w:t>
      </w:r>
      <w:r w:rsidRPr="009C0BC4">
        <w:rPr>
          <w:rFonts w:cs="Arial"/>
          <w:szCs w:val="24"/>
          <w:lang w:eastAsia="zh-CN"/>
        </w:rPr>
        <w:t>, pesquisar</w:t>
      </w:r>
      <w:r w:rsidRPr="009C0BC4">
        <w:rPr>
          <w:rFonts w:cs="Arial"/>
          <w:color w:val="000000" w:themeColor="text1"/>
          <w:szCs w:val="24"/>
        </w:rPr>
        <w:t xml:space="preserve"> de que forma a</w:t>
      </w:r>
      <w:r>
        <w:rPr>
          <w:rFonts w:cs="Arial"/>
          <w:color w:val="000000" w:themeColor="text1"/>
          <w:szCs w:val="24"/>
        </w:rPr>
        <w:t>s</w:t>
      </w:r>
      <w:r w:rsidRPr="009C0BC4">
        <w:rPr>
          <w:rFonts w:cs="Arial"/>
          <w:color w:val="000000" w:themeColor="text1"/>
          <w:szCs w:val="24"/>
        </w:rPr>
        <w:t xml:space="preserve"> </w:t>
      </w:r>
      <w:r>
        <w:rPr>
          <w:rFonts w:cs="Arial"/>
          <w:color w:val="000000" w:themeColor="text1"/>
          <w:szCs w:val="24"/>
        </w:rPr>
        <w:t>Artes Visuais pode</w:t>
      </w:r>
      <w:r w:rsidRPr="009C0BC4">
        <w:rPr>
          <w:rFonts w:cs="Arial"/>
          <w:color w:val="000000" w:themeColor="text1"/>
          <w:szCs w:val="24"/>
        </w:rPr>
        <w:t xml:space="preserve"> auxiliar na dificuldades da aprendizagem </w:t>
      </w:r>
      <w:r w:rsidRPr="009C0BC4">
        <w:rPr>
          <w:rFonts w:cs="Arial"/>
          <w:szCs w:val="24"/>
          <w:lang w:eastAsia="zh-CN"/>
        </w:rPr>
        <w:t xml:space="preserve">  na infância   e </w:t>
      </w:r>
      <w:r w:rsidRPr="009C0BC4">
        <w:rPr>
          <w:rFonts w:cs="Arial"/>
          <w:color w:val="000000" w:themeColor="text1"/>
          <w:szCs w:val="24"/>
        </w:rPr>
        <w:t>valorizar o desenvolvimento global desdá primeira infância e como ela auxilia a criança na educação infantil demais anos escolares.</w:t>
      </w:r>
      <w:r w:rsidRPr="009C0BC4">
        <w:rPr>
          <w:rFonts w:cs="Arial"/>
          <w:szCs w:val="24"/>
          <w:lang w:eastAsia="zh-CN"/>
        </w:rPr>
        <w:t xml:space="preserve"> Realiza-se, então, uma pesquisa:</w:t>
      </w:r>
      <w:r w:rsidRPr="009C0BC4">
        <w:rPr>
          <w:rFonts w:cs="Arial"/>
          <w:szCs w:val="24"/>
        </w:rPr>
        <w:t xml:space="preserve">  Pesquisa básica estratégica com objetivo descritivo abordagem qualitativa método hipotético dedutivo um procedimento metodológico</w:t>
      </w:r>
      <w:r w:rsidRPr="009C0BC4">
        <w:rPr>
          <w:rFonts w:cs="Arial"/>
          <w:szCs w:val="24"/>
          <w:lang w:eastAsia="zh-CN"/>
        </w:rPr>
        <w:t xml:space="preserve">. Diante disso, verifica-se que a </w:t>
      </w:r>
      <w:r>
        <w:rPr>
          <w:rFonts w:cs="Arial"/>
          <w:szCs w:val="24"/>
          <w:lang w:eastAsia="zh-CN"/>
        </w:rPr>
        <w:t xml:space="preserve">Artes Visuais </w:t>
      </w:r>
      <w:r w:rsidRPr="009C0BC4">
        <w:rPr>
          <w:rFonts w:cs="Arial"/>
          <w:szCs w:val="24"/>
          <w:lang w:eastAsia="zh-CN"/>
        </w:rPr>
        <w:t xml:space="preserve">tem suma importância na Educação Infantil, </w:t>
      </w:r>
      <w:r>
        <w:rPr>
          <w:rFonts w:cs="Arial"/>
          <w:szCs w:val="24"/>
          <w:lang w:eastAsia="zh-CN"/>
        </w:rPr>
        <w:t xml:space="preserve">utilizando as Artes Visuais </w:t>
      </w:r>
      <w:r w:rsidRPr="009C0BC4">
        <w:rPr>
          <w:rFonts w:cs="Arial"/>
          <w:szCs w:val="24"/>
          <w:lang w:eastAsia="zh-CN"/>
        </w:rPr>
        <w:t xml:space="preserve">desta da mais tenra idade as dificuldades de aprendizagem poderão ser minimizadas ou até sanadas e o desenvolvimento das aprendizagem serão mediadas na da educação infantil e demais anos </w:t>
      </w:r>
      <w:r>
        <w:rPr>
          <w:rFonts w:cs="Arial"/>
          <w:szCs w:val="24"/>
          <w:lang w:eastAsia="zh-CN"/>
        </w:rPr>
        <w:t>escolares.</w:t>
      </w:r>
    </w:p>
    <w:p w:rsidR="00C27A2E" w:rsidRDefault="00C27A2E" w:rsidP="00C27A2E">
      <w:pPr>
        <w:spacing w:after="0" w:line="240" w:lineRule="auto"/>
        <w:rPr>
          <w:rFonts w:cs="Arial"/>
          <w:szCs w:val="24"/>
          <w:lang w:eastAsia="zh-CN"/>
        </w:rPr>
      </w:pPr>
    </w:p>
    <w:p w:rsidR="00C27A2E" w:rsidRDefault="00C27A2E" w:rsidP="00C27A2E">
      <w:pPr>
        <w:spacing w:after="0" w:line="240" w:lineRule="auto"/>
        <w:rPr>
          <w:rFonts w:cs="Arial"/>
          <w:szCs w:val="24"/>
          <w:lang w:eastAsia="zh-CN"/>
        </w:rPr>
      </w:pPr>
    </w:p>
    <w:p w:rsidR="0057190D" w:rsidRPr="009C0BC4" w:rsidRDefault="0057190D" w:rsidP="0057190D">
      <w:pPr>
        <w:spacing w:after="0" w:line="240" w:lineRule="auto"/>
        <w:ind w:firstLine="709"/>
        <w:rPr>
          <w:rFonts w:cs="Arial"/>
          <w:szCs w:val="24"/>
          <w:lang w:eastAsia="zh-CN"/>
        </w:rPr>
      </w:pPr>
    </w:p>
    <w:p w:rsidR="0057190D" w:rsidRDefault="0057190D" w:rsidP="0057190D">
      <w:pPr>
        <w:spacing w:line="240" w:lineRule="auto"/>
        <w:rPr>
          <w:rFonts w:cs="Arial"/>
          <w:b/>
          <w:sz w:val="20"/>
          <w:szCs w:val="20"/>
          <w:lang w:eastAsia="zh-CN"/>
        </w:rPr>
      </w:pPr>
    </w:p>
    <w:p w:rsidR="00FF3DB2" w:rsidRDefault="0057190D" w:rsidP="00C27A2E">
      <w:pPr>
        <w:spacing w:line="240" w:lineRule="auto"/>
        <w:rPr>
          <w:rFonts w:cs="Arial"/>
          <w:color w:val="000000" w:themeColor="text1"/>
          <w:szCs w:val="24"/>
        </w:rPr>
      </w:pPr>
      <w:r w:rsidRPr="00976C59">
        <w:rPr>
          <w:rFonts w:cs="Arial"/>
          <w:b/>
          <w:sz w:val="20"/>
          <w:szCs w:val="20"/>
          <w:lang w:eastAsia="zh-CN"/>
        </w:rPr>
        <w:t>PALAVRAS-CHAVE:</w:t>
      </w:r>
      <w:r w:rsidRPr="00156B5B">
        <w:rPr>
          <w:rFonts w:cs="Arial"/>
          <w:color w:val="000000" w:themeColor="text1"/>
          <w:szCs w:val="24"/>
        </w:rPr>
        <w:t xml:space="preserve"> </w:t>
      </w:r>
      <w:r w:rsidR="00C27A2E">
        <w:rPr>
          <w:rFonts w:cs="Arial"/>
          <w:color w:val="000000" w:themeColor="text1"/>
          <w:szCs w:val="24"/>
        </w:rPr>
        <w:t>Artes Visuais. Ensino. Educação Infantil.</w:t>
      </w:r>
    </w:p>
    <w:p w:rsidR="00C27A2E" w:rsidRDefault="00C27A2E" w:rsidP="00C27A2E">
      <w:pPr>
        <w:spacing w:line="240" w:lineRule="auto"/>
        <w:rPr>
          <w:rFonts w:cs="Arial"/>
          <w:color w:val="000000" w:themeColor="text1"/>
          <w:szCs w:val="24"/>
        </w:rPr>
      </w:pPr>
    </w:p>
    <w:p w:rsidR="00C27A2E" w:rsidRDefault="00C27A2E" w:rsidP="00C27A2E">
      <w:pPr>
        <w:spacing w:line="240" w:lineRule="auto"/>
        <w:rPr>
          <w:rFonts w:cs="Arial"/>
          <w:color w:val="000000" w:themeColor="text1"/>
          <w:szCs w:val="24"/>
        </w:rPr>
      </w:pPr>
    </w:p>
    <w:p w:rsidR="00C27A2E" w:rsidRDefault="00C27A2E" w:rsidP="00C27A2E">
      <w:pPr>
        <w:spacing w:line="240" w:lineRule="auto"/>
        <w:rPr>
          <w:rFonts w:cs="Arial"/>
          <w:color w:val="000000" w:themeColor="text1"/>
          <w:szCs w:val="24"/>
        </w:rPr>
      </w:pPr>
    </w:p>
    <w:p w:rsidR="00C27A2E" w:rsidRDefault="00C27A2E" w:rsidP="00C27A2E">
      <w:pPr>
        <w:spacing w:line="240" w:lineRule="auto"/>
        <w:rPr>
          <w:rFonts w:cs="Arial"/>
          <w:color w:val="000000" w:themeColor="text1"/>
          <w:szCs w:val="24"/>
        </w:rPr>
      </w:pPr>
    </w:p>
    <w:p w:rsidR="00C27A2E" w:rsidRDefault="00C27A2E" w:rsidP="00C27A2E">
      <w:pPr>
        <w:spacing w:line="240" w:lineRule="auto"/>
        <w:rPr>
          <w:rFonts w:cs="Arial"/>
          <w:color w:val="000000" w:themeColor="text1"/>
          <w:szCs w:val="24"/>
        </w:rPr>
      </w:pPr>
    </w:p>
    <w:p w:rsidR="00C27A2E" w:rsidRDefault="00C27A2E" w:rsidP="00C27A2E">
      <w:pPr>
        <w:spacing w:line="240" w:lineRule="auto"/>
        <w:rPr>
          <w:rFonts w:cs="Arial"/>
          <w:color w:val="000000" w:themeColor="text1"/>
          <w:szCs w:val="24"/>
        </w:rPr>
      </w:pPr>
    </w:p>
    <w:p w:rsidR="00C27A2E" w:rsidRDefault="00C27A2E" w:rsidP="00C27A2E">
      <w:pPr>
        <w:spacing w:line="240" w:lineRule="auto"/>
        <w:rPr>
          <w:rFonts w:cs="Arial"/>
          <w:color w:val="000000" w:themeColor="text1"/>
          <w:szCs w:val="24"/>
        </w:rPr>
      </w:pPr>
    </w:p>
    <w:p w:rsidR="00C27A2E" w:rsidRDefault="00C27A2E" w:rsidP="00C27A2E">
      <w:pPr>
        <w:spacing w:line="240" w:lineRule="auto"/>
        <w:rPr>
          <w:rFonts w:cs="Arial"/>
          <w:color w:val="000000" w:themeColor="text1"/>
          <w:szCs w:val="24"/>
        </w:rPr>
      </w:pPr>
    </w:p>
    <w:p w:rsidR="00C27A2E" w:rsidRDefault="00C27A2E" w:rsidP="00C27A2E">
      <w:pPr>
        <w:spacing w:line="240" w:lineRule="auto"/>
        <w:rPr>
          <w:rFonts w:cs="Arial"/>
          <w:color w:val="000000" w:themeColor="text1"/>
          <w:szCs w:val="24"/>
        </w:rPr>
      </w:pPr>
    </w:p>
    <w:p w:rsidR="00C27A2E" w:rsidRDefault="00C27A2E" w:rsidP="00C27A2E">
      <w:pPr>
        <w:spacing w:line="240" w:lineRule="auto"/>
        <w:rPr>
          <w:rFonts w:cs="Arial"/>
          <w:color w:val="000000" w:themeColor="text1"/>
          <w:szCs w:val="24"/>
        </w:rPr>
      </w:pPr>
    </w:p>
    <w:p w:rsidR="00C27A2E" w:rsidRDefault="00C27A2E" w:rsidP="00C27A2E">
      <w:pPr>
        <w:spacing w:line="240" w:lineRule="auto"/>
        <w:rPr>
          <w:rFonts w:cs="Arial"/>
          <w:color w:val="000000" w:themeColor="text1"/>
          <w:szCs w:val="24"/>
        </w:rPr>
      </w:pPr>
    </w:p>
    <w:p w:rsidR="00C27A2E" w:rsidRDefault="00C27A2E" w:rsidP="00C27A2E">
      <w:pPr>
        <w:spacing w:line="240" w:lineRule="auto"/>
        <w:rPr>
          <w:rFonts w:cs="Arial"/>
          <w:color w:val="000000" w:themeColor="text1"/>
          <w:szCs w:val="24"/>
        </w:rPr>
      </w:pPr>
    </w:p>
    <w:p w:rsidR="00C27A2E" w:rsidRPr="003878A9" w:rsidRDefault="00C27A2E" w:rsidP="00C27A2E">
      <w:pPr>
        <w:spacing w:line="240" w:lineRule="auto"/>
        <w:rPr>
          <w:b/>
          <w:szCs w:val="24"/>
        </w:rPr>
      </w:pPr>
    </w:p>
    <w:p w:rsidR="00FF3DB2" w:rsidRPr="003878A9" w:rsidRDefault="00FF3DB2" w:rsidP="00FF3DB2">
      <w:pPr>
        <w:pStyle w:val="TCCTtulospr-textuais"/>
        <w:rPr>
          <w:sz w:val="24"/>
          <w:szCs w:val="24"/>
        </w:rPr>
      </w:pPr>
      <w:bookmarkStart w:id="1" w:name="_Toc79152404"/>
      <w:r w:rsidRPr="003878A9">
        <w:rPr>
          <w:sz w:val="24"/>
          <w:szCs w:val="24"/>
        </w:rPr>
        <w:t>SUMÁRIO</w:t>
      </w:r>
      <w:bookmarkEnd w:id="1"/>
    </w:p>
    <w:p w:rsidR="00FF3DB2" w:rsidRPr="003878A9" w:rsidRDefault="00FF3DB2" w:rsidP="00FF3DB2">
      <w:pPr>
        <w:rPr>
          <w:szCs w:val="24"/>
        </w:rPr>
      </w:pPr>
    </w:p>
    <w:p w:rsidR="00FF3DB2" w:rsidRPr="003878A9" w:rsidRDefault="00FF3DB2" w:rsidP="00FF3DB2">
      <w:pPr>
        <w:rPr>
          <w:szCs w:val="24"/>
        </w:rPr>
      </w:pPr>
    </w:p>
    <w:sdt>
      <w:sdtPr>
        <w:rPr>
          <w:rFonts w:ascii="Arial" w:eastAsia="Calibri" w:hAnsi="Arial" w:cs="Times New Roman"/>
          <w:color w:val="auto"/>
          <w:sz w:val="24"/>
          <w:szCs w:val="22"/>
          <w:lang w:eastAsia="en-US"/>
        </w:rPr>
        <w:id w:val="240372430"/>
        <w:docPartObj>
          <w:docPartGallery w:val="Table of Contents"/>
          <w:docPartUnique/>
        </w:docPartObj>
      </w:sdtPr>
      <w:sdtEndPr>
        <w:rPr>
          <w:b/>
          <w:bCs/>
        </w:rPr>
      </w:sdtEndPr>
      <w:sdtContent>
        <w:p w:rsidR="003878A9" w:rsidRPr="00C27A2E" w:rsidRDefault="003878A9">
          <w:pPr>
            <w:pStyle w:val="CabealhodoSumrio"/>
            <w:rPr>
              <w:color w:val="auto"/>
            </w:rPr>
          </w:pPr>
          <w:r w:rsidRPr="00C27A2E">
            <w:rPr>
              <w:color w:val="auto"/>
            </w:rPr>
            <w:t>Sumário</w:t>
          </w:r>
        </w:p>
        <w:p w:rsidR="00E701AF" w:rsidRDefault="003878A9" w:rsidP="002552A5">
          <w:pPr>
            <w:pStyle w:val="Sumrio1"/>
            <w:rPr>
              <w:rFonts w:asciiTheme="minorHAnsi" w:eastAsiaTheme="minorEastAsia" w:hAnsiTheme="minorHAnsi" w:cstheme="minorBidi"/>
              <w:sz w:val="22"/>
              <w:lang w:eastAsia="pt-BR"/>
            </w:rPr>
          </w:pPr>
          <w:r>
            <w:fldChar w:fldCharType="begin"/>
          </w:r>
          <w:r>
            <w:instrText xml:space="preserve"> TOC \o "1-3" \h \z \u </w:instrText>
          </w:r>
          <w:r>
            <w:fldChar w:fldCharType="separate"/>
          </w:r>
          <w:hyperlink w:anchor="_Toc79152403" w:history="1">
            <w:r w:rsidR="00E701AF" w:rsidRPr="007E3BF8">
              <w:rPr>
                <w:rStyle w:val="Hyperlink"/>
              </w:rPr>
              <w:t>RESUMO</w:t>
            </w:r>
            <w:r w:rsidR="00E701AF">
              <w:rPr>
                <w:webHidden/>
              </w:rPr>
              <w:tab/>
            </w:r>
          </w:hyperlink>
          <w:r w:rsidR="000C0359">
            <w:t>3</w:t>
          </w:r>
        </w:p>
        <w:p w:rsidR="00E701AF" w:rsidRDefault="00875E04" w:rsidP="002552A5">
          <w:pPr>
            <w:pStyle w:val="Sumrio1"/>
            <w:rPr>
              <w:rFonts w:asciiTheme="minorHAnsi" w:eastAsiaTheme="minorEastAsia" w:hAnsiTheme="minorHAnsi" w:cstheme="minorBidi"/>
              <w:sz w:val="22"/>
              <w:lang w:eastAsia="pt-BR"/>
            </w:rPr>
          </w:pPr>
          <w:hyperlink w:anchor="_Toc79152404" w:history="1">
            <w:r w:rsidR="00E701AF" w:rsidRPr="007E3BF8">
              <w:rPr>
                <w:rStyle w:val="Hyperlink"/>
              </w:rPr>
              <w:t>SUMÁRIO</w:t>
            </w:r>
            <w:r w:rsidR="00E701AF">
              <w:rPr>
                <w:webHidden/>
              </w:rPr>
              <w:tab/>
            </w:r>
          </w:hyperlink>
          <w:r w:rsidR="000C0359">
            <w:t>4</w:t>
          </w:r>
        </w:p>
        <w:p w:rsidR="00E701AF" w:rsidRDefault="00875E04" w:rsidP="002552A5">
          <w:pPr>
            <w:pStyle w:val="Sumrio1"/>
            <w:rPr>
              <w:rFonts w:asciiTheme="minorHAnsi" w:eastAsiaTheme="minorEastAsia" w:hAnsiTheme="minorHAnsi" w:cstheme="minorBidi"/>
              <w:sz w:val="22"/>
              <w:lang w:eastAsia="pt-BR"/>
            </w:rPr>
          </w:pPr>
          <w:hyperlink w:anchor="_Toc79152405" w:history="1">
            <w:r w:rsidR="00E701AF" w:rsidRPr="007E3BF8">
              <w:rPr>
                <w:rStyle w:val="Hyperlink"/>
              </w:rPr>
              <w:t>1.</w:t>
            </w:r>
            <w:r w:rsidR="00E701AF">
              <w:rPr>
                <w:rFonts w:asciiTheme="minorHAnsi" w:eastAsiaTheme="minorEastAsia" w:hAnsiTheme="minorHAnsi" w:cstheme="minorBidi"/>
                <w:sz w:val="22"/>
                <w:lang w:eastAsia="pt-BR"/>
              </w:rPr>
              <w:tab/>
            </w:r>
            <w:r w:rsidR="00E701AF" w:rsidRPr="007E3BF8">
              <w:rPr>
                <w:rStyle w:val="Hyperlink"/>
              </w:rPr>
              <w:t>INTRODUÇÃO</w:t>
            </w:r>
            <w:r w:rsidR="00E701AF">
              <w:rPr>
                <w:webHidden/>
              </w:rPr>
              <w:tab/>
            </w:r>
          </w:hyperlink>
          <w:r w:rsidR="000C0359">
            <w:t>5</w:t>
          </w:r>
        </w:p>
        <w:p w:rsidR="00E701AF" w:rsidRDefault="00875E04" w:rsidP="002552A5">
          <w:pPr>
            <w:pStyle w:val="Sumrio1"/>
            <w:rPr>
              <w:rFonts w:asciiTheme="minorHAnsi" w:eastAsiaTheme="minorEastAsia" w:hAnsiTheme="minorHAnsi" w:cstheme="minorBidi"/>
              <w:sz w:val="22"/>
              <w:lang w:eastAsia="pt-BR"/>
            </w:rPr>
          </w:pPr>
          <w:hyperlink w:anchor="_Toc79152406" w:history="1">
            <w:r w:rsidR="00E701AF" w:rsidRPr="007E3BF8">
              <w:rPr>
                <w:rStyle w:val="Hyperlink"/>
              </w:rPr>
              <w:t>2.</w:t>
            </w:r>
            <w:r w:rsidR="00E701AF">
              <w:rPr>
                <w:rFonts w:asciiTheme="minorHAnsi" w:eastAsiaTheme="minorEastAsia" w:hAnsiTheme="minorHAnsi" w:cstheme="minorBidi"/>
                <w:sz w:val="22"/>
                <w:lang w:eastAsia="pt-BR"/>
              </w:rPr>
              <w:tab/>
            </w:r>
            <w:r w:rsidR="00E701AF" w:rsidRPr="007E3BF8">
              <w:rPr>
                <w:rStyle w:val="Hyperlink"/>
              </w:rPr>
              <w:t>Metodologia</w:t>
            </w:r>
            <w:r w:rsidR="00E701AF">
              <w:rPr>
                <w:webHidden/>
              </w:rPr>
              <w:tab/>
            </w:r>
          </w:hyperlink>
          <w:r w:rsidR="000C0359">
            <w:t>6</w:t>
          </w:r>
        </w:p>
        <w:p w:rsidR="00E701AF" w:rsidRDefault="00875E04" w:rsidP="00203B97">
          <w:pPr>
            <w:pStyle w:val="Sumrio1"/>
            <w:rPr>
              <w:rFonts w:asciiTheme="minorHAnsi" w:eastAsiaTheme="minorEastAsia" w:hAnsiTheme="minorHAnsi" w:cstheme="minorBidi"/>
              <w:sz w:val="22"/>
              <w:lang w:eastAsia="pt-BR"/>
            </w:rPr>
          </w:pPr>
          <w:hyperlink w:anchor="_Toc79152409" w:history="1">
            <w:r w:rsidR="00E701AF" w:rsidRPr="007E3BF8">
              <w:rPr>
                <w:rStyle w:val="Hyperlink"/>
              </w:rPr>
              <w:t>3.</w:t>
            </w:r>
            <w:r w:rsidR="00E701AF">
              <w:rPr>
                <w:rFonts w:asciiTheme="minorHAnsi" w:eastAsiaTheme="minorEastAsia" w:hAnsiTheme="minorHAnsi" w:cstheme="minorBidi"/>
                <w:sz w:val="22"/>
                <w:lang w:eastAsia="pt-BR"/>
              </w:rPr>
              <w:tab/>
            </w:r>
            <w:r w:rsidR="00E701AF" w:rsidRPr="007E3BF8">
              <w:rPr>
                <w:rStyle w:val="Hyperlink"/>
              </w:rPr>
              <w:t>Fundamentação teórica</w:t>
            </w:r>
            <w:r w:rsidR="00E701AF">
              <w:rPr>
                <w:webHidden/>
              </w:rPr>
              <w:tab/>
            </w:r>
          </w:hyperlink>
          <w:r w:rsidR="00203B97">
            <w:t>7</w:t>
          </w:r>
        </w:p>
        <w:p w:rsidR="00E701AF" w:rsidRDefault="00875E04" w:rsidP="002552A5">
          <w:pPr>
            <w:pStyle w:val="Sumrio1"/>
            <w:rPr>
              <w:rFonts w:asciiTheme="minorHAnsi" w:eastAsiaTheme="minorEastAsia" w:hAnsiTheme="minorHAnsi" w:cstheme="minorBidi"/>
              <w:sz w:val="22"/>
              <w:lang w:eastAsia="pt-BR"/>
            </w:rPr>
          </w:pPr>
          <w:hyperlink w:anchor="_Toc79152411" w:history="1">
            <w:r w:rsidR="00E701AF" w:rsidRPr="007E3BF8">
              <w:rPr>
                <w:rStyle w:val="Hyperlink"/>
              </w:rPr>
              <w:t>4.</w:t>
            </w:r>
            <w:r w:rsidR="00E701AF">
              <w:rPr>
                <w:rFonts w:asciiTheme="minorHAnsi" w:eastAsiaTheme="minorEastAsia" w:hAnsiTheme="minorHAnsi" w:cstheme="minorBidi"/>
                <w:sz w:val="22"/>
                <w:lang w:eastAsia="pt-BR"/>
              </w:rPr>
              <w:tab/>
            </w:r>
            <w:r w:rsidR="00E701AF" w:rsidRPr="007E3BF8">
              <w:rPr>
                <w:rStyle w:val="Hyperlink"/>
              </w:rPr>
              <w:t>Considerações finais</w:t>
            </w:r>
            <w:r w:rsidR="00E701AF">
              <w:rPr>
                <w:webHidden/>
              </w:rPr>
              <w:tab/>
            </w:r>
            <w:r w:rsidR="00E701AF">
              <w:rPr>
                <w:webHidden/>
              </w:rPr>
              <w:fldChar w:fldCharType="begin"/>
            </w:r>
            <w:r w:rsidR="00E701AF">
              <w:rPr>
                <w:webHidden/>
              </w:rPr>
              <w:instrText xml:space="preserve"> PAGEREF _Toc79152411 \h </w:instrText>
            </w:r>
            <w:r w:rsidR="00E701AF">
              <w:rPr>
                <w:webHidden/>
              </w:rPr>
            </w:r>
            <w:r w:rsidR="00E701AF">
              <w:rPr>
                <w:webHidden/>
              </w:rPr>
              <w:fldChar w:fldCharType="separate"/>
            </w:r>
            <w:r w:rsidR="00E701AF">
              <w:rPr>
                <w:webHidden/>
              </w:rPr>
              <w:t>1</w:t>
            </w:r>
            <w:r w:rsidR="00E701AF">
              <w:rPr>
                <w:webHidden/>
              </w:rPr>
              <w:fldChar w:fldCharType="end"/>
            </w:r>
          </w:hyperlink>
          <w:r w:rsidR="007B4D95">
            <w:t>4</w:t>
          </w:r>
        </w:p>
        <w:p w:rsidR="00E701AF" w:rsidRDefault="00875E04" w:rsidP="002552A5">
          <w:pPr>
            <w:pStyle w:val="Sumrio1"/>
            <w:rPr>
              <w:rFonts w:asciiTheme="minorHAnsi" w:eastAsiaTheme="minorEastAsia" w:hAnsiTheme="minorHAnsi" w:cstheme="minorBidi"/>
              <w:sz w:val="22"/>
              <w:lang w:eastAsia="pt-BR"/>
            </w:rPr>
          </w:pPr>
          <w:hyperlink w:anchor="_Toc79152412" w:history="1">
            <w:r w:rsidR="00E701AF" w:rsidRPr="007E3BF8">
              <w:rPr>
                <w:rStyle w:val="Hyperlink"/>
              </w:rPr>
              <w:t>5.</w:t>
            </w:r>
            <w:r w:rsidR="00E701AF">
              <w:rPr>
                <w:rFonts w:asciiTheme="minorHAnsi" w:eastAsiaTheme="minorEastAsia" w:hAnsiTheme="minorHAnsi" w:cstheme="minorBidi"/>
                <w:sz w:val="22"/>
                <w:lang w:eastAsia="pt-BR"/>
              </w:rPr>
              <w:tab/>
            </w:r>
            <w:r w:rsidR="00E701AF" w:rsidRPr="007E3BF8">
              <w:rPr>
                <w:rStyle w:val="Hyperlink"/>
              </w:rPr>
              <w:t>REFERÊNCIAS</w:t>
            </w:r>
            <w:r w:rsidR="00E701AF">
              <w:rPr>
                <w:webHidden/>
              </w:rPr>
              <w:tab/>
            </w:r>
            <w:r w:rsidR="00E701AF">
              <w:rPr>
                <w:webHidden/>
              </w:rPr>
              <w:fldChar w:fldCharType="begin"/>
            </w:r>
            <w:r w:rsidR="00E701AF">
              <w:rPr>
                <w:webHidden/>
              </w:rPr>
              <w:instrText xml:space="preserve"> PAGEREF _Toc79152412 \h </w:instrText>
            </w:r>
            <w:r w:rsidR="00E701AF">
              <w:rPr>
                <w:webHidden/>
              </w:rPr>
            </w:r>
            <w:r w:rsidR="00E701AF">
              <w:rPr>
                <w:webHidden/>
              </w:rPr>
              <w:fldChar w:fldCharType="separate"/>
            </w:r>
            <w:r w:rsidR="00E701AF">
              <w:rPr>
                <w:webHidden/>
              </w:rPr>
              <w:t>1</w:t>
            </w:r>
            <w:r w:rsidR="00E701AF">
              <w:rPr>
                <w:webHidden/>
              </w:rPr>
              <w:fldChar w:fldCharType="end"/>
            </w:r>
          </w:hyperlink>
          <w:r w:rsidR="007B4D95">
            <w:t>6</w:t>
          </w:r>
        </w:p>
        <w:p w:rsidR="003878A9" w:rsidRDefault="003878A9">
          <w:r>
            <w:rPr>
              <w:b/>
              <w:bCs/>
            </w:rPr>
            <w:fldChar w:fldCharType="end"/>
          </w:r>
        </w:p>
      </w:sdtContent>
    </w:sdt>
    <w:p w:rsidR="00FF3DB2" w:rsidRPr="003878A9" w:rsidRDefault="00FF3DB2" w:rsidP="00FF3DB2">
      <w:pPr>
        <w:rPr>
          <w:szCs w:val="24"/>
        </w:rPr>
      </w:pPr>
    </w:p>
    <w:p w:rsidR="00FF3DB2" w:rsidRPr="003878A9" w:rsidRDefault="00FF3DB2" w:rsidP="00FF3DB2">
      <w:pPr>
        <w:rPr>
          <w:szCs w:val="24"/>
        </w:rPr>
      </w:pPr>
    </w:p>
    <w:p w:rsidR="00FF3DB2" w:rsidRPr="003878A9" w:rsidRDefault="00FF3DB2" w:rsidP="00FF3DB2">
      <w:pPr>
        <w:rPr>
          <w:szCs w:val="24"/>
        </w:rPr>
      </w:pPr>
    </w:p>
    <w:p w:rsidR="00FF3DB2" w:rsidRDefault="00FF3DB2" w:rsidP="00FF3DB2">
      <w:pPr>
        <w:rPr>
          <w:szCs w:val="24"/>
        </w:rPr>
      </w:pPr>
    </w:p>
    <w:p w:rsidR="003878A9" w:rsidRDefault="003878A9" w:rsidP="00FF3DB2">
      <w:pPr>
        <w:rPr>
          <w:szCs w:val="24"/>
        </w:rPr>
      </w:pPr>
    </w:p>
    <w:p w:rsidR="003878A9" w:rsidRDefault="003878A9" w:rsidP="00FF3DB2">
      <w:pPr>
        <w:rPr>
          <w:szCs w:val="24"/>
        </w:rPr>
      </w:pPr>
    </w:p>
    <w:p w:rsidR="003878A9" w:rsidRDefault="003878A9" w:rsidP="00FF3DB2">
      <w:pPr>
        <w:rPr>
          <w:szCs w:val="24"/>
        </w:rPr>
      </w:pPr>
    </w:p>
    <w:p w:rsidR="003878A9" w:rsidRDefault="003878A9" w:rsidP="00FF3DB2">
      <w:pPr>
        <w:rPr>
          <w:szCs w:val="24"/>
        </w:rPr>
      </w:pPr>
    </w:p>
    <w:p w:rsidR="003878A9" w:rsidRDefault="003878A9" w:rsidP="00FF3DB2">
      <w:pPr>
        <w:rPr>
          <w:szCs w:val="24"/>
        </w:rPr>
      </w:pPr>
    </w:p>
    <w:p w:rsidR="003878A9" w:rsidRDefault="003878A9" w:rsidP="00FF3DB2">
      <w:pPr>
        <w:rPr>
          <w:szCs w:val="24"/>
        </w:rPr>
      </w:pPr>
    </w:p>
    <w:p w:rsidR="003878A9" w:rsidRDefault="003878A9" w:rsidP="00FF3DB2">
      <w:pPr>
        <w:rPr>
          <w:szCs w:val="24"/>
        </w:rPr>
        <w:sectPr w:rsidR="003878A9" w:rsidSect="003878A9">
          <w:footerReference w:type="default" r:id="rId8"/>
          <w:type w:val="continuous"/>
          <w:pgSz w:w="11906" w:h="16838" w:code="9"/>
          <w:pgMar w:top="1701" w:right="1134" w:bottom="1134" w:left="1701" w:header="709" w:footer="709" w:gutter="0"/>
          <w:cols w:space="708"/>
          <w:docGrid w:linePitch="360"/>
        </w:sectPr>
      </w:pPr>
    </w:p>
    <w:p w:rsidR="00FF3DB2" w:rsidRPr="000555C0" w:rsidRDefault="000555C0" w:rsidP="00E701AF">
      <w:pPr>
        <w:pStyle w:val="Ttulo1"/>
        <w:rPr>
          <w:sz w:val="24"/>
          <w:szCs w:val="24"/>
        </w:rPr>
      </w:pPr>
      <w:bookmarkStart w:id="2" w:name="_Toc531772435"/>
      <w:bookmarkStart w:id="3" w:name="_Toc79152405"/>
      <w:r w:rsidRPr="000555C0">
        <w:rPr>
          <w:caps w:val="0"/>
          <w:sz w:val="24"/>
          <w:szCs w:val="24"/>
        </w:rPr>
        <w:t>INTRODUÇÃO</w:t>
      </w:r>
      <w:bookmarkEnd w:id="2"/>
      <w:bookmarkEnd w:id="3"/>
    </w:p>
    <w:p w:rsidR="006F1F46" w:rsidRDefault="006F1F46" w:rsidP="003D52F7">
      <w:pPr>
        <w:pStyle w:val="TCCCorpodetexto"/>
        <w:ind w:firstLine="0"/>
        <w:rPr>
          <w:szCs w:val="24"/>
        </w:rPr>
      </w:pPr>
    </w:p>
    <w:p w:rsidR="006F1F46" w:rsidRDefault="006F1F46" w:rsidP="00EB0D5D">
      <w:pPr>
        <w:spacing w:after="200"/>
        <w:ind w:firstLine="1134"/>
        <w:rPr>
          <w:rFonts w:cs="Arial"/>
          <w:szCs w:val="24"/>
        </w:rPr>
      </w:pPr>
      <w:r>
        <w:rPr>
          <w:rFonts w:cs="Arial"/>
          <w:szCs w:val="24"/>
        </w:rPr>
        <w:t>A</w:t>
      </w:r>
      <w:r w:rsidR="003D52F7">
        <w:rPr>
          <w:rFonts w:cs="Arial"/>
          <w:szCs w:val="24"/>
        </w:rPr>
        <w:t>s</w:t>
      </w:r>
      <w:r>
        <w:rPr>
          <w:rFonts w:cs="Arial"/>
          <w:szCs w:val="24"/>
        </w:rPr>
        <w:t xml:space="preserve"> Artes Visuais expressam os sentimentos e emoções do interior das pessoas tantos bons como ruins, ela os ajuda a expor o que está sentindo no momento sobre um determinado assunto, obje</w:t>
      </w:r>
      <w:r w:rsidR="003D52F7">
        <w:rPr>
          <w:rFonts w:cs="Arial"/>
          <w:szCs w:val="24"/>
        </w:rPr>
        <w:t xml:space="preserve">to, </w:t>
      </w:r>
      <w:r>
        <w:rPr>
          <w:rFonts w:cs="Arial"/>
          <w:szCs w:val="24"/>
        </w:rPr>
        <w:t>situação etc.</w:t>
      </w:r>
      <w:r w:rsidRPr="00165C01">
        <w:rPr>
          <w:rFonts w:cs="Arial"/>
          <w:b/>
          <w:szCs w:val="24"/>
        </w:rPr>
        <w:t xml:space="preserve"> </w:t>
      </w:r>
      <w:r w:rsidRPr="006910FC">
        <w:rPr>
          <w:rFonts w:cs="Arial"/>
          <w:szCs w:val="24"/>
        </w:rPr>
        <w:t xml:space="preserve">A necessidade para a aplicação da </w:t>
      </w:r>
      <w:r>
        <w:rPr>
          <w:rFonts w:cs="Arial"/>
          <w:szCs w:val="24"/>
        </w:rPr>
        <w:t xml:space="preserve">Artes Visuais </w:t>
      </w:r>
      <w:r w:rsidRPr="006910FC">
        <w:rPr>
          <w:rFonts w:cs="Arial"/>
          <w:szCs w:val="24"/>
        </w:rPr>
        <w:t>na educação infantil auxilia a dificuldade de aprendizagem global na análise do</w:t>
      </w:r>
      <w:r>
        <w:rPr>
          <w:rFonts w:cs="Arial"/>
          <w:szCs w:val="24"/>
        </w:rPr>
        <w:t xml:space="preserve"> desenvolvimento do ensino</w:t>
      </w:r>
      <w:r w:rsidRPr="006910FC">
        <w:rPr>
          <w:rFonts w:cs="Arial"/>
          <w:color w:val="FF0000"/>
          <w:szCs w:val="24"/>
        </w:rPr>
        <w:t>.</w:t>
      </w:r>
      <w:r w:rsidRPr="00FC2A1D">
        <w:t xml:space="preserve"> </w:t>
      </w:r>
      <w:r>
        <w:rPr>
          <w:rFonts w:cs="Arial"/>
          <w:szCs w:val="24"/>
        </w:rPr>
        <w:t>Dessa forma percebe- se    a importância do trabalho artes visuais na educação infantil sendo essa a fase em que as crianças recebem vários estímulos para o desenvolvimento.</w:t>
      </w:r>
    </w:p>
    <w:p w:rsidR="00A102A5" w:rsidRDefault="00A102A5" w:rsidP="007B4D95">
      <w:pPr>
        <w:spacing w:after="0"/>
        <w:rPr>
          <w:rFonts w:cs="Arial"/>
          <w:szCs w:val="24"/>
        </w:rPr>
      </w:pPr>
    </w:p>
    <w:p w:rsidR="006F1F46" w:rsidRDefault="006F1F46" w:rsidP="007B4D95">
      <w:pPr>
        <w:autoSpaceDE w:val="0"/>
        <w:autoSpaceDN w:val="0"/>
        <w:adjustRightInd w:val="0"/>
        <w:spacing w:after="0" w:line="240" w:lineRule="auto"/>
        <w:ind w:left="2268"/>
        <w:rPr>
          <w:rFonts w:cs="Arial"/>
          <w:sz w:val="20"/>
          <w:szCs w:val="20"/>
        </w:rPr>
      </w:pPr>
      <w:r w:rsidRPr="007B4D95">
        <w:rPr>
          <w:rFonts w:cs="Arial"/>
          <w:sz w:val="20"/>
          <w:szCs w:val="20"/>
        </w:rPr>
        <w:t>O conceito de Arte tem se modificado ao longo da</w:t>
      </w:r>
      <w:r w:rsidR="00A102A5" w:rsidRPr="007B4D95">
        <w:rPr>
          <w:rFonts w:cs="Arial"/>
          <w:sz w:val="20"/>
          <w:szCs w:val="20"/>
        </w:rPr>
        <w:t xml:space="preserve"> </w:t>
      </w:r>
      <w:r w:rsidRPr="007B4D95">
        <w:rPr>
          <w:rFonts w:cs="Arial"/>
          <w:sz w:val="20"/>
          <w:szCs w:val="20"/>
        </w:rPr>
        <w:t>história da humanidade, dependendo dos in</w:t>
      </w:r>
      <w:r w:rsidR="00A102A5" w:rsidRPr="007B4D95">
        <w:rPr>
          <w:rFonts w:cs="Arial"/>
          <w:sz w:val="20"/>
          <w:szCs w:val="20"/>
        </w:rPr>
        <w:t xml:space="preserve">strumentos de que o homem dispõe </w:t>
      </w:r>
      <w:r w:rsidRPr="007B4D95">
        <w:rPr>
          <w:rFonts w:cs="Arial"/>
          <w:sz w:val="20"/>
          <w:szCs w:val="20"/>
        </w:rPr>
        <w:t xml:space="preserve">e, ainda, da maneira como se organiza socialmente, produz cultura e se </w:t>
      </w:r>
      <w:r w:rsidR="00A102A5" w:rsidRPr="007B4D95">
        <w:rPr>
          <w:rFonts w:cs="Arial"/>
          <w:sz w:val="20"/>
          <w:szCs w:val="20"/>
        </w:rPr>
        <w:t>expressa. Vários</w:t>
      </w:r>
      <w:r w:rsidRPr="007B4D95">
        <w:rPr>
          <w:rFonts w:cs="Arial"/>
          <w:sz w:val="20"/>
          <w:szCs w:val="20"/>
        </w:rPr>
        <w:t xml:space="preserve"> pesquisadores e estudiosos vêm se debruçando sobre este conceito e as</w:t>
      </w:r>
      <w:r w:rsidR="00A102A5" w:rsidRPr="007B4D95">
        <w:rPr>
          <w:rFonts w:cs="Arial"/>
          <w:sz w:val="20"/>
          <w:szCs w:val="20"/>
        </w:rPr>
        <w:t xml:space="preserve"> </w:t>
      </w:r>
      <w:r w:rsidRPr="007B4D95">
        <w:rPr>
          <w:rFonts w:cs="Arial"/>
          <w:sz w:val="20"/>
          <w:szCs w:val="20"/>
        </w:rPr>
        <w:t xml:space="preserve">respostas a que têm chegado ao longo do tempo são as mais </w:t>
      </w:r>
      <w:r w:rsidR="00AE37C5" w:rsidRPr="007B4D95">
        <w:rPr>
          <w:rFonts w:cs="Arial"/>
          <w:sz w:val="20"/>
          <w:szCs w:val="20"/>
        </w:rPr>
        <w:t xml:space="preserve">variadas. </w:t>
      </w:r>
      <w:r w:rsidR="00C524F0">
        <w:rPr>
          <w:rStyle w:val="Refdenotaderodap"/>
          <w:rFonts w:cs="Arial"/>
          <w:sz w:val="20"/>
          <w:szCs w:val="20"/>
        </w:rPr>
        <w:footnoteReference w:id="1"/>
      </w:r>
    </w:p>
    <w:p w:rsidR="007B4D95" w:rsidRPr="00A102A5" w:rsidRDefault="007B4D95" w:rsidP="007B4D95">
      <w:pPr>
        <w:autoSpaceDE w:val="0"/>
        <w:autoSpaceDN w:val="0"/>
        <w:adjustRightInd w:val="0"/>
        <w:spacing w:after="0" w:line="240" w:lineRule="auto"/>
        <w:ind w:left="2268"/>
        <w:rPr>
          <w:rFonts w:cs="Arial"/>
          <w:sz w:val="20"/>
          <w:szCs w:val="20"/>
        </w:rPr>
      </w:pPr>
    </w:p>
    <w:p w:rsidR="006F1F46" w:rsidRDefault="006F1F46" w:rsidP="00A102A5">
      <w:pPr>
        <w:spacing w:after="0"/>
        <w:rPr>
          <w:rFonts w:cs="Arial"/>
          <w:szCs w:val="24"/>
        </w:rPr>
      </w:pPr>
    </w:p>
    <w:p w:rsidR="006F1F46" w:rsidRPr="00391253" w:rsidRDefault="00A102A5" w:rsidP="00EB0D5D">
      <w:pPr>
        <w:spacing w:after="200"/>
        <w:ind w:firstLine="1134"/>
        <w:rPr>
          <w:rFonts w:cs="Arial"/>
          <w:color w:val="00B0F0"/>
          <w:szCs w:val="24"/>
        </w:rPr>
      </w:pPr>
      <w:r>
        <w:rPr>
          <w:rFonts w:cs="Arial"/>
          <w:szCs w:val="24"/>
        </w:rPr>
        <w:t xml:space="preserve">Sendo assim a arte </w:t>
      </w:r>
      <w:r w:rsidR="006F1F46">
        <w:rPr>
          <w:rFonts w:cs="Arial"/>
          <w:szCs w:val="24"/>
        </w:rPr>
        <w:t xml:space="preserve">a </w:t>
      </w:r>
      <w:r>
        <w:rPr>
          <w:rFonts w:cs="Arial"/>
          <w:szCs w:val="24"/>
        </w:rPr>
        <w:t>está presente desde a</w:t>
      </w:r>
      <w:r w:rsidR="00FA03BA">
        <w:rPr>
          <w:rFonts w:cs="Arial"/>
          <w:szCs w:val="24"/>
        </w:rPr>
        <w:t>o longo da história</w:t>
      </w:r>
      <w:r>
        <w:rPr>
          <w:rFonts w:cs="Arial"/>
          <w:szCs w:val="24"/>
        </w:rPr>
        <w:t xml:space="preserve"> da humanidade </w:t>
      </w:r>
      <w:r w:rsidR="00FA03BA">
        <w:rPr>
          <w:rFonts w:cs="Arial"/>
          <w:szCs w:val="24"/>
        </w:rPr>
        <w:t>ela evolui</w:t>
      </w:r>
      <w:r>
        <w:rPr>
          <w:rFonts w:cs="Arial"/>
          <w:szCs w:val="24"/>
        </w:rPr>
        <w:t xml:space="preserve"> de acordo com o </w:t>
      </w:r>
      <w:r w:rsidR="00FA03BA">
        <w:rPr>
          <w:rFonts w:cs="Arial"/>
          <w:szCs w:val="24"/>
        </w:rPr>
        <w:t xml:space="preserve">tempo e </w:t>
      </w:r>
      <w:r>
        <w:rPr>
          <w:rFonts w:cs="Arial"/>
          <w:szCs w:val="24"/>
        </w:rPr>
        <w:t>da sociedade tend</w:t>
      </w:r>
      <w:r w:rsidR="00FA03BA">
        <w:rPr>
          <w:rFonts w:cs="Arial"/>
          <w:szCs w:val="24"/>
        </w:rPr>
        <w:t>o o contado com a mesma</w:t>
      </w:r>
      <w:r>
        <w:rPr>
          <w:rFonts w:cs="Arial"/>
          <w:szCs w:val="24"/>
        </w:rPr>
        <w:t xml:space="preserve"> de</w:t>
      </w:r>
      <w:r w:rsidR="00FA03BA">
        <w:rPr>
          <w:rFonts w:cs="Arial"/>
          <w:szCs w:val="24"/>
        </w:rPr>
        <w:t xml:space="preserve">sde a educação infantil </w:t>
      </w:r>
      <w:r w:rsidR="006F1F46">
        <w:rPr>
          <w:rFonts w:cs="Arial"/>
          <w:szCs w:val="24"/>
        </w:rPr>
        <w:t xml:space="preserve">fase de maior estimulo e evolução no desenvolvimento global etapa crucial do desenvolvimento partindo do início que a criança tem plenas condições de aprendizado desde primeira infância. </w:t>
      </w:r>
    </w:p>
    <w:p w:rsidR="006F1F46" w:rsidRDefault="006F1F46" w:rsidP="00EB0D5D">
      <w:pPr>
        <w:spacing w:after="200"/>
        <w:ind w:firstLine="1134"/>
        <w:rPr>
          <w:rFonts w:cs="Arial"/>
          <w:szCs w:val="24"/>
        </w:rPr>
      </w:pPr>
      <w:r>
        <w:rPr>
          <w:rFonts w:cs="Arial"/>
          <w:szCs w:val="24"/>
        </w:rPr>
        <w:t>Contudo pretende</w:t>
      </w:r>
      <w:r w:rsidR="00FA03BA">
        <w:rPr>
          <w:rFonts w:cs="Arial"/>
          <w:szCs w:val="24"/>
        </w:rPr>
        <w:t xml:space="preserve"> se esclarecer   de que forma o contato com artes visuais</w:t>
      </w:r>
      <w:r w:rsidRPr="009127A8">
        <w:rPr>
          <w:rFonts w:cs="Arial"/>
          <w:szCs w:val="24"/>
        </w:rPr>
        <w:t xml:space="preserve"> </w:t>
      </w:r>
      <w:r w:rsidR="00FA03BA">
        <w:rPr>
          <w:rFonts w:cs="Arial"/>
          <w:szCs w:val="24"/>
        </w:rPr>
        <w:t>é de extrema importância na educação infantil</w:t>
      </w:r>
      <w:r>
        <w:rPr>
          <w:rFonts w:cs="Arial"/>
          <w:szCs w:val="24"/>
        </w:rPr>
        <w:t>?</w:t>
      </w:r>
    </w:p>
    <w:p w:rsidR="006F1F46" w:rsidRDefault="006F1F46" w:rsidP="00EB0D5D">
      <w:pPr>
        <w:spacing w:after="200"/>
        <w:ind w:firstLine="1134"/>
        <w:rPr>
          <w:rFonts w:cs="Arial"/>
          <w:color w:val="000000" w:themeColor="text1"/>
          <w:szCs w:val="24"/>
        </w:rPr>
      </w:pPr>
      <w:r>
        <w:rPr>
          <w:rFonts w:cs="Arial"/>
          <w:szCs w:val="24"/>
        </w:rPr>
        <w:t>Então o objetivo geral da presente pesquisa é</w:t>
      </w:r>
      <w:r w:rsidRPr="00C803B7">
        <w:rPr>
          <w:rFonts w:cs="Arial"/>
          <w:szCs w:val="24"/>
        </w:rPr>
        <w:t xml:space="preserve"> </w:t>
      </w:r>
      <w:r>
        <w:rPr>
          <w:rFonts w:cs="Arial"/>
          <w:szCs w:val="24"/>
        </w:rPr>
        <w:t>apresentar de que forma</w:t>
      </w:r>
      <w:r w:rsidR="00FA03BA">
        <w:rPr>
          <w:rFonts w:cs="Arial"/>
          <w:szCs w:val="24"/>
        </w:rPr>
        <w:t xml:space="preserve"> o contato com artes visuais</w:t>
      </w:r>
      <w:r w:rsidR="00FA03BA" w:rsidRPr="009127A8">
        <w:rPr>
          <w:rFonts w:cs="Arial"/>
          <w:szCs w:val="24"/>
        </w:rPr>
        <w:t xml:space="preserve"> </w:t>
      </w:r>
      <w:r w:rsidR="00FA03BA">
        <w:rPr>
          <w:rFonts w:cs="Arial"/>
          <w:szCs w:val="24"/>
        </w:rPr>
        <w:t xml:space="preserve">é de extrema importância na educação </w:t>
      </w:r>
      <w:r w:rsidR="003D52F7">
        <w:rPr>
          <w:rFonts w:cs="Arial"/>
          <w:szCs w:val="24"/>
        </w:rPr>
        <w:t>infantil para</w:t>
      </w:r>
      <w:r w:rsidR="00FA03BA">
        <w:rPr>
          <w:rFonts w:cs="Arial"/>
          <w:szCs w:val="24"/>
        </w:rPr>
        <w:t xml:space="preserve"> o desenvolvimento total</w:t>
      </w:r>
      <w:r w:rsidR="003D52F7">
        <w:rPr>
          <w:rFonts w:cs="Arial"/>
          <w:szCs w:val="24"/>
        </w:rPr>
        <w:t xml:space="preserve"> do ser humano.</w:t>
      </w:r>
      <w:r>
        <w:rPr>
          <w:rFonts w:cs="Arial"/>
          <w:szCs w:val="24"/>
        </w:rPr>
        <w:t xml:space="preserve"> </w:t>
      </w:r>
      <w:r w:rsidRPr="00BC59BE">
        <w:rPr>
          <w:rFonts w:cs="Arial"/>
          <w:color w:val="000000" w:themeColor="text1"/>
          <w:szCs w:val="24"/>
        </w:rPr>
        <w:t xml:space="preserve">Portanto foram delimitados os seguintes objetivos específicos: Conceituar o que é </w:t>
      </w:r>
      <w:r w:rsidR="003D52F7">
        <w:rPr>
          <w:rFonts w:cs="Arial"/>
          <w:color w:val="000000" w:themeColor="text1"/>
          <w:szCs w:val="24"/>
        </w:rPr>
        <w:t xml:space="preserve">Artes Visuais </w:t>
      </w:r>
      <w:r w:rsidRPr="00BC59BE">
        <w:rPr>
          <w:rFonts w:cs="Arial"/>
          <w:color w:val="000000" w:themeColor="text1"/>
          <w:szCs w:val="24"/>
        </w:rPr>
        <w:t xml:space="preserve">e a sua importância na educação infantil; pesquisar de que forma </w:t>
      </w:r>
      <w:r w:rsidR="003D52F7" w:rsidRPr="00BC59BE">
        <w:rPr>
          <w:rFonts w:cs="Arial"/>
          <w:color w:val="000000" w:themeColor="text1"/>
          <w:szCs w:val="24"/>
        </w:rPr>
        <w:t>a</w:t>
      </w:r>
      <w:r w:rsidR="003D52F7">
        <w:rPr>
          <w:rFonts w:cs="Arial"/>
          <w:color w:val="000000" w:themeColor="text1"/>
          <w:szCs w:val="24"/>
        </w:rPr>
        <w:t xml:space="preserve">rtes visuais </w:t>
      </w:r>
      <w:r w:rsidR="003D52F7" w:rsidRPr="00BC59BE">
        <w:rPr>
          <w:rFonts w:cs="Arial"/>
          <w:color w:val="000000" w:themeColor="text1"/>
          <w:szCs w:val="24"/>
        </w:rPr>
        <w:t>pode</w:t>
      </w:r>
      <w:r w:rsidRPr="00BC59BE">
        <w:rPr>
          <w:rFonts w:cs="Arial"/>
          <w:color w:val="000000" w:themeColor="text1"/>
          <w:szCs w:val="24"/>
        </w:rPr>
        <w:t xml:space="preserve"> auxiliar no </w:t>
      </w:r>
      <w:r w:rsidR="003D52F7">
        <w:rPr>
          <w:rFonts w:cs="Arial"/>
          <w:color w:val="000000" w:themeColor="text1"/>
          <w:szCs w:val="24"/>
        </w:rPr>
        <w:t xml:space="preserve">ensino e </w:t>
      </w:r>
      <w:r w:rsidRPr="00BC59BE">
        <w:rPr>
          <w:rFonts w:cs="Arial"/>
          <w:color w:val="000000" w:themeColor="text1"/>
          <w:szCs w:val="24"/>
        </w:rPr>
        <w:t xml:space="preserve">desenvolvimento global na </w:t>
      </w:r>
      <w:r w:rsidR="003D52F7">
        <w:rPr>
          <w:rFonts w:cs="Arial"/>
          <w:color w:val="000000" w:themeColor="text1"/>
          <w:szCs w:val="24"/>
        </w:rPr>
        <w:t>educação infantil e demais níveis escolares.</w:t>
      </w:r>
    </w:p>
    <w:p w:rsidR="00E701AF" w:rsidRDefault="00E701AF" w:rsidP="00FF3DB2">
      <w:pPr>
        <w:rPr>
          <w:szCs w:val="24"/>
        </w:rPr>
      </w:pPr>
    </w:p>
    <w:p w:rsidR="00E701AF" w:rsidRPr="000555C0" w:rsidRDefault="000555C0" w:rsidP="00E701AF">
      <w:pPr>
        <w:pStyle w:val="Ttulo1"/>
        <w:rPr>
          <w:sz w:val="24"/>
          <w:szCs w:val="24"/>
        </w:rPr>
      </w:pPr>
      <w:bookmarkStart w:id="4" w:name="_Toc79152406"/>
      <w:r w:rsidRPr="000555C0">
        <w:rPr>
          <w:caps w:val="0"/>
          <w:sz w:val="24"/>
          <w:szCs w:val="24"/>
        </w:rPr>
        <w:t>METODOLOGIA</w:t>
      </w:r>
      <w:bookmarkEnd w:id="4"/>
      <w:r w:rsidRPr="000555C0">
        <w:rPr>
          <w:caps w:val="0"/>
          <w:sz w:val="24"/>
          <w:szCs w:val="24"/>
        </w:rPr>
        <w:t xml:space="preserve"> </w:t>
      </w:r>
    </w:p>
    <w:p w:rsidR="003D52F7" w:rsidRDefault="003D52F7" w:rsidP="003D52F7"/>
    <w:p w:rsidR="003D52F7" w:rsidRDefault="003D52F7" w:rsidP="003D52F7"/>
    <w:p w:rsidR="003D52F7" w:rsidRPr="00B239FA" w:rsidRDefault="003D52F7" w:rsidP="00EB0D5D">
      <w:pPr>
        <w:spacing w:after="200"/>
        <w:ind w:firstLine="1134"/>
        <w:contextualSpacing/>
        <w:rPr>
          <w:rFonts w:cs="Arial"/>
          <w:szCs w:val="24"/>
        </w:rPr>
      </w:pPr>
      <w:r>
        <w:rPr>
          <w:rFonts w:cs="Arial"/>
          <w:color w:val="000000" w:themeColor="text1"/>
          <w:szCs w:val="24"/>
        </w:rPr>
        <w:t xml:space="preserve">O presente estudo foi realizado por meio de uma pesquisa bibliográfica de artigos científicos, revista e livros, caracterizando se este trabalho como uma pesquisa de natureza qualitativa. Foram identificados artigos e/ou trabalhos científicos relevantes, disponíveis para consulta embase de dados, tais como, </w:t>
      </w:r>
      <w:proofErr w:type="spellStart"/>
      <w:r>
        <w:rPr>
          <w:rFonts w:cs="Arial"/>
          <w:color w:val="000000" w:themeColor="text1"/>
          <w:szCs w:val="24"/>
        </w:rPr>
        <w:t>scielo</w:t>
      </w:r>
      <w:proofErr w:type="spellEnd"/>
      <w:r w:rsidR="002552A5">
        <w:rPr>
          <w:rFonts w:cs="Arial"/>
          <w:color w:val="000000" w:themeColor="text1"/>
          <w:szCs w:val="24"/>
        </w:rPr>
        <w:t xml:space="preserve">, </w:t>
      </w:r>
      <w:proofErr w:type="spellStart"/>
      <w:r w:rsidR="002552A5">
        <w:rPr>
          <w:rFonts w:cs="Arial"/>
          <w:color w:val="000000" w:themeColor="text1"/>
          <w:szCs w:val="24"/>
        </w:rPr>
        <w:t>google</w:t>
      </w:r>
      <w:proofErr w:type="spellEnd"/>
      <w:r w:rsidR="002552A5">
        <w:rPr>
          <w:rFonts w:cs="Arial"/>
          <w:color w:val="000000" w:themeColor="text1"/>
          <w:szCs w:val="24"/>
        </w:rPr>
        <w:t xml:space="preserve"> acadêmico</w:t>
      </w:r>
      <w:r>
        <w:rPr>
          <w:rFonts w:cs="Arial"/>
          <w:color w:val="000000" w:themeColor="text1"/>
          <w:szCs w:val="24"/>
        </w:rPr>
        <w:t xml:space="preserve">. As </w:t>
      </w:r>
      <w:r w:rsidR="002552A5">
        <w:rPr>
          <w:rFonts w:cs="Arial"/>
          <w:color w:val="000000" w:themeColor="text1"/>
          <w:szCs w:val="24"/>
        </w:rPr>
        <w:t>palavras: artes visuais</w:t>
      </w:r>
      <w:r>
        <w:rPr>
          <w:rFonts w:cs="Arial"/>
          <w:color w:val="000000" w:themeColor="text1"/>
          <w:szCs w:val="24"/>
        </w:rPr>
        <w:t xml:space="preserve">, </w:t>
      </w:r>
      <w:r w:rsidR="002552A5">
        <w:rPr>
          <w:rFonts w:cs="Arial"/>
          <w:color w:val="000000" w:themeColor="text1"/>
          <w:szCs w:val="24"/>
        </w:rPr>
        <w:t>ensino</w:t>
      </w:r>
      <w:r w:rsidRPr="00B80B04">
        <w:rPr>
          <w:rFonts w:cs="Arial"/>
          <w:szCs w:val="24"/>
        </w:rPr>
        <w:t xml:space="preserve">, </w:t>
      </w:r>
      <w:r w:rsidR="002552A5">
        <w:rPr>
          <w:rFonts w:cs="Arial"/>
          <w:szCs w:val="24"/>
        </w:rPr>
        <w:t>educação infantil</w:t>
      </w:r>
      <w:r>
        <w:rPr>
          <w:rFonts w:cs="Arial"/>
          <w:szCs w:val="24"/>
        </w:rPr>
        <w:t xml:space="preserve">, foram utilizados como chave da pesquisa A análise das referências incluiu publicações produzidos no período de </w:t>
      </w:r>
      <w:r w:rsidR="002F3506" w:rsidRPr="002F3506">
        <w:rPr>
          <w:rFonts w:cs="Arial"/>
          <w:szCs w:val="24"/>
        </w:rPr>
        <w:t>1998 a 2018</w:t>
      </w:r>
      <w:r w:rsidRPr="002F3506">
        <w:rPr>
          <w:rFonts w:cs="Arial"/>
          <w:szCs w:val="24"/>
        </w:rPr>
        <w:t xml:space="preserve">. </w:t>
      </w:r>
    </w:p>
    <w:p w:rsidR="003D52F7" w:rsidRDefault="003D52F7" w:rsidP="00EB0D5D">
      <w:pPr>
        <w:spacing w:after="200"/>
        <w:ind w:firstLine="1134"/>
        <w:contextualSpacing/>
        <w:rPr>
          <w:rFonts w:cs="Arial"/>
          <w:szCs w:val="24"/>
        </w:rPr>
      </w:pPr>
      <w:r w:rsidRPr="00B239FA">
        <w:rPr>
          <w:rFonts w:cs="Arial"/>
          <w:szCs w:val="24"/>
        </w:rPr>
        <w:t>Para o estudo foi realizado uma leitura exploratória dos materiais bibliográficos, logo ocorreu uma seleção do material, verificando a importância dos mesmos. O processo de leitura dos materiais foi finalizado por meio de uma leitura interpretativa objetivando a temática proposta.</w:t>
      </w:r>
    </w:p>
    <w:p w:rsidR="000555C0" w:rsidRPr="00B239FA" w:rsidRDefault="000555C0" w:rsidP="00EB0D5D">
      <w:pPr>
        <w:spacing w:after="200"/>
        <w:ind w:firstLine="1134"/>
        <w:contextualSpacing/>
        <w:rPr>
          <w:rFonts w:cs="Arial"/>
          <w:szCs w:val="24"/>
        </w:rPr>
      </w:pPr>
    </w:p>
    <w:p w:rsidR="003D52F7" w:rsidRDefault="003D52F7" w:rsidP="003D52F7"/>
    <w:p w:rsidR="003D52F7" w:rsidRDefault="003D52F7" w:rsidP="003D52F7"/>
    <w:p w:rsidR="003D52F7" w:rsidRDefault="003D52F7" w:rsidP="003D52F7"/>
    <w:p w:rsidR="003D52F7" w:rsidRDefault="003D52F7" w:rsidP="003D52F7"/>
    <w:p w:rsidR="003D52F7" w:rsidRDefault="003D52F7" w:rsidP="003D52F7"/>
    <w:p w:rsidR="003D52F7" w:rsidRDefault="003D52F7" w:rsidP="003D52F7"/>
    <w:p w:rsidR="003D52F7" w:rsidRDefault="003D52F7" w:rsidP="003D52F7"/>
    <w:p w:rsidR="00275B5D" w:rsidRDefault="00275B5D" w:rsidP="003D52F7"/>
    <w:p w:rsidR="007B4D95" w:rsidRDefault="007B4D95" w:rsidP="003D52F7"/>
    <w:p w:rsidR="007B4D95" w:rsidRDefault="007B4D95" w:rsidP="003D52F7"/>
    <w:p w:rsidR="00FF3DB2" w:rsidRPr="003878A9" w:rsidRDefault="00E701AF" w:rsidP="00FF3DB2">
      <w:pPr>
        <w:pStyle w:val="Ttulo1"/>
        <w:rPr>
          <w:sz w:val="24"/>
          <w:szCs w:val="24"/>
        </w:rPr>
      </w:pPr>
      <w:bookmarkStart w:id="5" w:name="_Toc79152409"/>
      <w:r>
        <w:rPr>
          <w:sz w:val="24"/>
          <w:szCs w:val="24"/>
        </w:rPr>
        <w:t>Fundamentação teórica</w:t>
      </w:r>
      <w:bookmarkEnd w:id="5"/>
    </w:p>
    <w:p w:rsidR="00FF3DB2" w:rsidRPr="003878A9" w:rsidRDefault="00FF3DB2" w:rsidP="00FF3DB2">
      <w:pPr>
        <w:pStyle w:val="TCCCorpodetexto"/>
        <w:rPr>
          <w:szCs w:val="24"/>
        </w:rPr>
      </w:pPr>
    </w:p>
    <w:p w:rsidR="00FF3DB2" w:rsidRDefault="005C11BF" w:rsidP="00D96588">
      <w:pPr>
        <w:pStyle w:val="TCCSubttulostextuais"/>
        <w:rPr>
          <w:szCs w:val="24"/>
        </w:rPr>
      </w:pPr>
      <w:r>
        <w:rPr>
          <w:szCs w:val="24"/>
        </w:rPr>
        <w:t>Artes Visuais</w:t>
      </w:r>
    </w:p>
    <w:p w:rsidR="008574AC" w:rsidRPr="008574AC" w:rsidRDefault="008574AC" w:rsidP="008574AC"/>
    <w:p w:rsidR="00275B5D" w:rsidRDefault="00EB0D5D" w:rsidP="00EB0D5D">
      <w:pPr>
        <w:spacing w:after="200"/>
        <w:ind w:firstLine="1134"/>
        <w:contextualSpacing/>
        <w:rPr>
          <w:rFonts w:cs="Arial"/>
        </w:rPr>
      </w:pPr>
      <w:r>
        <w:rPr>
          <w:rFonts w:cs="Arial"/>
        </w:rPr>
        <w:t xml:space="preserve">         </w:t>
      </w:r>
      <w:r w:rsidR="00E40B2C" w:rsidRPr="00E40B2C">
        <w:rPr>
          <w:rFonts w:cs="Arial"/>
        </w:rPr>
        <w:t>A Arte, entendida como linguagem que se apresenta em todos os níveis sócios e pode ser expressa de várias maneiras auxiliando muitas pessoas a se posicionar na sociedade onde vive. Buscar derrubar barreiras que os impedem de viver de maneira digna e</w:t>
      </w:r>
      <w:r w:rsidR="00E40B2C">
        <w:rPr>
          <w:rFonts w:cs="Arial"/>
        </w:rPr>
        <w:t xml:space="preserve"> quantos antes o ser humano mante</w:t>
      </w:r>
      <w:r w:rsidR="00E40B2C" w:rsidRPr="00E40B2C">
        <w:rPr>
          <w:rFonts w:cs="Arial"/>
        </w:rPr>
        <w:t>r contato com Arte melhor s</w:t>
      </w:r>
      <w:r w:rsidR="00710067">
        <w:rPr>
          <w:rFonts w:cs="Arial"/>
        </w:rPr>
        <w:t>erá seu desenvolvimento social.</w:t>
      </w:r>
    </w:p>
    <w:p w:rsidR="00710067" w:rsidRDefault="00710067" w:rsidP="00710067">
      <w:pPr>
        <w:ind w:hanging="851"/>
        <w:rPr>
          <w:rFonts w:cs="Arial"/>
        </w:rPr>
      </w:pPr>
      <w:r>
        <w:rPr>
          <w:rFonts w:cs="Arial"/>
        </w:rPr>
        <w:t xml:space="preserve"> </w:t>
      </w:r>
    </w:p>
    <w:p w:rsidR="00D44E8D" w:rsidRDefault="00710067" w:rsidP="00710067">
      <w:pPr>
        <w:spacing w:line="240" w:lineRule="auto"/>
        <w:ind w:left="2268" w:hanging="851"/>
        <w:rPr>
          <w:rFonts w:cs="Arial"/>
          <w:sz w:val="20"/>
          <w:szCs w:val="20"/>
        </w:rPr>
      </w:pPr>
      <w:r>
        <w:rPr>
          <w:rFonts w:cs="Arial"/>
          <w:sz w:val="20"/>
          <w:szCs w:val="20"/>
        </w:rPr>
        <w:t xml:space="preserve">               </w:t>
      </w:r>
      <w:r w:rsidR="00E40B2C" w:rsidRPr="001411F7">
        <w:rPr>
          <w:rFonts w:cs="Arial"/>
          <w:sz w:val="20"/>
          <w:szCs w:val="20"/>
        </w:rPr>
        <w:t>A Arte, entendida como linguagem, e com sua definição</w:t>
      </w:r>
      <w:r>
        <w:rPr>
          <w:rFonts w:cs="Arial"/>
          <w:sz w:val="20"/>
          <w:szCs w:val="20"/>
        </w:rPr>
        <w:t xml:space="preserve"> </w:t>
      </w:r>
      <w:r w:rsidR="00E40B2C" w:rsidRPr="001411F7">
        <w:rPr>
          <w:rFonts w:cs="Arial"/>
          <w:sz w:val="20"/>
          <w:szCs w:val="20"/>
        </w:rPr>
        <w:t>tão complexa e dinâmic</w:t>
      </w:r>
      <w:r>
        <w:rPr>
          <w:rFonts w:cs="Arial"/>
          <w:sz w:val="20"/>
          <w:szCs w:val="20"/>
        </w:rPr>
        <w:t xml:space="preserve">a, pode ser expressa através da </w:t>
      </w:r>
      <w:r w:rsidR="00E40B2C" w:rsidRPr="001411F7">
        <w:rPr>
          <w:rFonts w:cs="Arial"/>
          <w:sz w:val="20"/>
          <w:szCs w:val="20"/>
        </w:rPr>
        <w:t>música, da dança, do tea</w:t>
      </w:r>
      <w:r>
        <w:rPr>
          <w:rFonts w:cs="Arial"/>
          <w:sz w:val="20"/>
          <w:szCs w:val="20"/>
        </w:rPr>
        <w:t xml:space="preserve">tro e das artes visuais – ponto </w:t>
      </w:r>
      <w:r w:rsidR="00E40B2C" w:rsidRPr="001411F7">
        <w:rPr>
          <w:rFonts w:cs="Arial"/>
          <w:sz w:val="20"/>
          <w:szCs w:val="20"/>
        </w:rPr>
        <w:t>de maior interesse para nós nesta</w:t>
      </w:r>
      <w:r>
        <w:rPr>
          <w:rFonts w:cs="Arial"/>
          <w:sz w:val="20"/>
          <w:szCs w:val="20"/>
        </w:rPr>
        <w:t xml:space="preserve"> unidade. Os Referenciais </w:t>
      </w:r>
      <w:r w:rsidR="00E40B2C" w:rsidRPr="001411F7">
        <w:rPr>
          <w:rFonts w:cs="Arial"/>
          <w:sz w:val="20"/>
          <w:szCs w:val="20"/>
        </w:rPr>
        <w:t>Curriculares Nac</w:t>
      </w:r>
      <w:r>
        <w:rPr>
          <w:rFonts w:cs="Arial"/>
          <w:sz w:val="20"/>
          <w:szCs w:val="20"/>
        </w:rPr>
        <w:t>ionais para a Educação Infantil</w:t>
      </w:r>
      <w:r w:rsidR="00C524F0">
        <w:rPr>
          <w:rFonts w:cs="Arial"/>
          <w:sz w:val="20"/>
          <w:szCs w:val="20"/>
        </w:rPr>
        <w:t>.</w:t>
      </w:r>
      <w:r w:rsidR="00C524F0">
        <w:rPr>
          <w:rStyle w:val="Refdenotaderodap"/>
          <w:rFonts w:cs="Arial"/>
          <w:sz w:val="20"/>
          <w:szCs w:val="20"/>
        </w:rPr>
        <w:footnoteReference w:id="2"/>
      </w:r>
    </w:p>
    <w:p w:rsidR="00FF3DB2" w:rsidRPr="003878A9" w:rsidRDefault="00FF3DB2" w:rsidP="00710067">
      <w:pPr>
        <w:pStyle w:val="TCCCorpodetexto"/>
        <w:spacing w:line="240" w:lineRule="auto"/>
        <w:ind w:left="2268" w:hanging="709"/>
        <w:rPr>
          <w:szCs w:val="24"/>
        </w:rPr>
      </w:pPr>
    </w:p>
    <w:p w:rsidR="00FF3DB2" w:rsidRDefault="003B3020" w:rsidP="00AB40F5">
      <w:pPr>
        <w:pStyle w:val="TCCCorpodetexto"/>
        <w:spacing w:after="200"/>
        <w:ind w:firstLine="1134"/>
        <w:contextualSpacing/>
        <w:rPr>
          <w:szCs w:val="24"/>
        </w:rPr>
      </w:pPr>
      <w:r>
        <w:rPr>
          <w:szCs w:val="24"/>
        </w:rPr>
        <w:t>Entende se que arte tem linguagem complexa e dinâmica assim expressando de muitas formas ajudando as pessoas a se desenvolver desde a mais tenra idade através da música, dança, do teatro e das artes visuais. Cada ser vivo se desenvolve de uma maneira é necessário buscar se aprimorar e alcançar crescer pessoalmente e também socialmente</w:t>
      </w:r>
      <w:r w:rsidR="006C33F9">
        <w:rPr>
          <w:szCs w:val="24"/>
        </w:rPr>
        <w:t>.</w:t>
      </w:r>
    </w:p>
    <w:p w:rsidR="00275B5D" w:rsidRPr="003878A9" w:rsidRDefault="00275B5D" w:rsidP="00FF3DB2">
      <w:pPr>
        <w:pStyle w:val="TCCCorpodetexto"/>
        <w:rPr>
          <w:szCs w:val="24"/>
        </w:rPr>
      </w:pPr>
    </w:p>
    <w:p w:rsidR="00FF3DB2" w:rsidRPr="007B4D95" w:rsidRDefault="00427C6F" w:rsidP="00C93FB4">
      <w:pPr>
        <w:autoSpaceDE w:val="0"/>
        <w:autoSpaceDN w:val="0"/>
        <w:adjustRightInd w:val="0"/>
        <w:spacing w:after="0" w:line="240" w:lineRule="auto"/>
        <w:ind w:left="2268"/>
        <w:rPr>
          <w:rFonts w:cs="Arial"/>
          <w:sz w:val="20"/>
          <w:szCs w:val="20"/>
        </w:rPr>
      </w:pPr>
      <w:r w:rsidRPr="007B4D95">
        <w:rPr>
          <w:rFonts w:cs="Arial"/>
          <w:sz w:val="20"/>
          <w:szCs w:val="20"/>
        </w:rPr>
        <w:t>Definem</w:t>
      </w:r>
      <w:r w:rsidR="004A3478" w:rsidRPr="007B4D95">
        <w:rPr>
          <w:rFonts w:cs="Arial"/>
          <w:sz w:val="20"/>
          <w:szCs w:val="20"/>
        </w:rPr>
        <w:t xml:space="preserve"> artes visuais como</w:t>
      </w:r>
      <w:r w:rsidR="00C93FB4" w:rsidRPr="007B4D95">
        <w:rPr>
          <w:rFonts w:cs="Arial"/>
          <w:sz w:val="20"/>
          <w:szCs w:val="20"/>
        </w:rPr>
        <w:t xml:space="preserve"> </w:t>
      </w:r>
      <w:r w:rsidR="004A3478" w:rsidRPr="007B4D95">
        <w:rPr>
          <w:rFonts w:cs="Arial"/>
          <w:sz w:val="20"/>
          <w:szCs w:val="20"/>
        </w:rPr>
        <w:t>expressão, comunicação e atribuição de “sentido às</w:t>
      </w:r>
      <w:r w:rsidR="00C93FB4" w:rsidRPr="007B4D95">
        <w:rPr>
          <w:rFonts w:cs="Arial"/>
          <w:sz w:val="20"/>
          <w:szCs w:val="20"/>
        </w:rPr>
        <w:t xml:space="preserve"> </w:t>
      </w:r>
      <w:r w:rsidR="004A3478" w:rsidRPr="007B4D95">
        <w:rPr>
          <w:rFonts w:cs="Arial"/>
          <w:sz w:val="20"/>
          <w:szCs w:val="20"/>
        </w:rPr>
        <w:t>sensações, sentimen</w:t>
      </w:r>
      <w:r w:rsidR="00C93FB4" w:rsidRPr="007B4D95">
        <w:rPr>
          <w:rFonts w:cs="Arial"/>
          <w:sz w:val="20"/>
          <w:szCs w:val="20"/>
        </w:rPr>
        <w:t xml:space="preserve">tos, pensamentos e realidade por </w:t>
      </w:r>
      <w:r w:rsidR="004A3478" w:rsidRPr="007B4D95">
        <w:rPr>
          <w:rFonts w:cs="Arial"/>
          <w:sz w:val="20"/>
          <w:szCs w:val="20"/>
        </w:rPr>
        <w:t xml:space="preserve">meio da organização </w:t>
      </w:r>
      <w:r w:rsidR="00C93FB4" w:rsidRPr="007B4D95">
        <w:rPr>
          <w:rFonts w:cs="Arial"/>
          <w:sz w:val="20"/>
          <w:szCs w:val="20"/>
        </w:rPr>
        <w:t xml:space="preserve">de linhas, formas, pontos, tanto </w:t>
      </w:r>
      <w:r w:rsidR="004A3478" w:rsidRPr="007B4D95">
        <w:rPr>
          <w:rFonts w:cs="Arial"/>
          <w:sz w:val="20"/>
          <w:szCs w:val="20"/>
        </w:rPr>
        <w:t>bidimensional como tridimensional, além de volume,</w:t>
      </w:r>
      <w:r w:rsidR="00C93FB4" w:rsidRPr="007B4D95">
        <w:rPr>
          <w:rFonts w:cs="Arial"/>
          <w:sz w:val="20"/>
          <w:szCs w:val="20"/>
        </w:rPr>
        <w:t xml:space="preserve"> </w:t>
      </w:r>
      <w:r w:rsidR="004A3478" w:rsidRPr="007B4D95">
        <w:rPr>
          <w:rFonts w:cs="Arial"/>
          <w:sz w:val="20"/>
          <w:szCs w:val="20"/>
        </w:rPr>
        <w:t>espaço, cor e luz na pintura, no desenho, na escultura,</w:t>
      </w:r>
      <w:r w:rsidR="00C93FB4" w:rsidRPr="007B4D95">
        <w:rPr>
          <w:rFonts w:cs="Arial"/>
          <w:sz w:val="20"/>
          <w:szCs w:val="20"/>
        </w:rPr>
        <w:t xml:space="preserve"> </w:t>
      </w:r>
      <w:r w:rsidR="004A3478" w:rsidRPr="007B4D95">
        <w:rPr>
          <w:rFonts w:cs="Arial"/>
          <w:sz w:val="20"/>
          <w:szCs w:val="20"/>
        </w:rPr>
        <w:t>na gravura, na arquitetura, nos brinquedos, bordados,</w:t>
      </w:r>
      <w:r w:rsidR="00C93FB4" w:rsidRPr="007B4D95">
        <w:rPr>
          <w:rFonts w:cs="Arial"/>
          <w:sz w:val="20"/>
          <w:szCs w:val="20"/>
        </w:rPr>
        <w:t xml:space="preserve"> </w:t>
      </w:r>
      <w:r w:rsidR="00C771B5" w:rsidRPr="007B4D95">
        <w:rPr>
          <w:rFonts w:cs="Arial"/>
          <w:sz w:val="20"/>
          <w:szCs w:val="20"/>
        </w:rPr>
        <w:t xml:space="preserve">entalhes etc.” </w:t>
      </w:r>
      <w:r w:rsidR="00C524F0">
        <w:rPr>
          <w:rStyle w:val="Refdenotaderodap"/>
          <w:rFonts w:cs="Arial"/>
          <w:sz w:val="20"/>
          <w:szCs w:val="20"/>
        </w:rPr>
        <w:footnoteReference w:id="3"/>
      </w:r>
    </w:p>
    <w:p w:rsidR="004A3478" w:rsidRDefault="004A3478" w:rsidP="00C93FB4">
      <w:pPr>
        <w:pStyle w:val="TCCCorpodetexto"/>
        <w:spacing w:line="240" w:lineRule="auto"/>
        <w:ind w:left="2268" w:firstLine="3402"/>
        <w:rPr>
          <w:rFonts w:ascii="Frutiger-Roman" w:hAnsi="Frutiger-Roman" w:cs="Frutiger-Roman"/>
          <w:sz w:val="20"/>
          <w:szCs w:val="20"/>
        </w:rPr>
      </w:pPr>
    </w:p>
    <w:p w:rsidR="00275B5D" w:rsidRPr="00427C6F" w:rsidRDefault="00275B5D" w:rsidP="00C93FB4">
      <w:pPr>
        <w:pStyle w:val="TCCCorpodetexto"/>
        <w:spacing w:line="240" w:lineRule="auto"/>
        <w:ind w:left="2268" w:firstLine="3402"/>
        <w:rPr>
          <w:rFonts w:ascii="Frutiger-Roman" w:hAnsi="Frutiger-Roman" w:cs="Frutiger-Roman"/>
          <w:sz w:val="20"/>
          <w:szCs w:val="20"/>
        </w:rPr>
      </w:pPr>
    </w:p>
    <w:p w:rsidR="004A3478" w:rsidRDefault="004A3478" w:rsidP="00AB40F5">
      <w:pPr>
        <w:pStyle w:val="TCCCorpodetexto"/>
        <w:spacing w:after="200"/>
        <w:ind w:firstLine="1134"/>
        <w:contextualSpacing/>
        <w:rPr>
          <w:rFonts w:ascii="Frutiger-Roman" w:hAnsi="Frutiger-Roman" w:cs="Frutiger-Roman"/>
        </w:rPr>
      </w:pPr>
      <w:r w:rsidRPr="008A1F89">
        <w:rPr>
          <w:rFonts w:ascii="Frutiger-Roman" w:hAnsi="Frutiger-Roman" w:cs="Frutiger-Roman"/>
        </w:rPr>
        <w:t>Segundo</w:t>
      </w:r>
      <w:r w:rsidR="00C771B5" w:rsidRPr="008A1F89">
        <w:rPr>
          <w:rFonts w:ascii="Frutiger-Roman" w:hAnsi="Frutiger-Roman" w:cs="Frutiger-Roman"/>
        </w:rPr>
        <w:t xml:space="preserve"> </w:t>
      </w:r>
      <w:r w:rsidR="008A1F89" w:rsidRPr="008A1F89">
        <w:rPr>
          <w:rFonts w:ascii="Frutiger-Roman" w:hAnsi="Frutiger-Roman" w:cs="Frutiger-Roman"/>
        </w:rPr>
        <w:t>(</w:t>
      </w:r>
      <w:r w:rsidR="008A1F89">
        <w:rPr>
          <w:rFonts w:ascii="Frutiger-Roman" w:hAnsi="Frutiger-Roman" w:cs="Frutiger-Roman"/>
        </w:rPr>
        <w:t xml:space="preserve">Lopes </w:t>
      </w:r>
      <w:r w:rsidR="00C771B5" w:rsidRPr="008A1F89">
        <w:rPr>
          <w:rFonts w:ascii="Frutiger-Roman" w:hAnsi="Frutiger-Roman" w:cs="Frutiger-Roman"/>
        </w:rPr>
        <w:t>et</w:t>
      </w:r>
      <w:r w:rsidR="008A1F89">
        <w:rPr>
          <w:rFonts w:ascii="Frutiger-Roman" w:hAnsi="Frutiger-Roman" w:cs="Frutiger-Roman"/>
        </w:rPr>
        <w:t xml:space="preserve"> </w:t>
      </w:r>
      <w:r w:rsidR="00C771B5" w:rsidRPr="008A1F89">
        <w:rPr>
          <w:rFonts w:ascii="Frutiger-Roman" w:hAnsi="Frutiger-Roman" w:cs="Frutiger-Roman"/>
        </w:rPr>
        <w:t>al.,</w:t>
      </w:r>
      <w:r w:rsidR="008A1F89" w:rsidRPr="008A1F89">
        <w:rPr>
          <w:rFonts w:ascii="Frutiger-Roman" w:hAnsi="Frutiger-Roman" w:cs="Frutiger-Roman"/>
        </w:rPr>
        <w:t xml:space="preserve"> 2006)</w:t>
      </w:r>
      <w:r w:rsidRPr="008A1F89">
        <w:rPr>
          <w:rFonts w:ascii="Frutiger-Roman" w:hAnsi="Frutiger-Roman" w:cs="Frutiger-Roman"/>
        </w:rPr>
        <w:t xml:space="preserve"> </w:t>
      </w:r>
      <w:r w:rsidR="008A1F89">
        <w:rPr>
          <w:rFonts w:ascii="Frutiger-Roman" w:hAnsi="Frutiger-Roman" w:cs="Frutiger-Roman"/>
        </w:rPr>
        <w:t>A</w:t>
      </w:r>
      <w:r w:rsidRPr="004A3478">
        <w:rPr>
          <w:rFonts w:ascii="Frutiger-Roman" w:hAnsi="Frutiger-Roman" w:cs="Frutiger-Roman"/>
        </w:rPr>
        <w:t xml:space="preserve">s Artes visuais é misto de </w:t>
      </w:r>
      <w:r w:rsidR="00E5530A" w:rsidRPr="004A3478">
        <w:rPr>
          <w:rFonts w:ascii="Frutiger-Roman" w:hAnsi="Frutiger-Roman" w:cs="Frutiger-Roman"/>
        </w:rPr>
        <w:t>expressões</w:t>
      </w:r>
      <w:r w:rsidR="00E5530A">
        <w:rPr>
          <w:rFonts w:ascii="Frutiger-Roman" w:hAnsi="Frutiger-Roman" w:cs="Frutiger-Roman"/>
        </w:rPr>
        <w:t xml:space="preserve">, comunicação e atribuição sendo assim um turbilhão de sentimentos, ações e reações cada um expressa, entende, sente e pensa uma determinada manifestação </w:t>
      </w:r>
      <w:r w:rsidR="00362C75">
        <w:rPr>
          <w:rFonts w:ascii="Frutiger-Roman" w:hAnsi="Frutiger-Roman" w:cs="Frutiger-Roman"/>
        </w:rPr>
        <w:t>artística de sua maneira assim a arte é riquíssima para o desenvolvimento do ser humano onde cada um pode dar seu ponto de vista, defender e compreender do próximo.</w:t>
      </w:r>
    </w:p>
    <w:p w:rsidR="00362C75" w:rsidRDefault="007361CC" w:rsidP="00AB40F5">
      <w:pPr>
        <w:pStyle w:val="TCCCorpodetexto"/>
        <w:spacing w:after="200"/>
        <w:ind w:firstLine="1134"/>
        <w:contextualSpacing/>
        <w:rPr>
          <w:rFonts w:cs="Arial"/>
        </w:rPr>
      </w:pPr>
      <w:r w:rsidRPr="00362C75">
        <w:rPr>
          <w:rFonts w:cs="Arial"/>
        </w:rPr>
        <w:t>E</w:t>
      </w:r>
      <w:r>
        <w:rPr>
          <w:rFonts w:cs="Arial"/>
        </w:rPr>
        <w:t xml:space="preserve">la </w:t>
      </w:r>
      <w:r w:rsidRPr="00362C75">
        <w:rPr>
          <w:rFonts w:cs="Arial"/>
        </w:rPr>
        <w:t>também</w:t>
      </w:r>
      <w:r w:rsidR="00362C75">
        <w:rPr>
          <w:rFonts w:cs="Arial"/>
        </w:rPr>
        <w:t xml:space="preserve"> mostra vários sentimentos em análise de uma determinada obra de arte pode-se </w:t>
      </w:r>
      <w:r>
        <w:rPr>
          <w:rFonts w:cs="Arial"/>
        </w:rPr>
        <w:t>expressar medo</w:t>
      </w:r>
      <w:r w:rsidR="00362C75">
        <w:rPr>
          <w:rFonts w:cs="Arial"/>
        </w:rPr>
        <w:t xml:space="preserve">, raiva, amor e dúvida. Assim como o autor expressa o seus sentimentos o publica faz a leitura sobre determina obra e conhecendo a história da obra o momento de criação a intenção poderá ter uma surpresa boa ou ruim, arte mexe com o interior e exterior das pessoas uma </w:t>
      </w:r>
      <w:r>
        <w:rPr>
          <w:rFonts w:cs="Arial"/>
        </w:rPr>
        <w:t>linha,</w:t>
      </w:r>
      <w:r w:rsidR="00362C75">
        <w:rPr>
          <w:rFonts w:cs="Arial"/>
        </w:rPr>
        <w:t xml:space="preserve"> forma, pontos volume, espaço cor e luz em várias obras de arte como desenho, pintura escultura </w:t>
      </w:r>
      <w:r>
        <w:rPr>
          <w:rFonts w:cs="Arial"/>
        </w:rPr>
        <w:t>arquitetura,</w:t>
      </w:r>
      <w:r w:rsidR="00362C75">
        <w:rPr>
          <w:rFonts w:cs="Arial"/>
        </w:rPr>
        <w:t xml:space="preserve"> brinquedo e bordados </w:t>
      </w:r>
      <w:r w:rsidR="00376E3C">
        <w:rPr>
          <w:rFonts w:cs="Arial"/>
        </w:rPr>
        <w:t xml:space="preserve">etc. </w:t>
      </w:r>
      <w:r>
        <w:rPr>
          <w:rFonts w:cs="Arial"/>
        </w:rPr>
        <w:t>leva</w:t>
      </w:r>
      <w:r w:rsidR="00376E3C">
        <w:rPr>
          <w:rFonts w:cs="Arial"/>
        </w:rPr>
        <w:t>m</w:t>
      </w:r>
      <w:r>
        <w:rPr>
          <w:rFonts w:cs="Arial"/>
        </w:rPr>
        <w:t xml:space="preserve"> ao mundo imaginário </w:t>
      </w:r>
      <w:r w:rsidR="00376E3C">
        <w:rPr>
          <w:rFonts w:cs="Arial"/>
        </w:rPr>
        <w:t>conecta</w:t>
      </w:r>
      <w:r>
        <w:rPr>
          <w:rFonts w:cs="Arial"/>
        </w:rPr>
        <w:t>ndo com a realidade do tempo e momento historio as artes visuais é importantíssima para o desenvolvimento total do indivíduo pensando, vivendo, criando recriando e imagina</w:t>
      </w:r>
      <w:r w:rsidR="00376E3C">
        <w:rPr>
          <w:rFonts w:cs="Arial"/>
        </w:rPr>
        <w:t>n</w:t>
      </w:r>
      <w:r>
        <w:rPr>
          <w:rFonts w:cs="Arial"/>
        </w:rPr>
        <w:t xml:space="preserve">do </w:t>
      </w:r>
      <w:r w:rsidR="00376E3C">
        <w:rPr>
          <w:rFonts w:cs="Arial"/>
        </w:rPr>
        <w:t xml:space="preserve">nos </w:t>
      </w:r>
      <w:r>
        <w:rPr>
          <w:rFonts w:cs="Arial"/>
        </w:rPr>
        <w:t>transforma</w:t>
      </w:r>
      <w:r w:rsidR="00376E3C">
        <w:rPr>
          <w:rFonts w:cs="Arial"/>
        </w:rPr>
        <w:t xml:space="preserve">ndo  </w:t>
      </w:r>
      <w:r>
        <w:rPr>
          <w:rFonts w:cs="Arial"/>
        </w:rPr>
        <w:t xml:space="preserve"> a todo os momentos.</w:t>
      </w:r>
    </w:p>
    <w:p w:rsidR="00EB0D5D" w:rsidRDefault="00EB0D5D" w:rsidP="008574AC">
      <w:pPr>
        <w:pStyle w:val="TCCCorpodetexto"/>
        <w:spacing w:after="200"/>
        <w:ind w:firstLine="425"/>
        <w:rPr>
          <w:rFonts w:cs="Arial"/>
        </w:rPr>
      </w:pPr>
    </w:p>
    <w:p w:rsidR="00C524F0" w:rsidRPr="00710067" w:rsidRDefault="00427C6F" w:rsidP="00C524F0">
      <w:pPr>
        <w:autoSpaceDE w:val="0"/>
        <w:autoSpaceDN w:val="0"/>
        <w:adjustRightInd w:val="0"/>
        <w:spacing w:after="0" w:line="240" w:lineRule="auto"/>
        <w:ind w:left="2268"/>
        <w:rPr>
          <w:rFonts w:cs="Arial"/>
          <w:color w:val="000000"/>
          <w:sz w:val="20"/>
          <w:szCs w:val="20"/>
        </w:rPr>
      </w:pPr>
      <w:r w:rsidRPr="00710067">
        <w:rPr>
          <w:rFonts w:cs="Arial"/>
          <w:color w:val="000000"/>
          <w:sz w:val="20"/>
          <w:szCs w:val="20"/>
        </w:rPr>
        <w:t xml:space="preserve">É bem assim que as coisas acontecem: a gente tem que estranhar para ver a vida de outra forma. E a Arte nos possibilita isso, já que a obra de arte nos fala não apenas sobre ela, mas também de nós mesmos, da sociedade, do mundo. A apreciação de uma obra de Arte faz com que nos percebamos cidadãos do mundo, do cosmos, ligados e responsáveis por essa relação homem-cultura-natureza. Daí termos escrito, anteriormente, que a Arte reclama a </w:t>
      </w:r>
      <w:r w:rsidRPr="00710067">
        <w:rPr>
          <w:rFonts w:cs="Arial"/>
          <w:i/>
          <w:iCs/>
          <w:color w:val="000000"/>
          <w:sz w:val="20"/>
          <w:szCs w:val="20"/>
        </w:rPr>
        <w:t xml:space="preserve">inteireza </w:t>
      </w:r>
      <w:r w:rsidRPr="00710067">
        <w:rPr>
          <w:rFonts w:cs="Arial"/>
          <w:color w:val="000000"/>
          <w:sz w:val="20"/>
          <w:szCs w:val="20"/>
        </w:rPr>
        <w:t>do homem. Ela nos leva para outros mundos, outras sensações, outros sentimentos. Ela mexe, não só com nossa cognição, mas com nossos afetos e, por isso, nos afeta.</w:t>
      </w:r>
      <w:r w:rsidR="00C524F0">
        <w:rPr>
          <w:rStyle w:val="Refdenotaderodap"/>
          <w:rFonts w:cs="Arial"/>
          <w:color w:val="000000"/>
          <w:sz w:val="20"/>
          <w:szCs w:val="20"/>
        </w:rPr>
        <w:footnoteReference w:id="4"/>
      </w:r>
    </w:p>
    <w:p w:rsidR="00427C6F" w:rsidRDefault="00427C6F" w:rsidP="00C524F0">
      <w:pPr>
        <w:autoSpaceDE w:val="0"/>
        <w:autoSpaceDN w:val="0"/>
        <w:adjustRightInd w:val="0"/>
        <w:spacing w:after="0" w:line="240" w:lineRule="auto"/>
        <w:rPr>
          <w:rFonts w:cs="Arial"/>
          <w:sz w:val="20"/>
          <w:szCs w:val="20"/>
        </w:rPr>
      </w:pPr>
    </w:p>
    <w:p w:rsidR="00C524F0" w:rsidRPr="0085790C" w:rsidRDefault="00C524F0" w:rsidP="00C524F0">
      <w:pPr>
        <w:autoSpaceDE w:val="0"/>
        <w:autoSpaceDN w:val="0"/>
        <w:adjustRightInd w:val="0"/>
        <w:spacing w:after="0" w:line="240" w:lineRule="auto"/>
        <w:rPr>
          <w:rFonts w:cs="Arial"/>
          <w:color w:val="FF0000"/>
        </w:rPr>
      </w:pPr>
    </w:p>
    <w:p w:rsidR="00A54506" w:rsidRDefault="0085790C" w:rsidP="00F84ACE">
      <w:pPr>
        <w:pStyle w:val="TCCCorpodetexto"/>
        <w:spacing w:after="200"/>
        <w:ind w:firstLine="1134"/>
        <w:contextualSpacing/>
        <w:rPr>
          <w:rFonts w:cs="Arial"/>
          <w:szCs w:val="24"/>
        </w:rPr>
      </w:pPr>
      <w:r w:rsidRPr="008A1F89">
        <w:rPr>
          <w:rFonts w:cs="Arial"/>
          <w:szCs w:val="24"/>
        </w:rPr>
        <w:t>Segundo</w:t>
      </w:r>
      <w:r w:rsidR="008A1F89">
        <w:rPr>
          <w:rFonts w:cs="Arial"/>
          <w:color w:val="FF0000"/>
          <w:szCs w:val="24"/>
        </w:rPr>
        <w:t xml:space="preserve"> </w:t>
      </w:r>
      <w:r w:rsidR="008A1F89" w:rsidRPr="008A1F89">
        <w:rPr>
          <w:rFonts w:ascii="Frutiger-Roman" w:hAnsi="Frutiger-Roman" w:cs="Frutiger-Roman"/>
        </w:rPr>
        <w:t>(</w:t>
      </w:r>
      <w:r w:rsidR="008A1F89">
        <w:rPr>
          <w:rFonts w:ascii="Frutiger-Roman" w:hAnsi="Frutiger-Roman" w:cs="Frutiger-Roman"/>
        </w:rPr>
        <w:t xml:space="preserve">Lopes </w:t>
      </w:r>
      <w:r w:rsidR="008A1F89" w:rsidRPr="008A1F89">
        <w:rPr>
          <w:rFonts w:ascii="Frutiger-Roman" w:hAnsi="Frutiger-Roman" w:cs="Frutiger-Roman"/>
        </w:rPr>
        <w:t>et</w:t>
      </w:r>
      <w:r w:rsidR="008A1F89">
        <w:rPr>
          <w:rFonts w:ascii="Frutiger-Roman" w:hAnsi="Frutiger-Roman" w:cs="Frutiger-Roman"/>
        </w:rPr>
        <w:t xml:space="preserve"> </w:t>
      </w:r>
      <w:r w:rsidR="008A1F89" w:rsidRPr="008A1F89">
        <w:rPr>
          <w:rFonts w:ascii="Frutiger-Roman" w:hAnsi="Frutiger-Roman" w:cs="Frutiger-Roman"/>
        </w:rPr>
        <w:t xml:space="preserve">al., 2006) </w:t>
      </w:r>
      <w:r w:rsidR="008A1F89" w:rsidRPr="008A1F89">
        <w:rPr>
          <w:rFonts w:cs="Arial"/>
          <w:szCs w:val="24"/>
        </w:rPr>
        <w:t>Interpreta</w:t>
      </w:r>
      <w:r w:rsidR="00C93FB4" w:rsidRPr="008A1F89">
        <w:rPr>
          <w:rFonts w:cs="Arial"/>
          <w:szCs w:val="24"/>
        </w:rPr>
        <w:t xml:space="preserve"> </w:t>
      </w:r>
      <w:r w:rsidR="00C93FB4">
        <w:rPr>
          <w:rFonts w:cs="Arial"/>
          <w:szCs w:val="24"/>
        </w:rPr>
        <w:t>se a importância das artes visuais no desenvolvimento do ser humano</w:t>
      </w:r>
      <w:r w:rsidR="00A54506">
        <w:rPr>
          <w:rFonts w:cs="Arial"/>
          <w:szCs w:val="24"/>
        </w:rPr>
        <w:t xml:space="preserve"> sair da zona de conforto, estranhar, desconhecer, incomodar sim ela tem esse poder em nossa vida nos tirar do cotidiano para percebermos outros horizontes, pois ela fala não fala somente dela mais também de nos mesmos da natureza e cultura em que estamos inseridos. Ela nos afeta pois mexe com todo nosso ser a artes são expressões de sentimentos nos levando pra outros tempos, mundos nos obriga a pensar, criar e recriar maneiras de ver e de viver de diversas pessoas. Assim quantos antes tivermos contato com as artes visuais cada vez mais cedo teremos que nos mexer e nos afetas </w:t>
      </w:r>
      <w:r w:rsidR="001411F7">
        <w:rPr>
          <w:rFonts w:cs="Arial"/>
          <w:szCs w:val="24"/>
        </w:rPr>
        <w:t>nos ampliando nossos conhecimento por isso é importante o contato com as artes Visuais desde da educação infantil precisa se ser afetado do mais profundo intimo desde bem pequeno</w:t>
      </w:r>
      <w:r w:rsidR="0019434A">
        <w:rPr>
          <w:rFonts w:cs="Arial"/>
          <w:szCs w:val="24"/>
        </w:rPr>
        <w:t>.</w:t>
      </w:r>
    </w:p>
    <w:p w:rsidR="00D44E8D" w:rsidRDefault="00D44E8D" w:rsidP="00D44E8D">
      <w:pPr>
        <w:autoSpaceDE w:val="0"/>
        <w:autoSpaceDN w:val="0"/>
        <w:adjustRightInd w:val="0"/>
        <w:spacing w:after="0" w:line="240" w:lineRule="auto"/>
        <w:ind w:left="-1134" w:hanging="142"/>
        <w:rPr>
          <w:rFonts w:ascii="Frutiger-Roman" w:hAnsi="Frutiger-Roman" w:cs="Frutiger-Roman"/>
          <w:color w:val="FF0000"/>
        </w:rPr>
      </w:pPr>
    </w:p>
    <w:p w:rsidR="00EB0D5D" w:rsidRPr="001411F7" w:rsidRDefault="00EB0D5D" w:rsidP="00D44E8D">
      <w:pPr>
        <w:autoSpaceDE w:val="0"/>
        <w:autoSpaceDN w:val="0"/>
        <w:adjustRightInd w:val="0"/>
        <w:spacing w:after="0" w:line="240" w:lineRule="auto"/>
        <w:ind w:left="-1134" w:hanging="142"/>
        <w:rPr>
          <w:rFonts w:ascii="Frutiger-Roman" w:hAnsi="Frutiger-Roman" w:cs="Frutiger-Roman"/>
          <w:color w:val="FF0000"/>
        </w:rPr>
      </w:pPr>
    </w:p>
    <w:p w:rsidR="001411F7" w:rsidRDefault="001411F7" w:rsidP="001411F7">
      <w:pPr>
        <w:pStyle w:val="TCCSubttulostextuais"/>
      </w:pPr>
      <w:r>
        <w:t>A importância do estudo das Artes Visuais.</w:t>
      </w:r>
    </w:p>
    <w:p w:rsidR="00663E3D" w:rsidRDefault="00663E3D" w:rsidP="00663E3D"/>
    <w:p w:rsidR="00EB0D5D" w:rsidRPr="00663E3D" w:rsidRDefault="00EB0D5D" w:rsidP="00663E3D"/>
    <w:p w:rsidR="001411F7" w:rsidRDefault="00663E3D" w:rsidP="00F84ACE">
      <w:pPr>
        <w:spacing w:after="200"/>
        <w:ind w:firstLine="1134"/>
        <w:contextualSpacing/>
      </w:pPr>
      <w:r>
        <w:t xml:space="preserve">Compreende se que os ambientes escolares tem um papel primordial na vida do estudante é um local de múltiplas linguagem e culturas onde se aprende e desenvolvem pessoalmente e </w:t>
      </w:r>
      <w:r w:rsidR="0001442A">
        <w:t>socialmente. Convivendo</w:t>
      </w:r>
      <w:r>
        <w:t xml:space="preserve"> com o outro a aprendizagem é mais rica</w:t>
      </w:r>
      <w:r w:rsidR="0001442A">
        <w:t>,</w:t>
      </w:r>
      <w:r>
        <w:t xml:space="preserve"> assim se </w:t>
      </w:r>
      <w:r w:rsidR="0001442A">
        <w:t xml:space="preserve">vê </w:t>
      </w:r>
      <w:r>
        <w:t>ângulos</w:t>
      </w:r>
      <w:r w:rsidR="0001442A">
        <w:t xml:space="preserve"> </w:t>
      </w:r>
      <w:r w:rsidR="00123363">
        <w:t>diferentes de</w:t>
      </w:r>
      <w:r w:rsidR="0001442A">
        <w:t xml:space="preserve"> </w:t>
      </w:r>
      <w:r w:rsidR="00123363">
        <w:t>um mesmo</w:t>
      </w:r>
      <w:r>
        <w:t xml:space="preserve"> assunto analisado </w:t>
      </w:r>
      <w:r w:rsidR="00275B5D">
        <w:t>e diversas</w:t>
      </w:r>
      <w:r>
        <w:t xml:space="preserve"> </w:t>
      </w:r>
      <w:r w:rsidR="0001442A">
        <w:t xml:space="preserve">opiniões esse espaço é propicio para formação de um ser </w:t>
      </w:r>
      <w:r w:rsidR="00123363">
        <w:t>atuante,</w:t>
      </w:r>
      <w:r w:rsidR="0001442A">
        <w:t xml:space="preserve"> critico etc.</w:t>
      </w:r>
    </w:p>
    <w:p w:rsidR="007B4D95" w:rsidRPr="001411F7" w:rsidRDefault="007B4D95" w:rsidP="001411F7"/>
    <w:p w:rsidR="0019434A" w:rsidRPr="00710067" w:rsidRDefault="0019434A" w:rsidP="00663E3D">
      <w:pPr>
        <w:autoSpaceDE w:val="0"/>
        <w:autoSpaceDN w:val="0"/>
        <w:adjustRightInd w:val="0"/>
        <w:spacing w:after="0" w:line="240" w:lineRule="auto"/>
        <w:ind w:left="2268"/>
        <w:rPr>
          <w:rFonts w:cs="Arial"/>
          <w:sz w:val="20"/>
          <w:szCs w:val="20"/>
        </w:rPr>
      </w:pPr>
      <w:r w:rsidRPr="00710067">
        <w:rPr>
          <w:rFonts w:cs="Arial"/>
          <w:sz w:val="20"/>
          <w:szCs w:val="20"/>
        </w:rPr>
        <w:t>O que</w:t>
      </w:r>
      <w:r w:rsidR="00E31917" w:rsidRPr="00710067">
        <w:rPr>
          <w:rFonts w:cs="Arial"/>
          <w:sz w:val="20"/>
          <w:szCs w:val="20"/>
        </w:rPr>
        <w:t xml:space="preserve"> </w:t>
      </w:r>
      <w:r w:rsidRPr="00710067">
        <w:rPr>
          <w:rFonts w:cs="Arial"/>
          <w:sz w:val="20"/>
          <w:szCs w:val="20"/>
        </w:rPr>
        <w:t>se defende hoje é que as instituições educativas possam ser espaços</w:t>
      </w:r>
      <w:r w:rsidR="00663E3D" w:rsidRPr="00710067">
        <w:rPr>
          <w:rFonts w:cs="Arial"/>
          <w:sz w:val="20"/>
          <w:szCs w:val="20"/>
        </w:rPr>
        <w:t xml:space="preserve"> </w:t>
      </w:r>
      <w:r w:rsidRPr="00710067">
        <w:rPr>
          <w:rFonts w:cs="Arial"/>
          <w:sz w:val="20"/>
          <w:szCs w:val="20"/>
        </w:rPr>
        <w:t>de participação, respeito, troca, socialização e aprendizagens diversas</w:t>
      </w:r>
      <w:r w:rsidR="00663E3D" w:rsidRPr="00710067">
        <w:rPr>
          <w:rFonts w:cs="Arial"/>
          <w:sz w:val="20"/>
          <w:szCs w:val="20"/>
        </w:rPr>
        <w:t xml:space="preserve"> </w:t>
      </w:r>
      <w:r w:rsidRPr="00710067">
        <w:rPr>
          <w:rFonts w:cs="Arial"/>
          <w:sz w:val="20"/>
          <w:szCs w:val="20"/>
        </w:rPr>
        <w:t>que contribuam para a formação de sujeitos inteiros, críticos, autores</w:t>
      </w:r>
      <w:r w:rsidR="00663E3D" w:rsidRPr="00710067">
        <w:rPr>
          <w:rFonts w:cs="Arial"/>
          <w:sz w:val="20"/>
          <w:szCs w:val="20"/>
        </w:rPr>
        <w:t xml:space="preserve"> </w:t>
      </w:r>
      <w:r w:rsidRPr="00710067">
        <w:rPr>
          <w:rFonts w:cs="Arial"/>
          <w:sz w:val="20"/>
          <w:szCs w:val="20"/>
        </w:rPr>
        <w:t>e autônomos. Espaços de múltiplas linguagens e expressões, espaços</w:t>
      </w:r>
      <w:r w:rsidR="00663E3D" w:rsidRPr="00710067">
        <w:rPr>
          <w:rFonts w:cs="Arial"/>
          <w:sz w:val="20"/>
          <w:szCs w:val="20"/>
        </w:rPr>
        <w:t xml:space="preserve"> </w:t>
      </w:r>
      <w:r w:rsidRPr="00710067">
        <w:rPr>
          <w:rFonts w:cs="Arial"/>
          <w:sz w:val="20"/>
          <w:szCs w:val="20"/>
        </w:rPr>
        <w:t>privilegiados de apropriação de diferentes códigos estéticos, de diferentes</w:t>
      </w:r>
      <w:r w:rsidR="00663E3D" w:rsidRPr="00710067">
        <w:rPr>
          <w:rFonts w:cs="Arial"/>
          <w:sz w:val="20"/>
          <w:szCs w:val="20"/>
        </w:rPr>
        <w:t xml:space="preserve"> </w:t>
      </w:r>
      <w:r w:rsidRPr="00710067">
        <w:rPr>
          <w:rFonts w:cs="Arial"/>
          <w:sz w:val="20"/>
          <w:szCs w:val="20"/>
        </w:rPr>
        <w:t>culturas, espaço de produção significativa e autoral, ampliando,</w:t>
      </w:r>
      <w:r w:rsidR="00663E3D" w:rsidRPr="00710067">
        <w:rPr>
          <w:rFonts w:cs="Arial"/>
          <w:sz w:val="20"/>
          <w:szCs w:val="20"/>
        </w:rPr>
        <w:t xml:space="preserve"> </w:t>
      </w:r>
      <w:r w:rsidRPr="00710067">
        <w:rPr>
          <w:rFonts w:cs="Arial"/>
          <w:sz w:val="20"/>
          <w:szCs w:val="20"/>
        </w:rPr>
        <w:t>assim, as diversas formas de relação homem-cultura-</w:t>
      </w:r>
      <w:r w:rsidR="008A1F89" w:rsidRPr="00710067">
        <w:rPr>
          <w:rFonts w:cs="Arial"/>
          <w:sz w:val="20"/>
          <w:szCs w:val="20"/>
        </w:rPr>
        <w:t xml:space="preserve">natureza. </w:t>
      </w:r>
      <w:r w:rsidR="00C524F0">
        <w:rPr>
          <w:rStyle w:val="Refdenotaderodap"/>
          <w:rFonts w:cs="Arial"/>
          <w:sz w:val="20"/>
          <w:szCs w:val="20"/>
        </w:rPr>
        <w:footnoteReference w:id="5"/>
      </w:r>
    </w:p>
    <w:p w:rsidR="0019434A" w:rsidRDefault="0019434A" w:rsidP="00663E3D">
      <w:pPr>
        <w:autoSpaceDE w:val="0"/>
        <w:autoSpaceDN w:val="0"/>
        <w:adjustRightInd w:val="0"/>
        <w:spacing w:after="0" w:line="240" w:lineRule="auto"/>
        <w:ind w:left="-1276" w:firstLine="567"/>
        <w:rPr>
          <w:rFonts w:ascii="Frutiger-Roman" w:hAnsi="Frutiger-Roman" w:cs="Frutiger-Roman"/>
          <w:color w:val="005A9D"/>
          <w:sz w:val="22"/>
        </w:rPr>
      </w:pPr>
    </w:p>
    <w:p w:rsidR="0019434A" w:rsidRDefault="0019434A" w:rsidP="0019434A">
      <w:pPr>
        <w:autoSpaceDE w:val="0"/>
        <w:autoSpaceDN w:val="0"/>
        <w:adjustRightInd w:val="0"/>
        <w:spacing w:after="0" w:line="240" w:lineRule="auto"/>
        <w:ind w:left="-1134" w:hanging="142"/>
        <w:rPr>
          <w:rFonts w:ascii="Frutiger-Roman" w:hAnsi="Frutiger-Roman" w:cs="Frutiger-Roman"/>
        </w:rPr>
      </w:pPr>
    </w:p>
    <w:p w:rsidR="00275B5D" w:rsidRDefault="00275B5D" w:rsidP="0019434A">
      <w:pPr>
        <w:autoSpaceDE w:val="0"/>
        <w:autoSpaceDN w:val="0"/>
        <w:adjustRightInd w:val="0"/>
        <w:spacing w:after="0" w:line="240" w:lineRule="auto"/>
        <w:ind w:left="-1134" w:hanging="142"/>
        <w:rPr>
          <w:rFonts w:ascii="Frutiger-Roman" w:hAnsi="Frutiger-Roman" w:cs="Frutiger-Roman"/>
        </w:rPr>
      </w:pPr>
    </w:p>
    <w:p w:rsidR="0019434A" w:rsidRDefault="00123363" w:rsidP="00F84ACE">
      <w:pPr>
        <w:autoSpaceDE w:val="0"/>
        <w:autoSpaceDN w:val="0"/>
        <w:adjustRightInd w:val="0"/>
        <w:spacing w:after="5670"/>
        <w:ind w:firstLine="1134"/>
        <w:contextualSpacing/>
        <w:rPr>
          <w:rFonts w:ascii="Frutiger-Roman" w:hAnsi="Frutiger-Roman" w:cs="Frutiger-Roman"/>
          <w:color w:val="005A9D"/>
          <w:sz w:val="22"/>
        </w:rPr>
      </w:pPr>
      <w:r w:rsidRPr="008A1F89">
        <w:rPr>
          <w:rFonts w:ascii="Frutiger-Roman" w:hAnsi="Frutiger-Roman" w:cs="Frutiger-Roman"/>
        </w:rPr>
        <w:t>Segundo</w:t>
      </w:r>
      <w:r w:rsidR="008A1F89">
        <w:rPr>
          <w:rFonts w:ascii="Frutiger-Roman" w:hAnsi="Frutiger-Roman" w:cs="Frutiger-Roman"/>
          <w:color w:val="FF0000"/>
        </w:rPr>
        <w:t xml:space="preserve"> </w:t>
      </w:r>
      <w:r w:rsidR="008A1F89" w:rsidRPr="008A1F89">
        <w:rPr>
          <w:rFonts w:ascii="Frutiger-Roman" w:hAnsi="Frutiger-Roman" w:cs="Frutiger-Roman"/>
        </w:rPr>
        <w:t>(</w:t>
      </w:r>
      <w:r w:rsidR="008A1F89">
        <w:rPr>
          <w:rFonts w:ascii="Frutiger-Roman" w:hAnsi="Frutiger-Roman" w:cs="Frutiger-Roman"/>
        </w:rPr>
        <w:t xml:space="preserve">Lopes </w:t>
      </w:r>
      <w:r w:rsidR="008A1F89" w:rsidRPr="008A1F89">
        <w:rPr>
          <w:rFonts w:ascii="Frutiger-Roman" w:hAnsi="Frutiger-Roman" w:cs="Frutiger-Roman"/>
        </w:rPr>
        <w:t>et</w:t>
      </w:r>
      <w:r w:rsidR="008A1F89">
        <w:rPr>
          <w:rFonts w:ascii="Frutiger-Roman" w:hAnsi="Frutiger-Roman" w:cs="Frutiger-Roman"/>
        </w:rPr>
        <w:t xml:space="preserve"> </w:t>
      </w:r>
      <w:r w:rsidR="008A1F89" w:rsidRPr="008A1F89">
        <w:rPr>
          <w:rFonts w:ascii="Frutiger-Roman" w:hAnsi="Frutiger-Roman" w:cs="Frutiger-Roman"/>
        </w:rPr>
        <w:t xml:space="preserve">al., 2006) </w:t>
      </w:r>
      <w:r w:rsidR="008A1F89">
        <w:rPr>
          <w:rFonts w:ascii="Frutiger-Roman" w:hAnsi="Frutiger-Roman" w:cs="Frutiger-Roman"/>
        </w:rPr>
        <w:t>As</w:t>
      </w:r>
      <w:r w:rsidRPr="00123363">
        <w:rPr>
          <w:rFonts w:ascii="Frutiger-Roman" w:hAnsi="Frutiger-Roman" w:cs="Frutiger-Roman"/>
        </w:rPr>
        <w:t xml:space="preserve"> intuições hoje tem um papel amplo na vida dos estudantes</w:t>
      </w:r>
      <w:r>
        <w:rPr>
          <w:rFonts w:ascii="Frutiger-Roman" w:hAnsi="Frutiger-Roman" w:cs="Frutiger-Roman"/>
        </w:rPr>
        <w:t xml:space="preserve"> busca a formação total do </w:t>
      </w:r>
      <w:r w:rsidR="00205C08">
        <w:rPr>
          <w:rFonts w:ascii="Frutiger-Roman" w:hAnsi="Frutiger-Roman" w:cs="Frutiger-Roman"/>
        </w:rPr>
        <w:t xml:space="preserve">indivíduo local de várias vivencias, culturas, saberes favorecendo o desenvolvimento em todos os aspectos </w:t>
      </w:r>
      <w:r w:rsidR="00D2064E">
        <w:rPr>
          <w:rFonts w:ascii="Frutiger-Roman" w:hAnsi="Frutiger-Roman" w:cs="Frutiger-Roman"/>
        </w:rPr>
        <w:t>contribuindo para a vida adulta do ser humano. A convivência com vária culturas favorece o crescimento, social e pessoal dos alunos tornando se uma pessoa criativa, critica, atuante e pensante na sociedade onde vive, o ambiente escolar é um espaço riquíssimo e privilegiado de diferentes culturas, produção, relação com o outro e com a natureza.</w:t>
      </w:r>
    </w:p>
    <w:p w:rsidR="007B4D95" w:rsidRDefault="007B4D95" w:rsidP="00F84ACE">
      <w:pPr>
        <w:autoSpaceDE w:val="0"/>
        <w:autoSpaceDN w:val="0"/>
        <w:adjustRightInd w:val="0"/>
        <w:spacing w:after="5670"/>
        <w:ind w:firstLine="1134"/>
        <w:contextualSpacing/>
        <w:rPr>
          <w:rFonts w:ascii="Frutiger-Roman" w:hAnsi="Frutiger-Roman" w:cs="Frutiger-Roman"/>
          <w:color w:val="005A9D"/>
          <w:sz w:val="22"/>
        </w:rPr>
      </w:pPr>
    </w:p>
    <w:p w:rsidR="00275B5D" w:rsidRDefault="00275B5D" w:rsidP="0019434A">
      <w:pPr>
        <w:autoSpaceDE w:val="0"/>
        <w:autoSpaceDN w:val="0"/>
        <w:adjustRightInd w:val="0"/>
        <w:spacing w:after="0" w:line="240" w:lineRule="auto"/>
        <w:ind w:left="-1276" w:firstLine="567"/>
        <w:jc w:val="left"/>
        <w:rPr>
          <w:rFonts w:ascii="Frutiger-Roman" w:hAnsi="Frutiger-Roman" w:cs="Frutiger-Roman"/>
          <w:color w:val="005A9D"/>
          <w:sz w:val="22"/>
        </w:rPr>
      </w:pPr>
    </w:p>
    <w:p w:rsidR="008A1F89" w:rsidRPr="00710067" w:rsidRDefault="0019434A" w:rsidP="008A1F89">
      <w:pPr>
        <w:autoSpaceDE w:val="0"/>
        <w:autoSpaceDN w:val="0"/>
        <w:adjustRightInd w:val="0"/>
        <w:spacing w:after="0" w:line="240" w:lineRule="auto"/>
        <w:ind w:left="2268"/>
        <w:rPr>
          <w:rFonts w:cs="Arial"/>
          <w:sz w:val="20"/>
          <w:szCs w:val="20"/>
        </w:rPr>
      </w:pPr>
      <w:r w:rsidRPr="00710067">
        <w:rPr>
          <w:rFonts w:cs="Arial"/>
          <w:sz w:val="20"/>
          <w:szCs w:val="20"/>
        </w:rPr>
        <w:t>As crianças com as quais trabalhamos são, assim como nós, sujeitos em formação</w:t>
      </w:r>
      <w:r w:rsidR="00123363" w:rsidRPr="00710067">
        <w:rPr>
          <w:rFonts w:cs="Arial"/>
          <w:sz w:val="20"/>
          <w:szCs w:val="20"/>
        </w:rPr>
        <w:t xml:space="preserve"> </w:t>
      </w:r>
      <w:r w:rsidRPr="00710067">
        <w:rPr>
          <w:rFonts w:cs="Arial"/>
          <w:sz w:val="20"/>
          <w:szCs w:val="20"/>
        </w:rPr>
        <w:t>cultural permanente, consumidores críticos e produtores de cultura. Portanto,</w:t>
      </w:r>
      <w:r w:rsidR="00123363" w:rsidRPr="00710067">
        <w:rPr>
          <w:rFonts w:cs="Arial"/>
          <w:sz w:val="20"/>
          <w:szCs w:val="20"/>
        </w:rPr>
        <w:t xml:space="preserve"> </w:t>
      </w:r>
      <w:r w:rsidRPr="00710067">
        <w:rPr>
          <w:rFonts w:cs="Arial"/>
          <w:sz w:val="20"/>
          <w:szCs w:val="20"/>
        </w:rPr>
        <w:t>o papel do(a) professor(a) é favorecer a autonomia destas crianças diante das</w:t>
      </w:r>
      <w:r w:rsidR="00123363" w:rsidRPr="00710067">
        <w:rPr>
          <w:rFonts w:cs="Arial"/>
          <w:sz w:val="20"/>
          <w:szCs w:val="20"/>
        </w:rPr>
        <w:t xml:space="preserve"> </w:t>
      </w:r>
      <w:r w:rsidRPr="00710067">
        <w:rPr>
          <w:rFonts w:cs="Arial"/>
          <w:sz w:val="20"/>
          <w:szCs w:val="20"/>
        </w:rPr>
        <w:t>obras, para que possam dar respostas singulares àquilo que vêem ou ouvem,</w:t>
      </w:r>
      <w:r w:rsidR="00123363" w:rsidRPr="00710067">
        <w:rPr>
          <w:rFonts w:cs="Arial"/>
          <w:sz w:val="20"/>
          <w:szCs w:val="20"/>
        </w:rPr>
        <w:t xml:space="preserve"> </w:t>
      </w:r>
      <w:r w:rsidRPr="00710067">
        <w:rPr>
          <w:rFonts w:cs="Arial"/>
          <w:sz w:val="20"/>
          <w:szCs w:val="20"/>
        </w:rPr>
        <w:t>que possam assim adquirir uma formação cultural bem ampla e qualificada</w:t>
      </w:r>
      <w:r w:rsidR="00123363" w:rsidRPr="00710067">
        <w:rPr>
          <w:rFonts w:cs="Arial"/>
          <w:sz w:val="20"/>
          <w:szCs w:val="20"/>
        </w:rPr>
        <w:t xml:space="preserve"> </w:t>
      </w:r>
      <w:r w:rsidRPr="00710067">
        <w:rPr>
          <w:rFonts w:cs="Arial"/>
          <w:sz w:val="20"/>
          <w:szCs w:val="20"/>
        </w:rPr>
        <w:t>e, ainda, produzir suas expressões teatrais, corporais, musicais ou visuais.</w:t>
      </w:r>
      <w:r w:rsidR="008A1F89" w:rsidRPr="00710067">
        <w:rPr>
          <w:rFonts w:cs="Arial"/>
          <w:sz w:val="20"/>
          <w:szCs w:val="20"/>
        </w:rPr>
        <w:t xml:space="preserve"> </w:t>
      </w:r>
      <w:r w:rsidR="00C524F0">
        <w:rPr>
          <w:rStyle w:val="Refdenotaderodap"/>
          <w:rFonts w:cs="Arial"/>
          <w:sz w:val="20"/>
          <w:szCs w:val="20"/>
        </w:rPr>
        <w:footnoteReference w:id="6"/>
      </w:r>
    </w:p>
    <w:p w:rsidR="008A1F89" w:rsidRPr="00710067" w:rsidRDefault="008A1F89" w:rsidP="008A1F89">
      <w:pPr>
        <w:autoSpaceDE w:val="0"/>
        <w:autoSpaceDN w:val="0"/>
        <w:adjustRightInd w:val="0"/>
        <w:spacing w:after="0" w:line="240" w:lineRule="auto"/>
        <w:ind w:left="2268"/>
        <w:rPr>
          <w:rFonts w:cs="Arial"/>
          <w:sz w:val="20"/>
          <w:szCs w:val="20"/>
        </w:rPr>
      </w:pPr>
    </w:p>
    <w:p w:rsidR="004427CC" w:rsidRDefault="004427CC" w:rsidP="00123363">
      <w:pPr>
        <w:autoSpaceDE w:val="0"/>
        <w:autoSpaceDN w:val="0"/>
        <w:adjustRightInd w:val="0"/>
        <w:spacing w:after="0" w:line="240" w:lineRule="auto"/>
        <w:ind w:left="2268"/>
        <w:rPr>
          <w:rFonts w:cs="Arial"/>
          <w:sz w:val="20"/>
          <w:szCs w:val="20"/>
        </w:rPr>
      </w:pPr>
    </w:p>
    <w:p w:rsidR="00EB0D5D" w:rsidRDefault="00EB0D5D" w:rsidP="00123363">
      <w:pPr>
        <w:autoSpaceDE w:val="0"/>
        <w:autoSpaceDN w:val="0"/>
        <w:adjustRightInd w:val="0"/>
        <w:spacing w:after="0" w:line="240" w:lineRule="auto"/>
        <w:ind w:left="2268"/>
        <w:rPr>
          <w:rFonts w:cs="Arial"/>
          <w:sz w:val="20"/>
          <w:szCs w:val="20"/>
        </w:rPr>
      </w:pPr>
    </w:p>
    <w:p w:rsidR="007B4D95" w:rsidRDefault="007B4D95" w:rsidP="00123363">
      <w:pPr>
        <w:autoSpaceDE w:val="0"/>
        <w:autoSpaceDN w:val="0"/>
        <w:adjustRightInd w:val="0"/>
        <w:spacing w:after="0" w:line="240" w:lineRule="auto"/>
        <w:ind w:left="2268"/>
        <w:rPr>
          <w:rFonts w:cs="Arial"/>
          <w:sz w:val="20"/>
          <w:szCs w:val="20"/>
        </w:rPr>
      </w:pPr>
    </w:p>
    <w:p w:rsidR="00EB0D5D" w:rsidRPr="0019434A" w:rsidRDefault="00EB0D5D" w:rsidP="00123363">
      <w:pPr>
        <w:autoSpaceDE w:val="0"/>
        <w:autoSpaceDN w:val="0"/>
        <w:adjustRightInd w:val="0"/>
        <w:spacing w:after="0" w:line="240" w:lineRule="auto"/>
        <w:ind w:left="2268"/>
        <w:rPr>
          <w:rFonts w:cs="Arial"/>
          <w:sz w:val="20"/>
          <w:szCs w:val="20"/>
        </w:rPr>
      </w:pPr>
    </w:p>
    <w:p w:rsidR="0019434A" w:rsidRPr="004427CC" w:rsidRDefault="004427CC" w:rsidP="00F84ACE">
      <w:pPr>
        <w:autoSpaceDE w:val="0"/>
        <w:autoSpaceDN w:val="0"/>
        <w:adjustRightInd w:val="0"/>
        <w:spacing w:after="200"/>
        <w:ind w:firstLine="1134"/>
        <w:contextualSpacing/>
        <w:rPr>
          <w:rFonts w:cs="Arial"/>
          <w:szCs w:val="24"/>
        </w:rPr>
      </w:pPr>
      <w:r w:rsidRPr="008A1F89">
        <w:rPr>
          <w:rFonts w:cs="Arial"/>
          <w:szCs w:val="24"/>
        </w:rPr>
        <w:t xml:space="preserve">De acordo com </w:t>
      </w:r>
      <w:r w:rsidR="008A1F89">
        <w:rPr>
          <w:rFonts w:cs="Arial"/>
          <w:szCs w:val="24"/>
        </w:rPr>
        <w:t xml:space="preserve">(Lopes </w:t>
      </w:r>
      <w:r w:rsidR="008A1F89" w:rsidRPr="008A1F89">
        <w:rPr>
          <w:rFonts w:ascii="Frutiger-Roman" w:hAnsi="Frutiger-Roman" w:cs="Frutiger-Roman"/>
        </w:rPr>
        <w:t>et</w:t>
      </w:r>
      <w:r w:rsidR="008A1F89">
        <w:rPr>
          <w:rFonts w:ascii="Frutiger-Roman" w:hAnsi="Frutiger-Roman" w:cs="Frutiger-Roman"/>
        </w:rPr>
        <w:t xml:space="preserve"> </w:t>
      </w:r>
      <w:r w:rsidR="008A1F89" w:rsidRPr="008A1F89">
        <w:rPr>
          <w:rFonts w:ascii="Frutiger-Roman" w:hAnsi="Frutiger-Roman" w:cs="Frutiger-Roman"/>
        </w:rPr>
        <w:t xml:space="preserve">al., 2006) </w:t>
      </w:r>
      <w:r w:rsidRPr="004427CC">
        <w:rPr>
          <w:rFonts w:cs="Arial"/>
          <w:szCs w:val="24"/>
        </w:rPr>
        <w:t>os professores tem um</w:t>
      </w:r>
      <w:r>
        <w:rPr>
          <w:rFonts w:cs="Arial"/>
          <w:szCs w:val="24"/>
        </w:rPr>
        <w:t xml:space="preserve"> papel significativo na vida do estudante, o de instigar os alunos a buscar, criar e transformar a vida e o ambiente onde vive os mesmos são sujeito em formação em todos os aspectos </w:t>
      </w:r>
      <w:r w:rsidR="002A5F7B">
        <w:rPr>
          <w:rFonts w:cs="Arial"/>
          <w:szCs w:val="24"/>
        </w:rPr>
        <w:t>estão em</w:t>
      </w:r>
      <w:r>
        <w:rPr>
          <w:rFonts w:cs="Arial"/>
          <w:szCs w:val="24"/>
        </w:rPr>
        <w:t xml:space="preserve"> desenvolvimento cultural, pessoal e</w:t>
      </w:r>
      <w:r w:rsidR="002A5F7B">
        <w:rPr>
          <w:rFonts w:cs="Arial"/>
          <w:szCs w:val="24"/>
        </w:rPr>
        <w:t xml:space="preserve"> social. Sendo um adulto no futuro sem muitas dificuldade as mesmas serão sanadas na infância com as experiências vividas nas artes visuais, corporais, musicais e teatrais. </w:t>
      </w:r>
    </w:p>
    <w:p w:rsidR="007B4D95" w:rsidRDefault="007B4D95" w:rsidP="001411F7"/>
    <w:p w:rsidR="00E630B8" w:rsidRDefault="00E630B8" w:rsidP="002A5F7B">
      <w:pPr>
        <w:spacing w:after="160" w:line="240" w:lineRule="auto"/>
        <w:ind w:left="2268"/>
        <w:rPr>
          <w:rFonts w:cs="Arial"/>
          <w:sz w:val="20"/>
          <w:szCs w:val="20"/>
        </w:rPr>
      </w:pPr>
      <w:r w:rsidRPr="00E630B8">
        <w:rPr>
          <w:rFonts w:cs="Arial"/>
          <w:sz w:val="20"/>
          <w:szCs w:val="20"/>
        </w:rPr>
        <w:t xml:space="preserve">A Arte consiste em uma área do conhecimento que compreende o patrimônio histórico e cultural da humanidade, sendo que na Educação Básica é componente curricular centrado em algumas </w:t>
      </w:r>
      <w:r w:rsidRPr="00E630B8">
        <w:rPr>
          <w:rFonts w:cs="Arial"/>
          <w:b/>
          <w:bCs/>
          <w:sz w:val="20"/>
          <w:szCs w:val="20"/>
        </w:rPr>
        <w:t>linguagens</w:t>
      </w:r>
      <w:r w:rsidRPr="00E630B8">
        <w:rPr>
          <w:rFonts w:cs="Arial"/>
          <w:sz w:val="20"/>
          <w:szCs w:val="20"/>
        </w:rPr>
        <w:t xml:space="preserve">: as Artes Visuais, a Dança, a Música e o Teatro. Essas linguagens articulam saberes referentes a produtos e fenômenos artísticos e envolvem as práticas de criar, ler, produzir, construir, exteriorizar e refletir sobre formas artísticas. A sensibilidade, a intuição, o pensamento, as emoções e as subjetividades se manifestam como formas de expressão no processo da aprendizagem em </w:t>
      </w:r>
      <w:r w:rsidR="00BD15AF" w:rsidRPr="00E630B8">
        <w:rPr>
          <w:rFonts w:cs="Arial"/>
          <w:sz w:val="20"/>
          <w:szCs w:val="20"/>
        </w:rPr>
        <w:t>Arte.</w:t>
      </w:r>
      <w:r w:rsidR="00FA2C25">
        <w:rPr>
          <w:rFonts w:cs="Arial"/>
          <w:sz w:val="20"/>
          <w:szCs w:val="20"/>
        </w:rPr>
        <w:t xml:space="preserve"> </w:t>
      </w:r>
      <w:r w:rsidR="00C524F0">
        <w:rPr>
          <w:rStyle w:val="Refdenotaderodap"/>
          <w:rFonts w:cs="Arial"/>
          <w:sz w:val="20"/>
          <w:szCs w:val="20"/>
        </w:rPr>
        <w:footnoteReference w:id="7"/>
      </w:r>
    </w:p>
    <w:p w:rsidR="007B4D95" w:rsidRDefault="007B4D95" w:rsidP="002A5F7B">
      <w:pPr>
        <w:spacing w:after="160" w:line="240" w:lineRule="auto"/>
        <w:ind w:left="2268"/>
        <w:rPr>
          <w:rFonts w:cs="Arial"/>
          <w:sz w:val="20"/>
          <w:szCs w:val="20"/>
        </w:rPr>
      </w:pPr>
    </w:p>
    <w:p w:rsidR="00275B5D" w:rsidRDefault="00275B5D" w:rsidP="002A5F7B">
      <w:pPr>
        <w:spacing w:after="160" w:line="240" w:lineRule="auto"/>
        <w:ind w:left="2268"/>
        <w:rPr>
          <w:rFonts w:cs="Arial"/>
          <w:sz w:val="20"/>
          <w:szCs w:val="20"/>
        </w:rPr>
      </w:pPr>
    </w:p>
    <w:p w:rsidR="00E630B8" w:rsidRDefault="008574AC" w:rsidP="00F84ACE">
      <w:pPr>
        <w:spacing w:after="200"/>
        <w:ind w:firstLine="1134"/>
        <w:contextualSpacing/>
        <w:rPr>
          <w:rFonts w:cs="Arial"/>
          <w:szCs w:val="24"/>
        </w:rPr>
      </w:pPr>
      <w:r>
        <w:rPr>
          <w:rFonts w:cs="Arial"/>
          <w:szCs w:val="24"/>
        </w:rPr>
        <w:t xml:space="preserve">  </w:t>
      </w:r>
      <w:r w:rsidR="00B67CEC" w:rsidRPr="00BD15AF">
        <w:rPr>
          <w:rFonts w:cs="Arial"/>
          <w:szCs w:val="24"/>
        </w:rPr>
        <w:t>Segundo</w:t>
      </w:r>
      <w:r w:rsidR="00BD15AF">
        <w:rPr>
          <w:rFonts w:cs="Arial"/>
          <w:szCs w:val="24"/>
        </w:rPr>
        <w:t xml:space="preserve"> </w:t>
      </w:r>
      <w:r w:rsidR="00BD15AF" w:rsidRPr="00BD15AF">
        <w:rPr>
          <w:rFonts w:cs="Arial"/>
          <w:szCs w:val="24"/>
        </w:rPr>
        <w:t>(Brasil,</w:t>
      </w:r>
      <w:r w:rsidR="00BD15AF">
        <w:rPr>
          <w:rFonts w:cs="Arial"/>
          <w:szCs w:val="24"/>
        </w:rPr>
        <w:t xml:space="preserve"> </w:t>
      </w:r>
      <w:r w:rsidR="00BD15AF" w:rsidRPr="00BD15AF">
        <w:rPr>
          <w:rFonts w:cs="Arial"/>
          <w:szCs w:val="24"/>
        </w:rPr>
        <w:t>2018)</w:t>
      </w:r>
      <w:r w:rsidR="00B67CEC" w:rsidRPr="00BD15AF">
        <w:rPr>
          <w:rFonts w:cs="Arial"/>
          <w:szCs w:val="24"/>
        </w:rPr>
        <w:t xml:space="preserve"> </w:t>
      </w:r>
      <w:r w:rsidR="00BD15AF">
        <w:rPr>
          <w:rFonts w:cs="Arial"/>
          <w:szCs w:val="24"/>
        </w:rPr>
        <w:t>As Artes</w:t>
      </w:r>
      <w:r w:rsidR="00B67CEC">
        <w:rPr>
          <w:rFonts w:cs="Arial"/>
          <w:szCs w:val="24"/>
        </w:rPr>
        <w:t xml:space="preserve"> visuais está inteiramente envolvida no desenvolvimento escolar e pessoal dos alunos ela contempla o patrimônio histórico e cultural da humanidade, as Artes Visuais, Dança, a Música e o Teatro</w:t>
      </w:r>
      <w:r w:rsidR="00C1554F">
        <w:rPr>
          <w:rFonts w:cs="Arial"/>
          <w:szCs w:val="24"/>
        </w:rPr>
        <w:t>. E</w:t>
      </w:r>
      <w:r w:rsidR="00B67CEC">
        <w:rPr>
          <w:rFonts w:cs="Arial"/>
          <w:szCs w:val="24"/>
        </w:rPr>
        <w:t>ssas linguagem articulam saberes diferentes, auxiliam o desenvolvimento total do estudante na prática de criar, ler, produzir, construir reconstruí, pensamento, emoção e intuição a contribuição ao crescimento integral do alunos é imensa.</w:t>
      </w:r>
    </w:p>
    <w:p w:rsidR="00EB0D5D" w:rsidRDefault="00EB0D5D" w:rsidP="008574AC">
      <w:pPr>
        <w:spacing w:after="200"/>
        <w:ind w:firstLine="284"/>
        <w:contextualSpacing/>
        <w:rPr>
          <w:rFonts w:cs="Arial"/>
          <w:szCs w:val="24"/>
        </w:rPr>
      </w:pPr>
    </w:p>
    <w:p w:rsidR="00EB0D5D" w:rsidRPr="00275B5D" w:rsidRDefault="00EB0D5D" w:rsidP="008574AC">
      <w:pPr>
        <w:spacing w:after="200"/>
        <w:ind w:firstLine="284"/>
        <w:contextualSpacing/>
        <w:rPr>
          <w:rFonts w:cs="Arial"/>
          <w:szCs w:val="24"/>
        </w:rPr>
      </w:pPr>
    </w:p>
    <w:p w:rsidR="00275B5D" w:rsidRDefault="00E630B8" w:rsidP="003E3C25">
      <w:pPr>
        <w:autoSpaceDE w:val="0"/>
        <w:autoSpaceDN w:val="0"/>
        <w:adjustRightInd w:val="0"/>
        <w:spacing w:after="0" w:line="240" w:lineRule="auto"/>
        <w:ind w:left="2268"/>
        <w:rPr>
          <w:rFonts w:cs="Arial"/>
          <w:sz w:val="20"/>
          <w:szCs w:val="20"/>
        </w:rPr>
      </w:pPr>
      <w:r w:rsidRPr="00710067">
        <w:rPr>
          <w:rFonts w:cs="Arial"/>
          <w:sz w:val="20"/>
          <w:szCs w:val="20"/>
        </w:rPr>
        <w:t>As oficinas visavam motivar e preparar as educadoras e auxiliares</w:t>
      </w:r>
      <w:r w:rsidR="00B67CEC" w:rsidRPr="00710067">
        <w:rPr>
          <w:rFonts w:cs="Arial"/>
          <w:sz w:val="20"/>
          <w:szCs w:val="20"/>
        </w:rPr>
        <w:t xml:space="preserve"> </w:t>
      </w:r>
      <w:r w:rsidRPr="00710067">
        <w:rPr>
          <w:rFonts w:cs="Arial"/>
          <w:sz w:val="20"/>
          <w:szCs w:val="20"/>
        </w:rPr>
        <w:t xml:space="preserve">para organizar e desenvolver com as </w:t>
      </w:r>
      <w:r w:rsidR="00B67CEC" w:rsidRPr="00710067">
        <w:rPr>
          <w:rFonts w:cs="Arial"/>
          <w:sz w:val="20"/>
          <w:szCs w:val="20"/>
        </w:rPr>
        <w:t>crianças experiências plásticas variadas</w:t>
      </w:r>
      <w:r w:rsidRPr="00710067">
        <w:rPr>
          <w:rFonts w:cs="Arial"/>
          <w:sz w:val="20"/>
          <w:szCs w:val="20"/>
        </w:rPr>
        <w:t xml:space="preserve">, de acordo com seus </w:t>
      </w:r>
      <w:r w:rsidR="00B67CEC" w:rsidRPr="00710067">
        <w:rPr>
          <w:rFonts w:cs="Arial"/>
          <w:sz w:val="20"/>
          <w:szCs w:val="20"/>
        </w:rPr>
        <w:t xml:space="preserve">interesses e suas necessidades, </w:t>
      </w:r>
      <w:r w:rsidRPr="00710067">
        <w:rPr>
          <w:rFonts w:cs="Arial"/>
          <w:sz w:val="20"/>
          <w:szCs w:val="20"/>
        </w:rPr>
        <w:t xml:space="preserve">ouvindo suas ideias. Tinham </w:t>
      </w:r>
      <w:r w:rsidR="00B67CEC" w:rsidRPr="00710067">
        <w:rPr>
          <w:rFonts w:cs="Arial"/>
          <w:sz w:val="20"/>
          <w:szCs w:val="20"/>
        </w:rPr>
        <w:t xml:space="preserve">o objetivo, também, de provocar </w:t>
      </w:r>
      <w:r w:rsidRPr="00710067">
        <w:rPr>
          <w:rFonts w:cs="Arial"/>
          <w:sz w:val="20"/>
          <w:szCs w:val="20"/>
        </w:rPr>
        <w:t>nas participantes muitas ideias de</w:t>
      </w:r>
      <w:r w:rsidR="00B67CEC" w:rsidRPr="00710067">
        <w:rPr>
          <w:rFonts w:cs="Arial"/>
          <w:sz w:val="20"/>
          <w:szCs w:val="20"/>
        </w:rPr>
        <w:t xml:space="preserve"> novas atividades e propostas </w:t>
      </w:r>
      <w:r w:rsidRPr="00710067">
        <w:rPr>
          <w:rFonts w:cs="Arial"/>
          <w:sz w:val="20"/>
          <w:szCs w:val="20"/>
        </w:rPr>
        <w:t>que elas poderiam realizar depois, para estimular nas crianças,</w:t>
      </w:r>
      <w:r w:rsidR="00B67CEC" w:rsidRPr="00710067">
        <w:rPr>
          <w:rFonts w:cs="Arial"/>
          <w:sz w:val="20"/>
          <w:szCs w:val="20"/>
        </w:rPr>
        <w:t xml:space="preserve"> </w:t>
      </w:r>
      <w:r w:rsidRPr="00710067">
        <w:rPr>
          <w:rFonts w:cs="Arial"/>
          <w:sz w:val="20"/>
          <w:szCs w:val="20"/>
        </w:rPr>
        <w:t>a autonomia, a criatividade e a ca</w:t>
      </w:r>
      <w:r w:rsidR="00B67CEC" w:rsidRPr="00710067">
        <w:rPr>
          <w:rFonts w:cs="Arial"/>
          <w:sz w:val="20"/>
          <w:szCs w:val="20"/>
        </w:rPr>
        <w:t xml:space="preserve">pacidade de se inter-relacionar </w:t>
      </w:r>
      <w:r w:rsidRPr="00710067">
        <w:rPr>
          <w:rFonts w:cs="Arial"/>
          <w:sz w:val="20"/>
          <w:szCs w:val="20"/>
        </w:rPr>
        <w:t xml:space="preserve">positivamente com o outro e com </w:t>
      </w:r>
      <w:r w:rsidR="00B67CEC" w:rsidRPr="00710067">
        <w:rPr>
          <w:rFonts w:cs="Arial"/>
          <w:sz w:val="20"/>
          <w:szCs w:val="20"/>
        </w:rPr>
        <w:t>o mundo</w:t>
      </w:r>
      <w:r w:rsidRPr="00710067">
        <w:rPr>
          <w:rFonts w:cs="Arial"/>
          <w:sz w:val="20"/>
          <w:szCs w:val="20"/>
        </w:rPr>
        <w:t>.</w:t>
      </w:r>
      <w:r w:rsidR="003E3C25" w:rsidRPr="00710067">
        <w:rPr>
          <w:rFonts w:cs="Arial"/>
          <w:sz w:val="20"/>
          <w:szCs w:val="20"/>
        </w:rPr>
        <w:t xml:space="preserve"> </w:t>
      </w:r>
      <w:r w:rsidR="00C524F0">
        <w:rPr>
          <w:rStyle w:val="Refdenotaderodap"/>
          <w:rFonts w:cs="Arial"/>
          <w:sz w:val="20"/>
          <w:szCs w:val="20"/>
        </w:rPr>
        <w:footnoteReference w:id="8"/>
      </w:r>
    </w:p>
    <w:p w:rsidR="00275B5D" w:rsidRDefault="00275B5D" w:rsidP="003E3C25">
      <w:pPr>
        <w:autoSpaceDE w:val="0"/>
        <w:autoSpaceDN w:val="0"/>
        <w:adjustRightInd w:val="0"/>
        <w:spacing w:after="0" w:line="240" w:lineRule="auto"/>
        <w:ind w:left="2268"/>
        <w:rPr>
          <w:rFonts w:cs="Arial"/>
          <w:sz w:val="20"/>
          <w:szCs w:val="20"/>
        </w:rPr>
      </w:pPr>
    </w:p>
    <w:p w:rsidR="007B4D95" w:rsidRPr="00710067" w:rsidRDefault="007B4D95" w:rsidP="003E3C25">
      <w:pPr>
        <w:autoSpaceDE w:val="0"/>
        <w:autoSpaceDN w:val="0"/>
        <w:adjustRightInd w:val="0"/>
        <w:spacing w:after="0" w:line="240" w:lineRule="auto"/>
        <w:ind w:left="2268"/>
        <w:rPr>
          <w:rFonts w:cs="Arial"/>
          <w:sz w:val="20"/>
          <w:szCs w:val="20"/>
        </w:rPr>
      </w:pPr>
    </w:p>
    <w:p w:rsidR="00C1554F" w:rsidRPr="00710067" w:rsidRDefault="00C1554F" w:rsidP="00B67CEC">
      <w:pPr>
        <w:autoSpaceDE w:val="0"/>
        <w:autoSpaceDN w:val="0"/>
        <w:adjustRightInd w:val="0"/>
        <w:spacing w:after="0" w:line="240" w:lineRule="auto"/>
        <w:ind w:left="2268"/>
        <w:rPr>
          <w:rFonts w:cs="Arial"/>
          <w:sz w:val="20"/>
          <w:szCs w:val="20"/>
        </w:rPr>
      </w:pPr>
    </w:p>
    <w:p w:rsidR="00E630B8" w:rsidRPr="00C1554F" w:rsidRDefault="00C1554F" w:rsidP="00F84ACE">
      <w:pPr>
        <w:spacing w:after="200"/>
        <w:ind w:firstLine="1134"/>
        <w:contextualSpacing/>
        <w:rPr>
          <w:rFonts w:cs="Arial"/>
          <w:szCs w:val="24"/>
        </w:rPr>
      </w:pPr>
      <w:r w:rsidRPr="003E3C25">
        <w:rPr>
          <w:rFonts w:cs="Arial"/>
          <w:szCs w:val="24"/>
        </w:rPr>
        <w:t xml:space="preserve"> </w:t>
      </w:r>
      <w:r w:rsidR="00EB0D5D">
        <w:rPr>
          <w:rFonts w:cs="Arial"/>
          <w:szCs w:val="24"/>
        </w:rPr>
        <w:t xml:space="preserve">     </w:t>
      </w:r>
      <w:r w:rsidR="00595E8B" w:rsidRPr="003E3C25">
        <w:rPr>
          <w:rFonts w:cs="Arial"/>
          <w:szCs w:val="24"/>
        </w:rPr>
        <w:t>Segundo</w:t>
      </w:r>
      <w:r w:rsidR="003E3C25">
        <w:rPr>
          <w:rFonts w:cs="Arial"/>
          <w:szCs w:val="24"/>
        </w:rPr>
        <w:t xml:space="preserve"> (Amâncio, 2015)</w:t>
      </w:r>
      <w:r w:rsidR="00595E8B" w:rsidRPr="003E3C25">
        <w:rPr>
          <w:rFonts w:cs="Arial"/>
          <w:szCs w:val="24"/>
        </w:rPr>
        <w:t xml:space="preserve"> </w:t>
      </w:r>
      <w:r w:rsidRPr="00C1554F">
        <w:rPr>
          <w:rFonts w:cs="Arial"/>
          <w:szCs w:val="24"/>
        </w:rPr>
        <w:t>Os docentes e demais envolvidos precisam estar se capacitando e buscando se desenvolver com objetivo de auxiliar os alunos</w:t>
      </w:r>
      <w:r>
        <w:rPr>
          <w:rFonts w:cs="Arial"/>
          <w:szCs w:val="24"/>
        </w:rPr>
        <w:t xml:space="preserve"> em seu crescimento, onde os estudante n</w:t>
      </w:r>
      <w:r w:rsidR="00595E8B">
        <w:rPr>
          <w:rFonts w:cs="Arial"/>
          <w:szCs w:val="24"/>
        </w:rPr>
        <w:t>ão será apenas</w:t>
      </w:r>
      <w:r>
        <w:rPr>
          <w:rFonts w:cs="Arial"/>
          <w:szCs w:val="24"/>
        </w:rPr>
        <w:t xml:space="preserve"> um expectador e sim um ser praticante onde sua a necessidades serão contempladas e suas ideias ouvidas</w:t>
      </w:r>
      <w:r w:rsidR="00595E8B">
        <w:rPr>
          <w:rFonts w:cs="Arial"/>
          <w:szCs w:val="24"/>
        </w:rPr>
        <w:t xml:space="preserve">. </w:t>
      </w:r>
      <w:r w:rsidR="007746A2">
        <w:rPr>
          <w:rFonts w:cs="Arial"/>
          <w:szCs w:val="24"/>
        </w:rPr>
        <w:t>Com objetivo de provar nos educadores, criatividade, curiosidade e novas ideias como alvo instigar os alunos se desenvolver totalmente.</w:t>
      </w:r>
    </w:p>
    <w:p w:rsidR="007B4D95" w:rsidRPr="00133E92" w:rsidRDefault="007B4D95" w:rsidP="00E630B8">
      <w:pPr>
        <w:ind w:left="-1134" w:hanging="142"/>
        <w:rPr>
          <w:rFonts w:ascii="GloberBook" w:hAnsi="GloberBook" w:cs="GloberBook"/>
          <w:color w:val="FF0000"/>
          <w:szCs w:val="24"/>
        </w:rPr>
      </w:pPr>
    </w:p>
    <w:p w:rsidR="007B4D95" w:rsidRDefault="0087292D" w:rsidP="007B4D95">
      <w:pPr>
        <w:spacing w:after="160" w:line="240" w:lineRule="auto"/>
        <w:ind w:left="2410" w:hanging="142"/>
        <w:rPr>
          <w:rFonts w:cs="Arial"/>
          <w:color w:val="FF0000"/>
          <w:sz w:val="20"/>
          <w:szCs w:val="20"/>
        </w:rPr>
      </w:pPr>
      <w:r w:rsidRPr="007B4D95">
        <w:rPr>
          <w:rFonts w:ascii="Calibri" w:hAnsi="Calibri"/>
          <w:b/>
          <w:bCs/>
          <w:sz w:val="20"/>
          <w:szCs w:val="20"/>
        </w:rPr>
        <w:t xml:space="preserve">    </w:t>
      </w:r>
      <w:r w:rsidR="00001533" w:rsidRPr="007B4D95">
        <w:rPr>
          <w:rFonts w:cs="Arial"/>
          <w:b/>
          <w:bCs/>
          <w:sz w:val="20"/>
          <w:szCs w:val="20"/>
        </w:rPr>
        <w:t xml:space="preserve">As Artes Visuais </w:t>
      </w:r>
      <w:r w:rsidR="00001533" w:rsidRPr="007B4D95">
        <w:rPr>
          <w:rFonts w:cs="Arial"/>
          <w:sz w:val="20"/>
          <w:szCs w:val="20"/>
        </w:rPr>
        <w:t xml:space="preserve">possibilitam aos estudantes explorar múltiplas culturas visuais, dialogar com as diferenças e conhecer outros espaços e possibilidades inventivas e expressivas, de modo a ampliar os limites escolares e criar novas formas de interação artística e de produção cultural, sejam elas concretas, sejam elas simbólicas. </w:t>
      </w:r>
      <w:r w:rsidR="00C524F0">
        <w:rPr>
          <w:rStyle w:val="Refdenotaderodap"/>
          <w:rFonts w:cs="Arial"/>
          <w:sz w:val="20"/>
          <w:szCs w:val="20"/>
        </w:rPr>
        <w:footnoteReference w:id="9"/>
      </w:r>
    </w:p>
    <w:p w:rsidR="007B4D95" w:rsidRPr="007B4D95" w:rsidRDefault="007B4D95" w:rsidP="007B4D95">
      <w:pPr>
        <w:spacing w:after="160" w:line="240" w:lineRule="auto"/>
        <w:ind w:left="2410" w:hanging="142"/>
        <w:rPr>
          <w:rFonts w:cs="Arial"/>
          <w:color w:val="FF0000"/>
          <w:sz w:val="20"/>
          <w:szCs w:val="20"/>
        </w:rPr>
      </w:pPr>
    </w:p>
    <w:p w:rsidR="00001533" w:rsidRPr="00001533" w:rsidRDefault="00001533" w:rsidP="00001533">
      <w:pPr>
        <w:autoSpaceDE w:val="0"/>
        <w:autoSpaceDN w:val="0"/>
        <w:adjustRightInd w:val="0"/>
        <w:spacing w:after="0" w:line="240" w:lineRule="auto"/>
        <w:jc w:val="left"/>
        <w:rPr>
          <w:rFonts w:ascii="ArialMT" w:hAnsi="ArialMT" w:cs="ArialMT"/>
          <w:color w:val="FF0000"/>
          <w:sz w:val="22"/>
        </w:rPr>
      </w:pPr>
    </w:p>
    <w:p w:rsidR="00001533" w:rsidRPr="00EB0D5D" w:rsidRDefault="0087292D" w:rsidP="00F84ACE">
      <w:pPr>
        <w:autoSpaceDE w:val="0"/>
        <w:autoSpaceDN w:val="0"/>
        <w:adjustRightInd w:val="0"/>
        <w:spacing w:after="200"/>
        <w:ind w:firstLine="1134"/>
        <w:contextualSpacing/>
        <w:rPr>
          <w:rFonts w:cs="Arial"/>
          <w:szCs w:val="24"/>
        </w:rPr>
      </w:pPr>
      <w:r w:rsidRPr="00EB0D5D">
        <w:rPr>
          <w:rFonts w:cs="Arial"/>
          <w:szCs w:val="24"/>
        </w:rPr>
        <w:t>Segundo (Brasil, 2018) A</w:t>
      </w:r>
      <w:r w:rsidR="0085790C" w:rsidRPr="00EB0D5D">
        <w:rPr>
          <w:rFonts w:cs="Arial"/>
          <w:szCs w:val="24"/>
        </w:rPr>
        <w:t xml:space="preserve"> artes tem suma importância na formaç</w:t>
      </w:r>
      <w:r w:rsidR="00200362" w:rsidRPr="00EB0D5D">
        <w:rPr>
          <w:rFonts w:cs="Arial"/>
          <w:szCs w:val="24"/>
        </w:rPr>
        <w:t>ão e desenvolvimento</w:t>
      </w:r>
      <w:r w:rsidR="0085790C" w:rsidRPr="00EB0D5D">
        <w:rPr>
          <w:rFonts w:cs="Arial"/>
          <w:szCs w:val="24"/>
        </w:rPr>
        <w:t xml:space="preserve"> dos seres humanos </w:t>
      </w:r>
      <w:r w:rsidR="00200362" w:rsidRPr="00EB0D5D">
        <w:rPr>
          <w:rFonts w:cs="Arial"/>
          <w:szCs w:val="24"/>
        </w:rPr>
        <w:t xml:space="preserve">é um componente curricular de extrema importância voltada para formação artística e estética dos discentes, com foco na vida futura dos mesmo ela busca desenvolver diferentes expressões - as Artes, a Música, o Teatro e a Dança. Que serão muito importante na vida escolar e adulta dos alunos esses componentes curriculares auxiliam as crianças desde a infância até sua vida adulta e quanto melhor trabalhada com os pequenos melhor será o seu desenvolvimento escolar, social e pessoal. Ela trabalha o interior e exterior do ser humano </w:t>
      </w:r>
      <w:r w:rsidR="00683F5E" w:rsidRPr="00EB0D5D">
        <w:rPr>
          <w:rFonts w:cs="Arial"/>
          <w:szCs w:val="24"/>
        </w:rPr>
        <w:t>instigando os a criar, recriar e buscar o social e emocional o ser humano na sua totalidade.</w:t>
      </w:r>
    </w:p>
    <w:p w:rsidR="00200362" w:rsidRPr="00EB0D5D" w:rsidRDefault="00200362" w:rsidP="00F84ACE">
      <w:pPr>
        <w:autoSpaceDE w:val="0"/>
        <w:autoSpaceDN w:val="0"/>
        <w:adjustRightInd w:val="0"/>
        <w:spacing w:after="200"/>
        <w:ind w:firstLine="1134"/>
        <w:contextualSpacing/>
        <w:rPr>
          <w:rFonts w:cs="Arial"/>
          <w:szCs w:val="24"/>
        </w:rPr>
      </w:pPr>
    </w:p>
    <w:p w:rsidR="00200362" w:rsidRDefault="00200362" w:rsidP="00EB0D5D">
      <w:pPr>
        <w:autoSpaceDE w:val="0"/>
        <w:autoSpaceDN w:val="0"/>
        <w:adjustRightInd w:val="0"/>
        <w:spacing w:after="200"/>
        <w:ind w:firstLine="1134"/>
        <w:contextualSpacing/>
        <w:rPr>
          <w:rFonts w:ascii="ArialMT" w:hAnsi="ArialMT" w:cs="ArialMT"/>
          <w:sz w:val="22"/>
        </w:rPr>
      </w:pPr>
    </w:p>
    <w:p w:rsidR="00200362" w:rsidRPr="00001533" w:rsidRDefault="00200362" w:rsidP="00001533">
      <w:pPr>
        <w:autoSpaceDE w:val="0"/>
        <w:autoSpaceDN w:val="0"/>
        <w:adjustRightInd w:val="0"/>
        <w:spacing w:after="0" w:line="240" w:lineRule="auto"/>
        <w:jc w:val="left"/>
        <w:rPr>
          <w:rFonts w:ascii="ArialMT" w:hAnsi="ArialMT" w:cs="ArialMT"/>
          <w:szCs w:val="24"/>
        </w:rPr>
      </w:pPr>
    </w:p>
    <w:p w:rsidR="001411F7" w:rsidRDefault="001411F7" w:rsidP="001411F7">
      <w:pPr>
        <w:pStyle w:val="TCCSubttulostextuais"/>
        <w:rPr>
          <w:szCs w:val="24"/>
        </w:rPr>
      </w:pPr>
      <w:r>
        <w:rPr>
          <w:szCs w:val="24"/>
        </w:rPr>
        <w:t>Artes visuais na Educação Infantil</w:t>
      </w:r>
    </w:p>
    <w:p w:rsidR="007F71A5" w:rsidRPr="007F71A5" w:rsidRDefault="007F71A5" w:rsidP="007F71A5"/>
    <w:p w:rsidR="00FF3DB2" w:rsidRDefault="007F71A5" w:rsidP="00F84ACE">
      <w:pPr>
        <w:spacing w:after="200"/>
        <w:ind w:firstLine="1134"/>
        <w:contextualSpacing/>
        <w:rPr>
          <w:rFonts w:cs="Arial"/>
          <w:szCs w:val="24"/>
        </w:rPr>
      </w:pPr>
      <w:r w:rsidRPr="007F71A5">
        <w:rPr>
          <w:rFonts w:cs="Arial"/>
          <w:szCs w:val="24"/>
        </w:rPr>
        <w:t xml:space="preserve">Compreendendo se que a </w:t>
      </w:r>
      <w:r>
        <w:rPr>
          <w:rFonts w:cs="Arial"/>
          <w:szCs w:val="24"/>
        </w:rPr>
        <w:t xml:space="preserve">educação infantil </w:t>
      </w:r>
      <w:r w:rsidRPr="007F71A5">
        <w:rPr>
          <w:rFonts w:cs="Arial"/>
          <w:szCs w:val="24"/>
        </w:rPr>
        <w:t>é o início da vida social e escolar das crianças fase em que elas recebem ´vários estímulos e incentivos, com objetivo de desenvolvimento pleno pois quanto mais ela se desenvolver menos será sua dificul</w:t>
      </w:r>
      <w:r w:rsidR="007E55AB">
        <w:rPr>
          <w:rFonts w:cs="Arial"/>
          <w:szCs w:val="24"/>
        </w:rPr>
        <w:t>dades na sua vida adulta</w:t>
      </w:r>
      <w:r w:rsidRPr="007F71A5">
        <w:rPr>
          <w:rFonts w:cs="Arial"/>
          <w:szCs w:val="24"/>
        </w:rPr>
        <w:t>.</w:t>
      </w:r>
    </w:p>
    <w:p w:rsidR="007B4D95" w:rsidRPr="007F71A5" w:rsidRDefault="007B4D95" w:rsidP="00FF3DB2">
      <w:pPr>
        <w:rPr>
          <w:rFonts w:cs="Arial"/>
          <w:szCs w:val="24"/>
        </w:rPr>
      </w:pPr>
    </w:p>
    <w:p w:rsidR="0087292D" w:rsidRPr="007B4D95" w:rsidRDefault="00123363" w:rsidP="0087292D">
      <w:pPr>
        <w:autoSpaceDE w:val="0"/>
        <w:autoSpaceDN w:val="0"/>
        <w:adjustRightInd w:val="0"/>
        <w:spacing w:after="0" w:line="240" w:lineRule="auto"/>
        <w:ind w:left="2268"/>
        <w:rPr>
          <w:rFonts w:cs="Arial"/>
          <w:sz w:val="20"/>
          <w:szCs w:val="20"/>
        </w:rPr>
      </w:pPr>
      <w:r w:rsidRPr="007B4D95">
        <w:rPr>
          <w:rFonts w:cs="Arial"/>
          <w:sz w:val="20"/>
          <w:szCs w:val="20"/>
        </w:rPr>
        <w:t>Como vimos, é importante que todo ser humano possa ter contato direto com</w:t>
      </w:r>
      <w:r w:rsidR="006F539B" w:rsidRPr="007B4D95">
        <w:rPr>
          <w:rFonts w:cs="Arial"/>
          <w:sz w:val="20"/>
          <w:szCs w:val="20"/>
        </w:rPr>
        <w:t xml:space="preserve"> </w:t>
      </w:r>
      <w:r w:rsidRPr="007B4D95">
        <w:rPr>
          <w:rFonts w:cs="Arial"/>
          <w:sz w:val="20"/>
          <w:szCs w:val="20"/>
        </w:rPr>
        <w:t>a Arte. Mas, quando pensamos na criança, comumente nos vemos diante do</w:t>
      </w:r>
      <w:r w:rsidR="006F539B" w:rsidRPr="007B4D95">
        <w:rPr>
          <w:rFonts w:cs="Arial"/>
          <w:sz w:val="20"/>
          <w:szCs w:val="20"/>
        </w:rPr>
        <w:t xml:space="preserve"> </w:t>
      </w:r>
      <w:r w:rsidRPr="007B4D95">
        <w:rPr>
          <w:rFonts w:cs="Arial"/>
          <w:sz w:val="20"/>
          <w:szCs w:val="20"/>
        </w:rPr>
        <w:t>desafio de pensar numa “arte infantil”. Pensar na relação da criança com a</w:t>
      </w:r>
      <w:r w:rsidR="006F539B" w:rsidRPr="007B4D95">
        <w:rPr>
          <w:rFonts w:cs="Arial"/>
          <w:sz w:val="20"/>
          <w:szCs w:val="20"/>
        </w:rPr>
        <w:t xml:space="preserve"> </w:t>
      </w:r>
      <w:r w:rsidRPr="007B4D95">
        <w:rPr>
          <w:rFonts w:cs="Arial"/>
          <w:sz w:val="20"/>
          <w:szCs w:val="20"/>
        </w:rPr>
        <w:t>Arte tendo como parâmetro uma “arte infantil” é uma forma preconceituosa</w:t>
      </w:r>
      <w:r w:rsidR="006F539B" w:rsidRPr="007B4D95">
        <w:rPr>
          <w:rFonts w:cs="Arial"/>
          <w:sz w:val="20"/>
          <w:szCs w:val="20"/>
        </w:rPr>
        <w:t xml:space="preserve"> </w:t>
      </w:r>
      <w:r w:rsidRPr="007B4D95">
        <w:rPr>
          <w:rFonts w:cs="Arial"/>
          <w:sz w:val="20"/>
          <w:szCs w:val="20"/>
        </w:rPr>
        <w:t>de compreender o papel que a A</w:t>
      </w:r>
      <w:r w:rsidR="007E55AB" w:rsidRPr="007B4D95">
        <w:rPr>
          <w:rFonts w:cs="Arial"/>
          <w:sz w:val="20"/>
          <w:szCs w:val="20"/>
        </w:rPr>
        <w:t>rte pode ter na vida da criança</w:t>
      </w:r>
      <w:r w:rsidRPr="007B4D95">
        <w:rPr>
          <w:rFonts w:cs="Arial"/>
          <w:sz w:val="20"/>
          <w:szCs w:val="20"/>
        </w:rPr>
        <w:t>.</w:t>
      </w:r>
      <w:r w:rsidR="0087292D" w:rsidRPr="007B4D95">
        <w:rPr>
          <w:rFonts w:cs="Arial"/>
          <w:sz w:val="20"/>
          <w:szCs w:val="20"/>
        </w:rPr>
        <w:t xml:space="preserve"> </w:t>
      </w:r>
      <w:r w:rsidR="00C524F0">
        <w:rPr>
          <w:rStyle w:val="Refdenotaderodap"/>
          <w:rFonts w:cs="Arial"/>
          <w:sz w:val="20"/>
          <w:szCs w:val="20"/>
        </w:rPr>
        <w:footnoteReference w:id="10"/>
      </w:r>
    </w:p>
    <w:p w:rsidR="0087292D" w:rsidRPr="007B4D95" w:rsidRDefault="0087292D" w:rsidP="0087292D">
      <w:pPr>
        <w:autoSpaceDE w:val="0"/>
        <w:autoSpaceDN w:val="0"/>
        <w:adjustRightInd w:val="0"/>
        <w:spacing w:after="0" w:line="240" w:lineRule="auto"/>
        <w:ind w:left="-1276" w:firstLine="567"/>
        <w:rPr>
          <w:rFonts w:cs="Arial"/>
          <w:color w:val="005A9D"/>
          <w:sz w:val="20"/>
          <w:szCs w:val="20"/>
        </w:rPr>
      </w:pPr>
    </w:p>
    <w:p w:rsidR="007E55AB" w:rsidRPr="006F539B" w:rsidRDefault="007E55AB" w:rsidP="00C524F0">
      <w:pPr>
        <w:autoSpaceDE w:val="0"/>
        <w:autoSpaceDN w:val="0"/>
        <w:adjustRightInd w:val="0"/>
        <w:spacing w:after="200"/>
        <w:contextualSpacing/>
        <w:rPr>
          <w:rFonts w:cs="Arial"/>
          <w:sz w:val="20"/>
          <w:szCs w:val="20"/>
        </w:rPr>
      </w:pPr>
    </w:p>
    <w:p w:rsidR="002A5F7B" w:rsidRPr="00D00778" w:rsidRDefault="00F70C1F" w:rsidP="00F84ACE">
      <w:pPr>
        <w:autoSpaceDE w:val="0"/>
        <w:autoSpaceDN w:val="0"/>
        <w:adjustRightInd w:val="0"/>
        <w:spacing w:after="200"/>
        <w:ind w:firstLine="1134"/>
        <w:contextualSpacing/>
        <w:rPr>
          <w:rFonts w:cs="Arial"/>
        </w:rPr>
      </w:pPr>
      <w:r w:rsidRPr="00F70C1F">
        <w:rPr>
          <w:rFonts w:cs="Arial"/>
        </w:rPr>
        <w:t>Segundo</w:t>
      </w:r>
      <w:r>
        <w:rPr>
          <w:rFonts w:cs="Arial"/>
          <w:szCs w:val="24"/>
        </w:rPr>
        <w:t xml:space="preserve"> (Lopes </w:t>
      </w:r>
      <w:r w:rsidRPr="008A1F89">
        <w:rPr>
          <w:rFonts w:ascii="Frutiger-Roman" w:hAnsi="Frutiger-Roman" w:cs="Frutiger-Roman"/>
        </w:rPr>
        <w:t>et</w:t>
      </w:r>
      <w:r>
        <w:rPr>
          <w:rFonts w:ascii="Frutiger-Roman" w:hAnsi="Frutiger-Roman" w:cs="Frutiger-Roman"/>
        </w:rPr>
        <w:t xml:space="preserve"> </w:t>
      </w:r>
      <w:r w:rsidRPr="008A1F89">
        <w:rPr>
          <w:rFonts w:ascii="Frutiger-Roman" w:hAnsi="Frutiger-Roman" w:cs="Frutiger-Roman"/>
        </w:rPr>
        <w:t xml:space="preserve">al., 2006) </w:t>
      </w:r>
      <w:r w:rsidRPr="00F70C1F">
        <w:rPr>
          <w:rFonts w:cs="Arial"/>
        </w:rPr>
        <w:t>A</w:t>
      </w:r>
      <w:r w:rsidR="007E55AB" w:rsidRPr="00D00778">
        <w:rPr>
          <w:rFonts w:cs="Arial"/>
        </w:rPr>
        <w:t xml:space="preserve"> Arte precisa ser trabalhada para as criança não de forma infantil, mas de maneira plena com objetivo de apresentar a arte as mesmas fazendo uma relação da criança com a Arte. Pois se pensar bem tudo </w:t>
      </w:r>
      <w:r w:rsidR="00BE4E4F" w:rsidRPr="00D00778">
        <w:rPr>
          <w:rFonts w:cs="Arial"/>
        </w:rPr>
        <w:t xml:space="preserve">é arte </w:t>
      </w:r>
      <w:r w:rsidR="007E55AB" w:rsidRPr="00D00778">
        <w:rPr>
          <w:rFonts w:cs="Arial"/>
        </w:rPr>
        <w:t xml:space="preserve">e ao nascer a </w:t>
      </w:r>
      <w:r w:rsidR="00BE4E4F" w:rsidRPr="00D00778">
        <w:rPr>
          <w:rFonts w:cs="Arial"/>
        </w:rPr>
        <w:t>criança</w:t>
      </w:r>
      <w:r w:rsidR="007E55AB" w:rsidRPr="00D00778">
        <w:rPr>
          <w:rFonts w:cs="Arial"/>
        </w:rPr>
        <w:t xml:space="preserve"> </w:t>
      </w:r>
      <w:r w:rsidR="00BE4E4F" w:rsidRPr="00D00778">
        <w:rPr>
          <w:rFonts w:cs="Arial"/>
        </w:rPr>
        <w:t>já tem contato com a Arte exemplo música, cores, formas, desenhos, pinturas e dança etc. Sendo assim a Arte é muito importante para as crianças pois vivem rodeado por Arte e não pode se ignorar o cotidiano das mesmas.</w:t>
      </w:r>
    </w:p>
    <w:p w:rsidR="007E55AB" w:rsidRDefault="007E55AB" w:rsidP="00BE4E4F">
      <w:pPr>
        <w:autoSpaceDE w:val="0"/>
        <w:autoSpaceDN w:val="0"/>
        <w:adjustRightInd w:val="0"/>
        <w:spacing w:after="0" w:line="240" w:lineRule="auto"/>
        <w:rPr>
          <w:rFonts w:ascii="Frutiger-Roman" w:hAnsi="Frutiger-Roman" w:cs="Frutiger-Roman"/>
          <w:color w:val="FF0000"/>
        </w:rPr>
      </w:pPr>
    </w:p>
    <w:p w:rsidR="007E55AB" w:rsidRPr="007E55AB" w:rsidRDefault="007E55AB" w:rsidP="00123363">
      <w:pPr>
        <w:autoSpaceDE w:val="0"/>
        <w:autoSpaceDN w:val="0"/>
        <w:adjustRightInd w:val="0"/>
        <w:spacing w:after="0" w:line="240" w:lineRule="auto"/>
        <w:ind w:left="-1134" w:hanging="142"/>
        <w:rPr>
          <w:rFonts w:ascii="Frutiger-Roman" w:hAnsi="Frutiger-Roman" w:cs="Frutiger-Roman"/>
          <w:color w:val="FF0000"/>
        </w:rPr>
      </w:pPr>
    </w:p>
    <w:p w:rsidR="00F70C1F" w:rsidRPr="007B4D95" w:rsidRDefault="002A5F7B" w:rsidP="00F70C1F">
      <w:pPr>
        <w:autoSpaceDE w:val="0"/>
        <w:autoSpaceDN w:val="0"/>
        <w:adjustRightInd w:val="0"/>
        <w:spacing w:after="0" w:line="240" w:lineRule="auto"/>
        <w:ind w:left="2268"/>
        <w:rPr>
          <w:rFonts w:cs="Arial"/>
          <w:sz w:val="20"/>
          <w:szCs w:val="20"/>
        </w:rPr>
      </w:pPr>
      <w:r w:rsidRPr="007B4D95">
        <w:rPr>
          <w:rFonts w:cs="Arial"/>
          <w:color w:val="000000"/>
          <w:sz w:val="20"/>
          <w:szCs w:val="20"/>
        </w:rPr>
        <w:t>Assim, o desafio é não diminuir a Arte e não transformá-la numa outra coisa,</w:t>
      </w:r>
      <w:r w:rsidR="006F539B" w:rsidRPr="007B4D95">
        <w:rPr>
          <w:rFonts w:cs="Arial"/>
          <w:color w:val="000000"/>
          <w:sz w:val="20"/>
          <w:szCs w:val="20"/>
        </w:rPr>
        <w:t xml:space="preserve"> </w:t>
      </w:r>
      <w:r w:rsidRPr="007B4D95">
        <w:rPr>
          <w:rFonts w:cs="Arial"/>
          <w:color w:val="000000"/>
          <w:sz w:val="20"/>
          <w:szCs w:val="20"/>
        </w:rPr>
        <w:t>mas trazê-la para dialogar com as creches, pré-escolas e escolas, contribuindo</w:t>
      </w:r>
      <w:r w:rsidR="006F539B" w:rsidRPr="007B4D95">
        <w:rPr>
          <w:rFonts w:cs="Arial"/>
          <w:color w:val="000000"/>
          <w:sz w:val="20"/>
          <w:szCs w:val="20"/>
        </w:rPr>
        <w:t xml:space="preserve"> </w:t>
      </w:r>
      <w:r w:rsidRPr="007B4D95">
        <w:rPr>
          <w:rFonts w:cs="Arial"/>
          <w:color w:val="000000"/>
          <w:sz w:val="20"/>
          <w:szCs w:val="20"/>
        </w:rPr>
        <w:t>para torná-las espaços mais humanizados, plenos de autoria e expressividade.</w:t>
      </w:r>
      <w:r w:rsidR="006F539B" w:rsidRPr="007B4D95">
        <w:rPr>
          <w:rFonts w:cs="Arial"/>
          <w:color w:val="000000"/>
          <w:sz w:val="20"/>
          <w:szCs w:val="20"/>
        </w:rPr>
        <w:t xml:space="preserve"> </w:t>
      </w:r>
      <w:r w:rsidRPr="007B4D95">
        <w:rPr>
          <w:rFonts w:cs="Arial"/>
          <w:color w:val="000000"/>
          <w:sz w:val="20"/>
          <w:szCs w:val="20"/>
        </w:rPr>
        <w:t xml:space="preserve">A Arte, afinal, não </w:t>
      </w:r>
      <w:r w:rsidRPr="007B4D95">
        <w:rPr>
          <w:rFonts w:cs="Arial"/>
          <w:i/>
          <w:iCs/>
          <w:color w:val="000000"/>
          <w:sz w:val="20"/>
          <w:szCs w:val="20"/>
        </w:rPr>
        <w:t xml:space="preserve">pertence </w:t>
      </w:r>
      <w:r w:rsidRPr="007B4D95">
        <w:rPr>
          <w:rFonts w:cs="Arial"/>
          <w:color w:val="000000"/>
          <w:sz w:val="20"/>
          <w:szCs w:val="20"/>
        </w:rPr>
        <w:t>às creches, pré-escolas e escolas e não deve ser</w:t>
      </w:r>
      <w:r w:rsidR="006F539B" w:rsidRPr="007B4D95">
        <w:rPr>
          <w:rFonts w:cs="Arial"/>
          <w:color w:val="000000"/>
          <w:sz w:val="20"/>
          <w:szCs w:val="20"/>
        </w:rPr>
        <w:t xml:space="preserve"> </w:t>
      </w:r>
      <w:r w:rsidRPr="007B4D95">
        <w:rPr>
          <w:rFonts w:cs="Arial"/>
          <w:color w:val="000000"/>
          <w:sz w:val="20"/>
          <w:szCs w:val="20"/>
        </w:rPr>
        <w:t>subserviente ou ficar a serviço de outros interesses. Ela vem abrir as portas e</w:t>
      </w:r>
      <w:r w:rsidR="006F539B" w:rsidRPr="007B4D95">
        <w:rPr>
          <w:rFonts w:cs="Arial"/>
          <w:color w:val="000000"/>
          <w:sz w:val="20"/>
          <w:szCs w:val="20"/>
        </w:rPr>
        <w:t xml:space="preserve"> </w:t>
      </w:r>
      <w:r w:rsidRPr="007B4D95">
        <w:rPr>
          <w:rFonts w:cs="Arial"/>
          <w:color w:val="000000"/>
          <w:sz w:val="20"/>
          <w:szCs w:val="20"/>
        </w:rPr>
        <w:t>janelas das instituições educacionais para mostrar a vida de outra forma – estética</w:t>
      </w:r>
      <w:r w:rsidR="006F539B" w:rsidRPr="007B4D95">
        <w:rPr>
          <w:rFonts w:cs="Arial"/>
          <w:color w:val="000000"/>
          <w:sz w:val="20"/>
          <w:szCs w:val="20"/>
        </w:rPr>
        <w:t xml:space="preserve"> </w:t>
      </w:r>
      <w:r w:rsidRPr="007B4D95">
        <w:rPr>
          <w:rFonts w:cs="Arial"/>
          <w:color w:val="000000"/>
          <w:sz w:val="20"/>
          <w:szCs w:val="20"/>
        </w:rPr>
        <w:t>e poética – e favorecer o transbordamento das múltiplas linguagens da</w:t>
      </w:r>
      <w:r w:rsidR="006F539B" w:rsidRPr="007B4D95">
        <w:rPr>
          <w:rFonts w:cs="Arial"/>
          <w:color w:val="000000"/>
          <w:sz w:val="20"/>
          <w:szCs w:val="20"/>
        </w:rPr>
        <w:t xml:space="preserve"> </w:t>
      </w:r>
      <w:r w:rsidRPr="007B4D95">
        <w:rPr>
          <w:rFonts w:cs="Arial"/>
          <w:color w:val="000000"/>
          <w:sz w:val="20"/>
          <w:szCs w:val="20"/>
        </w:rPr>
        <w:t>criança, favorecendo o acesso e estimulando as diferentes formas de expressão</w:t>
      </w:r>
      <w:r w:rsidR="006F539B" w:rsidRPr="007B4D95">
        <w:rPr>
          <w:rFonts w:cs="Arial"/>
          <w:color w:val="000000"/>
          <w:sz w:val="20"/>
          <w:szCs w:val="20"/>
        </w:rPr>
        <w:t xml:space="preserve"> </w:t>
      </w:r>
      <w:r w:rsidRPr="007B4D95">
        <w:rPr>
          <w:rFonts w:cs="Arial"/>
          <w:color w:val="000000"/>
          <w:sz w:val="20"/>
          <w:szCs w:val="20"/>
        </w:rPr>
        <w:t xml:space="preserve">artística, aqui, mais especificamente, visual </w:t>
      </w:r>
      <w:r w:rsidR="00C524F0">
        <w:rPr>
          <w:rStyle w:val="Refdenotaderodap"/>
          <w:rFonts w:cs="Arial"/>
          <w:color w:val="000000"/>
          <w:sz w:val="20"/>
          <w:szCs w:val="20"/>
        </w:rPr>
        <w:footnoteReference w:id="11"/>
      </w:r>
    </w:p>
    <w:p w:rsidR="002A5F7B" w:rsidRDefault="002A5F7B" w:rsidP="006F539B">
      <w:pPr>
        <w:autoSpaceDE w:val="0"/>
        <w:autoSpaceDN w:val="0"/>
        <w:adjustRightInd w:val="0"/>
        <w:spacing w:after="0" w:line="240" w:lineRule="auto"/>
        <w:ind w:left="2268"/>
        <w:rPr>
          <w:rFonts w:ascii="Frutiger-Roman" w:hAnsi="Frutiger-Roman" w:cs="Frutiger-Roman"/>
          <w:color w:val="005A9D"/>
          <w:sz w:val="22"/>
        </w:rPr>
      </w:pPr>
    </w:p>
    <w:p w:rsidR="007B4D95" w:rsidRDefault="007B4D95" w:rsidP="006F539B">
      <w:pPr>
        <w:autoSpaceDE w:val="0"/>
        <w:autoSpaceDN w:val="0"/>
        <w:adjustRightInd w:val="0"/>
        <w:spacing w:after="0" w:line="240" w:lineRule="auto"/>
        <w:ind w:left="2268"/>
        <w:rPr>
          <w:rFonts w:cs="Arial"/>
          <w:color w:val="000000"/>
          <w:sz w:val="20"/>
          <w:szCs w:val="20"/>
        </w:rPr>
      </w:pPr>
    </w:p>
    <w:p w:rsidR="0064104F" w:rsidRDefault="0064104F" w:rsidP="006F539B">
      <w:pPr>
        <w:autoSpaceDE w:val="0"/>
        <w:autoSpaceDN w:val="0"/>
        <w:adjustRightInd w:val="0"/>
        <w:spacing w:after="0" w:line="240" w:lineRule="auto"/>
        <w:ind w:left="2268"/>
        <w:rPr>
          <w:rFonts w:cs="Arial"/>
          <w:color w:val="000000"/>
          <w:sz w:val="20"/>
          <w:szCs w:val="20"/>
        </w:rPr>
      </w:pPr>
    </w:p>
    <w:p w:rsidR="00D00778" w:rsidRPr="006F539B" w:rsidRDefault="00D00778" w:rsidP="006F539B">
      <w:pPr>
        <w:autoSpaceDE w:val="0"/>
        <w:autoSpaceDN w:val="0"/>
        <w:adjustRightInd w:val="0"/>
        <w:spacing w:after="0" w:line="240" w:lineRule="auto"/>
        <w:ind w:left="2268"/>
        <w:rPr>
          <w:rFonts w:cs="Arial"/>
          <w:color w:val="000000"/>
          <w:sz w:val="20"/>
          <w:szCs w:val="20"/>
        </w:rPr>
      </w:pPr>
    </w:p>
    <w:p w:rsidR="002A5F7B" w:rsidRPr="00D00778" w:rsidRDefault="0064104F" w:rsidP="00F84ACE">
      <w:pPr>
        <w:autoSpaceDE w:val="0"/>
        <w:autoSpaceDN w:val="0"/>
        <w:adjustRightInd w:val="0"/>
        <w:spacing w:after="200"/>
        <w:ind w:firstLine="567"/>
        <w:contextualSpacing/>
        <w:rPr>
          <w:rFonts w:cs="Arial"/>
          <w:color w:val="000000" w:themeColor="text1"/>
          <w:szCs w:val="24"/>
        </w:rPr>
      </w:pPr>
      <w:r w:rsidRPr="00D00778">
        <w:rPr>
          <w:rFonts w:cs="Arial"/>
          <w:color w:val="000000" w:themeColor="text1"/>
          <w:szCs w:val="24"/>
        </w:rPr>
        <w:t>Em conformidade com os autores a Arte vem a ser outra forma dever e vivenciar situações</w:t>
      </w:r>
      <w:r w:rsidRPr="00D00778">
        <w:rPr>
          <w:rFonts w:cs="Arial"/>
          <w:szCs w:val="24"/>
        </w:rPr>
        <w:t xml:space="preserve"> </w:t>
      </w:r>
      <w:r w:rsidRPr="00D00778">
        <w:rPr>
          <w:rFonts w:cs="Arial"/>
          <w:color w:val="000000" w:themeColor="text1"/>
          <w:szCs w:val="24"/>
        </w:rPr>
        <w:t xml:space="preserve">do nosso dia a dia e do mundo, outras maneira de nos desenvolvermos conhecer e reconhecer fatos e coisas novas tanto do nosso interior quanto do exterior visual, sonoro e sentimental </w:t>
      </w:r>
      <w:r w:rsidR="00F735E9" w:rsidRPr="00D00778">
        <w:rPr>
          <w:rFonts w:cs="Arial"/>
          <w:color w:val="000000" w:themeColor="text1"/>
          <w:szCs w:val="24"/>
        </w:rPr>
        <w:t xml:space="preserve">etc. Temos um grande desafio o de não transformar a Arte em outra coisa, traze-la para dialogar com todos os níveis escolares, pois ela pertence a todos ela vem demonstrar as instituições outra forma de ver a vida favorecendo as múltiplas linguagens das crianças favorecendo o desenvolvimento pessoal e social das crianças. </w:t>
      </w:r>
    </w:p>
    <w:p w:rsidR="00F735E9" w:rsidRDefault="00F735E9" w:rsidP="00F84ACE">
      <w:pPr>
        <w:autoSpaceDE w:val="0"/>
        <w:autoSpaceDN w:val="0"/>
        <w:adjustRightInd w:val="0"/>
        <w:spacing w:after="200"/>
        <w:ind w:firstLine="567"/>
        <w:contextualSpacing/>
        <w:rPr>
          <w:rFonts w:ascii="Frutiger-Roman" w:hAnsi="Frutiger-Roman" w:cs="Frutiger-Roman"/>
          <w:color w:val="000000" w:themeColor="text1"/>
          <w:sz w:val="22"/>
        </w:rPr>
      </w:pPr>
    </w:p>
    <w:p w:rsidR="00123363" w:rsidRDefault="00123363" w:rsidP="00123363"/>
    <w:p w:rsidR="00B67CEC" w:rsidRPr="007B4D95" w:rsidRDefault="00D00778" w:rsidP="00D00778">
      <w:pPr>
        <w:spacing w:line="240" w:lineRule="auto"/>
        <w:ind w:left="2410" w:hanging="142"/>
        <w:rPr>
          <w:sz w:val="20"/>
          <w:szCs w:val="20"/>
        </w:rPr>
      </w:pPr>
      <w:r>
        <w:rPr>
          <w:sz w:val="23"/>
          <w:szCs w:val="23"/>
        </w:rPr>
        <w:t xml:space="preserve">  </w:t>
      </w:r>
      <w:r w:rsidR="00B67CEC" w:rsidRPr="007B4D95">
        <w:rPr>
          <w:sz w:val="20"/>
          <w:szCs w:val="20"/>
        </w:rPr>
        <w:t>No Referencial Curricular Nacional diz que: [...] Na educação infantil, tal como a música, Artes Visuais também são formas de linguagens, e é uma das mais importantes, na qual refere se a expressão e comunicação humana, o que já serve com uma justificativa da sua in</w:t>
      </w:r>
      <w:r w:rsidR="00C524F0">
        <w:rPr>
          <w:sz w:val="20"/>
          <w:szCs w:val="20"/>
        </w:rPr>
        <w:t>serção no contexto educacional.</w:t>
      </w:r>
      <w:r w:rsidR="00B67CEC" w:rsidRPr="007B4D95">
        <w:rPr>
          <w:sz w:val="20"/>
          <w:szCs w:val="20"/>
        </w:rPr>
        <w:t xml:space="preserve"> </w:t>
      </w:r>
      <w:r w:rsidR="00C524F0">
        <w:rPr>
          <w:rStyle w:val="Refdenotaderodap"/>
          <w:sz w:val="20"/>
          <w:szCs w:val="20"/>
        </w:rPr>
        <w:footnoteReference w:id="12"/>
      </w:r>
    </w:p>
    <w:p w:rsidR="007B4D95" w:rsidRPr="00710067" w:rsidRDefault="007B4D95" w:rsidP="00D00778">
      <w:pPr>
        <w:spacing w:line="240" w:lineRule="auto"/>
        <w:ind w:left="2410" w:hanging="142"/>
        <w:rPr>
          <w:sz w:val="23"/>
          <w:szCs w:val="23"/>
        </w:rPr>
      </w:pPr>
    </w:p>
    <w:p w:rsidR="00B67CEC" w:rsidRDefault="00D00778" w:rsidP="00F84ACE">
      <w:pPr>
        <w:spacing w:after="200"/>
        <w:ind w:firstLine="1134"/>
        <w:contextualSpacing/>
        <w:rPr>
          <w:color w:val="000000" w:themeColor="text1"/>
          <w:szCs w:val="24"/>
        </w:rPr>
      </w:pPr>
      <w:r w:rsidRPr="00710067">
        <w:rPr>
          <w:szCs w:val="24"/>
        </w:rPr>
        <w:t xml:space="preserve">De acordo </w:t>
      </w:r>
      <w:r w:rsidR="00604848" w:rsidRPr="00710067">
        <w:rPr>
          <w:szCs w:val="24"/>
        </w:rPr>
        <w:t xml:space="preserve">com </w:t>
      </w:r>
      <w:r w:rsidR="00F70C1F">
        <w:rPr>
          <w:sz w:val="23"/>
          <w:szCs w:val="23"/>
        </w:rPr>
        <w:t>(BRASIL, 2006</w:t>
      </w:r>
      <w:r w:rsidR="009D4D98">
        <w:rPr>
          <w:sz w:val="23"/>
          <w:szCs w:val="23"/>
        </w:rPr>
        <w:t>,)</w:t>
      </w:r>
      <w:r w:rsidR="009D4D98">
        <w:rPr>
          <w:color w:val="000000" w:themeColor="text1"/>
          <w:szCs w:val="24"/>
        </w:rPr>
        <w:t xml:space="preserve"> A arte</w:t>
      </w:r>
      <w:r>
        <w:rPr>
          <w:color w:val="000000" w:themeColor="text1"/>
          <w:szCs w:val="24"/>
        </w:rPr>
        <w:t xml:space="preserve"> está presente na educação infantil nas </w:t>
      </w:r>
      <w:r w:rsidR="00604848">
        <w:rPr>
          <w:color w:val="000000" w:themeColor="text1"/>
          <w:szCs w:val="24"/>
        </w:rPr>
        <w:t>músicas,</w:t>
      </w:r>
      <w:r>
        <w:rPr>
          <w:color w:val="000000" w:themeColor="text1"/>
          <w:szCs w:val="24"/>
        </w:rPr>
        <w:t xml:space="preserve"> Artes visuais e são </w:t>
      </w:r>
      <w:r w:rsidR="00604848">
        <w:rPr>
          <w:color w:val="000000" w:themeColor="text1"/>
          <w:szCs w:val="24"/>
        </w:rPr>
        <w:t>formas de</w:t>
      </w:r>
      <w:r>
        <w:rPr>
          <w:color w:val="000000" w:themeColor="text1"/>
          <w:szCs w:val="24"/>
        </w:rPr>
        <w:t xml:space="preserve"> linguagens muito importante </w:t>
      </w:r>
      <w:r w:rsidR="00604848">
        <w:rPr>
          <w:color w:val="000000" w:themeColor="text1"/>
          <w:szCs w:val="24"/>
        </w:rPr>
        <w:t>a expressão e comunicação humana contribuindo para o desenvolvimento dos seres humano desde a mais tenra idade. As creches e educação infantil vem a ser a base do desenvolvimento das criança são fases que desenvolvem se de forma lúdica e prazerosa através de sons, músicas, pinturas, desenhos e brincadeiras etc.</w:t>
      </w:r>
    </w:p>
    <w:p w:rsidR="00275B5D" w:rsidRDefault="00275B5D" w:rsidP="00F84ACE">
      <w:pPr>
        <w:spacing w:after="200"/>
        <w:ind w:firstLine="1134"/>
        <w:contextualSpacing/>
        <w:rPr>
          <w:sz w:val="23"/>
          <w:szCs w:val="23"/>
        </w:rPr>
      </w:pPr>
    </w:p>
    <w:p w:rsidR="007B4D95" w:rsidRPr="00F70C1F" w:rsidRDefault="007B4D95" w:rsidP="00F84ACE">
      <w:pPr>
        <w:spacing w:after="200"/>
        <w:ind w:firstLine="1134"/>
        <w:contextualSpacing/>
        <w:rPr>
          <w:sz w:val="23"/>
          <w:szCs w:val="23"/>
        </w:rPr>
      </w:pPr>
    </w:p>
    <w:p w:rsidR="007746A2" w:rsidRDefault="00710067" w:rsidP="007746A2">
      <w:pPr>
        <w:autoSpaceDE w:val="0"/>
        <w:autoSpaceDN w:val="0"/>
        <w:adjustRightInd w:val="0"/>
        <w:spacing w:after="0" w:line="240" w:lineRule="auto"/>
        <w:ind w:left="2268"/>
        <w:rPr>
          <w:rFonts w:cs="Arial"/>
          <w:sz w:val="20"/>
          <w:szCs w:val="20"/>
        </w:rPr>
      </w:pPr>
      <w:r w:rsidRPr="00710067">
        <w:rPr>
          <w:rFonts w:cs="Arial"/>
          <w:sz w:val="20"/>
          <w:szCs w:val="20"/>
        </w:rPr>
        <w:t>O</w:t>
      </w:r>
      <w:r w:rsidR="007746A2" w:rsidRPr="00710067">
        <w:rPr>
          <w:rFonts w:cs="Arial"/>
          <w:sz w:val="20"/>
          <w:szCs w:val="20"/>
        </w:rPr>
        <w:t xml:space="preserve"> projeto </w:t>
      </w:r>
      <w:r w:rsidR="007746A2" w:rsidRPr="00710067">
        <w:rPr>
          <w:rFonts w:cs="Arial"/>
          <w:i/>
          <w:iCs/>
          <w:sz w:val="20"/>
          <w:szCs w:val="20"/>
        </w:rPr>
        <w:t>De mãos dadas por uma creche de qualidade</w:t>
      </w:r>
      <w:r w:rsidR="007746A2" w:rsidRPr="00710067">
        <w:rPr>
          <w:rFonts w:cs="Arial"/>
          <w:sz w:val="20"/>
          <w:szCs w:val="20"/>
        </w:rPr>
        <w:t>, promovendo a formação de gestoras de seis creches da Rocinha, favela da zona sul do Rio de Janeiro. O objetivo foi melhorar o atendimento à primeira infância, investindo na qualificação das profissionais, na adequação dos espaços e na formação de uma rede de creches na comunidade.</w:t>
      </w:r>
      <w:r w:rsidR="009104F9" w:rsidRPr="00710067">
        <w:rPr>
          <w:rFonts w:cs="Arial"/>
          <w:sz w:val="20"/>
          <w:szCs w:val="20"/>
        </w:rPr>
        <w:t xml:space="preserve"> </w:t>
      </w:r>
      <w:r w:rsidR="00C524F0">
        <w:rPr>
          <w:rStyle w:val="Refdenotaderodap"/>
          <w:rFonts w:cs="Arial"/>
          <w:sz w:val="20"/>
          <w:szCs w:val="20"/>
        </w:rPr>
        <w:footnoteReference w:id="13"/>
      </w:r>
    </w:p>
    <w:p w:rsidR="00275B5D" w:rsidRDefault="00275B5D" w:rsidP="007746A2">
      <w:pPr>
        <w:autoSpaceDE w:val="0"/>
        <w:autoSpaceDN w:val="0"/>
        <w:adjustRightInd w:val="0"/>
        <w:spacing w:after="0" w:line="240" w:lineRule="auto"/>
        <w:ind w:left="2268"/>
        <w:rPr>
          <w:rFonts w:cs="Arial"/>
          <w:sz w:val="20"/>
          <w:szCs w:val="20"/>
        </w:rPr>
      </w:pPr>
    </w:p>
    <w:p w:rsidR="00275B5D" w:rsidRPr="00710067" w:rsidRDefault="00275B5D" w:rsidP="007746A2">
      <w:pPr>
        <w:autoSpaceDE w:val="0"/>
        <w:autoSpaceDN w:val="0"/>
        <w:adjustRightInd w:val="0"/>
        <w:spacing w:after="0" w:line="240" w:lineRule="auto"/>
        <w:ind w:left="2268"/>
        <w:rPr>
          <w:rFonts w:cs="Arial"/>
          <w:sz w:val="20"/>
          <w:szCs w:val="20"/>
        </w:rPr>
      </w:pPr>
    </w:p>
    <w:p w:rsidR="007746A2" w:rsidRDefault="007746A2" w:rsidP="007746A2">
      <w:pPr>
        <w:autoSpaceDE w:val="0"/>
        <w:autoSpaceDN w:val="0"/>
        <w:adjustRightInd w:val="0"/>
        <w:spacing w:after="0" w:line="240" w:lineRule="auto"/>
        <w:ind w:left="2268"/>
        <w:rPr>
          <w:rFonts w:cs="Arial"/>
          <w:sz w:val="20"/>
          <w:szCs w:val="20"/>
        </w:rPr>
      </w:pPr>
    </w:p>
    <w:p w:rsidR="007B4D95" w:rsidRPr="00710067" w:rsidRDefault="007B4D95" w:rsidP="007746A2">
      <w:pPr>
        <w:autoSpaceDE w:val="0"/>
        <w:autoSpaceDN w:val="0"/>
        <w:adjustRightInd w:val="0"/>
        <w:spacing w:after="0" w:line="240" w:lineRule="auto"/>
        <w:ind w:left="2268"/>
        <w:rPr>
          <w:rFonts w:cs="Arial"/>
          <w:sz w:val="20"/>
          <w:szCs w:val="20"/>
        </w:rPr>
      </w:pPr>
    </w:p>
    <w:p w:rsidR="007746A2" w:rsidRDefault="007746A2" w:rsidP="007746A2">
      <w:pPr>
        <w:autoSpaceDE w:val="0"/>
        <w:autoSpaceDN w:val="0"/>
        <w:adjustRightInd w:val="0"/>
        <w:spacing w:after="0" w:line="240" w:lineRule="auto"/>
        <w:ind w:left="2268"/>
        <w:rPr>
          <w:rFonts w:ascii="GloberBook" w:hAnsi="GloberBook" w:cs="GloberBook"/>
          <w:sz w:val="20"/>
          <w:szCs w:val="20"/>
        </w:rPr>
      </w:pPr>
    </w:p>
    <w:p w:rsidR="00123363" w:rsidRDefault="009104F9" w:rsidP="00F84ACE">
      <w:pPr>
        <w:spacing w:after="200"/>
        <w:ind w:firstLine="1134"/>
        <w:contextualSpacing/>
        <w:rPr>
          <w:szCs w:val="24"/>
        </w:rPr>
      </w:pPr>
      <w:r w:rsidRPr="009104F9">
        <w:rPr>
          <w:szCs w:val="24"/>
        </w:rPr>
        <w:t xml:space="preserve">Segundo </w:t>
      </w:r>
      <w:r>
        <w:rPr>
          <w:rFonts w:cs="Arial"/>
          <w:szCs w:val="24"/>
        </w:rPr>
        <w:t>(Amâncio, 2015)</w:t>
      </w:r>
      <w:r w:rsidRPr="003E3C25">
        <w:rPr>
          <w:rFonts w:cs="Arial"/>
          <w:szCs w:val="24"/>
        </w:rPr>
        <w:t xml:space="preserve"> </w:t>
      </w:r>
      <w:r w:rsidRPr="009104F9">
        <w:rPr>
          <w:szCs w:val="24"/>
        </w:rPr>
        <w:t>A</w:t>
      </w:r>
      <w:r w:rsidR="003854BA" w:rsidRPr="003854BA">
        <w:rPr>
          <w:szCs w:val="24"/>
        </w:rPr>
        <w:t xml:space="preserve"> </w:t>
      </w:r>
      <w:r w:rsidR="007A124B" w:rsidRPr="003854BA">
        <w:rPr>
          <w:szCs w:val="24"/>
        </w:rPr>
        <w:t>primeira infância</w:t>
      </w:r>
      <w:r w:rsidR="003854BA" w:rsidRPr="003854BA">
        <w:rPr>
          <w:szCs w:val="24"/>
        </w:rPr>
        <w:t xml:space="preserve"> é de suma importância</w:t>
      </w:r>
      <w:r w:rsidR="003854BA">
        <w:rPr>
          <w:szCs w:val="24"/>
        </w:rPr>
        <w:t xml:space="preserve"> para o desenvolvimento total do ser humano, precisa se qualificar os profissionais envolvidos nessa fase adequadamente com </w:t>
      </w:r>
      <w:r w:rsidR="007A124B">
        <w:rPr>
          <w:szCs w:val="24"/>
        </w:rPr>
        <w:t>projetos com</w:t>
      </w:r>
      <w:r w:rsidR="003854BA">
        <w:rPr>
          <w:szCs w:val="24"/>
        </w:rPr>
        <w:t xml:space="preserve"> objetivos específicos para </w:t>
      </w:r>
      <w:r w:rsidR="007A124B">
        <w:rPr>
          <w:szCs w:val="24"/>
        </w:rPr>
        <w:t>aprendizagem d</w:t>
      </w:r>
      <w:r w:rsidR="003854BA">
        <w:rPr>
          <w:szCs w:val="24"/>
        </w:rPr>
        <w:t>os pequenos</w:t>
      </w:r>
      <w:r w:rsidR="007A124B">
        <w:rPr>
          <w:szCs w:val="24"/>
        </w:rPr>
        <w:t>.</w:t>
      </w:r>
      <w:r w:rsidR="003854BA">
        <w:rPr>
          <w:szCs w:val="24"/>
        </w:rPr>
        <w:t xml:space="preserve"> </w:t>
      </w:r>
      <w:r w:rsidR="007A124B">
        <w:rPr>
          <w:szCs w:val="24"/>
        </w:rPr>
        <w:t>Nessa fase que as criança desenvolve suas primeiras relações sociais longe da família, espaço onde ela estabelece relações e atritos com várias crianças onde busca soluções para seus problemas sociais e emocionais.  Assim os profissionais precisam estar preparados para mediar as relações e conflitos das mesmas</w:t>
      </w:r>
      <w:r w:rsidR="00F84ACE">
        <w:rPr>
          <w:szCs w:val="24"/>
        </w:rPr>
        <w:t>.</w:t>
      </w:r>
    </w:p>
    <w:p w:rsidR="007B4D95" w:rsidRPr="003854BA" w:rsidRDefault="007B4D95" w:rsidP="00F84ACE">
      <w:pPr>
        <w:spacing w:after="200"/>
        <w:ind w:firstLine="1134"/>
        <w:contextualSpacing/>
        <w:rPr>
          <w:color w:val="FF0000"/>
          <w:szCs w:val="24"/>
        </w:rPr>
      </w:pPr>
    </w:p>
    <w:p w:rsidR="00001533" w:rsidRPr="00710067" w:rsidRDefault="00BA42E6" w:rsidP="00BA42E6">
      <w:pPr>
        <w:autoSpaceDE w:val="0"/>
        <w:autoSpaceDN w:val="0"/>
        <w:adjustRightInd w:val="0"/>
        <w:spacing w:after="0" w:line="240" w:lineRule="auto"/>
        <w:ind w:left="2977" w:hanging="709"/>
        <w:rPr>
          <w:rFonts w:cs="Arial"/>
          <w:sz w:val="20"/>
          <w:szCs w:val="20"/>
        </w:rPr>
      </w:pPr>
      <w:r w:rsidRPr="00710067">
        <w:rPr>
          <w:rFonts w:cs="Arial"/>
          <w:sz w:val="20"/>
          <w:szCs w:val="20"/>
        </w:rPr>
        <w:t xml:space="preserve">         </w:t>
      </w:r>
      <w:r w:rsidR="00710067">
        <w:rPr>
          <w:rFonts w:cs="Arial"/>
          <w:sz w:val="20"/>
          <w:szCs w:val="20"/>
        </w:rPr>
        <w:t xml:space="preserve">  </w:t>
      </w:r>
      <w:r w:rsidRPr="00710067">
        <w:rPr>
          <w:rFonts w:cs="Arial"/>
          <w:sz w:val="20"/>
          <w:szCs w:val="20"/>
        </w:rPr>
        <w:t xml:space="preserve">  </w:t>
      </w:r>
      <w:r w:rsidR="00001533" w:rsidRPr="00710067">
        <w:rPr>
          <w:rFonts w:cs="Arial"/>
          <w:sz w:val="20"/>
          <w:szCs w:val="20"/>
        </w:rPr>
        <w:t>As Artes Visuais estão presentes no cotidiano da vida infantil. Ao rabiscar e desenhar</w:t>
      </w:r>
      <w:r w:rsidRPr="00710067">
        <w:rPr>
          <w:rFonts w:cs="Arial"/>
          <w:sz w:val="20"/>
          <w:szCs w:val="20"/>
        </w:rPr>
        <w:t xml:space="preserve"> </w:t>
      </w:r>
      <w:r w:rsidR="00001533" w:rsidRPr="00710067">
        <w:rPr>
          <w:rFonts w:cs="Arial"/>
          <w:sz w:val="20"/>
          <w:szCs w:val="20"/>
        </w:rPr>
        <w:t>no chão, na areia e nos muros, ao utilizar materiais encontrados ao acaso (gravetos, pedras,</w:t>
      </w:r>
      <w:r w:rsidRPr="00710067">
        <w:rPr>
          <w:rFonts w:cs="Arial"/>
          <w:sz w:val="20"/>
          <w:szCs w:val="20"/>
        </w:rPr>
        <w:t xml:space="preserve"> </w:t>
      </w:r>
      <w:r w:rsidR="00001533" w:rsidRPr="00710067">
        <w:rPr>
          <w:rFonts w:cs="Arial"/>
          <w:sz w:val="20"/>
          <w:szCs w:val="20"/>
        </w:rPr>
        <w:t>carvão), ao pintar os objetos e até mesmo seu próprio corpo, a criança pode utilizar-se das</w:t>
      </w:r>
      <w:r w:rsidRPr="00710067">
        <w:rPr>
          <w:rFonts w:cs="Arial"/>
          <w:sz w:val="20"/>
          <w:szCs w:val="20"/>
        </w:rPr>
        <w:t xml:space="preserve"> </w:t>
      </w:r>
      <w:r w:rsidR="00001533" w:rsidRPr="00710067">
        <w:rPr>
          <w:rFonts w:cs="Arial"/>
          <w:sz w:val="20"/>
          <w:szCs w:val="20"/>
        </w:rPr>
        <w:t>Artes Visuais para expressar experiências sensíveis.</w:t>
      </w:r>
      <w:r w:rsidR="00FA2C25" w:rsidRPr="00710067">
        <w:rPr>
          <w:rFonts w:cs="Arial"/>
          <w:sz w:val="20"/>
          <w:szCs w:val="20"/>
        </w:rPr>
        <w:t xml:space="preserve"> </w:t>
      </w:r>
      <w:r w:rsidR="00C524F0">
        <w:rPr>
          <w:rStyle w:val="Refdenotaderodap"/>
          <w:rFonts w:cs="Arial"/>
          <w:sz w:val="20"/>
          <w:szCs w:val="20"/>
        </w:rPr>
        <w:footnoteReference w:id="14"/>
      </w:r>
    </w:p>
    <w:p w:rsidR="007A124B" w:rsidRDefault="007A124B" w:rsidP="00BA42E6">
      <w:pPr>
        <w:autoSpaceDE w:val="0"/>
        <w:autoSpaceDN w:val="0"/>
        <w:adjustRightInd w:val="0"/>
        <w:spacing w:after="0" w:line="240" w:lineRule="auto"/>
        <w:ind w:left="2977" w:hanging="709"/>
        <w:jc w:val="left"/>
        <w:rPr>
          <w:rFonts w:ascii="Times New Roman" w:hAnsi="Times New Roman"/>
          <w:sz w:val="22"/>
        </w:rPr>
      </w:pPr>
    </w:p>
    <w:p w:rsidR="00275B5D" w:rsidRDefault="00275B5D" w:rsidP="00BA42E6">
      <w:pPr>
        <w:autoSpaceDE w:val="0"/>
        <w:autoSpaceDN w:val="0"/>
        <w:adjustRightInd w:val="0"/>
        <w:spacing w:after="0" w:line="240" w:lineRule="auto"/>
        <w:ind w:left="2977" w:hanging="709"/>
        <w:jc w:val="left"/>
        <w:rPr>
          <w:rFonts w:ascii="Times New Roman" w:hAnsi="Times New Roman"/>
          <w:sz w:val="22"/>
        </w:rPr>
      </w:pPr>
    </w:p>
    <w:p w:rsidR="00275B5D" w:rsidRPr="00001533" w:rsidRDefault="00275B5D" w:rsidP="00BA42E6">
      <w:pPr>
        <w:autoSpaceDE w:val="0"/>
        <w:autoSpaceDN w:val="0"/>
        <w:adjustRightInd w:val="0"/>
        <w:spacing w:after="0" w:line="240" w:lineRule="auto"/>
        <w:ind w:left="2977" w:hanging="709"/>
        <w:jc w:val="left"/>
        <w:rPr>
          <w:rFonts w:ascii="Times New Roman" w:hAnsi="Times New Roman"/>
          <w:sz w:val="22"/>
        </w:rPr>
      </w:pPr>
    </w:p>
    <w:p w:rsidR="007A124B" w:rsidRPr="007A124B" w:rsidRDefault="007A124B" w:rsidP="00F84ACE">
      <w:pPr>
        <w:autoSpaceDE w:val="0"/>
        <w:autoSpaceDN w:val="0"/>
        <w:adjustRightInd w:val="0"/>
        <w:spacing w:after="200"/>
        <w:ind w:firstLine="1134"/>
        <w:contextualSpacing/>
        <w:rPr>
          <w:rFonts w:cs="Arial"/>
          <w:color w:val="FF0000"/>
          <w:szCs w:val="24"/>
        </w:rPr>
      </w:pPr>
      <w:r w:rsidRPr="00FA2C25">
        <w:rPr>
          <w:rFonts w:cs="Arial"/>
          <w:szCs w:val="24"/>
        </w:rPr>
        <w:t>Segundo</w:t>
      </w:r>
      <w:r w:rsidR="00FA2C25" w:rsidRPr="00FA2C25">
        <w:rPr>
          <w:rFonts w:cs="Arial"/>
          <w:szCs w:val="24"/>
        </w:rPr>
        <w:t xml:space="preserve"> (</w:t>
      </w:r>
      <w:r w:rsidR="002F3506" w:rsidRPr="002F3506">
        <w:rPr>
          <w:rFonts w:ascii="ArialMT" w:hAnsi="ArialMT" w:cs="ArialMT"/>
          <w:sz w:val="22"/>
        </w:rPr>
        <w:t>MEC /SEF</w:t>
      </w:r>
      <w:r w:rsidR="00FA2C25">
        <w:rPr>
          <w:rFonts w:cs="Arial"/>
          <w:sz w:val="20"/>
          <w:szCs w:val="20"/>
        </w:rPr>
        <w:t>, 1998</w:t>
      </w:r>
      <w:r w:rsidR="00FA2C25" w:rsidRPr="00FA2C25">
        <w:rPr>
          <w:rFonts w:cs="Arial"/>
          <w:szCs w:val="24"/>
        </w:rPr>
        <w:t xml:space="preserve">) </w:t>
      </w:r>
      <w:r w:rsidR="00FA2C25">
        <w:rPr>
          <w:rFonts w:cs="Arial"/>
          <w:color w:val="FF0000"/>
          <w:szCs w:val="24"/>
        </w:rPr>
        <w:t xml:space="preserve">    </w:t>
      </w:r>
      <w:r w:rsidR="000013B7">
        <w:rPr>
          <w:rFonts w:cs="Arial"/>
          <w:color w:val="FF0000"/>
          <w:szCs w:val="24"/>
        </w:rPr>
        <w:t xml:space="preserve"> </w:t>
      </w:r>
      <w:r w:rsidR="000013B7" w:rsidRPr="000013B7">
        <w:rPr>
          <w:rFonts w:cs="Arial"/>
          <w:szCs w:val="24"/>
        </w:rPr>
        <w:t>a artes visuais está presente a todo momento na vida das crian</w:t>
      </w:r>
      <w:r w:rsidR="000013B7">
        <w:rPr>
          <w:rFonts w:cs="Arial"/>
          <w:szCs w:val="24"/>
        </w:rPr>
        <w:t xml:space="preserve">ças, pois elas criam, recriam, transformam usam a sua imaginação a todo momento em suas ações no ato de brincar e conviver com as demais </w:t>
      </w:r>
      <w:r w:rsidR="00BA42E6">
        <w:rPr>
          <w:rFonts w:cs="Arial"/>
          <w:szCs w:val="24"/>
        </w:rPr>
        <w:t>crianças. Usam</w:t>
      </w:r>
      <w:r w:rsidR="000013B7">
        <w:rPr>
          <w:rFonts w:cs="Arial"/>
          <w:szCs w:val="24"/>
        </w:rPr>
        <w:t xml:space="preserve"> as Artes visuais para expressar através das </w:t>
      </w:r>
      <w:r w:rsidR="00BA42E6">
        <w:rPr>
          <w:rFonts w:cs="Arial"/>
          <w:szCs w:val="24"/>
        </w:rPr>
        <w:t>músicas,</w:t>
      </w:r>
      <w:r w:rsidR="000013B7">
        <w:rPr>
          <w:rFonts w:cs="Arial"/>
          <w:szCs w:val="24"/>
        </w:rPr>
        <w:t xml:space="preserve"> danças, desenhos</w:t>
      </w:r>
      <w:r w:rsidR="00BA42E6">
        <w:rPr>
          <w:rFonts w:cs="Arial"/>
          <w:szCs w:val="24"/>
        </w:rPr>
        <w:t xml:space="preserve"> etc. E</w:t>
      </w:r>
      <w:r w:rsidR="000013B7">
        <w:rPr>
          <w:rFonts w:cs="Arial"/>
          <w:szCs w:val="24"/>
        </w:rPr>
        <w:t>xpressam experiências vividas</w:t>
      </w:r>
      <w:r w:rsidR="00BA42E6">
        <w:rPr>
          <w:rFonts w:cs="Arial"/>
          <w:szCs w:val="24"/>
        </w:rPr>
        <w:t xml:space="preserve"> em todos ambientes tanto escolar como familiar e social.</w:t>
      </w:r>
    </w:p>
    <w:p w:rsidR="00001533" w:rsidRDefault="00001533" w:rsidP="00001533">
      <w:pPr>
        <w:autoSpaceDE w:val="0"/>
        <w:autoSpaceDN w:val="0"/>
        <w:adjustRightInd w:val="0"/>
        <w:spacing w:after="0" w:line="240" w:lineRule="auto"/>
        <w:jc w:val="left"/>
        <w:rPr>
          <w:rFonts w:ascii="Times New Roman" w:hAnsi="Times New Roman"/>
          <w:sz w:val="22"/>
        </w:rPr>
      </w:pPr>
    </w:p>
    <w:p w:rsidR="005C096B" w:rsidRPr="00001533" w:rsidRDefault="005C096B" w:rsidP="00001533">
      <w:pPr>
        <w:autoSpaceDE w:val="0"/>
        <w:autoSpaceDN w:val="0"/>
        <w:adjustRightInd w:val="0"/>
        <w:spacing w:after="0" w:line="240" w:lineRule="auto"/>
        <w:jc w:val="left"/>
        <w:rPr>
          <w:rFonts w:ascii="Times New Roman" w:hAnsi="Times New Roman"/>
          <w:sz w:val="22"/>
        </w:rPr>
      </w:pPr>
    </w:p>
    <w:p w:rsidR="00FA2C25" w:rsidRPr="00710067" w:rsidRDefault="00710067" w:rsidP="00FA2C25">
      <w:pPr>
        <w:autoSpaceDE w:val="0"/>
        <w:autoSpaceDN w:val="0"/>
        <w:adjustRightInd w:val="0"/>
        <w:spacing w:after="0" w:line="240" w:lineRule="auto"/>
        <w:ind w:left="2977" w:hanging="709"/>
        <w:rPr>
          <w:rFonts w:cs="Arial"/>
          <w:sz w:val="20"/>
          <w:szCs w:val="20"/>
        </w:rPr>
      </w:pPr>
      <w:r>
        <w:rPr>
          <w:rFonts w:cs="Arial"/>
          <w:sz w:val="20"/>
          <w:szCs w:val="20"/>
        </w:rPr>
        <w:t xml:space="preserve">            </w:t>
      </w:r>
      <w:r w:rsidR="00001533" w:rsidRPr="00710067">
        <w:rPr>
          <w:rFonts w:cs="Arial"/>
          <w:sz w:val="20"/>
          <w:szCs w:val="20"/>
        </w:rPr>
        <w:t>O trabalho com as Artes Visuais na educação infantil requer profunda atenção no</w:t>
      </w:r>
      <w:r w:rsidR="00BA42E6" w:rsidRPr="00710067">
        <w:rPr>
          <w:rFonts w:cs="Arial"/>
          <w:sz w:val="20"/>
          <w:szCs w:val="20"/>
        </w:rPr>
        <w:t xml:space="preserve"> </w:t>
      </w:r>
      <w:r w:rsidR="00001533" w:rsidRPr="00710067">
        <w:rPr>
          <w:rFonts w:cs="Arial"/>
          <w:sz w:val="20"/>
          <w:szCs w:val="20"/>
        </w:rPr>
        <w:t>que se refere ao respeito das peculiaridades e esquemas de conhecimento próprios à cada</w:t>
      </w:r>
      <w:r w:rsidR="00BA42E6" w:rsidRPr="00710067">
        <w:rPr>
          <w:rFonts w:cs="Arial"/>
          <w:sz w:val="20"/>
          <w:szCs w:val="20"/>
        </w:rPr>
        <w:t xml:space="preserve"> </w:t>
      </w:r>
      <w:r w:rsidR="00001533" w:rsidRPr="00710067">
        <w:rPr>
          <w:rFonts w:cs="Arial"/>
          <w:sz w:val="20"/>
          <w:szCs w:val="20"/>
        </w:rPr>
        <w:t>faixa etária e nível de desenvolvimento. Isso significa que o pensamento, a sensibilidade,</w:t>
      </w:r>
      <w:r w:rsidR="00BA42E6" w:rsidRPr="00710067">
        <w:rPr>
          <w:rFonts w:cs="Arial"/>
          <w:sz w:val="20"/>
          <w:szCs w:val="20"/>
        </w:rPr>
        <w:t xml:space="preserve"> </w:t>
      </w:r>
      <w:r w:rsidR="00001533" w:rsidRPr="00710067">
        <w:rPr>
          <w:rFonts w:cs="Arial"/>
          <w:sz w:val="20"/>
          <w:szCs w:val="20"/>
        </w:rPr>
        <w:t>a imaginação, a percepção, a intuição e a cognição da criança devem ser trabalhadas de</w:t>
      </w:r>
      <w:r w:rsidR="00BA42E6" w:rsidRPr="00710067">
        <w:rPr>
          <w:rFonts w:cs="Arial"/>
          <w:sz w:val="20"/>
          <w:szCs w:val="20"/>
        </w:rPr>
        <w:t xml:space="preserve"> </w:t>
      </w:r>
      <w:r w:rsidR="00001533" w:rsidRPr="00710067">
        <w:rPr>
          <w:rFonts w:cs="Arial"/>
          <w:sz w:val="20"/>
          <w:szCs w:val="20"/>
        </w:rPr>
        <w:t>forma integrada, visando a favorecer o desenvolvimento das capacidades criativas das</w:t>
      </w:r>
      <w:r w:rsidR="00BA42E6" w:rsidRPr="00710067">
        <w:rPr>
          <w:rFonts w:cs="Arial"/>
          <w:sz w:val="20"/>
          <w:szCs w:val="20"/>
        </w:rPr>
        <w:t xml:space="preserve"> </w:t>
      </w:r>
      <w:r w:rsidR="00001533" w:rsidRPr="00710067">
        <w:rPr>
          <w:rFonts w:cs="Arial"/>
          <w:sz w:val="20"/>
          <w:szCs w:val="20"/>
        </w:rPr>
        <w:t>crianças.</w:t>
      </w:r>
      <w:r w:rsidR="00FA2C25" w:rsidRPr="00710067">
        <w:rPr>
          <w:rFonts w:cs="Arial"/>
          <w:sz w:val="20"/>
          <w:szCs w:val="20"/>
        </w:rPr>
        <w:t xml:space="preserve"> </w:t>
      </w:r>
      <w:r w:rsidR="00C524F0">
        <w:rPr>
          <w:rStyle w:val="Refdenotaderodap"/>
          <w:rFonts w:cs="Arial"/>
          <w:sz w:val="20"/>
          <w:szCs w:val="20"/>
        </w:rPr>
        <w:footnoteReference w:id="15"/>
      </w:r>
    </w:p>
    <w:p w:rsidR="007A124B" w:rsidRDefault="007A124B" w:rsidP="00001533">
      <w:pPr>
        <w:autoSpaceDE w:val="0"/>
        <w:autoSpaceDN w:val="0"/>
        <w:adjustRightInd w:val="0"/>
        <w:spacing w:after="0" w:line="240" w:lineRule="auto"/>
        <w:jc w:val="left"/>
        <w:rPr>
          <w:rFonts w:cs="Arial"/>
          <w:sz w:val="20"/>
          <w:szCs w:val="20"/>
        </w:rPr>
      </w:pPr>
    </w:p>
    <w:p w:rsidR="00275B5D" w:rsidRPr="005C096B" w:rsidRDefault="00275B5D" w:rsidP="00001533">
      <w:pPr>
        <w:autoSpaceDE w:val="0"/>
        <w:autoSpaceDN w:val="0"/>
        <w:adjustRightInd w:val="0"/>
        <w:spacing w:after="0" w:line="240" w:lineRule="auto"/>
        <w:jc w:val="left"/>
        <w:rPr>
          <w:rFonts w:cs="Arial"/>
          <w:sz w:val="20"/>
          <w:szCs w:val="20"/>
        </w:rPr>
      </w:pPr>
    </w:p>
    <w:p w:rsidR="007A124B" w:rsidRPr="007A124B" w:rsidRDefault="007A124B" w:rsidP="00001533">
      <w:pPr>
        <w:autoSpaceDE w:val="0"/>
        <w:autoSpaceDN w:val="0"/>
        <w:adjustRightInd w:val="0"/>
        <w:spacing w:after="0" w:line="240" w:lineRule="auto"/>
        <w:jc w:val="left"/>
        <w:rPr>
          <w:rFonts w:cs="Arial"/>
          <w:szCs w:val="24"/>
        </w:rPr>
      </w:pPr>
    </w:p>
    <w:p w:rsidR="007A124B" w:rsidRPr="005C096B" w:rsidRDefault="007A124B" w:rsidP="00F84ACE">
      <w:pPr>
        <w:autoSpaceDE w:val="0"/>
        <w:autoSpaceDN w:val="0"/>
        <w:adjustRightInd w:val="0"/>
        <w:spacing w:after="200"/>
        <w:ind w:firstLine="1134"/>
        <w:contextualSpacing/>
        <w:rPr>
          <w:rFonts w:cs="Arial"/>
          <w:szCs w:val="24"/>
        </w:rPr>
      </w:pPr>
      <w:r w:rsidRPr="00FA2C25">
        <w:rPr>
          <w:rFonts w:cs="Arial"/>
          <w:szCs w:val="24"/>
        </w:rPr>
        <w:t>Em conformidade</w:t>
      </w:r>
      <w:r w:rsidR="00FA2C25" w:rsidRPr="00FA2C25">
        <w:rPr>
          <w:rFonts w:cs="Arial"/>
          <w:szCs w:val="24"/>
        </w:rPr>
        <w:t xml:space="preserve"> com (</w:t>
      </w:r>
      <w:r w:rsidR="002F3506" w:rsidRPr="002F3506">
        <w:rPr>
          <w:rFonts w:ascii="ArialMT" w:hAnsi="ArialMT" w:cs="ArialMT"/>
          <w:sz w:val="22"/>
        </w:rPr>
        <w:t>MEC /SEF</w:t>
      </w:r>
      <w:r w:rsidR="00FA2C25">
        <w:rPr>
          <w:rFonts w:cs="Arial"/>
          <w:sz w:val="20"/>
          <w:szCs w:val="20"/>
        </w:rPr>
        <w:t>, 1998</w:t>
      </w:r>
      <w:r w:rsidR="00FA2C25" w:rsidRPr="00FA2C25">
        <w:rPr>
          <w:rFonts w:cs="Arial"/>
          <w:szCs w:val="24"/>
        </w:rPr>
        <w:t>)</w:t>
      </w:r>
      <w:r w:rsidR="00FA2C25" w:rsidRPr="005C096B">
        <w:rPr>
          <w:rFonts w:cs="Arial"/>
          <w:szCs w:val="24"/>
        </w:rPr>
        <w:t xml:space="preserve"> o</w:t>
      </w:r>
      <w:r w:rsidR="005C096B" w:rsidRPr="005C096B">
        <w:rPr>
          <w:rFonts w:cs="Arial"/>
          <w:szCs w:val="24"/>
        </w:rPr>
        <w:t xml:space="preserve"> trabalho com as Artes Visuais </w:t>
      </w:r>
      <w:r w:rsidR="005C096B">
        <w:rPr>
          <w:rFonts w:cs="Arial"/>
          <w:szCs w:val="24"/>
        </w:rPr>
        <w:t xml:space="preserve">na educação infantil </w:t>
      </w:r>
      <w:r w:rsidR="003573C1">
        <w:rPr>
          <w:rFonts w:cs="Arial"/>
          <w:szCs w:val="24"/>
        </w:rPr>
        <w:t xml:space="preserve">é </w:t>
      </w:r>
      <w:r w:rsidR="005C096B">
        <w:rPr>
          <w:rFonts w:cs="Arial"/>
          <w:szCs w:val="24"/>
        </w:rPr>
        <w:t xml:space="preserve">primordial o respeito as fases de desenvolvimento de cada faixa etária com objetivo de desenvolvimento das capacidades criativas das </w:t>
      </w:r>
      <w:r w:rsidR="003573C1">
        <w:rPr>
          <w:rFonts w:cs="Arial"/>
          <w:szCs w:val="24"/>
        </w:rPr>
        <w:t xml:space="preserve">crianças. A cada </w:t>
      </w:r>
      <w:r w:rsidR="00BC227A">
        <w:rPr>
          <w:rFonts w:cs="Arial"/>
          <w:szCs w:val="24"/>
        </w:rPr>
        <w:t>faixa etária a criança mergulha em um mundo novo de descoberta de sentimentos, pensamentos, imaginação, intuição e cognição etc. Precisa se buscar o desenvolvimento total de cada fase das crianças.</w:t>
      </w:r>
    </w:p>
    <w:p w:rsidR="00001533" w:rsidRPr="003878A9" w:rsidRDefault="00001533" w:rsidP="00FF3DB2">
      <w:pPr>
        <w:rPr>
          <w:szCs w:val="24"/>
        </w:rPr>
      </w:pPr>
    </w:p>
    <w:p w:rsidR="00FF3DB2" w:rsidRPr="003878A9" w:rsidRDefault="00FF3DB2" w:rsidP="00FF3DB2">
      <w:pPr>
        <w:pStyle w:val="Ttulo1"/>
        <w:rPr>
          <w:sz w:val="24"/>
          <w:szCs w:val="24"/>
        </w:rPr>
      </w:pPr>
      <w:bookmarkStart w:id="6" w:name="_Toc531772438"/>
      <w:bookmarkStart w:id="7" w:name="_Toc79152411"/>
      <w:r w:rsidRPr="003878A9">
        <w:rPr>
          <w:sz w:val="24"/>
          <w:szCs w:val="24"/>
        </w:rPr>
        <w:t>C</w:t>
      </w:r>
      <w:bookmarkEnd w:id="6"/>
      <w:r w:rsidR="00E701AF">
        <w:rPr>
          <w:sz w:val="24"/>
          <w:szCs w:val="24"/>
        </w:rPr>
        <w:t>onsiderações finais</w:t>
      </w:r>
      <w:bookmarkEnd w:id="7"/>
      <w:r w:rsidR="00E701AF">
        <w:rPr>
          <w:sz w:val="24"/>
          <w:szCs w:val="24"/>
        </w:rPr>
        <w:t xml:space="preserve"> </w:t>
      </w:r>
    </w:p>
    <w:p w:rsidR="00FF3DB2" w:rsidRPr="003878A9" w:rsidRDefault="000C0359" w:rsidP="00F84ACE">
      <w:pPr>
        <w:pStyle w:val="TCCCorpodetexto"/>
        <w:spacing w:after="200"/>
        <w:ind w:firstLine="1134"/>
        <w:contextualSpacing/>
        <w:rPr>
          <w:szCs w:val="24"/>
        </w:rPr>
      </w:pPr>
      <w:r>
        <w:rPr>
          <w:szCs w:val="24"/>
        </w:rPr>
        <w:t xml:space="preserve">No decorrer do trabalho de pesquisa constatou se a necessidade do contado com as Artes Visuais na educação infantil auxiliando a aprendizagem global na análise de desenvolvimento pessoal e social. </w:t>
      </w:r>
    </w:p>
    <w:p w:rsidR="000C0359" w:rsidRPr="00275B5D" w:rsidRDefault="000C0359" w:rsidP="00F84ACE">
      <w:pPr>
        <w:pStyle w:val="TCCCorpodetexto"/>
        <w:spacing w:after="200"/>
        <w:ind w:firstLine="1134"/>
        <w:contextualSpacing/>
        <w:rPr>
          <w:color w:val="FF0000"/>
          <w:szCs w:val="24"/>
        </w:rPr>
      </w:pPr>
      <w:r>
        <w:rPr>
          <w:szCs w:val="24"/>
        </w:rPr>
        <w:t xml:space="preserve">Diante disso </w:t>
      </w:r>
      <w:r w:rsidR="00DE0A1F">
        <w:rPr>
          <w:szCs w:val="24"/>
        </w:rPr>
        <w:t xml:space="preserve">a pesquisa teve como papel objetivo geral </w:t>
      </w:r>
      <w:r w:rsidR="00DE0A1F" w:rsidRPr="00DE0A1F">
        <w:rPr>
          <w:szCs w:val="24"/>
        </w:rPr>
        <w:t xml:space="preserve">apresentar </w:t>
      </w:r>
      <w:r w:rsidR="00DE0A1F">
        <w:rPr>
          <w:szCs w:val="24"/>
        </w:rPr>
        <w:t xml:space="preserve">de que forma a aplicação da Artes visuais na educação infantil auxilia as dificuldade aprendizagem contribuindo para o desenvolvimento pessoal e social nas escolas primárias constatou se que objetivo geral foi atendido </w:t>
      </w:r>
      <w:r w:rsidR="00C46DCD">
        <w:rPr>
          <w:szCs w:val="24"/>
        </w:rPr>
        <w:t xml:space="preserve">porque efetivamente o trabalho conseguiu mostrar que a aplicação </w:t>
      </w:r>
      <w:r w:rsidR="00C46DCD" w:rsidRPr="00C46DCD">
        <w:rPr>
          <w:szCs w:val="24"/>
        </w:rPr>
        <w:t xml:space="preserve">das artes visuais na primeira infância </w:t>
      </w:r>
      <w:r w:rsidR="00C46DCD">
        <w:rPr>
          <w:szCs w:val="24"/>
        </w:rPr>
        <w:t>contribui para o desenvolvimento das crianças.</w:t>
      </w:r>
    </w:p>
    <w:p w:rsidR="003573C1" w:rsidRPr="00B0115E" w:rsidRDefault="003573C1" w:rsidP="00F84ACE">
      <w:pPr>
        <w:pStyle w:val="TCCCorpodetexto"/>
        <w:spacing w:after="200"/>
        <w:ind w:firstLine="1134"/>
        <w:contextualSpacing/>
        <w:rPr>
          <w:szCs w:val="24"/>
        </w:rPr>
      </w:pPr>
      <w:r w:rsidRPr="00B0115E">
        <w:rPr>
          <w:szCs w:val="24"/>
        </w:rPr>
        <w:t xml:space="preserve">O objetivo especifico inicial era conceituar o que é </w:t>
      </w:r>
      <w:r w:rsidR="00B0115E" w:rsidRPr="00B0115E">
        <w:rPr>
          <w:szCs w:val="24"/>
        </w:rPr>
        <w:t xml:space="preserve">artes visuais </w:t>
      </w:r>
      <w:r w:rsidRPr="00B0115E">
        <w:rPr>
          <w:szCs w:val="24"/>
        </w:rPr>
        <w:t>e a sua importância na educação infantil foi conseguido pois demonstrou a importância dessa área para minimizar ou sanar possíveis dificuldades de aprendizagem</w:t>
      </w:r>
      <w:r w:rsidR="00B0115E" w:rsidRPr="00B0115E">
        <w:rPr>
          <w:szCs w:val="24"/>
        </w:rPr>
        <w:t xml:space="preserve"> pessoal e social.</w:t>
      </w:r>
    </w:p>
    <w:p w:rsidR="003573C1" w:rsidRPr="00B0115E" w:rsidRDefault="003573C1" w:rsidP="00F84ACE">
      <w:pPr>
        <w:pStyle w:val="TCCCorpodetexto"/>
        <w:spacing w:after="200"/>
        <w:ind w:firstLine="1134"/>
        <w:contextualSpacing/>
        <w:rPr>
          <w:szCs w:val="24"/>
        </w:rPr>
      </w:pPr>
      <w:r w:rsidRPr="00B0115E">
        <w:rPr>
          <w:szCs w:val="24"/>
        </w:rPr>
        <w:t xml:space="preserve"> O segundo objetivo especifico era de que forma a </w:t>
      </w:r>
      <w:r w:rsidR="00B0115E" w:rsidRPr="00B0115E">
        <w:rPr>
          <w:szCs w:val="24"/>
        </w:rPr>
        <w:t xml:space="preserve">artes visuais </w:t>
      </w:r>
      <w:r w:rsidRPr="00B0115E">
        <w:rPr>
          <w:szCs w:val="24"/>
        </w:rPr>
        <w:t xml:space="preserve">pode </w:t>
      </w:r>
      <w:r w:rsidR="00B0115E" w:rsidRPr="00B0115E">
        <w:rPr>
          <w:szCs w:val="24"/>
        </w:rPr>
        <w:t xml:space="preserve">ser importante </w:t>
      </w:r>
      <w:r w:rsidRPr="00B0115E">
        <w:rPr>
          <w:szCs w:val="24"/>
        </w:rPr>
        <w:t xml:space="preserve">na infância foi atingido com êxito pois obteve-se a orientação em pesquisa de vários teóricos onde enfatizou-se   o quanto a </w:t>
      </w:r>
      <w:r w:rsidR="00B0115E" w:rsidRPr="00B0115E">
        <w:rPr>
          <w:szCs w:val="24"/>
        </w:rPr>
        <w:t xml:space="preserve">artes visuais </w:t>
      </w:r>
      <w:r w:rsidRPr="00B0115E">
        <w:rPr>
          <w:szCs w:val="24"/>
        </w:rPr>
        <w:t>sendo aplicada desdá primeira infância pôde auxiliar na dificuldades da aprendizagem na escolar até a vida adulta.</w:t>
      </w:r>
    </w:p>
    <w:p w:rsidR="003573C1" w:rsidRPr="00B0115E" w:rsidRDefault="003573C1" w:rsidP="00F84ACE">
      <w:pPr>
        <w:pStyle w:val="TCCCorpodetexto"/>
        <w:spacing w:after="200"/>
        <w:ind w:firstLine="1134"/>
        <w:contextualSpacing/>
        <w:rPr>
          <w:szCs w:val="24"/>
        </w:rPr>
      </w:pPr>
      <w:r w:rsidRPr="00B0115E">
        <w:rPr>
          <w:szCs w:val="24"/>
        </w:rPr>
        <w:t>O terceiro objetivo especifico era como   valorizar o desenvolvimento global desdá primeira infância e como ela auxilia a criança na educação infantil demais anos escolares foi atingido construído por cada passo anterior a infância é a base do desenvolvimento global sanando se ou minimizando as dificuldades na mesma atingimos o objetivo de ter um humano desenvolvido plenamente.</w:t>
      </w:r>
    </w:p>
    <w:p w:rsidR="003573C1" w:rsidRPr="00B0115E" w:rsidRDefault="003573C1" w:rsidP="00F84ACE">
      <w:pPr>
        <w:pStyle w:val="TCCCorpodetexto"/>
        <w:spacing w:after="200"/>
        <w:ind w:firstLine="1134"/>
        <w:contextualSpacing/>
        <w:rPr>
          <w:szCs w:val="24"/>
        </w:rPr>
      </w:pPr>
      <w:r w:rsidRPr="00B0115E">
        <w:rPr>
          <w:szCs w:val="24"/>
        </w:rPr>
        <w:t>A pesquisa partiu da hipótese de que a sua aplicabilidade com as crianças na primeira infância auxilia os professores corrigindo possíveis problemas sendo a infância a base da vida humana é a fase onde recebe se vários estímulos e intervenções durante o trabalho verificou-se que o quanto antes realizar uso da psicomotricidade os resultados serão cada vez melhor  então fez se o teste e foi confirmado por isso a necessidade d</w:t>
      </w:r>
      <w:r w:rsidR="00B0115E" w:rsidRPr="00B0115E">
        <w:rPr>
          <w:szCs w:val="24"/>
        </w:rPr>
        <w:t xml:space="preserve">a artes visuais </w:t>
      </w:r>
      <w:r w:rsidRPr="00B0115E">
        <w:rPr>
          <w:szCs w:val="24"/>
        </w:rPr>
        <w:t xml:space="preserve"> desdá primeira infância com atividades adaptadas ao  processo de maturação de cada indivíduo evitando assim futuramente dificuldades objetivando desenvolvimento global. </w:t>
      </w:r>
    </w:p>
    <w:p w:rsidR="003573C1" w:rsidRPr="00920B2C" w:rsidRDefault="003573C1" w:rsidP="00F84ACE">
      <w:pPr>
        <w:pStyle w:val="TCCCorpodetexto"/>
        <w:spacing w:after="200"/>
        <w:ind w:firstLine="1134"/>
        <w:contextualSpacing/>
        <w:rPr>
          <w:szCs w:val="24"/>
        </w:rPr>
      </w:pPr>
      <w:r w:rsidRPr="00920B2C">
        <w:rPr>
          <w:szCs w:val="24"/>
        </w:rPr>
        <w:t xml:space="preserve">Dessa forma o problema de pesquisa que era de que forma a aplicação da </w:t>
      </w:r>
      <w:r w:rsidR="00B0115E" w:rsidRPr="00920B2C">
        <w:rPr>
          <w:szCs w:val="24"/>
        </w:rPr>
        <w:t xml:space="preserve">artes visuais </w:t>
      </w:r>
      <w:r w:rsidRPr="00920B2C">
        <w:rPr>
          <w:szCs w:val="24"/>
        </w:rPr>
        <w:t xml:space="preserve">na educação infantil auxilia a dificuldade de aprendizagem global? Foi atingido sendo apresenta do o que é </w:t>
      </w:r>
      <w:r w:rsidR="00B0115E" w:rsidRPr="00920B2C">
        <w:rPr>
          <w:szCs w:val="24"/>
        </w:rPr>
        <w:t xml:space="preserve">artes visuais </w:t>
      </w:r>
      <w:r w:rsidRPr="00920B2C">
        <w:rPr>
          <w:szCs w:val="24"/>
        </w:rPr>
        <w:t>a importância do seu trabalho na educação infantil e ao resultado dos eu trabalho na primeira infância minimizando ou até sanando as dificuldades atingindo o desenvolvimento global.</w:t>
      </w:r>
    </w:p>
    <w:p w:rsidR="003573C1" w:rsidRPr="00920B2C" w:rsidRDefault="003573C1" w:rsidP="00F84ACE">
      <w:pPr>
        <w:pStyle w:val="TCCCorpodetexto"/>
        <w:spacing w:after="200"/>
        <w:ind w:firstLine="1134"/>
        <w:contextualSpacing/>
        <w:rPr>
          <w:szCs w:val="24"/>
        </w:rPr>
      </w:pPr>
      <w:r w:rsidRPr="00920B2C">
        <w:rPr>
          <w:szCs w:val="24"/>
        </w:rPr>
        <w:t xml:space="preserve">O presente estudo foi realizado por meio de uma pesquisa bibliográfica de artigos científicos, revista e livros, caracterizando se este trabalho como uma pesquisa de natureza qualitativa Percebendo se a importância do trabalho </w:t>
      </w:r>
      <w:r w:rsidR="00920B2C" w:rsidRPr="00920B2C">
        <w:rPr>
          <w:szCs w:val="24"/>
        </w:rPr>
        <w:t xml:space="preserve">com as artes visuais </w:t>
      </w:r>
      <w:r w:rsidRPr="00920B2C">
        <w:rPr>
          <w:szCs w:val="24"/>
        </w:rPr>
        <w:t>na educação infantil.</w:t>
      </w:r>
    </w:p>
    <w:p w:rsidR="003573C1" w:rsidRPr="00920B2C" w:rsidRDefault="003573C1" w:rsidP="00F84ACE">
      <w:pPr>
        <w:pStyle w:val="TCCCorpodetexto"/>
        <w:spacing w:after="200"/>
        <w:ind w:firstLine="1134"/>
        <w:contextualSpacing/>
        <w:rPr>
          <w:szCs w:val="24"/>
        </w:rPr>
      </w:pPr>
      <w:r w:rsidRPr="00920B2C">
        <w:rPr>
          <w:szCs w:val="24"/>
        </w:rPr>
        <w:t>Diante da método proposto percebe se que o trabalho poderia ser realizado com uma pesquisa mais ampla na bibliografia para analisar os aspectos propostos no trabalho sendo interessante um trabalho de campo porém o mundo encontra se em uma pandemia do coronas vírus (COVID 19), onde a população manteve em isolamento cada um em sua casa e os materiais bibliográficos só foram conseguidos de forma online sendo impossível uma pesquisa de campo.</w:t>
      </w:r>
    </w:p>
    <w:p w:rsidR="003573C1" w:rsidRDefault="003573C1" w:rsidP="003C5790">
      <w:pPr>
        <w:pStyle w:val="TCCCorpodetexto"/>
        <w:spacing w:after="200"/>
        <w:ind w:firstLine="1134"/>
        <w:contextualSpacing/>
        <w:rPr>
          <w:szCs w:val="24"/>
        </w:rPr>
      </w:pPr>
      <w:r w:rsidRPr="00920B2C">
        <w:rPr>
          <w:szCs w:val="24"/>
        </w:rPr>
        <w:t xml:space="preserve">Recomenda se que as pesquisa futuras o pesquisador poderá estar indo em bibliotecas físicas, fazer pesquisa de campo em escola de educação infantil particular e públicas em bairros periféricos ou não torna se interessante explorar as diferentes classes da </w:t>
      </w:r>
      <w:r w:rsidR="00920B2C" w:rsidRPr="00920B2C">
        <w:rPr>
          <w:szCs w:val="24"/>
        </w:rPr>
        <w:t>sociedade e</w:t>
      </w:r>
      <w:r w:rsidRPr="00920B2C">
        <w:rPr>
          <w:szCs w:val="24"/>
        </w:rPr>
        <w:t xml:space="preserve"> como é comtemplando o direito das crianças.</w:t>
      </w:r>
    </w:p>
    <w:p w:rsidR="003C5790" w:rsidRPr="00920B2C" w:rsidRDefault="003C5790" w:rsidP="003C5790">
      <w:pPr>
        <w:pStyle w:val="TCCCorpodetexto"/>
        <w:spacing w:after="200"/>
        <w:ind w:firstLine="1134"/>
        <w:contextualSpacing/>
        <w:rPr>
          <w:szCs w:val="24"/>
        </w:rPr>
      </w:pPr>
    </w:p>
    <w:p w:rsidR="008118A4" w:rsidRDefault="00FF3DB2" w:rsidP="00FF3DB2">
      <w:pPr>
        <w:pStyle w:val="PargrafodaLista"/>
        <w:numPr>
          <w:ilvl w:val="0"/>
          <w:numId w:val="11"/>
        </w:numPr>
        <w:rPr>
          <w:b/>
          <w:szCs w:val="24"/>
        </w:rPr>
      </w:pPr>
      <w:bookmarkStart w:id="8" w:name="_Toc79152412"/>
      <w:r w:rsidRPr="009D4D98">
        <w:rPr>
          <w:b/>
          <w:szCs w:val="24"/>
        </w:rPr>
        <w:t>REFERÊNCIAS</w:t>
      </w:r>
      <w:bookmarkEnd w:id="8"/>
    </w:p>
    <w:p w:rsidR="003C5790" w:rsidRPr="003C5790" w:rsidRDefault="003C5790" w:rsidP="003C5790">
      <w:pPr>
        <w:ind w:left="360"/>
        <w:rPr>
          <w:b/>
          <w:szCs w:val="24"/>
        </w:rPr>
      </w:pPr>
    </w:p>
    <w:p w:rsidR="008118A4" w:rsidRPr="003C5790" w:rsidRDefault="008118A4" w:rsidP="003C5790">
      <w:pPr>
        <w:autoSpaceDE w:val="0"/>
        <w:autoSpaceDN w:val="0"/>
        <w:adjustRightInd w:val="0"/>
        <w:spacing w:after="0" w:line="240" w:lineRule="auto"/>
        <w:jc w:val="left"/>
        <w:rPr>
          <w:rFonts w:cs="Arial"/>
          <w:szCs w:val="24"/>
        </w:rPr>
      </w:pPr>
      <w:r w:rsidRPr="003C5790">
        <w:rPr>
          <w:rFonts w:cs="Arial"/>
          <w:szCs w:val="24"/>
        </w:rPr>
        <w:t xml:space="preserve">AMÂNCIO, Anna Rosa. </w:t>
      </w:r>
      <w:r w:rsidRPr="003C5790">
        <w:rPr>
          <w:rFonts w:cs="Arial"/>
          <w:b/>
          <w:szCs w:val="24"/>
        </w:rPr>
        <w:t>Atividades de artes plásticas com crianças de até quatro anos / organização</w:t>
      </w:r>
      <w:r w:rsidRPr="003C5790">
        <w:rPr>
          <w:rFonts w:cs="Arial"/>
          <w:szCs w:val="24"/>
        </w:rPr>
        <w:t>, Centro de Criação</w:t>
      </w:r>
      <w:r w:rsidR="003C5790" w:rsidRPr="003C5790">
        <w:rPr>
          <w:rFonts w:cs="Arial"/>
          <w:szCs w:val="24"/>
        </w:rPr>
        <w:t xml:space="preserve"> </w:t>
      </w:r>
      <w:r w:rsidRPr="003C5790">
        <w:rPr>
          <w:rFonts w:cs="Arial"/>
          <w:szCs w:val="24"/>
        </w:rPr>
        <w:t xml:space="preserve">de Imagem </w:t>
      </w:r>
      <w:proofErr w:type="gramStart"/>
      <w:r w:rsidRPr="003C5790">
        <w:rPr>
          <w:rFonts w:cs="Arial"/>
          <w:szCs w:val="24"/>
        </w:rPr>
        <w:t>Popular ;</w:t>
      </w:r>
      <w:proofErr w:type="gramEnd"/>
      <w:r w:rsidRPr="003C5790">
        <w:rPr>
          <w:rFonts w:cs="Arial"/>
          <w:szCs w:val="24"/>
        </w:rPr>
        <w:t xml:space="preserve"> coordenação, Eliana </w:t>
      </w:r>
      <w:proofErr w:type="spellStart"/>
      <w:r w:rsidRPr="003C5790">
        <w:rPr>
          <w:rFonts w:cs="Arial"/>
          <w:szCs w:val="24"/>
        </w:rPr>
        <w:t>Protasio</w:t>
      </w:r>
      <w:proofErr w:type="spellEnd"/>
      <w:r w:rsidRPr="003C5790">
        <w:rPr>
          <w:rFonts w:cs="Arial"/>
          <w:szCs w:val="24"/>
        </w:rPr>
        <w:t xml:space="preserve"> ; texto original edição de texto, </w:t>
      </w:r>
      <w:proofErr w:type="spellStart"/>
      <w:r w:rsidRPr="003C5790">
        <w:rPr>
          <w:rFonts w:cs="Arial"/>
          <w:szCs w:val="24"/>
        </w:rPr>
        <w:t>Madza</w:t>
      </w:r>
      <w:proofErr w:type="spellEnd"/>
      <w:r w:rsidRPr="003C5790">
        <w:rPr>
          <w:rFonts w:cs="Arial"/>
          <w:szCs w:val="24"/>
        </w:rPr>
        <w:t xml:space="preserve"> </w:t>
      </w:r>
      <w:proofErr w:type="spellStart"/>
      <w:r w:rsidRPr="003C5790">
        <w:rPr>
          <w:rFonts w:cs="Arial"/>
          <w:szCs w:val="24"/>
        </w:rPr>
        <w:t>Ednir</w:t>
      </w:r>
      <w:proofErr w:type="spellEnd"/>
      <w:r w:rsidRPr="003C5790">
        <w:rPr>
          <w:rFonts w:cs="Arial"/>
          <w:szCs w:val="24"/>
        </w:rPr>
        <w:t xml:space="preserve">. – Rio de </w:t>
      </w:r>
      <w:proofErr w:type="gramStart"/>
      <w:r w:rsidRPr="003C5790">
        <w:rPr>
          <w:rFonts w:cs="Arial"/>
          <w:szCs w:val="24"/>
        </w:rPr>
        <w:t>Janeiro :</w:t>
      </w:r>
      <w:proofErr w:type="gramEnd"/>
      <w:r w:rsidRPr="003C5790">
        <w:rPr>
          <w:rFonts w:cs="Arial"/>
          <w:szCs w:val="24"/>
        </w:rPr>
        <w:t xml:space="preserve"> CECI P, 2015.</w:t>
      </w:r>
    </w:p>
    <w:p w:rsidR="003C5790" w:rsidRPr="003C5790" w:rsidRDefault="003C5790" w:rsidP="003C5790">
      <w:pPr>
        <w:autoSpaceDE w:val="0"/>
        <w:autoSpaceDN w:val="0"/>
        <w:adjustRightInd w:val="0"/>
        <w:spacing w:after="0" w:line="240" w:lineRule="auto"/>
        <w:jc w:val="left"/>
        <w:rPr>
          <w:rFonts w:cs="Arial"/>
          <w:szCs w:val="24"/>
        </w:rPr>
      </w:pPr>
    </w:p>
    <w:p w:rsidR="009104F9" w:rsidRPr="003C5790" w:rsidRDefault="008118A4" w:rsidP="003C5790">
      <w:pPr>
        <w:pStyle w:val="TCCListaReferncias"/>
        <w:spacing w:line="240" w:lineRule="auto"/>
        <w:jc w:val="left"/>
        <w:rPr>
          <w:rFonts w:cs="Arial"/>
          <w:szCs w:val="24"/>
        </w:rPr>
      </w:pPr>
      <w:r w:rsidRPr="003C5790">
        <w:rPr>
          <w:rFonts w:cs="Arial"/>
          <w:szCs w:val="24"/>
        </w:rPr>
        <w:t xml:space="preserve">BRASIL. Ministério da Educação. Secretaria de Educação à Distância. Coleção </w:t>
      </w:r>
      <w:proofErr w:type="spellStart"/>
      <w:r w:rsidRPr="003C5790">
        <w:rPr>
          <w:rFonts w:cs="Arial"/>
          <w:szCs w:val="24"/>
        </w:rPr>
        <w:t>Proinfantil</w:t>
      </w:r>
      <w:proofErr w:type="spellEnd"/>
      <w:r w:rsidRPr="003C5790">
        <w:rPr>
          <w:rFonts w:cs="Arial"/>
          <w:szCs w:val="24"/>
        </w:rPr>
        <w:t>: módulo IV: unidade 5. Brasília, DF, 2006</w:t>
      </w:r>
    </w:p>
    <w:p w:rsidR="009104F9" w:rsidRPr="003C5790" w:rsidRDefault="008118A4" w:rsidP="003C5790">
      <w:pPr>
        <w:spacing w:line="240" w:lineRule="auto"/>
        <w:jc w:val="left"/>
        <w:rPr>
          <w:rFonts w:cs="Arial"/>
          <w:szCs w:val="24"/>
        </w:rPr>
      </w:pPr>
      <w:r w:rsidRPr="003C5790">
        <w:rPr>
          <w:rFonts w:cs="Arial"/>
          <w:szCs w:val="24"/>
        </w:rPr>
        <w:t xml:space="preserve">BRASIL. Ministério da Educação. Brasil. Secretaria de Educação Fundamental. </w:t>
      </w:r>
      <w:r w:rsidRPr="003C5790">
        <w:rPr>
          <w:rFonts w:cs="Arial"/>
          <w:i/>
          <w:iCs/>
          <w:szCs w:val="24"/>
        </w:rPr>
        <w:t xml:space="preserve">Parâmetros curriculares nacionais: arte </w:t>
      </w:r>
      <w:r w:rsidRPr="003C5790">
        <w:rPr>
          <w:rFonts w:cs="Arial"/>
          <w:szCs w:val="24"/>
        </w:rPr>
        <w:t>/ Secretaria de Educação Fundamental. Brasília: MEC/SEF, 1997.</w:t>
      </w:r>
    </w:p>
    <w:p w:rsidR="009104F9" w:rsidRPr="003C5790" w:rsidRDefault="009517B6" w:rsidP="003C5790">
      <w:pPr>
        <w:spacing w:line="240" w:lineRule="auto"/>
        <w:jc w:val="left"/>
        <w:rPr>
          <w:rFonts w:cs="Arial"/>
          <w:szCs w:val="24"/>
        </w:rPr>
      </w:pPr>
      <w:r w:rsidRPr="003C5790">
        <w:rPr>
          <w:rFonts w:cs="Arial"/>
          <w:szCs w:val="24"/>
        </w:rPr>
        <w:t xml:space="preserve">BRASIL. </w:t>
      </w:r>
      <w:r w:rsidRPr="003C5790">
        <w:rPr>
          <w:rFonts w:cs="Arial"/>
          <w:i/>
          <w:iCs/>
          <w:szCs w:val="24"/>
        </w:rPr>
        <w:t xml:space="preserve">Parâmetros Curriculares Nacionais: </w:t>
      </w:r>
      <w:r w:rsidRPr="003C5790">
        <w:rPr>
          <w:rFonts w:cs="Arial"/>
          <w:szCs w:val="24"/>
        </w:rPr>
        <w:t>5ª a 8ª séries do Ensino Fundamental. Ministério da Educação; Secretaria de Educação Fundamental. Brasília: MEC, SEF, 1998.</w:t>
      </w:r>
    </w:p>
    <w:p w:rsidR="003D0A54" w:rsidRPr="003C5790" w:rsidRDefault="003D0A54" w:rsidP="003C5790">
      <w:pPr>
        <w:spacing w:line="240" w:lineRule="auto"/>
        <w:jc w:val="left"/>
        <w:rPr>
          <w:rFonts w:cs="Arial"/>
          <w:szCs w:val="24"/>
        </w:rPr>
      </w:pPr>
      <w:r w:rsidRPr="003C5790">
        <w:rPr>
          <w:rFonts w:cs="Arial"/>
          <w:szCs w:val="24"/>
        </w:rPr>
        <w:t>Documento de Referencia Curricular para Mato Grosso</w:t>
      </w:r>
      <w:r w:rsidRPr="003C5790">
        <w:rPr>
          <w:rFonts w:cs="Arial"/>
          <w:b/>
          <w:szCs w:val="24"/>
        </w:rPr>
        <w:t>.</w:t>
      </w:r>
      <w:r w:rsidRPr="003C5790">
        <w:rPr>
          <w:rFonts w:cs="Arial"/>
          <w:szCs w:val="24"/>
        </w:rPr>
        <w:t xml:space="preserve"> Ensino Fundamental anos iniciais,2018.</w:t>
      </w:r>
    </w:p>
    <w:p w:rsidR="003D0A54" w:rsidRPr="003C5790" w:rsidRDefault="003D0A54" w:rsidP="003C5790">
      <w:pPr>
        <w:autoSpaceDE w:val="0"/>
        <w:autoSpaceDN w:val="0"/>
        <w:adjustRightInd w:val="0"/>
        <w:spacing w:after="0" w:line="240" w:lineRule="auto"/>
        <w:jc w:val="left"/>
        <w:rPr>
          <w:rFonts w:cs="Arial"/>
          <w:szCs w:val="24"/>
        </w:rPr>
      </w:pPr>
      <w:r w:rsidRPr="003C5790">
        <w:rPr>
          <w:rFonts w:cs="Arial"/>
          <w:szCs w:val="24"/>
        </w:rPr>
        <w:t xml:space="preserve">LOPES, Mendes; FARIA, </w:t>
      </w:r>
      <w:r w:rsidRPr="003C5790">
        <w:rPr>
          <w:rFonts w:cs="Arial"/>
          <w:b/>
          <w:szCs w:val="24"/>
        </w:rPr>
        <w:t>Livro de estudo: Módulo IV</w:t>
      </w:r>
      <w:r w:rsidRPr="003C5790">
        <w:rPr>
          <w:rFonts w:cs="Arial"/>
          <w:szCs w:val="24"/>
        </w:rPr>
        <w:t>, organizadoras. – Brasília: MEC. Secretaria de Educação</w:t>
      </w:r>
    </w:p>
    <w:p w:rsidR="003D0A54" w:rsidRPr="003C5790" w:rsidRDefault="003D0A54" w:rsidP="003C5790">
      <w:pPr>
        <w:autoSpaceDE w:val="0"/>
        <w:autoSpaceDN w:val="0"/>
        <w:adjustRightInd w:val="0"/>
        <w:spacing w:after="0" w:line="240" w:lineRule="auto"/>
        <w:jc w:val="left"/>
        <w:rPr>
          <w:rFonts w:cs="Arial"/>
          <w:szCs w:val="24"/>
        </w:rPr>
      </w:pPr>
      <w:r w:rsidRPr="003C5790">
        <w:rPr>
          <w:rFonts w:cs="Arial"/>
          <w:szCs w:val="24"/>
        </w:rPr>
        <w:t>Básica. Secretaria de Educação a Distância, 2006.</w:t>
      </w:r>
    </w:p>
    <w:p w:rsidR="003D0A54" w:rsidRPr="003C5790" w:rsidRDefault="003D0A54" w:rsidP="003C5790">
      <w:pPr>
        <w:spacing w:line="240" w:lineRule="auto"/>
        <w:jc w:val="left"/>
        <w:rPr>
          <w:rFonts w:cs="Arial"/>
          <w:szCs w:val="24"/>
        </w:rPr>
      </w:pPr>
      <w:r w:rsidRPr="003C5790">
        <w:rPr>
          <w:rFonts w:cs="Arial"/>
          <w:szCs w:val="24"/>
        </w:rPr>
        <w:t>76p. (Coleção PROINFANTIL; Unidade 5)</w:t>
      </w:r>
    </w:p>
    <w:p w:rsidR="00322ABF" w:rsidRPr="003C5790" w:rsidRDefault="00322ABF" w:rsidP="003C5790">
      <w:pPr>
        <w:autoSpaceDE w:val="0"/>
        <w:autoSpaceDN w:val="0"/>
        <w:adjustRightInd w:val="0"/>
        <w:spacing w:after="0" w:line="240" w:lineRule="auto"/>
        <w:jc w:val="left"/>
        <w:rPr>
          <w:rFonts w:cs="Arial"/>
          <w:szCs w:val="24"/>
        </w:rPr>
      </w:pPr>
      <w:r w:rsidRPr="003C5790">
        <w:rPr>
          <w:rFonts w:cs="Arial"/>
          <w:szCs w:val="24"/>
        </w:rPr>
        <w:t>PARÂMETROS CURRICULARES NACIONAIS: ARTE. Secretaria de</w:t>
      </w:r>
    </w:p>
    <w:p w:rsidR="00322ABF" w:rsidRPr="003C5790" w:rsidRDefault="00322ABF" w:rsidP="003C5790">
      <w:pPr>
        <w:autoSpaceDE w:val="0"/>
        <w:autoSpaceDN w:val="0"/>
        <w:adjustRightInd w:val="0"/>
        <w:spacing w:after="0" w:line="240" w:lineRule="auto"/>
        <w:jc w:val="left"/>
        <w:rPr>
          <w:rFonts w:cs="Arial"/>
          <w:szCs w:val="24"/>
        </w:rPr>
      </w:pPr>
      <w:r w:rsidRPr="003C5790">
        <w:rPr>
          <w:rFonts w:cs="Arial"/>
          <w:szCs w:val="24"/>
        </w:rPr>
        <w:t>Educação Fundamental. – Brasília: MEC /SEF, 1998.vl3</w:t>
      </w:r>
    </w:p>
    <w:p w:rsidR="008118A4" w:rsidRPr="009541F1" w:rsidRDefault="008118A4" w:rsidP="009541F1">
      <w:pPr>
        <w:shd w:val="clear" w:color="auto" w:fill="FFFFFF"/>
        <w:spacing w:before="100" w:beforeAutospacing="1" w:after="100" w:afterAutospacing="1" w:line="421" w:lineRule="atLeast"/>
        <w:jc w:val="left"/>
        <w:rPr>
          <w:rFonts w:ascii="Segoe UI" w:eastAsia="Times New Roman" w:hAnsi="Segoe UI" w:cs="Segoe UI"/>
          <w:color w:val="444444"/>
          <w:sz w:val="26"/>
          <w:szCs w:val="26"/>
          <w:lang w:eastAsia="pt-BR"/>
        </w:rPr>
        <w:sectPr w:rsidR="008118A4" w:rsidRPr="009541F1" w:rsidSect="00203B97">
          <w:headerReference w:type="default" r:id="rId9"/>
          <w:pgSz w:w="11906" w:h="16838" w:code="9"/>
          <w:pgMar w:top="1701" w:right="1134" w:bottom="1134" w:left="1701" w:header="1134" w:footer="1134" w:gutter="0"/>
          <w:cols w:space="708"/>
          <w:docGrid w:linePitch="360"/>
        </w:sectPr>
      </w:pPr>
    </w:p>
    <w:p w:rsidR="00B512E6" w:rsidRPr="003878A9" w:rsidRDefault="00B512E6" w:rsidP="00E701FE">
      <w:pPr>
        <w:rPr>
          <w:szCs w:val="24"/>
        </w:rPr>
      </w:pPr>
      <w:bookmarkStart w:id="9" w:name="_GoBack"/>
      <w:bookmarkEnd w:id="9"/>
    </w:p>
    <w:sectPr w:rsidR="00B512E6" w:rsidRPr="003878A9" w:rsidSect="000555C0">
      <w:headerReference w:type="default" r:id="rId10"/>
      <w:pgSz w:w="11906" w:h="16838" w:code="9"/>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5E04" w:rsidRDefault="00875E04">
      <w:pPr>
        <w:spacing w:after="0" w:line="240" w:lineRule="auto"/>
      </w:pPr>
      <w:r>
        <w:separator/>
      </w:r>
    </w:p>
  </w:endnote>
  <w:endnote w:type="continuationSeparator" w:id="0">
    <w:p w:rsidR="00875E04" w:rsidRDefault="00875E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Frutiger-Roman">
    <w:panose1 w:val="00000000000000000000"/>
    <w:charset w:val="00"/>
    <w:family w:val="swiss"/>
    <w:notTrueType/>
    <w:pitch w:val="default"/>
    <w:sig w:usb0="00000003" w:usb1="00000000" w:usb2="00000000" w:usb3="00000000" w:csb0="00000001" w:csb1="00000000"/>
  </w:font>
  <w:font w:name="GloberBook">
    <w:panose1 w:val="00000000000000000000"/>
    <w:charset w:val="00"/>
    <w:family w:val="swiss"/>
    <w:notTrueType/>
    <w:pitch w:val="default"/>
    <w:sig w:usb0="00000003" w:usb1="00000000" w:usb2="00000000" w:usb3="00000000" w:csb0="00000001" w:csb1="00000000"/>
  </w:font>
  <w:font w:name="ArialMT">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0C1F" w:rsidRDefault="00F70C1F">
    <w:pPr>
      <w:pStyle w:val="Rodap"/>
    </w:pPr>
  </w:p>
  <w:p w:rsidR="00F70C1F" w:rsidRDefault="00F70C1F">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5E04" w:rsidRDefault="00875E04">
      <w:pPr>
        <w:spacing w:after="0" w:line="240" w:lineRule="auto"/>
      </w:pPr>
      <w:r>
        <w:separator/>
      </w:r>
    </w:p>
  </w:footnote>
  <w:footnote w:type="continuationSeparator" w:id="0">
    <w:p w:rsidR="00875E04" w:rsidRDefault="00875E04">
      <w:pPr>
        <w:spacing w:after="0" w:line="240" w:lineRule="auto"/>
      </w:pPr>
      <w:r>
        <w:continuationSeparator/>
      </w:r>
    </w:p>
  </w:footnote>
  <w:footnote w:id="1">
    <w:p w:rsidR="00C524F0" w:rsidRDefault="00C524F0">
      <w:pPr>
        <w:pStyle w:val="Textodenotaderodap"/>
      </w:pPr>
      <w:r>
        <w:rPr>
          <w:rStyle w:val="Refdenotaderodap"/>
        </w:rPr>
        <w:footnoteRef/>
      </w:r>
      <w:r>
        <w:t xml:space="preserve"> </w:t>
      </w:r>
      <w:r w:rsidRPr="00C524F0">
        <w:t>(LOPES; MENDES; FARIA, 2006, p.36).</w:t>
      </w:r>
    </w:p>
  </w:footnote>
  <w:footnote w:id="2">
    <w:p w:rsidR="00C524F0" w:rsidRDefault="00C524F0" w:rsidP="00C524F0">
      <w:pPr>
        <w:spacing w:line="240" w:lineRule="auto"/>
        <w:jc w:val="left"/>
        <w:rPr>
          <w:rFonts w:cs="Arial"/>
          <w:sz w:val="20"/>
          <w:szCs w:val="20"/>
        </w:rPr>
      </w:pPr>
      <w:r>
        <w:rPr>
          <w:rStyle w:val="Refdenotaderodap"/>
        </w:rPr>
        <w:footnoteRef/>
      </w:r>
      <w:r>
        <w:t xml:space="preserve"> </w:t>
      </w:r>
      <w:r w:rsidRPr="002F3506">
        <w:rPr>
          <w:rFonts w:cs="Arial"/>
          <w:sz w:val="20"/>
          <w:szCs w:val="20"/>
        </w:rPr>
        <w:t>(MEC/SEF, 1998, vol.3)</w:t>
      </w:r>
    </w:p>
    <w:p w:rsidR="00C524F0" w:rsidRDefault="00C524F0">
      <w:pPr>
        <w:pStyle w:val="Textodenotaderodap"/>
      </w:pPr>
    </w:p>
  </w:footnote>
  <w:footnote w:id="3">
    <w:p w:rsidR="00C524F0" w:rsidRDefault="00C524F0">
      <w:pPr>
        <w:pStyle w:val="Textodenotaderodap"/>
      </w:pPr>
      <w:r>
        <w:rPr>
          <w:rStyle w:val="Refdenotaderodap"/>
        </w:rPr>
        <w:footnoteRef/>
      </w:r>
      <w:r>
        <w:t xml:space="preserve"> </w:t>
      </w:r>
      <w:r w:rsidRPr="007B4D95">
        <w:rPr>
          <w:rFonts w:cs="Arial"/>
        </w:rPr>
        <w:t>(LOPES; MENDES; FARIA, 2006, p.17)</w:t>
      </w:r>
    </w:p>
  </w:footnote>
  <w:footnote w:id="4">
    <w:p w:rsidR="00C524F0" w:rsidRPr="00C524F0" w:rsidRDefault="00C524F0" w:rsidP="00C524F0">
      <w:pPr>
        <w:rPr>
          <w:sz w:val="20"/>
          <w:szCs w:val="20"/>
        </w:rPr>
      </w:pPr>
      <w:r>
        <w:rPr>
          <w:rStyle w:val="Refdenotaderodap"/>
        </w:rPr>
        <w:footnoteRef/>
      </w:r>
      <w:r>
        <w:t xml:space="preserve"> </w:t>
      </w:r>
      <w:r w:rsidRPr="00C524F0">
        <w:rPr>
          <w:sz w:val="20"/>
          <w:szCs w:val="20"/>
        </w:rPr>
        <w:t>. (LOPES; MENDES; FARIA, 2006, p.16)</w:t>
      </w:r>
    </w:p>
    <w:p w:rsidR="00C524F0" w:rsidRDefault="00C524F0">
      <w:pPr>
        <w:pStyle w:val="Textodenotaderodap"/>
      </w:pPr>
    </w:p>
  </w:footnote>
  <w:footnote w:id="5">
    <w:p w:rsidR="00C524F0" w:rsidRDefault="00C524F0">
      <w:pPr>
        <w:pStyle w:val="Textodenotaderodap"/>
      </w:pPr>
      <w:r>
        <w:rPr>
          <w:rStyle w:val="Refdenotaderodap"/>
        </w:rPr>
        <w:footnoteRef/>
      </w:r>
      <w:r>
        <w:t xml:space="preserve"> </w:t>
      </w:r>
      <w:r w:rsidRPr="00C524F0">
        <w:t>(LOPES; MENDES; FARIA, 2006, p.37).</w:t>
      </w:r>
    </w:p>
  </w:footnote>
  <w:footnote w:id="6">
    <w:p w:rsidR="00C524F0" w:rsidRDefault="00C524F0">
      <w:pPr>
        <w:pStyle w:val="Textodenotaderodap"/>
      </w:pPr>
      <w:r>
        <w:rPr>
          <w:rStyle w:val="Refdenotaderodap"/>
        </w:rPr>
        <w:footnoteRef/>
      </w:r>
      <w:r>
        <w:t xml:space="preserve"> </w:t>
      </w:r>
      <w:r w:rsidRPr="00C524F0">
        <w:t>(LOPES; MENDES; FARIA, 2006, p.26).</w:t>
      </w:r>
    </w:p>
  </w:footnote>
  <w:footnote w:id="7">
    <w:p w:rsidR="00C524F0" w:rsidRDefault="00C524F0">
      <w:pPr>
        <w:pStyle w:val="Textodenotaderodap"/>
      </w:pPr>
      <w:r>
        <w:rPr>
          <w:rStyle w:val="Refdenotaderodap"/>
        </w:rPr>
        <w:footnoteRef/>
      </w:r>
      <w:r>
        <w:t xml:space="preserve"> </w:t>
      </w:r>
      <w:r w:rsidRPr="00C524F0">
        <w:t>(BRASIL, 2018, pag. 80)</w:t>
      </w:r>
    </w:p>
  </w:footnote>
  <w:footnote w:id="8">
    <w:p w:rsidR="00C524F0" w:rsidRDefault="00C524F0">
      <w:pPr>
        <w:pStyle w:val="Textodenotaderodap"/>
      </w:pPr>
      <w:r>
        <w:rPr>
          <w:rStyle w:val="Refdenotaderodap"/>
        </w:rPr>
        <w:footnoteRef/>
      </w:r>
      <w:r>
        <w:t xml:space="preserve"> </w:t>
      </w:r>
      <w:r w:rsidRPr="00C524F0">
        <w:t>(AMÂNCIO, 2015, p.04).</w:t>
      </w:r>
    </w:p>
  </w:footnote>
  <w:footnote w:id="9">
    <w:p w:rsidR="00C524F0" w:rsidRDefault="00C524F0">
      <w:pPr>
        <w:pStyle w:val="Textodenotaderodap"/>
      </w:pPr>
      <w:r>
        <w:rPr>
          <w:rStyle w:val="Refdenotaderodap"/>
        </w:rPr>
        <w:footnoteRef/>
      </w:r>
      <w:r>
        <w:t xml:space="preserve"> </w:t>
      </w:r>
      <w:r w:rsidRPr="00C524F0">
        <w:t>(BRASIL, 2018, pag. 83)</w:t>
      </w:r>
    </w:p>
  </w:footnote>
  <w:footnote w:id="10">
    <w:p w:rsidR="00C524F0" w:rsidRDefault="00C524F0">
      <w:pPr>
        <w:pStyle w:val="Textodenotaderodap"/>
      </w:pPr>
      <w:r>
        <w:rPr>
          <w:rStyle w:val="Refdenotaderodap"/>
        </w:rPr>
        <w:footnoteRef/>
      </w:r>
      <w:r>
        <w:t xml:space="preserve"> </w:t>
      </w:r>
      <w:r w:rsidRPr="00C524F0">
        <w:t>(LOPES; MENDES; FARIA, 2006, p.18).</w:t>
      </w:r>
    </w:p>
  </w:footnote>
  <w:footnote w:id="11">
    <w:p w:rsidR="00C524F0" w:rsidRDefault="00C524F0">
      <w:pPr>
        <w:pStyle w:val="Textodenotaderodap"/>
      </w:pPr>
      <w:r>
        <w:rPr>
          <w:rStyle w:val="Refdenotaderodap"/>
        </w:rPr>
        <w:footnoteRef/>
      </w:r>
      <w:r>
        <w:t xml:space="preserve"> </w:t>
      </w:r>
      <w:r w:rsidRPr="00C524F0">
        <w:t>(LOPES; MENDES; FARIA, 2006, p.28).</w:t>
      </w:r>
    </w:p>
  </w:footnote>
  <w:footnote w:id="12">
    <w:p w:rsidR="00C524F0" w:rsidRDefault="00C524F0">
      <w:pPr>
        <w:pStyle w:val="Textodenotaderodap"/>
      </w:pPr>
      <w:r>
        <w:rPr>
          <w:rStyle w:val="Refdenotaderodap"/>
        </w:rPr>
        <w:footnoteRef/>
      </w:r>
      <w:r>
        <w:t xml:space="preserve"> </w:t>
      </w:r>
      <w:r w:rsidRPr="00C524F0">
        <w:t>(BRASIL, 2006, 85).</w:t>
      </w:r>
    </w:p>
  </w:footnote>
  <w:footnote w:id="13">
    <w:p w:rsidR="00C524F0" w:rsidRDefault="00C524F0">
      <w:pPr>
        <w:pStyle w:val="Textodenotaderodap"/>
      </w:pPr>
      <w:r>
        <w:rPr>
          <w:rStyle w:val="Refdenotaderodap"/>
        </w:rPr>
        <w:footnoteRef/>
      </w:r>
      <w:r>
        <w:t xml:space="preserve"> </w:t>
      </w:r>
      <w:r w:rsidRPr="00C524F0">
        <w:t>(AMÂNCIO, 2015, p.05)</w:t>
      </w:r>
    </w:p>
  </w:footnote>
  <w:footnote w:id="14">
    <w:p w:rsidR="00C524F0" w:rsidRDefault="00C524F0">
      <w:pPr>
        <w:pStyle w:val="Textodenotaderodap"/>
      </w:pPr>
      <w:r>
        <w:rPr>
          <w:rStyle w:val="Refdenotaderodap"/>
        </w:rPr>
        <w:footnoteRef/>
      </w:r>
      <w:r>
        <w:t xml:space="preserve"> </w:t>
      </w:r>
      <w:r w:rsidRPr="00C524F0">
        <w:t>(MEC /SEF, 1998, pag. 85)</w:t>
      </w:r>
    </w:p>
  </w:footnote>
  <w:footnote w:id="15">
    <w:p w:rsidR="00C524F0" w:rsidRDefault="00C524F0">
      <w:pPr>
        <w:pStyle w:val="Textodenotaderodap"/>
      </w:pPr>
      <w:r>
        <w:rPr>
          <w:rStyle w:val="Refdenotaderodap"/>
        </w:rPr>
        <w:footnoteRef/>
      </w:r>
      <w:r>
        <w:t xml:space="preserve"> </w:t>
      </w:r>
      <w:r w:rsidRPr="00C524F0">
        <w:t>(MEC /SEF, 1998, pag. 91)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93992791"/>
      <w:docPartObj>
        <w:docPartGallery w:val="Page Numbers (Top of Page)"/>
        <w:docPartUnique/>
      </w:docPartObj>
    </w:sdtPr>
    <w:sdtEndPr/>
    <w:sdtContent>
      <w:p w:rsidR="00F70C1F" w:rsidRDefault="00F70C1F" w:rsidP="000555C0">
        <w:pPr>
          <w:pStyle w:val="TCCNumeraodepgina"/>
        </w:pPr>
        <w:r>
          <w:fldChar w:fldCharType="begin"/>
        </w:r>
        <w:r>
          <w:instrText>PAGE   \* MERGEFORMAT</w:instrText>
        </w:r>
        <w:r>
          <w:fldChar w:fldCharType="separate"/>
        </w:r>
        <w:r w:rsidR="00E701FE" w:rsidRPr="00E701FE">
          <w:rPr>
            <w:noProof/>
            <w:lang w:val="pt-PT"/>
          </w:rPr>
          <w:t>17</w:t>
        </w:r>
        <w: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0C1F" w:rsidRDefault="00F70C1F" w:rsidP="000555C0">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6540B2"/>
    <w:multiLevelType w:val="multilevel"/>
    <w:tmpl w:val="1038AC6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nsid w:val="0E7548A3"/>
    <w:multiLevelType w:val="hybridMultilevel"/>
    <w:tmpl w:val="CC3EF2B0"/>
    <w:lvl w:ilvl="0" w:tplc="468A7738">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2A4A112C"/>
    <w:multiLevelType w:val="hybridMultilevel"/>
    <w:tmpl w:val="4FC00BDC"/>
    <w:lvl w:ilvl="0" w:tplc="49E2E590">
      <w:start w:val="5"/>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2B2260F9"/>
    <w:multiLevelType w:val="multilevel"/>
    <w:tmpl w:val="23700052"/>
    <w:lvl w:ilvl="0">
      <w:start w:val="1"/>
      <w:numFmt w:val="decimal"/>
      <w:pStyle w:val="Ttulo1"/>
      <w:lvlText w:val="%1."/>
      <w:lvlJc w:val="left"/>
      <w:pPr>
        <w:ind w:left="360" w:hanging="360"/>
      </w:pPr>
    </w:lvl>
    <w:lvl w:ilvl="1">
      <w:start w:val="1"/>
      <w:numFmt w:val="decimal"/>
      <w:pStyle w:val="TCCSubttulostextuais"/>
      <w:isLgl/>
      <w:lvlText w:val="%1.%2."/>
      <w:lvlJc w:val="left"/>
      <w:pPr>
        <w:ind w:left="1004"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nsid w:val="4333341F"/>
    <w:multiLevelType w:val="multilevel"/>
    <w:tmpl w:val="8C1A6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4DED54B8"/>
    <w:multiLevelType w:val="multilevel"/>
    <w:tmpl w:val="B94ADAA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1"/>
  </w:num>
  <w:num w:numId="2">
    <w:abstractNumId w:val="3"/>
  </w:num>
  <w:num w:numId="3">
    <w:abstractNumId w:val="3"/>
  </w:num>
  <w:num w:numId="4">
    <w:abstractNumId w:val="3"/>
  </w:num>
  <w:num w:numId="5">
    <w:abstractNumId w:val="3"/>
  </w:num>
  <w:num w:numId="6">
    <w:abstractNumId w:val="3"/>
  </w:num>
  <w:num w:numId="7">
    <w:abstractNumId w:val="0"/>
  </w:num>
  <w:num w:numId="8">
    <w:abstractNumId w:val="4"/>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3DB2"/>
    <w:rsid w:val="000013B7"/>
    <w:rsid w:val="00001533"/>
    <w:rsid w:val="0001442A"/>
    <w:rsid w:val="000555C0"/>
    <w:rsid w:val="00077C06"/>
    <w:rsid w:val="000A20AA"/>
    <w:rsid w:val="000C0359"/>
    <w:rsid w:val="000C2E36"/>
    <w:rsid w:val="00107EFF"/>
    <w:rsid w:val="00107F32"/>
    <w:rsid w:val="00123363"/>
    <w:rsid w:val="001375BC"/>
    <w:rsid w:val="001411F7"/>
    <w:rsid w:val="0019434A"/>
    <w:rsid w:val="001A60E4"/>
    <w:rsid w:val="001C172F"/>
    <w:rsid w:val="00200362"/>
    <w:rsid w:val="00203B97"/>
    <w:rsid w:val="00205C08"/>
    <w:rsid w:val="002552A5"/>
    <w:rsid w:val="00275B5D"/>
    <w:rsid w:val="002A5F7B"/>
    <w:rsid w:val="002A78BD"/>
    <w:rsid w:val="002D781B"/>
    <w:rsid w:val="002E136E"/>
    <w:rsid w:val="002E6FEF"/>
    <w:rsid w:val="002F3506"/>
    <w:rsid w:val="00322ABF"/>
    <w:rsid w:val="00356159"/>
    <w:rsid w:val="003573C1"/>
    <w:rsid w:val="00362C75"/>
    <w:rsid w:val="00376E3C"/>
    <w:rsid w:val="003854BA"/>
    <w:rsid w:val="003878A9"/>
    <w:rsid w:val="003B3020"/>
    <w:rsid w:val="003C5790"/>
    <w:rsid w:val="003D0A54"/>
    <w:rsid w:val="003D52F7"/>
    <w:rsid w:val="003E3C25"/>
    <w:rsid w:val="003F3B7C"/>
    <w:rsid w:val="00427C6F"/>
    <w:rsid w:val="00434CD7"/>
    <w:rsid w:val="004427CC"/>
    <w:rsid w:val="00453710"/>
    <w:rsid w:val="004845AA"/>
    <w:rsid w:val="004971DE"/>
    <w:rsid w:val="004A3478"/>
    <w:rsid w:val="004E4955"/>
    <w:rsid w:val="004F5048"/>
    <w:rsid w:val="0056107C"/>
    <w:rsid w:val="0057190D"/>
    <w:rsid w:val="00595E8B"/>
    <w:rsid w:val="005C096B"/>
    <w:rsid w:val="005C11BF"/>
    <w:rsid w:val="00604848"/>
    <w:rsid w:val="0064104F"/>
    <w:rsid w:val="00663E3D"/>
    <w:rsid w:val="00683F5E"/>
    <w:rsid w:val="006C2224"/>
    <w:rsid w:val="006C33F9"/>
    <w:rsid w:val="006D48A6"/>
    <w:rsid w:val="006E290D"/>
    <w:rsid w:val="006F1F46"/>
    <w:rsid w:val="006F539B"/>
    <w:rsid w:val="007053F9"/>
    <w:rsid w:val="00710067"/>
    <w:rsid w:val="00715999"/>
    <w:rsid w:val="00726360"/>
    <w:rsid w:val="007361CC"/>
    <w:rsid w:val="007746A2"/>
    <w:rsid w:val="00782D4F"/>
    <w:rsid w:val="007A124B"/>
    <w:rsid w:val="007B23F1"/>
    <w:rsid w:val="007B4D95"/>
    <w:rsid w:val="007E55AB"/>
    <w:rsid w:val="007F71A5"/>
    <w:rsid w:val="008118A4"/>
    <w:rsid w:val="008574AC"/>
    <w:rsid w:val="0085790C"/>
    <w:rsid w:val="00861107"/>
    <w:rsid w:val="0087292D"/>
    <w:rsid w:val="00875E04"/>
    <w:rsid w:val="008A1F89"/>
    <w:rsid w:val="009104F9"/>
    <w:rsid w:val="009138EC"/>
    <w:rsid w:val="00920B2C"/>
    <w:rsid w:val="009517B6"/>
    <w:rsid w:val="009541F1"/>
    <w:rsid w:val="00956FC2"/>
    <w:rsid w:val="00985480"/>
    <w:rsid w:val="009D4D98"/>
    <w:rsid w:val="009F0833"/>
    <w:rsid w:val="009F49B0"/>
    <w:rsid w:val="00A0460E"/>
    <w:rsid w:val="00A102A5"/>
    <w:rsid w:val="00A329C8"/>
    <w:rsid w:val="00A412E5"/>
    <w:rsid w:val="00A54506"/>
    <w:rsid w:val="00AA18F9"/>
    <w:rsid w:val="00AB40F5"/>
    <w:rsid w:val="00AB5EAF"/>
    <w:rsid w:val="00AE37C5"/>
    <w:rsid w:val="00B0115E"/>
    <w:rsid w:val="00B20CFF"/>
    <w:rsid w:val="00B512E6"/>
    <w:rsid w:val="00B67CEC"/>
    <w:rsid w:val="00BA42E6"/>
    <w:rsid w:val="00BC227A"/>
    <w:rsid w:val="00BC3394"/>
    <w:rsid w:val="00BC5967"/>
    <w:rsid w:val="00BD15AF"/>
    <w:rsid w:val="00BE4E4F"/>
    <w:rsid w:val="00C1554F"/>
    <w:rsid w:val="00C27A2E"/>
    <w:rsid w:val="00C46DCD"/>
    <w:rsid w:val="00C524F0"/>
    <w:rsid w:val="00C771B5"/>
    <w:rsid w:val="00C93FB4"/>
    <w:rsid w:val="00CF74FA"/>
    <w:rsid w:val="00D00778"/>
    <w:rsid w:val="00D173B5"/>
    <w:rsid w:val="00D2064E"/>
    <w:rsid w:val="00D44E8D"/>
    <w:rsid w:val="00D96588"/>
    <w:rsid w:val="00DA2A59"/>
    <w:rsid w:val="00DC100C"/>
    <w:rsid w:val="00DE0A1F"/>
    <w:rsid w:val="00E31917"/>
    <w:rsid w:val="00E40B2C"/>
    <w:rsid w:val="00E5530A"/>
    <w:rsid w:val="00E630B8"/>
    <w:rsid w:val="00E701AF"/>
    <w:rsid w:val="00E701FE"/>
    <w:rsid w:val="00E92735"/>
    <w:rsid w:val="00EB0D5D"/>
    <w:rsid w:val="00ED720C"/>
    <w:rsid w:val="00F1217A"/>
    <w:rsid w:val="00F70C1F"/>
    <w:rsid w:val="00F735E9"/>
    <w:rsid w:val="00F84ACE"/>
    <w:rsid w:val="00F95048"/>
    <w:rsid w:val="00FA03BA"/>
    <w:rsid w:val="00FA2C25"/>
    <w:rsid w:val="00FD3A45"/>
    <w:rsid w:val="00FD523C"/>
    <w:rsid w:val="00FF3DB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9BCEEA-3034-412F-82C8-7D077D00B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7746A2"/>
    <w:pPr>
      <w:spacing w:after="240" w:line="360" w:lineRule="auto"/>
      <w:jc w:val="both"/>
    </w:pPr>
    <w:rPr>
      <w:rFonts w:ascii="Arial" w:eastAsia="Calibri" w:hAnsi="Arial" w:cs="Times New Roman"/>
      <w:sz w:val="24"/>
    </w:rPr>
  </w:style>
  <w:style w:type="paragraph" w:styleId="Ttulo1">
    <w:name w:val="heading 1"/>
    <w:basedOn w:val="Normal"/>
    <w:next w:val="Normal"/>
    <w:link w:val="Ttulo1Char"/>
    <w:uiPriority w:val="9"/>
    <w:qFormat/>
    <w:rsid w:val="00FF3DB2"/>
    <w:pPr>
      <w:numPr>
        <w:numId w:val="2"/>
      </w:numPr>
      <w:ind w:left="720"/>
      <w:outlineLvl w:val="0"/>
    </w:pPr>
    <w:rPr>
      <w:rFonts w:eastAsiaTheme="majorEastAsia" w:cs="Arial"/>
      <w:b/>
      <w:caps/>
      <w:spacing w:val="-10"/>
      <w:kern w:val="28"/>
      <w:sz w:val="28"/>
      <w:szCs w:val="28"/>
    </w:rPr>
  </w:style>
  <w:style w:type="paragraph" w:styleId="Ttulo2">
    <w:name w:val="heading 2"/>
    <w:basedOn w:val="Normal"/>
    <w:next w:val="Normal"/>
    <w:link w:val="Ttulo2Char"/>
    <w:uiPriority w:val="9"/>
    <w:semiHidden/>
    <w:unhideWhenUsed/>
    <w:qFormat/>
    <w:rsid w:val="00AA18F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har"/>
    <w:uiPriority w:val="9"/>
    <w:semiHidden/>
    <w:unhideWhenUsed/>
    <w:qFormat/>
    <w:rsid w:val="00AA18F9"/>
    <w:pPr>
      <w:keepNext/>
      <w:keepLines/>
      <w:spacing w:before="40" w:after="0"/>
      <w:outlineLvl w:val="2"/>
    </w:pPr>
    <w:rPr>
      <w:rFonts w:asciiTheme="majorHAnsi" w:eastAsiaTheme="majorEastAsia" w:hAnsiTheme="majorHAnsi" w:cstheme="majorBidi"/>
      <w:color w:val="1F4D78" w:themeColor="accent1" w:themeShade="7F"/>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CCCitaolonga">
    <w:name w:val="TCC Citação longa"/>
    <w:basedOn w:val="Normal"/>
    <w:qFormat/>
    <w:rsid w:val="0056107C"/>
    <w:pPr>
      <w:spacing w:after="0" w:line="240" w:lineRule="auto"/>
      <w:ind w:left="2268"/>
    </w:pPr>
    <w:rPr>
      <w:sz w:val="20"/>
    </w:rPr>
  </w:style>
  <w:style w:type="paragraph" w:customStyle="1" w:styleId="TCCSumrioSubttulos">
    <w:name w:val="TCC Sumário Subtítulos"/>
    <w:basedOn w:val="TCCSumrioTtulos"/>
    <w:qFormat/>
    <w:rsid w:val="00AB5EAF"/>
    <w:rPr>
      <w:b w:val="0"/>
    </w:rPr>
  </w:style>
  <w:style w:type="paragraph" w:customStyle="1" w:styleId="TCCSumrioTtulos">
    <w:name w:val="TCC Sumário Títulos"/>
    <w:basedOn w:val="Sumrio1"/>
    <w:qFormat/>
    <w:rsid w:val="00AB5EAF"/>
    <w:pPr>
      <w:tabs>
        <w:tab w:val="left" w:pos="480"/>
      </w:tabs>
      <w:spacing w:line="240" w:lineRule="auto"/>
      <w:outlineLvl w:val="0"/>
    </w:pPr>
    <w:rPr>
      <w:b/>
      <w:bCs/>
      <w:lang w:val="pt-PT"/>
    </w:rPr>
  </w:style>
  <w:style w:type="paragraph" w:styleId="Sumrio1">
    <w:name w:val="toc 1"/>
    <w:basedOn w:val="Normal"/>
    <w:next w:val="Normal"/>
    <w:autoRedefine/>
    <w:uiPriority w:val="39"/>
    <w:unhideWhenUsed/>
    <w:rsid w:val="002552A5"/>
    <w:pPr>
      <w:tabs>
        <w:tab w:val="left" w:pos="440"/>
        <w:tab w:val="right" w:leader="dot" w:pos="9061"/>
      </w:tabs>
      <w:spacing w:after="100"/>
    </w:pPr>
    <w:rPr>
      <w:noProof/>
    </w:rPr>
  </w:style>
  <w:style w:type="paragraph" w:customStyle="1" w:styleId="TCCNumeraodepgina">
    <w:name w:val="TCC Numeração de página"/>
    <w:basedOn w:val="Normal"/>
    <w:qFormat/>
    <w:rsid w:val="00AB5EAF"/>
    <w:pPr>
      <w:spacing w:after="0" w:line="240" w:lineRule="auto"/>
      <w:jc w:val="right"/>
    </w:pPr>
    <w:rPr>
      <w:sz w:val="28"/>
    </w:rPr>
  </w:style>
  <w:style w:type="paragraph" w:customStyle="1" w:styleId="TCCTtulosps-textuais">
    <w:name w:val="TCC Títulos pós-textuais"/>
    <w:basedOn w:val="Ttulo1"/>
    <w:next w:val="Normal"/>
    <w:qFormat/>
    <w:rsid w:val="00FF3DB2"/>
    <w:pPr>
      <w:numPr>
        <w:numId w:val="0"/>
      </w:numPr>
      <w:jc w:val="center"/>
    </w:pPr>
  </w:style>
  <w:style w:type="paragraph" w:customStyle="1" w:styleId="TCCListaReferncias">
    <w:name w:val="TCC Lista Referências"/>
    <w:basedOn w:val="Normal"/>
    <w:qFormat/>
    <w:rsid w:val="00AB5EAF"/>
  </w:style>
  <w:style w:type="paragraph" w:customStyle="1" w:styleId="TCCNotaderodap">
    <w:name w:val="TCC Nota de rodapé"/>
    <w:basedOn w:val="Textodenotaderodap"/>
    <w:qFormat/>
    <w:rsid w:val="00AB5EAF"/>
  </w:style>
  <w:style w:type="paragraph" w:styleId="Textodenotaderodap">
    <w:name w:val="footnote text"/>
    <w:basedOn w:val="Normal"/>
    <w:link w:val="TextodenotaderodapChar"/>
    <w:uiPriority w:val="99"/>
    <w:semiHidden/>
    <w:unhideWhenUsed/>
    <w:rsid w:val="00AB5EAF"/>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AB5EAF"/>
    <w:rPr>
      <w:rFonts w:ascii="Arial" w:eastAsia="Calibri" w:hAnsi="Arial" w:cs="Times New Roman"/>
      <w:sz w:val="20"/>
      <w:szCs w:val="20"/>
    </w:rPr>
  </w:style>
  <w:style w:type="paragraph" w:customStyle="1" w:styleId="TCCCapa">
    <w:name w:val="TCC Capa"/>
    <w:basedOn w:val="Normal"/>
    <w:qFormat/>
    <w:rsid w:val="00AB5EAF"/>
    <w:pPr>
      <w:jc w:val="center"/>
    </w:pPr>
    <w:rPr>
      <w:b/>
      <w:sz w:val="28"/>
    </w:rPr>
  </w:style>
  <w:style w:type="paragraph" w:customStyle="1" w:styleId="TCCFolhaderosto">
    <w:name w:val="TCC Folha de rosto"/>
    <w:basedOn w:val="Normal"/>
    <w:qFormat/>
    <w:rsid w:val="00AB5EAF"/>
    <w:pPr>
      <w:jc w:val="center"/>
    </w:pPr>
    <w:rPr>
      <w:b/>
    </w:rPr>
  </w:style>
  <w:style w:type="paragraph" w:customStyle="1" w:styleId="TCCFolhaderosto-descrio">
    <w:name w:val="TCC Folha de rosto - descrição"/>
    <w:basedOn w:val="TCCFolhaderosto"/>
    <w:qFormat/>
    <w:rsid w:val="00AB5EAF"/>
    <w:pPr>
      <w:ind w:left="4394"/>
      <w:jc w:val="both"/>
    </w:pPr>
  </w:style>
  <w:style w:type="paragraph" w:customStyle="1" w:styleId="TCCResumo">
    <w:name w:val="TCC Resumo"/>
    <w:basedOn w:val="Normal"/>
    <w:qFormat/>
    <w:rsid w:val="00AB5EAF"/>
  </w:style>
  <w:style w:type="paragraph" w:customStyle="1" w:styleId="TCCSubttulostextuais">
    <w:name w:val="TCC Subtítulos textuais"/>
    <w:basedOn w:val="Ttulo3"/>
    <w:next w:val="Normal"/>
    <w:qFormat/>
    <w:rsid w:val="00D96588"/>
    <w:pPr>
      <w:numPr>
        <w:ilvl w:val="1"/>
        <w:numId w:val="2"/>
      </w:numPr>
      <w:ind w:left="1080"/>
      <w:contextualSpacing/>
      <w:outlineLvl w:val="1"/>
    </w:pPr>
    <w:rPr>
      <w:rFonts w:ascii="Arial" w:hAnsi="Arial" w:cs="Arial"/>
      <w:b/>
      <w:color w:val="auto"/>
      <w:spacing w:val="-10"/>
      <w:kern w:val="28"/>
      <w:szCs w:val="28"/>
    </w:rPr>
  </w:style>
  <w:style w:type="paragraph" w:customStyle="1" w:styleId="TCCTtulodoTrabalho">
    <w:name w:val="TCC Título do Trabalho"/>
    <w:basedOn w:val="Normal"/>
    <w:next w:val="Normal"/>
    <w:qFormat/>
    <w:rsid w:val="00AB5EAF"/>
    <w:pPr>
      <w:jc w:val="center"/>
    </w:pPr>
    <w:rPr>
      <w:rFonts w:cs="Arial"/>
      <w:b/>
      <w:color w:val="000000" w:themeColor="text1"/>
      <w:sz w:val="28"/>
      <w:szCs w:val="24"/>
    </w:rPr>
  </w:style>
  <w:style w:type="paragraph" w:customStyle="1" w:styleId="TCCTtuloReferncias">
    <w:name w:val="TCC Título Referências"/>
    <w:basedOn w:val="Ttulo1"/>
    <w:qFormat/>
    <w:rsid w:val="00FF3DB2"/>
    <w:pPr>
      <w:spacing w:after="0"/>
      <w:contextualSpacing/>
    </w:pPr>
    <w:rPr>
      <w:b w:val="0"/>
      <w:caps w:val="0"/>
    </w:rPr>
  </w:style>
  <w:style w:type="paragraph" w:customStyle="1" w:styleId="TCCTtulospr-textuais">
    <w:name w:val="TCC Títulos pré-textuais"/>
    <w:basedOn w:val="Ttulo1"/>
    <w:next w:val="TCCCorpodetexto"/>
    <w:qFormat/>
    <w:rsid w:val="00FF3DB2"/>
    <w:pPr>
      <w:numPr>
        <w:numId w:val="0"/>
      </w:numPr>
      <w:spacing w:after="0"/>
      <w:contextualSpacing/>
      <w:jc w:val="center"/>
    </w:pPr>
    <w:rPr>
      <w:rFonts w:cstheme="majorBidi"/>
      <w:caps w:val="0"/>
    </w:rPr>
  </w:style>
  <w:style w:type="paragraph" w:customStyle="1" w:styleId="TCCTtulostextuais">
    <w:name w:val="TCC Títulos textuais"/>
    <w:basedOn w:val="Ttulo1"/>
    <w:next w:val="Normal"/>
    <w:qFormat/>
    <w:rsid w:val="00AA18F9"/>
    <w:pPr>
      <w:numPr>
        <w:numId w:val="0"/>
      </w:numPr>
      <w:ind w:left="720" w:hanging="360"/>
      <w:contextualSpacing/>
    </w:pPr>
    <w:rPr>
      <w:b w:val="0"/>
      <w:caps w:val="0"/>
    </w:rPr>
  </w:style>
  <w:style w:type="paragraph" w:styleId="Ttulo">
    <w:name w:val="Title"/>
    <w:basedOn w:val="Normal"/>
    <w:next w:val="Normal"/>
    <w:link w:val="TtuloChar"/>
    <w:uiPriority w:val="10"/>
    <w:qFormat/>
    <w:rsid w:val="00AB5EA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AB5EAF"/>
    <w:rPr>
      <w:rFonts w:asciiTheme="majorHAnsi" w:eastAsiaTheme="majorEastAsia" w:hAnsiTheme="majorHAnsi" w:cstheme="majorBidi"/>
      <w:spacing w:val="-10"/>
      <w:kern w:val="28"/>
      <w:sz w:val="56"/>
      <w:szCs w:val="56"/>
    </w:rPr>
  </w:style>
  <w:style w:type="character" w:customStyle="1" w:styleId="Ttulo3Char">
    <w:name w:val="Título 3 Char"/>
    <w:basedOn w:val="Fontepargpadro"/>
    <w:link w:val="Ttulo3"/>
    <w:uiPriority w:val="9"/>
    <w:semiHidden/>
    <w:rsid w:val="00AA18F9"/>
    <w:rPr>
      <w:rFonts w:asciiTheme="majorHAnsi" w:eastAsiaTheme="majorEastAsia" w:hAnsiTheme="majorHAnsi" w:cstheme="majorBidi"/>
      <w:color w:val="1F4D78" w:themeColor="accent1" w:themeShade="7F"/>
      <w:sz w:val="24"/>
      <w:szCs w:val="24"/>
    </w:rPr>
  </w:style>
  <w:style w:type="character" w:customStyle="1" w:styleId="Ttulo2Char">
    <w:name w:val="Título 2 Char"/>
    <w:basedOn w:val="Fontepargpadro"/>
    <w:link w:val="Ttulo2"/>
    <w:uiPriority w:val="9"/>
    <w:semiHidden/>
    <w:rsid w:val="00AA18F9"/>
    <w:rPr>
      <w:rFonts w:asciiTheme="majorHAnsi" w:eastAsiaTheme="majorEastAsia" w:hAnsiTheme="majorHAnsi" w:cstheme="majorBidi"/>
      <w:color w:val="2E74B5" w:themeColor="accent1" w:themeShade="BF"/>
      <w:sz w:val="26"/>
      <w:szCs w:val="26"/>
    </w:rPr>
  </w:style>
  <w:style w:type="paragraph" w:styleId="Cabealho">
    <w:name w:val="header"/>
    <w:basedOn w:val="Normal"/>
    <w:link w:val="CabealhoChar"/>
    <w:uiPriority w:val="99"/>
    <w:unhideWhenUsed/>
    <w:rsid w:val="00FF3DB2"/>
    <w:pPr>
      <w:tabs>
        <w:tab w:val="center" w:pos="4252"/>
        <w:tab w:val="right" w:pos="8504"/>
      </w:tabs>
      <w:spacing w:after="0"/>
      <w:jc w:val="right"/>
    </w:pPr>
  </w:style>
  <w:style w:type="character" w:customStyle="1" w:styleId="CabealhoChar">
    <w:name w:val="Cabeçalho Char"/>
    <w:basedOn w:val="Fontepargpadro"/>
    <w:link w:val="Cabealho"/>
    <w:uiPriority w:val="99"/>
    <w:rsid w:val="00FF3DB2"/>
    <w:rPr>
      <w:rFonts w:ascii="Arial" w:eastAsia="Calibri" w:hAnsi="Arial" w:cs="Times New Roman"/>
      <w:sz w:val="24"/>
    </w:rPr>
  </w:style>
  <w:style w:type="paragraph" w:styleId="PargrafodaLista">
    <w:name w:val="List Paragraph"/>
    <w:basedOn w:val="Normal"/>
    <w:uiPriority w:val="34"/>
    <w:rsid w:val="00FF3DB2"/>
    <w:pPr>
      <w:ind w:left="720"/>
      <w:contextualSpacing/>
    </w:pPr>
  </w:style>
  <w:style w:type="paragraph" w:customStyle="1" w:styleId="TCCCorpodetexto">
    <w:name w:val="TCC Corpo de texto"/>
    <w:basedOn w:val="Normal"/>
    <w:qFormat/>
    <w:rsid w:val="00FF3DB2"/>
    <w:pPr>
      <w:ind w:firstLine="709"/>
    </w:pPr>
  </w:style>
  <w:style w:type="character" w:customStyle="1" w:styleId="Ttulo1Char">
    <w:name w:val="Título 1 Char"/>
    <w:basedOn w:val="Fontepargpadro"/>
    <w:link w:val="Ttulo1"/>
    <w:uiPriority w:val="9"/>
    <w:rsid w:val="00FF3DB2"/>
    <w:rPr>
      <w:rFonts w:ascii="Arial" w:eastAsiaTheme="majorEastAsia" w:hAnsi="Arial" w:cs="Arial"/>
      <w:b/>
      <w:caps/>
      <w:spacing w:val="-10"/>
      <w:kern w:val="28"/>
      <w:sz w:val="28"/>
      <w:szCs w:val="28"/>
    </w:rPr>
  </w:style>
  <w:style w:type="character" w:styleId="Hyperlink">
    <w:name w:val="Hyperlink"/>
    <w:basedOn w:val="Fontepargpadro"/>
    <w:uiPriority w:val="99"/>
    <w:unhideWhenUsed/>
    <w:rsid w:val="003878A9"/>
    <w:rPr>
      <w:color w:val="0000FF"/>
      <w:u w:val="single"/>
    </w:rPr>
  </w:style>
  <w:style w:type="paragraph" w:styleId="Rodap">
    <w:name w:val="footer"/>
    <w:basedOn w:val="Normal"/>
    <w:link w:val="RodapChar"/>
    <w:uiPriority w:val="99"/>
    <w:unhideWhenUsed/>
    <w:rsid w:val="003878A9"/>
    <w:pPr>
      <w:tabs>
        <w:tab w:val="center" w:pos="4252"/>
        <w:tab w:val="right" w:pos="8504"/>
      </w:tabs>
      <w:spacing w:after="0" w:line="240" w:lineRule="auto"/>
    </w:pPr>
  </w:style>
  <w:style w:type="character" w:customStyle="1" w:styleId="RodapChar">
    <w:name w:val="Rodapé Char"/>
    <w:basedOn w:val="Fontepargpadro"/>
    <w:link w:val="Rodap"/>
    <w:uiPriority w:val="99"/>
    <w:rsid w:val="003878A9"/>
    <w:rPr>
      <w:rFonts w:ascii="Arial" w:eastAsia="Calibri" w:hAnsi="Arial" w:cs="Times New Roman"/>
      <w:sz w:val="24"/>
    </w:rPr>
  </w:style>
  <w:style w:type="paragraph" w:styleId="CabealhodoSumrio">
    <w:name w:val="TOC Heading"/>
    <w:basedOn w:val="Ttulo1"/>
    <w:next w:val="Normal"/>
    <w:uiPriority w:val="39"/>
    <w:unhideWhenUsed/>
    <w:qFormat/>
    <w:rsid w:val="003878A9"/>
    <w:pPr>
      <w:keepNext/>
      <w:keepLines/>
      <w:numPr>
        <w:numId w:val="0"/>
      </w:numPr>
      <w:spacing w:before="240" w:after="0" w:line="259" w:lineRule="auto"/>
      <w:jc w:val="left"/>
      <w:outlineLvl w:val="9"/>
    </w:pPr>
    <w:rPr>
      <w:rFonts w:asciiTheme="majorHAnsi" w:hAnsiTheme="majorHAnsi" w:cstheme="majorBidi"/>
      <w:b w:val="0"/>
      <w:caps w:val="0"/>
      <w:color w:val="2E74B5" w:themeColor="accent1" w:themeShade="BF"/>
      <w:spacing w:val="0"/>
      <w:kern w:val="0"/>
      <w:sz w:val="32"/>
      <w:szCs w:val="32"/>
      <w:lang w:eastAsia="pt-BR"/>
    </w:rPr>
  </w:style>
  <w:style w:type="paragraph" w:styleId="Sumrio2">
    <w:name w:val="toc 2"/>
    <w:basedOn w:val="Normal"/>
    <w:next w:val="Normal"/>
    <w:autoRedefine/>
    <w:uiPriority w:val="39"/>
    <w:unhideWhenUsed/>
    <w:rsid w:val="003878A9"/>
    <w:pPr>
      <w:spacing w:after="100"/>
      <w:ind w:left="240"/>
    </w:pPr>
  </w:style>
  <w:style w:type="paragraph" w:customStyle="1" w:styleId="Default">
    <w:name w:val="Default"/>
    <w:rsid w:val="006C2224"/>
    <w:pPr>
      <w:autoSpaceDE w:val="0"/>
      <w:autoSpaceDN w:val="0"/>
      <w:adjustRightInd w:val="0"/>
      <w:spacing w:after="0" w:line="240" w:lineRule="auto"/>
    </w:pPr>
    <w:rPr>
      <w:rFonts w:ascii="Arial" w:hAnsi="Arial" w:cs="Arial"/>
      <w:color w:val="000000"/>
      <w:sz w:val="24"/>
      <w:szCs w:val="24"/>
    </w:rPr>
  </w:style>
  <w:style w:type="paragraph" w:styleId="SemEspaamento">
    <w:name w:val="No Spacing"/>
    <w:uiPriority w:val="1"/>
    <w:qFormat/>
    <w:rsid w:val="006C2224"/>
    <w:pPr>
      <w:spacing w:after="0" w:line="240" w:lineRule="auto"/>
    </w:pPr>
  </w:style>
  <w:style w:type="character" w:styleId="Refdenotaderodap">
    <w:name w:val="footnote reference"/>
    <w:basedOn w:val="Fontepargpadro"/>
    <w:uiPriority w:val="99"/>
    <w:semiHidden/>
    <w:unhideWhenUsed/>
    <w:rsid w:val="00C524F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1310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CF7A2B-452F-4511-85B0-E3A9698853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1562</TotalTime>
  <Pages>18</Pages>
  <Words>3898</Words>
  <Characters>21055</Characters>
  <Application>Microsoft Office Word</Application>
  <DocSecurity>0</DocSecurity>
  <Lines>175</Lines>
  <Paragraphs>49</Paragraphs>
  <ScaleCrop>false</ScaleCrop>
  <HeadingPairs>
    <vt:vector size="4" baseType="variant">
      <vt:variant>
        <vt:lpstr>Título</vt:lpstr>
      </vt:variant>
      <vt:variant>
        <vt:i4>1</vt:i4>
      </vt:variant>
      <vt:variant>
        <vt:lpstr>Títulos</vt:lpstr>
      </vt:variant>
      <vt:variant>
        <vt:i4>10</vt:i4>
      </vt:variant>
    </vt:vector>
  </HeadingPairs>
  <TitlesOfParts>
    <vt:vector size="11" baseType="lpstr">
      <vt:lpstr/>
      <vt:lpstr>RESUMO</vt:lpstr>
      <vt:lpstr>SUMÁRIO</vt:lpstr>
      <vt:lpstr>INTRODUÇÃO</vt:lpstr>
      <vt:lpstr>METODOLOGIA </vt:lpstr>
      <vt:lpstr>Fundamentação teórica</vt:lpstr>
      <vt:lpstr>    Artes Visuais</vt:lpstr>
      <vt:lpstr>    A importância do estudo das Artes Visuais.</vt:lpstr>
      <vt:lpstr>    Artes visuais na Educação Infantil</vt:lpstr>
      <vt:lpstr>Considerações finais </vt:lpstr>
      <vt:lpstr/>
    </vt:vector>
  </TitlesOfParts>
  <Company/>
  <LinksUpToDate>false</LinksUpToDate>
  <CharactersWithSpaces>24904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Estella Vidotti</dc:creator>
  <cp:keywords/>
  <dc:description/>
  <cp:lastModifiedBy>User</cp:lastModifiedBy>
  <cp:revision>16</cp:revision>
  <dcterms:created xsi:type="dcterms:W3CDTF">2020-01-20T14:02:00Z</dcterms:created>
  <dcterms:modified xsi:type="dcterms:W3CDTF">2022-11-28T20:36:00Z</dcterms:modified>
</cp:coreProperties>
</file>