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E55A" w14:textId="77777777" w:rsidR="007B5C3A" w:rsidRDefault="007B5C3A" w:rsidP="00540528">
      <w:pPr>
        <w:pStyle w:val="NormalWeb"/>
        <w:jc w:val="both"/>
        <w:rPr>
          <w:b/>
          <w:bCs/>
          <w:i/>
          <w:iCs/>
        </w:rPr>
      </w:pPr>
    </w:p>
    <w:p w14:paraId="6D15E2F2" w14:textId="5EB3FC9B" w:rsidR="007B5C3A" w:rsidRDefault="007B5C3A" w:rsidP="00540528">
      <w:pPr>
        <w:pStyle w:val="NormalWeb"/>
        <w:jc w:val="both"/>
        <w:rPr>
          <w:b/>
          <w:bCs/>
          <w:i/>
          <w:iCs/>
        </w:rPr>
      </w:pPr>
      <w:r w:rsidRPr="007B5C3A">
        <w:rPr>
          <w:b/>
          <w:bCs/>
          <w:i/>
          <w:iCs/>
        </w:rPr>
        <w:t>TRÊS MOTIVOS PARA VOCÊ NÃO CHORAR DE TRISTEZA</w:t>
      </w:r>
    </w:p>
    <w:p w14:paraId="729D6DD6" w14:textId="7553822F" w:rsidR="00540528" w:rsidRDefault="00540528" w:rsidP="00540528">
      <w:pPr>
        <w:pStyle w:val="NormalWeb"/>
        <w:jc w:val="both"/>
      </w:pPr>
      <w:r>
        <w:rPr>
          <w:b/>
          <w:bCs/>
          <w:i/>
          <w:iCs/>
        </w:rPr>
        <w:t xml:space="preserve">Referência Bíblica: </w:t>
      </w:r>
      <w:r>
        <w:rPr>
          <w:b/>
          <w:bCs/>
          <w:i/>
          <w:iCs/>
        </w:rPr>
        <w:t>Apocalipse</w:t>
      </w:r>
      <w:r>
        <w:rPr>
          <w:b/>
          <w:bCs/>
          <w:i/>
          <w:iCs/>
        </w:rPr>
        <w:t xml:space="preserve"> 5:1-1</w:t>
      </w:r>
      <w:r w:rsidR="007B5C3A">
        <w:rPr>
          <w:b/>
          <w:bCs/>
          <w:i/>
          <w:iCs/>
        </w:rPr>
        <w:t>4</w:t>
      </w:r>
    </w:p>
    <w:p w14:paraId="1C8BA268" w14:textId="77777777" w:rsidR="00540528" w:rsidRDefault="00540528" w:rsidP="00540528">
      <w:pPr>
        <w:pStyle w:val="NormalWeb"/>
        <w:jc w:val="both"/>
      </w:pPr>
      <w:r>
        <w:rPr>
          <w:rStyle w:val="Forte"/>
        </w:rPr>
        <w:t>INTRODUÇÃO:</w:t>
      </w:r>
      <w:r>
        <w:t xml:space="preserve"> Entre outros motivos, o choro é uma expressão do sentimento que pode ser de alegria ou tristeza. Chorar de alegria é prazeroso, porém, de tristeza não. O apóstolo chorava muito de tristeza (v,4). Todavia, um dos anciãos disse</w:t>
      </w:r>
      <w:r>
        <w:rPr>
          <w:rStyle w:val="Forte"/>
        </w:rPr>
        <w:t>: “Não chores".</w:t>
      </w:r>
      <w:r>
        <w:t xml:space="preserve"> Com frequência, a semelhança de João, choramos de tristeza. Mas há consolo de Deus dizendo:</w:t>
      </w:r>
      <w:r>
        <w:rPr>
          <w:rStyle w:val="Forte"/>
        </w:rPr>
        <w:t> "Não chores".</w:t>
      </w:r>
      <w:r>
        <w:t xml:space="preserve"> </w:t>
      </w:r>
      <w:r>
        <w:rPr>
          <w:rStyle w:val="Forte"/>
        </w:rPr>
        <w:t>Nesta mensagem segue três motivos que revela porque não precisamos chorar de tristeza.</w:t>
      </w:r>
    </w:p>
    <w:p w14:paraId="33E231F2" w14:textId="77777777" w:rsidR="00540528" w:rsidRDefault="00540528" w:rsidP="00540528">
      <w:pPr>
        <w:pStyle w:val="NormalWeb"/>
        <w:jc w:val="center"/>
      </w:pPr>
      <w:r>
        <w:rPr>
          <w:rStyle w:val="Forte"/>
        </w:rPr>
        <w:t>I.  NÃO CHORES PORQUE JESUS É VENCEDOR.</w:t>
      </w:r>
    </w:p>
    <w:p w14:paraId="07A2D34E" w14:textId="77777777" w:rsidR="00540528" w:rsidRDefault="00540528" w:rsidP="00540528">
      <w:pPr>
        <w:pStyle w:val="NormalWeb"/>
        <w:jc w:val="both"/>
      </w:pPr>
      <w:r>
        <w:rPr>
          <w:rStyle w:val="Forte"/>
        </w:rPr>
        <w:t>"Eu chorava muito".</w:t>
      </w:r>
      <w:r>
        <w:t xml:space="preserve"> O choro de João é o da fragilidade de todos nós </w:t>
      </w:r>
      <w:r>
        <w:rPr>
          <w:rStyle w:val="Forte"/>
        </w:rPr>
        <w:t>(vv, 2-4). </w:t>
      </w:r>
      <w:r>
        <w:t xml:space="preserve">O apóstolo chora porque ninguém no céu, nem na terra, nem debaixo da terra, podia abrir o livro, nem olhar para ele. É o choro da impotência humana. Vivemos dias difíceis; guerras, desemprego, fome, miséria, catástrofes, e aí por diante. Neste contexto caótico, fica evidente a fragilidade humana para resolver certas situações restando apenas as lágrimas que brotam dos olhos. No momento que João chorava muito, vem a ele, um dos anciãos, que age neste caso como mensageiro de Cristo, e lhe diz: </w:t>
      </w:r>
      <w:r>
        <w:rPr>
          <w:rStyle w:val="Forte"/>
          <w:i/>
          <w:iCs/>
        </w:rPr>
        <w:t>"Não chores; eis aqui o Leão da tribo de Judá, a raiz de Davi, que venceu, para abrir o livro e desatar os seus sete selos".</w:t>
      </w:r>
      <w:r>
        <w:t xml:space="preserve"> Porque Cristo venceu tornou-se digno de abrir o livro e desatar os seus sete selos. Jesus venceu as tentações (Hb 4:15), o mundo (João 16:33), Satanás (1João 3:8) é a morte (Ap 1:18).  Quando estava na terra Jesus disse à viúva de Naim - </w:t>
      </w:r>
      <w:r>
        <w:rPr>
          <w:rStyle w:val="Forte"/>
          <w:i/>
          <w:iCs/>
        </w:rPr>
        <w:t>"não chores"</w:t>
      </w:r>
      <w:r>
        <w:t xml:space="preserve"> (Lc 7:13). No céu a voz reconfortante de Jesus Cristo continua dizendo: </w:t>
      </w:r>
      <w:r>
        <w:rPr>
          <w:rStyle w:val="Forte"/>
          <w:i/>
          <w:iCs/>
        </w:rPr>
        <w:t>"Não chores".</w:t>
      </w:r>
      <w:r>
        <w:t xml:space="preserve"> Swete tem um comentário muito interessante com relação a isto. </w:t>
      </w:r>
      <w:r>
        <w:rPr>
          <w:rStyle w:val="Forte"/>
          <w:i/>
          <w:iCs/>
        </w:rPr>
        <w:t>“João chorava; suas lágrimas, entretanto, eram desnecessárias. A dor humana muitas vezes é inútil, porque depende de um conhecimento insuficiente das verdadeiras circunstâncias. Se tivermos paciência para esperar e confiar, veremos com o tempo que Deus tem sua própria solução para os problemas que nos levam às lágrimas”</w:t>
      </w:r>
      <w:r>
        <w:t xml:space="preserve">. Deus tem a solução para os problemas que nos fazem chorar. O Senhor põe um basta à nossa angústia. Ele traz a solução: Portando, </w:t>
      </w:r>
      <w:r>
        <w:rPr>
          <w:rStyle w:val="Forte"/>
          <w:i/>
          <w:iCs/>
        </w:rPr>
        <w:t>"não chores".</w:t>
      </w:r>
    </w:p>
    <w:p w14:paraId="0C910845" w14:textId="77777777" w:rsidR="00540528" w:rsidRDefault="00540528" w:rsidP="00540528">
      <w:pPr>
        <w:pStyle w:val="NormalWeb"/>
        <w:jc w:val="center"/>
      </w:pPr>
      <w:r>
        <w:rPr>
          <w:rStyle w:val="Forte"/>
        </w:rPr>
        <w:t>II. NÃO CHORES PORQUE JESUS ESTÁ ENTRONIZADO.</w:t>
      </w:r>
    </w:p>
    <w:p w14:paraId="32F6E3A2" w14:textId="77777777" w:rsidR="00540528" w:rsidRDefault="00540528" w:rsidP="00540528">
      <w:pPr>
        <w:pStyle w:val="NormalWeb"/>
        <w:jc w:val="both"/>
      </w:pPr>
      <w:r>
        <w:rPr>
          <w:rStyle w:val="Forte"/>
          <w:i/>
          <w:iCs/>
        </w:rPr>
        <w:t>E olhei, e eis que estava no meio do trono e dos quatro animais viventes e entre os anciãos um Cordeiro, como havendo sido morto, e tinha sete chifres e sete olhos, que são os sete espíritos de Deus enviados a toda a terra (v,6). </w:t>
      </w:r>
      <w:r>
        <w:t xml:space="preserve"> Jesus não está na manjedoura, nem pregado numa cruz, muito menos num sepulcro. Após vencer, foi elevado e exaltado no céu (Fp 2:9) e, encontra-se assentado no trono. William Hendriksen, diz que agora, </w:t>
      </w:r>
      <w:r>
        <w:rPr>
          <w:rStyle w:val="Forte"/>
          <w:i/>
          <w:iCs/>
        </w:rPr>
        <w:t>“Deus governa o universo por meio do Cordeiro”.</w:t>
      </w:r>
      <w:r>
        <w:t xml:space="preserve"> Que grande estímulo para os cristãos aflitos saber que o Salvador derrotou todos os inimigos e governa soberanamente. Ao enfrentar adversidade, o crente não deve entrar em desespero, a vida do filho de Deus não está solta, ao léu, jogada de um lado para o outro ao sabor das circunstâncias. Cristo está no trono, Ele conduz a história de sua vida. Quando José foi vendido como escravo para o Egito, parecia que o mal estava prevalecendo, mas na verdade, era o Rei da Glória conduzido José para ser governador do Egito (Gn 41:41-44; 50:20). Para o cristão que ama o Senhor, explica William Barclay, </w:t>
      </w:r>
      <w:r>
        <w:rPr>
          <w:rStyle w:val="Forte"/>
          <w:i/>
          <w:iCs/>
        </w:rPr>
        <w:t xml:space="preserve">“a experiência da vida é que todas as coisas </w:t>
      </w:r>
      <w:r>
        <w:rPr>
          <w:rStyle w:val="Forte"/>
          <w:i/>
          <w:iCs/>
        </w:rPr>
        <w:lastRenderedPageBreak/>
        <w:t>cooperam para o bem. Não precisamos ser muito velhos para olhar para trás na vida e ver quais as coisas que pensávamos serem desastres resultaram para nosso bem; coisas que pensávamos que eram desenganos resultaram em grandes bênçãos. Quando olhamos para trás vermos uma mão condutora e diretora em tudo e através de tudo em nossa vida”</w:t>
      </w:r>
      <w:r>
        <w:t>. Portanto não chores, Jesus está entronizado é tem total controle de tudo que acontece no céu, na terra e debaixo da terra.</w:t>
      </w:r>
    </w:p>
    <w:p w14:paraId="448789E7" w14:textId="77777777" w:rsidR="00540528" w:rsidRDefault="00540528" w:rsidP="00540528">
      <w:pPr>
        <w:pStyle w:val="NormalWeb"/>
        <w:jc w:val="center"/>
      </w:pPr>
      <w:r>
        <w:rPr>
          <w:rStyle w:val="Forte"/>
        </w:rPr>
        <w:t>III. NÃO CHORES PORQUE JESUS ESTENDE AS MÃOS PARA FAZER POR VOCÊ O QUE NINGUÉM MAIS PODE FAZER.</w:t>
      </w:r>
    </w:p>
    <w:p w14:paraId="1EC24AC5" w14:textId="77777777" w:rsidR="00540528" w:rsidRDefault="00540528" w:rsidP="00540528">
      <w:pPr>
        <w:pStyle w:val="NormalWeb"/>
        <w:jc w:val="both"/>
      </w:pPr>
      <w:r>
        <w:rPr>
          <w:rStyle w:val="Forte"/>
          <w:i/>
          <w:iCs/>
        </w:rPr>
        <w:t>"E veio, e tomou o livro da destra do que estava assentado no trono" (v,7). </w:t>
      </w:r>
      <w:r>
        <w:t>Houve homem muito rico que estava sentenciado a morte por ser portador câncer maligno. Desesperado, ele convocou vários médicos, e disse: “Ofereço metade da minha riqueza àquele que conseguir me dar mais seis meses de vida”. Entretanto, o prêmio não foi entregue. O homem muito rico faleceu poucos dias depois. De nada adiantou a sua fortuna, importância e poder. Nenhum homem poderia dar-lhe o que pedia”. Há coisas no céu, na terra, e debaixo da terra, que só o Senhor pode fazer. Na terra só o Senhor pode aumentar os dias de vida de uma pessoa (2Rs 20:6), debaixo da terra só o Senhor pode manter presos anjos caídos (Jd 1:6); no céu, nenhum dos anjos, podia abrir o livro, nem olhar para ele, somente Jesus Cristo é digno de abrir o livro e desatar os seus sete selos. Quando Jesus pega o livro (v,7), cessa o choro e começa o louvor (vv,8-14). Não chores, "</w:t>
      </w:r>
      <w:r>
        <w:rPr>
          <w:rStyle w:val="Forte"/>
          <w:i/>
          <w:iCs/>
        </w:rPr>
        <w:t>porque para Deus nada é impossível (Lc 1:37).</w:t>
      </w:r>
      <w:r>
        <w:t xml:space="preserve"> O Senhor tem a solução para qualquer tipo de problema que nos levam às lágrimas. Era impossível para Sara avançada em idade e estéril engravidar, mas </w:t>
      </w:r>
      <w:r>
        <w:rPr>
          <w:rStyle w:val="Forte"/>
          <w:i/>
          <w:iCs/>
        </w:rPr>
        <w:t>"O SENHOR visitou a Sara, como tinha dito; e fez o SENHOR a Sara como tinha prometido. E concebeu Sara, e deu a Abraão um filho na sua velhice, ao tempo determinado, que Deus lhe tinha falado (Gn 21:1-2)". </w:t>
      </w:r>
      <w:r>
        <w:t>Estender as mãos significa Deus agir em favor de seu povo. Portanto, não chores, porque Jesus estende as mãos para fazer por você o que ninguém mais pode fazer.</w:t>
      </w:r>
    </w:p>
    <w:p w14:paraId="1EBB37F8" w14:textId="77777777" w:rsidR="00540528" w:rsidRDefault="00540528" w:rsidP="00540528">
      <w:pPr>
        <w:pStyle w:val="NormalWeb"/>
        <w:jc w:val="both"/>
      </w:pPr>
      <w:r>
        <w:rPr>
          <w:rStyle w:val="Forte"/>
        </w:rPr>
        <w:t>CONCLUSÃO: </w:t>
      </w:r>
      <w:r>
        <w:t xml:space="preserve">Prezado(a) leitor(a), se as circunstâncias indesejadas da vida têm lhe dado motivo para chorar, por intermédio desta mensagem dei-lhe três razões para não chorar de tristeza. Não chores porque Jesus venceu, está entronizado é, estende as mãos para fazer por você o que ninguém mais pode fazer. Lembre-se de que o </w:t>
      </w:r>
      <w:r>
        <w:rPr>
          <w:rStyle w:val="Forte"/>
          <w:i/>
          <w:iCs/>
        </w:rPr>
        <w:t>"choro pode durar uma noite, mas a alegria vem pela manhã" (Sl 30:5).</w:t>
      </w:r>
    </w:p>
    <w:p w14:paraId="0F5ED4C0" w14:textId="77777777" w:rsidR="00540528" w:rsidRDefault="00540528" w:rsidP="00540528">
      <w:pPr>
        <w:pStyle w:val="NormalWeb"/>
        <w:jc w:val="both"/>
      </w:pPr>
      <w:r>
        <w:rPr>
          <w:rStyle w:val="Forte"/>
        </w:rPr>
        <w:t>AUTOR: </w:t>
      </w:r>
      <w:r>
        <w:t>Antônio Pacifico</w:t>
      </w:r>
    </w:p>
    <w:p w14:paraId="4414914E" w14:textId="77777777" w:rsidR="00540528" w:rsidRDefault="00540528" w:rsidP="00540528">
      <w:pPr>
        <w:pStyle w:val="NormalWeb"/>
        <w:jc w:val="both"/>
      </w:pPr>
      <w:r>
        <w:rPr>
          <w:rStyle w:val="Forte"/>
        </w:rPr>
        <w:t>Contato: </w:t>
      </w:r>
      <w:r>
        <w:t>44999542898 / 44991099356</w:t>
      </w:r>
    </w:p>
    <w:p w14:paraId="64174915" w14:textId="77777777" w:rsidR="00540528" w:rsidRDefault="00540528" w:rsidP="00540528">
      <w:pPr>
        <w:pStyle w:val="NormalWeb"/>
        <w:jc w:val="both"/>
      </w:pPr>
    </w:p>
    <w:p w14:paraId="6C5B8C1C" w14:textId="77777777" w:rsidR="00540528" w:rsidRDefault="00540528" w:rsidP="00540528">
      <w:pPr>
        <w:pStyle w:val="NormalWeb"/>
        <w:jc w:val="both"/>
      </w:pPr>
    </w:p>
    <w:p w14:paraId="0F1AF414" w14:textId="77777777" w:rsidR="00540528" w:rsidRDefault="00540528" w:rsidP="00540528">
      <w:pPr>
        <w:pStyle w:val="NormalWeb"/>
        <w:jc w:val="both"/>
      </w:pPr>
    </w:p>
    <w:p w14:paraId="181257F1" w14:textId="77777777" w:rsidR="00540528" w:rsidRDefault="00540528" w:rsidP="00540528">
      <w:pPr>
        <w:pStyle w:val="NormalWeb"/>
        <w:jc w:val="both"/>
      </w:pPr>
    </w:p>
    <w:p w14:paraId="12C486A1" w14:textId="77777777" w:rsidR="00540528" w:rsidRDefault="00540528" w:rsidP="00540528">
      <w:pPr>
        <w:pStyle w:val="NormalWeb"/>
        <w:jc w:val="both"/>
      </w:pPr>
    </w:p>
    <w:p w14:paraId="186D8C4F" w14:textId="77777777" w:rsidR="00540528" w:rsidRDefault="00540528" w:rsidP="00540528">
      <w:pPr>
        <w:pStyle w:val="NormalWeb"/>
        <w:jc w:val="both"/>
      </w:pPr>
    </w:p>
    <w:p w14:paraId="3DAC608E" w14:textId="77777777" w:rsidR="00540528" w:rsidRDefault="00540528" w:rsidP="00540528">
      <w:pPr>
        <w:pStyle w:val="NormalWeb"/>
        <w:jc w:val="both"/>
      </w:pPr>
    </w:p>
    <w:p w14:paraId="190107B9" w14:textId="77777777" w:rsidR="00540528" w:rsidRDefault="00540528" w:rsidP="00540528">
      <w:pPr>
        <w:pStyle w:val="NormalWeb"/>
        <w:jc w:val="both"/>
      </w:pPr>
    </w:p>
    <w:p w14:paraId="5791F968" w14:textId="77777777" w:rsidR="00540528" w:rsidRDefault="00540528" w:rsidP="00540528">
      <w:pPr>
        <w:pStyle w:val="NormalWeb"/>
        <w:jc w:val="both"/>
      </w:pPr>
    </w:p>
    <w:p w14:paraId="1619E346" w14:textId="77777777" w:rsidR="00EC6967" w:rsidRDefault="00EC6967"/>
    <w:sectPr w:rsidR="00EC6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8"/>
    <w:rsid w:val="00540528"/>
    <w:rsid w:val="007B5C3A"/>
    <w:rsid w:val="00E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D4DD"/>
  <w15:chartTrackingRefBased/>
  <w15:docId w15:val="{45905D92-738A-4D53-BE5A-64E6D95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5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01</dc:creator>
  <cp:keywords/>
  <dc:description/>
  <cp:lastModifiedBy>Usuario 01</cp:lastModifiedBy>
  <cp:revision>2</cp:revision>
  <dcterms:created xsi:type="dcterms:W3CDTF">2022-10-07T11:46:00Z</dcterms:created>
  <dcterms:modified xsi:type="dcterms:W3CDTF">2022-10-07T11:55:00Z</dcterms:modified>
</cp:coreProperties>
</file>