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Elaine Cristina </w:t>
      </w:r>
      <w:proofErr w:type="spellStart"/>
      <w:r>
        <w:rPr>
          <w:rFonts w:ascii="Arial" w:hAnsi="Arial" w:cs="Arial"/>
          <w:b/>
          <w:sz w:val="24"/>
          <w:szCs w:val="24"/>
        </w:rPr>
        <w:t>Cavicchioli</w:t>
      </w:r>
      <w:proofErr w:type="spellEnd"/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Everson Augusto Marques</w:t>
      </w: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Silmara Aparecida </w:t>
      </w:r>
      <w:proofErr w:type="spellStart"/>
      <w:r>
        <w:rPr>
          <w:rFonts w:ascii="Arial" w:hAnsi="Arial" w:cs="Arial"/>
          <w:b/>
          <w:sz w:val="24"/>
          <w:szCs w:val="24"/>
        </w:rPr>
        <w:t>Vigatti</w:t>
      </w:r>
      <w:proofErr w:type="spellEnd"/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P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9363D0" w:rsidRDefault="008E570F" w:rsidP="0082477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2477A">
        <w:rPr>
          <w:rFonts w:ascii="Arial" w:hAnsi="Arial" w:cs="Arial"/>
          <w:b/>
          <w:sz w:val="24"/>
          <w:szCs w:val="24"/>
        </w:rPr>
        <w:t>A LITERATURA INFANTI</w:t>
      </w:r>
      <w:r w:rsidR="0082477A">
        <w:rPr>
          <w:rFonts w:ascii="Arial" w:hAnsi="Arial" w:cs="Arial"/>
          <w:b/>
          <w:sz w:val="24"/>
          <w:szCs w:val="24"/>
        </w:rPr>
        <w:t>L</w:t>
      </w:r>
      <w:r w:rsidRPr="0082477A">
        <w:rPr>
          <w:rFonts w:ascii="Arial" w:hAnsi="Arial" w:cs="Arial"/>
          <w:b/>
          <w:sz w:val="24"/>
          <w:szCs w:val="24"/>
        </w:rPr>
        <w:t xml:space="preserve"> COMO VEÍCULO PARA O DESE</w:t>
      </w:r>
      <w:r w:rsidR="0082477A">
        <w:rPr>
          <w:rFonts w:ascii="Arial" w:hAnsi="Arial" w:cs="Arial"/>
          <w:b/>
          <w:sz w:val="24"/>
          <w:szCs w:val="24"/>
        </w:rPr>
        <w:t>NVOLVIMENTO DO GOSTO PELA LEITURA</w:t>
      </w:r>
    </w:p>
    <w:bookmarkEnd w:id="0"/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</w:p>
    <w:p w:rsidR="0082477A" w:rsidRPr="0082477A" w:rsidRDefault="0082477A" w:rsidP="008247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</w:t>
      </w:r>
    </w:p>
    <w:p w:rsidR="00C36FEC" w:rsidRPr="0082477A" w:rsidRDefault="003465A7" w:rsidP="0082477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477A">
        <w:rPr>
          <w:rFonts w:ascii="Arial" w:hAnsi="Arial" w:cs="Arial"/>
          <w:b/>
          <w:sz w:val="24"/>
          <w:szCs w:val="24"/>
        </w:rPr>
        <w:lastRenderedPageBreak/>
        <w:t xml:space="preserve">Introdução </w:t>
      </w:r>
    </w:p>
    <w:p w:rsidR="003465A7" w:rsidRPr="0082477A" w:rsidRDefault="003465A7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5A7" w:rsidRPr="0082477A" w:rsidRDefault="009363D0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Estamos vivendo o que </w:t>
      </w:r>
      <w:r w:rsidR="003465A7" w:rsidRPr="0082477A">
        <w:rPr>
          <w:rFonts w:ascii="Arial" w:hAnsi="Arial" w:cs="Arial"/>
          <w:sz w:val="24"/>
          <w:szCs w:val="24"/>
        </w:rPr>
        <w:t>pode ser caracterizado com a Era da informação e do conhecimento</w:t>
      </w:r>
      <w:r w:rsidRPr="0082477A">
        <w:rPr>
          <w:rFonts w:ascii="Arial" w:hAnsi="Arial" w:cs="Arial"/>
          <w:sz w:val="24"/>
          <w:szCs w:val="24"/>
        </w:rPr>
        <w:t>,</w:t>
      </w:r>
      <w:r w:rsidR="003465A7" w:rsidRPr="0082477A">
        <w:rPr>
          <w:rFonts w:ascii="Arial" w:hAnsi="Arial" w:cs="Arial"/>
          <w:sz w:val="24"/>
          <w:szCs w:val="24"/>
        </w:rPr>
        <w:t xml:space="preserve"> em que </w:t>
      </w:r>
      <w:r w:rsidRPr="0082477A">
        <w:rPr>
          <w:rFonts w:ascii="Arial" w:hAnsi="Arial" w:cs="Arial"/>
          <w:sz w:val="24"/>
          <w:szCs w:val="24"/>
        </w:rPr>
        <w:t>o mundo</w:t>
      </w:r>
      <w:r w:rsidR="003465A7" w:rsidRPr="0082477A">
        <w:rPr>
          <w:rFonts w:ascii="Arial" w:hAnsi="Arial" w:cs="Arial"/>
          <w:sz w:val="24"/>
          <w:szCs w:val="24"/>
        </w:rPr>
        <w:t xml:space="preserve"> é marcado por constante transformação e sendo o conhecimento também um pr</w:t>
      </w:r>
      <w:r w:rsidRPr="0082477A">
        <w:rPr>
          <w:rFonts w:ascii="Arial" w:hAnsi="Arial" w:cs="Arial"/>
          <w:sz w:val="24"/>
          <w:szCs w:val="24"/>
        </w:rPr>
        <w:t>ocesso que sofre rápida mutação</w:t>
      </w:r>
      <w:r w:rsidR="003465A7" w:rsidRPr="0082477A">
        <w:rPr>
          <w:rFonts w:ascii="Arial" w:hAnsi="Arial" w:cs="Arial"/>
          <w:sz w:val="24"/>
          <w:szCs w:val="24"/>
        </w:rPr>
        <w:t xml:space="preserve">, a escola torna-se insuficiente para acompanhar o ritmo imposto pela velocidade em que o conhecimento vem se processando. </w:t>
      </w:r>
    </w:p>
    <w:p w:rsidR="003465A7" w:rsidRPr="0082477A" w:rsidRDefault="003465A7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Nesta perspectiva, ler não é mais apenas exercício escolar, mas uma atividade que ultrapassa os limites da escola, uma vez que a linguagem está em todas as situações da vida e sendo ela que con</w:t>
      </w:r>
      <w:r w:rsidR="009363D0" w:rsidRPr="0082477A">
        <w:rPr>
          <w:rFonts w:ascii="Arial" w:hAnsi="Arial" w:cs="Arial"/>
          <w:sz w:val="24"/>
          <w:szCs w:val="24"/>
        </w:rPr>
        <w:t>stitui e dá forma ao pensamento</w:t>
      </w:r>
      <w:r w:rsidRPr="0082477A">
        <w:rPr>
          <w:rFonts w:ascii="Arial" w:hAnsi="Arial" w:cs="Arial"/>
          <w:sz w:val="24"/>
          <w:szCs w:val="24"/>
        </w:rPr>
        <w:t>, ao conteúdo de nossas vivências.</w:t>
      </w:r>
    </w:p>
    <w:p w:rsidR="003465A7" w:rsidRPr="0082477A" w:rsidRDefault="003465A7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Diante dessa situação a leitur</w:t>
      </w:r>
      <w:r w:rsidR="009363D0" w:rsidRPr="0082477A">
        <w:rPr>
          <w:rFonts w:ascii="Arial" w:hAnsi="Arial" w:cs="Arial"/>
          <w:sz w:val="24"/>
          <w:szCs w:val="24"/>
        </w:rPr>
        <w:t>a parece crescer em importância</w:t>
      </w:r>
      <w:r w:rsidRPr="0082477A">
        <w:rPr>
          <w:rFonts w:ascii="Arial" w:hAnsi="Arial" w:cs="Arial"/>
          <w:sz w:val="24"/>
          <w:szCs w:val="24"/>
        </w:rPr>
        <w:t xml:space="preserve">, à medida em que as sociedades evoluem, tornando </w:t>
      </w:r>
      <w:r w:rsidR="00662660" w:rsidRPr="0082477A">
        <w:rPr>
          <w:rFonts w:ascii="Arial" w:hAnsi="Arial" w:cs="Arial"/>
          <w:sz w:val="24"/>
          <w:szCs w:val="24"/>
        </w:rPr>
        <w:t>uma atividade essencial,</w:t>
      </w:r>
      <w:r w:rsidR="009363D0" w:rsidRPr="0082477A">
        <w:rPr>
          <w:rFonts w:ascii="Arial" w:hAnsi="Arial" w:cs="Arial"/>
          <w:sz w:val="24"/>
          <w:szCs w:val="24"/>
        </w:rPr>
        <w:t xml:space="preserve"> no processo de compreensão d</w:t>
      </w:r>
      <w:r w:rsidR="00662660" w:rsidRPr="0082477A">
        <w:rPr>
          <w:rFonts w:ascii="Arial" w:hAnsi="Arial" w:cs="Arial"/>
          <w:sz w:val="24"/>
          <w:szCs w:val="24"/>
        </w:rPr>
        <w:t>o mesmo e do mundo no qual está inserida.</w:t>
      </w:r>
    </w:p>
    <w:p w:rsidR="004A404C" w:rsidRPr="0082477A" w:rsidRDefault="00662660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Para tanto a presença da escola é im</w:t>
      </w:r>
      <w:r w:rsidR="009363D0" w:rsidRPr="0082477A">
        <w:rPr>
          <w:rFonts w:ascii="Arial" w:hAnsi="Arial" w:cs="Arial"/>
          <w:sz w:val="24"/>
          <w:szCs w:val="24"/>
        </w:rPr>
        <w:t>prescindível, pois é seu papel</w:t>
      </w:r>
      <w:r w:rsidRPr="0082477A">
        <w:rPr>
          <w:rFonts w:ascii="Arial" w:hAnsi="Arial" w:cs="Arial"/>
          <w:sz w:val="24"/>
          <w:szCs w:val="24"/>
        </w:rPr>
        <w:t xml:space="preserve"> levar os alunos a torn</w:t>
      </w:r>
      <w:r w:rsidR="009363D0" w:rsidRPr="0082477A">
        <w:rPr>
          <w:rFonts w:ascii="Arial" w:hAnsi="Arial" w:cs="Arial"/>
          <w:sz w:val="24"/>
          <w:szCs w:val="24"/>
        </w:rPr>
        <w:t>arem-</w:t>
      </w:r>
      <w:r w:rsidRPr="0082477A">
        <w:rPr>
          <w:rFonts w:ascii="Arial" w:hAnsi="Arial" w:cs="Arial"/>
          <w:sz w:val="24"/>
          <w:szCs w:val="24"/>
        </w:rPr>
        <w:t xml:space="preserve">se </w:t>
      </w:r>
      <w:r w:rsidR="009363D0" w:rsidRPr="0082477A">
        <w:rPr>
          <w:rFonts w:ascii="Arial" w:hAnsi="Arial" w:cs="Arial"/>
          <w:sz w:val="24"/>
          <w:szCs w:val="24"/>
        </w:rPr>
        <w:t>indivíduos curiosos</w:t>
      </w:r>
      <w:r w:rsidR="004A404C" w:rsidRPr="0082477A">
        <w:rPr>
          <w:rFonts w:ascii="Arial" w:hAnsi="Arial" w:cs="Arial"/>
          <w:sz w:val="24"/>
          <w:szCs w:val="24"/>
        </w:rPr>
        <w:t xml:space="preserve">, autônomos e investigadores na busca do saber. A orientá-los </w:t>
      </w:r>
      <w:r w:rsidR="009363D0" w:rsidRPr="0082477A">
        <w:rPr>
          <w:rFonts w:ascii="Arial" w:hAnsi="Arial" w:cs="Arial"/>
          <w:sz w:val="24"/>
          <w:szCs w:val="24"/>
        </w:rPr>
        <w:t>para que sejam ousados,</w:t>
      </w:r>
      <w:r w:rsidR="004A404C" w:rsidRPr="0082477A">
        <w:rPr>
          <w:rFonts w:ascii="Arial" w:hAnsi="Arial" w:cs="Arial"/>
          <w:sz w:val="24"/>
          <w:szCs w:val="24"/>
        </w:rPr>
        <w:t xml:space="preserve"> sonhadores, </w:t>
      </w:r>
      <w:proofErr w:type="spellStart"/>
      <w:r w:rsidR="004A404C" w:rsidRPr="0082477A">
        <w:rPr>
          <w:rFonts w:ascii="Arial" w:hAnsi="Arial" w:cs="Arial"/>
          <w:sz w:val="24"/>
          <w:szCs w:val="24"/>
        </w:rPr>
        <w:t>arriscadores</w:t>
      </w:r>
      <w:proofErr w:type="spellEnd"/>
      <w:r w:rsidR="004A404C" w:rsidRPr="0082477A">
        <w:rPr>
          <w:rFonts w:ascii="Arial" w:hAnsi="Arial" w:cs="Arial"/>
          <w:sz w:val="24"/>
          <w:szCs w:val="24"/>
        </w:rPr>
        <w:t xml:space="preserve"> e além de tudo de serem </w:t>
      </w:r>
      <w:r w:rsidR="009363D0" w:rsidRPr="0082477A">
        <w:rPr>
          <w:rFonts w:ascii="Arial" w:hAnsi="Arial" w:cs="Arial"/>
          <w:sz w:val="24"/>
          <w:szCs w:val="24"/>
        </w:rPr>
        <w:t>bem-sucedidos</w:t>
      </w:r>
      <w:r w:rsidR="004A404C" w:rsidRPr="0082477A">
        <w:rPr>
          <w:rFonts w:ascii="Arial" w:hAnsi="Arial" w:cs="Arial"/>
          <w:sz w:val="24"/>
          <w:szCs w:val="24"/>
        </w:rPr>
        <w:t xml:space="preserve"> em seus empreendimentos. </w:t>
      </w:r>
    </w:p>
    <w:p w:rsidR="004A404C" w:rsidRPr="0082477A" w:rsidRDefault="004A404C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Assim, mais do que nunca, ler é uma atividade essencial em nossa atualidade. Se ler é importante, então é preciso que a escola desperte em seus alunos o gosto pela leitura levando </w:t>
      </w:r>
      <w:r w:rsidR="009363D0" w:rsidRPr="0082477A">
        <w:rPr>
          <w:rFonts w:ascii="Arial" w:hAnsi="Arial" w:cs="Arial"/>
          <w:sz w:val="24"/>
          <w:szCs w:val="24"/>
        </w:rPr>
        <w:t xml:space="preserve">os a </w:t>
      </w:r>
      <w:r w:rsidRPr="0082477A">
        <w:rPr>
          <w:rFonts w:ascii="Arial" w:hAnsi="Arial" w:cs="Arial"/>
          <w:sz w:val="24"/>
          <w:szCs w:val="24"/>
        </w:rPr>
        <w:t>sentirem a necessidade dessa atividade como se fosse um vício.</w:t>
      </w:r>
    </w:p>
    <w:p w:rsidR="004A404C" w:rsidRPr="0082477A" w:rsidRDefault="004A404C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Há então uma preocupação e dela deriva um movimento na área educacional que procura fazer com que o vício se instale e permaneça seguindo diferentes estratégias que vão desde um bom material, apresentações de várias leituras e a conscientização do aluno da importância da leitura.</w:t>
      </w:r>
    </w:p>
    <w:p w:rsidR="004A404C" w:rsidRPr="0082477A" w:rsidRDefault="00706D2B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Desse modo a Literatura Infantil é um</w:t>
      </w:r>
      <w:r w:rsidR="0082477A">
        <w:rPr>
          <w:rFonts w:ascii="Arial" w:hAnsi="Arial" w:cs="Arial"/>
          <w:sz w:val="24"/>
          <w:szCs w:val="24"/>
        </w:rPr>
        <w:t>a</w:t>
      </w:r>
      <w:r w:rsidRPr="0082477A">
        <w:rPr>
          <w:rFonts w:ascii="Arial" w:hAnsi="Arial" w:cs="Arial"/>
          <w:sz w:val="24"/>
          <w:szCs w:val="24"/>
        </w:rPr>
        <w:t xml:space="preserve"> arte muito </w:t>
      </w:r>
      <w:r w:rsidR="0082477A" w:rsidRPr="0082477A">
        <w:rPr>
          <w:rFonts w:ascii="Arial" w:hAnsi="Arial" w:cs="Arial"/>
          <w:sz w:val="24"/>
          <w:szCs w:val="24"/>
        </w:rPr>
        <w:t>bem-vinda</w:t>
      </w:r>
      <w:r w:rsidRPr="0082477A">
        <w:rPr>
          <w:rFonts w:ascii="Arial" w:hAnsi="Arial" w:cs="Arial"/>
          <w:sz w:val="24"/>
          <w:szCs w:val="24"/>
        </w:rPr>
        <w:t xml:space="preserve"> na formação de futuros leitores em que </w:t>
      </w:r>
      <w:r w:rsidR="0082477A" w:rsidRPr="0082477A">
        <w:rPr>
          <w:rFonts w:ascii="Arial" w:hAnsi="Arial" w:cs="Arial"/>
          <w:sz w:val="24"/>
          <w:szCs w:val="24"/>
        </w:rPr>
        <w:t>a magia de boas histórias pode</w:t>
      </w:r>
      <w:r w:rsidRPr="0082477A">
        <w:rPr>
          <w:rFonts w:ascii="Arial" w:hAnsi="Arial" w:cs="Arial"/>
          <w:sz w:val="24"/>
          <w:szCs w:val="24"/>
        </w:rPr>
        <w:t xml:space="preserve"> levar as crianças a tornarem o gosto pela leitura.</w:t>
      </w:r>
    </w:p>
    <w:p w:rsidR="00706D2B" w:rsidRPr="0082477A" w:rsidRDefault="00706D2B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É o que aconteceu com a protagonista </w:t>
      </w:r>
      <w:proofErr w:type="spellStart"/>
      <w:r w:rsidRPr="0082477A">
        <w:rPr>
          <w:rFonts w:ascii="Arial" w:hAnsi="Arial" w:cs="Arial"/>
          <w:sz w:val="24"/>
          <w:szCs w:val="24"/>
        </w:rPr>
        <w:t>Sherazade</w:t>
      </w:r>
      <w:proofErr w:type="spellEnd"/>
      <w:r w:rsidRPr="0082477A">
        <w:rPr>
          <w:rFonts w:ascii="Arial" w:hAnsi="Arial" w:cs="Arial"/>
          <w:sz w:val="24"/>
          <w:szCs w:val="24"/>
        </w:rPr>
        <w:t xml:space="preserve"> do livro </w:t>
      </w:r>
      <w:r w:rsidR="0082477A">
        <w:rPr>
          <w:rFonts w:ascii="Arial" w:hAnsi="Arial" w:cs="Arial"/>
          <w:sz w:val="24"/>
          <w:szCs w:val="24"/>
        </w:rPr>
        <w:t>“</w:t>
      </w:r>
      <w:r w:rsidRPr="0082477A">
        <w:rPr>
          <w:rFonts w:ascii="Arial" w:hAnsi="Arial" w:cs="Arial"/>
          <w:sz w:val="24"/>
          <w:szCs w:val="24"/>
        </w:rPr>
        <w:t>As mil e uma noite</w:t>
      </w:r>
      <w:r w:rsidR="0082477A">
        <w:rPr>
          <w:rFonts w:ascii="Arial" w:hAnsi="Arial" w:cs="Arial"/>
          <w:sz w:val="24"/>
          <w:szCs w:val="24"/>
        </w:rPr>
        <w:t>”</w:t>
      </w:r>
      <w:r w:rsidRPr="0082477A">
        <w:rPr>
          <w:rFonts w:ascii="Arial" w:hAnsi="Arial" w:cs="Arial"/>
          <w:sz w:val="24"/>
          <w:szCs w:val="24"/>
        </w:rPr>
        <w:t xml:space="preserve"> em que ela simbolizou a importância da narrativa, das histórias, do aprendizado da sedução do discurso e do poder da palavra na vida das pessoas.</w:t>
      </w:r>
    </w:p>
    <w:p w:rsidR="00706D2B" w:rsidRPr="0082477A" w:rsidRDefault="00706D2B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lastRenderedPageBreak/>
        <w:t xml:space="preserve">O professor preocupa-se com a falta de acesso aos livros na vida dos alunos, tanto no âmbito escolar quanto doméstico, pela falta de envolvimento com o texto lido e pelo abandono das bibliotecas. </w:t>
      </w:r>
    </w:p>
    <w:p w:rsidR="00706D2B" w:rsidRPr="0082477A" w:rsidRDefault="00706D2B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A realização deste </w:t>
      </w:r>
      <w:r w:rsidR="0034085A" w:rsidRPr="0082477A">
        <w:rPr>
          <w:rFonts w:ascii="Arial" w:hAnsi="Arial" w:cs="Arial"/>
          <w:sz w:val="24"/>
          <w:szCs w:val="24"/>
        </w:rPr>
        <w:t>trabalho decorre da falta d</w:t>
      </w:r>
      <w:r w:rsidR="0082477A">
        <w:rPr>
          <w:rFonts w:ascii="Arial" w:hAnsi="Arial" w:cs="Arial"/>
          <w:sz w:val="24"/>
          <w:szCs w:val="24"/>
        </w:rPr>
        <w:t xml:space="preserve">e hábito de leitura apresentado pelos alunos </w:t>
      </w:r>
      <w:r w:rsidR="009363D0" w:rsidRPr="0082477A">
        <w:rPr>
          <w:rFonts w:ascii="Arial" w:hAnsi="Arial" w:cs="Arial"/>
          <w:sz w:val="24"/>
          <w:szCs w:val="24"/>
        </w:rPr>
        <w:t>dos anos iniciais do ensino fundamental</w:t>
      </w:r>
      <w:r w:rsidR="0034085A" w:rsidRPr="0082477A">
        <w:rPr>
          <w:rFonts w:ascii="Arial" w:hAnsi="Arial" w:cs="Arial"/>
          <w:sz w:val="24"/>
          <w:szCs w:val="24"/>
        </w:rPr>
        <w:t>.</w:t>
      </w:r>
    </w:p>
    <w:p w:rsidR="0034085A" w:rsidRPr="0082477A" w:rsidRDefault="0034085A" w:rsidP="0082477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Desta forma, o objetivo desta pesquisa refere-se ao desenvolvimento de técnicas que despertam o prazer pela leitura nas criança</w:t>
      </w:r>
      <w:r w:rsidR="00DF4916">
        <w:rPr>
          <w:rFonts w:ascii="Arial" w:hAnsi="Arial" w:cs="Arial"/>
          <w:sz w:val="24"/>
          <w:szCs w:val="24"/>
        </w:rPr>
        <w:t>s</w:t>
      </w:r>
      <w:r w:rsidRPr="0082477A">
        <w:rPr>
          <w:rFonts w:ascii="Arial" w:hAnsi="Arial" w:cs="Arial"/>
          <w:sz w:val="24"/>
          <w:szCs w:val="24"/>
        </w:rPr>
        <w:t xml:space="preserve">, criando futuros leitores assíduos em nossa sociedade. </w:t>
      </w:r>
    </w:p>
    <w:p w:rsidR="0034085A" w:rsidRPr="0082477A" w:rsidRDefault="00DF4916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professor deve</w:t>
      </w:r>
      <w:r w:rsidR="0020128A" w:rsidRPr="008247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propiciar</w:t>
      </w:r>
      <w:r w:rsidR="0020128A" w:rsidRPr="0082477A">
        <w:rPr>
          <w:rFonts w:ascii="Arial" w:hAnsi="Arial" w:cs="Arial"/>
          <w:sz w:val="24"/>
          <w:szCs w:val="24"/>
        </w:rPr>
        <w:t xml:space="preserve"> momentos agradáveis</w:t>
      </w:r>
      <w:r>
        <w:rPr>
          <w:rFonts w:ascii="Arial" w:hAnsi="Arial" w:cs="Arial"/>
          <w:sz w:val="24"/>
          <w:szCs w:val="24"/>
        </w:rPr>
        <w:t xml:space="preserve"> de leitura, como</w:t>
      </w:r>
      <w:r w:rsidR="0020128A" w:rsidRPr="0082477A">
        <w:rPr>
          <w:rFonts w:ascii="Arial" w:hAnsi="Arial" w:cs="Arial"/>
          <w:sz w:val="24"/>
          <w:szCs w:val="24"/>
        </w:rPr>
        <w:t xml:space="preserve"> deixa</w:t>
      </w:r>
      <w:r>
        <w:rPr>
          <w:rFonts w:ascii="Arial" w:hAnsi="Arial" w:cs="Arial"/>
          <w:sz w:val="24"/>
          <w:szCs w:val="24"/>
        </w:rPr>
        <w:t>r</w:t>
      </w:r>
      <w:r w:rsidR="0020128A" w:rsidRPr="0082477A">
        <w:rPr>
          <w:rFonts w:ascii="Arial" w:hAnsi="Arial" w:cs="Arial"/>
          <w:sz w:val="24"/>
          <w:szCs w:val="24"/>
        </w:rPr>
        <w:t xml:space="preserve"> as cri</w:t>
      </w:r>
      <w:r>
        <w:rPr>
          <w:rFonts w:ascii="Arial" w:hAnsi="Arial" w:cs="Arial"/>
          <w:sz w:val="24"/>
          <w:szCs w:val="24"/>
        </w:rPr>
        <w:t>anças terem contato e manusear diferentes</w:t>
      </w:r>
      <w:r w:rsidR="0020128A" w:rsidRPr="0082477A">
        <w:rPr>
          <w:rFonts w:ascii="Arial" w:hAnsi="Arial" w:cs="Arial"/>
          <w:sz w:val="24"/>
          <w:szCs w:val="24"/>
        </w:rPr>
        <w:t xml:space="preserve"> materiais escritos, trazer textos diversificados, textos com ilustrações, dramatizações, visita a biblioteca, </w:t>
      </w:r>
      <w:r w:rsidRPr="0082477A">
        <w:rPr>
          <w:rFonts w:ascii="Arial" w:hAnsi="Arial" w:cs="Arial"/>
          <w:sz w:val="24"/>
          <w:szCs w:val="24"/>
        </w:rPr>
        <w:t>ou seja</w:t>
      </w:r>
      <w:r w:rsidR="0020128A" w:rsidRPr="0082477A">
        <w:rPr>
          <w:rFonts w:ascii="Arial" w:hAnsi="Arial" w:cs="Arial"/>
          <w:sz w:val="24"/>
          <w:szCs w:val="24"/>
        </w:rPr>
        <w:t>, propiciar momentos</w:t>
      </w:r>
      <w:r>
        <w:rPr>
          <w:rFonts w:ascii="Arial" w:hAnsi="Arial" w:cs="Arial"/>
          <w:sz w:val="24"/>
          <w:szCs w:val="24"/>
        </w:rPr>
        <w:t xml:space="preserve"> em que o aluno tenha liberdade e</w:t>
      </w:r>
      <w:r w:rsidR="0020128A" w:rsidRPr="0082477A">
        <w:rPr>
          <w:rFonts w:ascii="Arial" w:hAnsi="Arial" w:cs="Arial"/>
          <w:sz w:val="24"/>
          <w:szCs w:val="24"/>
        </w:rPr>
        <w:t xml:space="preserve"> prazer no momento da </w:t>
      </w:r>
      <w:r w:rsidRPr="0082477A">
        <w:rPr>
          <w:rFonts w:ascii="Arial" w:hAnsi="Arial" w:cs="Arial"/>
          <w:sz w:val="24"/>
          <w:szCs w:val="24"/>
        </w:rPr>
        <w:t>leitura.</w:t>
      </w:r>
    </w:p>
    <w:p w:rsidR="0020128A" w:rsidRPr="0082477A" w:rsidRDefault="0020128A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É válido e necessário que seja garantido um espaço de leitura diário para as crianças quer oportunizado pela </w:t>
      </w:r>
      <w:r w:rsidR="00DF4916" w:rsidRPr="0082477A">
        <w:rPr>
          <w:rFonts w:ascii="Arial" w:hAnsi="Arial" w:cs="Arial"/>
          <w:sz w:val="24"/>
          <w:szCs w:val="24"/>
        </w:rPr>
        <w:t>família,</w:t>
      </w:r>
      <w:r w:rsidRPr="0082477A">
        <w:rPr>
          <w:rFonts w:ascii="Arial" w:hAnsi="Arial" w:cs="Arial"/>
          <w:sz w:val="24"/>
          <w:szCs w:val="24"/>
        </w:rPr>
        <w:t xml:space="preserve"> quer (obrigação) pela escola.</w:t>
      </w:r>
    </w:p>
    <w:p w:rsidR="0020128A" w:rsidRPr="0082477A" w:rsidRDefault="0020128A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A leitura compartilhada é um momento riquíssimo para o aluno, pois terá o professor como exemplo de leitor proficiente.</w:t>
      </w:r>
    </w:p>
    <w:p w:rsidR="00A16B36" w:rsidRPr="0082477A" w:rsidRDefault="00A16B36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6B36" w:rsidRDefault="00A16B36" w:rsidP="0082477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4916">
        <w:rPr>
          <w:rFonts w:ascii="Arial" w:hAnsi="Arial" w:cs="Arial"/>
          <w:b/>
          <w:sz w:val="24"/>
          <w:szCs w:val="24"/>
        </w:rPr>
        <w:t xml:space="preserve">A leitura na escolarização </w:t>
      </w:r>
    </w:p>
    <w:p w:rsidR="00DF4916" w:rsidRPr="00DF4916" w:rsidRDefault="00DF4916" w:rsidP="0082477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3493F" w:rsidRPr="0082477A" w:rsidRDefault="0003493F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A leitura é uma fonte inesgotável para se adquirir conhecimentos muito importantes para exercermos o nosso papel de cidadãos em nossa sociedade. </w:t>
      </w:r>
    </w:p>
    <w:p w:rsidR="0003493F" w:rsidRPr="0082477A" w:rsidRDefault="0003493F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Quando lemos ampliamos os conhecimentos, obtemos informações e até chegamos ao prazer da leitura. Prazer que resulta num trabalho intelectual, em diferentes níveis, que se instauram entre o leitor e sua experiência de mundo.  Ler é provar a comp</w:t>
      </w:r>
      <w:r w:rsidR="00DF4916">
        <w:rPr>
          <w:rFonts w:ascii="Arial" w:hAnsi="Arial" w:cs="Arial"/>
          <w:sz w:val="24"/>
          <w:szCs w:val="24"/>
        </w:rPr>
        <w:t>lexidade</w:t>
      </w:r>
      <w:r w:rsidRPr="0082477A">
        <w:rPr>
          <w:rFonts w:ascii="Arial" w:hAnsi="Arial" w:cs="Arial"/>
          <w:sz w:val="24"/>
          <w:szCs w:val="24"/>
        </w:rPr>
        <w:t xml:space="preserve">, a diversidade; é avistar inúmeros cenários secretos que se ocultam na vida cotidiana. </w:t>
      </w:r>
    </w:p>
    <w:p w:rsidR="0003493F" w:rsidRPr="0082477A" w:rsidRDefault="0003493F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Ler não é uma atividade tão simples quanto se</w:t>
      </w:r>
      <w:r w:rsidR="008E5728" w:rsidRPr="0082477A">
        <w:rPr>
          <w:rFonts w:ascii="Arial" w:hAnsi="Arial" w:cs="Arial"/>
          <w:sz w:val="24"/>
          <w:szCs w:val="24"/>
        </w:rPr>
        <w:t xml:space="preserve"> </w:t>
      </w:r>
      <w:r w:rsidR="00DF4916">
        <w:rPr>
          <w:rFonts w:ascii="Arial" w:hAnsi="Arial" w:cs="Arial"/>
          <w:sz w:val="24"/>
          <w:szCs w:val="24"/>
        </w:rPr>
        <w:t>parece</w:t>
      </w:r>
      <w:r w:rsidRPr="0082477A">
        <w:rPr>
          <w:rFonts w:ascii="Arial" w:hAnsi="Arial" w:cs="Arial"/>
          <w:sz w:val="24"/>
          <w:szCs w:val="24"/>
        </w:rPr>
        <w:t xml:space="preserve">, por isso se queremos formar leitores competentes devemos superar a concepção do aprendizado inicial da leitura: como ler simplesmente decodificando, transformando letras e sons. </w:t>
      </w:r>
    </w:p>
    <w:p w:rsidR="008E5728" w:rsidRPr="0082477A" w:rsidRDefault="008E5728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O ato de ler é mais que decodificar, é ser capaz de atribuir significado ao que está lendo.</w:t>
      </w:r>
    </w:p>
    <w:p w:rsidR="008E5728" w:rsidRPr="0082477A" w:rsidRDefault="008E5728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lastRenderedPageBreak/>
        <w:t xml:space="preserve">Assim a grandiosidade arte de ler, não deve ser </w:t>
      </w:r>
      <w:r w:rsidR="00DF4916" w:rsidRPr="0082477A">
        <w:rPr>
          <w:rFonts w:ascii="Arial" w:hAnsi="Arial" w:cs="Arial"/>
          <w:sz w:val="24"/>
          <w:szCs w:val="24"/>
        </w:rPr>
        <w:t>vinculada</w:t>
      </w:r>
      <w:r w:rsidRPr="0082477A">
        <w:rPr>
          <w:rFonts w:ascii="Arial" w:hAnsi="Arial" w:cs="Arial"/>
          <w:sz w:val="24"/>
          <w:szCs w:val="24"/>
        </w:rPr>
        <w:t xml:space="preserve"> somente com alfabetização e decifração do código escrito, com um ler corretamente, mas como uma leitura que permite a interpretação daquilo que se lê, utilizando-a em sua prática social. </w:t>
      </w:r>
    </w:p>
    <w:p w:rsidR="008E5728" w:rsidRPr="0082477A" w:rsidRDefault="008E5728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Aprender a ler significa aprender “ler o mundo”, dar sentido a isso, correspondendo a tão almejada leitura crítica que </w:t>
      </w:r>
      <w:r w:rsidR="00DF4916" w:rsidRPr="0082477A">
        <w:rPr>
          <w:rFonts w:ascii="Arial" w:hAnsi="Arial" w:cs="Arial"/>
          <w:sz w:val="24"/>
          <w:szCs w:val="24"/>
        </w:rPr>
        <w:t>os educadores querem</w:t>
      </w:r>
      <w:r w:rsidRPr="0082477A">
        <w:rPr>
          <w:rFonts w:ascii="Arial" w:hAnsi="Arial" w:cs="Arial"/>
          <w:sz w:val="24"/>
          <w:szCs w:val="24"/>
        </w:rPr>
        <w:t xml:space="preserve"> que seus alunos </w:t>
      </w:r>
      <w:r w:rsidR="00DF4916" w:rsidRPr="0082477A">
        <w:rPr>
          <w:rFonts w:ascii="Arial" w:hAnsi="Arial" w:cs="Arial"/>
          <w:sz w:val="24"/>
          <w:szCs w:val="24"/>
        </w:rPr>
        <w:t>desenvolvam,</w:t>
      </w:r>
      <w:r w:rsidRPr="0082477A">
        <w:rPr>
          <w:rFonts w:ascii="Arial" w:hAnsi="Arial" w:cs="Arial"/>
          <w:sz w:val="24"/>
          <w:szCs w:val="24"/>
        </w:rPr>
        <w:t xml:space="preserve"> por isso que o ato de ler não pode ser mecânico, apoiando-se apenas em decifrar sinais: ler é uma busca de significados, deve dar prazer e ser interessante. </w:t>
      </w:r>
    </w:p>
    <w:p w:rsidR="006F1698" w:rsidRPr="0082477A" w:rsidRDefault="006F1698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O leitor que compreende o que lê transforma o texto, transformando-se a si próprio.</w:t>
      </w:r>
    </w:p>
    <w:p w:rsidR="006F1698" w:rsidRPr="0082477A" w:rsidRDefault="006F1698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Segundo o PCN de Língua Portuguesa (BRASIL, 1997, P.55) “(...) Escola vem produzindo grande quantidade de “leitores” capazes de decodificar qualquer texto, mas com enormes dificuldades para compreender o que tentam ler”.</w:t>
      </w:r>
    </w:p>
    <w:p w:rsidR="006F1698" w:rsidRPr="0082477A" w:rsidRDefault="006F1698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Para isso é preciso tomar cuidado com o tipo de texto utilizado para alfabetização, justamente no momento em que as crianças são iniciadas no mundo da leitura e da escrita, pois com o intuito de aproximar os alunos aos textos, acabam oferecendo t</w:t>
      </w:r>
      <w:r w:rsidR="00D6658C" w:rsidRPr="0082477A">
        <w:rPr>
          <w:rFonts w:ascii="Arial" w:hAnsi="Arial" w:cs="Arial"/>
          <w:sz w:val="24"/>
          <w:szCs w:val="24"/>
        </w:rPr>
        <w:t>extos de pouca qualidade, corren</w:t>
      </w:r>
      <w:r w:rsidRPr="0082477A">
        <w:rPr>
          <w:rFonts w:ascii="Arial" w:hAnsi="Arial" w:cs="Arial"/>
          <w:sz w:val="24"/>
          <w:szCs w:val="24"/>
        </w:rPr>
        <w:t xml:space="preserve">do o risco </w:t>
      </w:r>
      <w:r w:rsidR="00D6658C" w:rsidRPr="0082477A">
        <w:rPr>
          <w:rFonts w:ascii="Arial" w:hAnsi="Arial" w:cs="Arial"/>
          <w:sz w:val="24"/>
          <w:szCs w:val="24"/>
        </w:rPr>
        <w:t>de perder um futuro leitor.</w:t>
      </w:r>
    </w:p>
    <w:p w:rsidR="00D6658C" w:rsidRPr="0082477A" w:rsidRDefault="00D6658C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Dentro dessa perspectiva, para formar bons leitores, o professor não deve oferecer </w:t>
      </w:r>
      <w:r w:rsidR="00694DF0" w:rsidRPr="0082477A">
        <w:rPr>
          <w:rFonts w:ascii="Arial" w:hAnsi="Arial" w:cs="Arial"/>
          <w:sz w:val="24"/>
          <w:szCs w:val="24"/>
        </w:rPr>
        <w:t xml:space="preserve">como único meio o livro didático para se ensinar nesta tarefa, podendo até aprenderem a ler, mas certamente não se formarão leitores competentes. </w:t>
      </w:r>
    </w:p>
    <w:p w:rsidR="00E65800" w:rsidRPr="0082477A" w:rsidRDefault="00E65800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“Cabe a escola viabilizar o acesso do aluno ao universo dos textos que circulam socialmente, ensinar a produzi-los e interpretá-los”. (BRASIL, </w:t>
      </w:r>
      <w:r w:rsidR="00DF4916" w:rsidRPr="0082477A">
        <w:rPr>
          <w:rFonts w:ascii="Arial" w:hAnsi="Arial" w:cs="Arial"/>
          <w:sz w:val="24"/>
          <w:szCs w:val="24"/>
        </w:rPr>
        <w:t>1997, P.</w:t>
      </w:r>
      <w:r w:rsidRPr="0082477A">
        <w:rPr>
          <w:rFonts w:ascii="Arial" w:hAnsi="Arial" w:cs="Arial"/>
          <w:sz w:val="24"/>
          <w:szCs w:val="24"/>
        </w:rPr>
        <w:t>30)</w:t>
      </w:r>
    </w:p>
    <w:p w:rsidR="00E65800" w:rsidRPr="0082477A" w:rsidRDefault="00E65800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O bom leitor é aquele que ao ter contato com um texto sabe inferir a partir do contexto ou do conhecimento prévio que possuem, antecipar e selecionar.</w:t>
      </w:r>
    </w:p>
    <w:p w:rsidR="00E65800" w:rsidRPr="0082477A" w:rsidRDefault="00E65800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Todas as crianças </w:t>
      </w:r>
      <w:r w:rsidR="00C9372D" w:rsidRPr="0082477A">
        <w:rPr>
          <w:rFonts w:ascii="Arial" w:hAnsi="Arial" w:cs="Arial"/>
          <w:sz w:val="24"/>
          <w:szCs w:val="24"/>
        </w:rPr>
        <w:t>têm muitos conhecimentos, só que uma</w:t>
      </w:r>
      <w:r w:rsidR="00DF4916">
        <w:rPr>
          <w:rFonts w:ascii="Arial" w:hAnsi="Arial" w:cs="Arial"/>
          <w:sz w:val="24"/>
          <w:szCs w:val="24"/>
        </w:rPr>
        <w:t>s</w:t>
      </w:r>
      <w:r w:rsidR="00C9372D" w:rsidRPr="0082477A">
        <w:rPr>
          <w:rFonts w:ascii="Arial" w:hAnsi="Arial" w:cs="Arial"/>
          <w:sz w:val="24"/>
          <w:szCs w:val="24"/>
        </w:rPr>
        <w:t xml:space="preserve"> conhecem coisas diferentes das outras. Tudo depende da cu</w:t>
      </w:r>
      <w:r w:rsidR="00DF4916">
        <w:rPr>
          <w:rFonts w:ascii="Arial" w:hAnsi="Arial" w:cs="Arial"/>
          <w:sz w:val="24"/>
          <w:szCs w:val="24"/>
        </w:rPr>
        <w:t>ltura da família e do ambiente n</w:t>
      </w:r>
      <w:r w:rsidR="00C9372D" w:rsidRPr="0082477A">
        <w:rPr>
          <w:rFonts w:ascii="Arial" w:hAnsi="Arial" w:cs="Arial"/>
          <w:sz w:val="24"/>
          <w:szCs w:val="24"/>
        </w:rPr>
        <w:t>a qual estão inseridas.</w:t>
      </w:r>
    </w:p>
    <w:p w:rsidR="00C9372D" w:rsidRPr="0082477A" w:rsidRDefault="00C9372D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Para isso é necessário que haja uma equalização das oportunidades para todas as crianças que chegam à escola, em que o professor deve leva-las a reconhecerem a importância da leitura em sua vida, oferecendo materiais de qualidade, práticas de leitura eficazes e modelos de leitores proficientes.</w:t>
      </w:r>
    </w:p>
    <w:p w:rsidR="00064FF6" w:rsidRPr="0082477A" w:rsidRDefault="00064FF6" w:rsidP="00DF491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lastRenderedPageBreak/>
        <w:t>Sendo assim, para que o professor consiga sucesso nesta tarefa, deverá sensibilizar o aluno de forma a fazê-lo acreditar que o livro é o melhor veículo para se adquirir conhecimentos, conquistas, prazer, aventuras, a resolução de problemas fundamentais ao nosso desenvolvimento intelectual e emocional.</w:t>
      </w:r>
    </w:p>
    <w:p w:rsidR="00064FF6" w:rsidRPr="0082477A" w:rsidRDefault="00064FF6" w:rsidP="00BF169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Um leitor competente é alguém que, por iniciativa própria, é capaz de selecionar, dentre os trechos que circulam socialmente, aqueles que podem atender a uma necessidade sua. Que consegue utilizar estratégias de leitura adequada para abordá-las de forma a atender essa necessidade. (BRASIL, 1997, P. 55). </w:t>
      </w:r>
    </w:p>
    <w:p w:rsidR="00064FF6" w:rsidRPr="0082477A" w:rsidRDefault="00064FF6" w:rsidP="00BF169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Portanto, ninguém, seja criança ou adulto, torna-se leitor sem querer, mas por um processo voluntário, apoiado em múltiplas tomadas de consciência sobre as condutas de leitura e a maneira de aprender e para isso cabe ao professor despertar o prazer pela leitura </w:t>
      </w:r>
      <w:r w:rsidR="0002044A" w:rsidRPr="0082477A">
        <w:rPr>
          <w:rFonts w:ascii="Arial" w:hAnsi="Arial" w:cs="Arial"/>
          <w:sz w:val="24"/>
          <w:szCs w:val="24"/>
        </w:rPr>
        <w:t xml:space="preserve">desde as séries iniciais colocando o aluno em contato com diferentes linguagens, criando espaços para a formação do leitor de maneira prazerosa e agradável para obter resultados satisfatórios nesta tarefa da arte de ler. </w:t>
      </w:r>
    </w:p>
    <w:p w:rsidR="000C74CB" w:rsidRPr="0082477A" w:rsidRDefault="000C74CB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74CB" w:rsidRPr="00BF1695" w:rsidRDefault="000C74CB" w:rsidP="0082477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1695">
        <w:rPr>
          <w:rFonts w:ascii="Arial" w:hAnsi="Arial" w:cs="Arial"/>
          <w:b/>
          <w:sz w:val="24"/>
          <w:szCs w:val="24"/>
        </w:rPr>
        <w:t xml:space="preserve">Estratégias de leitura </w:t>
      </w:r>
    </w:p>
    <w:p w:rsidR="005D227F" w:rsidRPr="0082477A" w:rsidRDefault="005D227F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227F" w:rsidRPr="0082477A" w:rsidRDefault="005D227F" w:rsidP="00BF169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Quando lemos, utilizamos, não apenas o que os olhos vêm, mas também o que está por trás, como o conhec</w:t>
      </w:r>
      <w:r w:rsidR="00BF1695">
        <w:rPr>
          <w:rFonts w:ascii="Arial" w:hAnsi="Arial" w:cs="Arial"/>
          <w:sz w:val="24"/>
          <w:szCs w:val="24"/>
        </w:rPr>
        <w:t>imento prévio sobre o assunto, o</w:t>
      </w:r>
      <w:r w:rsidRPr="0082477A">
        <w:rPr>
          <w:rFonts w:ascii="Arial" w:hAnsi="Arial" w:cs="Arial"/>
          <w:sz w:val="24"/>
          <w:szCs w:val="24"/>
        </w:rPr>
        <w:t xml:space="preserve"> gênero, o portador, o sign</w:t>
      </w:r>
      <w:r w:rsidR="00BF1695">
        <w:rPr>
          <w:rFonts w:ascii="Arial" w:hAnsi="Arial" w:cs="Arial"/>
          <w:sz w:val="24"/>
          <w:szCs w:val="24"/>
        </w:rPr>
        <w:t>ificado e o adjetivo da leitura</w:t>
      </w:r>
      <w:r w:rsidRPr="0082477A">
        <w:rPr>
          <w:rFonts w:ascii="Arial" w:hAnsi="Arial" w:cs="Arial"/>
          <w:sz w:val="24"/>
          <w:szCs w:val="24"/>
        </w:rPr>
        <w:t>.</w:t>
      </w:r>
    </w:p>
    <w:p w:rsidR="005D227F" w:rsidRDefault="005D227F" w:rsidP="00BF169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O ato de ler ativa uma série de ações na mente do leitor, por meio das quais ele extrai informações. Essas ações são denom</w:t>
      </w:r>
      <w:r w:rsidR="00BF1695">
        <w:rPr>
          <w:rFonts w:ascii="Arial" w:hAnsi="Arial" w:cs="Arial"/>
          <w:sz w:val="24"/>
          <w:szCs w:val="24"/>
        </w:rPr>
        <w:t>inadas estratégias de leitura e</w:t>
      </w:r>
      <w:r w:rsidRPr="0082477A">
        <w:rPr>
          <w:rFonts w:ascii="Arial" w:hAnsi="Arial" w:cs="Arial"/>
          <w:sz w:val="24"/>
          <w:szCs w:val="24"/>
        </w:rPr>
        <w:t xml:space="preserve">, na sua maioria passam despercebidas pela consciência. Eles ocorrem simultaneamente, podendo ser mantidas, modificadas ou desenvolvidas durante a apropriação do conteúdo. </w:t>
      </w:r>
    </w:p>
    <w:p w:rsidR="00BF1695" w:rsidRDefault="00BF1695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1695" w:rsidRPr="00BF1695" w:rsidRDefault="00BF1695" w:rsidP="00BF1695">
      <w:pPr>
        <w:pStyle w:val="SemEspaamento"/>
        <w:spacing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processo de leitura deve garantir que o leitor compreenda o texto e que pode ir construindo uma ideia sobre o conteúdo, extraindo dele o que lhe interessa em função dos seus objetivos. Isso pode ser feito mediante uma leitura individual, precisa que permita o avanço </w:t>
      </w:r>
      <w:r>
        <w:rPr>
          <w:rFonts w:ascii="Arial" w:hAnsi="Arial" w:cs="Arial"/>
        </w:rPr>
        <w:lastRenderedPageBreak/>
        <w:t>e o retrocesso, que permita parar, pensar, recapturar, relacionar a informação com o conhecimento prévio, formular perguntas, decidir o que é importante e o que é secundário. É um processo interno, mas que deve ser ensinado. (SOLÉ, 1998, p. 31-32)</w:t>
      </w:r>
    </w:p>
    <w:p w:rsidR="00BF1695" w:rsidRDefault="00BF1695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31B0" w:rsidRPr="00BF1695" w:rsidRDefault="00BF1695" w:rsidP="00BF1695">
      <w:pPr>
        <w:pStyle w:val="PargrafodaLista"/>
      </w:pPr>
      <w:r>
        <w:t xml:space="preserve">, </w:t>
      </w:r>
    </w:p>
    <w:p w:rsidR="005B31B0" w:rsidRPr="0082477A" w:rsidRDefault="005B31B0" w:rsidP="00BF169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As estratégias de leitura, usadas pelos leitores, devem ser conhecidas pelo professor. Sabe</w:t>
      </w:r>
      <w:r w:rsidR="00BF1695">
        <w:rPr>
          <w:rFonts w:ascii="Arial" w:hAnsi="Arial" w:cs="Arial"/>
          <w:sz w:val="24"/>
          <w:szCs w:val="24"/>
        </w:rPr>
        <w:t>r</w:t>
      </w:r>
      <w:r w:rsidRPr="0082477A">
        <w:rPr>
          <w:rFonts w:ascii="Arial" w:hAnsi="Arial" w:cs="Arial"/>
          <w:sz w:val="24"/>
          <w:szCs w:val="24"/>
        </w:rPr>
        <w:t xml:space="preserve"> conhecer</w:t>
      </w:r>
      <w:r w:rsidR="00BF1695">
        <w:rPr>
          <w:rFonts w:ascii="Arial" w:hAnsi="Arial" w:cs="Arial"/>
          <w:sz w:val="24"/>
          <w:szCs w:val="24"/>
        </w:rPr>
        <w:t xml:space="preserve"> o que os leitores proficientes </w:t>
      </w:r>
      <w:r w:rsidRPr="0082477A">
        <w:rPr>
          <w:rFonts w:ascii="Arial" w:hAnsi="Arial" w:cs="Arial"/>
          <w:sz w:val="24"/>
          <w:szCs w:val="24"/>
        </w:rPr>
        <w:t>fazem quando leem é fundamental para o ensino da leitura, pois possibilita ao professor compreender quais aspectos precisam ser tematizados nas atividades que planejará.</w:t>
      </w:r>
    </w:p>
    <w:p w:rsidR="005B31B0" w:rsidRPr="0082477A" w:rsidRDefault="005B31B0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 </w:t>
      </w:r>
      <w:r w:rsidR="00BF1695">
        <w:rPr>
          <w:rFonts w:ascii="Arial" w:hAnsi="Arial" w:cs="Arial"/>
          <w:sz w:val="24"/>
          <w:szCs w:val="24"/>
        </w:rPr>
        <w:tab/>
      </w:r>
      <w:r w:rsidRPr="0082477A">
        <w:rPr>
          <w:rFonts w:ascii="Arial" w:hAnsi="Arial" w:cs="Arial"/>
          <w:sz w:val="24"/>
          <w:szCs w:val="24"/>
        </w:rPr>
        <w:t>São as seguintes estratégias de leitura:</w:t>
      </w:r>
    </w:p>
    <w:p w:rsidR="005B31B0" w:rsidRPr="0082477A" w:rsidRDefault="005B31B0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31B0" w:rsidRPr="0082477A" w:rsidRDefault="00BF1695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Seleção: Ao ler um texto qualquer</w:t>
      </w:r>
      <w:r w:rsidR="005B31B0" w:rsidRPr="0082477A">
        <w:rPr>
          <w:rFonts w:ascii="Arial" w:hAnsi="Arial" w:cs="Arial"/>
          <w:sz w:val="24"/>
          <w:szCs w:val="24"/>
        </w:rPr>
        <w:t>, a mente da pessoa seleciona o que lhe interessa, nem</w:t>
      </w:r>
      <w:r w:rsidR="004F35BD">
        <w:rPr>
          <w:rFonts w:ascii="Arial" w:hAnsi="Arial" w:cs="Arial"/>
          <w:sz w:val="24"/>
          <w:szCs w:val="24"/>
        </w:rPr>
        <w:t xml:space="preserve"> tudo o que está escrito</w:t>
      </w:r>
      <w:r w:rsidR="005B31B0" w:rsidRPr="0082477A">
        <w:rPr>
          <w:rFonts w:ascii="Arial" w:hAnsi="Arial" w:cs="Arial"/>
          <w:sz w:val="24"/>
          <w:szCs w:val="24"/>
        </w:rPr>
        <w:t xml:space="preserve"> é útil. Escolhem-se alguns aspectos chamados relevantes e ignoram-se outros</w:t>
      </w:r>
      <w:r w:rsidR="004F35BD">
        <w:rPr>
          <w:rFonts w:ascii="Arial" w:hAnsi="Arial" w:cs="Arial"/>
          <w:sz w:val="24"/>
          <w:szCs w:val="24"/>
        </w:rPr>
        <w:t xml:space="preserve"> que são irrelevantes para o ente</w:t>
      </w:r>
      <w:r w:rsidR="005B31B0" w:rsidRPr="0082477A">
        <w:rPr>
          <w:rFonts w:ascii="Arial" w:hAnsi="Arial" w:cs="Arial"/>
          <w:sz w:val="24"/>
          <w:szCs w:val="24"/>
        </w:rPr>
        <w:t xml:space="preserve">ndimento do texto. Quando se lê um livro, faz-se uma </w:t>
      </w:r>
      <w:r w:rsidRPr="0082477A">
        <w:rPr>
          <w:rFonts w:ascii="Arial" w:hAnsi="Arial" w:cs="Arial"/>
          <w:sz w:val="24"/>
          <w:szCs w:val="24"/>
        </w:rPr>
        <w:t>seleção,</w:t>
      </w:r>
      <w:r w:rsidR="005B31B0" w:rsidRPr="0082477A">
        <w:rPr>
          <w:rFonts w:ascii="Arial" w:hAnsi="Arial" w:cs="Arial"/>
          <w:sz w:val="24"/>
          <w:szCs w:val="24"/>
        </w:rPr>
        <w:t xml:space="preserve"> isto é, presta-se atenção aos aspectos que interessam, ou seja, àqueles sem os quais seria impossível compreender o texto. O leitor pode eleger somente os índices mais produtivos, em função das estratégias baseadas em esquemas que desenvolve pelas características do texto e significado.</w:t>
      </w:r>
    </w:p>
    <w:p w:rsidR="005B31B0" w:rsidRPr="0082477A" w:rsidRDefault="005B31B0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31B0" w:rsidRPr="0082477A" w:rsidRDefault="005B31B0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Antecipação ou Estratégia</w:t>
      </w:r>
      <w:r w:rsidR="004F35BD">
        <w:rPr>
          <w:rFonts w:ascii="Arial" w:hAnsi="Arial" w:cs="Arial"/>
          <w:sz w:val="24"/>
          <w:szCs w:val="24"/>
        </w:rPr>
        <w:t>s de predicação</w:t>
      </w:r>
      <w:r w:rsidRPr="0082477A">
        <w:rPr>
          <w:rFonts w:ascii="Arial" w:hAnsi="Arial" w:cs="Arial"/>
          <w:sz w:val="24"/>
          <w:szCs w:val="24"/>
        </w:rPr>
        <w:t xml:space="preserve">: </w:t>
      </w:r>
      <w:r w:rsidR="004F35BD">
        <w:rPr>
          <w:rFonts w:ascii="Arial" w:hAnsi="Arial" w:cs="Arial"/>
          <w:sz w:val="24"/>
          <w:szCs w:val="24"/>
        </w:rPr>
        <w:t>S</w:t>
      </w:r>
      <w:r w:rsidR="00D23508" w:rsidRPr="0082477A">
        <w:rPr>
          <w:rFonts w:ascii="Arial" w:hAnsi="Arial" w:cs="Arial"/>
          <w:sz w:val="24"/>
          <w:szCs w:val="24"/>
        </w:rPr>
        <w:t>ão hipóteses que o leitor levanta, antecipando informações com base nas “pistas”</w:t>
      </w:r>
      <w:r w:rsidR="004F35BD">
        <w:rPr>
          <w:rFonts w:ascii="Arial" w:hAnsi="Arial" w:cs="Arial"/>
          <w:sz w:val="24"/>
          <w:szCs w:val="24"/>
        </w:rPr>
        <w:t xml:space="preserve"> </w:t>
      </w:r>
      <w:r w:rsidR="00D23508" w:rsidRPr="0082477A">
        <w:rPr>
          <w:rFonts w:ascii="Arial" w:hAnsi="Arial" w:cs="Arial"/>
          <w:sz w:val="24"/>
          <w:szCs w:val="24"/>
        </w:rPr>
        <w:t>que vai percebendo durante a leitura. Essa estratégia ocorre, por exemplo, quando no início da leitura de um conto de fada espera-se que apareçam personagens e lugares característicos desse tipo de texto. Além disso, o leitor espera encontrar palavras ou expressões iniciais e fin</w:t>
      </w:r>
      <w:r w:rsidR="004F35BD">
        <w:rPr>
          <w:rFonts w:ascii="Arial" w:hAnsi="Arial" w:cs="Arial"/>
          <w:sz w:val="24"/>
          <w:szCs w:val="24"/>
        </w:rPr>
        <w:t>ais que marcam o conto de fadas</w:t>
      </w:r>
      <w:r w:rsidR="00D23508" w:rsidRPr="0082477A">
        <w:rPr>
          <w:rFonts w:ascii="Arial" w:hAnsi="Arial" w:cs="Arial"/>
          <w:sz w:val="24"/>
          <w:szCs w:val="24"/>
        </w:rPr>
        <w:t xml:space="preserve">. Durante a leitura comprova-se as antecipações estavam corretas ou não. </w:t>
      </w:r>
    </w:p>
    <w:p w:rsidR="00D23508" w:rsidRPr="0082477A" w:rsidRDefault="00D23508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508" w:rsidRPr="0082477A" w:rsidRDefault="00D23508" w:rsidP="004F35B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A velocidade da leitura silenciosa habitual demonstra que os leitores estão predizen</w:t>
      </w:r>
      <w:r w:rsidR="004F35BD">
        <w:rPr>
          <w:rFonts w:ascii="Arial" w:hAnsi="Arial" w:cs="Arial"/>
          <w:sz w:val="24"/>
          <w:szCs w:val="24"/>
        </w:rPr>
        <w:t>do e selecionando enquanto leem</w:t>
      </w:r>
      <w:r w:rsidRPr="0082477A">
        <w:rPr>
          <w:rFonts w:ascii="Arial" w:hAnsi="Arial" w:cs="Arial"/>
          <w:sz w:val="24"/>
          <w:szCs w:val="24"/>
        </w:rPr>
        <w:t xml:space="preserve">. Não poderiam trabalhar com tanta informação tão eficiente se tivessem que processar toda a informação. Predizem </w:t>
      </w:r>
      <w:r w:rsidRPr="0082477A">
        <w:rPr>
          <w:rFonts w:ascii="Arial" w:hAnsi="Arial" w:cs="Arial"/>
          <w:sz w:val="24"/>
          <w:szCs w:val="24"/>
        </w:rPr>
        <w:lastRenderedPageBreak/>
        <w:t>sobre a base dos índices a partir de sua seleção do texto e selecionam com base em predições.</w:t>
      </w:r>
    </w:p>
    <w:p w:rsidR="00D23508" w:rsidRPr="0082477A" w:rsidRDefault="00D23508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508" w:rsidRPr="0082477A" w:rsidRDefault="00D23508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508" w:rsidRPr="0082477A" w:rsidRDefault="004F35BD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Inferência</w:t>
      </w:r>
      <w:r w:rsidR="00D23508" w:rsidRPr="0082477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</w:t>
      </w:r>
      <w:r w:rsidR="00671447" w:rsidRPr="0082477A">
        <w:rPr>
          <w:rFonts w:ascii="Arial" w:hAnsi="Arial" w:cs="Arial"/>
          <w:sz w:val="24"/>
          <w:szCs w:val="24"/>
        </w:rPr>
        <w:t xml:space="preserve">ão os complementos que o leitor fornece ao texto a partir de seus conhecimentos prévios. É tão frequente o uso dessa estratégia que é comum </w:t>
      </w:r>
      <w:r w:rsidRPr="0082477A">
        <w:rPr>
          <w:rFonts w:ascii="Arial" w:hAnsi="Arial" w:cs="Arial"/>
          <w:sz w:val="24"/>
          <w:szCs w:val="24"/>
        </w:rPr>
        <w:t>o leitor</w:t>
      </w:r>
      <w:r w:rsidR="00671447" w:rsidRPr="0082477A">
        <w:rPr>
          <w:rFonts w:ascii="Arial" w:hAnsi="Arial" w:cs="Arial"/>
          <w:sz w:val="24"/>
          <w:szCs w:val="24"/>
        </w:rPr>
        <w:t xml:space="preserve"> não se lembrar se determinado aspecto estava implícito ou explícito no texto. </w:t>
      </w:r>
    </w:p>
    <w:p w:rsidR="00671447" w:rsidRPr="0082477A" w:rsidRDefault="00671447" w:rsidP="004F35B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A inferência é utilizada para decidir sobre o antecedente de um pronome, sobre a relação entre caracteres, sobre as preferências do autor, entre outras tantas coisas. Pode-se inclusive utilizar a inferência para decidir o que o texto deveria dizer</w:t>
      </w:r>
      <w:r w:rsidR="00086165" w:rsidRPr="0082477A">
        <w:rPr>
          <w:rFonts w:ascii="Arial" w:hAnsi="Arial" w:cs="Arial"/>
          <w:sz w:val="24"/>
          <w:szCs w:val="24"/>
        </w:rPr>
        <w:t xml:space="preserve"> quando há um erro de imprensa</w:t>
      </w:r>
    </w:p>
    <w:p w:rsidR="00671447" w:rsidRPr="0082477A" w:rsidRDefault="00671447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1447" w:rsidRPr="0082477A" w:rsidRDefault="004F35BD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Auto regulação</w:t>
      </w:r>
      <w:r w:rsidR="00671447" w:rsidRPr="0082477A">
        <w:rPr>
          <w:rFonts w:ascii="Arial" w:hAnsi="Arial" w:cs="Arial"/>
          <w:sz w:val="24"/>
          <w:szCs w:val="24"/>
        </w:rPr>
        <w:t>: É a ponte que</w:t>
      </w:r>
      <w:r>
        <w:rPr>
          <w:rFonts w:ascii="Arial" w:hAnsi="Arial" w:cs="Arial"/>
          <w:sz w:val="24"/>
          <w:szCs w:val="24"/>
        </w:rPr>
        <w:t xml:space="preserve"> o leitor faz entre o que supõe</w:t>
      </w:r>
      <w:r w:rsidR="00671447" w:rsidRPr="0082477A">
        <w:rPr>
          <w:rFonts w:ascii="Arial" w:hAnsi="Arial" w:cs="Arial"/>
          <w:sz w:val="24"/>
          <w:szCs w:val="24"/>
        </w:rPr>
        <w:t xml:space="preserve"> (seleção, antecipação, inferência) e as respostas que vai obtendo através do </w:t>
      </w:r>
      <w:r w:rsidRPr="0082477A">
        <w:rPr>
          <w:rFonts w:ascii="Arial" w:hAnsi="Arial" w:cs="Arial"/>
          <w:sz w:val="24"/>
          <w:szCs w:val="24"/>
        </w:rPr>
        <w:t>texto. Trata-se</w:t>
      </w:r>
      <w:r>
        <w:rPr>
          <w:rFonts w:ascii="Arial" w:hAnsi="Arial" w:cs="Arial"/>
          <w:sz w:val="24"/>
          <w:szCs w:val="24"/>
        </w:rPr>
        <w:t xml:space="preserve"> d</w:t>
      </w:r>
      <w:r w:rsidR="00D02C32" w:rsidRPr="0082477A">
        <w:rPr>
          <w:rFonts w:ascii="Arial" w:hAnsi="Arial" w:cs="Arial"/>
          <w:sz w:val="24"/>
          <w:szCs w:val="24"/>
        </w:rPr>
        <w:t xml:space="preserve">e avaliar as antecipações e as inferências, confirmando-se ou contestando-se com a finalidade de garantir a compreensão. Processo este que também é utilizado pelo leitor para </w:t>
      </w:r>
      <w:r w:rsidRPr="0082477A">
        <w:rPr>
          <w:rFonts w:ascii="Arial" w:hAnsi="Arial" w:cs="Arial"/>
          <w:sz w:val="24"/>
          <w:szCs w:val="24"/>
        </w:rPr>
        <w:t>pôr</w:t>
      </w:r>
      <w:r w:rsidR="00D02C32" w:rsidRPr="0082477A">
        <w:rPr>
          <w:rFonts w:ascii="Arial" w:hAnsi="Arial" w:cs="Arial"/>
          <w:sz w:val="24"/>
          <w:szCs w:val="24"/>
        </w:rPr>
        <w:t xml:space="preserve"> à prova e modificar suas estratégias. Os leitores aprendem a ler através do autocontrole de sua própria leitura.</w:t>
      </w:r>
    </w:p>
    <w:p w:rsidR="00D02C32" w:rsidRPr="0082477A" w:rsidRDefault="00D02C32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2C32" w:rsidRPr="0082477A" w:rsidRDefault="00D02C32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2C32" w:rsidRPr="0082477A" w:rsidRDefault="00D02C32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>Autocorre</w:t>
      </w:r>
      <w:r w:rsidR="004F35BD">
        <w:rPr>
          <w:rFonts w:ascii="Arial" w:hAnsi="Arial" w:cs="Arial"/>
          <w:sz w:val="24"/>
          <w:szCs w:val="24"/>
        </w:rPr>
        <w:t>ção</w:t>
      </w:r>
      <w:r w:rsidRPr="0082477A">
        <w:rPr>
          <w:rFonts w:ascii="Arial" w:hAnsi="Arial" w:cs="Arial"/>
          <w:sz w:val="24"/>
          <w:szCs w:val="24"/>
        </w:rPr>
        <w:t>: Quando as expectativas levantadas pelas estratégias de antecipação não são confirmadas, há um momento de dúvida. O leitor, então repensa a hipótese anteriormente levantada, constrói outras e retorna as partes anteriores do texto para fazer as devidas correções. É o caso do leitor, por exemplo, que volta para corrigir a palavra que leu errado. Outras vezes, requer uma regressão a partes anteriores do texto, em busca de úteis adicionais.</w:t>
      </w:r>
    </w:p>
    <w:p w:rsidR="00D02C32" w:rsidRPr="0082477A" w:rsidRDefault="00D02C32" w:rsidP="004F35B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A autocorreção </w:t>
      </w:r>
      <w:r w:rsidR="00E240BC" w:rsidRPr="0082477A">
        <w:rPr>
          <w:rFonts w:ascii="Arial" w:hAnsi="Arial" w:cs="Arial"/>
          <w:sz w:val="24"/>
          <w:szCs w:val="24"/>
        </w:rPr>
        <w:t xml:space="preserve">é também uma forma de aprendizagem, já que é uma resposta, a um ponto de desequilíbrio no processo de leitura. </w:t>
      </w:r>
    </w:p>
    <w:p w:rsidR="00E240BC" w:rsidRPr="0082477A" w:rsidRDefault="00E240BC" w:rsidP="004F35B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Essas estratégias de leitura são empregadas pelo leitor proficiente no processamento dos sentidos do texto. </w:t>
      </w:r>
      <w:r w:rsidR="00086165" w:rsidRPr="0082477A">
        <w:rPr>
          <w:rFonts w:ascii="Arial" w:hAnsi="Arial" w:cs="Arial"/>
          <w:sz w:val="24"/>
          <w:szCs w:val="24"/>
        </w:rPr>
        <w:t>Mas para que isto aconteça, a leitura tem que desempenhar uma seleção de informações durante seu processo e assim consequentemente a compreensão do texto.</w:t>
      </w:r>
    </w:p>
    <w:p w:rsidR="00086165" w:rsidRPr="0082477A" w:rsidRDefault="00086165" w:rsidP="004F35B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lastRenderedPageBreak/>
        <w:t>O aluno tem que saber as finalidades para realizar a leitura e que em algumas leituras, podem ser estritamente pessoais ou não. É a função dos objetivos postos que as informações serão selecionadas e processadas pelo leitor.</w:t>
      </w:r>
    </w:p>
    <w:p w:rsidR="00086165" w:rsidRPr="0082477A" w:rsidRDefault="00086165" w:rsidP="004F35B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A finalidade colocada para a leitura orienta o leitor na elaboração de previsão a respeito do que será tratado, orientando-se na ativação do seu conhecimento prévio, correlato. </w:t>
      </w:r>
    </w:p>
    <w:p w:rsidR="00671447" w:rsidRPr="0082477A" w:rsidRDefault="00671447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1447" w:rsidRPr="0082477A" w:rsidRDefault="00671447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1447" w:rsidRDefault="009363D0" w:rsidP="0082477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F35BD">
        <w:rPr>
          <w:rFonts w:ascii="Arial" w:hAnsi="Arial" w:cs="Arial"/>
          <w:b/>
          <w:sz w:val="24"/>
          <w:szCs w:val="24"/>
        </w:rPr>
        <w:t>REFERÊNCIAS BIBLIOGRÁFICAS</w:t>
      </w:r>
    </w:p>
    <w:p w:rsidR="004F35BD" w:rsidRPr="004F35BD" w:rsidRDefault="004F35BD" w:rsidP="0082477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63D0" w:rsidRDefault="009363D0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5BD">
        <w:rPr>
          <w:rFonts w:ascii="Arial" w:hAnsi="Arial" w:cs="Arial"/>
          <w:b/>
          <w:sz w:val="24"/>
          <w:szCs w:val="24"/>
        </w:rPr>
        <w:t>ABRAMOVICH</w:t>
      </w:r>
      <w:r w:rsidRPr="0082477A">
        <w:rPr>
          <w:rFonts w:ascii="Arial" w:hAnsi="Arial" w:cs="Arial"/>
          <w:sz w:val="24"/>
          <w:szCs w:val="24"/>
        </w:rPr>
        <w:t xml:space="preserve">, Fanny. </w:t>
      </w:r>
      <w:r w:rsidRPr="0082477A">
        <w:rPr>
          <w:rFonts w:ascii="Arial" w:hAnsi="Arial" w:cs="Arial"/>
          <w:i/>
          <w:sz w:val="24"/>
          <w:szCs w:val="24"/>
        </w:rPr>
        <w:t>Literatura Infantil.</w:t>
      </w:r>
      <w:r w:rsidRPr="0082477A">
        <w:rPr>
          <w:rFonts w:ascii="Arial" w:hAnsi="Arial" w:cs="Arial"/>
          <w:sz w:val="24"/>
          <w:szCs w:val="24"/>
        </w:rPr>
        <w:t xml:space="preserve"> São Paulo: Global, 1994.</w:t>
      </w:r>
    </w:p>
    <w:p w:rsidR="004F35BD" w:rsidRPr="0082477A" w:rsidRDefault="004F35BD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3D0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5BD">
        <w:rPr>
          <w:rFonts w:ascii="Arial" w:hAnsi="Arial" w:cs="Arial"/>
          <w:b/>
          <w:sz w:val="24"/>
          <w:szCs w:val="24"/>
        </w:rPr>
        <w:t>BRASIL</w:t>
      </w:r>
      <w:r w:rsidRPr="0082477A">
        <w:rPr>
          <w:rFonts w:ascii="Arial" w:hAnsi="Arial" w:cs="Arial"/>
          <w:sz w:val="24"/>
          <w:szCs w:val="24"/>
        </w:rPr>
        <w:t xml:space="preserve"> – Secretaria de Educação Fundamental. </w:t>
      </w:r>
      <w:r w:rsidRPr="0082477A">
        <w:rPr>
          <w:rFonts w:ascii="Arial" w:hAnsi="Arial" w:cs="Arial"/>
          <w:i/>
          <w:sz w:val="24"/>
          <w:szCs w:val="24"/>
        </w:rPr>
        <w:t xml:space="preserve">Parâmetros curriculares: Língua Portuguesa. </w:t>
      </w:r>
      <w:r w:rsidRPr="0082477A">
        <w:rPr>
          <w:rFonts w:ascii="Arial" w:hAnsi="Arial" w:cs="Arial"/>
          <w:sz w:val="24"/>
          <w:szCs w:val="24"/>
        </w:rPr>
        <w:t>Brasília, 1997.</w:t>
      </w:r>
    </w:p>
    <w:p w:rsidR="004F35BD" w:rsidRPr="0082477A" w:rsidRDefault="004F35BD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451" w:rsidRPr="0082477A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5BD">
        <w:rPr>
          <w:rFonts w:ascii="Arial" w:hAnsi="Arial" w:cs="Arial"/>
          <w:b/>
          <w:sz w:val="24"/>
          <w:szCs w:val="24"/>
        </w:rPr>
        <w:t>CARVALHO</w:t>
      </w:r>
      <w:r w:rsidRPr="0082477A">
        <w:rPr>
          <w:rFonts w:ascii="Arial" w:hAnsi="Arial" w:cs="Arial"/>
          <w:sz w:val="24"/>
          <w:szCs w:val="24"/>
        </w:rPr>
        <w:t xml:space="preserve">, Bárbara </w:t>
      </w:r>
      <w:proofErr w:type="spellStart"/>
      <w:r w:rsidRPr="0082477A">
        <w:rPr>
          <w:rFonts w:ascii="Arial" w:hAnsi="Arial" w:cs="Arial"/>
          <w:sz w:val="24"/>
          <w:szCs w:val="24"/>
        </w:rPr>
        <w:t>Vasconselos</w:t>
      </w:r>
      <w:proofErr w:type="spellEnd"/>
      <w:r w:rsidRPr="0082477A">
        <w:rPr>
          <w:rFonts w:ascii="Arial" w:hAnsi="Arial" w:cs="Arial"/>
          <w:sz w:val="24"/>
          <w:szCs w:val="24"/>
        </w:rPr>
        <w:t xml:space="preserve"> de. </w:t>
      </w:r>
      <w:r w:rsidRPr="0082477A">
        <w:rPr>
          <w:rFonts w:ascii="Arial" w:hAnsi="Arial" w:cs="Arial"/>
          <w:i/>
          <w:sz w:val="24"/>
          <w:szCs w:val="24"/>
        </w:rPr>
        <w:t xml:space="preserve">A Literatura Infantil: visão histórica e crítica. </w:t>
      </w:r>
      <w:r w:rsidRPr="0082477A">
        <w:rPr>
          <w:rFonts w:ascii="Arial" w:hAnsi="Arial" w:cs="Arial"/>
          <w:sz w:val="24"/>
          <w:szCs w:val="24"/>
        </w:rPr>
        <w:t>4ª ed. São Paulo: Global, 1985.</w:t>
      </w:r>
    </w:p>
    <w:p w:rsidR="00153451" w:rsidRPr="0082477A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451" w:rsidRPr="0082477A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5BD">
        <w:rPr>
          <w:rFonts w:ascii="Arial" w:hAnsi="Arial" w:cs="Arial"/>
          <w:b/>
          <w:sz w:val="24"/>
          <w:szCs w:val="24"/>
        </w:rPr>
        <w:t>CHALITA</w:t>
      </w:r>
      <w:r w:rsidRPr="0082477A">
        <w:rPr>
          <w:rFonts w:ascii="Arial" w:hAnsi="Arial" w:cs="Arial"/>
          <w:sz w:val="24"/>
          <w:szCs w:val="24"/>
        </w:rPr>
        <w:t xml:space="preserve">, Gabriel. </w:t>
      </w:r>
      <w:r w:rsidRPr="0082477A">
        <w:rPr>
          <w:rFonts w:ascii="Arial" w:hAnsi="Arial" w:cs="Arial"/>
          <w:i/>
          <w:sz w:val="24"/>
          <w:szCs w:val="24"/>
        </w:rPr>
        <w:t xml:space="preserve">Pedagogia do amor: a contribuição das histórias universais para a formação de valores das novas gerações. </w:t>
      </w:r>
      <w:r w:rsidRPr="0082477A">
        <w:rPr>
          <w:rFonts w:ascii="Arial" w:hAnsi="Arial" w:cs="Arial"/>
          <w:sz w:val="24"/>
          <w:szCs w:val="24"/>
        </w:rPr>
        <w:t>10 ed. São Paulo: Gente, 2003.</w:t>
      </w:r>
    </w:p>
    <w:p w:rsidR="00153451" w:rsidRPr="0082477A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451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5BD">
        <w:rPr>
          <w:rFonts w:ascii="Arial" w:hAnsi="Arial" w:cs="Arial"/>
          <w:b/>
          <w:sz w:val="24"/>
          <w:szCs w:val="24"/>
        </w:rPr>
        <w:t>CUNHA</w:t>
      </w:r>
      <w:r w:rsidRPr="0082477A">
        <w:rPr>
          <w:rFonts w:ascii="Arial" w:hAnsi="Arial" w:cs="Arial"/>
          <w:sz w:val="24"/>
          <w:szCs w:val="24"/>
        </w:rPr>
        <w:t xml:space="preserve">, Maria Antonieta Antunes. </w:t>
      </w:r>
      <w:r w:rsidRPr="0082477A">
        <w:rPr>
          <w:rFonts w:ascii="Arial" w:hAnsi="Arial" w:cs="Arial"/>
          <w:i/>
          <w:sz w:val="24"/>
          <w:szCs w:val="24"/>
        </w:rPr>
        <w:t xml:space="preserve">Literatura Infantil: Teoria e Prática. </w:t>
      </w:r>
      <w:r w:rsidRPr="0082477A">
        <w:rPr>
          <w:rFonts w:ascii="Arial" w:hAnsi="Arial" w:cs="Arial"/>
          <w:sz w:val="24"/>
          <w:szCs w:val="24"/>
        </w:rPr>
        <w:t>12 ed. São Paulo: Ática S.A., 1991.</w:t>
      </w:r>
    </w:p>
    <w:p w:rsidR="004F35BD" w:rsidRPr="0082477A" w:rsidRDefault="004F35BD" w:rsidP="0082477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3451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5BD">
        <w:rPr>
          <w:rFonts w:ascii="Arial" w:hAnsi="Arial" w:cs="Arial"/>
          <w:b/>
          <w:sz w:val="24"/>
          <w:szCs w:val="24"/>
        </w:rPr>
        <w:t>SOLÉ</w:t>
      </w:r>
      <w:r w:rsidRPr="0082477A">
        <w:rPr>
          <w:rFonts w:ascii="Arial" w:hAnsi="Arial" w:cs="Arial"/>
          <w:sz w:val="24"/>
          <w:szCs w:val="24"/>
        </w:rPr>
        <w:t xml:space="preserve">, Isabel. </w:t>
      </w:r>
      <w:r w:rsidRPr="0082477A">
        <w:rPr>
          <w:rFonts w:ascii="Arial" w:hAnsi="Arial" w:cs="Arial"/>
          <w:i/>
          <w:sz w:val="24"/>
          <w:szCs w:val="24"/>
        </w:rPr>
        <w:t xml:space="preserve">Estratégias de leitura e de escrita. </w:t>
      </w:r>
      <w:r w:rsidRPr="0082477A">
        <w:rPr>
          <w:rFonts w:ascii="Arial" w:hAnsi="Arial" w:cs="Arial"/>
          <w:sz w:val="24"/>
          <w:szCs w:val="24"/>
        </w:rPr>
        <w:t>Porto Alegre: Artmed, 1998.</w:t>
      </w:r>
    </w:p>
    <w:p w:rsidR="004F35BD" w:rsidRPr="0082477A" w:rsidRDefault="004F35BD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451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5BD">
        <w:rPr>
          <w:rFonts w:ascii="Arial" w:hAnsi="Arial" w:cs="Arial"/>
          <w:b/>
          <w:sz w:val="24"/>
          <w:szCs w:val="24"/>
        </w:rPr>
        <w:t>ZILBERMAN</w:t>
      </w:r>
      <w:r w:rsidRPr="0082477A">
        <w:rPr>
          <w:rFonts w:ascii="Arial" w:hAnsi="Arial" w:cs="Arial"/>
          <w:sz w:val="24"/>
          <w:szCs w:val="24"/>
        </w:rPr>
        <w:t xml:space="preserve">, Regina. </w:t>
      </w:r>
      <w:r w:rsidRPr="0082477A">
        <w:rPr>
          <w:rFonts w:ascii="Arial" w:hAnsi="Arial" w:cs="Arial"/>
          <w:i/>
          <w:sz w:val="24"/>
          <w:szCs w:val="24"/>
        </w:rPr>
        <w:t xml:space="preserve">A Literatura Infantil na escola. </w:t>
      </w:r>
      <w:r w:rsidRPr="0082477A">
        <w:rPr>
          <w:rFonts w:ascii="Arial" w:hAnsi="Arial" w:cs="Arial"/>
          <w:sz w:val="24"/>
          <w:szCs w:val="24"/>
        </w:rPr>
        <w:t>6 ed. São Paulo: Global, 1995.</w:t>
      </w:r>
    </w:p>
    <w:p w:rsidR="004F35BD" w:rsidRPr="0082477A" w:rsidRDefault="004F35BD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451" w:rsidRPr="0082477A" w:rsidRDefault="00153451" w:rsidP="0082477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477A">
        <w:rPr>
          <w:rFonts w:ascii="Arial" w:hAnsi="Arial" w:cs="Arial"/>
          <w:sz w:val="24"/>
          <w:szCs w:val="24"/>
        </w:rPr>
        <w:t xml:space="preserve">Jornal Bolando Aula, nº 66. Dezembro de 2004. P. 3-4. </w:t>
      </w:r>
      <w:proofErr w:type="spellStart"/>
      <w:r w:rsidRPr="0082477A">
        <w:rPr>
          <w:rFonts w:ascii="Arial" w:hAnsi="Arial" w:cs="Arial"/>
          <w:sz w:val="24"/>
          <w:szCs w:val="24"/>
        </w:rPr>
        <w:t>Gruhbas</w:t>
      </w:r>
      <w:proofErr w:type="spellEnd"/>
      <w:r w:rsidRPr="0082477A">
        <w:rPr>
          <w:rFonts w:ascii="Arial" w:hAnsi="Arial" w:cs="Arial"/>
          <w:sz w:val="24"/>
          <w:szCs w:val="24"/>
        </w:rPr>
        <w:t>.</w:t>
      </w:r>
    </w:p>
    <w:p w:rsidR="000C74CB" w:rsidRDefault="000C74CB" w:rsidP="000C74CB">
      <w:pPr>
        <w:pStyle w:val="PargrafodaLista"/>
        <w:jc w:val="both"/>
      </w:pPr>
    </w:p>
    <w:p w:rsidR="00064FF6" w:rsidRDefault="00064FF6" w:rsidP="0003493F">
      <w:pPr>
        <w:ind w:left="360"/>
        <w:jc w:val="both"/>
      </w:pPr>
    </w:p>
    <w:p w:rsidR="0003493F" w:rsidRDefault="0003493F" w:rsidP="0003493F">
      <w:pPr>
        <w:ind w:left="360"/>
        <w:jc w:val="both"/>
      </w:pPr>
    </w:p>
    <w:sectPr w:rsidR="00034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5068"/>
    <w:multiLevelType w:val="hybridMultilevel"/>
    <w:tmpl w:val="5EEE6A20"/>
    <w:lvl w:ilvl="0" w:tplc="0EFC3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73FE4"/>
    <w:multiLevelType w:val="multilevel"/>
    <w:tmpl w:val="C4988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A7"/>
    <w:rsid w:val="0002044A"/>
    <w:rsid w:val="0003493F"/>
    <w:rsid w:val="00064FF6"/>
    <w:rsid w:val="00086165"/>
    <w:rsid w:val="000C74CB"/>
    <w:rsid w:val="00153451"/>
    <w:rsid w:val="0020128A"/>
    <w:rsid w:val="0034085A"/>
    <w:rsid w:val="003465A7"/>
    <w:rsid w:val="004A404C"/>
    <w:rsid w:val="004F35BD"/>
    <w:rsid w:val="005B31B0"/>
    <w:rsid w:val="005D227F"/>
    <w:rsid w:val="00662660"/>
    <w:rsid w:val="00671447"/>
    <w:rsid w:val="00694DF0"/>
    <w:rsid w:val="006F1698"/>
    <w:rsid w:val="00706D2B"/>
    <w:rsid w:val="0082477A"/>
    <w:rsid w:val="008E570F"/>
    <w:rsid w:val="008E5728"/>
    <w:rsid w:val="009363D0"/>
    <w:rsid w:val="00A16B36"/>
    <w:rsid w:val="00BF1695"/>
    <w:rsid w:val="00C36FEC"/>
    <w:rsid w:val="00C9372D"/>
    <w:rsid w:val="00D02C32"/>
    <w:rsid w:val="00D23508"/>
    <w:rsid w:val="00D6658C"/>
    <w:rsid w:val="00DF4916"/>
    <w:rsid w:val="00E240BC"/>
    <w:rsid w:val="00E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99773-D13F-4F82-99E4-BAC30759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6B36"/>
    <w:pPr>
      <w:ind w:left="720"/>
      <w:contextualSpacing/>
    </w:pPr>
  </w:style>
  <w:style w:type="paragraph" w:styleId="SemEspaamento">
    <w:name w:val="No Spacing"/>
    <w:uiPriority w:val="1"/>
    <w:qFormat/>
    <w:rsid w:val="00824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2078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Augusto-PC</cp:lastModifiedBy>
  <cp:revision>3</cp:revision>
  <dcterms:created xsi:type="dcterms:W3CDTF">2022-10-03T13:58:00Z</dcterms:created>
  <dcterms:modified xsi:type="dcterms:W3CDTF">2022-10-04T22:52:00Z</dcterms:modified>
</cp:coreProperties>
</file>