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BB5" w:rsidRDefault="00134B0E" w:rsidP="00B10FA1">
      <w:pPr>
        <w:jc w:val="both"/>
        <w:rPr>
          <w:rFonts w:ascii="Times New Roman" w:hAnsi="Times New Roman" w:cs="Times New Roman"/>
          <w:b/>
          <w:sz w:val="24"/>
        </w:rPr>
      </w:pPr>
      <w:r w:rsidRPr="00134B0E">
        <w:rPr>
          <w:rFonts w:ascii="Times New Roman" w:hAnsi="Times New Roman" w:cs="Times New Roman"/>
          <w:b/>
          <w:sz w:val="24"/>
        </w:rPr>
        <w:t>Crianças em situação de rua: a efetivação dos direitos básicos e o acesso à Educação Infantil.</w:t>
      </w:r>
    </w:p>
    <w:p w:rsidR="00134B0E" w:rsidRDefault="00134B0E" w:rsidP="00B10FA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Resumo</w:t>
      </w:r>
    </w:p>
    <w:p w:rsidR="00134B0E" w:rsidRDefault="00134B0E" w:rsidP="00B10F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 os parâmetros estabelecidos pela Constituição Federal de 1988, são direitos sociais</w:t>
      </w:r>
      <w:r w:rsidR="00714062">
        <w:rPr>
          <w:rFonts w:ascii="Times New Roman" w:hAnsi="Times New Roman" w:cs="Times New Roman"/>
          <w:sz w:val="24"/>
        </w:rPr>
        <w:t xml:space="preserve"> de todo indivíduo o direito </w:t>
      </w:r>
      <w:r>
        <w:rPr>
          <w:rFonts w:ascii="Times New Roman" w:hAnsi="Times New Roman" w:cs="Times New Roman"/>
          <w:sz w:val="24"/>
        </w:rPr>
        <w:t>à</w:t>
      </w:r>
      <w:r w:rsidR="00714062">
        <w:rPr>
          <w:rFonts w:ascii="Times New Roman" w:hAnsi="Times New Roman" w:cs="Times New Roman"/>
          <w:sz w:val="24"/>
        </w:rPr>
        <w:t xml:space="preserve"> educação, à moradia, à segurança, a proteção à infância, à assistência aos desamparados, tendo como objetivo fundamental da República Federativa do Brasil construir uma sociedade livre, justa e solidária a fim de garantir o desenvolvimento nacional e, erradicar a pobreza e a marginalização e reduzir as desigualdades soc</w:t>
      </w:r>
      <w:r w:rsidR="002371B0">
        <w:rPr>
          <w:rFonts w:ascii="Times New Roman" w:hAnsi="Times New Roman" w:cs="Times New Roman"/>
          <w:sz w:val="24"/>
        </w:rPr>
        <w:t>iais existentes. Logo, n</w:t>
      </w:r>
      <w:r w:rsidR="00714062">
        <w:rPr>
          <w:rFonts w:ascii="Times New Roman" w:hAnsi="Times New Roman" w:cs="Times New Roman"/>
          <w:sz w:val="24"/>
        </w:rPr>
        <w:t>o que cerne o direito à moradia, ao lado do direito à educação, a habitação</w:t>
      </w:r>
      <w:r w:rsidR="00357AA7">
        <w:rPr>
          <w:rFonts w:ascii="Times New Roman" w:hAnsi="Times New Roman" w:cs="Times New Roman"/>
          <w:sz w:val="24"/>
        </w:rPr>
        <w:t xml:space="preserve"> e educação</w:t>
      </w:r>
      <w:r w:rsidR="00714062">
        <w:rPr>
          <w:rFonts w:ascii="Times New Roman" w:hAnsi="Times New Roman" w:cs="Times New Roman"/>
          <w:sz w:val="24"/>
        </w:rPr>
        <w:t xml:space="preserve"> figura</w:t>
      </w:r>
      <w:r w:rsidR="00357AA7">
        <w:rPr>
          <w:rFonts w:ascii="Times New Roman" w:hAnsi="Times New Roman" w:cs="Times New Roman"/>
          <w:sz w:val="24"/>
        </w:rPr>
        <w:t>m</w:t>
      </w:r>
      <w:r w:rsidR="00714062">
        <w:rPr>
          <w:rFonts w:ascii="Times New Roman" w:hAnsi="Times New Roman" w:cs="Times New Roman"/>
          <w:sz w:val="24"/>
        </w:rPr>
        <w:t xml:space="preserve"> no rol das necessidades mais básicas </w:t>
      </w:r>
      <w:r w:rsidR="002371B0">
        <w:rPr>
          <w:rFonts w:ascii="Times New Roman" w:hAnsi="Times New Roman" w:cs="Times New Roman"/>
          <w:sz w:val="24"/>
        </w:rPr>
        <w:t>e importantes do ser humano. No entanto, nos dias atuais</w:t>
      </w:r>
      <w:r w:rsidR="00714062">
        <w:rPr>
          <w:rFonts w:ascii="Times New Roman" w:hAnsi="Times New Roman" w:cs="Times New Roman"/>
          <w:sz w:val="24"/>
        </w:rPr>
        <w:t>,</w:t>
      </w:r>
      <w:r w:rsidR="002371B0">
        <w:rPr>
          <w:rFonts w:ascii="Times New Roman" w:hAnsi="Times New Roman" w:cs="Times New Roman"/>
          <w:sz w:val="24"/>
        </w:rPr>
        <w:t xml:space="preserve"> ainda, há</w:t>
      </w:r>
      <w:r w:rsidR="00714062">
        <w:rPr>
          <w:rFonts w:ascii="Times New Roman" w:hAnsi="Times New Roman" w:cs="Times New Roman"/>
          <w:sz w:val="24"/>
        </w:rPr>
        <w:t xml:space="preserve"> </w:t>
      </w:r>
      <w:r w:rsidR="00714062" w:rsidRPr="00714062">
        <w:rPr>
          <w:rFonts w:ascii="Times New Roman" w:hAnsi="Times New Roman" w:cs="Times New Roman"/>
          <w:sz w:val="24"/>
        </w:rPr>
        <w:t>q</w:t>
      </w:r>
      <w:r w:rsidR="00714062">
        <w:rPr>
          <w:rFonts w:ascii="Times New Roman" w:hAnsi="Times New Roman" w:cs="Times New Roman"/>
          <w:sz w:val="24"/>
        </w:rPr>
        <w:t xml:space="preserve">uem não possua tais direitos garantidos, ficando à margem </w:t>
      </w:r>
      <w:r w:rsidR="002371B0">
        <w:rPr>
          <w:rFonts w:ascii="Times New Roman" w:hAnsi="Times New Roman" w:cs="Times New Roman"/>
          <w:sz w:val="24"/>
        </w:rPr>
        <w:t>da sociedade e, conse</w:t>
      </w:r>
      <w:r w:rsidR="002371B0" w:rsidRPr="002371B0">
        <w:rPr>
          <w:rFonts w:ascii="Times New Roman" w:hAnsi="Times New Roman" w:cs="Times New Roman"/>
          <w:sz w:val="24"/>
        </w:rPr>
        <w:t>q</w:t>
      </w:r>
      <w:r w:rsidR="002371B0">
        <w:rPr>
          <w:rFonts w:ascii="Times New Roman" w:hAnsi="Times New Roman" w:cs="Times New Roman"/>
          <w:sz w:val="24"/>
        </w:rPr>
        <w:t xml:space="preserve">uentemente, tal problemática acaba por implicar no seu processo de desenvolvimento enquanto sujeito em formação. </w:t>
      </w:r>
    </w:p>
    <w:p w:rsidR="002371B0" w:rsidRDefault="002371B0" w:rsidP="00B10FA1">
      <w:pPr>
        <w:jc w:val="both"/>
        <w:rPr>
          <w:rFonts w:ascii="Times New Roman" w:hAnsi="Times New Roman" w:cs="Times New Roman"/>
          <w:b/>
          <w:sz w:val="24"/>
        </w:rPr>
      </w:pPr>
      <w:r w:rsidRPr="002371B0">
        <w:rPr>
          <w:rFonts w:ascii="Times New Roman" w:hAnsi="Times New Roman" w:cs="Times New Roman"/>
          <w:b/>
          <w:sz w:val="24"/>
        </w:rPr>
        <w:t xml:space="preserve">Introdução </w:t>
      </w:r>
    </w:p>
    <w:p w:rsidR="004D75D1" w:rsidRDefault="002371B0" w:rsidP="00B10FA1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Nos</w:t>
      </w:r>
      <w:r w:rsidRPr="002371B0">
        <w:rPr>
          <w:rFonts w:eastAsiaTheme="minorHAnsi"/>
          <w:szCs w:val="22"/>
          <w:lang w:eastAsia="en-US"/>
        </w:rPr>
        <w:t xml:space="preserve"> primórdios da humanidade os homens viviam como nômades, isto é, não possuíam habitação fixa; não permaneciam em um único local. Quando</w:t>
      </w:r>
      <w:r>
        <w:rPr>
          <w:rFonts w:eastAsiaTheme="minorHAnsi"/>
          <w:szCs w:val="22"/>
          <w:lang w:eastAsia="en-US"/>
        </w:rPr>
        <w:t xml:space="preserve"> havia necessidade, deslocavam-</w:t>
      </w:r>
      <w:r w:rsidRPr="002371B0">
        <w:rPr>
          <w:rFonts w:eastAsiaTheme="minorHAnsi"/>
          <w:szCs w:val="22"/>
          <w:lang w:eastAsia="en-US"/>
        </w:rPr>
        <w:t xml:space="preserve">se em busca de melhores condições de vida. Atualmente, </w:t>
      </w:r>
      <w:r>
        <w:rPr>
          <w:rFonts w:eastAsiaTheme="minorHAnsi"/>
          <w:szCs w:val="22"/>
          <w:lang w:eastAsia="en-US"/>
        </w:rPr>
        <w:t xml:space="preserve">a moradia tornou-se conteúdo de extrema relevância no campo do direito, reconhecendo assim, um direito fundamental. </w:t>
      </w:r>
      <w:r w:rsidRPr="002371B0">
        <w:rPr>
          <w:rFonts w:eastAsiaTheme="minorHAnsi"/>
          <w:szCs w:val="22"/>
          <w:lang w:eastAsia="en-US"/>
        </w:rPr>
        <w:t>Por conta disso, todo indivíduo tem direito ao domicílio: é um direito universal, aceito e aplicável em todas as partes do mundo como sendo fundamental para a vida humana e para o exercício dos direitos e deveres na sociedade.</w:t>
      </w:r>
    </w:p>
    <w:p w:rsidR="004D75D1" w:rsidRDefault="002371B0" w:rsidP="00B10FA1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rPr>
          <w:rFonts w:eastAsiaTheme="minorHAnsi"/>
          <w:szCs w:val="22"/>
          <w:lang w:eastAsia="en-US"/>
        </w:rPr>
        <w:t xml:space="preserve">Embora a moradia seja </w:t>
      </w:r>
      <w:r w:rsidR="004D75D1">
        <w:rPr>
          <w:rFonts w:eastAsiaTheme="minorHAnsi"/>
          <w:szCs w:val="22"/>
          <w:lang w:eastAsia="en-US"/>
        </w:rPr>
        <w:t xml:space="preserve">um </w:t>
      </w:r>
      <w:r>
        <w:rPr>
          <w:rFonts w:eastAsiaTheme="minorHAnsi"/>
          <w:szCs w:val="22"/>
          <w:lang w:eastAsia="en-US"/>
        </w:rPr>
        <w:t xml:space="preserve">direito universal e aplicável a todos e em todos os lugares do mundo, ainda há </w:t>
      </w:r>
      <w:r w:rsidRPr="002371B0">
        <w:t>q</w:t>
      </w:r>
      <w:r>
        <w:t xml:space="preserve">uem não possua seus direitos garantidos, ou seja, ainda existem sujeitos </w:t>
      </w:r>
      <w:r w:rsidR="004D75D1" w:rsidRPr="002371B0">
        <w:t>q</w:t>
      </w:r>
      <w:r w:rsidR="004D75D1">
        <w:t xml:space="preserve">ue não possuem residência física e, em casos extremos, encontram-se em situação de rua. Esse problema é, em síntese, fruto da ausência de políticas públicas </w:t>
      </w:r>
      <w:r w:rsidR="004D75D1" w:rsidRPr="002371B0">
        <w:t>q</w:t>
      </w:r>
      <w:r w:rsidR="004D75D1">
        <w:t xml:space="preserve">ue sempre estiveram voltadas para os interesses individuais, em especial, aos grupos mais prestigiados da sociedade, </w:t>
      </w:r>
      <w:r w:rsidR="004D75D1" w:rsidRPr="002371B0">
        <w:t>q</w:t>
      </w:r>
      <w:r w:rsidR="004D75D1">
        <w:t xml:space="preserve">ue detinham e ainda detém dos poderes, deixando de lado os menos favorecidos. </w:t>
      </w:r>
    </w:p>
    <w:p w:rsidR="004D75D1" w:rsidRDefault="004D75D1" w:rsidP="00B10FA1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spacing w:val="2"/>
          <w:shd w:val="clear" w:color="auto" w:fill="FFFFFF"/>
        </w:rPr>
        <w:t>O direito à moradia foi reconhecido e estabelecido</w:t>
      </w:r>
      <w:r w:rsidRPr="004D75D1">
        <w:rPr>
          <w:spacing w:val="2"/>
          <w:shd w:val="clear" w:color="auto" w:fill="FFFFFF"/>
        </w:rPr>
        <w:t xml:space="preserve"> como pressuposto para a dignidade da pessoa humana, desde 1948, com a Declaração</w:t>
      </w:r>
      <w:r w:rsidR="005A57A1">
        <w:rPr>
          <w:spacing w:val="2"/>
          <w:shd w:val="clear" w:color="auto" w:fill="FFFFFF"/>
        </w:rPr>
        <w:t xml:space="preserve"> Universal dos Direitos Humanos em seu artigo 25: todo ser humano tem direito a um padrão de vida capaz de assegurar a si saúde, bem-estar, alimentação, vestuário, </w:t>
      </w:r>
      <w:r w:rsidR="005A57A1" w:rsidRPr="005A57A1">
        <w:rPr>
          <w:b/>
          <w:spacing w:val="2"/>
          <w:shd w:val="clear" w:color="auto" w:fill="FFFFFF"/>
        </w:rPr>
        <w:t>habitação</w:t>
      </w:r>
      <w:r w:rsidR="005A57A1">
        <w:rPr>
          <w:spacing w:val="2"/>
          <w:shd w:val="clear" w:color="auto" w:fill="FFFFFF"/>
        </w:rPr>
        <w:t xml:space="preserve">, serviços sociais indispensáveis e direito à segurança; </w:t>
      </w:r>
      <w:r w:rsidRPr="004D75D1">
        <w:rPr>
          <w:spacing w:val="2"/>
          <w:shd w:val="clear" w:color="auto" w:fill="FFFFFF"/>
        </w:rPr>
        <w:t>e, foi recepcionado e propagado na</w:t>
      </w:r>
      <w:r>
        <w:rPr>
          <w:spacing w:val="2"/>
          <w:shd w:val="clear" w:color="auto" w:fill="FFFFFF"/>
        </w:rPr>
        <w:t xml:space="preserve"> </w:t>
      </w:r>
      <w:r w:rsidRPr="004D75D1">
        <w:rPr>
          <w:spacing w:val="2"/>
          <w:shd w:val="clear" w:color="auto" w:fill="FFFFFF"/>
        </w:rPr>
        <w:t>Constituição Federal</w:t>
      </w:r>
      <w:r>
        <w:rPr>
          <w:spacing w:val="2"/>
          <w:shd w:val="clear" w:color="auto" w:fill="FFFFFF"/>
        </w:rPr>
        <w:t xml:space="preserve"> </w:t>
      </w:r>
      <w:r w:rsidR="005A57A1">
        <w:rPr>
          <w:spacing w:val="2"/>
          <w:shd w:val="clear" w:color="auto" w:fill="FFFFFF"/>
        </w:rPr>
        <w:t>de 1988</w:t>
      </w:r>
      <w:r w:rsidRPr="004D75D1">
        <w:rPr>
          <w:spacing w:val="2"/>
          <w:shd w:val="clear" w:color="auto" w:fill="FFFFFF"/>
        </w:rPr>
        <w:t xml:space="preserve"> em seu artigo</w:t>
      </w:r>
      <w:r>
        <w:rPr>
          <w:spacing w:val="2"/>
          <w:shd w:val="clear" w:color="auto" w:fill="FFFFFF"/>
        </w:rPr>
        <w:t xml:space="preserve"> </w:t>
      </w:r>
      <w:r w:rsidRPr="004D75D1">
        <w:rPr>
          <w:spacing w:val="2"/>
          <w:shd w:val="clear" w:color="auto" w:fill="FFFFFF"/>
        </w:rPr>
        <w:t>6º,</w:t>
      </w:r>
      <w:r>
        <w:rPr>
          <w:spacing w:val="2"/>
          <w:shd w:val="clear" w:color="auto" w:fill="FFFFFF"/>
        </w:rPr>
        <w:t xml:space="preserve"> </w:t>
      </w:r>
      <w:r w:rsidRPr="004D75D1">
        <w:rPr>
          <w:i/>
          <w:iCs/>
          <w:spacing w:val="2"/>
          <w:shd w:val="clear" w:color="auto" w:fill="FFFFFF"/>
        </w:rPr>
        <w:t>caput</w:t>
      </w:r>
      <w:r>
        <w:rPr>
          <w:spacing w:val="2"/>
          <w:shd w:val="clear" w:color="auto" w:fill="FFFFFF"/>
        </w:rPr>
        <w:t xml:space="preserve">: </w:t>
      </w:r>
      <w:r w:rsidRPr="004D75D1">
        <w:rPr>
          <w:color w:val="000000"/>
          <w:szCs w:val="20"/>
          <w:shd w:val="clear" w:color="auto" w:fill="FFFFFF"/>
        </w:rPr>
        <w:t xml:space="preserve">são direitos sociais a </w:t>
      </w:r>
      <w:r w:rsidRPr="00375159">
        <w:rPr>
          <w:b/>
          <w:color w:val="000000"/>
          <w:szCs w:val="20"/>
          <w:shd w:val="clear" w:color="auto" w:fill="FFFFFF"/>
        </w:rPr>
        <w:t>educação</w:t>
      </w:r>
      <w:r w:rsidRPr="004D75D1">
        <w:rPr>
          <w:color w:val="000000"/>
          <w:szCs w:val="20"/>
          <w:shd w:val="clear" w:color="auto" w:fill="FFFFFF"/>
        </w:rPr>
        <w:t xml:space="preserve">, a saúde, a alimentação, o trabalho, a </w:t>
      </w:r>
      <w:r w:rsidRPr="005A57A1">
        <w:rPr>
          <w:b/>
          <w:color w:val="000000"/>
          <w:szCs w:val="20"/>
          <w:shd w:val="clear" w:color="auto" w:fill="FFFFFF"/>
        </w:rPr>
        <w:t>moradia</w:t>
      </w:r>
      <w:r w:rsidRPr="004D75D1">
        <w:rPr>
          <w:color w:val="000000"/>
          <w:szCs w:val="20"/>
          <w:shd w:val="clear" w:color="auto" w:fill="FFFFFF"/>
        </w:rPr>
        <w:t>, o tran</w:t>
      </w:r>
      <w:r w:rsidR="00FB122A">
        <w:rPr>
          <w:color w:val="000000"/>
          <w:szCs w:val="20"/>
          <w:shd w:val="clear" w:color="auto" w:fill="FFFFFF"/>
        </w:rPr>
        <w:t>sporte, o lazer, a segurança, ao seguro</w:t>
      </w:r>
      <w:r w:rsidRPr="004D75D1">
        <w:rPr>
          <w:color w:val="000000"/>
          <w:szCs w:val="20"/>
          <w:shd w:val="clear" w:color="auto" w:fill="FFFFFF"/>
        </w:rPr>
        <w:t xml:space="preserve"> social, a proteção à</w:t>
      </w:r>
      <w:r w:rsidR="00FB122A">
        <w:rPr>
          <w:color w:val="000000"/>
          <w:szCs w:val="20"/>
          <w:shd w:val="clear" w:color="auto" w:fill="FFFFFF"/>
        </w:rPr>
        <w:t xml:space="preserve"> saúde da mãe e do seu filho, a tutela à infância dos menores</w:t>
      </w:r>
      <w:r w:rsidRPr="004D75D1">
        <w:rPr>
          <w:color w:val="000000"/>
          <w:szCs w:val="20"/>
          <w:shd w:val="clear" w:color="auto" w:fill="FFFFFF"/>
        </w:rPr>
        <w:t xml:space="preserve">, </w:t>
      </w:r>
      <w:r w:rsidR="00FB122A">
        <w:rPr>
          <w:color w:val="000000"/>
          <w:szCs w:val="20"/>
          <w:shd w:val="clear" w:color="auto" w:fill="FFFFFF"/>
        </w:rPr>
        <w:t xml:space="preserve">e, por fim, </w:t>
      </w:r>
      <w:r w:rsidRPr="004D75D1">
        <w:rPr>
          <w:color w:val="000000"/>
          <w:szCs w:val="20"/>
          <w:shd w:val="clear" w:color="auto" w:fill="FFFFFF"/>
        </w:rPr>
        <w:t>a assistência aos desamparados, na forma desta Constituição.</w:t>
      </w:r>
    </w:p>
    <w:p w:rsidR="005A57A1" w:rsidRDefault="005A57A1" w:rsidP="00B10FA1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Além disso, a Educação também é um direito de todo cidadão, visando seu pleno desenvolvimento. Isto é, a educação também figura no rol de direitos sociais fundamentais do ser humano e, o Estado e a família possuem o dever de garantir </w:t>
      </w:r>
      <w:r w:rsidR="00375159">
        <w:rPr>
          <w:color w:val="000000"/>
          <w:szCs w:val="20"/>
          <w:shd w:val="clear" w:color="auto" w:fill="FFFFFF"/>
        </w:rPr>
        <w:t xml:space="preserve">a educação aos indivíduos e aos filhos. </w:t>
      </w:r>
    </w:p>
    <w:p w:rsidR="00375159" w:rsidRDefault="00375159" w:rsidP="00B10FA1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t xml:space="preserve">A Constituição prevê o direito à educação em seu art. 6º, como supracitado e, em seu </w:t>
      </w:r>
      <w:r w:rsidRPr="00375159">
        <w:t>art. 227</w:t>
      </w:r>
      <w:bookmarkStart w:id="0" w:name="art227."/>
      <w:bookmarkEnd w:id="0"/>
      <w:r w:rsidRPr="00375159">
        <w:t xml:space="preserve"> que discorre ser</w:t>
      </w:r>
      <w:r w:rsidRPr="00375159">
        <w:rPr>
          <w:color w:val="000000"/>
          <w:shd w:val="clear" w:color="auto" w:fill="FFFFFF"/>
        </w:rPr>
        <w:t xml:space="preserve"> dever da família, da sociedade e do Estado assegurar à criança, ao adolescente e ao jovem, com absoluta prioridade, o direito à vida, à saúde, à </w:t>
      </w:r>
      <w:r w:rsidR="00FB122A">
        <w:rPr>
          <w:color w:val="000000"/>
          <w:shd w:val="clear" w:color="auto" w:fill="FFFFFF"/>
        </w:rPr>
        <w:t xml:space="preserve">uma </w:t>
      </w:r>
      <w:r w:rsidRPr="00375159">
        <w:rPr>
          <w:color w:val="000000"/>
          <w:shd w:val="clear" w:color="auto" w:fill="FFFFFF"/>
        </w:rPr>
        <w:t>alimentação</w:t>
      </w:r>
      <w:r w:rsidR="00FB122A">
        <w:rPr>
          <w:color w:val="000000"/>
          <w:shd w:val="clear" w:color="auto" w:fill="FFFFFF"/>
        </w:rPr>
        <w:t xml:space="preserve"> adequada, ao acesso à </w:t>
      </w:r>
      <w:r w:rsidRPr="00375159">
        <w:rPr>
          <w:b/>
          <w:color w:val="000000"/>
          <w:shd w:val="clear" w:color="auto" w:fill="FFFFFF"/>
        </w:rPr>
        <w:t>educação</w:t>
      </w:r>
      <w:r w:rsidR="00FB122A">
        <w:rPr>
          <w:b/>
          <w:color w:val="000000"/>
          <w:shd w:val="clear" w:color="auto" w:fill="FFFFFF"/>
        </w:rPr>
        <w:t xml:space="preserve"> de qualidade</w:t>
      </w:r>
      <w:r w:rsidRPr="00375159">
        <w:rPr>
          <w:color w:val="000000"/>
          <w:shd w:val="clear" w:color="auto" w:fill="FFFFFF"/>
        </w:rPr>
        <w:t>, ao lazer, à</w:t>
      </w:r>
      <w:r w:rsidR="00FB122A">
        <w:rPr>
          <w:color w:val="000000"/>
          <w:shd w:val="clear" w:color="auto" w:fill="FFFFFF"/>
        </w:rPr>
        <w:t xml:space="preserve"> preparação para o trabalho</w:t>
      </w:r>
      <w:r w:rsidRPr="00375159">
        <w:rPr>
          <w:color w:val="000000"/>
          <w:shd w:val="clear" w:color="auto" w:fill="FFFFFF"/>
        </w:rPr>
        <w:t>, à cultura</w:t>
      </w:r>
      <w:r w:rsidR="00FB122A">
        <w:rPr>
          <w:color w:val="000000"/>
          <w:shd w:val="clear" w:color="auto" w:fill="FFFFFF"/>
        </w:rPr>
        <w:t xml:space="preserve"> do país</w:t>
      </w:r>
      <w:r w:rsidRPr="00375159">
        <w:rPr>
          <w:color w:val="000000"/>
          <w:shd w:val="clear" w:color="auto" w:fill="FFFFFF"/>
        </w:rPr>
        <w:t>, à dignidade</w:t>
      </w:r>
      <w:r w:rsidR="00FB122A">
        <w:rPr>
          <w:color w:val="000000"/>
          <w:shd w:val="clear" w:color="auto" w:fill="FFFFFF"/>
        </w:rPr>
        <w:t xml:space="preserve"> da pessoa humana</w:t>
      </w:r>
      <w:r w:rsidRPr="00375159">
        <w:rPr>
          <w:color w:val="000000"/>
          <w:shd w:val="clear" w:color="auto" w:fill="FFFFFF"/>
        </w:rPr>
        <w:t>, ao respeito</w:t>
      </w:r>
      <w:r w:rsidR="00FB122A">
        <w:rPr>
          <w:color w:val="000000"/>
          <w:shd w:val="clear" w:color="auto" w:fill="FFFFFF"/>
        </w:rPr>
        <w:t xml:space="preserve"> enquanto cidadão</w:t>
      </w:r>
      <w:r w:rsidRPr="00375159">
        <w:rPr>
          <w:color w:val="000000"/>
          <w:shd w:val="clear" w:color="auto" w:fill="FFFFFF"/>
        </w:rPr>
        <w:t>, à liberdade</w:t>
      </w:r>
      <w:r w:rsidR="00FB122A">
        <w:rPr>
          <w:color w:val="000000"/>
          <w:shd w:val="clear" w:color="auto" w:fill="FFFFFF"/>
        </w:rPr>
        <w:t xml:space="preserve"> de ir e vir, à liberdade de pensar e se expressar,</w:t>
      </w:r>
      <w:r w:rsidRPr="00375159">
        <w:rPr>
          <w:color w:val="000000"/>
          <w:shd w:val="clear" w:color="auto" w:fill="FFFFFF"/>
        </w:rPr>
        <w:t xml:space="preserve"> e à convivência familiar e comunitária, além de colocá-los a salvo de toda forma de negligência, discriminação, exploração, v</w:t>
      </w:r>
      <w:r>
        <w:rPr>
          <w:color w:val="000000"/>
          <w:shd w:val="clear" w:color="auto" w:fill="FFFFFF"/>
        </w:rPr>
        <w:t xml:space="preserve">iolência, crueldade e opressão; Além disso, o Estatuto da Criança e do Adolescente </w:t>
      </w:r>
      <w:r w:rsidR="00B10FA1">
        <w:rPr>
          <w:color w:val="000000"/>
          <w:shd w:val="clear" w:color="auto" w:fill="FFFFFF"/>
        </w:rPr>
        <w:t xml:space="preserve">(ECA), de 1990, </w:t>
      </w:r>
      <w:r>
        <w:rPr>
          <w:color w:val="000000"/>
          <w:shd w:val="clear" w:color="auto" w:fill="FFFFFF"/>
        </w:rPr>
        <w:t>assegura no seu a</w:t>
      </w:r>
      <w:r>
        <w:t>rt. 53 o direito da criança e do adolescente à educação, visando ao pleno desenvolvimento de sua pessoa, preparo para o exercício da cidadania e para o exercício profissional</w:t>
      </w:r>
      <w:r w:rsidR="00B10FA1">
        <w:t>, promovendo-os à educação em igualdade de condições</w:t>
      </w:r>
      <w:r w:rsidR="00437F79">
        <w:t xml:space="preserve">, aspirando o </w:t>
      </w:r>
      <w:r w:rsidR="00B10FA1">
        <w:t xml:space="preserve">acesso e </w:t>
      </w:r>
      <w:r w:rsidR="00EA5B12">
        <w:t xml:space="preserve">a sua delonga </w:t>
      </w:r>
      <w:r w:rsidR="00B10FA1">
        <w:t xml:space="preserve">na escola. Por fim, a Lei de Diretrizes e Bases da Educação (LDB), de 1996, reafirma o direito à educação, definindo e regulamentando a legislação e as demais instituições de ensino no país. </w:t>
      </w:r>
    </w:p>
    <w:p w:rsidR="00AB5C8D" w:rsidRDefault="00B10FA1" w:rsidP="00AB5C8D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t xml:space="preserve">Para tanto, o presente artigo tem por objetivo compreender as crianças e os adolescentes como sujeitos de direitos, em condição peculiar de desenvolvimento, que demandam proteção integral e prioritária por parte da família, sociedade e do Estado, fazendo uma correlação entre os direitos previstos </w:t>
      </w:r>
      <w:proofErr w:type="spellStart"/>
      <w:r w:rsidRPr="00B10FA1">
        <w:rPr>
          <w:i/>
        </w:rPr>
        <w:t>ex</w:t>
      </w:r>
      <w:proofErr w:type="spellEnd"/>
      <w:r w:rsidRPr="00B10FA1">
        <w:rPr>
          <w:i/>
        </w:rPr>
        <w:t xml:space="preserve"> lege</w:t>
      </w:r>
      <w:r>
        <w:t xml:space="preserve"> e a ausência </w:t>
      </w:r>
      <w:r w:rsidR="00AB5C8D">
        <w:t>dos demais direito</w:t>
      </w:r>
      <w:r>
        <w:t xml:space="preserve">s. </w:t>
      </w:r>
    </w:p>
    <w:p w:rsidR="00552D2F" w:rsidRDefault="00AB5C8D" w:rsidP="00AB5C8D">
      <w:pPr>
        <w:pStyle w:val="NormalWeb"/>
        <w:shd w:val="clear" w:color="auto" w:fill="FFFFFF"/>
        <w:spacing w:before="0" w:beforeAutospacing="0" w:after="480" w:afterAutospacing="0"/>
        <w:jc w:val="both"/>
        <w:rPr>
          <w:b/>
        </w:rPr>
      </w:pPr>
      <w:r w:rsidRPr="00AB5C8D">
        <w:rPr>
          <w:b/>
        </w:rPr>
        <w:t xml:space="preserve">Considerações gerais </w:t>
      </w:r>
    </w:p>
    <w:p w:rsidR="00552D2F" w:rsidRDefault="00552D2F" w:rsidP="000B22E6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t xml:space="preserve">Primordialmente, o planejamento e o desenvolvimento de ações políticas direcionadas às crianças e adolescentes que fazem das ruas seu espaço privilegiado de vida deve e perpassa pela compreensão das condições de vida </w:t>
      </w:r>
      <w:r w:rsidR="007B3A6D">
        <w:t xml:space="preserve">de milhares de famílias que são </w:t>
      </w:r>
      <w:proofErr w:type="spellStart"/>
      <w:r w:rsidR="007B3A6D">
        <w:t>vulnerabilizadas</w:t>
      </w:r>
      <w:proofErr w:type="spellEnd"/>
      <w:r w:rsidR="007B3A6D">
        <w:t xml:space="preserve"> perante a </w:t>
      </w:r>
      <w:r>
        <w:t>estrutura social. A fim de garantir os direitos fundamentais anteriormente mencionados, o breve estudo espera contribuir para a construção de um referencial teórico que forneça subsídios para o planejamento e implementação de práticas direcionadas a esta população.</w:t>
      </w:r>
    </w:p>
    <w:p w:rsidR="000B22E6" w:rsidRDefault="007B3A6D" w:rsidP="000B22E6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rPr>
          <w:spacing w:val="2"/>
          <w:szCs w:val="30"/>
          <w:shd w:val="clear" w:color="auto" w:fill="FFFFFF"/>
        </w:rPr>
        <w:t xml:space="preserve">Sem dúvidas, o Estado como ferramenta da democracia, designado a promover o exercício de direitos sociais e individuais para os seus cidadãos, não pode olvidar </w:t>
      </w:r>
      <w:r w:rsidRPr="007B3A6D">
        <w:rPr>
          <w:spacing w:val="2"/>
          <w:szCs w:val="30"/>
          <w:shd w:val="clear" w:color="auto" w:fill="FFFFFF"/>
        </w:rPr>
        <w:t>q</w:t>
      </w:r>
      <w:r>
        <w:rPr>
          <w:spacing w:val="2"/>
          <w:szCs w:val="30"/>
          <w:shd w:val="clear" w:color="auto" w:fill="FFFFFF"/>
        </w:rPr>
        <w:t>ue dentre os direitos básicos do ser humano estão o direito à moradia e o direito à</w:t>
      </w:r>
      <w:r w:rsidR="000B22E6">
        <w:rPr>
          <w:spacing w:val="2"/>
          <w:szCs w:val="30"/>
          <w:shd w:val="clear" w:color="auto" w:fill="FFFFFF"/>
        </w:rPr>
        <w:t>,</w:t>
      </w:r>
      <w:r w:rsidR="000B22E6" w:rsidRPr="00AB5C8D">
        <w:rPr>
          <w:spacing w:val="2"/>
          <w:szCs w:val="30"/>
          <w:shd w:val="clear" w:color="auto" w:fill="FFFFFF"/>
        </w:rPr>
        <w:t xml:space="preserve"> posto que</w:t>
      </w:r>
      <w:r w:rsidR="000B22E6">
        <w:rPr>
          <w:spacing w:val="2"/>
          <w:szCs w:val="30"/>
          <w:shd w:val="clear" w:color="auto" w:fill="FFFFFF"/>
        </w:rPr>
        <w:t xml:space="preserve"> os dois estão intrinsicamente ligados e são elementos fundamentais para o exercício dos demais direitos do ser humano.</w:t>
      </w:r>
      <w:r w:rsidR="000B22E6" w:rsidRPr="00AB5C8D">
        <w:rPr>
          <w:spacing w:val="2"/>
          <w:szCs w:val="30"/>
          <w:shd w:val="clear" w:color="auto" w:fill="FFFFFF"/>
        </w:rPr>
        <w:t xml:space="preserve"> </w:t>
      </w:r>
    </w:p>
    <w:p w:rsidR="000B22E6" w:rsidRDefault="000B22E6" w:rsidP="000B22E6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t>Ademais, busca-se entender, antes de mais nada, a realidade fática de crianças e adolescentes em situação de rua:</w:t>
      </w:r>
    </w:p>
    <w:p w:rsidR="000B22E6" w:rsidRDefault="000B22E6" w:rsidP="000B22E6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t>As crianças e os adolescentes em situação de rua são seres humanos em desenvolvimento, apesar das dificuldades impostas pela vivência em um ambiente hostil; e, estas, apresentam, explicitamente, aparência de abandono, visível falta de higiene, falta de proteção dos pais ou responsáveis, além de carregarem consigo o sentimento de rejeição</w:t>
      </w:r>
      <w:r w:rsidR="007E1C6D">
        <w:t xml:space="preserve"> e, essa ausência de cuidado advindo de um tutor que a ame, em que ela possa confiar, com a qual se sinta segura e se identifique, pode, consequentemente, ter profundas implicações no seu desenvolvimento emocional; também, o</w:t>
      </w:r>
      <w:r>
        <w:t xml:space="preserve"> estereótipo e o preconceito da sociedade sob o viés de que estas são violentas, sujas, doentes e marginais. Não obstante, além da exclusão desses indivíduos, as crianças e os adolescentes estão expostas </w:t>
      </w:r>
      <w:r w:rsidR="007E1C6D">
        <w:t xml:space="preserve">ao crime, </w:t>
      </w:r>
      <w:r>
        <w:t xml:space="preserve">à violência e exploração, sendo prejudicial </w:t>
      </w:r>
      <w:r w:rsidR="007E1C6D">
        <w:t>ao seu desenvolvimento integral.</w:t>
      </w:r>
    </w:p>
    <w:p w:rsidR="007E1C6D" w:rsidRDefault="007E1C6D" w:rsidP="002E5C1D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t xml:space="preserve">Para tanto, fatores como a pobreza, a evasão escolar, a falta de afetividade na relação familiar fomenta, ainda mais, a consolidação dos menores em situação de rua. </w:t>
      </w:r>
    </w:p>
    <w:p w:rsidR="007E1C6D" w:rsidRDefault="007E1C6D" w:rsidP="002E5C1D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t xml:space="preserve">A falta de acesso à escolarização básica acarreta uma série de perdas de habilidades para estas crianças, especialmente com relação à linguagem. Muitas que se encontram nas ruas são analfabetas, assim, tornam-se mais vulneráveis do que já são. Na maioria das vezes, estas estão expostas à violência, à acidentes e à doenças, tendo maior dificuldade para se comunicar e, deliberadamente, maior dificuldade para ter acesso a atendimentos básicos de saúde, que, contraditoriamente, são direitos invioláveis ao ser humano. </w:t>
      </w:r>
    </w:p>
    <w:p w:rsidR="007E1C6D" w:rsidRDefault="007E1C6D" w:rsidP="00CF04C4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t>Além disso, a maioria das crianças abandonam as escolas por não terem condições necessárias de sobrevivência e, constantemente, estão em busca de trabalho para sustentar a si ou a família. Entretanto, não é novidade alguma que a busca pelo e</w:t>
      </w:r>
      <w:r w:rsidR="002E5C1D">
        <w:t xml:space="preserve">mprego, em especial às crianças, não é fácil, haja vista o número de desempregados no país. Logo, as crianças passam a buscar na rua o que deveria ser garantido pelo Estado – condições básicas de subsistência – e, à mercê dos crimes, encontram soluções para um resultado efetivo. </w:t>
      </w:r>
    </w:p>
    <w:p w:rsidR="00552D2F" w:rsidRDefault="00552D2F" w:rsidP="00AB5C8D">
      <w:pPr>
        <w:pStyle w:val="NormalWeb"/>
        <w:shd w:val="clear" w:color="auto" w:fill="FFFFFF"/>
        <w:spacing w:before="0" w:beforeAutospacing="0" w:after="480" w:afterAutospacing="0"/>
        <w:jc w:val="both"/>
      </w:pPr>
      <w:r>
        <w:t>Conclusão</w:t>
      </w:r>
    </w:p>
    <w:p w:rsidR="00C429F0" w:rsidRPr="00C429F0" w:rsidRDefault="00C429F0" w:rsidP="00C429F0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rPr>
          <w:spacing w:val="2"/>
          <w:shd w:val="clear" w:color="auto" w:fill="FFFFFF"/>
        </w:rPr>
        <w:t>Como observado, ao lado de uma especificidade de figuras no rol das necessidades mais básicas do ser humano, encontram-se a habitação e a educação como grande destaque do referente trabalho. É fundamental que o indivíduo esteja situado em um local fixo de residência e que esteja assegurado a sua educação, em especial às crianças, para desenvolverem suas capacidades e até se integrar socialmente, já que, contextualizadas na rua, acabam por serem isoladas e deixadas a própria sorte. Dificilmente alguém conseguiria viver por muito tempo exposto a grandes problemas de saúde, de violência, ou seja, fenômenos naturais que chamam atenção para os riscos a própria vida, sem qualquer abrigo. Isto é, o acesso a uma habitação digna e uma educação de qualidade consistem</w:t>
      </w:r>
      <w:r w:rsidRPr="00C429F0">
        <w:rPr>
          <w:spacing w:val="2"/>
          <w:shd w:val="clear" w:color="auto" w:fill="FFFFFF"/>
        </w:rPr>
        <w:t xml:space="preserve"> em pressuposto para a dignidade da pessoa humana, um dos fundamentos da República Federativa do Brasil esculpido no artigo 1º, inciso III.</w:t>
      </w:r>
    </w:p>
    <w:p w:rsidR="00FA6AFB" w:rsidRDefault="00FA6AFB" w:rsidP="00B7735D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</w:pPr>
      <w:r>
        <w:t>As crianças e os adolescentes que se encontram em s</w:t>
      </w:r>
      <w:r w:rsidR="00B7735D">
        <w:t>ituação de rua possuem a idade correta d</w:t>
      </w:r>
      <w:r>
        <w:t>e estarem imersas no contexto escolar, em processo de desenvolvimento das partes motora, cognitiva, emoc</w:t>
      </w:r>
      <w:r w:rsidR="00B7735D">
        <w:t>ional e física, ao invés de estarem e se adaptarem para</w:t>
      </w:r>
      <w:r>
        <w:t xml:space="preserve"> sobreviverem sozinhas em um ambiente deslumbre, caracterizado </w:t>
      </w:r>
      <w:r w:rsidR="00B7735D">
        <w:t xml:space="preserve">por 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>frequentes</w:t>
      </w:r>
      <w:r w:rsidR="00B7735D" w:rsidRP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violências de todas as ordens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– física, psíquica, emocional e simbólica –, além de que </w:t>
      </w:r>
      <w:r w:rsidR="00B7735D" w:rsidRPr="00B7735D">
        <w:rPr>
          <w:color w:val="000000"/>
          <w:spacing w:val="-3"/>
          <w:bdr w:val="none" w:sz="0" w:space="0" w:color="auto" w:frame="1"/>
          <w:shd w:val="clear" w:color="auto" w:fill="FFFFFF"/>
        </w:rPr>
        <w:t>são expostas desde cedo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</w:t>
      </w:r>
      <w:r w:rsidR="00B7735D" w:rsidRPr="00B7735D">
        <w:rPr>
          <w:color w:val="000000"/>
          <w:spacing w:val="-3"/>
          <w:bdr w:val="none" w:sz="0" w:space="0" w:color="auto" w:frame="1"/>
          <w:shd w:val="clear" w:color="auto" w:fill="FFFFFF"/>
        </w:rPr>
        <w:t>à falta de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</w:t>
      </w:r>
      <w:r w:rsidR="00B7735D" w:rsidRPr="00B7735D">
        <w:rPr>
          <w:color w:val="000000"/>
          <w:spacing w:val="-3"/>
          <w:bdr w:val="none" w:sz="0" w:space="0" w:color="auto" w:frame="1"/>
        </w:rPr>
        <w:t>saneamento básico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e</w:t>
      </w:r>
      <w:r w:rsidR="00B7735D" w:rsidRP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higiene; à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</w:t>
      </w:r>
      <w:r w:rsidR="00B7735D" w:rsidRPr="00B7735D">
        <w:rPr>
          <w:color w:val="000000"/>
          <w:spacing w:val="-3"/>
          <w:bdr w:val="none" w:sz="0" w:space="0" w:color="auto" w:frame="1"/>
          <w:shd w:val="clear" w:color="auto" w:fill="FFFFFF"/>
        </w:rPr>
        <w:t>difícil manutenção de hábitos de alimentação saudáveis e ao aumento da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f</w:t>
      </w:r>
      <w:r w:rsidR="00B7735D" w:rsidRPr="00B7735D">
        <w:rPr>
          <w:color w:val="000000"/>
          <w:spacing w:val="-3"/>
          <w:bdr w:val="none" w:sz="0" w:space="0" w:color="auto" w:frame="1"/>
        </w:rPr>
        <w:t>ome</w:t>
      </w:r>
      <w:r w:rsidR="00B7735D" w:rsidRPr="00B7735D">
        <w:rPr>
          <w:color w:val="000000"/>
          <w:spacing w:val="-3"/>
          <w:bdr w:val="none" w:sz="0" w:space="0" w:color="auto" w:frame="1"/>
          <w:shd w:val="clear" w:color="auto" w:fill="FFFFFF"/>
        </w:rPr>
        <w:t>; ao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u</w:t>
      </w:r>
      <w:r w:rsidR="00B7735D" w:rsidRPr="00B7735D">
        <w:rPr>
          <w:color w:val="000000"/>
          <w:spacing w:val="-3"/>
          <w:bdr w:val="none" w:sz="0" w:space="0" w:color="auto" w:frame="1"/>
          <w:shd w:val="clear" w:color="auto" w:fill="FFFFFF"/>
        </w:rPr>
        <w:t>so de drogas e à prática sexual como estratégia de sobrevivência;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</w:t>
      </w:r>
      <w:r w:rsidR="00B7735D" w:rsidRPr="00B7735D">
        <w:rPr>
          <w:color w:val="000000"/>
          <w:spacing w:val="-3"/>
          <w:bdr w:val="none" w:sz="0" w:space="0" w:color="auto" w:frame="1"/>
          <w:shd w:val="clear" w:color="auto" w:fill="FFFFFF"/>
        </w:rPr>
        <w:t>à imposição do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t</w:t>
      </w:r>
      <w:r w:rsidR="00B7735D">
        <w:rPr>
          <w:color w:val="000000"/>
          <w:spacing w:val="-3"/>
          <w:bdr w:val="none" w:sz="0" w:space="0" w:color="auto" w:frame="1"/>
        </w:rPr>
        <w:t>rabalho infantil</w:t>
      </w:r>
      <w:r w:rsidR="00B7735D" w:rsidRP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e à evasão escolar, por exemplo.</w:t>
      </w:r>
      <w:r w:rsidR="00B7735D">
        <w:rPr>
          <w:color w:val="000000"/>
          <w:spacing w:val="-3"/>
          <w:bdr w:val="none" w:sz="0" w:space="0" w:color="auto" w:frame="1"/>
          <w:shd w:val="clear" w:color="auto" w:fill="FFFFFF"/>
        </w:rPr>
        <w:t xml:space="preserve"> Em vista disso, é de extrema importa que o Estado e a sociedade, em conjunto com as instituições de ensino estejam atentos a isto, </w:t>
      </w:r>
      <w:r w:rsidR="00B7735D">
        <w:t xml:space="preserve">que ofereçam suporte necessário a tamanha problemática social, a fim de resgatar essas à tempo de aprimorar suas habilidades e trazer consigo de volta vínculos afetivos e comprometimento com a vida, visando seu pleno exercício enquanto cidadão de direitos e deveres. </w:t>
      </w:r>
    </w:p>
    <w:p w:rsidR="00552D2F" w:rsidRDefault="00B7735D" w:rsidP="00AB5C8D">
      <w:pPr>
        <w:pStyle w:val="NormalWeb"/>
        <w:shd w:val="clear" w:color="auto" w:fill="FFFFFF"/>
        <w:spacing w:before="0" w:beforeAutospacing="0" w:after="480" w:afterAutospacing="0"/>
        <w:jc w:val="both"/>
      </w:pPr>
      <w:r>
        <w:tab/>
        <w:t>Posto isto, é indubitável q</w:t>
      </w:r>
      <w:r w:rsidR="000F59C0">
        <w:t>ue medidas preventivas sejam abordadas, desde cedo, no ambiente familiar, no ambiente escolar, além de trazer para as mídias a importância da inserção da criança e do adolescente na educação, e a conscientização acerca dos ricos que estes correm quando inseridos na rua. Também, as pré-escolas, creches e escolas – ensino médio e ensino fundamental – deveriam chamar-lhes atenção para essa problemática,</w:t>
      </w:r>
      <w:r w:rsidR="00CF04C4">
        <w:t xml:space="preserve"> com a finalidade de erradicar a pobreza e a marginalidade, estas possuem um papel de grande relevância na vida dessa população, à medida que buscam ou recorrem as ruas para o seu desenvolvimento, bem como a sua sobrevivência. </w:t>
      </w:r>
    </w:p>
    <w:p w:rsidR="00CF04C4" w:rsidRDefault="00CF04C4" w:rsidP="00AB5C8D">
      <w:pPr>
        <w:pStyle w:val="NormalWeb"/>
        <w:shd w:val="clear" w:color="auto" w:fill="FFFFFF"/>
        <w:spacing w:before="0" w:beforeAutospacing="0" w:after="480" w:afterAutospacing="0"/>
        <w:jc w:val="both"/>
      </w:pPr>
      <w:r>
        <w:tab/>
        <w:t xml:space="preserve">Urge, portanto, dar enfoque à esse problema, visto que, é imprescindível que seja oferecido um atendimento e apoio social e afetivo, dado que o bem-estar das famílias implica e reflete uma dimensão pública e social. Dessa forma, ao proporcionar tais possibilidades, a sociedade estará fortalecendo a família como um sistema social capaz de romper com a migração das crianças e jovens para o contexto da rua e, consequentemente, promovendo além do processo de resiliência familiar, o pleno desenvolvimento desses indivíduos bem como seus direitos sociais garantidos. </w:t>
      </w:r>
    </w:p>
    <w:p w:rsidR="00CF04C4" w:rsidRPr="00CF04C4" w:rsidRDefault="00CF04C4" w:rsidP="00CF04C4">
      <w:pPr>
        <w:pStyle w:val="NormalWeb"/>
        <w:shd w:val="clear" w:color="auto" w:fill="FFFFFF"/>
        <w:tabs>
          <w:tab w:val="left" w:pos="1545"/>
        </w:tabs>
        <w:spacing w:before="0" w:beforeAutospacing="0" w:after="480" w:afterAutospacing="0"/>
        <w:jc w:val="both"/>
        <w:rPr>
          <w:b/>
        </w:rPr>
      </w:pPr>
      <w:r w:rsidRPr="00CF04C4">
        <w:rPr>
          <w:b/>
        </w:rPr>
        <w:t>Referências</w:t>
      </w:r>
      <w:r w:rsidRPr="00CF04C4">
        <w:rPr>
          <w:b/>
        </w:rPr>
        <w:tab/>
      </w:r>
    </w:p>
    <w:p w:rsidR="00CF04C4" w:rsidRDefault="00CF04C4" w:rsidP="00AB5C8D">
      <w:pPr>
        <w:pStyle w:val="NormalWeb"/>
        <w:shd w:val="clear" w:color="auto" w:fill="FFFFFF"/>
        <w:spacing w:before="0" w:beforeAutospacing="0" w:after="480" w:afterAutospacing="0"/>
        <w:jc w:val="both"/>
        <w:rPr>
          <w:spacing w:val="2"/>
          <w:shd w:val="clear" w:color="auto" w:fill="FFFFFF"/>
        </w:rPr>
      </w:pPr>
      <w:r w:rsidRPr="00CF04C4">
        <w:rPr>
          <w:spacing w:val="2"/>
          <w:shd w:val="clear" w:color="auto" w:fill="FFFFFF"/>
        </w:rPr>
        <w:t>BRASIL.</w:t>
      </w:r>
      <w:r>
        <w:rPr>
          <w:spacing w:val="2"/>
          <w:shd w:val="clear" w:color="auto" w:fill="FFFFFF"/>
        </w:rPr>
        <w:t xml:space="preserve"> </w:t>
      </w:r>
      <w:r w:rsidRPr="00CF04C4">
        <w:rPr>
          <w:spacing w:val="2"/>
          <w:shd w:val="clear" w:color="auto" w:fill="FFFFFF"/>
        </w:rPr>
        <w:t>Constituição</w:t>
      </w:r>
      <w:r>
        <w:rPr>
          <w:spacing w:val="2"/>
          <w:shd w:val="clear" w:color="auto" w:fill="FFFFFF"/>
        </w:rPr>
        <w:t xml:space="preserve"> (</w:t>
      </w:r>
      <w:r w:rsidRPr="00CF04C4">
        <w:rPr>
          <w:spacing w:val="2"/>
          <w:shd w:val="clear" w:color="auto" w:fill="FFFFFF"/>
        </w:rPr>
        <w:t>1988).</w:t>
      </w:r>
      <w:r>
        <w:rPr>
          <w:spacing w:val="2"/>
          <w:shd w:val="clear" w:color="auto" w:fill="FFFFFF"/>
        </w:rPr>
        <w:t xml:space="preserve"> </w:t>
      </w:r>
      <w:r w:rsidRPr="00CF04C4">
        <w:rPr>
          <w:b/>
          <w:spacing w:val="2"/>
          <w:shd w:val="clear" w:color="auto" w:fill="FFFFFF"/>
        </w:rPr>
        <w:t>Constituição da República Federativa do Brasil</w:t>
      </w:r>
      <w:r w:rsidRPr="00CF04C4">
        <w:rPr>
          <w:spacing w:val="2"/>
          <w:shd w:val="clear" w:color="auto" w:fill="FFFFFF"/>
        </w:rPr>
        <w:t>. Brasília, DF: Senado Federal, 1988.</w:t>
      </w:r>
    </w:p>
    <w:p w:rsidR="008D2723" w:rsidRDefault="008D2723" w:rsidP="00AB5C8D">
      <w:pPr>
        <w:pStyle w:val="NormalWeb"/>
        <w:shd w:val="clear" w:color="auto" w:fill="FFFFFF"/>
        <w:spacing w:before="0" w:beforeAutospacing="0" w:after="480" w:afterAutospacing="0"/>
        <w:jc w:val="both"/>
      </w:pPr>
      <w:r>
        <w:t xml:space="preserve">BRASIL. Lei n° 8.069, de 13 de julho de 1990. </w:t>
      </w:r>
      <w:r w:rsidRPr="008D2723">
        <w:rPr>
          <w:b/>
        </w:rPr>
        <w:t>Estatuto da Criança e do Adolescente</w:t>
      </w:r>
      <w:r>
        <w:t>. Brasília: Diário Oficial da União, 1990.</w:t>
      </w:r>
    </w:p>
    <w:p w:rsidR="008D2723" w:rsidRDefault="008D2723" w:rsidP="00AB5C8D">
      <w:pPr>
        <w:pStyle w:val="NormalWeb"/>
        <w:shd w:val="clear" w:color="auto" w:fill="FFFFFF"/>
        <w:spacing w:before="0" w:beforeAutospacing="0" w:after="480" w:afterAutospacing="0"/>
        <w:jc w:val="both"/>
      </w:pPr>
      <w:r>
        <w:t xml:space="preserve">BRASIL. </w:t>
      </w:r>
      <w:r w:rsidRPr="008D2723">
        <w:rPr>
          <w:b/>
        </w:rPr>
        <w:t>Lei de Diretrizes e Bases da Educação Nacional</w:t>
      </w:r>
      <w:r>
        <w:t>, LDB. 9394/1996.</w:t>
      </w:r>
    </w:p>
    <w:p w:rsidR="00524872" w:rsidRDefault="00524872" w:rsidP="005248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80" w:afterAutospacing="0"/>
        <w:jc w:val="both"/>
      </w:pPr>
      <w:r>
        <w:t>Jane Gomes de Castro: Graduada em Biologia</w:t>
      </w:r>
      <w:r w:rsidR="005B0DA8">
        <w:t xml:space="preserve">; Especialização em Eco Turismo e Educação Ambiental. </w:t>
      </w:r>
    </w:p>
    <w:p w:rsidR="005B0DA8" w:rsidRPr="00CF04C4" w:rsidRDefault="005B0DA8" w:rsidP="005248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80" w:afterAutospacing="0"/>
        <w:jc w:val="both"/>
      </w:pPr>
      <w:r>
        <w:t>Adriana Peres de Barros: Graduada em Pedagogia</w:t>
      </w:r>
      <w:r w:rsidR="00B114E4">
        <w:t xml:space="preserve">; Especialização em Educação Infantil e Alfabetização; Psicopedagogia Institucional. </w:t>
      </w:r>
    </w:p>
    <w:p w:rsidR="00552D2F" w:rsidRPr="00AB5C8D" w:rsidRDefault="00552D2F" w:rsidP="00AB5C8D">
      <w:pPr>
        <w:pStyle w:val="NormalWeb"/>
        <w:shd w:val="clear" w:color="auto" w:fill="FFFFFF"/>
        <w:spacing w:before="0" w:beforeAutospacing="0" w:after="480" w:afterAutospacing="0"/>
        <w:jc w:val="both"/>
        <w:rPr>
          <w:sz w:val="20"/>
        </w:rPr>
      </w:pPr>
    </w:p>
    <w:sectPr w:rsidR="00552D2F" w:rsidRPr="00AB5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10263"/>
    <w:multiLevelType w:val="hybridMultilevel"/>
    <w:tmpl w:val="1EA285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6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0E"/>
    <w:rsid w:val="000B22E6"/>
    <w:rsid w:val="000F59C0"/>
    <w:rsid w:val="00134B0E"/>
    <w:rsid w:val="001A1BFC"/>
    <w:rsid w:val="002371B0"/>
    <w:rsid w:val="002E5C1D"/>
    <w:rsid w:val="00357AA7"/>
    <w:rsid w:val="00375159"/>
    <w:rsid w:val="003D73F9"/>
    <w:rsid w:val="00432BB5"/>
    <w:rsid w:val="00437F79"/>
    <w:rsid w:val="004D75D1"/>
    <w:rsid w:val="00501707"/>
    <w:rsid w:val="00524872"/>
    <w:rsid w:val="00552D2F"/>
    <w:rsid w:val="005A57A1"/>
    <w:rsid w:val="005B0DA8"/>
    <w:rsid w:val="00714062"/>
    <w:rsid w:val="007B3A6D"/>
    <w:rsid w:val="007E1C6D"/>
    <w:rsid w:val="008D2723"/>
    <w:rsid w:val="00922E4E"/>
    <w:rsid w:val="009E570C"/>
    <w:rsid w:val="00AA3319"/>
    <w:rsid w:val="00AB5C8D"/>
    <w:rsid w:val="00B10FA1"/>
    <w:rsid w:val="00B114E4"/>
    <w:rsid w:val="00B7735D"/>
    <w:rsid w:val="00C429F0"/>
    <w:rsid w:val="00CE65BB"/>
    <w:rsid w:val="00CF04C4"/>
    <w:rsid w:val="00EA5B12"/>
    <w:rsid w:val="00ED6DC9"/>
    <w:rsid w:val="00FA6AFB"/>
    <w:rsid w:val="00FB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51F2"/>
  <w15:chartTrackingRefBased/>
  <w15:docId w15:val="{B75A3B05-197D-4CD6-910F-C38B7891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34B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5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1800</Words>
  <Characters>9726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adriana peres</cp:lastModifiedBy>
  <cp:revision>2</cp:revision>
  <dcterms:created xsi:type="dcterms:W3CDTF">2022-09-09T00:50:00Z</dcterms:created>
  <dcterms:modified xsi:type="dcterms:W3CDTF">2022-09-09T00:50:00Z</dcterms:modified>
</cp:coreProperties>
</file>