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05" w:rsidRPr="00C22324" w:rsidRDefault="007F2B05" w:rsidP="007F2B05">
      <w:pPr>
        <w:jc w:val="center"/>
        <w:rPr>
          <w:b/>
        </w:rPr>
      </w:pPr>
      <w:bookmarkStart w:id="0" w:name="_Toc500935686"/>
      <w:bookmarkStart w:id="1" w:name="_GoBack"/>
      <w:bookmarkEnd w:id="1"/>
    </w:p>
    <w:p w:rsidR="007F2B05" w:rsidRDefault="007F2B05" w:rsidP="007F2B05">
      <w:pPr>
        <w:jc w:val="center"/>
      </w:pPr>
    </w:p>
    <w:p w:rsidR="007F2B05" w:rsidRDefault="007F2B05" w:rsidP="007F2B05">
      <w:pPr>
        <w:jc w:val="center"/>
      </w:pPr>
    </w:p>
    <w:p w:rsidR="007F2B05" w:rsidRDefault="007F2B05" w:rsidP="007F2B05">
      <w:pPr>
        <w:jc w:val="center"/>
      </w:pPr>
    </w:p>
    <w:p w:rsidR="007F2B05" w:rsidRPr="007F2B05" w:rsidRDefault="007F2B05" w:rsidP="007F2B05">
      <w:pPr>
        <w:spacing w:after="0" w:line="360" w:lineRule="auto"/>
        <w:jc w:val="center"/>
        <w:rPr>
          <w:rFonts w:ascii="Arial" w:eastAsia="Times New Roman" w:hAnsi="Arial" w:cs="Times New Roman"/>
          <w:sz w:val="24"/>
          <w:lang w:eastAsia="pt-BR"/>
        </w:rPr>
      </w:pPr>
      <w:r w:rsidRPr="007F2B05">
        <w:rPr>
          <w:rFonts w:ascii="Arial" w:eastAsia="Times New Roman" w:hAnsi="Arial" w:cs="Times New Roman"/>
          <w:sz w:val="24"/>
          <w:lang w:eastAsia="pt-BR"/>
        </w:rPr>
        <w:t>PSICOPEDAGOGIA E SUPERVISÃO ESCOLAR</w:t>
      </w:r>
    </w:p>
    <w:p w:rsidR="007F2B05" w:rsidRPr="00C22324" w:rsidRDefault="007F2B05" w:rsidP="007F2B05">
      <w:pPr>
        <w:jc w:val="center"/>
        <w:rPr>
          <w:b/>
        </w:rPr>
      </w:pPr>
    </w:p>
    <w:p w:rsidR="007F2B05" w:rsidRDefault="007F2B05" w:rsidP="007F2B05">
      <w:pPr>
        <w:jc w:val="center"/>
        <w:rPr>
          <w:b/>
        </w:rPr>
      </w:pPr>
    </w:p>
    <w:p w:rsidR="007F2B05" w:rsidRPr="00C22324" w:rsidRDefault="007F2B05" w:rsidP="007F2B05">
      <w:pPr>
        <w:jc w:val="center"/>
        <w:rPr>
          <w:b/>
        </w:rPr>
      </w:pPr>
    </w:p>
    <w:p w:rsidR="007F2B05" w:rsidRPr="007F2B05" w:rsidRDefault="007F2B05" w:rsidP="007F2B05">
      <w:pPr>
        <w:spacing w:after="0" w:line="360" w:lineRule="auto"/>
        <w:jc w:val="center"/>
        <w:rPr>
          <w:rFonts w:ascii="Arial" w:eastAsia="Times New Roman" w:hAnsi="Arial" w:cs="Times New Roman"/>
          <w:b/>
          <w:sz w:val="24"/>
          <w:lang w:eastAsia="pt-BR"/>
        </w:rPr>
      </w:pPr>
      <w:r w:rsidRPr="007F2B05">
        <w:rPr>
          <w:rFonts w:ascii="Arial" w:eastAsia="Times New Roman" w:hAnsi="Arial" w:cs="Times New Roman"/>
          <w:b/>
          <w:sz w:val="24"/>
          <w:lang w:eastAsia="pt-BR"/>
        </w:rPr>
        <w:t>JAMAR DE OLIVEIRA MELO</w:t>
      </w:r>
    </w:p>
    <w:p w:rsidR="007F2B05" w:rsidRDefault="007F2B05" w:rsidP="007F2B05">
      <w:pPr>
        <w:jc w:val="center"/>
      </w:pPr>
    </w:p>
    <w:p w:rsidR="007F2B05" w:rsidRDefault="007F2B05" w:rsidP="007F2B05">
      <w:pPr>
        <w:tabs>
          <w:tab w:val="left" w:pos="3210"/>
        </w:tabs>
      </w:pPr>
      <w:r>
        <w:tab/>
      </w:r>
    </w:p>
    <w:p w:rsidR="007F2B05" w:rsidRDefault="007F2B05" w:rsidP="007F2B05"/>
    <w:p w:rsidR="007F2B05" w:rsidRDefault="007F2B05" w:rsidP="007F2B05"/>
    <w:p w:rsidR="007F2B05" w:rsidRPr="00D857F7" w:rsidRDefault="007F2B05" w:rsidP="007F2B05"/>
    <w:p w:rsidR="007F2B05" w:rsidRPr="007F2B05" w:rsidRDefault="007F2B05" w:rsidP="007F2B05">
      <w:pPr>
        <w:spacing w:after="0" w:line="360" w:lineRule="auto"/>
        <w:jc w:val="center"/>
        <w:rPr>
          <w:rFonts w:ascii="Arial" w:eastAsia="Arial" w:hAnsi="Arial" w:cs="Arial"/>
          <w:b/>
          <w:color w:val="000000"/>
          <w:sz w:val="24"/>
          <w:szCs w:val="24"/>
          <w:lang w:eastAsia="pt-BR"/>
        </w:rPr>
      </w:pPr>
      <w:r w:rsidRPr="007F2B05">
        <w:rPr>
          <w:rFonts w:ascii="Arial" w:eastAsia="Arial" w:hAnsi="Arial" w:cs="Arial"/>
          <w:b/>
          <w:color w:val="000000"/>
          <w:sz w:val="24"/>
          <w:szCs w:val="24"/>
          <w:lang w:eastAsia="pt-BR"/>
        </w:rPr>
        <w:t>O PAPEL DO SUPERVISOR ESCOLAR: FRENTE À DIFICULDADE NO APRENDIZADO DE CRIANÇAS COM AUTISMO</w:t>
      </w:r>
    </w:p>
    <w:p w:rsidR="007F2B05" w:rsidRDefault="007F2B05" w:rsidP="007F2B05">
      <w:pPr>
        <w:jc w:val="center"/>
      </w:pPr>
    </w:p>
    <w:p w:rsidR="007F2B05" w:rsidRDefault="007F2B05" w:rsidP="007F2B05"/>
    <w:p w:rsidR="007F2B05" w:rsidRDefault="007F2B05" w:rsidP="007F2B05"/>
    <w:p w:rsidR="007F2B05" w:rsidRDefault="007F2B05" w:rsidP="007F2B05"/>
    <w:p w:rsidR="007F2B05" w:rsidRDefault="007F2B05" w:rsidP="007F2B05"/>
    <w:p w:rsidR="007F2B05" w:rsidRDefault="007F2B05" w:rsidP="007F2B05"/>
    <w:p w:rsidR="007F2B05" w:rsidRDefault="007F2B05" w:rsidP="007F2B05"/>
    <w:p w:rsidR="007F2B05" w:rsidRDefault="007F2B05" w:rsidP="007F2B05"/>
    <w:p w:rsidR="007F2B05" w:rsidRDefault="007F2B05" w:rsidP="007F2B05">
      <w:pPr>
        <w:jc w:val="center"/>
        <w:rPr>
          <w:b/>
        </w:rPr>
      </w:pPr>
      <w:r>
        <w:rPr>
          <w:b/>
        </w:rPr>
        <w:t xml:space="preserve">                                        </w:t>
      </w:r>
    </w:p>
    <w:p w:rsidR="007F2B05" w:rsidRPr="009E21D6" w:rsidRDefault="007F2B05" w:rsidP="007F2B05">
      <w:pPr>
        <w:jc w:val="center"/>
        <w:rPr>
          <w:b/>
        </w:rPr>
      </w:pPr>
      <w:r>
        <w:rPr>
          <w:b/>
        </w:rPr>
        <w:t>SANTO ANTÔNIO DE JESUS</w:t>
      </w:r>
    </w:p>
    <w:p w:rsidR="007F2B05" w:rsidRDefault="007F2B05" w:rsidP="007F2B05">
      <w:pPr>
        <w:jc w:val="center"/>
        <w:rPr>
          <w:b/>
        </w:rPr>
      </w:pPr>
      <w:r>
        <w:rPr>
          <w:b/>
        </w:rPr>
        <w:t>2020.</w:t>
      </w:r>
      <w:bookmarkEnd w:id="0"/>
    </w:p>
    <w:p w:rsidR="007F2B05" w:rsidRPr="007F2B05" w:rsidRDefault="007F2B05" w:rsidP="007F2B05">
      <w:pPr>
        <w:spacing w:after="0" w:line="360" w:lineRule="auto"/>
        <w:jc w:val="center"/>
        <w:rPr>
          <w:rFonts w:ascii="Arial" w:eastAsia="Arial" w:hAnsi="Arial" w:cs="Arial"/>
          <w:b/>
          <w:color w:val="000000"/>
          <w:sz w:val="24"/>
          <w:szCs w:val="24"/>
          <w:lang w:eastAsia="pt-BR"/>
        </w:rPr>
      </w:pPr>
      <w:r w:rsidRPr="007F2B05">
        <w:rPr>
          <w:rFonts w:ascii="Arial" w:eastAsia="Arial" w:hAnsi="Arial" w:cs="Arial"/>
          <w:b/>
          <w:color w:val="000000"/>
          <w:sz w:val="24"/>
          <w:szCs w:val="24"/>
          <w:lang w:eastAsia="pt-BR"/>
        </w:rPr>
        <w:lastRenderedPageBreak/>
        <w:t>O PAPEL DO SUPERVISOR ESCOLAR: FRENTE À DIFICULDADE NO APRENDIZADO DE CRIANÇAS COM AUTISMO</w:t>
      </w:r>
    </w:p>
    <w:p w:rsidR="00F808FC" w:rsidRDefault="00F808FC" w:rsidP="00F808FC">
      <w:pPr>
        <w:rPr>
          <w:b/>
          <w:sz w:val="32"/>
          <w:szCs w:val="32"/>
        </w:rPr>
      </w:pPr>
    </w:p>
    <w:p w:rsidR="007F2B05" w:rsidRPr="007F2B05" w:rsidRDefault="007F2B05" w:rsidP="007F2B05">
      <w:pPr>
        <w:spacing w:after="0" w:line="360" w:lineRule="auto"/>
        <w:ind w:firstLine="709"/>
        <w:jc w:val="both"/>
        <w:rPr>
          <w:rFonts w:ascii="Arial" w:eastAsia="Times New Roman" w:hAnsi="Arial" w:cs="Times New Roman"/>
          <w:sz w:val="24"/>
          <w:szCs w:val="24"/>
          <w:lang w:eastAsia="pt-BR"/>
        </w:rPr>
      </w:pPr>
      <w:r w:rsidRPr="007F2B05">
        <w:rPr>
          <w:rFonts w:ascii="Arial" w:eastAsia="Times New Roman" w:hAnsi="Arial" w:cs="Times New Roman"/>
          <w:sz w:val="24"/>
          <w:szCs w:val="24"/>
          <w:lang w:eastAsia="pt-BR"/>
        </w:rPr>
        <w:t>Autor</w:t>
      </w:r>
      <w:r w:rsidRPr="007F2B05">
        <w:rPr>
          <w:rFonts w:ascii="Arial" w:eastAsia="Times New Roman" w:hAnsi="Arial" w:cs="Times New Roman"/>
          <w:sz w:val="24"/>
          <w:lang w:eastAsia="pt-BR"/>
        </w:rPr>
        <w:footnoteReference w:id="1"/>
      </w:r>
      <w:r w:rsidRPr="007F2B05">
        <w:rPr>
          <w:rFonts w:ascii="Arial" w:eastAsia="Times New Roman" w:hAnsi="Arial" w:cs="Times New Roman"/>
          <w:sz w:val="24"/>
          <w:szCs w:val="24"/>
          <w:lang w:eastAsia="pt-BR"/>
        </w:rPr>
        <w:t>, Jamar de Oliveira Melo</w:t>
      </w:r>
    </w:p>
    <w:p w:rsidR="007F2B05" w:rsidRDefault="007F2B05" w:rsidP="00F808FC">
      <w:pPr>
        <w:rPr>
          <w:b/>
          <w:sz w:val="32"/>
          <w:szCs w:val="32"/>
        </w:rPr>
      </w:pPr>
    </w:p>
    <w:p w:rsidR="007F2B05" w:rsidRPr="007F2B05" w:rsidRDefault="007F2B05" w:rsidP="007F2B05">
      <w:pPr>
        <w:suppressAutoHyphens/>
        <w:spacing w:after="0" w:line="240" w:lineRule="auto"/>
        <w:ind w:firstLine="708"/>
        <w:jc w:val="both"/>
        <w:rPr>
          <w:rFonts w:ascii="Arial" w:eastAsia="Times New Roman" w:hAnsi="Arial" w:cs="Arial"/>
          <w:color w:val="FF0000"/>
          <w:sz w:val="20"/>
          <w:szCs w:val="20"/>
          <w:lang w:eastAsia="zh-CN"/>
        </w:rPr>
      </w:pPr>
      <w:r w:rsidRPr="007F2B05">
        <w:rPr>
          <w:rFonts w:ascii="Arial" w:eastAsia="Times New Roman" w:hAnsi="Arial" w:cs="Arial"/>
          <w:color w:val="FF0000"/>
          <w:sz w:val="20"/>
          <w:szCs w:val="20"/>
          <w:lang w:eastAsia="zh-CN"/>
        </w:rPr>
        <w:t>Declaro que sou autor (</w:t>
      </w:r>
      <w:proofErr w:type="gramStart"/>
      <w:r w:rsidRPr="007F2B05">
        <w:rPr>
          <w:rFonts w:ascii="Arial" w:eastAsia="Times New Roman" w:hAnsi="Arial" w:cs="Arial"/>
          <w:color w:val="FF0000"/>
          <w:sz w:val="20"/>
          <w:szCs w:val="20"/>
          <w:lang w:eastAsia="zh-CN"/>
        </w:rPr>
        <w:t>a)¹</w:t>
      </w:r>
      <w:proofErr w:type="gramEnd"/>
      <w:r w:rsidRPr="007F2B05">
        <w:rPr>
          <w:rFonts w:ascii="Arial" w:eastAsia="Times New Roman" w:hAnsi="Arial" w:cs="Arial"/>
          <w:color w:val="FF0000"/>
          <w:sz w:val="20"/>
          <w:szCs w:val="20"/>
          <w:lang w:eastAsia="zh-CN"/>
        </w:rPr>
        <w:t xml:space="preserve"> deste Trabalho de Conclusão de Curso. Declaro também que o mesmo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rsidR="007F2B05" w:rsidRPr="007F2B05" w:rsidRDefault="007F2B05" w:rsidP="007F2B05">
      <w:pPr>
        <w:suppressAutoHyphens/>
        <w:spacing w:after="0" w:line="240" w:lineRule="auto"/>
        <w:ind w:firstLine="708"/>
        <w:jc w:val="both"/>
        <w:rPr>
          <w:rFonts w:ascii="Arial" w:eastAsia="Times New Roman" w:hAnsi="Arial" w:cs="Arial"/>
          <w:color w:val="FF0000"/>
          <w:sz w:val="20"/>
          <w:szCs w:val="20"/>
          <w:lang w:eastAsia="zh-CN"/>
        </w:rPr>
      </w:pPr>
      <w:r w:rsidRPr="007F2B05">
        <w:rPr>
          <w:rFonts w:ascii="Arial" w:eastAsia="Times New Roman" w:hAnsi="Arial" w:cs="Arial"/>
          <w:color w:val="FF0000"/>
          <w:sz w:val="20"/>
          <w:szCs w:val="20"/>
          <w:lang w:eastAsia="zh-CN"/>
        </w:rPr>
        <w:t>Assim, declaro, demonstrando minha plena consciência dos seus efeitos civis, penais e administrativos, e assumindo total responsabilidade caso se configure o crime de plágio ou violação aos direitos autorais. (Consulte a 3ª Cláusula, § 4º, do Contrato de Prestação de Serviços).</w:t>
      </w:r>
    </w:p>
    <w:p w:rsidR="007F2B05" w:rsidRDefault="007F2B05" w:rsidP="00F808FC">
      <w:pPr>
        <w:rPr>
          <w:b/>
          <w:sz w:val="32"/>
          <w:szCs w:val="32"/>
        </w:rPr>
      </w:pPr>
    </w:p>
    <w:p w:rsidR="007F2B05" w:rsidRDefault="007F2B05" w:rsidP="007F2B05">
      <w:pPr>
        <w:rPr>
          <w:rFonts w:eastAsia="Arial" w:cs="Arial"/>
          <w:b/>
          <w:szCs w:val="24"/>
        </w:rPr>
      </w:pPr>
      <w:r>
        <w:rPr>
          <w:rFonts w:eastAsia="Arial" w:cs="Arial"/>
          <w:b/>
          <w:szCs w:val="24"/>
        </w:rPr>
        <w:t>RESUMO</w:t>
      </w:r>
    </w:p>
    <w:p w:rsidR="007F2B05" w:rsidRDefault="007F2B05" w:rsidP="007F2B05">
      <w:pPr>
        <w:widowControl w:val="0"/>
        <w:spacing w:after="0" w:line="240" w:lineRule="auto"/>
        <w:jc w:val="both"/>
        <w:rPr>
          <w:rFonts w:ascii="Arial" w:eastAsia="Times New Roman" w:hAnsi="Arial" w:cs="Times New Roman"/>
          <w:sz w:val="20"/>
          <w:szCs w:val="20"/>
          <w:lang w:eastAsia="pt-BR"/>
        </w:rPr>
      </w:pPr>
      <w:r w:rsidRPr="007F2B05">
        <w:rPr>
          <w:rFonts w:ascii="Arial" w:eastAsia="Times New Roman" w:hAnsi="Arial" w:cs="Times New Roman"/>
          <w:sz w:val="20"/>
          <w:szCs w:val="20"/>
          <w:lang w:eastAsia="pt-BR"/>
        </w:rPr>
        <w:t>O papel do supervisor escolar junto à dificuldade encontrada na inclusão da criança com autismo em escolas de ensino regular tem sido bastante discutida no âmbito educacional devido à complexidade das características e dificuldades apresentadas por elas, quando inseridas na escola. Recaímos sobre o papel da supervisão escolar, visto que ele é o pri</w:t>
      </w:r>
      <w:r w:rsidR="005D69EC">
        <w:rPr>
          <w:rFonts w:ascii="Arial" w:eastAsia="Times New Roman" w:hAnsi="Arial" w:cs="Times New Roman"/>
          <w:sz w:val="20"/>
          <w:szCs w:val="20"/>
          <w:lang w:eastAsia="pt-BR"/>
        </w:rPr>
        <w:t>ncipal responsável e mediador do</w:t>
      </w:r>
      <w:r w:rsidRPr="007F2B05">
        <w:rPr>
          <w:rFonts w:ascii="Arial" w:eastAsia="Times New Roman" w:hAnsi="Arial" w:cs="Times New Roman"/>
          <w:sz w:val="20"/>
          <w:szCs w:val="20"/>
          <w:lang w:eastAsia="pt-BR"/>
        </w:rPr>
        <w:t xml:space="preserve"> </w:t>
      </w:r>
      <w:r w:rsidR="005D69EC">
        <w:rPr>
          <w:rFonts w:ascii="Arial" w:eastAsia="Times New Roman" w:hAnsi="Arial" w:cs="Times New Roman"/>
          <w:sz w:val="20"/>
          <w:szCs w:val="20"/>
          <w:lang w:eastAsia="pt-BR"/>
        </w:rPr>
        <w:t>ensino-</w:t>
      </w:r>
      <w:r w:rsidRPr="007F2B05">
        <w:rPr>
          <w:rFonts w:ascii="Arial" w:eastAsia="Times New Roman" w:hAnsi="Arial" w:cs="Times New Roman"/>
          <w:sz w:val="20"/>
          <w:szCs w:val="20"/>
          <w:lang w:eastAsia="pt-BR"/>
        </w:rPr>
        <w:t>aprendizagem entre professores e alunos. Nesse sentido, o presente artigo foi de apresentar como problemática:</w:t>
      </w:r>
      <w:r w:rsidR="005D69EC">
        <w:rPr>
          <w:rFonts w:ascii="Arial" w:eastAsia="Times New Roman" w:hAnsi="Arial" w:cs="Times New Roman"/>
          <w:sz w:val="20"/>
          <w:szCs w:val="20"/>
          <w:lang w:eastAsia="pt-BR"/>
        </w:rPr>
        <w:t xml:space="preserve"> Qual</w:t>
      </w:r>
      <w:r w:rsidRPr="007F2B05">
        <w:rPr>
          <w:rFonts w:ascii="Arial" w:eastAsia="Times New Roman" w:hAnsi="Arial" w:cs="Times New Roman"/>
          <w:sz w:val="20"/>
          <w:szCs w:val="20"/>
          <w:lang w:eastAsia="pt-BR"/>
        </w:rPr>
        <w:t xml:space="preserve"> o papel do supervisor escolar: frente à dificuldade no aprendizado de crianças com autismo? Com base nessa problemática, o artigo tem como objetivo investigar o papel do supervisor escolar frente à dificuldade no aprendizado de crianças com autismo na rede regular de ensino e de apresentar quais seriam seus direitos diante da lei que o assegura. Para o referencial teórico contou-se com a contribuição de alguns pesquisadores, como: </w:t>
      </w:r>
      <w:proofErr w:type="spellStart"/>
      <w:r w:rsidRPr="007F2B05">
        <w:rPr>
          <w:rFonts w:ascii="Arial" w:eastAsia="Times New Roman" w:hAnsi="Arial" w:cs="Times New Roman"/>
          <w:sz w:val="20"/>
          <w:szCs w:val="20"/>
          <w:lang w:eastAsia="pt-BR"/>
        </w:rPr>
        <w:t>Órru</w:t>
      </w:r>
      <w:proofErr w:type="spellEnd"/>
      <w:r w:rsidRPr="007F2B05">
        <w:rPr>
          <w:rFonts w:ascii="Arial" w:eastAsia="Times New Roman" w:hAnsi="Arial" w:cs="Times New Roman"/>
          <w:sz w:val="20"/>
          <w:szCs w:val="20"/>
          <w:lang w:eastAsia="pt-BR"/>
        </w:rPr>
        <w:t xml:space="preserve"> (2003), Mello (2004), Galdino (2011), Melo, Lira e </w:t>
      </w:r>
      <w:proofErr w:type="spellStart"/>
      <w:r w:rsidRPr="007F2B05">
        <w:rPr>
          <w:rFonts w:ascii="Arial" w:eastAsia="Times New Roman" w:hAnsi="Arial" w:cs="Times New Roman"/>
          <w:sz w:val="20"/>
          <w:szCs w:val="20"/>
          <w:lang w:eastAsia="pt-BR"/>
        </w:rPr>
        <w:t>Facion</w:t>
      </w:r>
      <w:proofErr w:type="spellEnd"/>
      <w:r w:rsidRPr="007F2B05">
        <w:rPr>
          <w:rFonts w:ascii="Arial" w:eastAsia="Times New Roman" w:hAnsi="Arial" w:cs="Times New Roman"/>
          <w:sz w:val="20"/>
          <w:szCs w:val="20"/>
          <w:lang w:eastAsia="pt-BR"/>
        </w:rPr>
        <w:t xml:space="preserve"> (2008), Mousinho et al (2010), Lopez (2011). Trata-se de uma pesquisa qualitativa do tipo explicativa, de uma forma geral, os resultados indicaram a necessidade do supervisor escolar estar pre</w:t>
      </w:r>
      <w:r w:rsidR="000E30E3">
        <w:rPr>
          <w:rFonts w:ascii="Arial" w:eastAsia="Times New Roman" w:hAnsi="Arial" w:cs="Times New Roman"/>
          <w:sz w:val="20"/>
          <w:szCs w:val="20"/>
          <w:lang w:eastAsia="pt-BR"/>
        </w:rPr>
        <w:t xml:space="preserve">parado para a inclusão escolar </w:t>
      </w:r>
      <w:r w:rsidRPr="007F2B05">
        <w:rPr>
          <w:rFonts w:ascii="Arial" w:eastAsia="Times New Roman" w:hAnsi="Arial" w:cs="Times New Roman"/>
          <w:sz w:val="20"/>
          <w:szCs w:val="20"/>
          <w:lang w:eastAsia="pt-BR"/>
        </w:rPr>
        <w:t xml:space="preserve">desses </w:t>
      </w:r>
      <w:r w:rsidR="000E30E3" w:rsidRPr="007F2B05">
        <w:rPr>
          <w:rFonts w:ascii="Arial" w:eastAsia="Times New Roman" w:hAnsi="Arial" w:cs="Times New Roman"/>
          <w:sz w:val="20"/>
          <w:szCs w:val="20"/>
          <w:lang w:eastAsia="pt-BR"/>
        </w:rPr>
        <w:t>alunos, ou</w:t>
      </w:r>
      <w:r w:rsidRPr="007F2B05">
        <w:rPr>
          <w:rFonts w:ascii="Arial" w:eastAsia="Times New Roman" w:hAnsi="Arial" w:cs="Times New Roman"/>
          <w:sz w:val="20"/>
          <w:szCs w:val="20"/>
          <w:lang w:eastAsia="pt-BR"/>
        </w:rPr>
        <w:t xml:space="preserve"> seja, inserir metodologias de ensino diferenciadas e voltadas para o atendimento dos alunos com autismo. As pesquisas indicaram, ainda, a importância de se estabelecer uma boa relação entre o professor e o aluno com autismo no sentido de garantir sua permanência e aprendizagem. Portanto, a relação </w:t>
      </w:r>
      <w:r w:rsidR="008D5DFA">
        <w:rPr>
          <w:rFonts w:ascii="Arial" w:eastAsia="Times New Roman" w:hAnsi="Arial" w:cs="Times New Roman"/>
          <w:sz w:val="20"/>
          <w:szCs w:val="20"/>
          <w:lang w:eastAsia="pt-BR"/>
        </w:rPr>
        <w:t>do Supervisor, suas orientações junto aos professores que atendem à</w:t>
      </w:r>
      <w:r w:rsidRPr="007F2B05">
        <w:rPr>
          <w:rFonts w:ascii="Arial" w:eastAsia="Times New Roman" w:hAnsi="Arial" w:cs="Times New Roman"/>
          <w:sz w:val="20"/>
          <w:szCs w:val="20"/>
          <w:lang w:eastAsia="pt-BR"/>
        </w:rPr>
        <w:t xml:space="preserve"> alunos </w:t>
      </w:r>
      <w:r w:rsidR="008D5DFA">
        <w:rPr>
          <w:rFonts w:ascii="Arial" w:eastAsia="Times New Roman" w:hAnsi="Arial" w:cs="Times New Roman"/>
          <w:sz w:val="20"/>
          <w:szCs w:val="20"/>
          <w:lang w:eastAsia="pt-BR"/>
        </w:rPr>
        <w:t>com autismo, contribuem valorosamente para sua adaptação, inclusão e processos evolutivos de aprendizagens no ambiente escolar.</w:t>
      </w:r>
    </w:p>
    <w:p w:rsidR="00224B8B" w:rsidRDefault="00224B8B" w:rsidP="007F2B05">
      <w:pPr>
        <w:widowControl w:val="0"/>
        <w:spacing w:after="0" w:line="240" w:lineRule="auto"/>
        <w:jc w:val="both"/>
        <w:rPr>
          <w:rFonts w:ascii="Arial" w:eastAsia="Times New Roman" w:hAnsi="Arial" w:cs="Times New Roman"/>
          <w:sz w:val="20"/>
          <w:szCs w:val="20"/>
          <w:lang w:eastAsia="pt-BR"/>
        </w:rPr>
      </w:pPr>
    </w:p>
    <w:p w:rsidR="00224B8B" w:rsidRPr="007F2B05" w:rsidRDefault="00224B8B" w:rsidP="007F2B05">
      <w:pPr>
        <w:widowControl w:val="0"/>
        <w:spacing w:after="0" w:line="240" w:lineRule="auto"/>
        <w:jc w:val="both"/>
        <w:rPr>
          <w:rFonts w:ascii="Arial" w:eastAsia="Times New Roman" w:hAnsi="Arial" w:cs="Times New Roman"/>
          <w:sz w:val="20"/>
          <w:szCs w:val="20"/>
          <w:lang w:eastAsia="pt-BR"/>
        </w:rPr>
      </w:pPr>
      <w:r w:rsidRPr="00224B8B">
        <w:rPr>
          <w:rFonts w:ascii="Arial" w:hAnsi="Arial" w:cs="Arial"/>
          <w:b/>
          <w:sz w:val="20"/>
          <w:szCs w:val="20"/>
        </w:rPr>
        <w:t>PALAVRAS-CHAVE</w:t>
      </w:r>
      <w:r w:rsidRPr="00224B8B">
        <w:rPr>
          <w:rFonts w:ascii="Arial" w:eastAsia="Arial" w:hAnsi="Arial" w:cs="Arial"/>
          <w:b/>
          <w:sz w:val="20"/>
          <w:szCs w:val="20"/>
        </w:rPr>
        <w:t>:</w:t>
      </w:r>
      <w:r>
        <w:rPr>
          <w:rFonts w:eastAsia="Arial" w:cs="Arial"/>
          <w:b/>
          <w:szCs w:val="24"/>
        </w:rPr>
        <w:t xml:space="preserve"> </w:t>
      </w:r>
      <w:r w:rsidRPr="00224B8B">
        <w:rPr>
          <w:rFonts w:ascii="Arial" w:eastAsia="Times New Roman" w:hAnsi="Arial" w:cs="Times New Roman"/>
          <w:sz w:val="20"/>
          <w:szCs w:val="20"/>
          <w:lang w:eastAsia="pt-BR"/>
        </w:rPr>
        <w:t>Autismo. Supervisor Escolar. Inclusão. Aprendizado.</w:t>
      </w:r>
    </w:p>
    <w:p w:rsidR="007F2B05" w:rsidRDefault="007F2B05" w:rsidP="00F808FC">
      <w:pPr>
        <w:rPr>
          <w:b/>
          <w:sz w:val="32"/>
          <w:szCs w:val="32"/>
        </w:rPr>
      </w:pPr>
    </w:p>
    <w:p w:rsidR="007F2B05" w:rsidRDefault="007F2B05" w:rsidP="00F808FC">
      <w:pPr>
        <w:rPr>
          <w:b/>
          <w:sz w:val="32"/>
          <w:szCs w:val="32"/>
        </w:rPr>
      </w:pPr>
    </w:p>
    <w:p w:rsidR="007F2B05" w:rsidRDefault="007F2B05" w:rsidP="00F808FC">
      <w:pPr>
        <w:rPr>
          <w:b/>
          <w:sz w:val="32"/>
          <w:szCs w:val="32"/>
        </w:rPr>
      </w:pPr>
    </w:p>
    <w:p w:rsidR="00224B8B" w:rsidRDefault="00224B8B" w:rsidP="00F808FC">
      <w:pPr>
        <w:rPr>
          <w:b/>
          <w:sz w:val="32"/>
          <w:szCs w:val="32"/>
        </w:rPr>
      </w:pPr>
    </w:p>
    <w:p w:rsidR="00224B8B" w:rsidRDefault="00224B8B" w:rsidP="00F808FC">
      <w:pPr>
        <w:rPr>
          <w:b/>
          <w:sz w:val="32"/>
          <w:szCs w:val="32"/>
        </w:rPr>
      </w:pPr>
    </w:p>
    <w:p w:rsidR="00A849E4" w:rsidRPr="00A849E4" w:rsidRDefault="00B50AE7" w:rsidP="00A849E4">
      <w:pPr>
        <w:pStyle w:val="PargrafodaLista"/>
        <w:numPr>
          <w:ilvl w:val="0"/>
          <w:numId w:val="3"/>
        </w:numPr>
        <w:spacing w:after="0" w:line="360" w:lineRule="auto"/>
        <w:jc w:val="both"/>
        <w:rPr>
          <w:rFonts w:ascii="Arial" w:eastAsia="Arial" w:hAnsi="Arial" w:cs="Arial"/>
          <w:b/>
          <w:sz w:val="24"/>
          <w:szCs w:val="24"/>
          <w:lang w:eastAsia="pt-BR"/>
        </w:rPr>
      </w:pPr>
      <w:r w:rsidRPr="00A849E4">
        <w:rPr>
          <w:rFonts w:ascii="Arial" w:eastAsia="Arial" w:hAnsi="Arial" w:cs="Arial"/>
          <w:b/>
          <w:sz w:val="24"/>
          <w:szCs w:val="24"/>
          <w:lang w:eastAsia="pt-BR"/>
        </w:rPr>
        <w:lastRenderedPageBreak/>
        <w:t xml:space="preserve">INTRODUÇÃO </w:t>
      </w:r>
      <w:r w:rsidR="00A849E4">
        <w:rPr>
          <w:rFonts w:ascii="Arial" w:eastAsia="Arial" w:hAnsi="Arial" w:cs="Arial"/>
          <w:b/>
          <w:sz w:val="24"/>
          <w:szCs w:val="24"/>
          <w:lang w:eastAsia="pt-BR"/>
        </w:rPr>
        <w:t xml:space="preserve"> </w:t>
      </w:r>
    </w:p>
    <w:p w:rsidR="00A849E4" w:rsidRPr="00A849E4" w:rsidRDefault="00A849E4" w:rsidP="00A849E4">
      <w:pPr>
        <w:pStyle w:val="PargrafodaLista"/>
        <w:spacing w:after="0" w:line="360" w:lineRule="auto"/>
        <w:jc w:val="both"/>
        <w:rPr>
          <w:rFonts w:ascii="Arial" w:eastAsia="Arial" w:hAnsi="Arial" w:cs="Arial"/>
          <w:b/>
          <w:sz w:val="24"/>
          <w:szCs w:val="24"/>
          <w:lang w:eastAsia="pt-BR"/>
        </w:rPr>
      </w:pPr>
    </w:p>
    <w:p w:rsidR="003220F8" w:rsidRDefault="00F86943" w:rsidP="00A71B44">
      <w:pPr>
        <w:spacing w:line="360" w:lineRule="auto"/>
        <w:jc w:val="both"/>
        <w:rPr>
          <w:rFonts w:ascii="Arial" w:eastAsia="Arial" w:hAnsi="Arial" w:cs="Arial"/>
          <w:sz w:val="24"/>
          <w:szCs w:val="24"/>
          <w:highlight w:val="white"/>
        </w:rPr>
      </w:pPr>
      <w:r>
        <w:rPr>
          <w:rFonts w:ascii="Arial" w:eastAsia="Arial" w:hAnsi="Arial" w:cs="Arial"/>
          <w:sz w:val="24"/>
          <w:szCs w:val="24"/>
          <w:highlight w:val="white"/>
        </w:rPr>
        <w:t>.</w:t>
      </w:r>
      <w:r w:rsidR="00A849E4" w:rsidRPr="00A849E4">
        <w:rPr>
          <w:rFonts w:ascii="Arial" w:eastAsia="Arial" w:hAnsi="Arial" w:cs="Arial"/>
          <w:sz w:val="24"/>
          <w:szCs w:val="24"/>
          <w:highlight w:val="white"/>
        </w:rPr>
        <w:t xml:space="preserve"> </w:t>
      </w:r>
      <w:r w:rsidR="00A71B44">
        <w:rPr>
          <w:rFonts w:ascii="Arial" w:eastAsia="Arial" w:hAnsi="Arial" w:cs="Arial"/>
          <w:sz w:val="24"/>
          <w:szCs w:val="24"/>
          <w:highlight w:val="white"/>
        </w:rPr>
        <w:tab/>
      </w:r>
      <w:r w:rsidR="00A849E4" w:rsidRPr="003220F8">
        <w:rPr>
          <w:rFonts w:ascii="Arial" w:eastAsia="Arial" w:hAnsi="Arial" w:cs="Arial"/>
          <w:sz w:val="24"/>
          <w:szCs w:val="24"/>
          <w:highlight w:val="white"/>
        </w:rPr>
        <w:t xml:space="preserve">Este trabalho tem por objetivo ressaltar </w:t>
      </w:r>
      <w:r w:rsidR="00A849E4">
        <w:rPr>
          <w:rFonts w:ascii="Arial" w:eastAsia="Arial" w:hAnsi="Arial" w:cs="Arial"/>
          <w:sz w:val="24"/>
          <w:szCs w:val="24"/>
          <w:highlight w:val="white"/>
        </w:rPr>
        <w:t xml:space="preserve">o papel do supervisor escolar frente à dificuldade de criança com autismo. </w:t>
      </w:r>
      <w:r w:rsidR="00A849E4" w:rsidRPr="003220F8">
        <w:rPr>
          <w:rFonts w:ascii="Arial" w:eastAsia="Arial" w:hAnsi="Arial" w:cs="Arial"/>
          <w:sz w:val="24"/>
          <w:szCs w:val="24"/>
          <w:highlight w:val="white"/>
        </w:rPr>
        <w:t xml:space="preserve">Os aspectos metodológicos utilizados para dar sustentabilidade na realização deste trabalho foram realizados análises e estudos bibliográficos. </w:t>
      </w:r>
      <w:r w:rsidR="00A849E4" w:rsidRPr="00F86943">
        <w:rPr>
          <w:rFonts w:ascii="Arial" w:eastAsia="Arial" w:hAnsi="Arial" w:cs="Arial"/>
          <w:sz w:val="24"/>
          <w:szCs w:val="24"/>
          <w:highlight w:val="white"/>
        </w:rPr>
        <w:t>Pois a busca por uma educação igualitária é tema recorrente no atual contexto educacional, principalmente quando se refere à inclusão de crianças com deficiência em escolas de ensino regular</w:t>
      </w:r>
      <w:r w:rsidR="00A849E4">
        <w:rPr>
          <w:rFonts w:ascii="Arial" w:eastAsia="Arial" w:hAnsi="Arial" w:cs="Arial"/>
          <w:sz w:val="24"/>
          <w:szCs w:val="24"/>
          <w:highlight w:val="white"/>
        </w:rPr>
        <w:t xml:space="preserve">. </w:t>
      </w:r>
      <w:r w:rsidR="00A849E4" w:rsidRPr="00F86943">
        <w:rPr>
          <w:rFonts w:ascii="Arial" w:eastAsia="Arial" w:hAnsi="Arial" w:cs="Arial"/>
          <w:sz w:val="24"/>
          <w:szCs w:val="24"/>
          <w:highlight w:val="white"/>
        </w:rPr>
        <w:t>Apesar da ampla discussão em torno dessa temática, ainda há uma série de limitações quanto à prática da inclusão</w:t>
      </w:r>
      <w:r w:rsidR="00A849E4">
        <w:rPr>
          <w:rFonts w:ascii="Arial" w:eastAsia="Arial" w:hAnsi="Arial" w:cs="Arial"/>
          <w:sz w:val="24"/>
          <w:szCs w:val="24"/>
          <w:highlight w:val="white"/>
        </w:rPr>
        <w:t xml:space="preserve"> e o papel do supervisor escolar</w:t>
      </w:r>
      <w:r w:rsidR="00A849E4">
        <w:rPr>
          <w:rFonts w:ascii="Arial" w:eastAsia="Arial" w:hAnsi="Arial" w:cs="Arial"/>
          <w:sz w:val="24"/>
          <w:szCs w:val="24"/>
        </w:rPr>
        <w:t xml:space="preserve">, </w:t>
      </w:r>
      <w:r w:rsidR="00A849E4" w:rsidRPr="00F86943">
        <w:rPr>
          <w:rFonts w:ascii="Arial" w:eastAsia="Arial" w:hAnsi="Arial" w:cs="Arial"/>
          <w:sz w:val="24"/>
          <w:szCs w:val="24"/>
          <w:highlight w:val="white"/>
        </w:rPr>
        <w:t xml:space="preserve">para que o mesmo esteja preparado para lidar com as dificuldades provindas do ensino voltado para a criança com </w:t>
      </w:r>
      <w:r w:rsidR="00A849E4">
        <w:rPr>
          <w:rFonts w:ascii="Arial" w:eastAsia="Arial" w:hAnsi="Arial" w:cs="Arial"/>
          <w:sz w:val="24"/>
          <w:szCs w:val="24"/>
          <w:highlight w:val="white"/>
        </w:rPr>
        <w:t>autismo</w:t>
      </w:r>
      <w:r w:rsidR="00A71B44">
        <w:rPr>
          <w:rFonts w:ascii="Arial" w:eastAsia="Arial" w:hAnsi="Arial" w:cs="Arial"/>
          <w:sz w:val="24"/>
          <w:szCs w:val="24"/>
          <w:highlight w:val="white"/>
        </w:rPr>
        <w:t>.</w:t>
      </w:r>
    </w:p>
    <w:p w:rsidR="00DE2DAE" w:rsidRDefault="00F86943" w:rsidP="00A71B44">
      <w:pPr>
        <w:spacing w:line="360" w:lineRule="auto"/>
        <w:ind w:firstLine="708"/>
        <w:jc w:val="both"/>
        <w:rPr>
          <w:b/>
          <w:sz w:val="32"/>
          <w:szCs w:val="32"/>
        </w:rPr>
      </w:pPr>
      <w:r>
        <w:rPr>
          <w:rFonts w:ascii="Arial" w:eastAsia="Arial" w:hAnsi="Arial" w:cs="Arial"/>
          <w:sz w:val="24"/>
          <w:szCs w:val="24"/>
          <w:highlight w:val="white"/>
        </w:rPr>
        <w:t>Quando se fala em crianças com autismo na escola se ensino regular, deve</w:t>
      </w:r>
      <w:r w:rsidR="0060227F">
        <w:rPr>
          <w:rFonts w:ascii="Arial" w:eastAsia="Arial" w:hAnsi="Arial" w:cs="Arial"/>
          <w:sz w:val="24"/>
          <w:szCs w:val="24"/>
          <w:highlight w:val="white"/>
        </w:rPr>
        <w:t>-se</w:t>
      </w:r>
      <w:r>
        <w:rPr>
          <w:rFonts w:ascii="Arial" w:eastAsia="Arial" w:hAnsi="Arial" w:cs="Arial"/>
          <w:sz w:val="24"/>
          <w:szCs w:val="24"/>
          <w:highlight w:val="white"/>
        </w:rPr>
        <w:t xml:space="preserve"> pensar também em todo o corpo de supervisão para poder fazer essa </w:t>
      </w:r>
      <w:r w:rsidR="00DE2DAE">
        <w:rPr>
          <w:rFonts w:ascii="Arial" w:eastAsia="Arial" w:hAnsi="Arial" w:cs="Arial"/>
          <w:sz w:val="24"/>
          <w:szCs w:val="24"/>
          <w:highlight w:val="white"/>
        </w:rPr>
        <w:t>interação</w:t>
      </w:r>
      <w:r>
        <w:rPr>
          <w:rFonts w:ascii="Arial" w:eastAsia="Arial" w:hAnsi="Arial" w:cs="Arial"/>
          <w:sz w:val="24"/>
          <w:szCs w:val="24"/>
          <w:highlight w:val="white"/>
        </w:rPr>
        <w:t xml:space="preserve"> dentro da escola e preparar os professores para </w:t>
      </w:r>
      <w:r w:rsidR="00C316D0">
        <w:rPr>
          <w:rFonts w:ascii="Arial" w:eastAsia="Arial" w:hAnsi="Arial" w:cs="Arial"/>
          <w:sz w:val="24"/>
          <w:szCs w:val="24"/>
          <w:highlight w:val="white"/>
        </w:rPr>
        <w:t>lidar</w:t>
      </w:r>
      <w:r>
        <w:rPr>
          <w:rFonts w:ascii="Arial" w:eastAsia="Arial" w:hAnsi="Arial" w:cs="Arial"/>
          <w:sz w:val="24"/>
          <w:szCs w:val="24"/>
          <w:highlight w:val="white"/>
        </w:rPr>
        <w:t xml:space="preserve"> com determinadas sit</w:t>
      </w:r>
      <w:r w:rsidR="0060227F">
        <w:rPr>
          <w:rFonts w:ascii="Arial" w:eastAsia="Arial" w:hAnsi="Arial" w:cs="Arial"/>
          <w:sz w:val="24"/>
          <w:szCs w:val="24"/>
          <w:highlight w:val="white"/>
        </w:rPr>
        <w:t>uaç</w:t>
      </w:r>
      <w:r w:rsidR="00C316D0">
        <w:rPr>
          <w:rFonts w:ascii="Arial" w:eastAsia="Arial" w:hAnsi="Arial" w:cs="Arial"/>
          <w:sz w:val="24"/>
          <w:szCs w:val="24"/>
          <w:highlight w:val="white"/>
        </w:rPr>
        <w:t>ões e especificidades</w:t>
      </w:r>
      <w:r w:rsidR="0060227F">
        <w:rPr>
          <w:rFonts w:ascii="Arial" w:eastAsia="Arial" w:hAnsi="Arial" w:cs="Arial"/>
          <w:sz w:val="24"/>
          <w:szCs w:val="24"/>
          <w:highlight w:val="white"/>
        </w:rPr>
        <w:t xml:space="preserve"> dessas crianças especiais,</w:t>
      </w:r>
      <w:r>
        <w:rPr>
          <w:rFonts w:ascii="Arial" w:eastAsia="Arial" w:hAnsi="Arial" w:cs="Arial"/>
          <w:sz w:val="24"/>
          <w:szCs w:val="24"/>
          <w:highlight w:val="white"/>
        </w:rPr>
        <w:t xml:space="preserve"> </w:t>
      </w:r>
      <w:r w:rsidRPr="00F86943">
        <w:rPr>
          <w:rFonts w:ascii="Arial" w:eastAsia="Arial" w:hAnsi="Arial" w:cs="Arial"/>
          <w:sz w:val="24"/>
          <w:szCs w:val="24"/>
          <w:highlight w:val="white"/>
        </w:rPr>
        <w:t xml:space="preserve">sem fazer distinção, comparação ou até a exclusão dos mesmos. Diante disso, este artigo apresenta como problemática: </w:t>
      </w:r>
      <w:r w:rsidR="0060227F">
        <w:rPr>
          <w:rFonts w:ascii="Arial" w:eastAsia="Arial" w:hAnsi="Arial" w:cs="Arial"/>
          <w:sz w:val="24"/>
          <w:szCs w:val="24"/>
          <w:highlight w:val="white"/>
        </w:rPr>
        <w:t>Qual o</w:t>
      </w:r>
      <w:r w:rsidRPr="00F86943">
        <w:rPr>
          <w:rFonts w:ascii="Arial" w:eastAsia="Arial" w:hAnsi="Arial" w:cs="Arial"/>
          <w:sz w:val="24"/>
          <w:szCs w:val="24"/>
          <w:highlight w:val="white"/>
        </w:rPr>
        <w:t xml:space="preserve"> papel do supervisor escolar: frente à dificuldade no aprendizado de crianças com autismo</w:t>
      </w:r>
      <w:r>
        <w:rPr>
          <w:rFonts w:ascii="Arial" w:eastAsia="Arial" w:hAnsi="Arial" w:cs="Arial"/>
          <w:sz w:val="24"/>
          <w:szCs w:val="24"/>
          <w:highlight w:val="white"/>
        </w:rPr>
        <w:t xml:space="preserve">? </w:t>
      </w:r>
      <w:r w:rsidRPr="00DE2DAE">
        <w:rPr>
          <w:rFonts w:ascii="Arial" w:eastAsia="Arial" w:hAnsi="Arial" w:cs="Arial"/>
          <w:sz w:val="24"/>
          <w:szCs w:val="24"/>
          <w:highlight w:val="white"/>
        </w:rPr>
        <w:t xml:space="preserve">Neste trabalho, o </w:t>
      </w:r>
      <w:r w:rsidR="00DE2DAE" w:rsidRPr="00DE2DAE">
        <w:rPr>
          <w:rFonts w:ascii="Arial" w:eastAsia="Arial" w:hAnsi="Arial" w:cs="Arial"/>
          <w:sz w:val="24"/>
          <w:szCs w:val="24"/>
          <w:highlight w:val="white"/>
        </w:rPr>
        <w:t>supervisor</w:t>
      </w:r>
      <w:r w:rsidRPr="00DE2DAE">
        <w:rPr>
          <w:rFonts w:ascii="Arial" w:eastAsia="Arial" w:hAnsi="Arial" w:cs="Arial"/>
          <w:sz w:val="24"/>
          <w:szCs w:val="24"/>
          <w:highlight w:val="white"/>
        </w:rPr>
        <w:t xml:space="preserve"> é visto como</w:t>
      </w:r>
      <w:r w:rsidR="0060227F">
        <w:rPr>
          <w:rFonts w:ascii="Arial" w:eastAsia="Arial" w:hAnsi="Arial" w:cs="Arial"/>
          <w:sz w:val="24"/>
          <w:szCs w:val="24"/>
          <w:highlight w:val="white"/>
        </w:rPr>
        <w:t xml:space="preserve"> mediador no processo inclusivo</w:t>
      </w:r>
      <w:r w:rsidR="00DE2DAE" w:rsidRPr="00DE2DAE">
        <w:rPr>
          <w:rFonts w:ascii="Arial" w:eastAsia="Arial" w:hAnsi="Arial" w:cs="Arial"/>
          <w:sz w:val="24"/>
          <w:szCs w:val="24"/>
          <w:highlight w:val="white"/>
        </w:rPr>
        <w:t xml:space="preserve"> do aluno</w:t>
      </w:r>
      <w:r w:rsidR="0060227F">
        <w:rPr>
          <w:rFonts w:ascii="Arial" w:eastAsia="Arial" w:hAnsi="Arial" w:cs="Arial"/>
          <w:sz w:val="24"/>
          <w:szCs w:val="24"/>
          <w:highlight w:val="white"/>
        </w:rPr>
        <w:t>,</w:t>
      </w:r>
      <w:r w:rsidR="00DE2DAE" w:rsidRPr="00DE2DAE">
        <w:rPr>
          <w:rFonts w:ascii="Arial" w:eastAsia="Arial" w:hAnsi="Arial" w:cs="Arial"/>
          <w:sz w:val="24"/>
          <w:szCs w:val="24"/>
          <w:highlight w:val="white"/>
        </w:rPr>
        <w:t xml:space="preserve"> e</w:t>
      </w:r>
      <w:r w:rsidR="0060227F">
        <w:rPr>
          <w:rFonts w:ascii="Arial" w:eastAsia="Arial" w:hAnsi="Arial" w:cs="Arial"/>
          <w:sz w:val="24"/>
          <w:szCs w:val="24"/>
          <w:highlight w:val="white"/>
        </w:rPr>
        <w:t>,</w:t>
      </w:r>
      <w:r w:rsidR="00DE2DAE" w:rsidRPr="00DE2DAE">
        <w:rPr>
          <w:rFonts w:ascii="Arial" w:eastAsia="Arial" w:hAnsi="Arial" w:cs="Arial"/>
          <w:sz w:val="24"/>
          <w:szCs w:val="24"/>
          <w:highlight w:val="white"/>
        </w:rPr>
        <w:t xml:space="preserve"> deve da</w:t>
      </w:r>
      <w:r w:rsidR="0060227F">
        <w:rPr>
          <w:rFonts w:ascii="Arial" w:eastAsia="Arial" w:hAnsi="Arial" w:cs="Arial"/>
          <w:sz w:val="24"/>
          <w:szCs w:val="24"/>
          <w:highlight w:val="white"/>
        </w:rPr>
        <w:t>r</w:t>
      </w:r>
      <w:r w:rsidR="00DE2DAE" w:rsidRPr="00DE2DAE">
        <w:rPr>
          <w:rFonts w:ascii="Arial" w:eastAsia="Arial" w:hAnsi="Arial" w:cs="Arial"/>
          <w:sz w:val="24"/>
          <w:szCs w:val="24"/>
          <w:highlight w:val="white"/>
        </w:rPr>
        <w:t xml:space="preserve"> um suporte ao professor, ou seja, </w:t>
      </w:r>
      <w:r w:rsidR="0060227F">
        <w:rPr>
          <w:rFonts w:ascii="Arial" w:eastAsia="Arial" w:hAnsi="Arial" w:cs="Arial"/>
          <w:sz w:val="24"/>
          <w:szCs w:val="24"/>
          <w:highlight w:val="white"/>
        </w:rPr>
        <w:t xml:space="preserve">é ele que </w:t>
      </w:r>
      <w:r w:rsidR="00DE2DAE" w:rsidRPr="00DE2DAE">
        <w:rPr>
          <w:rFonts w:ascii="Arial" w:eastAsia="Arial" w:hAnsi="Arial" w:cs="Arial"/>
          <w:sz w:val="24"/>
          <w:szCs w:val="24"/>
          <w:highlight w:val="white"/>
        </w:rPr>
        <w:t xml:space="preserve">vai </w:t>
      </w:r>
      <w:r w:rsidRPr="00DE2DAE">
        <w:rPr>
          <w:rFonts w:ascii="Arial" w:eastAsia="Arial" w:hAnsi="Arial" w:cs="Arial"/>
          <w:sz w:val="24"/>
          <w:szCs w:val="24"/>
          <w:highlight w:val="white"/>
        </w:rPr>
        <w:t>promove</w:t>
      </w:r>
      <w:r w:rsidR="00DE2DAE" w:rsidRPr="00DE2DAE">
        <w:rPr>
          <w:rFonts w:ascii="Arial" w:eastAsia="Arial" w:hAnsi="Arial" w:cs="Arial"/>
          <w:sz w:val="24"/>
          <w:szCs w:val="24"/>
          <w:highlight w:val="white"/>
        </w:rPr>
        <w:t>r</w:t>
      </w:r>
      <w:r w:rsidRPr="00DE2DAE">
        <w:rPr>
          <w:rFonts w:ascii="Arial" w:eastAsia="Arial" w:hAnsi="Arial" w:cs="Arial"/>
          <w:sz w:val="24"/>
          <w:szCs w:val="24"/>
          <w:highlight w:val="white"/>
        </w:rPr>
        <w:t xml:space="preserve"> o contato inicial da </w:t>
      </w:r>
      <w:r w:rsidR="00DE2DAE" w:rsidRPr="00DE2DAE">
        <w:rPr>
          <w:rFonts w:ascii="Arial" w:eastAsia="Arial" w:hAnsi="Arial" w:cs="Arial"/>
          <w:sz w:val="24"/>
          <w:szCs w:val="24"/>
          <w:highlight w:val="white"/>
        </w:rPr>
        <w:t>criança com a sala de aula e será o</w:t>
      </w:r>
      <w:r w:rsidRPr="00DE2DAE">
        <w:rPr>
          <w:rFonts w:ascii="Arial" w:eastAsia="Arial" w:hAnsi="Arial" w:cs="Arial"/>
          <w:sz w:val="24"/>
          <w:szCs w:val="24"/>
          <w:highlight w:val="white"/>
        </w:rPr>
        <w:t xml:space="preserve"> responsável por incluí-lo nas atividades com toda a turma</w:t>
      </w:r>
      <w:r w:rsidR="00DE2DAE" w:rsidRPr="00DE2DAE">
        <w:rPr>
          <w:rFonts w:ascii="Arial" w:eastAsia="Arial" w:hAnsi="Arial" w:cs="Arial"/>
          <w:sz w:val="24"/>
          <w:szCs w:val="24"/>
          <w:highlight w:val="white"/>
        </w:rPr>
        <w:t>. Com base nessa problemática, o presente artigo tem como objetivo investigar o papel do supervisor escolar: frente à dificuldade no aprendizado de crianças com autismo</w:t>
      </w:r>
      <w:r w:rsidR="00DE2DAE">
        <w:rPr>
          <w:rFonts w:ascii="Arial" w:eastAsia="Arial" w:hAnsi="Arial" w:cs="Arial"/>
          <w:sz w:val="24"/>
          <w:szCs w:val="24"/>
        </w:rPr>
        <w:t xml:space="preserve"> na rede regular de ensino.</w:t>
      </w:r>
    </w:p>
    <w:p w:rsidR="00F808FC" w:rsidRPr="00DE2DAE" w:rsidRDefault="00DE2DAE" w:rsidP="00A71B44">
      <w:pPr>
        <w:spacing w:line="360" w:lineRule="auto"/>
        <w:ind w:firstLine="708"/>
        <w:jc w:val="both"/>
        <w:rPr>
          <w:rFonts w:ascii="Arial" w:eastAsia="Arial" w:hAnsi="Arial" w:cs="Arial"/>
          <w:sz w:val="24"/>
          <w:szCs w:val="24"/>
          <w:highlight w:val="white"/>
        </w:rPr>
      </w:pPr>
      <w:r w:rsidRPr="00DE2DAE">
        <w:rPr>
          <w:rFonts w:ascii="Arial" w:eastAsia="Arial" w:hAnsi="Arial" w:cs="Arial"/>
          <w:sz w:val="24"/>
          <w:szCs w:val="24"/>
          <w:highlight w:val="white"/>
        </w:rPr>
        <w:t xml:space="preserve">Para o referencial teórico foram realizadas pesquisas de estudo com alguns pesquisadores que vem desenvolvendo estudos pertinentes à temática como:  </w:t>
      </w:r>
      <w:proofErr w:type="spellStart"/>
      <w:r w:rsidRPr="00DE2DAE">
        <w:rPr>
          <w:rFonts w:ascii="Arial" w:eastAsia="Arial" w:hAnsi="Arial" w:cs="Arial"/>
          <w:sz w:val="24"/>
          <w:szCs w:val="24"/>
          <w:highlight w:val="white"/>
        </w:rPr>
        <w:t>Órru</w:t>
      </w:r>
      <w:proofErr w:type="spellEnd"/>
      <w:r w:rsidRPr="00DE2DAE">
        <w:rPr>
          <w:rFonts w:ascii="Arial" w:eastAsia="Arial" w:hAnsi="Arial" w:cs="Arial"/>
          <w:sz w:val="24"/>
          <w:szCs w:val="24"/>
          <w:highlight w:val="white"/>
        </w:rPr>
        <w:t xml:space="preserve"> (2003), Mello (2004), Galdino (2011), Melo; Lira; </w:t>
      </w:r>
      <w:proofErr w:type="spellStart"/>
      <w:r w:rsidRPr="00DE2DAE">
        <w:rPr>
          <w:rFonts w:ascii="Arial" w:eastAsia="Arial" w:hAnsi="Arial" w:cs="Arial"/>
          <w:sz w:val="24"/>
          <w:szCs w:val="24"/>
          <w:highlight w:val="white"/>
        </w:rPr>
        <w:t>Facion</w:t>
      </w:r>
      <w:proofErr w:type="spellEnd"/>
      <w:r w:rsidRPr="00DE2DAE">
        <w:rPr>
          <w:rFonts w:ascii="Arial" w:eastAsia="Arial" w:hAnsi="Arial" w:cs="Arial"/>
          <w:sz w:val="24"/>
          <w:szCs w:val="24"/>
          <w:highlight w:val="white"/>
        </w:rPr>
        <w:t xml:space="preserve"> (2008), Mousinho et al (2010), Lopez (2011).</w:t>
      </w:r>
    </w:p>
    <w:p w:rsidR="00DE2DAE" w:rsidRPr="00DE2DAE" w:rsidRDefault="00DE2DAE" w:rsidP="00A849E4">
      <w:pPr>
        <w:spacing w:line="360" w:lineRule="auto"/>
        <w:jc w:val="both"/>
        <w:rPr>
          <w:rFonts w:ascii="Arial" w:eastAsia="Arial" w:hAnsi="Arial" w:cs="Arial"/>
          <w:sz w:val="24"/>
          <w:szCs w:val="24"/>
          <w:highlight w:val="white"/>
        </w:rPr>
      </w:pPr>
      <w:r w:rsidRPr="00DE2DAE">
        <w:rPr>
          <w:rFonts w:ascii="Arial" w:eastAsia="Arial" w:hAnsi="Arial" w:cs="Arial"/>
          <w:sz w:val="24"/>
          <w:szCs w:val="24"/>
          <w:highlight w:val="white"/>
        </w:rPr>
        <w:t>O termo Autismo é de origem grega que significa “próprio” ou de “de si mesmo”, e</w:t>
      </w:r>
      <w:r w:rsidR="00C316D0">
        <w:rPr>
          <w:rFonts w:ascii="Arial" w:eastAsia="Arial" w:hAnsi="Arial" w:cs="Arial"/>
          <w:sz w:val="24"/>
          <w:szCs w:val="24"/>
          <w:highlight w:val="white"/>
        </w:rPr>
        <w:t>,</w:t>
      </w:r>
      <w:r w:rsidRPr="00DE2DAE">
        <w:rPr>
          <w:rFonts w:ascii="Arial" w:eastAsia="Arial" w:hAnsi="Arial" w:cs="Arial"/>
          <w:sz w:val="24"/>
          <w:szCs w:val="24"/>
          <w:highlight w:val="white"/>
        </w:rPr>
        <w:t xml:space="preserve"> é utilizado para denominar comportamentos humanos voltados para o próprio indivíduo. Praça (2011, p.25) elucida que a criança com autismo:</w:t>
      </w:r>
    </w:p>
    <w:p w:rsidR="00DE2DAE" w:rsidRPr="00103D1F" w:rsidRDefault="00DE2DAE" w:rsidP="00103D1F">
      <w:pPr>
        <w:ind w:left="2268"/>
        <w:jc w:val="both"/>
        <w:rPr>
          <w:rFonts w:ascii="Arial" w:eastAsia="Arial" w:hAnsi="Arial" w:cs="Arial"/>
          <w:sz w:val="20"/>
          <w:szCs w:val="20"/>
          <w:highlight w:val="white"/>
        </w:rPr>
      </w:pPr>
      <w:r w:rsidRPr="00103D1F">
        <w:rPr>
          <w:rFonts w:ascii="Arial" w:eastAsia="Arial" w:hAnsi="Arial" w:cs="Arial"/>
          <w:sz w:val="20"/>
          <w:szCs w:val="20"/>
          <w:highlight w:val="white"/>
        </w:rPr>
        <w:t xml:space="preserve">[…] permanece em seu mundo interior como um meio de fugir dos estímulos que a cerca no mundo externo. Outro motivo para o autista permanecer em seu universo interior é o fato de que, em geral, o autista sente dificuldade em </w:t>
      </w:r>
      <w:r w:rsidRPr="00103D1F">
        <w:rPr>
          <w:rFonts w:ascii="Arial" w:eastAsia="Arial" w:hAnsi="Arial" w:cs="Arial"/>
          <w:sz w:val="20"/>
          <w:szCs w:val="20"/>
          <w:highlight w:val="white"/>
        </w:rPr>
        <w:lastRenderedPageBreak/>
        <w:t>se relacionar e em se comunicar com outras pessoas uma vez que ele não usa a fala como meio de comunicação. Não se comunicando com outras pessoas acaba passando a impressão de que a pessoa autista vive sempre em um mundo próprio, criado por ela e que não se interage fora dele.</w:t>
      </w:r>
    </w:p>
    <w:p w:rsidR="00DE2DAE" w:rsidRDefault="00DE2DAE" w:rsidP="00A71B44">
      <w:pPr>
        <w:spacing w:line="360" w:lineRule="auto"/>
        <w:ind w:firstLine="708"/>
        <w:jc w:val="both"/>
        <w:rPr>
          <w:rFonts w:ascii="Arial" w:eastAsia="Arial" w:hAnsi="Arial" w:cs="Arial"/>
          <w:sz w:val="24"/>
          <w:szCs w:val="24"/>
        </w:rPr>
      </w:pPr>
      <w:r w:rsidRPr="00DE2DAE">
        <w:rPr>
          <w:rFonts w:ascii="Arial" w:eastAsia="Arial" w:hAnsi="Arial" w:cs="Arial"/>
          <w:sz w:val="24"/>
          <w:szCs w:val="24"/>
          <w:highlight w:val="white"/>
        </w:rPr>
        <w:t xml:space="preserve">Em 1906, o termo autismo foi utilizado pela primeira vez na literatura psiquiátrica, porém só passou a ser reconhecido no ano de 1912, quando Eugene </w:t>
      </w:r>
      <w:proofErr w:type="spellStart"/>
      <w:r w:rsidRPr="00DE2DAE">
        <w:rPr>
          <w:rFonts w:ascii="Arial" w:eastAsia="Arial" w:hAnsi="Arial" w:cs="Arial"/>
          <w:sz w:val="24"/>
          <w:szCs w:val="24"/>
          <w:highlight w:val="white"/>
        </w:rPr>
        <w:t>Bleuler</w:t>
      </w:r>
      <w:proofErr w:type="spellEnd"/>
      <w:r w:rsidRPr="00DE2DAE">
        <w:rPr>
          <w:rFonts w:ascii="Arial" w:eastAsia="Arial" w:hAnsi="Arial" w:cs="Arial"/>
          <w:sz w:val="24"/>
          <w:szCs w:val="24"/>
          <w:highlight w:val="white"/>
        </w:rPr>
        <w:t xml:space="preserve">, utilizou para descrever um sintoma de esquizofrenia, o qual definiu como sendo uma ‘’fuga da realidade’’ onde a criança parecia optar por não interagir com outras pessoas. Algum tempo depois essa palavra foi utilizada por dois psiquiatras: Léo </w:t>
      </w:r>
      <w:proofErr w:type="spellStart"/>
      <w:r w:rsidRPr="00DE2DAE">
        <w:rPr>
          <w:rFonts w:ascii="Arial" w:eastAsia="Arial" w:hAnsi="Arial" w:cs="Arial"/>
          <w:sz w:val="24"/>
          <w:szCs w:val="24"/>
          <w:highlight w:val="white"/>
        </w:rPr>
        <w:t>Kanner</w:t>
      </w:r>
      <w:proofErr w:type="spellEnd"/>
      <w:r w:rsidRPr="00DE2DAE">
        <w:rPr>
          <w:rFonts w:ascii="Arial" w:eastAsia="Arial" w:hAnsi="Arial" w:cs="Arial"/>
          <w:sz w:val="24"/>
          <w:szCs w:val="24"/>
          <w:highlight w:val="white"/>
        </w:rPr>
        <w:t xml:space="preserve"> e Hans </w:t>
      </w:r>
      <w:proofErr w:type="spellStart"/>
      <w:r w:rsidRPr="00DE2DAE">
        <w:rPr>
          <w:rFonts w:ascii="Arial" w:eastAsia="Arial" w:hAnsi="Arial" w:cs="Arial"/>
          <w:sz w:val="24"/>
          <w:szCs w:val="24"/>
          <w:highlight w:val="white"/>
        </w:rPr>
        <w:t>Asperger</w:t>
      </w:r>
      <w:proofErr w:type="spellEnd"/>
      <w:r w:rsidRPr="00DE2DAE">
        <w:rPr>
          <w:rFonts w:ascii="Arial" w:eastAsia="Arial" w:hAnsi="Arial" w:cs="Arial"/>
          <w:sz w:val="24"/>
          <w:szCs w:val="24"/>
          <w:highlight w:val="white"/>
        </w:rPr>
        <w:t xml:space="preserve"> para dar nomes aos sintomas diagnosticados em seus pacientes.</w:t>
      </w:r>
    </w:p>
    <w:p w:rsidR="00103D1F" w:rsidRDefault="00103D1F" w:rsidP="00A71B44">
      <w:pPr>
        <w:spacing w:line="360" w:lineRule="auto"/>
        <w:ind w:firstLine="708"/>
        <w:jc w:val="both"/>
        <w:rPr>
          <w:rFonts w:ascii="Arial" w:eastAsia="Arial" w:hAnsi="Arial" w:cs="Arial"/>
          <w:sz w:val="24"/>
          <w:szCs w:val="24"/>
        </w:rPr>
      </w:pPr>
      <w:r w:rsidRPr="00103D1F">
        <w:rPr>
          <w:rFonts w:ascii="Arial" w:eastAsia="Arial" w:hAnsi="Arial" w:cs="Arial"/>
          <w:sz w:val="24"/>
          <w:szCs w:val="24"/>
          <w:highlight w:val="white"/>
        </w:rPr>
        <w:t>No entanto, ficou provado que esses pacientes apresentavam apenas uma das manifestações do autismo, que os sintomas são distintos em cada paciente e que podem apresentar intensidades maiores e menores, onde o paciente pode apresentar sinais de deficiência mental ou pode viver aparentemente uma vida próxima do normal.</w:t>
      </w:r>
    </w:p>
    <w:p w:rsidR="00103D1F" w:rsidRDefault="00103D1F" w:rsidP="00A71B44">
      <w:pPr>
        <w:spacing w:line="360" w:lineRule="auto"/>
        <w:ind w:firstLine="708"/>
        <w:jc w:val="both"/>
        <w:rPr>
          <w:rFonts w:ascii="Arial" w:eastAsia="Arial" w:hAnsi="Arial" w:cs="Arial"/>
          <w:sz w:val="24"/>
          <w:szCs w:val="24"/>
        </w:rPr>
      </w:pPr>
      <w:r w:rsidRPr="00103D1F">
        <w:rPr>
          <w:rFonts w:ascii="Arial" w:eastAsia="Arial" w:hAnsi="Arial" w:cs="Arial"/>
          <w:sz w:val="24"/>
          <w:szCs w:val="24"/>
          <w:highlight w:val="white"/>
        </w:rPr>
        <w:t xml:space="preserve">Baseando-se em aspectos históricos do autismo, </w:t>
      </w:r>
      <w:proofErr w:type="spellStart"/>
      <w:r w:rsidRPr="00103D1F">
        <w:rPr>
          <w:rFonts w:ascii="Arial" w:eastAsia="Arial" w:hAnsi="Arial" w:cs="Arial"/>
          <w:sz w:val="24"/>
          <w:szCs w:val="24"/>
          <w:highlight w:val="white"/>
        </w:rPr>
        <w:t>Klin</w:t>
      </w:r>
      <w:proofErr w:type="spellEnd"/>
      <w:r w:rsidRPr="00103D1F">
        <w:rPr>
          <w:rFonts w:ascii="Arial" w:eastAsia="Arial" w:hAnsi="Arial" w:cs="Arial"/>
          <w:sz w:val="24"/>
          <w:szCs w:val="24"/>
          <w:highlight w:val="white"/>
        </w:rPr>
        <w:t xml:space="preserve"> (2007) afirma que em 1943, Leo </w:t>
      </w:r>
      <w:proofErr w:type="spellStart"/>
      <w:r w:rsidRPr="00103D1F">
        <w:rPr>
          <w:rFonts w:ascii="Arial" w:eastAsia="Arial" w:hAnsi="Arial" w:cs="Arial"/>
          <w:sz w:val="24"/>
          <w:szCs w:val="24"/>
          <w:highlight w:val="white"/>
        </w:rPr>
        <w:t>Kanner</w:t>
      </w:r>
      <w:proofErr w:type="spellEnd"/>
      <w:r w:rsidRPr="00103D1F">
        <w:rPr>
          <w:rFonts w:ascii="Arial" w:eastAsia="Arial" w:hAnsi="Arial" w:cs="Arial"/>
          <w:sz w:val="24"/>
          <w:szCs w:val="24"/>
          <w:highlight w:val="white"/>
        </w:rPr>
        <w:t xml:space="preserve"> tinha descrito 11 casos denominados por ele de distúrbios </w:t>
      </w:r>
      <w:proofErr w:type="spellStart"/>
      <w:r w:rsidRPr="00103D1F">
        <w:rPr>
          <w:rFonts w:ascii="Arial" w:eastAsia="Arial" w:hAnsi="Arial" w:cs="Arial"/>
          <w:sz w:val="24"/>
          <w:szCs w:val="24"/>
          <w:highlight w:val="white"/>
        </w:rPr>
        <w:t>autísticos</w:t>
      </w:r>
      <w:proofErr w:type="spellEnd"/>
      <w:r w:rsidRPr="00103D1F">
        <w:rPr>
          <w:rFonts w:ascii="Arial" w:eastAsia="Arial" w:hAnsi="Arial" w:cs="Arial"/>
          <w:sz w:val="24"/>
          <w:szCs w:val="24"/>
          <w:highlight w:val="white"/>
        </w:rPr>
        <w:t xml:space="preserve"> do contato afetivo e percebeu que havia nestes casos uma “incapacidade de relacionar-se” de formas usuais com as pessoas desde o início da vida</w:t>
      </w:r>
      <w:r>
        <w:rPr>
          <w:rFonts w:ascii="Arial" w:eastAsia="Arial" w:hAnsi="Arial" w:cs="Arial"/>
          <w:sz w:val="24"/>
          <w:szCs w:val="24"/>
        </w:rPr>
        <w:t xml:space="preserve">. </w:t>
      </w:r>
    </w:p>
    <w:p w:rsidR="00103D1F" w:rsidRDefault="00103D1F" w:rsidP="00A71B44">
      <w:pPr>
        <w:spacing w:line="360" w:lineRule="auto"/>
        <w:ind w:firstLine="708"/>
        <w:jc w:val="both"/>
        <w:rPr>
          <w:rFonts w:ascii="Arial" w:eastAsia="Arial" w:hAnsi="Arial" w:cs="Arial"/>
          <w:sz w:val="24"/>
          <w:szCs w:val="24"/>
        </w:rPr>
      </w:pPr>
      <w:r w:rsidRPr="00103D1F">
        <w:rPr>
          <w:rFonts w:ascii="Arial" w:eastAsia="Arial" w:hAnsi="Arial" w:cs="Arial"/>
          <w:sz w:val="24"/>
          <w:szCs w:val="24"/>
          <w:highlight w:val="white"/>
        </w:rPr>
        <w:t xml:space="preserve">Considerando o estudo feito através dessas 11 crianças diagnosticadas com esquizofrenia, </w:t>
      </w:r>
      <w:proofErr w:type="spellStart"/>
      <w:r w:rsidRPr="00103D1F">
        <w:rPr>
          <w:rFonts w:ascii="Arial" w:eastAsia="Arial" w:hAnsi="Arial" w:cs="Arial"/>
          <w:sz w:val="24"/>
          <w:szCs w:val="24"/>
          <w:highlight w:val="white"/>
        </w:rPr>
        <w:t>Kanner</w:t>
      </w:r>
      <w:proofErr w:type="spellEnd"/>
      <w:r w:rsidRPr="00103D1F">
        <w:rPr>
          <w:rFonts w:ascii="Arial" w:eastAsia="Arial" w:hAnsi="Arial" w:cs="Arial"/>
          <w:sz w:val="24"/>
          <w:szCs w:val="24"/>
          <w:highlight w:val="white"/>
        </w:rPr>
        <w:t xml:space="preserve"> observou o autismo como a característica mais acentuada, chegou a afirmar que o autismo era inato, pelo fato de suas características se mostrarem precocemente, antes mesmo da criança completar três anos</w:t>
      </w:r>
      <w:r>
        <w:rPr>
          <w:rFonts w:ascii="Arial" w:eastAsia="Arial" w:hAnsi="Arial" w:cs="Arial"/>
          <w:sz w:val="24"/>
          <w:szCs w:val="24"/>
        </w:rPr>
        <w:t xml:space="preserve">. </w:t>
      </w:r>
      <w:r w:rsidRPr="00103D1F">
        <w:rPr>
          <w:rFonts w:ascii="Arial" w:eastAsia="Arial" w:hAnsi="Arial" w:cs="Arial"/>
          <w:sz w:val="24"/>
          <w:szCs w:val="24"/>
          <w:highlight w:val="white"/>
        </w:rPr>
        <w:t>Porém ao longo de seu estudo e ao ter mais contato com seus pacientes e os pais, percebeu uma relação de frieza afetiva que os pais mantinham com os filhos e que poderia ter ocasionado em comportamentos hostis que se desenvolveram inconscientemente nas crianças</w:t>
      </w:r>
      <w:r>
        <w:rPr>
          <w:rFonts w:ascii="Arial" w:eastAsia="Arial" w:hAnsi="Arial" w:cs="Arial"/>
          <w:sz w:val="24"/>
          <w:szCs w:val="24"/>
        </w:rPr>
        <w:t>.</w:t>
      </w:r>
    </w:p>
    <w:p w:rsidR="00103D1F" w:rsidRPr="002E6563" w:rsidRDefault="00C316D0" w:rsidP="00A71B44">
      <w:pPr>
        <w:spacing w:line="360" w:lineRule="auto"/>
        <w:ind w:firstLine="708"/>
        <w:jc w:val="both"/>
        <w:rPr>
          <w:rFonts w:ascii="Arial" w:eastAsia="Arial" w:hAnsi="Arial" w:cs="Arial"/>
          <w:sz w:val="24"/>
          <w:szCs w:val="24"/>
          <w:highlight w:val="white"/>
        </w:rPr>
      </w:pPr>
      <w:r>
        <w:rPr>
          <w:rFonts w:ascii="Arial" w:eastAsia="Arial" w:hAnsi="Arial" w:cs="Arial"/>
          <w:sz w:val="24"/>
          <w:szCs w:val="24"/>
          <w:highlight w:val="white"/>
        </w:rPr>
        <w:t>A</w:t>
      </w:r>
      <w:r w:rsidR="002E6563" w:rsidRPr="002E6563">
        <w:rPr>
          <w:rFonts w:ascii="Arial" w:eastAsia="Arial" w:hAnsi="Arial" w:cs="Arial"/>
          <w:sz w:val="24"/>
          <w:szCs w:val="24"/>
          <w:highlight w:val="white"/>
        </w:rPr>
        <w:t>lguns pesquisadores afirmam que</w:t>
      </w:r>
      <w:r w:rsidR="00103D1F" w:rsidRPr="002E6563">
        <w:rPr>
          <w:rFonts w:ascii="Arial" w:eastAsia="Arial" w:hAnsi="Arial" w:cs="Arial"/>
          <w:sz w:val="24"/>
          <w:szCs w:val="24"/>
          <w:highlight w:val="white"/>
        </w:rPr>
        <w:t xml:space="preserve"> </w:t>
      </w:r>
      <w:r>
        <w:rPr>
          <w:rFonts w:ascii="Arial" w:eastAsia="Arial" w:hAnsi="Arial" w:cs="Arial"/>
          <w:sz w:val="24"/>
          <w:szCs w:val="24"/>
          <w:highlight w:val="white"/>
        </w:rPr>
        <w:t xml:space="preserve">é possível </w:t>
      </w:r>
      <w:r w:rsidR="00103D1F" w:rsidRPr="002E6563">
        <w:rPr>
          <w:rFonts w:ascii="Arial" w:eastAsia="Arial" w:hAnsi="Arial" w:cs="Arial"/>
          <w:sz w:val="24"/>
          <w:szCs w:val="24"/>
          <w:highlight w:val="white"/>
        </w:rPr>
        <w:t xml:space="preserve">o diagnóstico feito ainda no primeiro ano ou antes de dois anos de idade, </w:t>
      </w:r>
      <w:r>
        <w:rPr>
          <w:rFonts w:ascii="Arial" w:eastAsia="Arial" w:hAnsi="Arial" w:cs="Arial"/>
          <w:sz w:val="24"/>
          <w:szCs w:val="24"/>
          <w:highlight w:val="white"/>
        </w:rPr>
        <w:t xml:space="preserve">e há </w:t>
      </w:r>
      <w:r w:rsidR="00103D1F" w:rsidRPr="002E6563">
        <w:rPr>
          <w:rFonts w:ascii="Arial" w:eastAsia="Arial" w:hAnsi="Arial" w:cs="Arial"/>
          <w:sz w:val="24"/>
          <w:szCs w:val="24"/>
          <w:highlight w:val="white"/>
        </w:rPr>
        <w:t xml:space="preserve">a indicação de programas para a intervenção precoce e amplas pesquisas buscando as causas, </w:t>
      </w:r>
      <w:proofErr w:type="gramStart"/>
      <w:r w:rsidR="00103D1F" w:rsidRPr="002E6563">
        <w:rPr>
          <w:rFonts w:ascii="Arial" w:eastAsia="Arial" w:hAnsi="Arial" w:cs="Arial"/>
          <w:sz w:val="24"/>
          <w:szCs w:val="24"/>
          <w:highlight w:val="white"/>
        </w:rPr>
        <w:t xml:space="preserve">os </w:t>
      </w:r>
      <w:r w:rsidRPr="002E6563">
        <w:rPr>
          <w:rFonts w:ascii="Arial" w:eastAsia="Arial" w:hAnsi="Arial" w:cs="Arial"/>
          <w:sz w:val="24"/>
          <w:szCs w:val="24"/>
          <w:highlight w:val="white"/>
        </w:rPr>
        <w:t>bi</w:t>
      </w:r>
      <w:proofErr w:type="gramEnd"/>
      <w:r w:rsidRPr="002E6563">
        <w:rPr>
          <w:rFonts w:ascii="Arial" w:eastAsia="Arial" w:hAnsi="Arial" w:cs="Arial"/>
          <w:sz w:val="24"/>
          <w:szCs w:val="24"/>
          <w:highlight w:val="white"/>
        </w:rPr>
        <w:t xml:space="preserve"> marcadores</w:t>
      </w:r>
      <w:r w:rsidR="00103D1F" w:rsidRPr="002E6563">
        <w:rPr>
          <w:rFonts w:ascii="Arial" w:eastAsia="Arial" w:hAnsi="Arial" w:cs="Arial"/>
          <w:sz w:val="24"/>
          <w:szCs w:val="24"/>
          <w:highlight w:val="white"/>
        </w:rPr>
        <w:t xml:space="preserve"> e as possibilidades terapêuticas </w:t>
      </w:r>
      <w:r>
        <w:rPr>
          <w:rFonts w:ascii="Arial" w:eastAsia="Arial" w:hAnsi="Arial" w:cs="Arial"/>
          <w:sz w:val="24"/>
          <w:szCs w:val="24"/>
          <w:highlight w:val="white"/>
        </w:rPr>
        <w:t>que possam</w:t>
      </w:r>
      <w:r w:rsidR="00103D1F" w:rsidRPr="002E6563">
        <w:rPr>
          <w:rFonts w:ascii="Arial" w:eastAsia="Arial" w:hAnsi="Arial" w:cs="Arial"/>
          <w:sz w:val="24"/>
          <w:szCs w:val="24"/>
          <w:highlight w:val="white"/>
        </w:rPr>
        <w:t xml:space="preserve"> melhorar o prognóstico e até mesmo apontar para </w:t>
      </w:r>
      <w:r>
        <w:rPr>
          <w:rFonts w:ascii="Arial" w:eastAsia="Arial" w:hAnsi="Arial" w:cs="Arial"/>
          <w:sz w:val="24"/>
          <w:szCs w:val="24"/>
          <w:highlight w:val="white"/>
        </w:rPr>
        <w:t>uma melhora substancial dos sintomas do autismo.</w:t>
      </w:r>
    </w:p>
    <w:p w:rsidR="002E6563" w:rsidRDefault="002E6563" w:rsidP="00A71B44">
      <w:pPr>
        <w:spacing w:line="360" w:lineRule="auto"/>
        <w:ind w:firstLine="360"/>
        <w:jc w:val="both"/>
        <w:rPr>
          <w:rFonts w:ascii="Arial" w:eastAsia="Arial" w:hAnsi="Arial" w:cs="Arial"/>
          <w:sz w:val="24"/>
          <w:szCs w:val="24"/>
          <w:highlight w:val="white"/>
        </w:rPr>
      </w:pPr>
      <w:r w:rsidRPr="002E6563">
        <w:rPr>
          <w:rFonts w:ascii="Arial" w:eastAsia="Arial" w:hAnsi="Arial" w:cs="Arial"/>
          <w:sz w:val="24"/>
          <w:szCs w:val="24"/>
          <w:highlight w:val="white"/>
        </w:rPr>
        <w:lastRenderedPageBreak/>
        <w:t>De maneira geral, as desordens de espectro autista, que englobam uma grande variedade de comportamentos e problemas sob o ponto de vista clínico, podem ser divididas em três ‘tipos’. Obviamente, essa divisão é artificial e abarca em si outras muitas pequenas variações</w:t>
      </w:r>
      <w:r>
        <w:rPr>
          <w:rFonts w:ascii="Arial" w:eastAsia="Arial" w:hAnsi="Arial" w:cs="Arial"/>
          <w:sz w:val="24"/>
          <w:szCs w:val="24"/>
          <w:highlight w:val="white"/>
        </w:rPr>
        <w:t>.</w:t>
      </w:r>
    </w:p>
    <w:p w:rsidR="002E6563" w:rsidRDefault="00F66EDD" w:rsidP="00A849E4">
      <w:pPr>
        <w:pStyle w:val="PargrafodaLista"/>
        <w:numPr>
          <w:ilvl w:val="0"/>
          <w:numId w:val="1"/>
        </w:numPr>
        <w:spacing w:line="360" w:lineRule="auto"/>
        <w:jc w:val="both"/>
        <w:rPr>
          <w:rFonts w:ascii="Arial" w:eastAsia="Arial" w:hAnsi="Arial" w:cs="Arial"/>
          <w:sz w:val="24"/>
          <w:szCs w:val="24"/>
          <w:highlight w:val="white"/>
        </w:rPr>
      </w:pPr>
      <w:r w:rsidRPr="00F66EDD">
        <w:rPr>
          <w:rFonts w:ascii="Arial" w:eastAsia="Arial" w:hAnsi="Arial" w:cs="Arial"/>
          <w:sz w:val="24"/>
          <w:szCs w:val="24"/>
          <w:highlight w:val="white"/>
        </w:rPr>
        <w:t xml:space="preserve"> Síndrome de </w:t>
      </w:r>
      <w:proofErr w:type="spellStart"/>
      <w:r w:rsidRPr="00F66EDD">
        <w:rPr>
          <w:rFonts w:ascii="Arial" w:eastAsia="Arial" w:hAnsi="Arial" w:cs="Arial"/>
          <w:sz w:val="24"/>
          <w:szCs w:val="24"/>
          <w:highlight w:val="white"/>
        </w:rPr>
        <w:t>Asperger</w:t>
      </w:r>
      <w:proofErr w:type="spellEnd"/>
      <w:r w:rsidRPr="00F66EDD">
        <w:rPr>
          <w:rFonts w:ascii="Arial" w:eastAsia="Arial" w:hAnsi="Arial" w:cs="Arial"/>
          <w:sz w:val="24"/>
          <w:szCs w:val="24"/>
          <w:highlight w:val="white"/>
        </w:rPr>
        <w:t xml:space="preserve">. Descrita pela primeira vez pelo pediatra austríaco Hans </w:t>
      </w:r>
      <w:proofErr w:type="spellStart"/>
      <w:r w:rsidRPr="00F66EDD">
        <w:rPr>
          <w:rFonts w:ascii="Arial" w:eastAsia="Arial" w:hAnsi="Arial" w:cs="Arial"/>
          <w:sz w:val="24"/>
          <w:szCs w:val="24"/>
          <w:highlight w:val="white"/>
        </w:rPr>
        <w:t>Asperger</w:t>
      </w:r>
      <w:proofErr w:type="spellEnd"/>
      <w:r w:rsidRPr="00F66EDD">
        <w:rPr>
          <w:rFonts w:ascii="Arial" w:eastAsia="Arial" w:hAnsi="Arial" w:cs="Arial"/>
          <w:sz w:val="24"/>
          <w:szCs w:val="24"/>
          <w:highlight w:val="white"/>
        </w:rPr>
        <w:t xml:space="preserve"> (1906-1980), é considerada uma forma de autismo mais branda. Seus portadores apresentam os três sintomas básicos (dificuldade de interação social, de comunicação e comportamentos repetitivos), mas suas capacidades cognitivas e de linguagem são relativamente preservadas. Na verdade, alguns até mesmo apresentam níveis de QI acima da média, motivo pelo qual a criança portadora da síndrome de </w:t>
      </w:r>
      <w:proofErr w:type="spellStart"/>
      <w:r w:rsidRPr="00F66EDD">
        <w:rPr>
          <w:rFonts w:ascii="Arial" w:eastAsia="Arial" w:hAnsi="Arial" w:cs="Arial"/>
          <w:sz w:val="24"/>
          <w:szCs w:val="24"/>
          <w:highlight w:val="white"/>
        </w:rPr>
        <w:t>Asperger</w:t>
      </w:r>
      <w:proofErr w:type="spellEnd"/>
      <w:r w:rsidRPr="00F66EDD">
        <w:rPr>
          <w:rFonts w:ascii="Arial" w:eastAsia="Arial" w:hAnsi="Arial" w:cs="Arial"/>
          <w:sz w:val="24"/>
          <w:szCs w:val="24"/>
          <w:highlight w:val="white"/>
        </w:rPr>
        <w:t xml:space="preserve"> é comumente representada como um pequeno gênio que descobre códigos e resolve enigmas. Os portadores dessa síndrome representam cerca de 20% a 30% dos pacientes de desordens do espectro </w:t>
      </w:r>
      <w:proofErr w:type="gramStart"/>
      <w:r w:rsidRPr="00F66EDD">
        <w:rPr>
          <w:rFonts w:ascii="Arial" w:eastAsia="Arial" w:hAnsi="Arial" w:cs="Arial"/>
          <w:sz w:val="24"/>
          <w:szCs w:val="24"/>
          <w:highlight w:val="white"/>
        </w:rPr>
        <w:t>autista.</w:t>
      </w:r>
      <w:r w:rsidR="002E6563" w:rsidRPr="002E6563">
        <w:rPr>
          <w:rFonts w:ascii="Arial" w:eastAsia="Arial" w:hAnsi="Arial" w:cs="Arial"/>
          <w:sz w:val="24"/>
          <w:szCs w:val="24"/>
          <w:highlight w:val="white"/>
        </w:rPr>
        <w:t>.</w:t>
      </w:r>
      <w:proofErr w:type="gramEnd"/>
    </w:p>
    <w:p w:rsidR="002E6563" w:rsidRPr="002E6563" w:rsidRDefault="002E6563" w:rsidP="002E6563">
      <w:pPr>
        <w:pStyle w:val="PargrafodaLista"/>
        <w:jc w:val="both"/>
        <w:rPr>
          <w:rFonts w:ascii="Arial" w:eastAsia="Arial" w:hAnsi="Arial" w:cs="Arial"/>
          <w:sz w:val="24"/>
          <w:szCs w:val="24"/>
          <w:highlight w:val="white"/>
        </w:rPr>
      </w:pPr>
    </w:p>
    <w:p w:rsidR="002E6563" w:rsidRDefault="002E6563" w:rsidP="00A849E4">
      <w:pPr>
        <w:pStyle w:val="PargrafodaLista"/>
        <w:numPr>
          <w:ilvl w:val="0"/>
          <w:numId w:val="1"/>
        </w:numPr>
        <w:spacing w:line="360" w:lineRule="auto"/>
        <w:jc w:val="both"/>
        <w:rPr>
          <w:rFonts w:ascii="Arial" w:eastAsia="Arial" w:hAnsi="Arial" w:cs="Arial"/>
          <w:sz w:val="24"/>
          <w:szCs w:val="24"/>
          <w:highlight w:val="white"/>
        </w:rPr>
      </w:pPr>
      <w:r w:rsidRPr="002E6563">
        <w:rPr>
          <w:rFonts w:ascii="Arial" w:eastAsia="Arial" w:hAnsi="Arial" w:cs="Arial"/>
          <w:sz w:val="24"/>
          <w:szCs w:val="24"/>
          <w:highlight w:val="white"/>
        </w:rPr>
        <w:t xml:space="preserve"> </w:t>
      </w:r>
      <w:r w:rsidR="00F66EDD" w:rsidRPr="00F66EDD">
        <w:rPr>
          <w:rFonts w:ascii="Arial" w:eastAsia="Arial" w:hAnsi="Arial" w:cs="Arial"/>
          <w:sz w:val="24"/>
          <w:szCs w:val="24"/>
          <w:highlight w:val="white"/>
        </w:rPr>
        <w:t xml:space="preserve">Autismo ‘clássico’. É o tipo descrito pelo médico austríaco radicado nos Estados Unidos Leo </w:t>
      </w:r>
      <w:proofErr w:type="spellStart"/>
      <w:r w:rsidR="00F66EDD" w:rsidRPr="00F66EDD">
        <w:rPr>
          <w:rFonts w:ascii="Arial" w:eastAsia="Arial" w:hAnsi="Arial" w:cs="Arial"/>
          <w:sz w:val="24"/>
          <w:szCs w:val="24"/>
          <w:highlight w:val="white"/>
        </w:rPr>
        <w:t>Kanner</w:t>
      </w:r>
      <w:proofErr w:type="spellEnd"/>
      <w:r w:rsidR="00F66EDD" w:rsidRPr="00F66EDD">
        <w:rPr>
          <w:rFonts w:ascii="Arial" w:eastAsia="Arial" w:hAnsi="Arial" w:cs="Arial"/>
          <w:sz w:val="24"/>
          <w:szCs w:val="24"/>
          <w:highlight w:val="white"/>
        </w:rPr>
        <w:t xml:space="preserve"> (1894- 1981). </w:t>
      </w:r>
      <w:proofErr w:type="spellStart"/>
      <w:r w:rsidR="00F66EDD" w:rsidRPr="00F66EDD">
        <w:rPr>
          <w:rFonts w:ascii="Arial" w:eastAsia="Arial" w:hAnsi="Arial" w:cs="Arial"/>
          <w:sz w:val="24"/>
          <w:szCs w:val="24"/>
          <w:highlight w:val="white"/>
        </w:rPr>
        <w:t>Kanner</w:t>
      </w:r>
      <w:proofErr w:type="spellEnd"/>
      <w:r w:rsidR="00F66EDD" w:rsidRPr="00F66EDD">
        <w:rPr>
          <w:rFonts w:ascii="Arial" w:eastAsia="Arial" w:hAnsi="Arial" w:cs="Arial"/>
          <w:sz w:val="24"/>
          <w:szCs w:val="24"/>
          <w:highlight w:val="white"/>
        </w:rPr>
        <w:t xml:space="preserve"> foi o primeiro a utilizar a nomenclatura “autismo infantil precoce”, em um relatório de 1943, no qual descrevia 11 crianças com comportamentos muito semelhantes. O médico utilizou expressões como ‘solidão </w:t>
      </w:r>
      <w:proofErr w:type="spellStart"/>
      <w:r w:rsidR="00F66EDD" w:rsidRPr="00F66EDD">
        <w:rPr>
          <w:rFonts w:ascii="Arial" w:eastAsia="Arial" w:hAnsi="Arial" w:cs="Arial"/>
          <w:sz w:val="24"/>
          <w:szCs w:val="24"/>
          <w:highlight w:val="white"/>
        </w:rPr>
        <w:t>autística</w:t>
      </w:r>
      <w:proofErr w:type="spellEnd"/>
      <w:r w:rsidR="00F66EDD" w:rsidRPr="00F66EDD">
        <w:rPr>
          <w:rFonts w:ascii="Arial" w:eastAsia="Arial" w:hAnsi="Arial" w:cs="Arial"/>
          <w:sz w:val="24"/>
          <w:szCs w:val="24"/>
          <w:highlight w:val="white"/>
        </w:rPr>
        <w:t>’ e ‘insistência na mesmice, que hoje são sintomas ainda tipicamente encontrados em pessoas autistas. Os portadores desse ‘autismo clássico’ têm comprometimento das capacidades cognitivas que varia de moderado a grave, além da dificuldade de interação social e comunicação e do comportamento repetitivo</w:t>
      </w:r>
      <w:r w:rsidR="00F66EDD">
        <w:rPr>
          <w:rFonts w:ascii="Arial" w:eastAsia="Arial" w:hAnsi="Arial" w:cs="Arial"/>
          <w:sz w:val="24"/>
          <w:szCs w:val="24"/>
          <w:highlight w:val="white"/>
        </w:rPr>
        <w:t>.</w:t>
      </w:r>
    </w:p>
    <w:p w:rsidR="00F66EDD" w:rsidRPr="00F66EDD" w:rsidRDefault="00F66EDD" w:rsidP="00A849E4">
      <w:pPr>
        <w:pStyle w:val="PargrafodaLista"/>
        <w:spacing w:line="360" w:lineRule="auto"/>
        <w:rPr>
          <w:rFonts w:ascii="Arial" w:eastAsia="Arial" w:hAnsi="Arial" w:cs="Arial"/>
          <w:sz w:val="24"/>
          <w:szCs w:val="24"/>
          <w:highlight w:val="white"/>
        </w:rPr>
      </w:pPr>
    </w:p>
    <w:p w:rsidR="00F66EDD" w:rsidRPr="002E6563" w:rsidRDefault="00F66EDD" w:rsidP="00A849E4">
      <w:pPr>
        <w:pStyle w:val="PargrafodaLista"/>
        <w:numPr>
          <w:ilvl w:val="0"/>
          <w:numId w:val="1"/>
        </w:numPr>
        <w:spacing w:line="360" w:lineRule="auto"/>
        <w:jc w:val="both"/>
        <w:rPr>
          <w:rFonts w:ascii="Arial" w:eastAsia="Arial" w:hAnsi="Arial" w:cs="Arial"/>
          <w:sz w:val="24"/>
          <w:szCs w:val="24"/>
          <w:highlight w:val="white"/>
        </w:rPr>
      </w:pPr>
      <w:r w:rsidRPr="00F66EDD">
        <w:rPr>
          <w:rFonts w:ascii="Arial" w:eastAsia="Arial" w:hAnsi="Arial" w:cs="Arial"/>
          <w:sz w:val="24"/>
          <w:szCs w:val="24"/>
          <w:highlight w:val="white"/>
        </w:rPr>
        <w:t>Autistas do tipo regressivo. Essa variação no espectro de desordens autistas inclui aqueles que se desenvolvem normalmente até aproximadamente 1 ano e meio, e em seguida, até os 3 anos, sofrem regressão da linguagem e do comportamento, tornando-se autistas</w:t>
      </w:r>
      <w:r>
        <w:rPr>
          <w:rFonts w:ascii="Arial" w:eastAsia="Arial" w:hAnsi="Arial" w:cs="Arial"/>
          <w:sz w:val="24"/>
          <w:szCs w:val="24"/>
          <w:highlight w:val="white"/>
        </w:rPr>
        <w:t>.</w:t>
      </w:r>
    </w:p>
    <w:p w:rsidR="00103D1F" w:rsidRDefault="00103D1F" w:rsidP="00103D1F">
      <w:pPr>
        <w:rPr>
          <w:rFonts w:ascii="Arial" w:eastAsia="Arial" w:hAnsi="Arial" w:cs="Arial"/>
          <w:sz w:val="24"/>
          <w:szCs w:val="24"/>
          <w:highlight w:val="white"/>
        </w:rPr>
      </w:pPr>
    </w:p>
    <w:p w:rsidR="00103D1F" w:rsidRDefault="00103D1F" w:rsidP="00A71B44">
      <w:pPr>
        <w:spacing w:line="360" w:lineRule="auto"/>
        <w:ind w:firstLine="360"/>
        <w:jc w:val="both"/>
        <w:rPr>
          <w:rFonts w:ascii="Arial" w:eastAsia="Arial" w:hAnsi="Arial" w:cs="Arial"/>
          <w:sz w:val="24"/>
          <w:szCs w:val="24"/>
        </w:rPr>
      </w:pPr>
      <w:r w:rsidRPr="00F66EDD">
        <w:rPr>
          <w:rFonts w:ascii="Arial" w:eastAsia="Arial" w:hAnsi="Arial" w:cs="Arial"/>
          <w:sz w:val="24"/>
          <w:szCs w:val="24"/>
          <w:highlight w:val="white"/>
        </w:rPr>
        <w:t xml:space="preserve">Há mais de 70 anos cientistas de todo mundo se dedicam a estudar aquela que é uma das mais enigmáticas desordens neurológicas: o autismo. Embora muitos avanços tenham sido feitos na área clínica, os mecanismos moleculares, genéticos e </w:t>
      </w:r>
      <w:r w:rsidRPr="00F66EDD">
        <w:rPr>
          <w:rFonts w:ascii="Arial" w:eastAsia="Arial" w:hAnsi="Arial" w:cs="Arial"/>
          <w:sz w:val="24"/>
          <w:szCs w:val="24"/>
          <w:highlight w:val="white"/>
        </w:rPr>
        <w:lastRenderedPageBreak/>
        <w:t>neurobiológicos desse distúrbio permanecem em grande parte desconhecidos. Novos estudos, entretanto, parecem dar esperança para se recomendar tratamentos e medicamentos mais eficazes em um futuro próximo.</w:t>
      </w:r>
      <w:r w:rsidR="002D513A" w:rsidRPr="007D487A">
        <w:rPr>
          <w:rFonts w:ascii="Arial" w:eastAsia="Arial" w:hAnsi="Arial" w:cs="Arial"/>
          <w:sz w:val="24"/>
          <w:szCs w:val="24"/>
          <w:highlight w:val="white"/>
        </w:rPr>
        <w:t xml:space="preserve"> Galdino (2011) assegura que o autismo diferente de muitas outras doenças ou distúrbios, traz consigo muita complexidade, pois, quase nada se sabe sobre suas causas</w:t>
      </w:r>
      <w:r w:rsidR="007D487A" w:rsidRPr="007D487A">
        <w:rPr>
          <w:rFonts w:ascii="Arial" w:eastAsia="Arial" w:hAnsi="Arial" w:cs="Arial"/>
          <w:sz w:val="24"/>
          <w:szCs w:val="24"/>
          <w:highlight w:val="white"/>
        </w:rPr>
        <w:t xml:space="preserve"> Ele é determinado apenas, por conta de mínimos sintomas e características que vão surgindo ao longo do tempo.</w:t>
      </w:r>
    </w:p>
    <w:p w:rsidR="00F13043" w:rsidRPr="00F66EDD" w:rsidRDefault="00F66EDD" w:rsidP="00A71B44">
      <w:pPr>
        <w:spacing w:line="360" w:lineRule="auto"/>
        <w:ind w:firstLine="360"/>
        <w:jc w:val="both"/>
        <w:rPr>
          <w:rFonts w:ascii="Arial" w:eastAsia="Arial" w:hAnsi="Arial" w:cs="Arial"/>
          <w:sz w:val="24"/>
          <w:szCs w:val="24"/>
          <w:highlight w:val="white"/>
        </w:rPr>
      </w:pPr>
      <w:r w:rsidRPr="00F66EDD">
        <w:rPr>
          <w:rFonts w:ascii="Arial" w:eastAsia="Arial" w:hAnsi="Arial" w:cs="Arial"/>
          <w:sz w:val="24"/>
          <w:szCs w:val="24"/>
          <w:highlight w:val="white"/>
        </w:rPr>
        <w:t>O trabalho se justifica pela importância</w:t>
      </w:r>
      <w:r w:rsidR="00F13043">
        <w:rPr>
          <w:rFonts w:ascii="Arial" w:eastAsia="Arial" w:hAnsi="Arial" w:cs="Arial"/>
          <w:sz w:val="24"/>
          <w:szCs w:val="24"/>
          <w:highlight w:val="white"/>
        </w:rPr>
        <w:t xml:space="preserve"> do acompanhamento dessas crianças juntamente </w:t>
      </w:r>
      <w:r w:rsidR="002D513A">
        <w:rPr>
          <w:rFonts w:ascii="Arial" w:eastAsia="Arial" w:hAnsi="Arial" w:cs="Arial"/>
          <w:sz w:val="24"/>
          <w:szCs w:val="24"/>
          <w:highlight w:val="white"/>
        </w:rPr>
        <w:t xml:space="preserve">com uma equipe multiprofissional fazendo todo o acompanhamento para </w:t>
      </w:r>
      <w:r w:rsidR="00F01C66">
        <w:rPr>
          <w:rFonts w:ascii="Arial" w:eastAsia="Arial" w:hAnsi="Arial" w:cs="Arial"/>
          <w:sz w:val="24"/>
          <w:szCs w:val="24"/>
          <w:highlight w:val="white"/>
        </w:rPr>
        <w:t>até</w:t>
      </w:r>
      <w:r w:rsidR="002D513A">
        <w:rPr>
          <w:rFonts w:ascii="Arial" w:eastAsia="Arial" w:hAnsi="Arial" w:cs="Arial"/>
          <w:sz w:val="24"/>
          <w:szCs w:val="24"/>
          <w:highlight w:val="white"/>
        </w:rPr>
        <w:t xml:space="preserve"> mesmo verificar o</w:t>
      </w:r>
      <w:r w:rsidR="00F01C66">
        <w:rPr>
          <w:rFonts w:ascii="Arial" w:eastAsia="Arial" w:hAnsi="Arial" w:cs="Arial"/>
          <w:sz w:val="24"/>
          <w:szCs w:val="24"/>
          <w:highlight w:val="white"/>
        </w:rPr>
        <w:t>s</w:t>
      </w:r>
      <w:r w:rsidR="002D513A">
        <w:rPr>
          <w:rFonts w:ascii="Arial" w:eastAsia="Arial" w:hAnsi="Arial" w:cs="Arial"/>
          <w:sz w:val="24"/>
          <w:szCs w:val="24"/>
          <w:highlight w:val="white"/>
        </w:rPr>
        <w:t xml:space="preserve"> ti</w:t>
      </w:r>
      <w:r w:rsidR="00F01C66">
        <w:rPr>
          <w:rFonts w:ascii="Arial" w:eastAsia="Arial" w:hAnsi="Arial" w:cs="Arial"/>
          <w:sz w:val="24"/>
          <w:szCs w:val="24"/>
          <w:highlight w:val="white"/>
        </w:rPr>
        <w:t>pos de autismo, e se necessário intervir pedagogicamente de forma mais assertiva no seu desenvolvimento e aprendizagem, além do tratamento médico, psicológico e psicopedagógico.</w:t>
      </w:r>
    </w:p>
    <w:p w:rsidR="00F66EDD" w:rsidRDefault="00F66EDD" w:rsidP="00F66EDD">
      <w:pPr>
        <w:jc w:val="both"/>
        <w:rPr>
          <w:rFonts w:ascii="Arial" w:eastAsia="Arial" w:hAnsi="Arial" w:cs="Arial"/>
          <w:sz w:val="24"/>
          <w:szCs w:val="24"/>
          <w:highlight w:val="white"/>
        </w:rPr>
      </w:pPr>
    </w:p>
    <w:p w:rsidR="007D487A" w:rsidRPr="00C7707A" w:rsidRDefault="007D487A" w:rsidP="007D487A">
      <w:pPr>
        <w:pStyle w:val="Ttulo1"/>
        <w:numPr>
          <w:ilvl w:val="0"/>
          <w:numId w:val="0"/>
        </w:numPr>
        <w:spacing w:before="0"/>
        <w:ind w:left="850" w:hanging="432"/>
        <w:rPr>
          <w:rFonts w:eastAsia="Arial" w:cs="Arial"/>
          <w:b w:val="0"/>
          <w:szCs w:val="24"/>
        </w:rPr>
      </w:pPr>
      <w:r>
        <w:rPr>
          <w:rFonts w:eastAsia="Arial" w:cs="Arial"/>
          <w:szCs w:val="24"/>
        </w:rPr>
        <w:t xml:space="preserve">  2. METODOLOGIA</w:t>
      </w:r>
    </w:p>
    <w:p w:rsidR="007D487A" w:rsidRDefault="00B95BC3" w:rsidP="00B95BC3">
      <w:pPr>
        <w:tabs>
          <w:tab w:val="left" w:pos="851"/>
        </w:tabs>
        <w:spacing w:line="360" w:lineRule="auto"/>
        <w:jc w:val="both"/>
        <w:rPr>
          <w:rFonts w:ascii="Arial" w:eastAsia="Arial" w:hAnsi="Arial" w:cs="Arial"/>
          <w:sz w:val="24"/>
          <w:szCs w:val="24"/>
        </w:rPr>
      </w:pPr>
      <w:r>
        <w:rPr>
          <w:rFonts w:ascii="Arial" w:eastAsia="Arial" w:hAnsi="Arial" w:cs="Arial"/>
          <w:sz w:val="24"/>
          <w:szCs w:val="24"/>
          <w:highlight w:val="white"/>
        </w:rPr>
        <w:t xml:space="preserve">           </w:t>
      </w:r>
      <w:r w:rsidR="007D487A" w:rsidRPr="007D487A">
        <w:rPr>
          <w:rFonts w:ascii="Arial" w:eastAsia="Arial" w:hAnsi="Arial" w:cs="Arial"/>
          <w:sz w:val="24"/>
          <w:szCs w:val="24"/>
          <w:highlight w:val="white"/>
        </w:rPr>
        <w:t>O presente estudo foi elaborado por meio de uma pesquisa do método qualitativa, onde definiu-se a estratégia de “Pesquisa explicativa” como a melhor opção para este estudo. O autor Gil (2012) menciona que este tipo de pesquisa, a explicativa, precisa ser elaborada buscando identificar os fatores que sejam mais determinantes na contribuição da ocorrência dos fenômenos</w:t>
      </w:r>
      <w:r w:rsidR="007D487A">
        <w:rPr>
          <w:rFonts w:ascii="Arial" w:eastAsia="Arial" w:hAnsi="Arial" w:cs="Arial"/>
          <w:sz w:val="24"/>
          <w:szCs w:val="24"/>
        </w:rPr>
        <w:t>.</w:t>
      </w:r>
    </w:p>
    <w:p w:rsidR="007D487A" w:rsidRDefault="007D487A" w:rsidP="007D487A">
      <w:pPr>
        <w:spacing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Nesse sentido, segundo Gil (2012) a pesquisa explicativa possui como objetivo fundamental o aprofundamento em relação aos conhecimentos da realidade, de forma a trazer uma possível explicação os acontecimentos com base na razão e do por que dos fenômenos. O método pretende ainda identificar os reais motivos que contribuem de forma mais expressiva para o acontecimento de um determinado fenômeno. A pesquisa explicativa ainda pode ser enquadrada ou apenas percebida, como, sendo uma extensão da pesquisa exploratória ou da pesquisa descritiva (GIL, 2012).</w:t>
      </w:r>
    </w:p>
    <w:p w:rsidR="007D487A" w:rsidRPr="007D487A" w:rsidRDefault="007D487A" w:rsidP="007D487A">
      <w:pPr>
        <w:spacing w:line="360" w:lineRule="auto"/>
        <w:ind w:firstLine="708"/>
        <w:rPr>
          <w:rFonts w:ascii="Arial" w:eastAsia="Arial" w:hAnsi="Arial" w:cs="Arial"/>
          <w:sz w:val="24"/>
          <w:szCs w:val="24"/>
          <w:highlight w:val="white"/>
        </w:rPr>
      </w:pPr>
      <w:r w:rsidRPr="007D487A">
        <w:rPr>
          <w:rFonts w:ascii="Arial" w:eastAsia="Arial" w:hAnsi="Arial" w:cs="Arial"/>
          <w:sz w:val="24"/>
          <w:szCs w:val="24"/>
          <w:highlight w:val="white"/>
        </w:rPr>
        <w:t xml:space="preserve">Na maioria das vezes as pesquisas são realizadas em situações de déficit de informações em uma empresa ou campo de trabalho, ou ainda que estas informações, mesmo que existam, sejam insuficientes. Portanto, com a pesquisa </w:t>
      </w:r>
      <w:r w:rsidRPr="007D487A">
        <w:rPr>
          <w:rFonts w:ascii="Arial" w:eastAsia="Arial" w:hAnsi="Arial" w:cs="Arial"/>
          <w:sz w:val="24"/>
          <w:szCs w:val="24"/>
          <w:highlight w:val="white"/>
        </w:rPr>
        <w:lastRenderedPageBreak/>
        <w:t xml:space="preserve">pretende-se chegar até as respostas aos respectivos problemas identificados na pesquisa (GIL, 2012). </w:t>
      </w:r>
    </w:p>
    <w:p w:rsidR="007D487A" w:rsidRDefault="007D487A" w:rsidP="007D487A">
      <w:pPr>
        <w:spacing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Dessa forma, para que seja realizado um estudo científico, é preciso que se realize uma pesquisa. Portanto, geralmente esta pesquisa é realizada em etapa anterior ao estudo, sendo comumente utilizada por meio de uma ‘pesquisa do tipo bibliográfica’</w:t>
      </w:r>
      <w:r>
        <w:rPr>
          <w:rFonts w:ascii="Arial" w:eastAsia="Arial" w:hAnsi="Arial" w:cs="Arial"/>
          <w:sz w:val="24"/>
          <w:szCs w:val="24"/>
          <w:highlight w:val="white"/>
        </w:rPr>
        <w:t>.</w:t>
      </w:r>
    </w:p>
    <w:p w:rsidR="007D487A" w:rsidRPr="007D487A" w:rsidRDefault="007D487A" w:rsidP="00093055">
      <w:pPr>
        <w:spacing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(CERVO; BERVIAN, 2007). Com a realização deste referencial teórico, o autor consegue desenvolver uma fundamentação teórica sobre o assunto proposto, levando-se em consideração para isso, as ideias e conclusões de outros autores, devidamente referenciados para embasar o seu estudo e ajudar na discussão dos seus próprios resultados (GIL, 2012).</w:t>
      </w:r>
    </w:p>
    <w:p w:rsidR="00B95BC3" w:rsidRDefault="007D487A" w:rsidP="00270324">
      <w:pPr>
        <w:spacing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 xml:space="preserve">Portanto, o presente estudo irá apresentar um referencial teórico que foi constituído a partir de consultas bibliográficas que foram realizadas durante o desenvolvimento do estudo, sendo realizado principalmente através de leituras e consultas em trabalhos acadêmicos, normas regulamentadoras para definição dos conceitos e textos científicos oriundos do </w:t>
      </w:r>
      <w:proofErr w:type="spellStart"/>
      <w:r w:rsidRPr="007D487A">
        <w:rPr>
          <w:rFonts w:ascii="Arial" w:eastAsia="Arial" w:hAnsi="Arial" w:cs="Arial"/>
          <w:sz w:val="24"/>
          <w:szCs w:val="24"/>
          <w:highlight w:val="white"/>
        </w:rPr>
        <w:t>Scielo</w:t>
      </w:r>
      <w:proofErr w:type="spellEnd"/>
      <w:r w:rsidRPr="007D487A">
        <w:rPr>
          <w:rFonts w:ascii="Arial" w:eastAsia="Arial" w:hAnsi="Arial" w:cs="Arial"/>
          <w:sz w:val="24"/>
          <w:szCs w:val="24"/>
          <w:highlight w:val="white"/>
        </w:rPr>
        <w:t xml:space="preserve">, Portal da Capes, Google Acadêmico, dentre outros. Ainda, foram feitas algumas leituras em livros impressos, jornais e revistas que estão </w:t>
      </w:r>
      <w:r w:rsidR="00F01C66" w:rsidRPr="007D487A">
        <w:rPr>
          <w:rFonts w:ascii="Arial" w:eastAsia="Arial" w:hAnsi="Arial" w:cs="Arial"/>
          <w:sz w:val="24"/>
          <w:szCs w:val="24"/>
          <w:highlight w:val="white"/>
        </w:rPr>
        <w:t>à</w:t>
      </w:r>
      <w:r w:rsidRPr="007D487A">
        <w:rPr>
          <w:rFonts w:ascii="Arial" w:eastAsia="Arial" w:hAnsi="Arial" w:cs="Arial"/>
          <w:sz w:val="24"/>
          <w:szCs w:val="24"/>
          <w:highlight w:val="white"/>
        </w:rPr>
        <w:t xml:space="preserve"> disposição em bibliotecas. </w:t>
      </w:r>
    </w:p>
    <w:p w:rsidR="00F01C66" w:rsidRPr="007D487A" w:rsidRDefault="00F01C66" w:rsidP="00270324">
      <w:pPr>
        <w:spacing w:line="360" w:lineRule="auto"/>
        <w:ind w:firstLine="708"/>
        <w:jc w:val="both"/>
        <w:rPr>
          <w:rFonts w:ascii="Arial" w:eastAsia="Arial" w:hAnsi="Arial" w:cs="Arial"/>
          <w:sz w:val="24"/>
          <w:szCs w:val="24"/>
          <w:highlight w:val="white"/>
        </w:rPr>
      </w:pPr>
    </w:p>
    <w:p w:rsidR="00B95BC3" w:rsidRDefault="00B95BC3" w:rsidP="00B95BC3">
      <w:pPr>
        <w:pStyle w:val="Ttulo1"/>
        <w:numPr>
          <w:ilvl w:val="0"/>
          <w:numId w:val="0"/>
        </w:numPr>
        <w:spacing w:before="0"/>
        <w:ind w:left="850" w:hanging="432"/>
        <w:rPr>
          <w:rFonts w:eastAsia="Arial" w:cs="Arial"/>
          <w:szCs w:val="24"/>
        </w:rPr>
      </w:pPr>
      <w:r>
        <w:rPr>
          <w:rFonts w:eastAsia="Arial" w:cs="Arial"/>
          <w:szCs w:val="24"/>
        </w:rPr>
        <w:t>3. papel d</w:t>
      </w:r>
      <w:r w:rsidR="00093055">
        <w:rPr>
          <w:rFonts w:eastAsia="Arial" w:cs="Arial"/>
          <w:szCs w:val="24"/>
        </w:rPr>
        <w:t>a supervisão no acolhimento aos alunos com autismo</w:t>
      </w:r>
      <w:r>
        <w:rPr>
          <w:rFonts w:eastAsia="Arial" w:cs="Arial"/>
          <w:szCs w:val="24"/>
        </w:rPr>
        <w:t xml:space="preserve"> </w:t>
      </w:r>
    </w:p>
    <w:p w:rsidR="00093055" w:rsidRPr="00270324" w:rsidRDefault="00270324" w:rsidP="00270324">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Arial" w:hAnsi="Arial" w:cs="Arial"/>
          <w:sz w:val="24"/>
          <w:szCs w:val="24"/>
          <w:highlight w:val="white"/>
        </w:rPr>
      </w:pPr>
      <w:r>
        <w:rPr>
          <w:rFonts w:ascii="Arial" w:eastAsia="Arial" w:hAnsi="Arial" w:cs="Arial"/>
          <w:sz w:val="24"/>
          <w:szCs w:val="24"/>
          <w:highlight w:val="white"/>
        </w:rPr>
        <w:t xml:space="preserve">           </w:t>
      </w:r>
      <w:r w:rsidR="00093055" w:rsidRPr="00093055">
        <w:rPr>
          <w:rFonts w:ascii="Arial" w:eastAsia="Arial" w:hAnsi="Arial" w:cs="Arial"/>
          <w:sz w:val="24"/>
          <w:szCs w:val="24"/>
          <w:highlight w:val="white"/>
        </w:rPr>
        <w:t>O papel do supervisor escolar desenvolve-se tanto na unidade escolar, articulando, acompanhando e orientando as atividades educativas de integrantes da equipe de trabalho escolar, principalmente a do professor, ou seja, atua na coordenação pedagógica da escola. Como, no âmbito de sistema de ensino, modalidade em que a supervisão escolar articula, acompanha, orienta ou assessora as organizações escolares que integram os órgãos gestores da educação, atua</w:t>
      </w:r>
      <w:r w:rsidR="00F01C66">
        <w:rPr>
          <w:rFonts w:ascii="Arial" w:eastAsia="Arial" w:hAnsi="Arial" w:cs="Arial"/>
          <w:sz w:val="24"/>
          <w:szCs w:val="24"/>
          <w:highlight w:val="white"/>
        </w:rPr>
        <w:t>ndo</w:t>
      </w:r>
      <w:r w:rsidR="00093055" w:rsidRPr="00093055">
        <w:rPr>
          <w:rFonts w:ascii="Arial" w:eastAsia="Arial" w:hAnsi="Arial" w:cs="Arial"/>
          <w:sz w:val="24"/>
          <w:szCs w:val="24"/>
          <w:highlight w:val="white"/>
        </w:rPr>
        <w:t xml:space="preserve"> na implementação das políticas educacionais no espaço interescolar desse sistema.</w:t>
      </w:r>
    </w:p>
    <w:p w:rsidR="00BA3CBC" w:rsidRPr="00093055" w:rsidRDefault="00BA3CBC" w:rsidP="00270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Arial" w:hAnsi="Arial" w:cs="Arial"/>
          <w:sz w:val="24"/>
          <w:szCs w:val="24"/>
          <w:highlight w:val="white"/>
        </w:rPr>
      </w:pPr>
    </w:p>
    <w:p w:rsidR="00BA3CBC" w:rsidRPr="00270324" w:rsidRDefault="00A71B44" w:rsidP="00270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Arial" w:hAnsi="Arial" w:cs="Arial"/>
          <w:sz w:val="24"/>
          <w:szCs w:val="24"/>
          <w:highlight w:val="white"/>
        </w:rPr>
      </w:pPr>
      <w:r>
        <w:rPr>
          <w:rFonts w:ascii="Arial" w:eastAsia="Arial" w:hAnsi="Arial" w:cs="Arial"/>
          <w:sz w:val="24"/>
          <w:szCs w:val="24"/>
          <w:highlight w:val="white"/>
        </w:rPr>
        <w:lastRenderedPageBreak/>
        <w:tab/>
      </w:r>
      <w:r w:rsidR="00BA3CBC" w:rsidRPr="00270324">
        <w:rPr>
          <w:rFonts w:ascii="Arial" w:eastAsia="Arial" w:hAnsi="Arial" w:cs="Arial"/>
          <w:sz w:val="24"/>
          <w:szCs w:val="24"/>
          <w:highlight w:val="white"/>
        </w:rPr>
        <w:t xml:space="preserve">Para isso, é importante que o supervisor escolar tenha </w:t>
      </w:r>
      <w:r w:rsidR="00093055" w:rsidRPr="00093055">
        <w:rPr>
          <w:rFonts w:ascii="Arial" w:eastAsia="Arial" w:hAnsi="Arial" w:cs="Arial"/>
          <w:sz w:val="24"/>
          <w:szCs w:val="24"/>
          <w:highlight w:val="white"/>
        </w:rPr>
        <w:t>conhecimento de como está à qualidade de ensino oferecido pelas escolas, qual o grau de aprendizado dos alunos</w:t>
      </w:r>
      <w:r w:rsidR="00BA3CBC" w:rsidRPr="00270324">
        <w:rPr>
          <w:rFonts w:ascii="Arial" w:eastAsia="Arial" w:hAnsi="Arial" w:cs="Arial"/>
          <w:sz w:val="24"/>
          <w:szCs w:val="24"/>
          <w:highlight w:val="white"/>
        </w:rPr>
        <w:t xml:space="preserve"> autistas</w:t>
      </w:r>
      <w:r w:rsidR="00093055" w:rsidRPr="00093055">
        <w:rPr>
          <w:rFonts w:ascii="Arial" w:eastAsia="Arial" w:hAnsi="Arial" w:cs="Arial"/>
          <w:sz w:val="24"/>
          <w:szCs w:val="24"/>
          <w:highlight w:val="white"/>
        </w:rPr>
        <w:t xml:space="preserve">, </w:t>
      </w:r>
      <w:r w:rsidR="00BA3CBC" w:rsidRPr="00270324">
        <w:rPr>
          <w:rFonts w:ascii="Arial" w:eastAsia="Arial" w:hAnsi="Arial" w:cs="Arial"/>
          <w:sz w:val="24"/>
          <w:szCs w:val="24"/>
          <w:highlight w:val="white"/>
        </w:rPr>
        <w:t xml:space="preserve">e </w:t>
      </w:r>
      <w:r w:rsidR="00093055" w:rsidRPr="00093055">
        <w:rPr>
          <w:rFonts w:ascii="Arial" w:eastAsia="Arial" w:hAnsi="Arial" w:cs="Arial"/>
          <w:sz w:val="24"/>
          <w:szCs w:val="24"/>
          <w:highlight w:val="white"/>
        </w:rPr>
        <w:t xml:space="preserve">como está o planejamento dos professores e utilização das atividades propostas por eles. </w:t>
      </w:r>
      <w:r w:rsidR="00BA3CBC" w:rsidRPr="00270324">
        <w:rPr>
          <w:rFonts w:ascii="Arial" w:eastAsia="Arial" w:hAnsi="Arial" w:cs="Arial"/>
          <w:sz w:val="24"/>
          <w:szCs w:val="24"/>
          <w:highlight w:val="white"/>
        </w:rPr>
        <w:t>Para desenvolver as atividades dentro da sala de aula, ou seja, f</w:t>
      </w:r>
      <w:r w:rsidR="00093055" w:rsidRPr="00093055">
        <w:rPr>
          <w:rFonts w:ascii="Arial" w:eastAsia="Arial" w:hAnsi="Arial" w:cs="Arial"/>
          <w:sz w:val="24"/>
          <w:szCs w:val="24"/>
          <w:highlight w:val="white"/>
        </w:rPr>
        <w:t xml:space="preserve">azer uma avaliação educacional das turmas, percebendo as deficiências e buscando compreender o que leva a classe a ter déficits de aprendizado. </w:t>
      </w:r>
    </w:p>
    <w:p w:rsidR="00270324" w:rsidRPr="00270324" w:rsidRDefault="00270324" w:rsidP="00270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Arial" w:eastAsia="Arial" w:hAnsi="Arial" w:cs="Arial"/>
          <w:sz w:val="24"/>
          <w:szCs w:val="24"/>
          <w:highlight w:val="white"/>
        </w:rPr>
      </w:pPr>
    </w:p>
    <w:p w:rsidR="00270324" w:rsidRPr="00270324"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757FF0" w:rsidRPr="00270324">
        <w:rPr>
          <w:rFonts w:ascii="Arial" w:eastAsia="Arial" w:hAnsi="Arial" w:cs="Arial"/>
          <w:sz w:val="24"/>
          <w:szCs w:val="24"/>
          <w:highlight w:val="white"/>
          <w:lang w:eastAsia="en-US"/>
        </w:rPr>
        <w:t>Para iniciar o trabalho de acolhimento educacional a essas crianças com a síndrome, a supervisão precisa de um diagnóstico aproximado da situação para poder conduzir da melhor forma possível, e até mesmo orientar os professores em sala de aula de como se portar</w:t>
      </w:r>
      <w:r w:rsidR="00270324" w:rsidRPr="00270324">
        <w:rPr>
          <w:rFonts w:ascii="Arial" w:eastAsia="Arial" w:hAnsi="Arial" w:cs="Arial"/>
          <w:sz w:val="24"/>
          <w:szCs w:val="24"/>
          <w:highlight w:val="white"/>
          <w:lang w:eastAsia="en-US"/>
        </w:rPr>
        <w:t xml:space="preserve"> diante de determinadas situações</w:t>
      </w:r>
      <w:r w:rsidR="00757FF0" w:rsidRPr="00270324">
        <w:rPr>
          <w:rFonts w:ascii="Arial" w:eastAsia="Arial" w:hAnsi="Arial" w:cs="Arial"/>
          <w:sz w:val="24"/>
          <w:szCs w:val="24"/>
          <w:highlight w:val="white"/>
          <w:lang w:eastAsia="en-US"/>
        </w:rPr>
        <w:t xml:space="preserve">. É </w:t>
      </w:r>
      <w:r w:rsidR="00270324" w:rsidRPr="00270324">
        <w:rPr>
          <w:rFonts w:ascii="Arial" w:eastAsia="Arial" w:hAnsi="Arial" w:cs="Arial"/>
          <w:sz w:val="24"/>
          <w:szCs w:val="24"/>
          <w:highlight w:val="white"/>
          <w:lang w:eastAsia="en-US"/>
        </w:rPr>
        <w:t>fundamental que</w:t>
      </w:r>
      <w:r w:rsidR="00757FF0" w:rsidRPr="00270324">
        <w:rPr>
          <w:rFonts w:ascii="Arial" w:eastAsia="Arial" w:hAnsi="Arial" w:cs="Arial"/>
          <w:sz w:val="24"/>
          <w:szCs w:val="24"/>
          <w:highlight w:val="white"/>
          <w:lang w:eastAsia="en-US"/>
        </w:rPr>
        <w:t xml:space="preserve"> a criança portadora</w:t>
      </w:r>
      <w:r w:rsidR="00722469">
        <w:rPr>
          <w:rFonts w:ascii="Arial" w:eastAsia="Arial" w:hAnsi="Arial" w:cs="Arial"/>
          <w:sz w:val="24"/>
          <w:szCs w:val="24"/>
          <w:highlight w:val="white"/>
          <w:lang w:eastAsia="en-US"/>
        </w:rPr>
        <w:t>,</w:t>
      </w:r>
      <w:r w:rsidR="00270324" w:rsidRPr="00270324">
        <w:rPr>
          <w:rFonts w:ascii="Arial" w:eastAsia="Arial" w:hAnsi="Arial" w:cs="Arial"/>
          <w:sz w:val="24"/>
          <w:szCs w:val="24"/>
          <w:highlight w:val="white"/>
          <w:lang w:eastAsia="en-US"/>
        </w:rPr>
        <w:t xml:space="preserve"> no ato da matricula</w:t>
      </w:r>
      <w:r w:rsidR="00722469">
        <w:rPr>
          <w:rFonts w:ascii="Arial" w:eastAsia="Arial" w:hAnsi="Arial" w:cs="Arial"/>
          <w:sz w:val="24"/>
          <w:szCs w:val="24"/>
          <w:highlight w:val="white"/>
          <w:lang w:eastAsia="en-US"/>
        </w:rPr>
        <w:t>,</w:t>
      </w:r>
      <w:r w:rsidR="00270324" w:rsidRPr="00270324">
        <w:rPr>
          <w:rFonts w:ascii="Arial" w:eastAsia="Arial" w:hAnsi="Arial" w:cs="Arial"/>
          <w:sz w:val="24"/>
          <w:szCs w:val="24"/>
          <w:highlight w:val="white"/>
          <w:lang w:eastAsia="en-US"/>
        </w:rPr>
        <w:t xml:space="preserve"> </w:t>
      </w:r>
      <w:r w:rsidR="00722469" w:rsidRPr="00270324">
        <w:rPr>
          <w:rFonts w:ascii="Arial" w:eastAsia="Arial" w:hAnsi="Arial" w:cs="Arial"/>
          <w:sz w:val="24"/>
          <w:szCs w:val="24"/>
          <w:highlight w:val="white"/>
          <w:lang w:eastAsia="en-US"/>
        </w:rPr>
        <w:t>os pais já tenham</w:t>
      </w:r>
      <w:r w:rsidR="00270324" w:rsidRPr="00270324">
        <w:rPr>
          <w:rFonts w:ascii="Arial" w:eastAsia="Arial" w:hAnsi="Arial" w:cs="Arial"/>
          <w:sz w:val="24"/>
          <w:szCs w:val="24"/>
          <w:highlight w:val="white"/>
          <w:lang w:eastAsia="en-US"/>
        </w:rPr>
        <w:t xml:space="preserve"> esse conhecimento e diagnostico já confirmado, apresente</w:t>
      </w:r>
      <w:r w:rsidR="00757FF0" w:rsidRPr="00270324">
        <w:rPr>
          <w:rFonts w:ascii="Arial" w:eastAsia="Arial" w:hAnsi="Arial" w:cs="Arial"/>
          <w:sz w:val="24"/>
          <w:szCs w:val="24"/>
          <w:highlight w:val="white"/>
          <w:lang w:eastAsia="en-US"/>
        </w:rPr>
        <w:t xml:space="preserve"> o grau de autismo, onde/como era a classe que </w:t>
      </w:r>
      <w:r w:rsidR="00722469" w:rsidRPr="00270324">
        <w:rPr>
          <w:rFonts w:ascii="Arial" w:eastAsia="Arial" w:hAnsi="Arial" w:cs="Arial"/>
          <w:sz w:val="24"/>
          <w:szCs w:val="24"/>
          <w:highlight w:val="white"/>
          <w:lang w:eastAsia="en-US"/>
        </w:rPr>
        <w:t>frequentava</w:t>
      </w:r>
      <w:r w:rsidR="00722469">
        <w:rPr>
          <w:rFonts w:ascii="Arial" w:eastAsia="Arial" w:hAnsi="Arial" w:cs="Arial"/>
          <w:sz w:val="24"/>
          <w:szCs w:val="24"/>
          <w:highlight w:val="white"/>
          <w:lang w:eastAsia="en-US"/>
        </w:rPr>
        <w:t>,</w:t>
      </w:r>
      <w:r w:rsidR="00757FF0" w:rsidRPr="00270324">
        <w:rPr>
          <w:rFonts w:ascii="Arial" w:eastAsia="Arial" w:hAnsi="Arial" w:cs="Arial"/>
          <w:sz w:val="24"/>
          <w:szCs w:val="24"/>
          <w:highlight w:val="white"/>
          <w:lang w:eastAsia="en-US"/>
        </w:rPr>
        <w:t xml:space="preserve"> como os </w:t>
      </w:r>
      <w:r w:rsidR="00722469">
        <w:rPr>
          <w:rFonts w:ascii="Arial" w:eastAsia="Arial" w:hAnsi="Arial" w:cs="Arial"/>
          <w:sz w:val="24"/>
          <w:szCs w:val="24"/>
          <w:highlight w:val="white"/>
          <w:lang w:eastAsia="en-US"/>
        </w:rPr>
        <w:t xml:space="preserve">pais lidam com esse diagnóstico e se </w:t>
      </w:r>
      <w:r w:rsidR="00757FF0" w:rsidRPr="00270324">
        <w:rPr>
          <w:rFonts w:ascii="Arial" w:eastAsia="Arial" w:hAnsi="Arial" w:cs="Arial"/>
          <w:sz w:val="24"/>
          <w:szCs w:val="24"/>
          <w:highlight w:val="white"/>
          <w:lang w:eastAsia="en-US"/>
        </w:rPr>
        <w:t xml:space="preserve">o aluno já possuía acompanhamento de especialistas, etc. </w:t>
      </w:r>
    </w:p>
    <w:p w:rsidR="00757FF0" w:rsidRPr="00270324"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757FF0" w:rsidRPr="00270324">
        <w:rPr>
          <w:rFonts w:ascii="Arial" w:eastAsia="Arial" w:hAnsi="Arial" w:cs="Arial"/>
          <w:sz w:val="24"/>
          <w:szCs w:val="24"/>
          <w:highlight w:val="white"/>
          <w:lang w:eastAsia="en-US"/>
        </w:rPr>
        <w:t>É preciso ter uma conversa com os pais, escola anterior, se necess</w:t>
      </w:r>
      <w:r w:rsidR="00270324" w:rsidRPr="00270324">
        <w:rPr>
          <w:rFonts w:ascii="Arial" w:eastAsia="Arial" w:hAnsi="Arial" w:cs="Arial"/>
          <w:sz w:val="24"/>
          <w:szCs w:val="24"/>
          <w:highlight w:val="white"/>
          <w:lang w:eastAsia="en-US"/>
        </w:rPr>
        <w:t>ário, com o especialista que o acompanha</w:t>
      </w:r>
      <w:r w:rsidR="00757FF0" w:rsidRPr="00270324">
        <w:rPr>
          <w:rFonts w:ascii="Arial" w:eastAsia="Arial" w:hAnsi="Arial" w:cs="Arial"/>
          <w:sz w:val="24"/>
          <w:szCs w:val="24"/>
          <w:highlight w:val="white"/>
          <w:lang w:eastAsia="en-US"/>
        </w:rPr>
        <w:t xml:space="preserve"> o aluno. No caso do aluno, realiza</w:t>
      </w:r>
      <w:r w:rsidR="00722469">
        <w:rPr>
          <w:rFonts w:ascii="Arial" w:eastAsia="Arial" w:hAnsi="Arial" w:cs="Arial"/>
          <w:sz w:val="24"/>
          <w:szCs w:val="24"/>
          <w:highlight w:val="white"/>
          <w:lang w:eastAsia="en-US"/>
        </w:rPr>
        <w:t>ção</w:t>
      </w:r>
      <w:r w:rsidR="00757FF0" w:rsidRPr="00270324">
        <w:rPr>
          <w:rFonts w:ascii="Arial" w:eastAsia="Arial" w:hAnsi="Arial" w:cs="Arial"/>
          <w:sz w:val="24"/>
          <w:szCs w:val="24"/>
          <w:highlight w:val="white"/>
          <w:lang w:eastAsia="en-US"/>
        </w:rPr>
        <w:t xml:space="preserve"> de um teste educacional, respeitando os limites de sua síndrome, a fim de diagnosticar o grau de aprendizado. Com pais, escola e especialista, investigar o comportamento que o aluno vinha tendo em sala, em casa, com</w:t>
      </w:r>
      <w:r w:rsidR="00722469">
        <w:rPr>
          <w:rFonts w:ascii="Arial" w:eastAsia="Arial" w:hAnsi="Arial" w:cs="Arial"/>
          <w:sz w:val="24"/>
          <w:szCs w:val="24"/>
          <w:highlight w:val="white"/>
          <w:lang w:eastAsia="en-US"/>
        </w:rPr>
        <w:t xml:space="preserve"> as</w:t>
      </w:r>
      <w:r w:rsidR="00757FF0" w:rsidRPr="00270324">
        <w:rPr>
          <w:rFonts w:ascii="Arial" w:eastAsia="Arial" w:hAnsi="Arial" w:cs="Arial"/>
          <w:sz w:val="24"/>
          <w:szCs w:val="24"/>
          <w:highlight w:val="white"/>
          <w:lang w:eastAsia="en-US"/>
        </w:rPr>
        <w:t xml:space="preserve"> pessoas e qual a evolução do tratamento, se este</w:t>
      </w:r>
      <w:r w:rsidR="00722469">
        <w:rPr>
          <w:rFonts w:ascii="Arial" w:eastAsia="Arial" w:hAnsi="Arial" w:cs="Arial"/>
          <w:sz w:val="24"/>
          <w:szCs w:val="24"/>
          <w:highlight w:val="white"/>
          <w:lang w:eastAsia="en-US"/>
        </w:rPr>
        <w:t xml:space="preserve"> já</w:t>
      </w:r>
      <w:r w:rsidR="00757FF0" w:rsidRPr="00270324">
        <w:rPr>
          <w:rFonts w:ascii="Arial" w:eastAsia="Arial" w:hAnsi="Arial" w:cs="Arial"/>
          <w:sz w:val="24"/>
          <w:szCs w:val="24"/>
          <w:highlight w:val="white"/>
          <w:lang w:eastAsia="en-US"/>
        </w:rPr>
        <w:t xml:space="preserve"> </w:t>
      </w:r>
      <w:r w:rsidR="00722469">
        <w:rPr>
          <w:rFonts w:ascii="Arial" w:eastAsia="Arial" w:hAnsi="Arial" w:cs="Arial"/>
          <w:sz w:val="24"/>
          <w:szCs w:val="24"/>
          <w:highlight w:val="white"/>
          <w:lang w:eastAsia="en-US"/>
        </w:rPr>
        <w:t xml:space="preserve">ter </w:t>
      </w:r>
      <w:r w:rsidR="00757FF0" w:rsidRPr="00270324">
        <w:rPr>
          <w:rFonts w:ascii="Arial" w:eastAsia="Arial" w:hAnsi="Arial" w:cs="Arial"/>
          <w:sz w:val="24"/>
          <w:szCs w:val="24"/>
          <w:highlight w:val="white"/>
          <w:lang w:eastAsia="en-US"/>
        </w:rPr>
        <w:t>sido iniciado.</w:t>
      </w:r>
    </w:p>
    <w:p w:rsidR="00757FF0" w:rsidRPr="00270324"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757FF0" w:rsidRPr="00270324">
        <w:rPr>
          <w:rFonts w:ascii="Arial" w:eastAsia="Arial" w:hAnsi="Arial" w:cs="Arial"/>
          <w:sz w:val="24"/>
          <w:szCs w:val="24"/>
          <w:highlight w:val="white"/>
          <w:lang w:eastAsia="en-US"/>
        </w:rPr>
        <w:t xml:space="preserve">Após ter conhecimento do grau de aprendizado do aluno, como é o suporte dentro e fora de casa, é preciso inseri-lo na classe destinada </w:t>
      </w:r>
      <w:r w:rsidR="00722469" w:rsidRPr="00270324">
        <w:rPr>
          <w:rFonts w:ascii="Arial" w:eastAsia="Arial" w:hAnsi="Arial" w:cs="Arial"/>
          <w:sz w:val="24"/>
          <w:szCs w:val="24"/>
          <w:highlight w:val="white"/>
          <w:lang w:eastAsia="en-US"/>
        </w:rPr>
        <w:t>à</w:t>
      </w:r>
      <w:r w:rsidR="00757FF0" w:rsidRPr="00270324">
        <w:rPr>
          <w:rFonts w:ascii="Arial" w:eastAsia="Arial" w:hAnsi="Arial" w:cs="Arial"/>
          <w:sz w:val="24"/>
          <w:szCs w:val="24"/>
          <w:highlight w:val="white"/>
          <w:lang w:eastAsia="en-US"/>
        </w:rPr>
        <w:t xml:space="preserve"> sua idade. Nutrido de um professor responsável pelo seu acompanhamento diário (o que é obrigatório por lei). Este profissional deve ser especializado na área, paciencioso e ter um breve conhecimento de como está o aluno educacionalmente. É ele que fará o trabalho do professor da turma, mas com direcionamento ao autista.</w:t>
      </w:r>
    </w:p>
    <w:p w:rsidR="00757FF0"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757FF0" w:rsidRPr="00270324">
        <w:rPr>
          <w:rFonts w:ascii="Arial" w:eastAsia="Arial" w:hAnsi="Arial" w:cs="Arial"/>
          <w:sz w:val="24"/>
          <w:szCs w:val="24"/>
          <w:highlight w:val="white"/>
          <w:lang w:eastAsia="en-US"/>
        </w:rPr>
        <w:t>É necessário que tanto o professor responsável pela turma quanto o professor acompanhante, estejam preparados para receber o aluno. Terem conhecimento do grau de aprendizado dele e da síndrome. Que os professores procurem informações e busquem um maior entendimento sobre a síndrome, isso ajudará para possíveis problemas e dúvidas futuras</w:t>
      </w:r>
      <w:r w:rsidR="00722469">
        <w:rPr>
          <w:rFonts w:ascii="Arial" w:eastAsia="Arial" w:hAnsi="Arial" w:cs="Arial"/>
          <w:sz w:val="24"/>
          <w:szCs w:val="24"/>
          <w:highlight w:val="white"/>
          <w:lang w:eastAsia="en-US"/>
        </w:rPr>
        <w:t xml:space="preserve"> e este auxílio e apoio será fornecido pela supervisão escolar.</w:t>
      </w:r>
    </w:p>
    <w:p w:rsidR="00270324"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lastRenderedPageBreak/>
        <w:tab/>
      </w:r>
      <w:r w:rsidR="00270324" w:rsidRPr="00270324">
        <w:rPr>
          <w:rFonts w:ascii="Arial" w:eastAsia="Arial" w:hAnsi="Arial" w:cs="Arial"/>
          <w:sz w:val="24"/>
          <w:szCs w:val="24"/>
          <w:highlight w:val="white"/>
          <w:lang w:eastAsia="en-US"/>
        </w:rPr>
        <w:t>Reiterando, é necessário ter o suporte e acompanhamento de um profissional responsável somente por este aluno, se este profissional estiver acompanhando-o será mais fácil seu controle em sala. Com ele por perto, as crianças poderão se aproximar e criar vínculos de amizade com o aluno</w:t>
      </w:r>
      <w:r w:rsidR="00270324">
        <w:rPr>
          <w:rFonts w:ascii="Arial" w:eastAsia="Arial" w:hAnsi="Arial" w:cs="Arial"/>
          <w:sz w:val="24"/>
          <w:szCs w:val="24"/>
          <w:highlight w:val="white"/>
          <w:lang w:eastAsia="en-US"/>
        </w:rPr>
        <w:t>.</w:t>
      </w:r>
    </w:p>
    <w:p w:rsidR="00B6790E" w:rsidRDefault="00B6790E"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p>
    <w:p w:rsidR="00B6790E" w:rsidRPr="00B6790E" w:rsidRDefault="00B6790E" w:rsidP="00B6790E">
      <w:pPr>
        <w:pStyle w:val="Ttulo1"/>
        <w:numPr>
          <w:ilvl w:val="0"/>
          <w:numId w:val="0"/>
        </w:numPr>
        <w:spacing w:before="0"/>
        <w:ind w:left="850" w:hanging="432"/>
        <w:rPr>
          <w:rFonts w:eastAsia="Arial" w:cs="Arial"/>
          <w:szCs w:val="24"/>
        </w:rPr>
      </w:pPr>
      <w:r>
        <w:rPr>
          <w:rFonts w:eastAsia="Arial" w:cs="Arial"/>
          <w:szCs w:val="24"/>
        </w:rPr>
        <w:t>4.</w:t>
      </w:r>
      <w:r w:rsidR="00DD22E8">
        <w:rPr>
          <w:rFonts w:eastAsia="Arial" w:cs="Arial"/>
          <w:szCs w:val="24"/>
        </w:rPr>
        <w:t xml:space="preserve"> INCLUSÃO DOS ALUNOS COM</w:t>
      </w:r>
      <w:r>
        <w:rPr>
          <w:rFonts w:eastAsia="Arial" w:cs="Arial"/>
          <w:szCs w:val="24"/>
        </w:rPr>
        <w:t xml:space="preserve"> </w:t>
      </w:r>
      <w:r w:rsidR="00DD22E8">
        <w:rPr>
          <w:rFonts w:eastAsia="Arial" w:cs="Arial"/>
          <w:szCs w:val="24"/>
        </w:rPr>
        <w:t xml:space="preserve">TRANSTORNO </w:t>
      </w:r>
      <w:r w:rsidR="00DD22E8" w:rsidRPr="00DD22E8">
        <w:rPr>
          <w:rFonts w:eastAsia="Arial" w:cs="Arial"/>
          <w:szCs w:val="24"/>
        </w:rPr>
        <w:t>SPECTRO AUTISTA</w:t>
      </w:r>
      <w:r w:rsidR="00DD22E8">
        <w:rPr>
          <w:rFonts w:eastAsia="Arial" w:cs="Arial"/>
          <w:szCs w:val="24"/>
        </w:rPr>
        <w:t xml:space="preserve"> </w:t>
      </w:r>
      <w:r>
        <w:rPr>
          <w:rFonts w:eastAsia="Arial" w:cs="Arial"/>
          <w:szCs w:val="24"/>
        </w:rPr>
        <w:t>NAS ESCOLAS</w:t>
      </w:r>
    </w:p>
    <w:p w:rsidR="00731A45" w:rsidRPr="00731A45" w:rsidRDefault="00731A45" w:rsidP="00731A45">
      <w:pPr>
        <w:pStyle w:val="NormalWeb"/>
        <w:shd w:val="clear" w:color="auto" w:fill="FFFFFF"/>
        <w:spacing w:before="0" w:beforeAutospacing="0" w:line="360" w:lineRule="auto"/>
        <w:ind w:firstLine="418"/>
        <w:jc w:val="both"/>
        <w:rPr>
          <w:rFonts w:ascii="Arial" w:eastAsia="Arial" w:hAnsi="Arial" w:cs="Arial"/>
          <w:highlight w:val="white"/>
          <w:lang w:eastAsia="en-US"/>
        </w:rPr>
      </w:pPr>
      <w:r w:rsidRPr="00731A45">
        <w:rPr>
          <w:rFonts w:ascii="Arial" w:eastAsia="Arial" w:hAnsi="Arial" w:cs="Arial"/>
          <w:highlight w:val="white"/>
          <w:lang w:eastAsia="en-US"/>
        </w:rPr>
        <w:t>A inclusão nas escolas de ensino regular pode ser útil tanto para os alunos com necessidades educacionais especiais quanto, para os ditos “normais”, desde os alunos até o corpo docente e administrativo da escola, pois a mesma traz consigo o resgate dos valores e o respeito pela diferença. Como Carvalho (1999) afirma que, a inclusão traz benefício a todos, pois podem desenvolver solidariedade, respeito às diferenças e cooperação uns para com os outros.</w:t>
      </w:r>
    </w:p>
    <w:p w:rsidR="00731A45" w:rsidRPr="00731A45" w:rsidRDefault="00731A45" w:rsidP="00731A45">
      <w:pPr>
        <w:pStyle w:val="NormalWeb"/>
        <w:shd w:val="clear" w:color="auto" w:fill="FFFFFF"/>
        <w:spacing w:before="0" w:beforeAutospacing="0" w:line="360" w:lineRule="auto"/>
        <w:ind w:firstLine="418"/>
        <w:jc w:val="both"/>
        <w:rPr>
          <w:rFonts w:ascii="Arial" w:eastAsia="Arial" w:hAnsi="Arial" w:cs="Arial"/>
          <w:highlight w:val="white"/>
          <w:lang w:eastAsia="en-US"/>
        </w:rPr>
      </w:pPr>
      <w:r w:rsidRPr="00731A45">
        <w:rPr>
          <w:rFonts w:ascii="Arial" w:eastAsia="Arial" w:hAnsi="Arial" w:cs="Arial"/>
          <w:highlight w:val="white"/>
          <w:lang w:eastAsia="en-US"/>
        </w:rPr>
        <w:t xml:space="preserve">Logo, a inclusão dos autistas nas escolas </w:t>
      </w:r>
      <w:r w:rsidR="00722469">
        <w:rPr>
          <w:rFonts w:ascii="Arial" w:eastAsia="Arial" w:hAnsi="Arial" w:cs="Arial"/>
          <w:highlight w:val="white"/>
          <w:lang w:eastAsia="en-US"/>
        </w:rPr>
        <w:t>regulares</w:t>
      </w:r>
      <w:r w:rsidRPr="00731A45">
        <w:rPr>
          <w:rFonts w:ascii="Arial" w:eastAsia="Arial" w:hAnsi="Arial" w:cs="Arial"/>
          <w:highlight w:val="white"/>
          <w:lang w:eastAsia="en-US"/>
        </w:rPr>
        <w:t xml:space="preserve"> é necessária, pois desperta nos educando</w:t>
      </w:r>
      <w:r w:rsidR="00722469">
        <w:rPr>
          <w:rFonts w:ascii="Arial" w:eastAsia="Arial" w:hAnsi="Arial" w:cs="Arial"/>
          <w:highlight w:val="white"/>
          <w:lang w:eastAsia="en-US"/>
        </w:rPr>
        <w:t>s</w:t>
      </w:r>
      <w:r w:rsidRPr="00731A45">
        <w:rPr>
          <w:rFonts w:ascii="Arial" w:eastAsia="Arial" w:hAnsi="Arial" w:cs="Arial"/>
          <w:highlight w:val="white"/>
          <w:lang w:eastAsia="en-US"/>
        </w:rPr>
        <w:t xml:space="preserve"> atitudes de solidariedade, pois tal “acordar” começa na escola, onde o indivíduo é orientado a trabalhar suas atitudes diante da sociedade.</w:t>
      </w:r>
    </w:p>
    <w:p w:rsidR="00731A45" w:rsidRPr="00731A45" w:rsidRDefault="00722469" w:rsidP="00731A45">
      <w:pPr>
        <w:pStyle w:val="NormalWeb"/>
        <w:shd w:val="clear" w:color="auto" w:fill="FFFFFF"/>
        <w:spacing w:before="0" w:beforeAutospacing="0"/>
        <w:ind w:left="2268"/>
        <w:jc w:val="both"/>
        <w:rPr>
          <w:rFonts w:ascii="Arial" w:hAnsi="Arial" w:cs="Arial"/>
          <w:color w:val="000000"/>
          <w:sz w:val="20"/>
          <w:szCs w:val="20"/>
        </w:rPr>
      </w:pPr>
      <w:r>
        <w:rPr>
          <w:rFonts w:ascii="Arial" w:hAnsi="Arial" w:cs="Arial"/>
          <w:color w:val="000000"/>
          <w:sz w:val="20"/>
          <w:szCs w:val="20"/>
        </w:rPr>
        <w:t xml:space="preserve">Incluir não é só integrar </w:t>
      </w:r>
      <w:proofErr w:type="gramStart"/>
      <w:r>
        <w:rPr>
          <w:rFonts w:ascii="Arial" w:hAnsi="Arial" w:cs="Arial"/>
          <w:color w:val="000000"/>
          <w:sz w:val="20"/>
          <w:szCs w:val="20"/>
        </w:rPr>
        <w:t xml:space="preserve">[...] </w:t>
      </w:r>
      <w:r w:rsidR="00731A45" w:rsidRPr="00731A45">
        <w:rPr>
          <w:rFonts w:ascii="Arial" w:hAnsi="Arial" w:cs="Arial"/>
          <w:color w:val="000000"/>
          <w:sz w:val="20"/>
          <w:szCs w:val="20"/>
        </w:rPr>
        <w:t>Não</w:t>
      </w:r>
      <w:proofErr w:type="gramEnd"/>
      <w:r w:rsidR="00731A45" w:rsidRPr="00731A45">
        <w:rPr>
          <w:rFonts w:ascii="Arial" w:hAnsi="Arial" w:cs="Arial"/>
          <w:color w:val="000000"/>
          <w:sz w:val="20"/>
          <w:szCs w:val="20"/>
        </w:rPr>
        <w:t xml:space="preserve"> é estar dentro de uma sala onde a inexistência de consciencialização de valores e a aceitação não existem. É aceitar integralmente e incondicionalmente as diferenças de todos, em uma valorização do ser enquanto semelhante a nós com igualdade de direitos e oportunidades. É mais do que desenvolver comportamentos, é uma questão de consciencialização e de atitudes (CAVACO, 2014, p. 31).</w:t>
      </w:r>
    </w:p>
    <w:p w:rsidR="00731A45"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p>
    <w:p w:rsidR="00A849E4" w:rsidRPr="00A849E4" w:rsidRDefault="00731A45"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A849E4" w:rsidRPr="00A849E4">
        <w:rPr>
          <w:rFonts w:ascii="Arial" w:eastAsia="Arial" w:hAnsi="Arial" w:cs="Arial"/>
          <w:sz w:val="24"/>
          <w:szCs w:val="24"/>
          <w:highlight w:val="white"/>
          <w:lang w:eastAsia="en-US"/>
        </w:rPr>
        <w:t>Atualmente os pais procuram os direitos de inclusão dos filhos nas escolas, mas não compreendem como é aterrorizante para um aluno com síndrome de autismo estar em uma sala cheia, com barulhos e inúmeras crianças. Seu mundo paralelo não lhe permite vivenciar coisas que os outros alunos vivenciam</w:t>
      </w:r>
      <w:r w:rsidR="00722469">
        <w:rPr>
          <w:rFonts w:ascii="Arial" w:eastAsia="Arial" w:hAnsi="Arial" w:cs="Arial"/>
          <w:sz w:val="24"/>
          <w:szCs w:val="24"/>
          <w:highlight w:val="white"/>
          <w:lang w:eastAsia="en-US"/>
        </w:rPr>
        <w:t xml:space="preserve"> com facilidade</w:t>
      </w:r>
      <w:r w:rsidR="00A849E4" w:rsidRPr="00A849E4">
        <w:rPr>
          <w:rFonts w:ascii="Arial" w:eastAsia="Arial" w:hAnsi="Arial" w:cs="Arial"/>
          <w:sz w:val="24"/>
          <w:szCs w:val="24"/>
          <w:highlight w:val="white"/>
          <w:lang w:eastAsia="en-US"/>
        </w:rPr>
        <w:t xml:space="preserve">, muitos não gostam de aproximação, do toque, porque não sabem se tratar de um carinho, então agride. Os pais também não entendem que seu filho durante o aprendizado não consegue acompanhar os demais colegas, seu processo é mais lento, que é preciso uma atenção redobrada em casa e na escola. Claro que existem casos de autistas que sobressaíram a essas expectativas, mas dependendo do grau da síndrome pouco se pode fazer. A escola acaba por aceitar a inclusão de alunos com síndrome, pois </w:t>
      </w:r>
      <w:r w:rsidR="00A849E4" w:rsidRPr="00A849E4">
        <w:rPr>
          <w:rFonts w:ascii="Arial" w:eastAsia="Arial" w:hAnsi="Arial" w:cs="Arial"/>
          <w:sz w:val="24"/>
          <w:szCs w:val="24"/>
          <w:highlight w:val="white"/>
          <w:lang w:eastAsia="en-US"/>
        </w:rPr>
        <w:lastRenderedPageBreak/>
        <w:t xml:space="preserve">eles são amparados pela lei. Porém no dia a dia vemos a dificuldade </w:t>
      </w:r>
      <w:r w:rsidR="00722469">
        <w:rPr>
          <w:rFonts w:ascii="Arial" w:eastAsia="Arial" w:hAnsi="Arial" w:cs="Arial"/>
          <w:sz w:val="24"/>
          <w:szCs w:val="24"/>
          <w:highlight w:val="white"/>
          <w:lang w:eastAsia="en-US"/>
        </w:rPr>
        <w:t>para eles</w:t>
      </w:r>
      <w:r w:rsidR="00A849E4" w:rsidRPr="00A849E4">
        <w:rPr>
          <w:rFonts w:ascii="Arial" w:eastAsia="Arial" w:hAnsi="Arial" w:cs="Arial"/>
          <w:sz w:val="24"/>
          <w:szCs w:val="24"/>
          <w:highlight w:val="white"/>
          <w:lang w:eastAsia="en-US"/>
        </w:rPr>
        <w:t xml:space="preserve"> acompanharem o desempenho dos </w:t>
      </w:r>
      <w:r w:rsidR="00722469">
        <w:rPr>
          <w:rFonts w:ascii="Arial" w:eastAsia="Arial" w:hAnsi="Arial" w:cs="Arial"/>
          <w:sz w:val="24"/>
          <w:szCs w:val="24"/>
          <w:highlight w:val="white"/>
          <w:lang w:eastAsia="en-US"/>
        </w:rPr>
        <w:t xml:space="preserve">demais </w:t>
      </w:r>
      <w:r w:rsidR="00A849E4" w:rsidRPr="00A849E4">
        <w:rPr>
          <w:rFonts w:ascii="Arial" w:eastAsia="Arial" w:hAnsi="Arial" w:cs="Arial"/>
          <w:sz w:val="24"/>
          <w:szCs w:val="24"/>
          <w:highlight w:val="white"/>
          <w:lang w:eastAsia="en-US"/>
        </w:rPr>
        <w:t>alunos nas classes regulares.</w:t>
      </w:r>
    </w:p>
    <w:p w:rsidR="00A849E4" w:rsidRDefault="00A71B44"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A849E4" w:rsidRPr="00A849E4">
        <w:rPr>
          <w:rFonts w:ascii="Arial" w:eastAsia="Arial" w:hAnsi="Arial" w:cs="Arial"/>
          <w:sz w:val="24"/>
          <w:szCs w:val="24"/>
          <w:highlight w:val="white"/>
          <w:lang w:eastAsia="en-US"/>
        </w:rPr>
        <w:t>Uma solução, talvez fosse existir uma classe voltada para o aprendizado de alunos com síndrome, especializado e com atividades para um desempenho mais eficaz na educação.</w:t>
      </w:r>
      <w:r w:rsidR="00A849E4">
        <w:rPr>
          <w:rFonts w:ascii="Arial" w:eastAsia="Arial" w:hAnsi="Arial" w:cs="Arial"/>
          <w:sz w:val="24"/>
          <w:szCs w:val="24"/>
          <w:highlight w:val="white"/>
          <w:lang w:eastAsia="en-US"/>
        </w:rPr>
        <w:t xml:space="preserve"> </w:t>
      </w:r>
      <w:r w:rsidR="00A849E4" w:rsidRPr="00A849E4">
        <w:rPr>
          <w:rFonts w:ascii="Arial" w:eastAsia="Arial" w:hAnsi="Arial" w:cs="Arial"/>
          <w:sz w:val="24"/>
          <w:szCs w:val="24"/>
          <w:highlight w:val="white"/>
          <w:lang w:eastAsia="en-US"/>
        </w:rPr>
        <w:t xml:space="preserve">Nos dias de hoje requer muita coragem e amor, </w:t>
      </w:r>
      <w:r w:rsidR="00722469">
        <w:rPr>
          <w:rFonts w:ascii="Arial" w:eastAsia="Arial" w:hAnsi="Arial" w:cs="Arial"/>
          <w:sz w:val="24"/>
          <w:szCs w:val="24"/>
          <w:highlight w:val="white"/>
          <w:lang w:eastAsia="en-US"/>
        </w:rPr>
        <w:t>há a</w:t>
      </w:r>
      <w:r w:rsidR="00A849E4" w:rsidRPr="00A849E4">
        <w:rPr>
          <w:rFonts w:ascii="Arial" w:eastAsia="Arial" w:hAnsi="Arial" w:cs="Arial"/>
          <w:sz w:val="24"/>
          <w:szCs w:val="24"/>
          <w:highlight w:val="white"/>
          <w:lang w:eastAsia="en-US"/>
        </w:rPr>
        <w:t xml:space="preserve"> falta</w:t>
      </w:r>
      <w:r w:rsidR="00722469">
        <w:rPr>
          <w:rFonts w:ascii="Arial" w:eastAsia="Arial" w:hAnsi="Arial" w:cs="Arial"/>
          <w:sz w:val="24"/>
          <w:szCs w:val="24"/>
          <w:highlight w:val="white"/>
          <w:lang w:eastAsia="en-US"/>
        </w:rPr>
        <w:t xml:space="preserve"> de</w:t>
      </w:r>
      <w:r w:rsidR="00A849E4" w:rsidRPr="00A849E4">
        <w:rPr>
          <w:rFonts w:ascii="Arial" w:eastAsia="Arial" w:hAnsi="Arial" w:cs="Arial"/>
          <w:sz w:val="24"/>
          <w:szCs w:val="24"/>
          <w:highlight w:val="white"/>
          <w:lang w:eastAsia="en-US"/>
        </w:rPr>
        <w:t xml:space="preserve"> </w:t>
      </w:r>
      <w:r w:rsidR="00722469" w:rsidRPr="00A849E4">
        <w:rPr>
          <w:rFonts w:ascii="Arial" w:eastAsia="Arial" w:hAnsi="Arial" w:cs="Arial"/>
          <w:sz w:val="24"/>
          <w:szCs w:val="24"/>
          <w:highlight w:val="white"/>
          <w:lang w:eastAsia="en-US"/>
        </w:rPr>
        <w:t>auxílio</w:t>
      </w:r>
      <w:r w:rsidR="00A849E4" w:rsidRPr="00A849E4">
        <w:rPr>
          <w:rFonts w:ascii="Arial" w:eastAsia="Arial" w:hAnsi="Arial" w:cs="Arial"/>
          <w:sz w:val="24"/>
          <w:szCs w:val="24"/>
          <w:highlight w:val="white"/>
          <w:lang w:eastAsia="en-US"/>
        </w:rPr>
        <w:t xml:space="preserve"> dos governos, estrutura e interesse dos pais e de muitos profissionais. Mas </w:t>
      </w:r>
      <w:r w:rsidR="00722469">
        <w:rPr>
          <w:rFonts w:ascii="Arial" w:eastAsia="Arial" w:hAnsi="Arial" w:cs="Arial"/>
          <w:sz w:val="24"/>
          <w:szCs w:val="24"/>
          <w:highlight w:val="white"/>
          <w:lang w:eastAsia="en-US"/>
        </w:rPr>
        <w:t>é necessário continuar</w:t>
      </w:r>
      <w:r w:rsidR="00A849E4" w:rsidRPr="00A849E4">
        <w:rPr>
          <w:rFonts w:ascii="Arial" w:eastAsia="Arial" w:hAnsi="Arial" w:cs="Arial"/>
          <w:sz w:val="24"/>
          <w:szCs w:val="24"/>
          <w:highlight w:val="white"/>
          <w:lang w:eastAsia="en-US"/>
        </w:rPr>
        <w:t xml:space="preserve"> acreditando que é o olhar de cada um e a maneira de lidar com as situações em sala que mudam o destino de uma criança. </w:t>
      </w:r>
      <w:r w:rsidR="00722469">
        <w:rPr>
          <w:rFonts w:ascii="Arial" w:eastAsia="Arial" w:hAnsi="Arial" w:cs="Arial"/>
          <w:sz w:val="24"/>
          <w:szCs w:val="24"/>
          <w:highlight w:val="white"/>
          <w:lang w:eastAsia="en-US"/>
        </w:rPr>
        <w:t xml:space="preserve">Cabe aos </w:t>
      </w:r>
      <w:r w:rsidR="00A849E4" w:rsidRPr="00A849E4">
        <w:rPr>
          <w:rFonts w:ascii="Arial" w:eastAsia="Arial" w:hAnsi="Arial" w:cs="Arial"/>
          <w:sz w:val="24"/>
          <w:szCs w:val="24"/>
          <w:highlight w:val="white"/>
          <w:lang w:eastAsia="en-US"/>
        </w:rPr>
        <w:t xml:space="preserve">educadores </w:t>
      </w:r>
      <w:r w:rsidR="00B22961">
        <w:rPr>
          <w:rFonts w:ascii="Arial" w:eastAsia="Arial" w:hAnsi="Arial" w:cs="Arial"/>
          <w:sz w:val="24"/>
          <w:szCs w:val="24"/>
          <w:highlight w:val="white"/>
          <w:lang w:eastAsia="en-US"/>
        </w:rPr>
        <w:t xml:space="preserve">alimentar </w:t>
      </w:r>
      <w:r w:rsidR="00A849E4" w:rsidRPr="00A849E4">
        <w:rPr>
          <w:rFonts w:ascii="Arial" w:eastAsia="Arial" w:hAnsi="Arial" w:cs="Arial"/>
          <w:sz w:val="24"/>
          <w:szCs w:val="24"/>
          <w:highlight w:val="white"/>
          <w:lang w:eastAsia="en-US"/>
        </w:rPr>
        <w:t xml:space="preserve">um dom especial e importante, cada criança que passa por </w:t>
      </w:r>
      <w:r w:rsidR="00B22961">
        <w:rPr>
          <w:rFonts w:ascii="Arial" w:eastAsia="Arial" w:hAnsi="Arial" w:cs="Arial"/>
          <w:sz w:val="24"/>
          <w:szCs w:val="24"/>
          <w:highlight w:val="white"/>
          <w:lang w:eastAsia="en-US"/>
        </w:rPr>
        <w:t>um professor (a)</w:t>
      </w:r>
      <w:r w:rsidR="00A849E4" w:rsidRPr="00A849E4">
        <w:rPr>
          <w:rFonts w:ascii="Arial" w:eastAsia="Arial" w:hAnsi="Arial" w:cs="Arial"/>
          <w:sz w:val="24"/>
          <w:szCs w:val="24"/>
          <w:highlight w:val="white"/>
          <w:lang w:eastAsia="en-US"/>
        </w:rPr>
        <w:t xml:space="preserve"> pode ou não escolher um caminho brilhante. </w:t>
      </w:r>
      <w:r w:rsidR="00B22961">
        <w:rPr>
          <w:rFonts w:ascii="Arial" w:eastAsia="Arial" w:hAnsi="Arial" w:cs="Arial"/>
          <w:sz w:val="24"/>
          <w:szCs w:val="24"/>
          <w:highlight w:val="white"/>
          <w:lang w:eastAsia="en-US"/>
        </w:rPr>
        <w:t>Mas é fato que são</w:t>
      </w:r>
      <w:r w:rsidR="00A849E4" w:rsidRPr="00A849E4">
        <w:rPr>
          <w:rFonts w:ascii="Arial" w:eastAsia="Arial" w:hAnsi="Arial" w:cs="Arial"/>
          <w:sz w:val="24"/>
          <w:szCs w:val="24"/>
          <w:highlight w:val="white"/>
          <w:lang w:eastAsia="en-US"/>
        </w:rPr>
        <w:t xml:space="preserve"> motivados e incentivados para o </w:t>
      </w:r>
      <w:r w:rsidR="00B22961">
        <w:rPr>
          <w:rFonts w:ascii="Arial" w:eastAsia="Arial" w:hAnsi="Arial" w:cs="Arial"/>
          <w:sz w:val="24"/>
          <w:szCs w:val="24"/>
          <w:highlight w:val="white"/>
          <w:lang w:eastAsia="en-US"/>
        </w:rPr>
        <w:t>seu desenvolvimento e autonomia no convívio social.</w:t>
      </w:r>
    </w:p>
    <w:p w:rsidR="009466B0" w:rsidRDefault="00D15508"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Pr="00D15508">
        <w:rPr>
          <w:rFonts w:ascii="Arial" w:eastAsia="Arial" w:hAnsi="Arial" w:cs="Arial"/>
          <w:sz w:val="24"/>
          <w:szCs w:val="24"/>
          <w:highlight w:val="white"/>
          <w:lang w:eastAsia="en-US"/>
        </w:rPr>
        <w:t xml:space="preserve">Por isso, é de extrema importância que a supervisão juntamente com o seu corpo de professores, tenha uma máxima atenção no planejamento das aulas, ou seja, </w:t>
      </w:r>
      <w:r w:rsidR="00B22961">
        <w:rPr>
          <w:rFonts w:ascii="Arial" w:eastAsia="Arial" w:hAnsi="Arial" w:cs="Arial"/>
          <w:sz w:val="24"/>
          <w:szCs w:val="24"/>
          <w:highlight w:val="white"/>
          <w:lang w:eastAsia="en-US"/>
        </w:rPr>
        <w:t>pensar</w:t>
      </w:r>
      <w:r w:rsidR="009466B0" w:rsidRPr="00D15508">
        <w:rPr>
          <w:rFonts w:ascii="Arial" w:eastAsia="Arial" w:hAnsi="Arial" w:cs="Arial"/>
          <w:sz w:val="24"/>
          <w:szCs w:val="24"/>
          <w:highlight w:val="white"/>
          <w:lang w:eastAsia="en-US"/>
        </w:rPr>
        <w:t xml:space="preserve"> estratégias para que esta criança perceba que faz parte daquele universo (sala de aula), que também é aluno da professora, que pertence à sua turma e que a professora olhe para esta criança como SEU aluno. Uma sugestão é identificar uma potencialidade, e/ou de que forma interage com o meio (sentidos), e/ou um campo de interesse da criança e, repensar o planejamento da professora para que pelo menos uma atividade no dia envolva todas as crianças e seja voltada para a construção do sentimento de pertencimento ao grupo, contribuindo para que ele vá, progressivamente, permanecendo mais em sala de aula e tenha mais atenção no que é proposto</w:t>
      </w:r>
      <w:r>
        <w:rPr>
          <w:rFonts w:ascii="Arial" w:eastAsia="Arial" w:hAnsi="Arial" w:cs="Arial"/>
          <w:sz w:val="24"/>
          <w:szCs w:val="24"/>
          <w:highlight w:val="white"/>
          <w:lang w:eastAsia="en-US"/>
        </w:rPr>
        <w:t xml:space="preserve"> como nos exemplos descritos abaixo: </w:t>
      </w:r>
    </w:p>
    <w:p w:rsidR="00D15508" w:rsidRPr="00D15508" w:rsidRDefault="00D15508" w:rsidP="00D15508">
      <w:pPr>
        <w:pStyle w:val="NormalWeb"/>
        <w:numPr>
          <w:ilvl w:val="0"/>
          <w:numId w:val="4"/>
        </w:numPr>
        <w:shd w:val="clear" w:color="auto" w:fill="FFFFFF"/>
        <w:spacing w:before="312" w:beforeAutospacing="0" w:after="0" w:afterAutospacing="0" w:line="360" w:lineRule="auto"/>
        <w:jc w:val="both"/>
        <w:rPr>
          <w:rFonts w:ascii="Arial" w:eastAsia="Arial" w:hAnsi="Arial" w:cs="Arial"/>
          <w:highlight w:val="white"/>
          <w:lang w:eastAsia="en-US"/>
        </w:rPr>
      </w:pPr>
      <w:r w:rsidRPr="00D15508">
        <w:rPr>
          <w:rFonts w:ascii="Arial" w:eastAsia="Arial" w:hAnsi="Arial" w:cs="Arial"/>
          <w:highlight w:val="white"/>
          <w:lang w:eastAsia="en-US"/>
        </w:rPr>
        <w:t xml:space="preserve">Se a criança tem um personagem preferido: música, </w:t>
      </w:r>
      <w:proofErr w:type="spellStart"/>
      <w:r w:rsidRPr="00D15508">
        <w:rPr>
          <w:rFonts w:ascii="Arial" w:eastAsia="Arial" w:hAnsi="Arial" w:cs="Arial"/>
          <w:highlight w:val="white"/>
          <w:lang w:eastAsia="en-US"/>
        </w:rPr>
        <w:t>contação</w:t>
      </w:r>
      <w:proofErr w:type="spellEnd"/>
      <w:r w:rsidRPr="00D15508">
        <w:rPr>
          <w:rFonts w:ascii="Arial" w:eastAsia="Arial" w:hAnsi="Arial" w:cs="Arial"/>
          <w:highlight w:val="white"/>
          <w:lang w:eastAsia="en-US"/>
        </w:rPr>
        <w:t xml:space="preserve"> de história, dramatização, mímica que envolva este personagem, sempre utilizando vozes, sonoplastias, suspense, máscaras, fantasias, </w:t>
      </w:r>
      <w:proofErr w:type="spellStart"/>
      <w:r w:rsidRPr="00D15508">
        <w:rPr>
          <w:rFonts w:ascii="Arial" w:eastAsia="Arial" w:hAnsi="Arial" w:cs="Arial"/>
          <w:highlight w:val="white"/>
          <w:lang w:eastAsia="en-US"/>
        </w:rPr>
        <w:t>dedoches</w:t>
      </w:r>
      <w:proofErr w:type="spellEnd"/>
      <w:r w:rsidRPr="00D15508">
        <w:rPr>
          <w:rFonts w:ascii="Arial" w:eastAsia="Arial" w:hAnsi="Arial" w:cs="Arial"/>
          <w:highlight w:val="white"/>
          <w:lang w:eastAsia="en-US"/>
        </w:rPr>
        <w:t>, fantoches, expressões faciais “exageradas”, movimentos corporais, sombras, cores, odores, contato físico – tocar, estimular a criança a repetir algo, como uma palavra chave da história – entre outros.</w:t>
      </w:r>
    </w:p>
    <w:p w:rsidR="00D15508" w:rsidRDefault="00D15508" w:rsidP="00D15508">
      <w:pPr>
        <w:pStyle w:val="NormalWeb"/>
        <w:numPr>
          <w:ilvl w:val="0"/>
          <w:numId w:val="4"/>
        </w:numPr>
        <w:shd w:val="clear" w:color="auto" w:fill="FFFFFF"/>
        <w:spacing w:before="312" w:beforeAutospacing="0" w:after="0" w:afterAutospacing="0" w:line="360" w:lineRule="auto"/>
        <w:jc w:val="both"/>
        <w:rPr>
          <w:rFonts w:ascii="Arial" w:eastAsia="Arial" w:hAnsi="Arial" w:cs="Arial"/>
          <w:highlight w:val="white"/>
          <w:lang w:eastAsia="en-US"/>
        </w:rPr>
      </w:pPr>
      <w:r w:rsidRPr="00D15508">
        <w:rPr>
          <w:rFonts w:ascii="Arial" w:eastAsia="Arial" w:hAnsi="Arial" w:cs="Arial"/>
          <w:highlight w:val="white"/>
          <w:lang w:eastAsia="en-US"/>
        </w:rPr>
        <w:t xml:space="preserve">Se a criança é mais ativa, com interesse em brincadeiras físicas: atividades que envolvam o rolar, pular, correr, cair, balançar, circuitos, corda, bambolê, bolas de sabão, ser puxado sobre um colchonete, jogar objeto para cima e vê-los </w:t>
      </w:r>
      <w:r w:rsidRPr="00D15508">
        <w:rPr>
          <w:rFonts w:ascii="Arial" w:eastAsia="Arial" w:hAnsi="Arial" w:cs="Arial"/>
          <w:highlight w:val="white"/>
          <w:lang w:eastAsia="en-US"/>
        </w:rPr>
        <w:lastRenderedPageBreak/>
        <w:t>cair, entre outros. Essas atividades poderiam estar contextualizadas com uma canção, brincadeira de roda, um personagem, história</w:t>
      </w:r>
      <w:r>
        <w:rPr>
          <w:rFonts w:ascii="Arial" w:eastAsia="Arial" w:hAnsi="Arial" w:cs="Arial"/>
          <w:highlight w:val="white"/>
          <w:lang w:eastAsia="en-US"/>
        </w:rPr>
        <w:t>.</w:t>
      </w:r>
    </w:p>
    <w:p w:rsidR="00D15508" w:rsidRDefault="00D15508" w:rsidP="00D1550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15508">
        <w:rPr>
          <w:rFonts w:ascii="Arial" w:eastAsia="Arial" w:hAnsi="Arial" w:cs="Arial"/>
          <w:highlight w:val="white"/>
          <w:lang w:eastAsia="en-US"/>
        </w:rPr>
        <w:t>É válido lembrar que essas ações deverão ser breves, podendo começar com 5 minutos e ir ampliando aos poucos e o professor definirá quais recursos utilizará conforme seu modo de aprender (visual, auditivo, cinestésico…). Pode acontecer que durante a história, por exemplo, a criança fique andando ou tentando sair da sala. Nesse momento, sempre a chame para ela vir ao grupo ou use de algum instrumento como alterar a voz, para chamar atenção. Os colegas da turma também são um grande aliado nessa mediação</w:t>
      </w:r>
      <w:r>
        <w:rPr>
          <w:rFonts w:ascii="Arial" w:eastAsia="Arial" w:hAnsi="Arial" w:cs="Arial"/>
          <w:highlight w:val="white"/>
          <w:lang w:eastAsia="en-US"/>
        </w:rPr>
        <w:t>.</w:t>
      </w:r>
    </w:p>
    <w:p w:rsidR="00D15508" w:rsidRPr="00A849E4" w:rsidRDefault="00731A45"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Segundo</w:t>
      </w:r>
      <w:r w:rsidRPr="00731A45">
        <w:rPr>
          <w:rFonts w:ascii="Arial" w:eastAsia="Arial" w:hAnsi="Arial" w:cs="Arial"/>
          <w:sz w:val="24"/>
          <w:szCs w:val="24"/>
          <w:highlight w:val="white"/>
          <w:lang w:eastAsia="en-US"/>
        </w:rPr>
        <w:t xml:space="preserve"> </w:t>
      </w:r>
      <w:proofErr w:type="spellStart"/>
      <w:r w:rsidRPr="00731A45">
        <w:rPr>
          <w:rFonts w:ascii="Arial" w:eastAsia="Arial" w:hAnsi="Arial" w:cs="Arial"/>
          <w:sz w:val="24"/>
          <w:szCs w:val="24"/>
          <w:highlight w:val="white"/>
          <w:lang w:eastAsia="en-US"/>
        </w:rPr>
        <w:t>Goméz</w:t>
      </w:r>
      <w:proofErr w:type="spellEnd"/>
      <w:r w:rsidRPr="00731A45">
        <w:rPr>
          <w:rFonts w:ascii="Arial" w:eastAsia="Arial" w:hAnsi="Arial" w:cs="Arial"/>
          <w:sz w:val="24"/>
          <w:szCs w:val="24"/>
          <w:highlight w:val="white"/>
          <w:lang w:eastAsia="en-US"/>
        </w:rPr>
        <w:t xml:space="preserve"> e </w:t>
      </w:r>
      <w:proofErr w:type="spellStart"/>
      <w:r w:rsidRPr="00731A45">
        <w:rPr>
          <w:rFonts w:ascii="Arial" w:eastAsia="Arial" w:hAnsi="Arial" w:cs="Arial"/>
          <w:sz w:val="24"/>
          <w:szCs w:val="24"/>
          <w:highlight w:val="white"/>
          <w:lang w:eastAsia="en-US"/>
        </w:rPr>
        <w:t>Terán</w:t>
      </w:r>
      <w:proofErr w:type="spellEnd"/>
      <w:r w:rsidRPr="00731A45">
        <w:rPr>
          <w:rFonts w:ascii="Arial" w:eastAsia="Arial" w:hAnsi="Arial" w:cs="Arial"/>
          <w:sz w:val="24"/>
          <w:szCs w:val="24"/>
          <w:highlight w:val="white"/>
          <w:lang w:eastAsia="en-US"/>
        </w:rPr>
        <w:t xml:space="preserve"> (2014, p.480) são, “interação social limitada, problemas com a comunicação verbal e não verbal e com a imaginação, atividades e interesses limitados ou pouco usuais. Podem ter dificuldades em manter uma conversação ou olhar alguém diretamente nos olhos”.</w:t>
      </w:r>
    </w:p>
    <w:p w:rsidR="00A849E4" w:rsidRDefault="00D15508"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A849E4" w:rsidRPr="00A849E4">
        <w:rPr>
          <w:rFonts w:ascii="Arial" w:eastAsia="Arial" w:hAnsi="Arial" w:cs="Arial"/>
          <w:sz w:val="24"/>
          <w:szCs w:val="24"/>
          <w:highlight w:val="white"/>
          <w:lang w:eastAsia="en-US"/>
        </w:rPr>
        <w:t>Portanto se o trabalho</w:t>
      </w:r>
      <w:r w:rsidR="00B22961">
        <w:rPr>
          <w:rFonts w:ascii="Arial" w:eastAsia="Arial" w:hAnsi="Arial" w:cs="Arial"/>
          <w:sz w:val="24"/>
          <w:szCs w:val="24"/>
          <w:highlight w:val="white"/>
          <w:lang w:eastAsia="en-US"/>
        </w:rPr>
        <w:t xml:space="preserve"> do docente</w:t>
      </w:r>
      <w:r w:rsidR="00A849E4" w:rsidRPr="00A849E4">
        <w:rPr>
          <w:rFonts w:ascii="Arial" w:eastAsia="Arial" w:hAnsi="Arial" w:cs="Arial"/>
          <w:sz w:val="24"/>
          <w:szCs w:val="24"/>
          <w:highlight w:val="white"/>
          <w:lang w:eastAsia="en-US"/>
        </w:rPr>
        <w:t xml:space="preserve"> é feito com todo amor, </w:t>
      </w:r>
      <w:r w:rsidR="00B22961">
        <w:rPr>
          <w:rFonts w:ascii="Arial" w:eastAsia="Arial" w:hAnsi="Arial" w:cs="Arial"/>
          <w:sz w:val="24"/>
          <w:szCs w:val="24"/>
          <w:highlight w:val="white"/>
          <w:lang w:eastAsia="en-US"/>
        </w:rPr>
        <w:t>com persistência, observando que</w:t>
      </w:r>
      <w:r w:rsidR="00A849E4" w:rsidRPr="00A849E4">
        <w:rPr>
          <w:rFonts w:ascii="Arial" w:eastAsia="Arial" w:hAnsi="Arial" w:cs="Arial"/>
          <w:sz w:val="24"/>
          <w:szCs w:val="24"/>
          <w:highlight w:val="white"/>
          <w:lang w:eastAsia="en-US"/>
        </w:rPr>
        <w:t xml:space="preserve">, muitas </w:t>
      </w:r>
      <w:r w:rsidR="00B22961">
        <w:rPr>
          <w:rFonts w:ascii="Arial" w:eastAsia="Arial" w:hAnsi="Arial" w:cs="Arial"/>
          <w:sz w:val="24"/>
          <w:szCs w:val="24"/>
          <w:highlight w:val="white"/>
          <w:lang w:eastAsia="en-US"/>
        </w:rPr>
        <w:t xml:space="preserve">serão as </w:t>
      </w:r>
      <w:r w:rsidR="00A849E4" w:rsidRPr="00A849E4">
        <w:rPr>
          <w:rFonts w:ascii="Arial" w:eastAsia="Arial" w:hAnsi="Arial" w:cs="Arial"/>
          <w:sz w:val="24"/>
          <w:szCs w:val="24"/>
          <w:highlight w:val="white"/>
          <w:lang w:eastAsia="en-US"/>
        </w:rPr>
        <w:t>dificuldades</w:t>
      </w:r>
      <w:r w:rsidR="00B22961">
        <w:rPr>
          <w:rFonts w:ascii="Arial" w:eastAsia="Arial" w:hAnsi="Arial" w:cs="Arial"/>
          <w:sz w:val="24"/>
          <w:szCs w:val="24"/>
          <w:highlight w:val="white"/>
          <w:lang w:eastAsia="en-US"/>
        </w:rPr>
        <w:t>,</w:t>
      </w:r>
      <w:r w:rsidR="00A849E4" w:rsidRPr="00A849E4">
        <w:rPr>
          <w:rFonts w:ascii="Arial" w:eastAsia="Arial" w:hAnsi="Arial" w:cs="Arial"/>
          <w:sz w:val="24"/>
          <w:szCs w:val="24"/>
          <w:highlight w:val="white"/>
          <w:lang w:eastAsia="en-US"/>
        </w:rPr>
        <w:t xml:space="preserve"> e crianças com todos os níveis de dificuldade existirão, mas </w:t>
      </w:r>
      <w:r w:rsidR="00B22961">
        <w:rPr>
          <w:rFonts w:ascii="Arial" w:eastAsia="Arial" w:hAnsi="Arial" w:cs="Arial"/>
          <w:sz w:val="24"/>
          <w:szCs w:val="24"/>
          <w:highlight w:val="white"/>
          <w:lang w:eastAsia="en-US"/>
        </w:rPr>
        <w:t>o professor bem orientado em suas práticas por um Supervisor sensível e comprometido com a qualidade da aprendizagem</w:t>
      </w:r>
      <w:r w:rsidR="00A849E4" w:rsidRPr="00A849E4">
        <w:rPr>
          <w:rFonts w:ascii="Arial" w:eastAsia="Arial" w:hAnsi="Arial" w:cs="Arial"/>
          <w:sz w:val="24"/>
          <w:szCs w:val="24"/>
          <w:highlight w:val="white"/>
          <w:lang w:eastAsia="en-US"/>
        </w:rPr>
        <w:t xml:space="preserve"> pode</w:t>
      </w:r>
      <w:r w:rsidR="00B22961">
        <w:rPr>
          <w:rFonts w:ascii="Arial" w:eastAsia="Arial" w:hAnsi="Arial" w:cs="Arial"/>
          <w:sz w:val="24"/>
          <w:szCs w:val="24"/>
          <w:highlight w:val="white"/>
          <w:lang w:eastAsia="en-US"/>
        </w:rPr>
        <w:t>rá</w:t>
      </w:r>
      <w:r w:rsidR="00A849E4" w:rsidRPr="00A849E4">
        <w:rPr>
          <w:rFonts w:ascii="Arial" w:eastAsia="Arial" w:hAnsi="Arial" w:cs="Arial"/>
          <w:sz w:val="24"/>
          <w:szCs w:val="24"/>
          <w:highlight w:val="white"/>
          <w:lang w:eastAsia="en-US"/>
        </w:rPr>
        <w:t xml:space="preserve"> fazer toda a diferença na vida </w:t>
      </w:r>
      <w:r w:rsidR="00BB5F39">
        <w:rPr>
          <w:rFonts w:ascii="Arial" w:eastAsia="Arial" w:hAnsi="Arial" w:cs="Arial"/>
          <w:sz w:val="24"/>
          <w:szCs w:val="24"/>
          <w:highlight w:val="white"/>
          <w:lang w:eastAsia="en-US"/>
        </w:rPr>
        <w:t>dessas crianças que em resumo apresentarão dificuldade de interação social, dificuldade na comunicação, presença de comportamentos repetitivos e não funcionais e em graus de severidade variável.</w:t>
      </w:r>
    </w:p>
    <w:p w:rsidR="004D7115" w:rsidRDefault="004D7115"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p>
    <w:p w:rsidR="00031B66" w:rsidRPr="00031B66" w:rsidRDefault="004D7115" w:rsidP="00031B66">
      <w:pPr>
        <w:pStyle w:val="Pr-formataoHTML"/>
        <w:shd w:val="clear" w:color="auto" w:fill="FFFFFF"/>
        <w:spacing w:line="360" w:lineRule="auto"/>
        <w:jc w:val="both"/>
        <w:textAlignment w:val="baseline"/>
        <w:rPr>
          <w:rFonts w:ascii="Arial" w:eastAsia="Arial" w:hAnsi="Arial" w:cs="Arial"/>
          <w:b/>
          <w:bCs/>
          <w:caps/>
          <w:color w:val="000000"/>
          <w:sz w:val="24"/>
          <w:szCs w:val="24"/>
          <w:lang w:eastAsia="en-US"/>
        </w:rPr>
      </w:pPr>
      <w:r>
        <w:rPr>
          <w:rFonts w:ascii="Arial" w:eastAsia="Arial" w:hAnsi="Arial" w:cs="Arial"/>
          <w:b/>
          <w:caps/>
          <w:color w:val="000000"/>
          <w:sz w:val="24"/>
          <w:szCs w:val="24"/>
          <w:lang w:eastAsia="en-US"/>
        </w:rPr>
        <w:tab/>
        <w:t xml:space="preserve">5. </w:t>
      </w:r>
      <w:r w:rsidR="00EE50EE" w:rsidRPr="004D7115">
        <w:rPr>
          <w:rFonts w:ascii="Arial" w:eastAsia="Arial" w:hAnsi="Arial" w:cs="Arial"/>
          <w:b/>
          <w:caps/>
          <w:color w:val="000000"/>
          <w:sz w:val="24"/>
          <w:szCs w:val="24"/>
          <w:lang w:eastAsia="en-US"/>
        </w:rPr>
        <w:t>DIREITOS DOS ALUNOS COM TRANSTORNO ESPECTRO AUTISTAS</w:t>
      </w:r>
    </w:p>
    <w:p w:rsidR="00031B66" w:rsidRPr="00031B66" w:rsidRDefault="00031B66"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031B66">
        <w:rPr>
          <w:rFonts w:ascii="Arial" w:eastAsia="Arial" w:hAnsi="Arial" w:cs="Arial"/>
          <w:highlight w:val="white"/>
          <w:lang w:eastAsia="en-US"/>
        </w:rPr>
        <w:t>Atualmente no contexto jurídico brasileiro os autistas possuem direitos e garantias regulamentados. Entretanto, a luta para a conquista de regulamentação específica não foi imediata, em razão do fato de falta de informação sobre o assunto. Os familiares destes portadores conviviam com problemas sérios na patologia de suas crianças, pois diversas vezes o comportamento demonstrado era considerado como normal ou até mesmo equiparado a esquizofrenia ou outro distúrbio psiquiátrico (CAMINHA et al, 2016, p. 13).</w:t>
      </w:r>
    </w:p>
    <w:p w:rsidR="00031B66" w:rsidRPr="00031B66" w:rsidRDefault="00031B66"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031B66">
        <w:rPr>
          <w:rFonts w:ascii="Arial" w:eastAsia="Arial" w:hAnsi="Arial" w:cs="Arial"/>
          <w:highlight w:val="white"/>
          <w:lang w:eastAsia="en-US"/>
        </w:rPr>
        <w:t xml:space="preserve">Vale destacar a luta do pai Nilton Salvador, que foi um dos precursores na divulgação do autismo através da publicação de livros, artigos e com a realização de </w:t>
      </w:r>
      <w:r w:rsidRPr="00031B66">
        <w:rPr>
          <w:rFonts w:ascii="Arial" w:eastAsia="Arial" w:hAnsi="Arial" w:cs="Arial"/>
          <w:highlight w:val="white"/>
          <w:lang w:eastAsia="en-US"/>
        </w:rPr>
        <w:lastRenderedPageBreak/>
        <w:t>palestras, e Paiva Jr, editor da Revista Autismo, primeira revista em língua portuguesa sobre TEA (CAMINHA et al, 2016, p. 13).</w:t>
      </w:r>
    </w:p>
    <w:p w:rsidR="00031B66" w:rsidRPr="00DD22E8" w:rsidRDefault="00031B66"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Pr>
          <w:rFonts w:ascii="Arial" w:eastAsia="Arial" w:hAnsi="Arial" w:cs="Arial"/>
          <w:highlight w:val="white"/>
          <w:lang w:eastAsia="en-US"/>
        </w:rPr>
        <w:t>Dessa forma</w:t>
      </w:r>
      <w:r w:rsidRPr="00031B66">
        <w:rPr>
          <w:rFonts w:ascii="Arial" w:eastAsia="Arial" w:hAnsi="Arial" w:cs="Arial"/>
          <w:highlight w:val="white"/>
          <w:lang w:eastAsia="en-US"/>
        </w:rPr>
        <w:t>, a luta pela conquista de direitos vem desde muito cedo quando os pais, familiares, amigos ou a coletividade buscavam amparo na legislação uma garantia de tratamento especializado por força dos riscos de sérios danos ao não procedimento adequado, de modo que, resguardasse</w:t>
      </w:r>
      <w:r w:rsidRPr="00DD22E8">
        <w:rPr>
          <w:rFonts w:ascii="Arial" w:eastAsia="Arial" w:hAnsi="Arial" w:cs="Arial"/>
          <w:highlight w:val="white"/>
          <w:lang w:eastAsia="en-US"/>
        </w:rPr>
        <w:t xml:space="preserve"> plenitude da criança.</w:t>
      </w:r>
    </w:p>
    <w:p w:rsidR="00031B66" w:rsidRPr="00031B66" w:rsidRDefault="00031B66"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031B66">
        <w:rPr>
          <w:rFonts w:ascii="Arial" w:eastAsia="Arial" w:hAnsi="Arial" w:cs="Arial"/>
          <w:highlight w:val="white"/>
          <w:lang w:eastAsia="en-US"/>
        </w:rPr>
        <w:t>De acordo com Caminha et al (2016) a APADEM teve extrema relevância para a conquista da divulgação e informação dos autistas e deficientes. Sua criação foi em 19 de junho de 1999 tendo como pilar a aspiração das genitoras para lutar por seus filhos.</w:t>
      </w:r>
    </w:p>
    <w:p w:rsidR="00DD22E8" w:rsidRDefault="00031B66"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031B66">
        <w:rPr>
          <w:rFonts w:ascii="Arial" w:eastAsia="Arial" w:hAnsi="Arial" w:cs="Arial"/>
          <w:highlight w:val="white"/>
          <w:lang w:eastAsia="en-US"/>
        </w:rPr>
        <w:t xml:space="preserve">Esta entidade foi planejada e organizada para trabalhar em defesa dos direitos da pessoa com autismo. Estabeleceu-se sua missão: divulgar o autismo, apoiar e orientar as famílias do autista e defender seus direitos de cidadão. Dedicação e perseverança norteiam </w:t>
      </w:r>
      <w:r w:rsidR="001208A4">
        <w:rPr>
          <w:rFonts w:ascii="Arial" w:eastAsia="Arial" w:hAnsi="Arial" w:cs="Arial"/>
          <w:highlight w:val="white"/>
          <w:lang w:eastAsia="en-US"/>
        </w:rPr>
        <w:t>suas</w:t>
      </w:r>
      <w:r w:rsidRPr="00031B66">
        <w:rPr>
          <w:rFonts w:ascii="Arial" w:eastAsia="Arial" w:hAnsi="Arial" w:cs="Arial"/>
          <w:highlight w:val="white"/>
          <w:lang w:eastAsia="en-US"/>
        </w:rPr>
        <w:t xml:space="preserve"> ações em busca das mudanças daquilo que conhecem para aquilo que sonham. E assim </w:t>
      </w:r>
      <w:r w:rsidR="001208A4">
        <w:rPr>
          <w:rFonts w:ascii="Arial" w:eastAsia="Arial" w:hAnsi="Arial" w:cs="Arial"/>
          <w:highlight w:val="white"/>
          <w:lang w:eastAsia="en-US"/>
        </w:rPr>
        <w:t>vem obtendo</w:t>
      </w:r>
      <w:r w:rsidRPr="00031B66">
        <w:rPr>
          <w:rFonts w:ascii="Arial" w:eastAsia="Arial" w:hAnsi="Arial" w:cs="Arial"/>
          <w:highlight w:val="white"/>
          <w:lang w:eastAsia="en-US"/>
        </w:rPr>
        <w:t xml:space="preserve"> conquistas e algumas derrotas. Trabalha</w:t>
      </w:r>
      <w:r w:rsidR="001208A4">
        <w:rPr>
          <w:rFonts w:ascii="Arial" w:eastAsia="Arial" w:hAnsi="Arial" w:cs="Arial"/>
          <w:highlight w:val="white"/>
          <w:lang w:eastAsia="en-US"/>
        </w:rPr>
        <w:t>r</w:t>
      </w:r>
      <w:r w:rsidRPr="00031B66">
        <w:rPr>
          <w:rFonts w:ascii="Arial" w:eastAsia="Arial" w:hAnsi="Arial" w:cs="Arial"/>
          <w:highlight w:val="white"/>
          <w:lang w:eastAsia="en-US"/>
        </w:rPr>
        <w:t xml:space="preserve"> dentro dos preceitos éticos e legais de uma associação de pais que procura novos rumos e um “novo jeito de caminhar”, sempre que necessário. </w:t>
      </w:r>
    </w:p>
    <w:p w:rsidR="00031B66" w:rsidRDefault="001208A4"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Pr>
          <w:rFonts w:ascii="Arial" w:eastAsia="Arial" w:hAnsi="Arial" w:cs="Arial"/>
          <w:highlight w:val="white"/>
          <w:lang w:eastAsia="en-US"/>
        </w:rPr>
        <w:t>A principal</w:t>
      </w:r>
      <w:r w:rsidR="00031B66" w:rsidRPr="00031B66">
        <w:rPr>
          <w:rFonts w:ascii="Arial" w:eastAsia="Arial" w:hAnsi="Arial" w:cs="Arial"/>
          <w:highlight w:val="white"/>
          <w:lang w:eastAsia="en-US"/>
        </w:rPr>
        <w:t xml:space="preserve"> tarefa da APADEM: mostrar a todos que o autista e sua família podem construir uma vida significativa e que todo relacionamento deve se basear no respeito às diferenças e não na transformação do outro naquilo que ele nunca poderá ser. A APADEM, através de um trabalho diversificado em várias áreas, mostra aos pais que </w:t>
      </w:r>
      <w:r>
        <w:rPr>
          <w:rFonts w:ascii="Arial" w:eastAsia="Arial" w:hAnsi="Arial" w:cs="Arial"/>
          <w:highlight w:val="white"/>
          <w:lang w:eastAsia="en-US"/>
        </w:rPr>
        <w:t>é preciso</w:t>
      </w:r>
      <w:r w:rsidR="00031B66" w:rsidRPr="00031B66">
        <w:rPr>
          <w:rFonts w:ascii="Arial" w:eastAsia="Arial" w:hAnsi="Arial" w:cs="Arial"/>
          <w:highlight w:val="white"/>
          <w:lang w:eastAsia="en-US"/>
        </w:rPr>
        <w:t xml:space="preserve"> amar e def</w:t>
      </w:r>
      <w:r>
        <w:rPr>
          <w:rFonts w:ascii="Arial" w:eastAsia="Arial" w:hAnsi="Arial" w:cs="Arial"/>
          <w:highlight w:val="white"/>
          <w:lang w:eastAsia="en-US"/>
        </w:rPr>
        <w:t>ender seus</w:t>
      </w:r>
      <w:r w:rsidR="00031B66" w:rsidRPr="00031B66">
        <w:rPr>
          <w:rFonts w:ascii="Arial" w:eastAsia="Arial" w:hAnsi="Arial" w:cs="Arial"/>
          <w:highlight w:val="white"/>
          <w:lang w:eastAsia="en-US"/>
        </w:rPr>
        <w:t xml:space="preserve"> filhos pelo simples fato de terem sido escolhidos a vir e permanecer nesse mundo ao nosso </w:t>
      </w:r>
      <w:r>
        <w:rPr>
          <w:rFonts w:ascii="Arial" w:eastAsia="Arial" w:hAnsi="Arial" w:cs="Arial"/>
          <w:highlight w:val="white"/>
          <w:lang w:eastAsia="en-US"/>
        </w:rPr>
        <w:t xml:space="preserve">seu </w:t>
      </w:r>
      <w:r w:rsidR="00031B66" w:rsidRPr="00031B66">
        <w:rPr>
          <w:rFonts w:ascii="Arial" w:eastAsia="Arial" w:hAnsi="Arial" w:cs="Arial"/>
          <w:highlight w:val="white"/>
          <w:lang w:eastAsia="en-US"/>
        </w:rPr>
        <w:t xml:space="preserve">lado. Portanto, é </w:t>
      </w:r>
      <w:r>
        <w:rPr>
          <w:rFonts w:ascii="Arial" w:eastAsia="Arial" w:hAnsi="Arial" w:cs="Arial"/>
          <w:highlight w:val="white"/>
          <w:lang w:eastAsia="en-US"/>
        </w:rPr>
        <w:t>sua</w:t>
      </w:r>
      <w:r w:rsidR="00031B66" w:rsidRPr="00031B66">
        <w:rPr>
          <w:rFonts w:ascii="Arial" w:eastAsia="Arial" w:hAnsi="Arial" w:cs="Arial"/>
          <w:highlight w:val="white"/>
          <w:lang w:eastAsia="en-US"/>
        </w:rPr>
        <w:t xml:space="preserve"> responsabilidade promover e mobilizar toda a sociedade e o Poder Público para esta realidade. Do esforço conjunto, baseado em necessidades comuns, poderemos alcançar resultados mais rápidos e efetivos na conquista de serviços de atendimento para os autistas</w:t>
      </w:r>
      <w:r w:rsidR="00ED751E">
        <w:rPr>
          <w:rFonts w:ascii="Arial" w:eastAsia="Arial" w:hAnsi="Arial" w:cs="Arial"/>
          <w:highlight w:val="white"/>
          <w:lang w:eastAsia="en-US"/>
        </w:rPr>
        <w:t xml:space="preserve"> </w:t>
      </w:r>
      <w:r w:rsidR="00031B66" w:rsidRPr="00031B66">
        <w:rPr>
          <w:rFonts w:ascii="Arial" w:eastAsia="Arial" w:hAnsi="Arial" w:cs="Arial"/>
          <w:highlight w:val="white"/>
          <w:lang w:eastAsia="en-US"/>
        </w:rPr>
        <w:t>(CAMINHA et al, 2016, p. 13 e 14).</w:t>
      </w:r>
    </w:p>
    <w:p w:rsidR="00F6529D" w:rsidRPr="00DD22E8"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t xml:space="preserve">Nessa luta o Senador Paulo Paim conseguiu aprovação do projeto de Lei de nº 12.764 de 2012, conhecido popularmente como lei Berenice </w:t>
      </w:r>
      <w:proofErr w:type="spellStart"/>
      <w:r w:rsidRPr="00DD22E8">
        <w:rPr>
          <w:rFonts w:ascii="Arial" w:eastAsia="Arial" w:hAnsi="Arial" w:cs="Arial"/>
          <w:highlight w:val="white"/>
          <w:lang w:eastAsia="en-US"/>
        </w:rPr>
        <w:t>Piana</w:t>
      </w:r>
      <w:proofErr w:type="spellEnd"/>
      <w:r w:rsidRPr="00DD22E8">
        <w:rPr>
          <w:rFonts w:ascii="Arial" w:eastAsia="Arial" w:hAnsi="Arial" w:cs="Arial"/>
          <w:highlight w:val="white"/>
          <w:lang w:eastAsia="en-US"/>
        </w:rPr>
        <w:t>.</w:t>
      </w:r>
    </w:p>
    <w:p w:rsidR="00F6529D" w:rsidRPr="00DD22E8"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lastRenderedPageBreak/>
        <w:t>Art. 1</w:t>
      </w:r>
      <w:proofErr w:type="gramStart"/>
      <w:r w:rsidR="00DD22E8">
        <w:rPr>
          <w:rFonts w:ascii="Arial" w:eastAsia="Arial" w:hAnsi="Arial" w:cs="Arial"/>
          <w:highlight w:val="white"/>
          <w:lang w:eastAsia="en-US"/>
        </w:rPr>
        <w:t>º</w:t>
      </w:r>
      <w:r w:rsidRPr="00DD22E8">
        <w:rPr>
          <w:rFonts w:ascii="Arial" w:eastAsia="Arial" w:hAnsi="Arial" w:cs="Arial"/>
          <w:highlight w:val="white"/>
          <w:lang w:eastAsia="en-US"/>
        </w:rPr>
        <w:t>  Esta</w:t>
      </w:r>
      <w:proofErr w:type="gramEnd"/>
      <w:r w:rsidRPr="00DD22E8">
        <w:rPr>
          <w:rFonts w:ascii="Arial" w:eastAsia="Arial" w:hAnsi="Arial" w:cs="Arial"/>
          <w:highlight w:val="white"/>
          <w:lang w:eastAsia="en-US"/>
        </w:rPr>
        <w:t xml:space="preserve"> Lei institui a Política Nacional de Proteção dos Direitos da Pessoa com Transtorno do Espectro Autista e estabelece diretrizes para sua consecução.</w:t>
      </w:r>
    </w:p>
    <w:p w:rsidR="00F6529D" w:rsidRPr="00DD22E8"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proofErr w:type="gramStart"/>
      <w:r w:rsidRPr="00DD22E8">
        <w:rPr>
          <w:rFonts w:ascii="Arial" w:eastAsia="Arial" w:hAnsi="Arial" w:cs="Arial"/>
          <w:highlight w:val="white"/>
          <w:lang w:eastAsia="en-US"/>
        </w:rPr>
        <w:t>1</w:t>
      </w:r>
      <w:r w:rsidR="00DD22E8">
        <w:rPr>
          <w:rFonts w:ascii="Arial" w:eastAsia="Arial" w:hAnsi="Arial" w:cs="Arial"/>
          <w:sz w:val="30"/>
          <w:highlight w:val="white"/>
          <w:lang w:eastAsia="en-US"/>
        </w:rPr>
        <w:t>º</w:t>
      </w:r>
      <w:r w:rsidRPr="00DD22E8">
        <w:rPr>
          <w:rFonts w:ascii="Arial" w:eastAsia="Arial" w:hAnsi="Arial" w:cs="Arial"/>
          <w:highlight w:val="white"/>
          <w:lang w:eastAsia="en-US"/>
        </w:rPr>
        <w:t xml:space="preserve"> Para</w:t>
      </w:r>
      <w:proofErr w:type="gramEnd"/>
      <w:r w:rsidRPr="00DD22E8">
        <w:rPr>
          <w:rFonts w:ascii="Arial" w:eastAsia="Arial" w:hAnsi="Arial" w:cs="Arial"/>
          <w:highlight w:val="white"/>
          <w:lang w:eastAsia="en-US"/>
        </w:rPr>
        <w:t xml:space="preserve"> os efeitos desta Lei é considerada pessoa com transtorno do espectro autista aquela portadora de síndrome clínica caracterizada na forma dos seguintes incisos I ou II:</w:t>
      </w:r>
    </w:p>
    <w:p w:rsidR="00F6529D" w:rsidRPr="00DD22E8"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t xml:space="preserve">I – </w:t>
      </w:r>
      <w:proofErr w:type="gramStart"/>
      <w:r w:rsidRPr="00DD22E8">
        <w:rPr>
          <w:rFonts w:ascii="Arial" w:eastAsia="Arial" w:hAnsi="Arial" w:cs="Arial"/>
          <w:highlight w:val="white"/>
          <w:lang w:eastAsia="en-US"/>
        </w:rPr>
        <w:t>deficiência</w:t>
      </w:r>
      <w:proofErr w:type="gramEnd"/>
      <w:r w:rsidRPr="00DD22E8">
        <w:rPr>
          <w:rFonts w:ascii="Arial" w:eastAsia="Arial" w:hAnsi="Arial" w:cs="Arial"/>
          <w:highlight w:val="white"/>
          <w:lang w:eastAsia="en-US"/>
        </w:rPr>
        <w:t xml:space="preserve">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w:t>
      </w:r>
    </w:p>
    <w:p w:rsidR="00F6529D" w:rsidRPr="00031B66"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t xml:space="preserve">II – </w:t>
      </w:r>
      <w:proofErr w:type="gramStart"/>
      <w:r w:rsidRPr="00DD22E8">
        <w:rPr>
          <w:rFonts w:ascii="Arial" w:eastAsia="Arial" w:hAnsi="Arial" w:cs="Arial"/>
          <w:highlight w:val="white"/>
          <w:lang w:eastAsia="en-US"/>
        </w:rPr>
        <w:t>padrões</w:t>
      </w:r>
      <w:proofErr w:type="gramEnd"/>
      <w:r w:rsidRPr="00DD22E8">
        <w:rPr>
          <w:rFonts w:ascii="Arial" w:eastAsia="Arial" w:hAnsi="Arial" w:cs="Arial"/>
          <w:highlight w:val="white"/>
          <w:lang w:eastAsia="en-US"/>
        </w:rPr>
        <w:t xml:space="preserve">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rsidR="00031B66" w:rsidRPr="00DD22E8" w:rsidRDefault="00F6529D"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t xml:space="preserve">Pelo mencionado nos incisos, portanto, se tratado de uma conduta atípica da sociedade que atingem de forma elevada o convívio do portador porque essas características citadas no §1º da Lei nº 12.764/12 demonstram que os mesmos não possuem uma reciprocidade </w:t>
      </w:r>
      <w:r w:rsidR="001208A4">
        <w:rPr>
          <w:rFonts w:ascii="Arial" w:eastAsia="Arial" w:hAnsi="Arial" w:cs="Arial"/>
          <w:highlight w:val="white"/>
          <w:lang w:eastAsia="en-US"/>
        </w:rPr>
        <w:t xml:space="preserve">sócio </w:t>
      </w:r>
      <w:r w:rsidRPr="00DD22E8">
        <w:rPr>
          <w:rFonts w:ascii="Arial" w:eastAsia="Arial" w:hAnsi="Arial" w:cs="Arial"/>
          <w:highlight w:val="white"/>
          <w:lang w:eastAsia="en-US"/>
        </w:rPr>
        <w:t>emocional comparado ao restante da população, não interagem com facilidade, tem dificuldades comunicativas para adentrar no âmbito social em diversas áreas, até mesmo a mais simples que seja é uma luta constante para eles.</w:t>
      </w:r>
    </w:p>
    <w:p w:rsidR="00DD22E8" w:rsidRPr="00DD22E8" w:rsidRDefault="00DD22E8" w:rsidP="00DD22E8">
      <w:pPr>
        <w:pStyle w:val="NormalWeb"/>
        <w:shd w:val="clear" w:color="auto" w:fill="FFFFFF"/>
        <w:spacing w:before="312" w:beforeAutospacing="0" w:after="0" w:afterAutospacing="0" w:line="360" w:lineRule="auto"/>
        <w:ind w:firstLine="708"/>
        <w:jc w:val="both"/>
        <w:rPr>
          <w:rFonts w:ascii="Arial" w:eastAsia="Arial" w:hAnsi="Arial" w:cs="Arial"/>
          <w:highlight w:val="white"/>
          <w:lang w:eastAsia="en-US"/>
        </w:rPr>
      </w:pPr>
      <w:r w:rsidRPr="00DD22E8">
        <w:rPr>
          <w:rFonts w:ascii="Arial" w:eastAsia="Arial" w:hAnsi="Arial" w:cs="Arial"/>
          <w:highlight w:val="white"/>
          <w:lang w:eastAsia="en-US"/>
        </w:rPr>
        <w:t>Portanto, os autistas são considerados pessoa com deficiência, para todos os efeitos legais, deste modo, percebe-se que possuem todas as garantias legais em equiparação com outros deficientes conforme a Lei de nº 13.146 de 2015</w:t>
      </w:r>
    </w:p>
    <w:p w:rsidR="00DD22E8" w:rsidRPr="00031B66" w:rsidRDefault="00DD22E8" w:rsidP="00031B66">
      <w:pPr>
        <w:pStyle w:val="NormalWeb"/>
        <w:shd w:val="clear" w:color="auto" w:fill="FFFFFF"/>
        <w:spacing w:before="0" w:beforeAutospacing="0" w:line="360" w:lineRule="auto"/>
        <w:jc w:val="both"/>
        <w:rPr>
          <w:rFonts w:ascii="Arial" w:hAnsi="Arial" w:cs="Arial"/>
          <w:color w:val="222222"/>
        </w:rPr>
      </w:pPr>
    </w:p>
    <w:p w:rsidR="00BB5F39" w:rsidRDefault="00224B8B" w:rsidP="00A849E4">
      <w:pPr>
        <w:pStyle w:val="Pr-formataoHTML"/>
        <w:shd w:val="clear" w:color="auto" w:fill="FFFFFF"/>
        <w:spacing w:line="360" w:lineRule="auto"/>
        <w:jc w:val="both"/>
        <w:textAlignment w:val="baseline"/>
        <w:rPr>
          <w:rFonts w:ascii="Arial" w:eastAsia="Arial" w:hAnsi="Arial" w:cs="Arial"/>
          <w:b/>
          <w:caps/>
          <w:color w:val="000000"/>
          <w:sz w:val="24"/>
          <w:szCs w:val="24"/>
          <w:lang w:eastAsia="en-US"/>
        </w:rPr>
      </w:pPr>
      <w:r>
        <w:rPr>
          <w:rFonts w:ascii="Arial" w:eastAsia="Arial" w:hAnsi="Arial" w:cs="Arial"/>
          <w:b/>
          <w:caps/>
          <w:color w:val="000000"/>
          <w:sz w:val="24"/>
          <w:szCs w:val="24"/>
          <w:lang w:eastAsia="en-US"/>
        </w:rPr>
        <w:tab/>
      </w:r>
    </w:p>
    <w:p w:rsidR="00BB5F39" w:rsidRDefault="00BB5F39" w:rsidP="00A849E4">
      <w:pPr>
        <w:pStyle w:val="Pr-formataoHTML"/>
        <w:shd w:val="clear" w:color="auto" w:fill="FFFFFF"/>
        <w:spacing w:line="360" w:lineRule="auto"/>
        <w:jc w:val="both"/>
        <w:textAlignment w:val="baseline"/>
        <w:rPr>
          <w:rFonts w:ascii="Arial" w:eastAsia="Arial" w:hAnsi="Arial" w:cs="Arial"/>
          <w:b/>
          <w:caps/>
          <w:color w:val="000000"/>
          <w:sz w:val="24"/>
          <w:szCs w:val="24"/>
          <w:lang w:eastAsia="en-US"/>
        </w:rPr>
      </w:pPr>
    </w:p>
    <w:p w:rsidR="00031B66" w:rsidRDefault="00BB5F39" w:rsidP="00A849E4">
      <w:pPr>
        <w:pStyle w:val="Pr-formataoHTML"/>
        <w:shd w:val="clear" w:color="auto" w:fill="FFFFFF"/>
        <w:spacing w:line="360" w:lineRule="auto"/>
        <w:jc w:val="both"/>
        <w:textAlignment w:val="baseline"/>
        <w:rPr>
          <w:rFonts w:ascii="Arial" w:eastAsia="Arial" w:hAnsi="Arial" w:cs="Arial"/>
          <w:b/>
          <w:caps/>
          <w:color w:val="000000"/>
          <w:sz w:val="24"/>
          <w:szCs w:val="24"/>
          <w:lang w:eastAsia="en-US"/>
        </w:rPr>
      </w:pPr>
      <w:r>
        <w:rPr>
          <w:rFonts w:ascii="Arial" w:eastAsia="Arial" w:hAnsi="Arial" w:cs="Arial"/>
          <w:b/>
          <w:caps/>
          <w:color w:val="000000"/>
          <w:sz w:val="24"/>
          <w:szCs w:val="24"/>
          <w:lang w:eastAsia="en-US"/>
        </w:rPr>
        <w:tab/>
      </w:r>
      <w:r w:rsidR="00224B8B" w:rsidRPr="00224B8B">
        <w:rPr>
          <w:rFonts w:ascii="Arial" w:eastAsia="Arial" w:hAnsi="Arial" w:cs="Arial"/>
          <w:b/>
          <w:caps/>
          <w:color w:val="000000"/>
          <w:sz w:val="24"/>
          <w:szCs w:val="24"/>
          <w:lang w:eastAsia="en-US"/>
        </w:rPr>
        <w:t>7. CONSIDERAÇÕES FINAIS</w:t>
      </w:r>
    </w:p>
    <w:p w:rsidR="00224B8B" w:rsidRDefault="00224B8B" w:rsidP="00A849E4">
      <w:pPr>
        <w:pStyle w:val="Pr-formataoHTML"/>
        <w:shd w:val="clear" w:color="auto" w:fill="FFFFFF"/>
        <w:spacing w:line="360" w:lineRule="auto"/>
        <w:jc w:val="both"/>
        <w:textAlignment w:val="baseline"/>
        <w:rPr>
          <w:rFonts w:ascii="Arial" w:eastAsia="Arial" w:hAnsi="Arial" w:cs="Arial"/>
          <w:b/>
          <w:caps/>
          <w:color w:val="000000"/>
          <w:sz w:val="24"/>
          <w:szCs w:val="24"/>
          <w:lang w:eastAsia="en-US"/>
        </w:rPr>
      </w:pPr>
    </w:p>
    <w:p w:rsidR="00642068" w:rsidRDefault="00224B8B"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lastRenderedPageBreak/>
        <w:tab/>
      </w:r>
      <w:r w:rsidRPr="00FE2CD6">
        <w:rPr>
          <w:rFonts w:ascii="Arial" w:eastAsia="Arial" w:hAnsi="Arial" w:cs="Arial"/>
          <w:sz w:val="24"/>
          <w:szCs w:val="24"/>
          <w:highlight w:val="white"/>
          <w:lang w:eastAsia="en-US"/>
        </w:rPr>
        <w:t xml:space="preserve">Verificou-se que </w:t>
      </w:r>
      <w:r w:rsidR="00FE2CD6" w:rsidRPr="00FE2CD6">
        <w:rPr>
          <w:rFonts w:ascii="Arial" w:eastAsia="Arial" w:hAnsi="Arial" w:cs="Arial"/>
          <w:sz w:val="24"/>
          <w:szCs w:val="24"/>
          <w:highlight w:val="white"/>
          <w:lang w:eastAsia="en-US"/>
        </w:rPr>
        <w:t>diante do que foi estudado e analisado, compreendemos que é importante tornar acessível à entrada e permanência de crianças com autismo em escolas de ensino regular, no entanto, não é uma tarefa fácil tornar uma escola inclusiva,</w:t>
      </w:r>
      <w:r w:rsidR="003C763F" w:rsidRPr="003C763F">
        <w:rPr>
          <w:rFonts w:ascii="Arial" w:eastAsia="Arial" w:hAnsi="Arial" w:cs="Arial"/>
          <w:sz w:val="24"/>
          <w:szCs w:val="24"/>
          <w:highlight w:val="white"/>
          <w:lang w:eastAsia="en-US"/>
        </w:rPr>
        <w:t xml:space="preserve"> </w:t>
      </w:r>
      <w:r w:rsidR="003C763F">
        <w:rPr>
          <w:rFonts w:ascii="Arial" w:eastAsia="Arial" w:hAnsi="Arial" w:cs="Arial"/>
          <w:sz w:val="24"/>
          <w:szCs w:val="24"/>
          <w:highlight w:val="white"/>
          <w:lang w:eastAsia="en-US"/>
        </w:rPr>
        <w:t>pois não se pode</w:t>
      </w:r>
      <w:r w:rsidR="003C763F" w:rsidRPr="00FE2CD6">
        <w:rPr>
          <w:rFonts w:ascii="Arial" w:eastAsia="Arial" w:hAnsi="Arial" w:cs="Arial"/>
          <w:sz w:val="24"/>
          <w:szCs w:val="24"/>
          <w:highlight w:val="white"/>
          <w:lang w:eastAsia="en-US"/>
        </w:rPr>
        <w:t xml:space="preserve"> falar sobre inclusão sem fazer referência ao processo de ensino</w:t>
      </w:r>
      <w:r w:rsidR="003C763F">
        <w:rPr>
          <w:rFonts w:ascii="Arial" w:eastAsia="Arial" w:hAnsi="Arial" w:cs="Arial"/>
          <w:sz w:val="24"/>
          <w:szCs w:val="24"/>
          <w:highlight w:val="white"/>
          <w:lang w:eastAsia="en-US"/>
        </w:rPr>
        <w:t>-</w:t>
      </w:r>
      <w:r w:rsidR="003C763F" w:rsidRPr="00FE2CD6">
        <w:rPr>
          <w:rFonts w:ascii="Arial" w:eastAsia="Arial" w:hAnsi="Arial" w:cs="Arial"/>
          <w:sz w:val="24"/>
          <w:szCs w:val="24"/>
          <w:highlight w:val="white"/>
          <w:lang w:eastAsia="en-US"/>
        </w:rPr>
        <w:t>aprendizagem, já que a inclusão tem o intuito de prover as mesmas condições a todos os alunos, visando o desenvolvimento e aprendizagem dos mesmos</w:t>
      </w:r>
      <w:r w:rsidR="00D9709E">
        <w:rPr>
          <w:rFonts w:ascii="Arial" w:eastAsia="Arial" w:hAnsi="Arial" w:cs="Arial"/>
          <w:sz w:val="24"/>
          <w:szCs w:val="24"/>
          <w:highlight w:val="white"/>
          <w:lang w:eastAsia="en-US"/>
        </w:rPr>
        <w:t>, nesse aspecto</w:t>
      </w:r>
      <w:r w:rsidR="00FE2CD6" w:rsidRPr="00FE2CD6">
        <w:rPr>
          <w:rFonts w:ascii="Arial" w:eastAsia="Arial" w:hAnsi="Arial" w:cs="Arial"/>
          <w:sz w:val="24"/>
          <w:szCs w:val="24"/>
          <w:highlight w:val="white"/>
          <w:lang w:eastAsia="en-US"/>
        </w:rPr>
        <w:t xml:space="preserve"> é necessário que </w:t>
      </w:r>
      <w:r w:rsidR="001208A4">
        <w:rPr>
          <w:rFonts w:ascii="Arial" w:eastAsia="Arial" w:hAnsi="Arial" w:cs="Arial"/>
          <w:sz w:val="24"/>
          <w:szCs w:val="24"/>
          <w:highlight w:val="white"/>
          <w:lang w:eastAsia="en-US"/>
        </w:rPr>
        <w:t xml:space="preserve">o </w:t>
      </w:r>
      <w:r w:rsidR="00642068">
        <w:rPr>
          <w:rFonts w:ascii="Arial" w:eastAsia="Arial" w:hAnsi="Arial" w:cs="Arial"/>
          <w:sz w:val="24"/>
          <w:szCs w:val="24"/>
          <w:highlight w:val="white"/>
          <w:lang w:eastAsia="en-US"/>
        </w:rPr>
        <w:t>supervisor</w:t>
      </w:r>
      <w:r w:rsidR="001208A4">
        <w:rPr>
          <w:rFonts w:ascii="Arial" w:eastAsia="Arial" w:hAnsi="Arial" w:cs="Arial"/>
          <w:sz w:val="24"/>
          <w:szCs w:val="24"/>
          <w:highlight w:val="white"/>
          <w:lang w:eastAsia="en-US"/>
        </w:rPr>
        <w:t xml:space="preserve">, o </w:t>
      </w:r>
      <w:r w:rsidR="00642068">
        <w:rPr>
          <w:rFonts w:ascii="Arial" w:eastAsia="Arial" w:hAnsi="Arial" w:cs="Arial"/>
          <w:sz w:val="24"/>
          <w:szCs w:val="24"/>
          <w:highlight w:val="white"/>
          <w:lang w:eastAsia="en-US"/>
        </w:rPr>
        <w:t>professor</w:t>
      </w:r>
      <w:r w:rsidR="001208A4">
        <w:rPr>
          <w:rFonts w:ascii="Arial" w:eastAsia="Arial" w:hAnsi="Arial" w:cs="Arial"/>
          <w:sz w:val="24"/>
          <w:szCs w:val="24"/>
          <w:highlight w:val="white"/>
          <w:lang w:eastAsia="en-US"/>
        </w:rPr>
        <w:t xml:space="preserve">, o quadro administrativo, os pais e toda a comunidade escolar </w:t>
      </w:r>
      <w:r w:rsidR="00FE2CD6" w:rsidRPr="00FE2CD6">
        <w:rPr>
          <w:rFonts w:ascii="Arial" w:eastAsia="Arial" w:hAnsi="Arial" w:cs="Arial"/>
          <w:sz w:val="24"/>
          <w:szCs w:val="24"/>
          <w:highlight w:val="white"/>
          <w:lang w:eastAsia="en-US"/>
        </w:rPr>
        <w:t>trabalhem juntos</w:t>
      </w:r>
      <w:r w:rsidR="00D9709E">
        <w:rPr>
          <w:rFonts w:ascii="Arial" w:eastAsia="Arial" w:hAnsi="Arial" w:cs="Arial"/>
          <w:sz w:val="24"/>
          <w:szCs w:val="24"/>
          <w:highlight w:val="white"/>
          <w:lang w:eastAsia="en-US"/>
        </w:rPr>
        <w:t xml:space="preserve"> para tornar isso uma realidade na prática.</w:t>
      </w:r>
    </w:p>
    <w:p w:rsidR="00642068" w:rsidRDefault="00642068" w:rsidP="00A849E4">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p>
    <w:p w:rsidR="003C763F" w:rsidRDefault="00BB5F39" w:rsidP="00FE2CD6">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Logo, o s</w:t>
      </w:r>
      <w:r w:rsidR="00642068">
        <w:rPr>
          <w:rFonts w:ascii="Arial" w:eastAsia="Arial" w:hAnsi="Arial" w:cs="Arial"/>
          <w:sz w:val="24"/>
          <w:szCs w:val="24"/>
          <w:highlight w:val="white"/>
          <w:lang w:eastAsia="en-US"/>
        </w:rPr>
        <w:t>upervisor exerce um papel fundamental</w:t>
      </w:r>
      <w:r w:rsidR="003C763F">
        <w:rPr>
          <w:rFonts w:ascii="Arial" w:eastAsia="Arial" w:hAnsi="Arial" w:cs="Arial"/>
          <w:sz w:val="24"/>
          <w:szCs w:val="24"/>
          <w:highlight w:val="white"/>
          <w:lang w:eastAsia="en-US"/>
        </w:rPr>
        <w:t xml:space="preserve"> nesse processo de inclusão, pois ele saberá dialogar, argumentar e conversar com os professores sobre as melhores práticas a serem realizadas em sala de aula para acolher e ajudar na permanência desses alunos, considerando suas especificidades</w:t>
      </w:r>
      <w:r w:rsidR="00D9709E">
        <w:rPr>
          <w:rFonts w:ascii="Arial" w:eastAsia="Arial" w:hAnsi="Arial" w:cs="Arial"/>
          <w:sz w:val="24"/>
          <w:szCs w:val="24"/>
          <w:highlight w:val="white"/>
          <w:lang w:eastAsia="en-US"/>
        </w:rPr>
        <w:t xml:space="preserve"> de acordo com o grau de seu aspecto autista (se leve, moderado ou severo) previamente descrito em relatório médico, para orientar corretamente o professor acompanhante e o professor regular da turma na condução de técnicas e processos didáticos mais assertivos para cada aluno.</w:t>
      </w:r>
    </w:p>
    <w:p w:rsidR="008F4617" w:rsidRDefault="00FE2CD6" w:rsidP="00FE2CD6">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BB5F39">
        <w:rPr>
          <w:rFonts w:ascii="Arial" w:eastAsia="Arial" w:hAnsi="Arial" w:cs="Arial"/>
          <w:sz w:val="24"/>
          <w:szCs w:val="24"/>
          <w:highlight w:val="white"/>
          <w:lang w:eastAsia="en-US"/>
        </w:rPr>
        <w:t xml:space="preserve">Para isso, </w:t>
      </w:r>
      <w:r w:rsidR="00C97B3B">
        <w:rPr>
          <w:rFonts w:ascii="Arial" w:eastAsia="Arial" w:hAnsi="Arial" w:cs="Arial"/>
          <w:sz w:val="24"/>
          <w:szCs w:val="24"/>
          <w:highlight w:val="white"/>
          <w:lang w:eastAsia="en-US"/>
        </w:rPr>
        <w:t xml:space="preserve">o Supervisor deve direcionar a sua prática e estudos voltados sempre para a qualidade do ensino, no atendimento às expectativas de seu público alvo (alunos, pais, professores e sociedade), norteando a prática docente, reformulando constantemente os seus saberes, promovendo sempre a formação continuada voltada a inclusão e práticas de sucesso para seu corpo de professores, promovendo um ambiente democrático e de aprendizagem significativa para todos. </w:t>
      </w:r>
    </w:p>
    <w:p w:rsidR="008F4617" w:rsidRDefault="008F4617" w:rsidP="00FE2CD6">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p>
    <w:p w:rsidR="00B95BC3" w:rsidRDefault="00C97B3B" w:rsidP="00C97B3B">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r>
        <w:rPr>
          <w:rFonts w:ascii="Arial" w:eastAsia="Arial" w:hAnsi="Arial" w:cs="Arial"/>
          <w:sz w:val="24"/>
          <w:szCs w:val="24"/>
          <w:highlight w:val="white"/>
          <w:lang w:eastAsia="en-US"/>
        </w:rPr>
        <w:tab/>
      </w:r>
      <w:r w:rsidR="00FE2CD6" w:rsidRPr="00FE2CD6">
        <w:rPr>
          <w:rFonts w:ascii="Arial" w:eastAsia="Arial" w:hAnsi="Arial" w:cs="Arial"/>
          <w:sz w:val="24"/>
          <w:szCs w:val="24"/>
          <w:highlight w:val="white"/>
          <w:lang w:eastAsia="en-US"/>
        </w:rPr>
        <w:t>Por fim, diante da complexidade e importância do tema, bem como, das limitações da presente pesquisa, sugere-se a continuidade nos estudos sobre o tema, com desenvolvimento de trabalhos futuros que proporcionem uma maior contextualização, de forma a contribuir com o meio acadêmico e profissional da área.</w:t>
      </w:r>
    </w:p>
    <w:p w:rsidR="00C97B3B" w:rsidRDefault="00C97B3B" w:rsidP="00C97B3B">
      <w:pPr>
        <w:pStyle w:val="Pr-formataoHTML"/>
        <w:shd w:val="clear" w:color="auto" w:fill="FFFFFF"/>
        <w:spacing w:line="360" w:lineRule="auto"/>
        <w:jc w:val="both"/>
        <w:textAlignment w:val="baseline"/>
        <w:rPr>
          <w:rFonts w:ascii="Arial" w:eastAsia="Arial" w:hAnsi="Arial" w:cs="Arial"/>
          <w:sz w:val="24"/>
          <w:szCs w:val="24"/>
          <w:highlight w:val="white"/>
          <w:lang w:eastAsia="en-US"/>
        </w:rPr>
      </w:pPr>
    </w:p>
    <w:p w:rsidR="00C97B3B" w:rsidRDefault="00C97B3B" w:rsidP="00C97B3B">
      <w:pPr>
        <w:pStyle w:val="Pr-formataoHTML"/>
        <w:shd w:val="clear" w:color="auto" w:fill="FFFFFF"/>
        <w:spacing w:line="360" w:lineRule="auto"/>
        <w:jc w:val="both"/>
        <w:textAlignment w:val="baseline"/>
        <w:rPr>
          <w:rFonts w:ascii="Arial" w:eastAsia="Arial" w:hAnsi="Arial" w:cs="Arial"/>
          <w:sz w:val="24"/>
          <w:szCs w:val="24"/>
          <w:highlight w:val="white"/>
        </w:rPr>
      </w:pPr>
    </w:p>
    <w:p w:rsidR="00B95BC3" w:rsidRDefault="00836175" w:rsidP="00EA162F">
      <w:pPr>
        <w:spacing w:after="0" w:line="360" w:lineRule="auto"/>
        <w:ind w:firstLine="709"/>
        <w:jc w:val="both"/>
        <w:rPr>
          <w:rFonts w:ascii="Arial" w:eastAsia="Arial" w:hAnsi="Arial" w:cs="Arial"/>
          <w:b/>
          <w:color w:val="000000"/>
          <w:sz w:val="24"/>
          <w:szCs w:val="24"/>
          <w:lang w:eastAsia="pt-BR"/>
        </w:rPr>
      </w:pPr>
      <w:r>
        <w:rPr>
          <w:rFonts w:ascii="Arial" w:eastAsia="Arial" w:hAnsi="Arial" w:cs="Arial"/>
          <w:b/>
          <w:color w:val="000000"/>
          <w:sz w:val="24"/>
          <w:szCs w:val="24"/>
          <w:lang w:eastAsia="pt-BR"/>
        </w:rPr>
        <w:t>REFERÊ</w:t>
      </w:r>
      <w:r w:rsidR="00EA162F" w:rsidRPr="00EA162F">
        <w:rPr>
          <w:rFonts w:ascii="Arial" w:eastAsia="Arial" w:hAnsi="Arial" w:cs="Arial"/>
          <w:b/>
          <w:color w:val="000000"/>
          <w:sz w:val="24"/>
          <w:szCs w:val="24"/>
          <w:lang w:eastAsia="pt-BR"/>
        </w:rPr>
        <w:t>NCIAS</w:t>
      </w:r>
      <w:r>
        <w:rPr>
          <w:rFonts w:ascii="Arial" w:eastAsia="Arial" w:hAnsi="Arial" w:cs="Arial"/>
          <w:b/>
          <w:color w:val="000000"/>
          <w:sz w:val="24"/>
          <w:szCs w:val="24"/>
          <w:lang w:eastAsia="pt-BR"/>
        </w:rPr>
        <w:t>:</w:t>
      </w:r>
      <w:r w:rsidR="00EA162F" w:rsidRPr="00EA162F">
        <w:rPr>
          <w:rFonts w:ascii="Arial" w:eastAsia="Arial" w:hAnsi="Arial" w:cs="Arial"/>
          <w:b/>
          <w:color w:val="000000"/>
          <w:sz w:val="24"/>
          <w:szCs w:val="24"/>
          <w:lang w:eastAsia="pt-BR"/>
        </w:rPr>
        <w:t xml:space="preserve"> </w:t>
      </w:r>
    </w:p>
    <w:p w:rsidR="001076D7" w:rsidRPr="00EA162F" w:rsidRDefault="001076D7" w:rsidP="00EA162F">
      <w:pPr>
        <w:spacing w:after="0" w:line="360" w:lineRule="auto"/>
        <w:ind w:firstLine="709"/>
        <w:jc w:val="both"/>
        <w:rPr>
          <w:rFonts w:ascii="Arial" w:eastAsia="Arial" w:hAnsi="Arial" w:cs="Arial"/>
          <w:b/>
          <w:color w:val="000000"/>
          <w:sz w:val="24"/>
          <w:szCs w:val="24"/>
          <w:lang w:eastAsia="pt-BR"/>
        </w:rPr>
      </w:pPr>
    </w:p>
    <w:p w:rsidR="0050790E" w:rsidRDefault="007A62B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lastRenderedPageBreak/>
        <w:t>ALARCÃO, I. (org.). </w:t>
      </w:r>
      <w:r w:rsidRPr="001076D7">
        <w:rPr>
          <w:rFonts w:ascii="Arial" w:eastAsia="Arial" w:hAnsi="Arial" w:cs="Arial"/>
          <w:b/>
          <w:bCs/>
          <w:lang w:eastAsia="en-US"/>
        </w:rPr>
        <w:t>Escola reflexiva e nova racionalidade.</w:t>
      </w:r>
      <w:r w:rsidRPr="001076D7">
        <w:rPr>
          <w:rFonts w:ascii="Arial" w:eastAsia="Arial" w:hAnsi="Arial" w:cs="Arial"/>
          <w:highlight w:val="white"/>
          <w:lang w:eastAsia="en-US"/>
        </w:rPr>
        <w:t> Porto Alegre: Artmed Editora, 2001.</w:t>
      </w:r>
    </w:p>
    <w:p w:rsidR="0050790E" w:rsidRPr="0050790E" w:rsidRDefault="0050790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p>
    <w:p w:rsidR="0050790E" w:rsidRDefault="001076D7" w:rsidP="0050790E">
      <w:pPr>
        <w:spacing w:after="0" w:line="360" w:lineRule="auto"/>
        <w:ind w:firstLine="708"/>
        <w:jc w:val="both"/>
        <w:rPr>
          <w:rFonts w:ascii="Arial" w:hAnsi="Arial" w:cs="Arial"/>
          <w:sz w:val="24"/>
          <w:szCs w:val="24"/>
        </w:rPr>
      </w:pPr>
      <w:r w:rsidRPr="001076D7">
        <w:rPr>
          <w:rFonts w:ascii="Arial" w:hAnsi="Arial" w:cs="Arial"/>
          <w:sz w:val="24"/>
          <w:szCs w:val="24"/>
        </w:rPr>
        <w:t xml:space="preserve">ARANTES, Ana Paula Pereira; COSTA, </w:t>
      </w:r>
      <w:proofErr w:type="spellStart"/>
      <w:r w:rsidRPr="001076D7">
        <w:rPr>
          <w:rFonts w:ascii="Arial" w:hAnsi="Arial" w:cs="Arial"/>
          <w:sz w:val="24"/>
          <w:szCs w:val="24"/>
        </w:rPr>
        <w:t>Gilcinéia</w:t>
      </w:r>
      <w:proofErr w:type="spellEnd"/>
      <w:r w:rsidRPr="001076D7">
        <w:rPr>
          <w:rFonts w:ascii="Arial" w:hAnsi="Arial" w:cs="Arial"/>
          <w:sz w:val="24"/>
          <w:szCs w:val="24"/>
        </w:rPr>
        <w:t xml:space="preserve"> A de O; BRAZ, Simone da S. </w:t>
      </w:r>
      <w:r w:rsidRPr="001076D7">
        <w:rPr>
          <w:rFonts w:ascii="Arial" w:hAnsi="Arial" w:cs="Arial"/>
          <w:b/>
          <w:sz w:val="24"/>
          <w:szCs w:val="24"/>
        </w:rPr>
        <w:t xml:space="preserve">O Papel do Supervisor Escolar Frente às Dificuldades de Aprendizagem da Escrita e da Leitura nas Séries Iniciais do Ensino Fundamental. </w:t>
      </w:r>
      <w:r w:rsidRPr="001076D7">
        <w:rPr>
          <w:rFonts w:ascii="Arial" w:hAnsi="Arial" w:cs="Arial"/>
          <w:sz w:val="24"/>
          <w:szCs w:val="24"/>
        </w:rPr>
        <w:t>Disponível em: &lt; file:///C:/Users/cliente/Downloads/14-27-2-PB.pdf&gt;. Acesso em: 20. Fev.2020.</w:t>
      </w:r>
    </w:p>
    <w:p w:rsidR="0050790E" w:rsidRDefault="0050790E" w:rsidP="0050790E">
      <w:pPr>
        <w:spacing w:after="0" w:line="360" w:lineRule="auto"/>
        <w:ind w:firstLine="708"/>
        <w:jc w:val="both"/>
        <w:rPr>
          <w:rFonts w:ascii="Arial" w:hAnsi="Arial" w:cs="Arial"/>
          <w:sz w:val="24"/>
          <w:szCs w:val="24"/>
        </w:rPr>
      </w:pPr>
    </w:p>
    <w:p w:rsidR="0050790E" w:rsidRPr="001076D7" w:rsidRDefault="001076D7" w:rsidP="0050790E">
      <w:pPr>
        <w:spacing w:after="0" w:line="360" w:lineRule="auto"/>
        <w:ind w:firstLine="708"/>
        <w:jc w:val="both"/>
        <w:rPr>
          <w:rFonts w:ascii="Arial" w:eastAsia="Arial" w:hAnsi="Arial" w:cs="Arial"/>
          <w:color w:val="000000"/>
          <w:sz w:val="24"/>
          <w:szCs w:val="24"/>
        </w:rPr>
      </w:pPr>
      <w:r w:rsidRPr="001076D7">
        <w:rPr>
          <w:rFonts w:ascii="Arial" w:hAnsi="Arial" w:cs="Arial"/>
          <w:sz w:val="24"/>
          <w:szCs w:val="24"/>
        </w:rPr>
        <w:t xml:space="preserve">BARBOSA, Amanda Magalhães, ZACARIAS, Jaqueline da Cruz, MEDEIROS, </w:t>
      </w:r>
      <w:proofErr w:type="spellStart"/>
      <w:r w:rsidRPr="001076D7">
        <w:rPr>
          <w:rFonts w:ascii="Arial" w:hAnsi="Arial" w:cs="Arial"/>
          <w:sz w:val="24"/>
          <w:szCs w:val="24"/>
        </w:rPr>
        <w:t>Kesia</w:t>
      </w:r>
      <w:proofErr w:type="spellEnd"/>
      <w:r w:rsidRPr="001076D7">
        <w:rPr>
          <w:rFonts w:ascii="Arial" w:hAnsi="Arial" w:cs="Arial"/>
          <w:sz w:val="24"/>
          <w:szCs w:val="24"/>
        </w:rPr>
        <w:t xml:space="preserve"> Natália, NOGUEIRA, Ruth </w:t>
      </w:r>
      <w:proofErr w:type="spellStart"/>
      <w:r w:rsidRPr="001076D7">
        <w:rPr>
          <w:rFonts w:ascii="Arial" w:hAnsi="Arial" w:cs="Arial"/>
          <w:sz w:val="24"/>
          <w:szCs w:val="24"/>
        </w:rPr>
        <w:t>Kesia</w:t>
      </w:r>
      <w:proofErr w:type="spellEnd"/>
      <w:r w:rsidRPr="001076D7">
        <w:rPr>
          <w:rFonts w:ascii="Arial" w:hAnsi="Arial" w:cs="Arial"/>
          <w:sz w:val="24"/>
          <w:szCs w:val="24"/>
        </w:rPr>
        <w:t xml:space="preserve"> Silva. </w:t>
      </w:r>
      <w:r w:rsidRPr="001076D7">
        <w:rPr>
          <w:rFonts w:ascii="Arial" w:hAnsi="Arial" w:cs="Arial"/>
          <w:b/>
          <w:sz w:val="24"/>
          <w:szCs w:val="24"/>
        </w:rPr>
        <w:t xml:space="preserve">O PAPEL DO PROFESSOR FRENTE À INCLUSÃO DE CRIANÇAS COM AUTISMO. </w:t>
      </w:r>
      <w:r w:rsidRPr="001076D7">
        <w:rPr>
          <w:rFonts w:ascii="Arial" w:hAnsi="Arial" w:cs="Arial"/>
          <w:sz w:val="24"/>
          <w:szCs w:val="24"/>
        </w:rPr>
        <w:t xml:space="preserve">EDUCERE.2013. </w:t>
      </w:r>
      <w:r w:rsidRPr="001076D7">
        <w:rPr>
          <w:rFonts w:ascii="Arial" w:eastAsia="Arial" w:hAnsi="Arial" w:cs="Arial"/>
          <w:color w:val="000000"/>
          <w:sz w:val="24"/>
          <w:szCs w:val="24"/>
        </w:rPr>
        <w:t xml:space="preserve">Disponível em: </w:t>
      </w:r>
      <w:r w:rsidRPr="001076D7">
        <w:rPr>
          <w:rFonts w:ascii="Arial" w:hAnsi="Arial" w:cs="Arial"/>
          <w:b/>
          <w:sz w:val="24"/>
          <w:szCs w:val="24"/>
        </w:rPr>
        <w:t>&lt;</w:t>
      </w:r>
      <w:r w:rsidRPr="001076D7">
        <w:rPr>
          <w:rFonts w:ascii="Arial" w:hAnsi="Arial" w:cs="Arial"/>
          <w:sz w:val="24"/>
          <w:szCs w:val="24"/>
        </w:rPr>
        <w:t xml:space="preserve"> https://educere.bruc.com.br/arquivo/pdf2013/7969_6165.pdf. </w:t>
      </w:r>
      <w:r w:rsidRPr="001076D7">
        <w:rPr>
          <w:rFonts w:ascii="Arial" w:eastAsia="Arial" w:hAnsi="Arial" w:cs="Arial"/>
          <w:color w:val="000000"/>
          <w:sz w:val="24"/>
          <w:szCs w:val="24"/>
        </w:rPr>
        <w:t>Acesso em: 18. Fev. 2020.</w:t>
      </w:r>
    </w:p>
    <w:p w:rsidR="001076D7" w:rsidRPr="001076D7" w:rsidRDefault="001076D7" w:rsidP="001076D7">
      <w:pPr>
        <w:pStyle w:val="NormalWeb"/>
        <w:shd w:val="clear" w:color="auto" w:fill="FFFFFF"/>
        <w:spacing w:before="0" w:beforeAutospacing="0" w:after="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BATISTA, C. R., BOSA, C. e cols. </w:t>
      </w:r>
      <w:r w:rsidRPr="001076D7">
        <w:rPr>
          <w:rFonts w:ascii="Arial" w:eastAsia="Arial" w:hAnsi="Arial" w:cs="Arial"/>
          <w:b/>
          <w:bCs/>
          <w:lang w:eastAsia="en-US"/>
        </w:rPr>
        <w:t>Autismo e Educação:</w:t>
      </w:r>
      <w:r w:rsidRPr="001076D7">
        <w:rPr>
          <w:rFonts w:ascii="Arial" w:eastAsia="Arial" w:hAnsi="Arial" w:cs="Arial"/>
          <w:highlight w:val="white"/>
          <w:lang w:eastAsia="en-US"/>
        </w:rPr>
        <w:t> reflexões e proposta de intervenção. Porto Alegre: Artmed, 2002.</w:t>
      </w:r>
    </w:p>
    <w:p w:rsidR="001076D7" w:rsidRPr="001076D7" w:rsidRDefault="001076D7" w:rsidP="001076D7">
      <w:pPr>
        <w:pStyle w:val="NormalWeb"/>
        <w:shd w:val="clear" w:color="auto" w:fill="FFFFFF"/>
        <w:spacing w:before="0" w:before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 xml:space="preserve">BRASIL. Câmara dos Deputados, </w:t>
      </w:r>
      <w:r w:rsidRPr="001076D7">
        <w:rPr>
          <w:rFonts w:ascii="Arial" w:eastAsia="Arial" w:hAnsi="Arial" w:cs="Arial"/>
          <w:b/>
          <w:highlight w:val="white"/>
          <w:lang w:eastAsia="en-US"/>
        </w:rPr>
        <w:t>Legislação Informatizada</w:t>
      </w:r>
      <w:r w:rsidRPr="001076D7">
        <w:rPr>
          <w:rFonts w:ascii="Arial" w:eastAsia="Arial" w:hAnsi="Arial" w:cs="Arial"/>
          <w:highlight w:val="white"/>
          <w:lang w:eastAsia="en-US"/>
        </w:rPr>
        <w:t xml:space="preserve"> – Decreto nº 6.571, de 17 de setembro de 2008. Disponível em: http://www2.camara.leg.br/legin/fed/decret/ 2008/decreto-6571-17-setembro-2008-580775-publicacaooriginal-10</w:t>
      </w:r>
      <w:r>
        <w:rPr>
          <w:rFonts w:ascii="Arial" w:eastAsia="Arial" w:hAnsi="Arial" w:cs="Arial"/>
          <w:highlight w:val="white"/>
          <w:lang w:eastAsia="en-US"/>
        </w:rPr>
        <w:t>3645-pe.html/. Acesso em: 06. Fev. 2020.</w:t>
      </w:r>
    </w:p>
    <w:p w:rsidR="001076D7" w:rsidRDefault="001076D7" w:rsidP="001076D7">
      <w:pPr>
        <w:pStyle w:val="NormalWeb"/>
        <w:shd w:val="clear" w:color="auto" w:fill="FFFFFF"/>
        <w:spacing w:before="0" w:beforeAutospacing="0" w:line="360" w:lineRule="auto"/>
        <w:jc w:val="both"/>
        <w:rPr>
          <w:rFonts w:ascii="Arial" w:eastAsia="Arial" w:hAnsi="Arial" w:cs="Arial"/>
          <w:highlight w:val="white"/>
          <w:lang w:eastAsia="en-US"/>
        </w:rPr>
      </w:pPr>
      <w:r w:rsidRPr="001076D7">
        <w:rPr>
          <w:rFonts w:ascii="Arial" w:eastAsia="Arial" w:hAnsi="Arial" w:cs="Arial"/>
          <w:highlight w:val="white"/>
          <w:lang w:eastAsia="en-US"/>
        </w:rPr>
        <w:t xml:space="preserve">_______. </w:t>
      </w:r>
      <w:r w:rsidRPr="0050790E">
        <w:rPr>
          <w:rFonts w:ascii="Arial" w:eastAsia="Arial" w:hAnsi="Arial" w:cs="Arial"/>
          <w:b/>
          <w:highlight w:val="white"/>
          <w:lang w:eastAsia="en-US"/>
        </w:rPr>
        <w:t>Constituição da República Federativa do Brasil</w:t>
      </w:r>
      <w:r w:rsidRPr="001076D7">
        <w:rPr>
          <w:rFonts w:ascii="Arial" w:eastAsia="Arial" w:hAnsi="Arial" w:cs="Arial"/>
          <w:highlight w:val="white"/>
          <w:lang w:eastAsia="en-US"/>
        </w:rPr>
        <w:t>. Brasília, DF: Senado Federal, 1988. Disponível em</w:t>
      </w:r>
      <w:proofErr w:type="gramStart"/>
      <w:r w:rsidRPr="001076D7">
        <w:rPr>
          <w:rFonts w:ascii="Arial" w:eastAsia="Arial" w:hAnsi="Arial" w:cs="Arial"/>
          <w:highlight w:val="white"/>
          <w:lang w:eastAsia="en-US"/>
        </w:rPr>
        <w:t>: .</w:t>
      </w:r>
      <w:proofErr w:type="gramEnd"/>
      <w:r w:rsidRPr="001076D7">
        <w:rPr>
          <w:rFonts w:ascii="Arial" w:eastAsia="Arial" w:hAnsi="Arial" w:cs="Arial"/>
          <w:highlight w:val="white"/>
          <w:lang w:eastAsia="en-US"/>
        </w:rPr>
        <w:t xml:space="preserve"> Acesso em: 15 fev. 2020.</w:t>
      </w:r>
    </w:p>
    <w:p w:rsidR="001076D7" w:rsidRPr="001076D7" w:rsidRDefault="001076D7" w:rsidP="001076D7">
      <w:pPr>
        <w:pStyle w:val="NormalWeb"/>
        <w:shd w:val="clear" w:color="auto" w:fill="FFFFFF"/>
        <w:spacing w:before="0" w:before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CAMINHA, Vera et al. AUTISMO</w:t>
      </w:r>
      <w:r w:rsidRPr="001076D7">
        <w:rPr>
          <w:rFonts w:ascii="Arial" w:eastAsia="Arial" w:hAnsi="Arial" w:cs="Arial"/>
          <w:b/>
          <w:bCs/>
          <w:lang w:eastAsia="en-US"/>
        </w:rPr>
        <w:t>: VIVÊNCIAS E CAMINHOS</w:t>
      </w:r>
      <w:r w:rsidRPr="001076D7">
        <w:rPr>
          <w:rFonts w:ascii="Arial" w:eastAsia="Arial" w:hAnsi="Arial" w:cs="Arial"/>
          <w:highlight w:val="white"/>
          <w:lang w:eastAsia="en-US"/>
        </w:rPr>
        <w:t>. São Paulo. 2016. Disponível em: &lt;file:///C:/Users/Pc/Downloads/AUTISMO%20VIV%C3%8ANCIAS.pdf&gt;. Acesso em: 20 out. 2018.</w:t>
      </w:r>
    </w:p>
    <w:p w:rsidR="001076D7" w:rsidRPr="001076D7" w:rsidRDefault="001076D7" w:rsidP="001076D7">
      <w:pPr>
        <w:spacing w:line="360" w:lineRule="auto"/>
        <w:ind w:firstLine="708"/>
        <w:jc w:val="both"/>
        <w:rPr>
          <w:rFonts w:ascii="Arial" w:hAnsi="Arial" w:cs="Arial"/>
          <w:color w:val="000000"/>
          <w:sz w:val="24"/>
          <w:szCs w:val="24"/>
          <w:shd w:val="clear" w:color="auto" w:fill="FFFFFF"/>
        </w:rPr>
      </w:pPr>
      <w:r w:rsidRPr="001076D7">
        <w:rPr>
          <w:rFonts w:ascii="Arial" w:hAnsi="Arial" w:cs="Arial"/>
          <w:color w:val="000000"/>
          <w:sz w:val="24"/>
          <w:szCs w:val="24"/>
          <w:shd w:val="clear" w:color="auto" w:fill="FFFFFF"/>
        </w:rPr>
        <w:t xml:space="preserve">COSTA, M. </w:t>
      </w:r>
      <w:proofErr w:type="spellStart"/>
      <w:r w:rsidRPr="001076D7">
        <w:rPr>
          <w:rFonts w:ascii="Arial" w:hAnsi="Arial" w:cs="Arial"/>
          <w:color w:val="000000"/>
          <w:sz w:val="24"/>
          <w:szCs w:val="24"/>
          <w:shd w:val="clear" w:color="auto" w:fill="FFFFFF"/>
        </w:rPr>
        <w:t>da</w:t>
      </w:r>
      <w:proofErr w:type="spellEnd"/>
      <w:r w:rsidRPr="001076D7">
        <w:rPr>
          <w:rFonts w:ascii="Arial" w:hAnsi="Arial" w:cs="Arial"/>
          <w:color w:val="000000"/>
          <w:sz w:val="24"/>
          <w:szCs w:val="24"/>
          <w:shd w:val="clear" w:color="auto" w:fill="FFFFFF"/>
        </w:rPr>
        <w:t xml:space="preserve"> P. R. Educação inclusiva In: MARQUEZINE, M. C. et al (</w:t>
      </w:r>
      <w:proofErr w:type="spellStart"/>
      <w:r w:rsidRPr="001076D7">
        <w:rPr>
          <w:rFonts w:ascii="Arial" w:hAnsi="Arial" w:cs="Arial"/>
          <w:color w:val="000000"/>
          <w:sz w:val="24"/>
          <w:szCs w:val="24"/>
          <w:shd w:val="clear" w:color="auto" w:fill="FFFFFF"/>
        </w:rPr>
        <w:t>org</w:t>
      </w:r>
      <w:proofErr w:type="spellEnd"/>
      <w:proofErr w:type="gramStart"/>
      <w:r w:rsidRPr="001076D7">
        <w:rPr>
          <w:rFonts w:ascii="Arial" w:hAnsi="Arial" w:cs="Arial"/>
          <w:color w:val="000000"/>
          <w:sz w:val="24"/>
          <w:szCs w:val="24"/>
          <w:shd w:val="clear" w:color="auto" w:fill="FFFFFF"/>
        </w:rPr>
        <w:t>) .</w:t>
      </w:r>
      <w:proofErr w:type="gramEnd"/>
      <w:r w:rsidRPr="001076D7">
        <w:rPr>
          <w:rFonts w:ascii="Arial" w:hAnsi="Arial" w:cs="Arial"/>
          <w:color w:val="000000"/>
          <w:sz w:val="24"/>
          <w:szCs w:val="24"/>
          <w:shd w:val="clear" w:color="auto" w:fill="FFFFFF"/>
        </w:rPr>
        <w:t> </w:t>
      </w:r>
      <w:r w:rsidRPr="001076D7">
        <w:rPr>
          <w:rStyle w:val="Forte"/>
          <w:rFonts w:ascii="Arial" w:hAnsi="Arial" w:cs="Arial"/>
          <w:color w:val="000000"/>
          <w:sz w:val="24"/>
          <w:szCs w:val="24"/>
          <w:bdr w:val="none" w:sz="0" w:space="0" w:color="auto" w:frame="1"/>
          <w:shd w:val="clear" w:color="auto" w:fill="FFFFFF"/>
        </w:rPr>
        <w:t>Perspectivas multidisciplinares em educação especia</w:t>
      </w:r>
      <w:r w:rsidRPr="001076D7">
        <w:rPr>
          <w:rFonts w:ascii="Arial" w:hAnsi="Arial" w:cs="Arial"/>
          <w:color w:val="000000"/>
          <w:sz w:val="24"/>
          <w:szCs w:val="24"/>
          <w:shd w:val="clear" w:color="auto" w:fill="FFFFFF"/>
        </w:rPr>
        <w:t>l. Londrina: UEL, 1998. p. 379-380.</w:t>
      </w:r>
    </w:p>
    <w:p w:rsidR="00C171D4" w:rsidRPr="001076D7" w:rsidRDefault="00C171D4" w:rsidP="00C171D4">
      <w:pPr>
        <w:pStyle w:val="NormalWeb"/>
        <w:shd w:val="clear" w:color="auto" w:fill="FFFFFF"/>
        <w:spacing w:before="0" w:beforeAutospacing="0" w:line="360" w:lineRule="auto"/>
        <w:jc w:val="both"/>
        <w:rPr>
          <w:rFonts w:ascii="Arial" w:eastAsia="Arial" w:hAnsi="Arial" w:cs="Arial"/>
          <w:highlight w:val="white"/>
          <w:lang w:eastAsia="en-US"/>
        </w:rPr>
      </w:pPr>
      <w:r w:rsidRPr="001076D7">
        <w:rPr>
          <w:rFonts w:ascii="Arial" w:eastAsia="Arial" w:hAnsi="Arial" w:cs="Arial"/>
          <w:highlight w:val="white"/>
          <w:lang w:eastAsia="en-US"/>
        </w:rPr>
        <w:lastRenderedPageBreak/>
        <w:t>______</w:t>
      </w:r>
      <w:proofErr w:type="gramStart"/>
      <w:r w:rsidRPr="001076D7">
        <w:rPr>
          <w:rFonts w:ascii="Arial" w:eastAsia="Arial" w:hAnsi="Arial" w:cs="Arial"/>
          <w:highlight w:val="white"/>
          <w:lang w:eastAsia="en-US"/>
        </w:rPr>
        <w:t>_.Estatuto</w:t>
      </w:r>
      <w:proofErr w:type="gramEnd"/>
      <w:r w:rsidRPr="001076D7">
        <w:rPr>
          <w:rFonts w:ascii="Arial" w:eastAsia="Arial" w:hAnsi="Arial" w:cs="Arial"/>
          <w:highlight w:val="white"/>
          <w:lang w:eastAsia="en-US"/>
        </w:rPr>
        <w:t xml:space="preserve"> da criança e do adolescente (1990). </w:t>
      </w:r>
      <w:r w:rsidRPr="0050790E">
        <w:rPr>
          <w:rFonts w:ascii="Arial" w:eastAsia="Arial" w:hAnsi="Arial" w:cs="Arial"/>
          <w:b/>
          <w:highlight w:val="white"/>
          <w:lang w:eastAsia="en-US"/>
        </w:rPr>
        <w:t>Estatuto da criança e do adolescente</w:t>
      </w:r>
      <w:r w:rsidRPr="001076D7">
        <w:rPr>
          <w:rFonts w:ascii="Arial" w:eastAsia="Arial" w:hAnsi="Arial" w:cs="Arial"/>
          <w:highlight w:val="white"/>
          <w:lang w:eastAsia="en-US"/>
        </w:rPr>
        <w:t>: Lei n. 8.069, de 13 de julho de 1990, Lei n. 8.242, de 12 de outubro de 1990. 3. Ed. Brasília: Câmara dos Deputados, Coordenação de Publicações, 2012.</w:t>
      </w:r>
    </w:p>
    <w:p w:rsidR="007A62BE" w:rsidRDefault="007A62B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FERREIRA, Severina Silvia. </w:t>
      </w:r>
      <w:r w:rsidRPr="001076D7">
        <w:rPr>
          <w:rFonts w:ascii="Arial" w:eastAsia="Arial" w:hAnsi="Arial" w:cs="Arial"/>
          <w:b/>
          <w:bCs/>
          <w:lang w:eastAsia="en-US"/>
        </w:rPr>
        <w:t>2 – AUTISMO: DESCRIÇÃO, ETIOLOGIA E SINTOMATOLOGIA CLÍNICA. </w:t>
      </w:r>
      <w:r w:rsidRPr="001076D7">
        <w:rPr>
          <w:rFonts w:ascii="Arial" w:eastAsia="Arial" w:hAnsi="Arial" w:cs="Arial"/>
          <w:highlight w:val="white"/>
          <w:lang w:eastAsia="en-US"/>
        </w:rPr>
        <w:t>Disponível em: &lt;http://ninar.com.br/wp-content/uploads/2015/03/tese-cap-2-autismo-descricao-etiologia-e-sintomatologia.pdf&gt;. Acesso em: 19 fev. 2020.</w:t>
      </w:r>
    </w:p>
    <w:p w:rsidR="0050790E" w:rsidRDefault="0050790E"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p>
    <w:p w:rsidR="007A62BE" w:rsidRDefault="007A62BE" w:rsidP="0050790E">
      <w:pPr>
        <w:spacing w:after="0" w:line="360" w:lineRule="auto"/>
        <w:ind w:firstLine="708"/>
        <w:jc w:val="both"/>
        <w:rPr>
          <w:rFonts w:ascii="Arial" w:eastAsia="Arial" w:hAnsi="Arial" w:cs="Arial"/>
          <w:sz w:val="24"/>
          <w:szCs w:val="24"/>
        </w:rPr>
      </w:pPr>
      <w:r w:rsidRPr="001076D7">
        <w:rPr>
          <w:rFonts w:ascii="Arial" w:hAnsi="Arial" w:cs="Arial"/>
          <w:sz w:val="24"/>
          <w:szCs w:val="24"/>
        </w:rPr>
        <w:t xml:space="preserve">FRAGA, Isabela. </w:t>
      </w:r>
      <w:r w:rsidRPr="001076D7">
        <w:rPr>
          <w:rFonts w:ascii="Arial" w:hAnsi="Arial" w:cs="Arial"/>
          <w:b/>
          <w:sz w:val="24"/>
          <w:szCs w:val="24"/>
        </w:rPr>
        <w:t>Autismo</w:t>
      </w:r>
      <w:r w:rsidRPr="001076D7">
        <w:rPr>
          <w:rFonts w:ascii="Arial" w:hAnsi="Arial" w:cs="Arial"/>
          <w:sz w:val="24"/>
          <w:szCs w:val="24"/>
        </w:rPr>
        <w:t xml:space="preserve">. Neurologia. </w:t>
      </w:r>
      <w:proofErr w:type="spellStart"/>
      <w:r w:rsidRPr="001076D7">
        <w:rPr>
          <w:rFonts w:ascii="Arial" w:hAnsi="Arial" w:cs="Arial"/>
          <w:sz w:val="24"/>
          <w:szCs w:val="24"/>
        </w:rPr>
        <w:t>Ciênc</w:t>
      </w:r>
      <w:proofErr w:type="spellEnd"/>
      <w:r w:rsidRPr="001076D7">
        <w:rPr>
          <w:rFonts w:ascii="Arial" w:hAnsi="Arial" w:cs="Arial"/>
          <w:sz w:val="24"/>
          <w:szCs w:val="24"/>
        </w:rPr>
        <w:t xml:space="preserve"> </w:t>
      </w:r>
      <w:proofErr w:type="gramStart"/>
      <w:r w:rsidRPr="001076D7">
        <w:rPr>
          <w:rFonts w:ascii="Arial" w:hAnsi="Arial" w:cs="Arial"/>
          <w:sz w:val="24"/>
          <w:szCs w:val="24"/>
        </w:rPr>
        <w:t>ia Hoje</w:t>
      </w:r>
      <w:proofErr w:type="gramEnd"/>
      <w:r w:rsidRPr="001076D7">
        <w:rPr>
          <w:rFonts w:ascii="Arial" w:hAnsi="Arial" w:cs="Arial"/>
          <w:sz w:val="24"/>
          <w:szCs w:val="24"/>
        </w:rPr>
        <w:t xml:space="preserve"> • vol. 45 • nº 270. Disponível em: </w:t>
      </w:r>
      <w:r w:rsidRPr="001076D7">
        <w:rPr>
          <w:rFonts w:ascii="Arial" w:eastAsia="Arial" w:hAnsi="Arial" w:cs="Arial"/>
          <w:sz w:val="24"/>
          <w:szCs w:val="24"/>
        </w:rPr>
        <w:t>https://www.sbp.com.br/fileadmin/user_upload/pdfs/autismo270.pdf. Acesso em:</w:t>
      </w:r>
      <w:proofErr w:type="gramStart"/>
      <w:r w:rsidRPr="001076D7">
        <w:rPr>
          <w:rFonts w:ascii="Arial" w:eastAsia="Arial" w:hAnsi="Arial" w:cs="Arial"/>
          <w:sz w:val="24"/>
          <w:szCs w:val="24"/>
        </w:rPr>
        <w:t>01.Mar.</w:t>
      </w:r>
      <w:proofErr w:type="gramEnd"/>
      <w:r w:rsidRPr="001076D7">
        <w:rPr>
          <w:rFonts w:ascii="Arial" w:eastAsia="Arial" w:hAnsi="Arial" w:cs="Arial"/>
          <w:sz w:val="24"/>
          <w:szCs w:val="24"/>
        </w:rPr>
        <w:t>2020.</w:t>
      </w:r>
    </w:p>
    <w:p w:rsidR="0050790E" w:rsidRPr="001076D7" w:rsidRDefault="0050790E" w:rsidP="0050790E">
      <w:pPr>
        <w:spacing w:after="0" w:line="360" w:lineRule="auto"/>
        <w:jc w:val="both"/>
        <w:rPr>
          <w:rFonts w:ascii="Arial" w:eastAsia="Arial" w:hAnsi="Arial" w:cs="Arial"/>
          <w:sz w:val="24"/>
          <w:szCs w:val="24"/>
        </w:rPr>
      </w:pPr>
    </w:p>
    <w:p w:rsidR="007A62BE" w:rsidRDefault="007A62BE" w:rsidP="0050790E">
      <w:pPr>
        <w:pStyle w:val="Ttulo1"/>
        <w:numPr>
          <w:ilvl w:val="0"/>
          <w:numId w:val="0"/>
        </w:numPr>
        <w:shd w:val="clear" w:color="auto" w:fill="FFFFFF"/>
        <w:spacing w:before="0" w:after="0"/>
        <w:ind w:firstLine="708"/>
        <w:rPr>
          <w:rFonts w:cs="Arial"/>
          <w:b w:val="0"/>
          <w:caps w:val="0"/>
          <w:szCs w:val="24"/>
        </w:rPr>
      </w:pPr>
      <w:r w:rsidRPr="007A62BE">
        <w:rPr>
          <w:rFonts w:cs="Arial"/>
          <w:b w:val="0"/>
          <w:szCs w:val="24"/>
          <w:shd w:val="clear" w:color="auto" w:fill="FFFFFF"/>
        </w:rPr>
        <w:t>FRANCO</w:t>
      </w:r>
      <w:r w:rsidRPr="001076D7">
        <w:rPr>
          <w:rFonts w:cs="Arial"/>
          <w:szCs w:val="24"/>
          <w:shd w:val="clear" w:color="auto" w:fill="FFFFFF"/>
        </w:rPr>
        <w:t xml:space="preserve">, </w:t>
      </w:r>
      <w:r w:rsidRPr="001076D7">
        <w:rPr>
          <w:rFonts w:cs="Arial"/>
          <w:b w:val="0"/>
          <w:caps w:val="0"/>
          <w:szCs w:val="24"/>
          <w:shd w:val="clear" w:color="auto" w:fill="FFFFFF"/>
        </w:rPr>
        <w:t>Maria Aparecida dos Santos</w:t>
      </w:r>
      <w:r w:rsidRPr="001076D7">
        <w:rPr>
          <w:rFonts w:cs="Arial"/>
          <w:szCs w:val="24"/>
          <w:shd w:val="clear" w:color="auto" w:fill="FFFFFF"/>
        </w:rPr>
        <w:t xml:space="preserve">. </w:t>
      </w:r>
      <w:r w:rsidRPr="001076D7">
        <w:rPr>
          <w:rFonts w:eastAsiaTheme="minorHAnsi" w:cs="Arial"/>
          <w:caps w:val="0"/>
          <w:color w:val="auto"/>
          <w:szCs w:val="24"/>
        </w:rPr>
        <w:t xml:space="preserve">INTEGRAÇÃO SOCIAL DA CRIANÇA AUTISTA. </w:t>
      </w:r>
      <w:r w:rsidRPr="001076D7">
        <w:rPr>
          <w:rFonts w:cs="Arial"/>
          <w:b w:val="0"/>
          <w:caps w:val="0"/>
          <w:szCs w:val="24"/>
          <w:shd w:val="clear" w:color="auto" w:fill="FFFFFF"/>
        </w:rPr>
        <w:t>Brasil ESCOLA. Disponível em &lt;</w:t>
      </w:r>
      <w:r w:rsidRPr="001076D7">
        <w:rPr>
          <w:rFonts w:cs="Arial"/>
          <w:szCs w:val="24"/>
        </w:rPr>
        <w:t xml:space="preserve"> </w:t>
      </w:r>
      <w:r w:rsidRPr="001076D7">
        <w:rPr>
          <w:rFonts w:cs="Arial"/>
          <w:b w:val="0"/>
          <w:caps w:val="0"/>
          <w:szCs w:val="24"/>
        </w:rPr>
        <w:t>https://meuartigo.brasilescola.uol.com.br/educacao/integracao-social-da-crianca-autista.htm&gt; Acesso em: 20. Fev. 2020.</w:t>
      </w:r>
    </w:p>
    <w:p w:rsidR="0050790E" w:rsidRPr="0050790E" w:rsidRDefault="0050790E" w:rsidP="0050790E">
      <w:pPr>
        <w:spacing w:after="0"/>
      </w:pPr>
    </w:p>
    <w:p w:rsidR="007A62BE" w:rsidRDefault="007A62BE" w:rsidP="0050790E">
      <w:pPr>
        <w:spacing w:after="0" w:line="360" w:lineRule="auto"/>
        <w:ind w:firstLine="708"/>
        <w:jc w:val="both"/>
        <w:rPr>
          <w:rFonts w:ascii="Arial" w:hAnsi="Arial" w:cs="Arial"/>
          <w:sz w:val="24"/>
          <w:szCs w:val="24"/>
        </w:rPr>
      </w:pPr>
      <w:r w:rsidRPr="001076D7">
        <w:rPr>
          <w:rFonts w:ascii="Arial" w:hAnsi="Arial" w:cs="Arial"/>
          <w:sz w:val="24"/>
          <w:szCs w:val="24"/>
        </w:rPr>
        <w:t xml:space="preserve">FREIRE, Paulo. </w:t>
      </w:r>
      <w:r w:rsidRPr="0050790E">
        <w:rPr>
          <w:rFonts w:ascii="Arial" w:hAnsi="Arial" w:cs="Arial"/>
          <w:b/>
          <w:sz w:val="24"/>
          <w:szCs w:val="24"/>
        </w:rPr>
        <w:t>Ação cultural para a liberdade</w:t>
      </w:r>
      <w:r w:rsidRPr="001076D7">
        <w:rPr>
          <w:rFonts w:ascii="Arial" w:hAnsi="Arial" w:cs="Arial"/>
          <w:sz w:val="24"/>
          <w:szCs w:val="24"/>
        </w:rPr>
        <w:t>. 3. ed. Rio de Janeiro: Paz e Terra, 1978.</w:t>
      </w:r>
    </w:p>
    <w:p w:rsidR="0050790E" w:rsidRPr="001076D7" w:rsidRDefault="0050790E" w:rsidP="0050790E">
      <w:pPr>
        <w:spacing w:after="0" w:line="360" w:lineRule="auto"/>
        <w:jc w:val="both"/>
        <w:rPr>
          <w:rFonts w:ascii="Arial" w:hAnsi="Arial" w:cs="Arial"/>
          <w:sz w:val="24"/>
          <w:szCs w:val="24"/>
        </w:rPr>
      </w:pPr>
    </w:p>
    <w:p w:rsidR="007A62BE" w:rsidRDefault="007A62BE" w:rsidP="0050790E">
      <w:pPr>
        <w:spacing w:after="0" w:line="360" w:lineRule="auto"/>
        <w:ind w:firstLine="708"/>
        <w:jc w:val="both"/>
        <w:rPr>
          <w:rFonts w:ascii="Arial" w:eastAsia="Arial" w:hAnsi="Arial" w:cs="Arial"/>
          <w:sz w:val="24"/>
          <w:szCs w:val="24"/>
        </w:rPr>
      </w:pPr>
      <w:r w:rsidRPr="001076D7">
        <w:rPr>
          <w:rFonts w:ascii="Arial" w:hAnsi="Arial" w:cs="Arial"/>
          <w:sz w:val="24"/>
          <w:szCs w:val="24"/>
        </w:rPr>
        <w:t xml:space="preserve">GUEDES, </w:t>
      </w:r>
      <w:proofErr w:type="spellStart"/>
      <w:r w:rsidRPr="001076D7">
        <w:rPr>
          <w:rFonts w:ascii="Arial" w:hAnsi="Arial" w:cs="Arial"/>
          <w:sz w:val="24"/>
          <w:szCs w:val="24"/>
        </w:rPr>
        <w:t>Nelzira</w:t>
      </w:r>
      <w:proofErr w:type="spellEnd"/>
      <w:r w:rsidRPr="001076D7">
        <w:rPr>
          <w:rFonts w:ascii="Arial" w:hAnsi="Arial" w:cs="Arial"/>
          <w:sz w:val="24"/>
          <w:szCs w:val="24"/>
        </w:rPr>
        <w:t xml:space="preserve"> Prestes da Silva. </w:t>
      </w:r>
      <w:r w:rsidRPr="001076D7">
        <w:rPr>
          <w:rFonts w:ascii="Arial" w:hAnsi="Arial" w:cs="Arial"/>
          <w:b/>
          <w:sz w:val="24"/>
          <w:szCs w:val="24"/>
        </w:rPr>
        <w:t xml:space="preserve">A Produção Científica Brasileira sobre Autismo na Psicologia e na Educação. </w:t>
      </w:r>
      <w:r w:rsidRPr="001076D7">
        <w:rPr>
          <w:rFonts w:ascii="Arial" w:hAnsi="Arial" w:cs="Arial"/>
          <w:sz w:val="24"/>
          <w:szCs w:val="24"/>
        </w:rPr>
        <w:t xml:space="preserve">TEORIA E PESQUISA. </w:t>
      </w:r>
      <w:proofErr w:type="spellStart"/>
      <w:r w:rsidRPr="001076D7">
        <w:rPr>
          <w:rFonts w:ascii="Arial" w:hAnsi="Arial" w:cs="Arial"/>
          <w:sz w:val="24"/>
          <w:szCs w:val="24"/>
        </w:rPr>
        <w:t>Jul</w:t>
      </w:r>
      <w:proofErr w:type="spellEnd"/>
      <w:r w:rsidRPr="001076D7">
        <w:rPr>
          <w:rFonts w:ascii="Arial" w:hAnsi="Arial" w:cs="Arial"/>
          <w:sz w:val="24"/>
          <w:szCs w:val="24"/>
        </w:rPr>
        <w:t xml:space="preserve">-Set 2015, Vol. 31 n. 3, pp. 303-309. Disponível em: </w:t>
      </w:r>
      <w:r w:rsidRPr="001076D7">
        <w:rPr>
          <w:rFonts w:ascii="Arial" w:eastAsia="Arial" w:hAnsi="Arial" w:cs="Arial"/>
          <w:sz w:val="24"/>
          <w:szCs w:val="24"/>
        </w:rPr>
        <w:t>http://www.scielo.br/pdf/ptp/v31n3/1806-3446-ptp-31-03-00303.pdf. Acesso em: 12. Fev. 2020.</w:t>
      </w:r>
    </w:p>
    <w:p w:rsidR="0050790E" w:rsidRPr="0050790E" w:rsidRDefault="0050790E" w:rsidP="0050790E">
      <w:pPr>
        <w:spacing w:after="0" w:line="360" w:lineRule="auto"/>
        <w:jc w:val="both"/>
        <w:rPr>
          <w:rFonts w:ascii="Arial" w:eastAsia="Arial" w:hAnsi="Arial" w:cs="Arial"/>
          <w:sz w:val="24"/>
          <w:szCs w:val="24"/>
        </w:rPr>
      </w:pPr>
    </w:p>
    <w:p w:rsidR="007A62BE" w:rsidRPr="001076D7" w:rsidRDefault="007A62B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KANNER, Léo, 1943. </w:t>
      </w:r>
      <w:r w:rsidRPr="001076D7">
        <w:rPr>
          <w:rFonts w:ascii="Arial" w:eastAsia="Arial" w:hAnsi="Arial" w:cs="Arial"/>
          <w:b/>
          <w:bCs/>
          <w:lang w:eastAsia="en-US"/>
        </w:rPr>
        <w:t xml:space="preserve">Distúrbios </w:t>
      </w:r>
      <w:proofErr w:type="spellStart"/>
      <w:r w:rsidRPr="001076D7">
        <w:rPr>
          <w:rFonts w:ascii="Arial" w:eastAsia="Arial" w:hAnsi="Arial" w:cs="Arial"/>
          <w:b/>
          <w:bCs/>
          <w:lang w:eastAsia="en-US"/>
        </w:rPr>
        <w:t>Autísticos</w:t>
      </w:r>
      <w:proofErr w:type="spellEnd"/>
      <w:r w:rsidRPr="001076D7">
        <w:rPr>
          <w:rFonts w:ascii="Arial" w:eastAsia="Arial" w:hAnsi="Arial" w:cs="Arial"/>
          <w:b/>
          <w:bCs/>
          <w:lang w:eastAsia="en-US"/>
        </w:rPr>
        <w:t xml:space="preserve"> do Contato Afetivo</w:t>
      </w:r>
      <w:r w:rsidRPr="001076D7">
        <w:rPr>
          <w:rFonts w:ascii="Arial" w:eastAsia="Arial" w:hAnsi="Arial" w:cs="Arial"/>
          <w:highlight w:val="white"/>
          <w:lang w:eastAsia="en-US"/>
        </w:rPr>
        <w:t>. Disponível em: &lt;http://www.profala.com/artautismo11.htm&gt;. Acesso em: 20 fevereiro. 2020.</w:t>
      </w:r>
    </w:p>
    <w:p w:rsidR="001076D7" w:rsidRPr="001076D7" w:rsidRDefault="007A62BE"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proofErr w:type="spellStart"/>
      <w:r w:rsidRPr="001076D7">
        <w:rPr>
          <w:rFonts w:ascii="Arial" w:eastAsia="Arial" w:hAnsi="Arial" w:cs="Arial"/>
          <w:highlight w:val="white"/>
          <w:lang w:eastAsia="en-US"/>
        </w:rPr>
        <w:t>Kanner</w:t>
      </w:r>
      <w:proofErr w:type="spellEnd"/>
      <w:r w:rsidRPr="001076D7">
        <w:rPr>
          <w:rFonts w:ascii="Arial" w:eastAsia="Arial" w:hAnsi="Arial" w:cs="Arial"/>
          <w:highlight w:val="white"/>
          <w:lang w:eastAsia="en-US"/>
        </w:rPr>
        <w:t xml:space="preserve">, PUF, 1983, p.217-264) e a tradução portuguesa Os Distúrbios </w:t>
      </w:r>
      <w:proofErr w:type="spellStart"/>
      <w:r w:rsidRPr="001076D7">
        <w:rPr>
          <w:rFonts w:ascii="Arial" w:eastAsia="Arial" w:hAnsi="Arial" w:cs="Arial"/>
          <w:highlight w:val="white"/>
          <w:lang w:eastAsia="en-US"/>
        </w:rPr>
        <w:t>Autísticos</w:t>
      </w:r>
      <w:proofErr w:type="spellEnd"/>
      <w:r w:rsidRPr="001076D7">
        <w:rPr>
          <w:rFonts w:ascii="Arial" w:eastAsia="Arial" w:hAnsi="Arial" w:cs="Arial"/>
          <w:highlight w:val="white"/>
          <w:lang w:eastAsia="en-US"/>
        </w:rPr>
        <w:t xml:space="preserve"> de Contato Afetivo (in Rocha, P. S. org. Autismos, São Paulo, Escuta, 1997, p. 111-170).</w:t>
      </w:r>
    </w:p>
    <w:p w:rsidR="001076D7" w:rsidRPr="001076D7" w:rsidRDefault="001076D7"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r w:rsidRPr="001076D7">
        <w:rPr>
          <w:rFonts w:ascii="Arial" w:eastAsia="Arial" w:hAnsi="Arial" w:cs="Arial"/>
          <w:highlight w:val="white"/>
          <w:lang w:eastAsia="en-US"/>
        </w:rPr>
        <w:t xml:space="preserve">_______. Lei de Diretrizes e </w:t>
      </w:r>
      <w:r w:rsidRPr="0050790E">
        <w:rPr>
          <w:rFonts w:ascii="Arial" w:eastAsia="Arial" w:hAnsi="Arial" w:cs="Arial"/>
          <w:b/>
          <w:highlight w:val="white"/>
          <w:lang w:eastAsia="en-US"/>
        </w:rPr>
        <w:t>Bases da Educação Nacional</w:t>
      </w:r>
      <w:r w:rsidRPr="001076D7">
        <w:rPr>
          <w:rFonts w:ascii="Arial" w:eastAsia="Arial" w:hAnsi="Arial" w:cs="Arial"/>
          <w:highlight w:val="white"/>
          <w:lang w:eastAsia="en-US"/>
        </w:rPr>
        <w:t xml:space="preserve"> – LDBEN (Lei nº9.394/96, de 20 de dezembro de 1996). Disponível em</w:t>
      </w:r>
      <w:proofErr w:type="gramStart"/>
      <w:r w:rsidRPr="001076D7">
        <w:rPr>
          <w:rFonts w:ascii="Arial" w:eastAsia="Arial" w:hAnsi="Arial" w:cs="Arial"/>
          <w:highlight w:val="white"/>
          <w:lang w:eastAsia="en-US"/>
        </w:rPr>
        <w:t>: .</w:t>
      </w:r>
      <w:proofErr w:type="gramEnd"/>
      <w:r w:rsidRPr="001076D7">
        <w:rPr>
          <w:rFonts w:ascii="Arial" w:eastAsia="Arial" w:hAnsi="Arial" w:cs="Arial"/>
          <w:highlight w:val="white"/>
          <w:lang w:eastAsia="en-US"/>
        </w:rPr>
        <w:t xml:space="preserve"> Acesso em: 18 fev. 2020.</w:t>
      </w:r>
    </w:p>
    <w:p w:rsidR="001076D7" w:rsidRDefault="001076D7"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r w:rsidRPr="001076D7">
        <w:rPr>
          <w:rFonts w:ascii="Arial" w:eastAsia="Arial" w:hAnsi="Arial" w:cs="Arial"/>
          <w:highlight w:val="white"/>
          <w:lang w:eastAsia="en-US"/>
        </w:rPr>
        <w:t xml:space="preserve">_______. Lei nº 12.764, de 27 de dezembro de 2012. </w:t>
      </w:r>
      <w:r w:rsidRPr="0050790E">
        <w:rPr>
          <w:rFonts w:ascii="Arial" w:eastAsia="Arial" w:hAnsi="Arial" w:cs="Arial"/>
          <w:b/>
          <w:highlight w:val="white"/>
          <w:lang w:eastAsia="en-US"/>
        </w:rPr>
        <w:t>Institui a Política Nacional de Proteção dos Direitos da Pessoa com Transtorno do Espectro Autista</w:t>
      </w:r>
      <w:r w:rsidRPr="001076D7">
        <w:rPr>
          <w:rFonts w:ascii="Arial" w:eastAsia="Arial" w:hAnsi="Arial" w:cs="Arial"/>
          <w:highlight w:val="white"/>
          <w:lang w:eastAsia="en-US"/>
        </w:rPr>
        <w:t xml:space="preserve">; e altera o </w:t>
      </w:r>
      <w:r w:rsidRPr="001076D7">
        <w:rPr>
          <w:rFonts w:ascii="Arial" w:eastAsia="Arial" w:hAnsi="Arial" w:cs="Arial"/>
          <w:highlight w:val="white"/>
          <w:lang w:eastAsia="en-US"/>
        </w:rPr>
        <w:lastRenderedPageBreak/>
        <w:t>§ 3odo art. 98 da Lei no 8.112, de 11 de dezembro de 1990. Disponível em: &lt; http://www.planalto.gov.br/ccivil_03/_ato2011-2014/2012/lei/l12764.htm&gt;. Acesso em: 17 fev. 2020.</w:t>
      </w:r>
    </w:p>
    <w:p w:rsidR="0050790E" w:rsidRDefault="0050790E"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p>
    <w:p w:rsidR="007A62BE" w:rsidRDefault="007A62B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r w:rsidRPr="001076D7">
        <w:rPr>
          <w:rFonts w:ascii="Arial" w:eastAsia="Arial" w:hAnsi="Arial" w:cs="Arial"/>
          <w:highlight w:val="white"/>
          <w:lang w:eastAsia="en-US"/>
        </w:rPr>
        <w:t>LEMES, Diane Marli. </w:t>
      </w:r>
      <w:r w:rsidRPr="001076D7">
        <w:rPr>
          <w:rFonts w:ascii="Arial" w:eastAsia="Arial" w:hAnsi="Arial" w:cs="Arial"/>
          <w:b/>
          <w:bCs/>
          <w:lang w:eastAsia="en-US"/>
        </w:rPr>
        <w:t xml:space="preserve">Berenice </w:t>
      </w:r>
      <w:proofErr w:type="spellStart"/>
      <w:r w:rsidRPr="001076D7">
        <w:rPr>
          <w:rFonts w:ascii="Arial" w:eastAsia="Arial" w:hAnsi="Arial" w:cs="Arial"/>
          <w:b/>
          <w:bCs/>
          <w:lang w:eastAsia="en-US"/>
        </w:rPr>
        <w:t>Piani</w:t>
      </w:r>
      <w:proofErr w:type="spellEnd"/>
      <w:r w:rsidRPr="001076D7">
        <w:rPr>
          <w:rFonts w:ascii="Arial" w:eastAsia="Arial" w:hAnsi="Arial" w:cs="Arial"/>
          <w:b/>
          <w:bCs/>
          <w:lang w:eastAsia="en-US"/>
        </w:rPr>
        <w:t xml:space="preserve"> – A história de uma lei.</w:t>
      </w:r>
      <w:r w:rsidRPr="001076D7">
        <w:rPr>
          <w:rFonts w:ascii="Arial" w:eastAsia="Arial" w:hAnsi="Arial" w:cs="Arial"/>
          <w:highlight w:val="white"/>
          <w:lang w:eastAsia="en-US"/>
        </w:rPr>
        <w:t xml:space="preserve"> 12 </w:t>
      </w:r>
      <w:proofErr w:type="spellStart"/>
      <w:r w:rsidRPr="001076D7">
        <w:rPr>
          <w:rFonts w:ascii="Arial" w:eastAsia="Arial" w:hAnsi="Arial" w:cs="Arial"/>
          <w:highlight w:val="white"/>
          <w:lang w:eastAsia="en-US"/>
        </w:rPr>
        <w:t>fev</w:t>
      </w:r>
      <w:proofErr w:type="spellEnd"/>
      <w:r w:rsidRPr="001076D7">
        <w:rPr>
          <w:rFonts w:ascii="Arial" w:eastAsia="Arial" w:hAnsi="Arial" w:cs="Arial"/>
          <w:highlight w:val="white"/>
          <w:lang w:eastAsia="en-US"/>
        </w:rPr>
        <w:t>, 2020. Disponível em: &lt;http://especiaismomentos.blogspot.com/2017/06/berenice-piana-historia-de-uma-lei.html&gt;. Acesso em: 20 out. 2018.</w:t>
      </w:r>
    </w:p>
    <w:p w:rsidR="0050790E" w:rsidRPr="001076D7" w:rsidRDefault="0050790E" w:rsidP="0050790E">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p>
    <w:p w:rsidR="007A62BE" w:rsidRDefault="007A62BE" w:rsidP="0050790E">
      <w:pPr>
        <w:spacing w:after="0" w:line="360" w:lineRule="auto"/>
        <w:ind w:firstLine="708"/>
        <w:jc w:val="both"/>
        <w:rPr>
          <w:rFonts w:ascii="Arial" w:eastAsia="Arial" w:hAnsi="Arial" w:cs="Arial"/>
          <w:sz w:val="24"/>
          <w:szCs w:val="24"/>
        </w:rPr>
      </w:pPr>
      <w:r w:rsidRPr="001076D7">
        <w:rPr>
          <w:rFonts w:ascii="Arial" w:eastAsia="Arial" w:hAnsi="Arial" w:cs="Arial"/>
          <w:sz w:val="24"/>
          <w:szCs w:val="24"/>
          <w:highlight w:val="white"/>
        </w:rPr>
        <w:t xml:space="preserve">MARA, lago. </w:t>
      </w:r>
      <w:r w:rsidRPr="001076D7">
        <w:rPr>
          <w:rFonts w:ascii="Arial" w:eastAsia="Arial" w:hAnsi="Arial" w:cs="Arial"/>
          <w:b/>
          <w:sz w:val="24"/>
          <w:szCs w:val="24"/>
          <w:highlight w:val="white"/>
        </w:rPr>
        <w:t xml:space="preserve">Autismo na Escola: Ação e Reflexão do Professor. </w:t>
      </w:r>
      <w:proofErr w:type="spellStart"/>
      <w:r w:rsidRPr="001076D7">
        <w:rPr>
          <w:rFonts w:ascii="Arial" w:eastAsia="Arial" w:hAnsi="Arial" w:cs="Arial"/>
          <w:b/>
          <w:sz w:val="24"/>
          <w:szCs w:val="24"/>
          <w:highlight w:val="white"/>
        </w:rPr>
        <w:t>Disponivel</w:t>
      </w:r>
      <w:proofErr w:type="spellEnd"/>
      <w:r w:rsidRPr="001076D7">
        <w:rPr>
          <w:rFonts w:ascii="Arial" w:eastAsia="Arial" w:hAnsi="Arial" w:cs="Arial"/>
          <w:b/>
          <w:sz w:val="24"/>
          <w:szCs w:val="24"/>
          <w:highlight w:val="white"/>
        </w:rPr>
        <w:t xml:space="preserve"> em: </w:t>
      </w:r>
      <w:r w:rsidRPr="001076D7">
        <w:rPr>
          <w:rFonts w:ascii="Arial" w:eastAsia="Arial" w:hAnsi="Arial" w:cs="Arial"/>
          <w:sz w:val="24"/>
          <w:szCs w:val="24"/>
        </w:rPr>
        <w:t>https://www.lume.ufrgs.br/bitstream/handle/10183/13077/000638908.pdf?sequence=1. Acesso em: 01. Mar. 2020.</w:t>
      </w:r>
    </w:p>
    <w:p w:rsidR="0050790E" w:rsidRPr="001076D7" w:rsidRDefault="0050790E" w:rsidP="0050790E">
      <w:pPr>
        <w:spacing w:after="0" w:line="360" w:lineRule="auto"/>
        <w:ind w:firstLine="708"/>
        <w:jc w:val="both"/>
        <w:rPr>
          <w:rFonts w:ascii="Arial" w:eastAsia="Arial" w:hAnsi="Arial" w:cs="Arial"/>
          <w:sz w:val="24"/>
          <w:szCs w:val="24"/>
        </w:rPr>
      </w:pPr>
    </w:p>
    <w:p w:rsidR="007A62BE" w:rsidRDefault="007A62BE" w:rsidP="0050790E">
      <w:pPr>
        <w:spacing w:after="0" w:line="360" w:lineRule="auto"/>
        <w:ind w:firstLine="708"/>
        <w:jc w:val="both"/>
        <w:rPr>
          <w:rFonts w:ascii="Arial" w:eastAsia="Arial" w:hAnsi="Arial" w:cs="Arial"/>
          <w:sz w:val="24"/>
          <w:szCs w:val="24"/>
          <w:highlight w:val="white"/>
        </w:rPr>
      </w:pPr>
      <w:r w:rsidRPr="001076D7">
        <w:rPr>
          <w:rFonts w:ascii="Arial" w:eastAsia="Arial" w:hAnsi="Arial" w:cs="Arial"/>
          <w:sz w:val="24"/>
          <w:szCs w:val="24"/>
          <w:highlight w:val="white"/>
        </w:rPr>
        <w:t xml:space="preserve">MELLO, A. M. S. </w:t>
      </w:r>
      <w:proofErr w:type="spellStart"/>
      <w:r w:rsidRPr="001076D7">
        <w:rPr>
          <w:rFonts w:ascii="Arial" w:eastAsia="Arial" w:hAnsi="Arial" w:cs="Arial"/>
          <w:sz w:val="24"/>
          <w:szCs w:val="24"/>
          <w:highlight w:val="white"/>
        </w:rPr>
        <w:t>Rosde</w:t>
      </w:r>
      <w:proofErr w:type="spellEnd"/>
      <w:r w:rsidRPr="001076D7">
        <w:rPr>
          <w:rFonts w:ascii="Arial" w:eastAsia="Arial" w:hAnsi="Arial" w:cs="Arial"/>
          <w:sz w:val="24"/>
          <w:szCs w:val="24"/>
          <w:highlight w:val="white"/>
        </w:rPr>
        <w:t xml:space="preserve">. </w:t>
      </w:r>
      <w:r w:rsidRPr="001076D7">
        <w:rPr>
          <w:rFonts w:ascii="Arial" w:eastAsia="Arial" w:hAnsi="Arial" w:cs="Arial"/>
          <w:b/>
          <w:sz w:val="24"/>
          <w:szCs w:val="24"/>
          <w:highlight w:val="white"/>
        </w:rPr>
        <w:t>Autismo</w:t>
      </w:r>
      <w:r w:rsidRPr="001076D7">
        <w:rPr>
          <w:rFonts w:ascii="Arial" w:eastAsia="Arial" w:hAnsi="Arial" w:cs="Arial"/>
          <w:sz w:val="24"/>
          <w:szCs w:val="24"/>
          <w:highlight w:val="white"/>
        </w:rPr>
        <w:t xml:space="preserve">: Guia Prático. Ed. 3ª. São Paulo: AMA; Brasília: CORDE; 2004. </w:t>
      </w:r>
    </w:p>
    <w:p w:rsidR="0050790E" w:rsidRPr="001076D7" w:rsidRDefault="0050790E" w:rsidP="0050790E">
      <w:pPr>
        <w:spacing w:after="0" w:line="360" w:lineRule="auto"/>
        <w:ind w:firstLine="708"/>
        <w:jc w:val="both"/>
        <w:rPr>
          <w:rFonts w:ascii="Arial" w:eastAsia="Arial" w:hAnsi="Arial" w:cs="Arial"/>
          <w:sz w:val="24"/>
          <w:szCs w:val="24"/>
          <w:highlight w:val="white"/>
        </w:rPr>
      </w:pPr>
    </w:p>
    <w:p w:rsidR="007A62BE" w:rsidRDefault="007A62BE" w:rsidP="0050790E">
      <w:pPr>
        <w:spacing w:after="0" w:line="360" w:lineRule="auto"/>
        <w:ind w:firstLine="708"/>
        <w:jc w:val="both"/>
        <w:rPr>
          <w:rFonts w:ascii="Arial" w:eastAsia="Arial" w:hAnsi="Arial" w:cs="Arial"/>
          <w:sz w:val="24"/>
          <w:szCs w:val="24"/>
          <w:highlight w:val="white"/>
        </w:rPr>
      </w:pPr>
      <w:r w:rsidRPr="001076D7">
        <w:rPr>
          <w:rFonts w:ascii="Arial" w:eastAsia="Arial" w:hAnsi="Arial" w:cs="Arial"/>
          <w:sz w:val="24"/>
          <w:szCs w:val="24"/>
          <w:highlight w:val="white"/>
        </w:rPr>
        <w:t xml:space="preserve">MELO, S. C. de.; LIRA, S. M. de.; FACION, J. R.; Políticas inclusivas possíveis implicações no ambiente escolar. In: FACION, J. R (Org.). </w:t>
      </w:r>
      <w:r w:rsidRPr="001076D7">
        <w:rPr>
          <w:rFonts w:ascii="Arial" w:eastAsia="Arial" w:hAnsi="Arial" w:cs="Arial"/>
          <w:b/>
          <w:sz w:val="24"/>
          <w:szCs w:val="24"/>
          <w:highlight w:val="white"/>
        </w:rPr>
        <w:t>Inclusão escolar e suas implicações</w:t>
      </w:r>
      <w:r w:rsidRPr="001076D7">
        <w:rPr>
          <w:rFonts w:ascii="Arial" w:eastAsia="Arial" w:hAnsi="Arial" w:cs="Arial"/>
          <w:sz w:val="24"/>
          <w:szCs w:val="24"/>
          <w:highlight w:val="white"/>
        </w:rPr>
        <w:t xml:space="preserve">. Curitiba: </w:t>
      </w:r>
      <w:proofErr w:type="spellStart"/>
      <w:r w:rsidRPr="001076D7">
        <w:rPr>
          <w:rFonts w:ascii="Arial" w:eastAsia="Arial" w:hAnsi="Arial" w:cs="Arial"/>
          <w:sz w:val="24"/>
          <w:szCs w:val="24"/>
          <w:highlight w:val="white"/>
        </w:rPr>
        <w:t>Ibipex</w:t>
      </w:r>
      <w:proofErr w:type="spellEnd"/>
      <w:r w:rsidRPr="001076D7">
        <w:rPr>
          <w:rFonts w:ascii="Arial" w:eastAsia="Arial" w:hAnsi="Arial" w:cs="Arial"/>
          <w:sz w:val="24"/>
          <w:szCs w:val="24"/>
          <w:highlight w:val="white"/>
        </w:rPr>
        <w:t>, 2008.</w:t>
      </w:r>
    </w:p>
    <w:p w:rsidR="0050790E" w:rsidRPr="001076D7" w:rsidRDefault="0050790E" w:rsidP="0050790E">
      <w:pPr>
        <w:spacing w:after="0" w:line="360" w:lineRule="auto"/>
        <w:ind w:firstLine="708"/>
        <w:jc w:val="both"/>
        <w:rPr>
          <w:rFonts w:ascii="Arial" w:eastAsia="Arial" w:hAnsi="Arial" w:cs="Arial"/>
          <w:sz w:val="24"/>
          <w:szCs w:val="24"/>
          <w:highlight w:val="white"/>
        </w:rPr>
      </w:pPr>
    </w:p>
    <w:p w:rsidR="007A62BE" w:rsidRDefault="007A62BE" w:rsidP="0050790E">
      <w:pPr>
        <w:spacing w:after="0" w:line="360" w:lineRule="auto"/>
        <w:ind w:firstLine="708"/>
        <w:jc w:val="both"/>
        <w:rPr>
          <w:rFonts w:ascii="Arial" w:eastAsia="Arial" w:hAnsi="Arial" w:cs="Arial"/>
          <w:sz w:val="24"/>
          <w:szCs w:val="24"/>
          <w:highlight w:val="white"/>
        </w:rPr>
      </w:pPr>
      <w:r w:rsidRPr="001076D7">
        <w:rPr>
          <w:rFonts w:ascii="Arial" w:eastAsia="Arial" w:hAnsi="Arial" w:cs="Arial"/>
          <w:sz w:val="24"/>
          <w:szCs w:val="24"/>
          <w:highlight w:val="white"/>
        </w:rPr>
        <w:t xml:space="preserve">MELO, S. C. de.; LIRA, S. M. de.; FACION, J. R.; Políticas inclusivas possíveis implicações no ambiente escolar. In: FACION, J. R (Org.). </w:t>
      </w:r>
      <w:r w:rsidRPr="001076D7">
        <w:rPr>
          <w:rFonts w:ascii="Arial" w:eastAsia="Arial" w:hAnsi="Arial" w:cs="Arial"/>
          <w:b/>
          <w:sz w:val="24"/>
          <w:szCs w:val="24"/>
          <w:highlight w:val="white"/>
        </w:rPr>
        <w:t>Inclusão escolar e suas implicações</w:t>
      </w:r>
      <w:r w:rsidRPr="001076D7">
        <w:rPr>
          <w:rFonts w:ascii="Arial" w:eastAsia="Arial" w:hAnsi="Arial" w:cs="Arial"/>
          <w:sz w:val="24"/>
          <w:szCs w:val="24"/>
          <w:highlight w:val="white"/>
        </w:rPr>
        <w:t xml:space="preserve">. Curitiba: </w:t>
      </w:r>
      <w:proofErr w:type="spellStart"/>
      <w:r w:rsidRPr="001076D7">
        <w:rPr>
          <w:rFonts w:ascii="Arial" w:eastAsia="Arial" w:hAnsi="Arial" w:cs="Arial"/>
          <w:sz w:val="24"/>
          <w:szCs w:val="24"/>
          <w:highlight w:val="white"/>
        </w:rPr>
        <w:t>Ibipex</w:t>
      </w:r>
      <w:proofErr w:type="spellEnd"/>
      <w:r w:rsidRPr="001076D7">
        <w:rPr>
          <w:rFonts w:ascii="Arial" w:eastAsia="Arial" w:hAnsi="Arial" w:cs="Arial"/>
          <w:sz w:val="24"/>
          <w:szCs w:val="24"/>
          <w:highlight w:val="white"/>
        </w:rPr>
        <w:t>, 2008.</w:t>
      </w:r>
    </w:p>
    <w:p w:rsidR="0050790E" w:rsidRPr="001076D7" w:rsidRDefault="0050790E" w:rsidP="0050790E">
      <w:pPr>
        <w:spacing w:after="0" w:line="360" w:lineRule="auto"/>
        <w:ind w:firstLine="708"/>
        <w:jc w:val="both"/>
        <w:rPr>
          <w:rFonts w:ascii="Arial" w:eastAsia="Arial" w:hAnsi="Arial" w:cs="Arial"/>
          <w:sz w:val="24"/>
          <w:szCs w:val="24"/>
          <w:highlight w:val="white"/>
        </w:rPr>
      </w:pPr>
    </w:p>
    <w:p w:rsidR="007A62BE" w:rsidRDefault="007A62BE" w:rsidP="007A62BE">
      <w:pPr>
        <w:pStyle w:val="Ttulo1"/>
        <w:numPr>
          <w:ilvl w:val="0"/>
          <w:numId w:val="0"/>
        </w:numPr>
        <w:shd w:val="clear" w:color="auto" w:fill="FFFFFF"/>
        <w:spacing w:before="0" w:after="0"/>
        <w:ind w:firstLine="708"/>
        <w:rPr>
          <w:rFonts w:cs="Arial"/>
          <w:b w:val="0"/>
          <w:caps w:val="0"/>
          <w:szCs w:val="24"/>
        </w:rPr>
      </w:pPr>
      <w:r w:rsidRPr="001076D7">
        <w:rPr>
          <w:rFonts w:cs="Arial"/>
          <w:b w:val="0"/>
          <w:szCs w:val="24"/>
        </w:rPr>
        <w:t>MENDES, Rodrigo</w:t>
      </w:r>
      <w:r w:rsidRPr="001076D7">
        <w:rPr>
          <w:rFonts w:cs="Arial"/>
          <w:b w:val="0"/>
          <w:caps w:val="0"/>
          <w:szCs w:val="24"/>
        </w:rPr>
        <w:t xml:space="preserve">. </w:t>
      </w:r>
      <w:r w:rsidRPr="001076D7">
        <w:rPr>
          <w:rFonts w:cs="Arial"/>
          <w:bCs/>
          <w:caps w:val="0"/>
          <w:color w:val="auto"/>
          <w:spacing w:val="-6"/>
          <w:szCs w:val="24"/>
        </w:rPr>
        <w:t xml:space="preserve">Inclusão de Alunos com Autismo na Escola: Dicas e Exemplos Para a Prática. </w:t>
      </w:r>
      <w:r w:rsidRPr="001076D7">
        <w:rPr>
          <w:rFonts w:cs="Arial"/>
          <w:b w:val="0"/>
          <w:szCs w:val="24"/>
        </w:rPr>
        <w:t xml:space="preserve">EQUIPE DIVERSA. </w:t>
      </w:r>
      <w:r w:rsidRPr="001076D7">
        <w:rPr>
          <w:rFonts w:cs="Arial"/>
          <w:b w:val="0"/>
          <w:caps w:val="0"/>
          <w:szCs w:val="24"/>
        </w:rPr>
        <w:t>Disponível em: &lt;</w:t>
      </w:r>
      <w:r w:rsidRPr="001076D7">
        <w:rPr>
          <w:rFonts w:cs="Arial"/>
          <w:szCs w:val="24"/>
        </w:rPr>
        <w:t xml:space="preserve"> </w:t>
      </w:r>
      <w:r w:rsidRPr="007A62BE">
        <w:rPr>
          <w:rFonts w:cs="Arial"/>
          <w:b w:val="0"/>
          <w:caps w:val="0"/>
          <w:szCs w:val="24"/>
        </w:rPr>
        <w:t>https://diversa.org.br/inclusao-de-alunos-com-autismo-na-escola-dicas-e-exemplos-para-pratica/?gclid=eaiaiqobchmi64ha84vb5wivfqwrch14lggxeaayasaaeglhwpd_bwe</w:t>
      </w:r>
      <w:r>
        <w:rPr>
          <w:rFonts w:cs="Arial"/>
          <w:b w:val="0"/>
          <w:caps w:val="0"/>
          <w:szCs w:val="24"/>
        </w:rPr>
        <w:t>&gt;. Acesso em: 15. Fev. 2020.</w:t>
      </w:r>
    </w:p>
    <w:p w:rsidR="007A62BE" w:rsidRPr="007A62BE" w:rsidRDefault="007A62BE" w:rsidP="007A62BE"/>
    <w:p w:rsidR="007A62BE" w:rsidRPr="001076D7" w:rsidRDefault="007A62BE" w:rsidP="0050790E">
      <w:pPr>
        <w:spacing w:after="0" w:line="360" w:lineRule="auto"/>
        <w:ind w:firstLine="708"/>
        <w:jc w:val="both"/>
        <w:rPr>
          <w:rFonts w:ascii="Arial" w:eastAsia="Arial" w:hAnsi="Arial" w:cs="Arial"/>
          <w:sz w:val="24"/>
          <w:szCs w:val="24"/>
          <w:highlight w:val="white"/>
        </w:rPr>
      </w:pPr>
      <w:r w:rsidRPr="001076D7">
        <w:rPr>
          <w:rFonts w:ascii="Arial" w:eastAsia="Arial" w:hAnsi="Arial" w:cs="Arial"/>
          <w:sz w:val="24"/>
          <w:szCs w:val="24"/>
          <w:highlight w:val="white"/>
        </w:rPr>
        <w:lastRenderedPageBreak/>
        <w:t xml:space="preserve">MOUSINHO, Renata et al. </w:t>
      </w:r>
      <w:r w:rsidRPr="001076D7">
        <w:rPr>
          <w:rFonts w:ascii="Arial" w:eastAsia="Arial" w:hAnsi="Arial" w:cs="Arial"/>
          <w:b/>
          <w:sz w:val="24"/>
          <w:szCs w:val="24"/>
          <w:highlight w:val="white"/>
        </w:rPr>
        <w:t>Mediação escolar e inclusão</w:t>
      </w:r>
      <w:r w:rsidRPr="001076D7">
        <w:rPr>
          <w:rFonts w:ascii="Arial" w:eastAsia="Arial" w:hAnsi="Arial" w:cs="Arial"/>
          <w:sz w:val="24"/>
          <w:szCs w:val="24"/>
          <w:highlight w:val="white"/>
        </w:rPr>
        <w:t xml:space="preserve">: revisão, dicas e reflexões. Rev. </w:t>
      </w:r>
      <w:proofErr w:type="spellStart"/>
      <w:r w:rsidRPr="001076D7">
        <w:rPr>
          <w:rFonts w:ascii="Arial" w:eastAsia="Arial" w:hAnsi="Arial" w:cs="Arial"/>
          <w:sz w:val="24"/>
          <w:szCs w:val="24"/>
          <w:highlight w:val="white"/>
        </w:rPr>
        <w:t>psicopedagia</w:t>
      </w:r>
      <w:proofErr w:type="spellEnd"/>
      <w:r w:rsidRPr="001076D7">
        <w:rPr>
          <w:rFonts w:ascii="Arial" w:eastAsia="Arial" w:hAnsi="Arial" w:cs="Arial"/>
          <w:sz w:val="24"/>
          <w:szCs w:val="24"/>
          <w:highlight w:val="white"/>
        </w:rPr>
        <w:t>. [</w:t>
      </w:r>
      <w:proofErr w:type="gramStart"/>
      <w:r w:rsidRPr="001076D7">
        <w:rPr>
          <w:rFonts w:ascii="Arial" w:eastAsia="Arial" w:hAnsi="Arial" w:cs="Arial"/>
          <w:sz w:val="24"/>
          <w:szCs w:val="24"/>
          <w:highlight w:val="white"/>
        </w:rPr>
        <w:t>online</w:t>
      </w:r>
      <w:proofErr w:type="gramEnd"/>
      <w:r w:rsidRPr="001076D7">
        <w:rPr>
          <w:rFonts w:ascii="Arial" w:eastAsia="Arial" w:hAnsi="Arial" w:cs="Arial"/>
          <w:sz w:val="24"/>
          <w:szCs w:val="24"/>
          <w:highlight w:val="white"/>
        </w:rPr>
        <w:t>]. 2010, vol.27, n.82, pp. 92-108. ISSN 0103-8486.</w:t>
      </w:r>
    </w:p>
    <w:p w:rsidR="001076D7" w:rsidRDefault="001076D7"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r w:rsidRPr="001076D7">
        <w:rPr>
          <w:rFonts w:ascii="Arial" w:eastAsia="Arial" w:hAnsi="Arial" w:cs="Arial"/>
          <w:highlight w:val="white"/>
          <w:lang w:eastAsia="en-US"/>
        </w:rPr>
        <w:t>_______. Ministério da Educação, Secretaria de Educação Especial. Política Nacional de Educação Especial na Perspectiva da Educação Inclusiva. Brasília: MEC/SEESP, 2007.</w:t>
      </w:r>
    </w:p>
    <w:p w:rsidR="0050790E" w:rsidRDefault="0050790E" w:rsidP="0050790E">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p>
    <w:p w:rsidR="007A62BE" w:rsidRDefault="007A62BE" w:rsidP="0050790E">
      <w:pPr>
        <w:pStyle w:val="Ttulo1"/>
        <w:numPr>
          <w:ilvl w:val="0"/>
          <w:numId w:val="0"/>
        </w:numPr>
        <w:shd w:val="clear" w:color="auto" w:fill="FFFFFF"/>
        <w:spacing w:before="0" w:after="0"/>
        <w:ind w:firstLine="708"/>
        <w:rPr>
          <w:rFonts w:eastAsia="Arial" w:cs="Arial"/>
          <w:b w:val="0"/>
          <w:caps w:val="0"/>
          <w:szCs w:val="24"/>
        </w:rPr>
      </w:pPr>
      <w:r w:rsidRPr="001076D7">
        <w:rPr>
          <w:rFonts w:cs="Arial"/>
          <w:b w:val="0"/>
          <w:color w:val="auto"/>
          <w:szCs w:val="24"/>
          <w:shd w:val="clear" w:color="auto" w:fill="FFFFFF"/>
        </w:rPr>
        <w:t xml:space="preserve">OLIVEIRA, </w:t>
      </w:r>
      <w:proofErr w:type="spellStart"/>
      <w:r w:rsidRPr="001076D7">
        <w:rPr>
          <w:rFonts w:cs="Arial"/>
          <w:b w:val="0"/>
          <w:caps w:val="0"/>
          <w:color w:val="auto"/>
          <w:szCs w:val="24"/>
          <w:shd w:val="clear" w:color="auto" w:fill="FFFFFF"/>
        </w:rPr>
        <w:t>Danyele</w:t>
      </w:r>
      <w:proofErr w:type="spellEnd"/>
      <w:r w:rsidRPr="001076D7">
        <w:rPr>
          <w:rFonts w:cs="Arial"/>
          <w:b w:val="0"/>
          <w:caps w:val="0"/>
          <w:color w:val="auto"/>
          <w:szCs w:val="24"/>
          <w:shd w:val="clear" w:color="auto" w:fill="FFFFFF"/>
        </w:rPr>
        <w:t xml:space="preserve"> de</w:t>
      </w:r>
      <w:r w:rsidRPr="001076D7">
        <w:rPr>
          <w:rFonts w:cs="Arial"/>
          <w:color w:val="auto"/>
          <w:szCs w:val="24"/>
          <w:shd w:val="clear" w:color="auto" w:fill="FFFFFF"/>
        </w:rPr>
        <w:t xml:space="preserve">. </w:t>
      </w:r>
      <w:r w:rsidRPr="001076D7">
        <w:rPr>
          <w:rFonts w:cs="Arial"/>
          <w:caps w:val="0"/>
          <w:color w:val="auto"/>
          <w:szCs w:val="24"/>
        </w:rPr>
        <w:t xml:space="preserve">Os Direitos a Garantias de Pessoas com Transtorno Espectro Autista. </w:t>
      </w:r>
      <w:r w:rsidRPr="001076D7">
        <w:rPr>
          <w:rFonts w:cs="Arial"/>
          <w:b w:val="0"/>
          <w:caps w:val="0"/>
          <w:color w:val="auto"/>
          <w:szCs w:val="24"/>
        </w:rPr>
        <w:t>ÂMBITO JURÍDICO</w:t>
      </w:r>
      <w:r w:rsidRPr="001076D7">
        <w:rPr>
          <w:rFonts w:cs="Arial"/>
          <w:caps w:val="0"/>
          <w:color w:val="auto"/>
          <w:szCs w:val="24"/>
        </w:rPr>
        <w:t xml:space="preserve">. </w:t>
      </w:r>
      <w:r w:rsidRPr="001076D7">
        <w:rPr>
          <w:rFonts w:cs="Arial"/>
          <w:b w:val="0"/>
          <w:caps w:val="0"/>
          <w:color w:val="auto"/>
          <w:szCs w:val="24"/>
        </w:rPr>
        <w:t>Disponível em:</w:t>
      </w:r>
      <w:r w:rsidRPr="001076D7">
        <w:rPr>
          <w:rFonts w:cs="Arial"/>
          <w:caps w:val="0"/>
          <w:color w:val="auto"/>
          <w:szCs w:val="24"/>
        </w:rPr>
        <w:t xml:space="preserve"> &lt;</w:t>
      </w:r>
      <w:r w:rsidRPr="001076D7">
        <w:rPr>
          <w:rFonts w:eastAsia="Arial" w:cs="Arial"/>
          <w:b w:val="0"/>
          <w:caps w:val="0"/>
          <w:szCs w:val="24"/>
        </w:rPr>
        <w:t xml:space="preserve">https://ambitojuridico.com.br/edicoes/180/os-direitos-a-garantias-de-pessoas-com-transtorno-espectro-autista/&gt;. Acesso em: 09. Fev.2020. </w:t>
      </w:r>
    </w:p>
    <w:p w:rsidR="0050790E" w:rsidRDefault="0050790E" w:rsidP="0050790E">
      <w:pPr>
        <w:spacing w:after="0" w:line="360" w:lineRule="auto"/>
        <w:jc w:val="both"/>
        <w:rPr>
          <w:rFonts w:ascii="Arial" w:hAnsi="Arial" w:cs="Arial"/>
          <w:sz w:val="24"/>
          <w:szCs w:val="24"/>
        </w:rPr>
      </w:pPr>
    </w:p>
    <w:p w:rsidR="00C171D4" w:rsidRDefault="00C171D4" w:rsidP="0050790E">
      <w:pPr>
        <w:spacing w:after="0" w:line="360" w:lineRule="auto"/>
        <w:ind w:firstLine="708"/>
        <w:jc w:val="both"/>
        <w:rPr>
          <w:rFonts w:ascii="Arial" w:hAnsi="Arial" w:cs="Arial"/>
          <w:sz w:val="24"/>
          <w:szCs w:val="24"/>
        </w:rPr>
      </w:pPr>
      <w:r w:rsidRPr="001076D7">
        <w:rPr>
          <w:rFonts w:ascii="Arial" w:hAnsi="Arial" w:cs="Arial"/>
          <w:sz w:val="24"/>
          <w:szCs w:val="24"/>
        </w:rPr>
        <w:t xml:space="preserve">RODRIGUES, </w:t>
      </w:r>
      <w:proofErr w:type="spellStart"/>
      <w:r w:rsidRPr="001076D7">
        <w:rPr>
          <w:rFonts w:ascii="Arial" w:hAnsi="Arial" w:cs="Arial"/>
          <w:sz w:val="24"/>
          <w:szCs w:val="24"/>
        </w:rPr>
        <w:t>Creonide</w:t>
      </w:r>
      <w:proofErr w:type="spellEnd"/>
      <w:r w:rsidRPr="001076D7">
        <w:rPr>
          <w:rFonts w:ascii="Arial" w:hAnsi="Arial" w:cs="Arial"/>
          <w:sz w:val="24"/>
          <w:szCs w:val="24"/>
        </w:rPr>
        <w:t xml:space="preserve"> </w:t>
      </w:r>
      <w:r w:rsidRPr="001076D7">
        <w:rPr>
          <w:rFonts w:ascii="Arial" w:hAnsi="Arial" w:cs="Arial"/>
          <w:b/>
          <w:sz w:val="24"/>
          <w:szCs w:val="24"/>
        </w:rPr>
        <w:t xml:space="preserve">Cavalcante dos Santos. O Desafio Atual da Supervisão Escolar na Formação Continuada de Professores. </w:t>
      </w:r>
      <w:r w:rsidRPr="001076D7">
        <w:rPr>
          <w:rFonts w:ascii="Arial" w:hAnsi="Arial" w:cs="Arial"/>
          <w:sz w:val="24"/>
          <w:szCs w:val="24"/>
        </w:rPr>
        <w:t>Disponível em: &lt;https://fapb.edu.br/wp-content/uploads/sites/13/2018/02/ed4/7.pdf&gt;. Acesso em: 17. Fev. 2020.</w:t>
      </w:r>
    </w:p>
    <w:p w:rsidR="0050790E" w:rsidRPr="001076D7" w:rsidRDefault="0050790E" w:rsidP="0050790E">
      <w:pPr>
        <w:spacing w:after="0" w:line="360" w:lineRule="auto"/>
        <w:ind w:firstLine="708"/>
        <w:jc w:val="both"/>
        <w:rPr>
          <w:rFonts w:ascii="Arial" w:hAnsi="Arial" w:cs="Arial"/>
          <w:b/>
          <w:sz w:val="24"/>
          <w:szCs w:val="24"/>
        </w:rPr>
      </w:pPr>
    </w:p>
    <w:p w:rsidR="00C171D4" w:rsidRDefault="00C171D4" w:rsidP="0050790E">
      <w:pPr>
        <w:spacing w:after="0" w:line="360" w:lineRule="auto"/>
        <w:ind w:firstLine="708"/>
        <w:jc w:val="both"/>
        <w:rPr>
          <w:rFonts w:ascii="Arial" w:hAnsi="Arial" w:cs="Arial"/>
          <w:color w:val="000000"/>
          <w:sz w:val="24"/>
          <w:szCs w:val="24"/>
          <w:shd w:val="clear" w:color="auto" w:fill="FFFFFF"/>
        </w:rPr>
      </w:pPr>
      <w:r w:rsidRPr="001076D7">
        <w:rPr>
          <w:rFonts w:ascii="Arial" w:hAnsi="Arial" w:cs="Arial"/>
          <w:color w:val="000000"/>
          <w:sz w:val="24"/>
          <w:szCs w:val="24"/>
          <w:shd w:val="clear" w:color="auto" w:fill="FFFFFF"/>
        </w:rPr>
        <w:t>SASSAKI, R K. </w:t>
      </w:r>
      <w:r w:rsidRPr="001076D7">
        <w:rPr>
          <w:rStyle w:val="Forte"/>
          <w:rFonts w:ascii="Arial" w:hAnsi="Arial" w:cs="Arial"/>
          <w:color w:val="000000"/>
          <w:sz w:val="24"/>
          <w:szCs w:val="24"/>
          <w:bdr w:val="none" w:sz="0" w:space="0" w:color="auto" w:frame="1"/>
          <w:shd w:val="clear" w:color="auto" w:fill="FFFFFF"/>
        </w:rPr>
        <w:t>Inclusão, construindo uma sociedade para todos</w:t>
      </w:r>
      <w:r w:rsidRPr="001076D7">
        <w:rPr>
          <w:rFonts w:ascii="Arial" w:hAnsi="Arial" w:cs="Arial"/>
          <w:color w:val="000000"/>
          <w:sz w:val="24"/>
          <w:szCs w:val="24"/>
          <w:shd w:val="clear" w:color="auto" w:fill="FFFFFF"/>
        </w:rPr>
        <w:t>. RJ: WVA, 1997.</w:t>
      </w:r>
    </w:p>
    <w:p w:rsidR="0050790E" w:rsidRPr="001076D7" w:rsidRDefault="0050790E" w:rsidP="0050790E">
      <w:pPr>
        <w:spacing w:after="0" w:line="360" w:lineRule="auto"/>
        <w:ind w:firstLine="708"/>
        <w:jc w:val="both"/>
        <w:rPr>
          <w:rFonts w:ascii="Arial" w:hAnsi="Arial" w:cs="Arial"/>
          <w:color w:val="000000"/>
          <w:sz w:val="24"/>
          <w:szCs w:val="24"/>
          <w:shd w:val="clear" w:color="auto" w:fill="FFFFFF"/>
        </w:rPr>
      </w:pPr>
    </w:p>
    <w:p w:rsidR="00C171D4" w:rsidRDefault="00C171D4" w:rsidP="0050790E">
      <w:pPr>
        <w:spacing w:after="0" w:line="360" w:lineRule="auto"/>
        <w:ind w:firstLine="708"/>
        <w:jc w:val="both"/>
        <w:rPr>
          <w:rFonts w:ascii="Arial" w:hAnsi="Arial" w:cs="Arial"/>
          <w:sz w:val="24"/>
          <w:szCs w:val="24"/>
        </w:rPr>
      </w:pPr>
      <w:r w:rsidRPr="001076D7">
        <w:rPr>
          <w:rFonts w:ascii="Arial" w:hAnsi="Arial" w:cs="Arial"/>
          <w:sz w:val="24"/>
          <w:szCs w:val="24"/>
        </w:rPr>
        <w:t xml:space="preserve">SOUZA, </w:t>
      </w:r>
      <w:proofErr w:type="spellStart"/>
      <w:r w:rsidRPr="001076D7">
        <w:rPr>
          <w:rFonts w:ascii="Arial" w:hAnsi="Arial" w:cs="Arial"/>
          <w:sz w:val="24"/>
          <w:szCs w:val="24"/>
        </w:rPr>
        <w:t>Bibiana</w:t>
      </w:r>
      <w:proofErr w:type="spellEnd"/>
      <w:r w:rsidRPr="001076D7">
        <w:rPr>
          <w:rFonts w:ascii="Arial" w:hAnsi="Arial" w:cs="Arial"/>
          <w:sz w:val="24"/>
          <w:szCs w:val="24"/>
        </w:rPr>
        <w:t xml:space="preserve"> Barbosa de</w:t>
      </w:r>
      <w:r w:rsidRPr="001076D7">
        <w:rPr>
          <w:rFonts w:ascii="Arial" w:hAnsi="Arial" w:cs="Arial"/>
          <w:b/>
          <w:sz w:val="24"/>
          <w:szCs w:val="24"/>
        </w:rPr>
        <w:t xml:space="preserve">. Desafios da supervisão escolar: o papel do supervisor escolar no planejamento participativo-escolar. </w:t>
      </w:r>
      <w:r w:rsidRPr="001076D7">
        <w:rPr>
          <w:rFonts w:ascii="Arial" w:hAnsi="Arial" w:cs="Arial"/>
          <w:sz w:val="24"/>
          <w:szCs w:val="24"/>
        </w:rPr>
        <w:t>DOI: 10.18226/21784612.v</w:t>
      </w:r>
      <w:proofErr w:type="gramStart"/>
      <w:r w:rsidRPr="001076D7">
        <w:rPr>
          <w:rFonts w:ascii="Arial" w:hAnsi="Arial" w:cs="Arial"/>
          <w:sz w:val="24"/>
          <w:szCs w:val="24"/>
        </w:rPr>
        <w:t>22.n</w:t>
      </w:r>
      <w:proofErr w:type="gramEnd"/>
      <w:r w:rsidRPr="001076D7">
        <w:rPr>
          <w:rFonts w:ascii="Arial" w:hAnsi="Arial" w:cs="Arial"/>
          <w:sz w:val="24"/>
          <w:szCs w:val="24"/>
        </w:rPr>
        <w:t>3.5. Disponível em: file:///C:/Users/cliente/Downloads/4278-22067-1-PB.pdf&gt;. Acesso em: 13. Fev. 2020.</w:t>
      </w:r>
    </w:p>
    <w:p w:rsidR="0050790E" w:rsidRPr="001076D7" w:rsidRDefault="0050790E" w:rsidP="0050790E">
      <w:pPr>
        <w:spacing w:after="0" w:line="360" w:lineRule="auto"/>
        <w:ind w:firstLine="708"/>
        <w:jc w:val="both"/>
        <w:rPr>
          <w:rFonts w:ascii="Arial" w:hAnsi="Arial" w:cs="Arial"/>
          <w:sz w:val="24"/>
          <w:szCs w:val="24"/>
        </w:rPr>
      </w:pPr>
    </w:p>
    <w:p w:rsidR="00C171D4" w:rsidRPr="001076D7" w:rsidRDefault="00C171D4" w:rsidP="0050790E">
      <w:pPr>
        <w:spacing w:after="0" w:line="360" w:lineRule="auto"/>
        <w:jc w:val="both"/>
        <w:rPr>
          <w:rFonts w:ascii="Arial" w:eastAsia="Arial" w:hAnsi="Arial" w:cs="Arial"/>
          <w:sz w:val="24"/>
          <w:szCs w:val="24"/>
          <w:highlight w:val="white"/>
        </w:rPr>
      </w:pPr>
      <w:r w:rsidRPr="001076D7">
        <w:rPr>
          <w:rFonts w:ascii="Arial" w:hAnsi="Arial" w:cs="Arial"/>
          <w:sz w:val="24"/>
          <w:szCs w:val="24"/>
        </w:rPr>
        <w:t xml:space="preserve">VASCONCELLOS, Celso dos Santos. Planejamento: </w:t>
      </w:r>
      <w:r w:rsidRPr="001076D7">
        <w:rPr>
          <w:rFonts w:ascii="Arial" w:hAnsi="Arial" w:cs="Arial"/>
          <w:b/>
          <w:sz w:val="24"/>
          <w:szCs w:val="24"/>
        </w:rPr>
        <w:t xml:space="preserve">projeto de </w:t>
      </w:r>
      <w:proofErr w:type="spellStart"/>
      <w:r w:rsidRPr="001076D7">
        <w:rPr>
          <w:rFonts w:ascii="Arial" w:hAnsi="Arial" w:cs="Arial"/>
          <w:b/>
          <w:sz w:val="24"/>
          <w:szCs w:val="24"/>
        </w:rPr>
        <w:t>ensinoaprendizagem</w:t>
      </w:r>
      <w:proofErr w:type="spellEnd"/>
      <w:r w:rsidRPr="001076D7">
        <w:rPr>
          <w:rFonts w:ascii="Arial" w:hAnsi="Arial" w:cs="Arial"/>
          <w:b/>
          <w:sz w:val="24"/>
          <w:szCs w:val="24"/>
        </w:rPr>
        <w:t xml:space="preserve"> e projeto político-pedagógico</w:t>
      </w:r>
      <w:r w:rsidRPr="001076D7">
        <w:rPr>
          <w:rFonts w:ascii="Arial" w:hAnsi="Arial" w:cs="Arial"/>
          <w:sz w:val="24"/>
          <w:szCs w:val="24"/>
        </w:rPr>
        <w:t xml:space="preserve">. 10. ed. São Paulo: </w:t>
      </w:r>
      <w:proofErr w:type="spellStart"/>
      <w:r w:rsidRPr="001076D7">
        <w:rPr>
          <w:rFonts w:ascii="Arial" w:hAnsi="Arial" w:cs="Arial"/>
          <w:sz w:val="24"/>
          <w:szCs w:val="24"/>
        </w:rPr>
        <w:t>Libertad</w:t>
      </w:r>
      <w:proofErr w:type="spellEnd"/>
      <w:r w:rsidRPr="001076D7">
        <w:rPr>
          <w:rFonts w:ascii="Arial" w:hAnsi="Arial" w:cs="Arial"/>
          <w:sz w:val="24"/>
          <w:szCs w:val="24"/>
        </w:rPr>
        <w:t>, 2002.</w:t>
      </w:r>
    </w:p>
    <w:p w:rsidR="00DD22E8" w:rsidRPr="003E7C86" w:rsidRDefault="00DD22E8" w:rsidP="003E7C86">
      <w:pPr>
        <w:spacing w:line="360" w:lineRule="auto"/>
        <w:jc w:val="both"/>
        <w:rPr>
          <w:rFonts w:ascii="Arial" w:eastAsia="Arial" w:hAnsi="Arial" w:cs="Arial"/>
          <w:sz w:val="24"/>
          <w:szCs w:val="24"/>
          <w:highlight w:val="white"/>
        </w:rPr>
      </w:pPr>
    </w:p>
    <w:sectPr w:rsidR="00DD22E8" w:rsidRPr="003E7C86" w:rsidSect="00DE2DA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C7" w:rsidRDefault="00565FC7" w:rsidP="007F2B05">
      <w:pPr>
        <w:spacing w:after="0" w:line="240" w:lineRule="auto"/>
      </w:pPr>
      <w:r>
        <w:separator/>
      </w:r>
    </w:p>
  </w:endnote>
  <w:endnote w:type="continuationSeparator" w:id="0">
    <w:p w:rsidR="00565FC7" w:rsidRDefault="00565FC7" w:rsidP="007F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C7" w:rsidRDefault="00565FC7" w:rsidP="007F2B05">
      <w:pPr>
        <w:spacing w:after="0" w:line="240" w:lineRule="auto"/>
      </w:pPr>
      <w:r>
        <w:separator/>
      </w:r>
    </w:p>
  </w:footnote>
  <w:footnote w:type="continuationSeparator" w:id="0">
    <w:p w:rsidR="00565FC7" w:rsidRDefault="00565FC7" w:rsidP="007F2B05">
      <w:pPr>
        <w:spacing w:after="0" w:line="240" w:lineRule="auto"/>
      </w:pPr>
      <w:r>
        <w:continuationSeparator/>
      </w:r>
    </w:p>
  </w:footnote>
  <w:footnote w:id="1">
    <w:p w:rsidR="007F2B05" w:rsidRPr="00224B8B" w:rsidRDefault="007F2B05" w:rsidP="007F2B05">
      <w:pPr>
        <w:pStyle w:val="Textodenotaderodap"/>
        <w:ind w:firstLine="0"/>
      </w:pPr>
      <w:r>
        <w:t xml:space="preserve">  </w:t>
      </w:r>
      <w:r>
        <w:rPr>
          <w:rStyle w:val="Refdenotaderodap"/>
        </w:rPr>
        <w:footnoteRef/>
      </w:r>
      <w:r>
        <w:t xml:space="preserve"> </w:t>
      </w:r>
      <w:r w:rsidR="00224B8B">
        <w:t>jamardeoliveira26@gmail.com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C5E"/>
    <w:multiLevelType w:val="hybridMultilevel"/>
    <w:tmpl w:val="CE82E942"/>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E4515C4"/>
    <w:multiLevelType w:val="hybridMultilevel"/>
    <w:tmpl w:val="A912A0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4C5F16C7"/>
    <w:multiLevelType w:val="hybridMultilevel"/>
    <w:tmpl w:val="A83A4D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C964F6F"/>
    <w:multiLevelType w:val="hybridMultilevel"/>
    <w:tmpl w:val="53623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C"/>
    <w:rsid w:val="00031B66"/>
    <w:rsid w:val="00093055"/>
    <w:rsid w:val="000E30E3"/>
    <w:rsid w:val="00103D1F"/>
    <w:rsid w:val="001076D7"/>
    <w:rsid w:val="001208A4"/>
    <w:rsid w:val="00131C56"/>
    <w:rsid w:val="0019721C"/>
    <w:rsid w:val="001E044C"/>
    <w:rsid w:val="00224B8B"/>
    <w:rsid w:val="00270324"/>
    <w:rsid w:val="00284425"/>
    <w:rsid w:val="002D513A"/>
    <w:rsid w:val="002E6563"/>
    <w:rsid w:val="003220F8"/>
    <w:rsid w:val="0032519F"/>
    <w:rsid w:val="003C763F"/>
    <w:rsid w:val="003E7C86"/>
    <w:rsid w:val="004015EC"/>
    <w:rsid w:val="004130A2"/>
    <w:rsid w:val="004D7115"/>
    <w:rsid w:val="004F201F"/>
    <w:rsid w:val="0050790E"/>
    <w:rsid w:val="00565FC7"/>
    <w:rsid w:val="005D69EC"/>
    <w:rsid w:val="0060227F"/>
    <w:rsid w:val="00612F66"/>
    <w:rsid w:val="00642068"/>
    <w:rsid w:val="006B66D6"/>
    <w:rsid w:val="00722469"/>
    <w:rsid w:val="00731A45"/>
    <w:rsid w:val="00757FF0"/>
    <w:rsid w:val="007A62BE"/>
    <w:rsid w:val="007D487A"/>
    <w:rsid w:val="007F2B05"/>
    <w:rsid w:val="00836175"/>
    <w:rsid w:val="008D5DFA"/>
    <w:rsid w:val="008F4617"/>
    <w:rsid w:val="00920208"/>
    <w:rsid w:val="009466B0"/>
    <w:rsid w:val="009B131E"/>
    <w:rsid w:val="00A71B44"/>
    <w:rsid w:val="00A849E4"/>
    <w:rsid w:val="00AC6720"/>
    <w:rsid w:val="00B11A56"/>
    <w:rsid w:val="00B22961"/>
    <w:rsid w:val="00B47973"/>
    <w:rsid w:val="00B50AE7"/>
    <w:rsid w:val="00B561D2"/>
    <w:rsid w:val="00B6790E"/>
    <w:rsid w:val="00B85A8B"/>
    <w:rsid w:val="00B95BC3"/>
    <w:rsid w:val="00BA3CBC"/>
    <w:rsid w:val="00BB5F39"/>
    <w:rsid w:val="00BD6CAE"/>
    <w:rsid w:val="00C076D3"/>
    <w:rsid w:val="00C171D4"/>
    <w:rsid w:val="00C316D0"/>
    <w:rsid w:val="00C97B3B"/>
    <w:rsid w:val="00D15508"/>
    <w:rsid w:val="00D9709E"/>
    <w:rsid w:val="00DA75C5"/>
    <w:rsid w:val="00DD22E8"/>
    <w:rsid w:val="00DE2DAE"/>
    <w:rsid w:val="00EA162F"/>
    <w:rsid w:val="00ED751E"/>
    <w:rsid w:val="00EE50EE"/>
    <w:rsid w:val="00F01C66"/>
    <w:rsid w:val="00F13043"/>
    <w:rsid w:val="00F16076"/>
    <w:rsid w:val="00F55F8B"/>
    <w:rsid w:val="00F6529D"/>
    <w:rsid w:val="00F66EDD"/>
    <w:rsid w:val="00F808FC"/>
    <w:rsid w:val="00F86943"/>
    <w:rsid w:val="00F945F2"/>
    <w:rsid w:val="00F954D3"/>
    <w:rsid w:val="00FE2CD6"/>
    <w:rsid w:val="00FF5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D708F-A88A-4928-A9C9-B9A88083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76"/>
  </w:style>
  <w:style w:type="paragraph" w:styleId="Ttulo1">
    <w:name w:val="heading 1"/>
    <w:basedOn w:val="Normal"/>
    <w:next w:val="Normal"/>
    <w:link w:val="Ttulo1Char"/>
    <w:uiPriority w:val="9"/>
    <w:qFormat/>
    <w:rsid w:val="007D487A"/>
    <w:pPr>
      <w:keepNext/>
      <w:keepLines/>
      <w:numPr>
        <w:numId w:val="2"/>
      </w:numPr>
      <w:spacing w:before="480" w:after="480" w:line="360" w:lineRule="auto"/>
      <w:jc w:val="both"/>
      <w:outlineLvl w:val="0"/>
    </w:pPr>
    <w:rPr>
      <w:rFonts w:ascii="Arial" w:eastAsia="Times New Roman" w:hAnsi="Arial" w:cs="Times New Roman"/>
      <w:b/>
      <w:caps/>
      <w:color w:val="000000"/>
      <w:sz w:val="24"/>
      <w:szCs w:val="36"/>
    </w:rPr>
  </w:style>
  <w:style w:type="paragraph" w:styleId="Ttulo2">
    <w:name w:val="heading 2"/>
    <w:basedOn w:val="Normal"/>
    <w:next w:val="Normal"/>
    <w:link w:val="Ttulo2Char"/>
    <w:uiPriority w:val="9"/>
    <w:qFormat/>
    <w:rsid w:val="007D487A"/>
    <w:pPr>
      <w:keepNext/>
      <w:keepLines/>
      <w:numPr>
        <w:ilvl w:val="1"/>
        <w:numId w:val="2"/>
      </w:numPr>
      <w:spacing w:before="480" w:after="480" w:line="240" w:lineRule="auto"/>
      <w:jc w:val="both"/>
      <w:outlineLvl w:val="1"/>
    </w:pPr>
    <w:rPr>
      <w:rFonts w:ascii="Arial" w:eastAsia="Times New Roman" w:hAnsi="Arial" w:cs="Times New Roman"/>
      <w:b/>
      <w:color w:val="000000"/>
      <w:sz w:val="24"/>
      <w:szCs w:val="32"/>
    </w:rPr>
  </w:style>
  <w:style w:type="paragraph" w:styleId="Ttulo4">
    <w:name w:val="heading 4"/>
    <w:basedOn w:val="Normal"/>
    <w:next w:val="Normal"/>
    <w:link w:val="Ttulo4Char"/>
    <w:uiPriority w:val="9"/>
    <w:qFormat/>
    <w:rsid w:val="007D487A"/>
    <w:pPr>
      <w:keepNext/>
      <w:keepLines/>
      <w:numPr>
        <w:ilvl w:val="3"/>
        <w:numId w:val="2"/>
      </w:numPr>
      <w:spacing w:before="40" w:after="0" w:line="360" w:lineRule="auto"/>
      <w:jc w:val="both"/>
      <w:outlineLvl w:val="3"/>
    </w:pPr>
    <w:rPr>
      <w:rFonts w:ascii="Calibri Light" w:eastAsia="Times New Roman" w:hAnsi="Calibri Light" w:cs="Times New Roman"/>
      <w:color w:val="2E74B5"/>
      <w:sz w:val="24"/>
      <w:szCs w:val="24"/>
    </w:rPr>
  </w:style>
  <w:style w:type="paragraph" w:styleId="Ttulo5">
    <w:name w:val="heading 5"/>
    <w:basedOn w:val="Normal"/>
    <w:next w:val="Normal"/>
    <w:link w:val="Ttulo5Char"/>
    <w:uiPriority w:val="9"/>
    <w:qFormat/>
    <w:rsid w:val="007D487A"/>
    <w:pPr>
      <w:keepNext/>
      <w:keepLines/>
      <w:numPr>
        <w:ilvl w:val="4"/>
        <w:numId w:val="2"/>
      </w:numPr>
      <w:spacing w:before="40" w:after="0" w:line="360" w:lineRule="auto"/>
      <w:jc w:val="both"/>
      <w:outlineLvl w:val="4"/>
    </w:pPr>
    <w:rPr>
      <w:rFonts w:ascii="Calibri Light" w:eastAsia="Times New Roman" w:hAnsi="Calibri Light" w:cs="Times New Roman"/>
      <w:caps/>
      <w:color w:val="2E74B5"/>
    </w:rPr>
  </w:style>
  <w:style w:type="paragraph" w:styleId="Ttulo6">
    <w:name w:val="heading 6"/>
    <w:basedOn w:val="Normal"/>
    <w:next w:val="Normal"/>
    <w:link w:val="Ttulo6Char"/>
    <w:uiPriority w:val="9"/>
    <w:qFormat/>
    <w:rsid w:val="007D487A"/>
    <w:pPr>
      <w:keepNext/>
      <w:keepLines/>
      <w:numPr>
        <w:ilvl w:val="5"/>
        <w:numId w:val="2"/>
      </w:numPr>
      <w:spacing w:before="40" w:after="0" w:line="360" w:lineRule="auto"/>
      <w:jc w:val="both"/>
      <w:outlineLvl w:val="5"/>
    </w:pPr>
    <w:rPr>
      <w:rFonts w:ascii="Calibri Light" w:eastAsia="Times New Roman" w:hAnsi="Calibri Light" w:cs="Times New Roman"/>
      <w:i/>
      <w:iCs/>
      <w:caps/>
      <w:color w:val="1F4E79"/>
    </w:rPr>
  </w:style>
  <w:style w:type="paragraph" w:styleId="Ttulo7">
    <w:name w:val="heading 7"/>
    <w:basedOn w:val="Normal"/>
    <w:next w:val="Normal"/>
    <w:link w:val="Ttulo7Char"/>
    <w:uiPriority w:val="9"/>
    <w:semiHidden/>
    <w:qFormat/>
    <w:rsid w:val="007D487A"/>
    <w:pPr>
      <w:keepNext/>
      <w:keepLines/>
      <w:numPr>
        <w:ilvl w:val="6"/>
        <w:numId w:val="2"/>
      </w:numPr>
      <w:spacing w:before="40" w:after="0" w:line="360" w:lineRule="auto"/>
      <w:jc w:val="both"/>
      <w:outlineLvl w:val="6"/>
    </w:pPr>
    <w:rPr>
      <w:rFonts w:ascii="Calibri Light" w:eastAsia="Times New Roman" w:hAnsi="Calibri Light" w:cs="Times New Roman"/>
      <w:b/>
      <w:bCs/>
      <w:color w:val="1F4E79"/>
    </w:rPr>
  </w:style>
  <w:style w:type="paragraph" w:styleId="Ttulo8">
    <w:name w:val="heading 8"/>
    <w:basedOn w:val="Normal"/>
    <w:next w:val="Normal"/>
    <w:link w:val="Ttulo8Char"/>
    <w:uiPriority w:val="9"/>
    <w:semiHidden/>
    <w:qFormat/>
    <w:rsid w:val="007D487A"/>
    <w:pPr>
      <w:keepNext/>
      <w:keepLines/>
      <w:numPr>
        <w:ilvl w:val="7"/>
        <w:numId w:val="2"/>
      </w:numPr>
      <w:spacing w:before="40" w:after="0" w:line="360" w:lineRule="auto"/>
      <w:jc w:val="both"/>
      <w:outlineLvl w:val="7"/>
    </w:pPr>
    <w:rPr>
      <w:rFonts w:ascii="Calibri Light" w:eastAsia="Times New Roman" w:hAnsi="Calibri Light" w:cs="Times New Roman"/>
      <w:b/>
      <w:bCs/>
      <w:i/>
      <w:iCs/>
      <w:color w:val="1F4E79"/>
    </w:rPr>
  </w:style>
  <w:style w:type="paragraph" w:styleId="Ttulo9">
    <w:name w:val="heading 9"/>
    <w:basedOn w:val="Normal"/>
    <w:next w:val="Normal"/>
    <w:link w:val="Ttulo9Char"/>
    <w:uiPriority w:val="9"/>
    <w:semiHidden/>
    <w:qFormat/>
    <w:rsid w:val="007D487A"/>
    <w:pPr>
      <w:keepNext/>
      <w:keepLines/>
      <w:numPr>
        <w:ilvl w:val="8"/>
        <w:numId w:val="2"/>
      </w:numPr>
      <w:spacing w:before="40" w:after="0" w:line="360" w:lineRule="auto"/>
      <w:jc w:val="both"/>
      <w:outlineLvl w:val="8"/>
    </w:pPr>
    <w:rPr>
      <w:rFonts w:ascii="Calibri Light" w:eastAsia="Times New Roman" w:hAnsi="Calibri Light" w:cs="Times New Roman"/>
      <w:i/>
      <w:iCs/>
      <w:color w:val="1F4E7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6563"/>
    <w:pPr>
      <w:ind w:left="720"/>
      <w:contextualSpacing/>
    </w:pPr>
  </w:style>
  <w:style w:type="character" w:customStyle="1" w:styleId="Ttulo1Char">
    <w:name w:val="Título 1 Char"/>
    <w:basedOn w:val="Fontepargpadro"/>
    <w:link w:val="Ttulo1"/>
    <w:uiPriority w:val="9"/>
    <w:rsid w:val="007D487A"/>
    <w:rPr>
      <w:rFonts w:ascii="Arial" w:eastAsia="Times New Roman" w:hAnsi="Arial" w:cs="Times New Roman"/>
      <w:b/>
      <w:caps/>
      <w:color w:val="000000"/>
      <w:sz w:val="24"/>
      <w:szCs w:val="36"/>
    </w:rPr>
  </w:style>
  <w:style w:type="character" w:customStyle="1" w:styleId="Ttulo2Char">
    <w:name w:val="Título 2 Char"/>
    <w:basedOn w:val="Fontepargpadro"/>
    <w:link w:val="Ttulo2"/>
    <w:uiPriority w:val="9"/>
    <w:rsid w:val="007D487A"/>
    <w:rPr>
      <w:rFonts w:ascii="Arial" w:eastAsia="Times New Roman" w:hAnsi="Arial" w:cs="Times New Roman"/>
      <w:b/>
      <w:color w:val="000000"/>
      <w:sz w:val="24"/>
      <w:szCs w:val="32"/>
    </w:rPr>
  </w:style>
  <w:style w:type="character" w:customStyle="1" w:styleId="Ttulo4Char">
    <w:name w:val="Título 4 Char"/>
    <w:basedOn w:val="Fontepargpadro"/>
    <w:link w:val="Ttulo4"/>
    <w:uiPriority w:val="9"/>
    <w:rsid w:val="007D487A"/>
    <w:rPr>
      <w:rFonts w:ascii="Calibri Light" w:eastAsia="Times New Roman" w:hAnsi="Calibri Light" w:cs="Times New Roman"/>
      <w:color w:val="2E74B5"/>
      <w:sz w:val="24"/>
      <w:szCs w:val="24"/>
    </w:rPr>
  </w:style>
  <w:style w:type="character" w:customStyle="1" w:styleId="Ttulo5Char">
    <w:name w:val="Título 5 Char"/>
    <w:basedOn w:val="Fontepargpadro"/>
    <w:link w:val="Ttulo5"/>
    <w:uiPriority w:val="9"/>
    <w:rsid w:val="007D487A"/>
    <w:rPr>
      <w:rFonts w:ascii="Calibri Light" w:eastAsia="Times New Roman" w:hAnsi="Calibri Light" w:cs="Times New Roman"/>
      <w:caps/>
      <w:color w:val="2E74B5"/>
    </w:rPr>
  </w:style>
  <w:style w:type="character" w:customStyle="1" w:styleId="Ttulo6Char">
    <w:name w:val="Título 6 Char"/>
    <w:basedOn w:val="Fontepargpadro"/>
    <w:link w:val="Ttulo6"/>
    <w:uiPriority w:val="9"/>
    <w:rsid w:val="007D487A"/>
    <w:rPr>
      <w:rFonts w:ascii="Calibri Light" w:eastAsia="Times New Roman" w:hAnsi="Calibri Light" w:cs="Times New Roman"/>
      <w:i/>
      <w:iCs/>
      <w:caps/>
      <w:color w:val="1F4E79"/>
    </w:rPr>
  </w:style>
  <w:style w:type="character" w:customStyle="1" w:styleId="Ttulo7Char">
    <w:name w:val="Título 7 Char"/>
    <w:basedOn w:val="Fontepargpadro"/>
    <w:link w:val="Ttulo7"/>
    <w:uiPriority w:val="9"/>
    <w:semiHidden/>
    <w:rsid w:val="007D487A"/>
    <w:rPr>
      <w:rFonts w:ascii="Calibri Light" w:eastAsia="Times New Roman" w:hAnsi="Calibri Light" w:cs="Times New Roman"/>
      <w:b/>
      <w:bCs/>
      <w:color w:val="1F4E79"/>
    </w:rPr>
  </w:style>
  <w:style w:type="character" w:customStyle="1" w:styleId="Ttulo8Char">
    <w:name w:val="Título 8 Char"/>
    <w:basedOn w:val="Fontepargpadro"/>
    <w:link w:val="Ttulo8"/>
    <w:uiPriority w:val="9"/>
    <w:semiHidden/>
    <w:rsid w:val="007D487A"/>
    <w:rPr>
      <w:rFonts w:ascii="Calibri Light" w:eastAsia="Times New Roman" w:hAnsi="Calibri Light" w:cs="Times New Roman"/>
      <w:b/>
      <w:bCs/>
      <w:i/>
      <w:iCs/>
      <w:color w:val="1F4E79"/>
    </w:rPr>
  </w:style>
  <w:style w:type="character" w:customStyle="1" w:styleId="Ttulo9Char">
    <w:name w:val="Título 9 Char"/>
    <w:basedOn w:val="Fontepargpadro"/>
    <w:link w:val="Ttulo9"/>
    <w:uiPriority w:val="9"/>
    <w:semiHidden/>
    <w:rsid w:val="007D487A"/>
    <w:rPr>
      <w:rFonts w:ascii="Calibri Light" w:eastAsia="Times New Roman" w:hAnsi="Calibri Light" w:cs="Times New Roman"/>
      <w:i/>
      <w:iCs/>
      <w:color w:val="1F4E79"/>
    </w:rPr>
  </w:style>
  <w:style w:type="paragraph" w:styleId="Corpodetexto">
    <w:name w:val="Body Text"/>
    <w:aliases w:val="titulo 3"/>
    <w:basedOn w:val="PargrafodaLista"/>
    <w:link w:val="CorpodetextoChar"/>
    <w:uiPriority w:val="1"/>
    <w:qFormat/>
    <w:rsid w:val="007D487A"/>
    <w:pPr>
      <w:numPr>
        <w:ilvl w:val="2"/>
        <w:numId w:val="2"/>
      </w:numPr>
      <w:spacing w:before="320" w:after="320" w:line="360" w:lineRule="auto"/>
      <w:jc w:val="both"/>
    </w:pPr>
    <w:rPr>
      <w:rFonts w:ascii="Arial" w:eastAsia="Times New Roman" w:hAnsi="Arial" w:cs="Times New Roman"/>
      <w:sz w:val="24"/>
    </w:rPr>
  </w:style>
  <w:style w:type="character" w:customStyle="1" w:styleId="CorpodetextoChar">
    <w:name w:val="Corpo de texto Char"/>
    <w:aliases w:val="titulo 3 Char"/>
    <w:basedOn w:val="Fontepargpadro"/>
    <w:link w:val="Corpodetexto"/>
    <w:uiPriority w:val="1"/>
    <w:rsid w:val="007D487A"/>
    <w:rPr>
      <w:rFonts w:ascii="Arial" w:eastAsia="Times New Roman" w:hAnsi="Arial" w:cs="Times New Roman"/>
      <w:sz w:val="24"/>
    </w:rPr>
  </w:style>
  <w:style w:type="paragraph" w:styleId="Pr-formataoHTML">
    <w:name w:val="HTML Preformatted"/>
    <w:basedOn w:val="Normal"/>
    <w:link w:val="Pr-formataoHTMLChar"/>
    <w:uiPriority w:val="99"/>
    <w:unhideWhenUsed/>
    <w:rsid w:val="0009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93055"/>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849E4"/>
    <w:rPr>
      <w:color w:val="0000FF"/>
      <w:u w:val="single"/>
    </w:rPr>
  </w:style>
  <w:style w:type="paragraph" w:styleId="NormalWeb">
    <w:name w:val="Normal (Web)"/>
    <w:basedOn w:val="Normal"/>
    <w:uiPriority w:val="99"/>
    <w:unhideWhenUsed/>
    <w:rsid w:val="00D155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A75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75C5"/>
    <w:rPr>
      <w:rFonts w:ascii="Tahoma" w:hAnsi="Tahoma" w:cs="Tahoma"/>
      <w:sz w:val="16"/>
      <w:szCs w:val="16"/>
    </w:rPr>
  </w:style>
  <w:style w:type="character" w:styleId="Forte">
    <w:name w:val="Strong"/>
    <w:basedOn w:val="Fontepargpadro"/>
    <w:uiPriority w:val="22"/>
    <w:qFormat/>
    <w:rsid w:val="00031B66"/>
    <w:rPr>
      <w:b/>
      <w:bCs/>
    </w:rPr>
  </w:style>
  <w:style w:type="paragraph" w:styleId="Textodenotaderodap">
    <w:name w:val="footnote text"/>
    <w:basedOn w:val="Normal"/>
    <w:link w:val="TextodenotaderodapChar"/>
    <w:uiPriority w:val="99"/>
    <w:semiHidden/>
    <w:unhideWhenUsed/>
    <w:rsid w:val="007F2B05"/>
    <w:pPr>
      <w:spacing w:after="0" w:line="360" w:lineRule="auto"/>
      <w:ind w:firstLine="709"/>
      <w:jc w:val="both"/>
    </w:pPr>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uiPriority w:val="99"/>
    <w:semiHidden/>
    <w:rsid w:val="007F2B05"/>
    <w:rPr>
      <w:rFonts w:ascii="Arial" w:eastAsia="Times New Roman" w:hAnsi="Arial" w:cs="Times New Roman"/>
      <w:sz w:val="20"/>
      <w:szCs w:val="20"/>
    </w:rPr>
  </w:style>
  <w:style w:type="character" w:styleId="Refdenotaderodap">
    <w:name w:val="footnote reference"/>
    <w:uiPriority w:val="99"/>
    <w:semiHidden/>
    <w:unhideWhenUsed/>
    <w:rsid w:val="007F2B05"/>
    <w:rPr>
      <w:vertAlign w:val="superscript"/>
    </w:rPr>
  </w:style>
  <w:style w:type="character" w:styleId="nfase">
    <w:name w:val="Emphasis"/>
    <w:uiPriority w:val="20"/>
    <w:qFormat/>
    <w:rsid w:val="006B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44">
      <w:bodyDiv w:val="1"/>
      <w:marLeft w:val="0"/>
      <w:marRight w:val="0"/>
      <w:marTop w:val="0"/>
      <w:marBottom w:val="0"/>
      <w:divBdr>
        <w:top w:val="none" w:sz="0" w:space="0" w:color="auto"/>
        <w:left w:val="none" w:sz="0" w:space="0" w:color="auto"/>
        <w:bottom w:val="none" w:sz="0" w:space="0" w:color="auto"/>
        <w:right w:val="none" w:sz="0" w:space="0" w:color="auto"/>
      </w:divBdr>
    </w:div>
    <w:div w:id="429005082">
      <w:bodyDiv w:val="1"/>
      <w:marLeft w:val="0"/>
      <w:marRight w:val="0"/>
      <w:marTop w:val="0"/>
      <w:marBottom w:val="0"/>
      <w:divBdr>
        <w:top w:val="none" w:sz="0" w:space="0" w:color="auto"/>
        <w:left w:val="none" w:sz="0" w:space="0" w:color="auto"/>
        <w:bottom w:val="none" w:sz="0" w:space="0" w:color="auto"/>
        <w:right w:val="none" w:sz="0" w:space="0" w:color="auto"/>
      </w:divBdr>
    </w:div>
    <w:div w:id="652637097">
      <w:bodyDiv w:val="1"/>
      <w:marLeft w:val="0"/>
      <w:marRight w:val="0"/>
      <w:marTop w:val="0"/>
      <w:marBottom w:val="0"/>
      <w:divBdr>
        <w:top w:val="none" w:sz="0" w:space="0" w:color="auto"/>
        <w:left w:val="none" w:sz="0" w:space="0" w:color="auto"/>
        <w:bottom w:val="none" w:sz="0" w:space="0" w:color="auto"/>
        <w:right w:val="none" w:sz="0" w:space="0" w:color="auto"/>
      </w:divBdr>
    </w:div>
    <w:div w:id="657613284">
      <w:bodyDiv w:val="1"/>
      <w:marLeft w:val="0"/>
      <w:marRight w:val="0"/>
      <w:marTop w:val="0"/>
      <w:marBottom w:val="0"/>
      <w:divBdr>
        <w:top w:val="none" w:sz="0" w:space="0" w:color="auto"/>
        <w:left w:val="none" w:sz="0" w:space="0" w:color="auto"/>
        <w:bottom w:val="none" w:sz="0" w:space="0" w:color="auto"/>
        <w:right w:val="none" w:sz="0" w:space="0" w:color="auto"/>
      </w:divBdr>
    </w:div>
    <w:div w:id="834539758">
      <w:bodyDiv w:val="1"/>
      <w:marLeft w:val="0"/>
      <w:marRight w:val="0"/>
      <w:marTop w:val="0"/>
      <w:marBottom w:val="0"/>
      <w:divBdr>
        <w:top w:val="none" w:sz="0" w:space="0" w:color="auto"/>
        <w:left w:val="none" w:sz="0" w:space="0" w:color="auto"/>
        <w:bottom w:val="none" w:sz="0" w:space="0" w:color="auto"/>
        <w:right w:val="none" w:sz="0" w:space="0" w:color="auto"/>
      </w:divBdr>
    </w:div>
    <w:div w:id="876434939">
      <w:bodyDiv w:val="1"/>
      <w:marLeft w:val="0"/>
      <w:marRight w:val="0"/>
      <w:marTop w:val="0"/>
      <w:marBottom w:val="0"/>
      <w:divBdr>
        <w:top w:val="none" w:sz="0" w:space="0" w:color="auto"/>
        <w:left w:val="none" w:sz="0" w:space="0" w:color="auto"/>
        <w:bottom w:val="none" w:sz="0" w:space="0" w:color="auto"/>
        <w:right w:val="none" w:sz="0" w:space="0" w:color="auto"/>
      </w:divBdr>
    </w:div>
    <w:div w:id="885920696">
      <w:bodyDiv w:val="1"/>
      <w:marLeft w:val="0"/>
      <w:marRight w:val="0"/>
      <w:marTop w:val="0"/>
      <w:marBottom w:val="0"/>
      <w:divBdr>
        <w:top w:val="none" w:sz="0" w:space="0" w:color="auto"/>
        <w:left w:val="none" w:sz="0" w:space="0" w:color="auto"/>
        <w:bottom w:val="none" w:sz="0" w:space="0" w:color="auto"/>
        <w:right w:val="none" w:sz="0" w:space="0" w:color="auto"/>
      </w:divBdr>
    </w:div>
    <w:div w:id="1197891654">
      <w:bodyDiv w:val="1"/>
      <w:marLeft w:val="0"/>
      <w:marRight w:val="0"/>
      <w:marTop w:val="0"/>
      <w:marBottom w:val="0"/>
      <w:divBdr>
        <w:top w:val="none" w:sz="0" w:space="0" w:color="auto"/>
        <w:left w:val="none" w:sz="0" w:space="0" w:color="auto"/>
        <w:bottom w:val="none" w:sz="0" w:space="0" w:color="auto"/>
        <w:right w:val="none" w:sz="0" w:space="0" w:color="auto"/>
      </w:divBdr>
    </w:div>
    <w:div w:id="1199049515">
      <w:bodyDiv w:val="1"/>
      <w:marLeft w:val="0"/>
      <w:marRight w:val="0"/>
      <w:marTop w:val="0"/>
      <w:marBottom w:val="0"/>
      <w:divBdr>
        <w:top w:val="none" w:sz="0" w:space="0" w:color="auto"/>
        <w:left w:val="none" w:sz="0" w:space="0" w:color="auto"/>
        <w:bottom w:val="none" w:sz="0" w:space="0" w:color="auto"/>
        <w:right w:val="none" w:sz="0" w:space="0" w:color="auto"/>
      </w:divBdr>
    </w:div>
    <w:div w:id="1206988046">
      <w:bodyDiv w:val="1"/>
      <w:marLeft w:val="0"/>
      <w:marRight w:val="0"/>
      <w:marTop w:val="0"/>
      <w:marBottom w:val="0"/>
      <w:divBdr>
        <w:top w:val="none" w:sz="0" w:space="0" w:color="auto"/>
        <w:left w:val="none" w:sz="0" w:space="0" w:color="auto"/>
        <w:bottom w:val="none" w:sz="0" w:space="0" w:color="auto"/>
        <w:right w:val="none" w:sz="0" w:space="0" w:color="auto"/>
      </w:divBdr>
    </w:div>
    <w:div w:id="1316297318">
      <w:bodyDiv w:val="1"/>
      <w:marLeft w:val="0"/>
      <w:marRight w:val="0"/>
      <w:marTop w:val="0"/>
      <w:marBottom w:val="0"/>
      <w:divBdr>
        <w:top w:val="none" w:sz="0" w:space="0" w:color="auto"/>
        <w:left w:val="none" w:sz="0" w:space="0" w:color="auto"/>
        <w:bottom w:val="none" w:sz="0" w:space="0" w:color="auto"/>
        <w:right w:val="none" w:sz="0" w:space="0" w:color="auto"/>
      </w:divBdr>
    </w:div>
    <w:div w:id="1364668583">
      <w:bodyDiv w:val="1"/>
      <w:marLeft w:val="0"/>
      <w:marRight w:val="0"/>
      <w:marTop w:val="0"/>
      <w:marBottom w:val="0"/>
      <w:divBdr>
        <w:top w:val="none" w:sz="0" w:space="0" w:color="auto"/>
        <w:left w:val="none" w:sz="0" w:space="0" w:color="auto"/>
        <w:bottom w:val="none" w:sz="0" w:space="0" w:color="auto"/>
        <w:right w:val="none" w:sz="0" w:space="0" w:color="auto"/>
      </w:divBdr>
    </w:div>
    <w:div w:id="1451827417">
      <w:bodyDiv w:val="1"/>
      <w:marLeft w:val="0"/>
      <w:marRight w:val="0"/>
      <w:marTop w:val="0"/>
      <w:marBottom w:val="0"/>
      <w:divBdr>
        <w:top w:val="none" w:sz="0" w:space="0" w:color="auto"/>
        <w:left w:val="none" w:sz="0" w:space="0" w:color="auto"/>
        <w:bottom w:val="none" w:sz="0" w:space="0" w:color="auto"/>
        <w:right w:val="none" w:sz="0" w:space="0" w:color="auto"/>
      </w:divBdr>
      <w:divsChild>
        <w:div w:id="20404674">
          <w:marLeft w:val="0"/>
          <w:marRight w:val="0"/>
          <w:marTop w:val="0"/>
          <w:marBottom w:val="0"/>
          <w:divBdr>
            <w:top w:val="single" w:sz="6" w:space="5" w:color="E8E9ED"/>
            <w:left w:val="single" w:sz="6" w:space="5" w:color="E8E9ED"/>
            <w:bottom w:val="single" w:sz="6" w:space="5" w:color="E8E9ED"/>
            <w:right w:val="single" w:sz="6" w:space="5" w:color="E8E9ED"/>
          </w:divBdr>
        </w:div>
        <w:div w:id="1196967516">
          <w:marLeft w:val="0"/>
          <w:marRight w:val="0"/>
          <w:marTop w:val="0"/>
          <w:marBottom w:val="0"/>
          <w:divBdr>
            <w:top w:val="none" w:sz="0" w:space="0" w:color="auto"/>
            <w:left w:val="none" w:sz="0" w:space="0" w:color="auto"/>
            <w:bottom w:val="none" w:sz="0" w:space="0" w:color="auto"/>
            <w:right w:val="none" w:sz="0" w:space="0" w:color="auto"/>
          </w:divBdr>
          <w:divsChild>
            <w:div w:id="2100953186">
              <w:marLeft w:val="0"/>
              <w:marRight w:val="0"/>
              <w:marTop w:val="0"/>
              <w:marBottom w:val="360"/>
              <w:divBdr>
                <w:top w:val="none" w:sz="0" w:space="0" w:color="auto"/>
                <w:left w:val="none" w:sz="0" w:space="0" w:color="auto"/>
                <w:bottom w:val="none" w:sz="0" w:space="0" w:color="auto"/>
                <w:right w:val="none" w:sz="0" w:space="0" w:color="auto"/>
              </w:divBdr>
              <w:divsChild>
                <w:div w:id="1010062736">
                  <w:marLeft w:val="0"/>
                  <w:marRight w:val="0"/>
                  <w:marTop w:val="0"/>
                  <w:marBottom w:val="0"/>
                  <w:divBdr>
                    <w:top w:val="none" w:sz="0" w:space="0" w:color="auto"/>
                    <w:left w:val="none" w:sz="0" w:space="0" w:color="auto"/>
                    <w:bottom w:val="none" w:sz="0" w:space="0" w:color="auto"/>
                    <w:right w:val="none" w:sz="0" w:space="0" w:color="auto"/>
                  </w:divBdr>
                  <w:divsChild>
                    <w:div w:id="274989244">
                      <w:marLeft w:val="0"/>
                      <w:marRight w:val="0"/>
                      <w:marTop w:val="0"/>
                      <w:marBottom w:val="0"/>
                      <w:divBdr>
                        <w:top w:val="none" w:sz="0" w:space="0" w:color="auto"/>
                        <w:left w:val="none" w:sz="0" w:space="0" w:color="auto"/>
                        <w:bottom w:val="none" w:sz="0" w:space="0" w:color="auto"/>
                        <w:right w:val="none" w:sz="0" w:space="0" w:color="auto"/>
                      </w:divBdr>
                    </w:div>
                  </w:divsChild>
                </w:div>
                <w:div w:id="1011646402">
                  <w:marLeft w:val="0"/>
                  <w:marRight w:val="0"/>
                  <w:marTop w:val="0"/>
                  <w:marBottom w:val="0"/>
                  <w:divBdr>
                    <w:top w:val="none" w:sz="0" w:space="0" w:color="auto"/>
                    <w:left w:val="single" w:sz="6" w:space="0" w:color="E8E9ED"/>
                    <w:bottom w:val="single" w:sz="6" w:space="0" w:color="E8E9ED"/>
                    <w:right w:val="single" w:sz="6" w:space="0" w:color="E8E9ED"/>
                  </w:divBdr>
                </w:div>
                <w:div w:id="527986839">
                  <w:marLeft w:val="0"/>
                  <w:marRight w:val="0"/>
                  <w:marTop w:val="480"/>
                  <w:marBottom w:val="0"/>
                  <w:divBdr>
                    <w:top w:val="none" w:sz="0" w:space="0" w:color="auto"/>
                    <w:left w:val="none" w:sz="0" w:space="0" w:color="auto"/>
                    <w:bottom w:val="none" w:sz="0" w:space="0" w:color="auto"/>
                    <w:right w:val="none" w:sz="0" w:space="0" w:color="auto"/>
                  </w:divBdr>
                  <w:divsChild>
                    <w:div w:id="2102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68181499">
      <w:bodyDiv w:val="1"/>
      <w:marLeft w:val="0"/>
      <w:marRight w:val="0"/>
      <w:marTop w:val="0"/>
      <w:marBottom w:val="0"/>
      <w:divBdr>
        <w:top w:val="none" w:sz="0" w:space="0" w:color="auto"/>
        <w:left w:val="none" w:sz="0" w:space="0" w:color="auto"/>
        <w:bottom w:val="none" w:sz="0" w:space="0" w:color="auto"/>
        <w:right w:val="none" w:sz="0" w:space="0" w:color="auto"/>
      </w:divBdr>
    </w:div>
    <w:div w:id="21151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5B17-6A24-462C-A38E-FAFBCADB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5418</Words>
  <Characters>29262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Jamar De Oliveira Melo</cp:lastModifiedBy>
  <cp:revision>3</cp:revision>
  <dcterms:created xsi:type="dcterms:W3CDTF">2020-05-28T00:50:00Z</dcterms:created>
  <dcterms:modified xsi:type="dcterms:W3CDTF">2022-08-29T09:17:00Z</dcterms:modified>
</cp:coreProperties>
</file>