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44" w:rsidRPr="00CB104D" w:rsidRDefault="00CB104D" w:rsidP="00CB10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4D">
        <w:rPr>
          <w:rFonts w:ascii="Times New Roman" w:hAnsi="Times New Roman" w:cs="Times New Roman"/>
          <w:b/>
          <w:sz w:val="24"/>
          <w:szCs w:val="24"/>
        </w:rPr>
        <w:t>Será a tecnologia determinante ou condicionante na vida do ser humano?Huntington</w:t>
      </w:r>
    </w:p>
    <w:p w:rsidR="00CB104D" w:rsidRPr="008907D5" w:rsidRDefault="00CB104D" w:rsidP="00CB104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07D5">
        <w:rPr>
          <w:rFonts w:ascii="Times New Roman" w:hAnsi="Times New Roman" w:cs="Times New Roman"/>
          <w:sz w:val="24"/>
          <w:szCs w:val="24"/>
        </w:rPr>
        <w:t>Fernando Domingos Fernando Gamboa</w:t>
      </w:r>
      <w:r w:rsidRPr="008907D5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CB104D" w:rsidRPr="00CB104D" w:rsidRDefault="00CB104D" w:rsidP="00CB10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784" w:rsidRPr="00CB104D" w:rsidRDefault="00116784" w:rsidP="00CB10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784" w:rsidRPr="00CB104D" w:rsidRDefault="00116784" w:rsidP="00CB10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04D">
        <w:rPr>
          <w:rFonts w:ascii="Times New Roman" w:hAnsi="Times New Roman" w:cs="Times New Roman"/>
          <w:b/>
          <w:sz w:val="24"/>
          <w:szCs w:val="24"/>
        </w:rPr>
        <w:t xml:space="preserve">Resumo </w:t>
      </w:r>
    </w:p>
    <w:p w:rsidR="00F80FDA" w:rsidRPr="00CB104D" w:rsidRDefault="0068741C" w:rsidP="00295D4C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04D">
        <w:rPr>
          <w:rFonts w:ascii="Times New Roman" w:hAnsi="Times New Roman" w:cs="Times New Roman"/>
          <w:sz w:val="24"/>
          <w:szCs w:val="24"/>
        </w:rPr>
        <w:t>O artigo</w:t>
      </w:r>
      <w:proofErr w:type="gramStart"/>
      <w:r w:rsidR="00F80FDA" w:rsidRPr="00CB10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B104D">
        <w:rPr>
          <w:rFonts w:ascii="Times New Roman" w:hAnsi="Times New Roman" w:cs="Times New Roman"/>
          <w:sz w:val="24"/>
          <w:szCs w:val="24"/>
        </w:rPr>
        <w:t xml:space="preserve"> </w:t>
      </w:r>
      <w:r w:rsidRPr="00CB104D">
        <w:rPr>
          <w:rFonts w:ascii="Times New Roman" w:hAnsi="Times New Roman" w:cs="Times New Roman"/>
          <w:i/>
          <w:sz w:val="24"/>
          <w:szCs w:val="24"/>
        </w:rPr>
        <w:t>será a tecnologia determinante ou condicionante na vida do ser humano?Huntington</w:t>
      </w:r>
      <w:r w:rsidRPr="00CB104D">
        <w:rPr>
          <w:rFonts w:ascii="Times New Roman" w:hAnsi="Times New Roman" w:cs="Times New Roman"/>
          <w:sz w:val="24"/>
          <w:szCs w:val="24"/>
        </w:rPr>
        <w:t xml:space="preserve"> tem como objectivo analisar a questão da tecnologia no seu condicionamento ou não na vida dos seres </w:t>
      </w:r>
      <w:r w:rsidR="00F80FDA" w:rsidRPr="00CB104D">
        <w:rPr>
          <w:rFonts w:ascii="Times New Roman" w:hAnsi="Times New Roman" w:cs="Times New Roman"/>
          <w:sz w:val="24"/>
          <w:szCs w:val="24"/>
        </w:rPr>
        <w:t xml:space="preserve">humanos.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O incremento do uso e da necessidade da tecnologia na vida humana ensejaram, ao longo do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tempo, desdobramentos políticos e, da mesma forma, questionamentos dessa ordem. Nas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guerras e na violência usada pelo Estado ou pelos particulares, antes mesmo que aquela figura</w:t>
      </w:r>
      <w:r w:rsidR="00F80FDA" w:rsidRPr="00CB104D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surgisse, a tecnologia mostrou-se um diferencial para a dominação de povo ou mesmo a sua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aniquilação. No entanto, com a consolidação da ideia de que a democracia se revelava um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sistema político mais adequado aos interesses gerais, para o qual o uso da violência somente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poderia ser exercido em situações específicas e previstas com antecedência, a tecnologia foi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colocada em questão, pois as evidências mostravam que ela era instrumentalizada agora para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 xml:space="preserve">uma dominação sem violência. Samuel </w:t>
      </w:r>
      <w:proofErr w:type="spellStart"/>
      <w:r w:rsidR="00F80FDA" w:rsidRPr="00CB104D">
        <w:rPr>
          <w:rFonts w:ascii="Times New Roman" w:eastAsia="Calibri" w:hAnsi="Times New Roman" w:cs="Times New Roman"/>
          <w:sz w:val="24"/>
          <w:szCs w:val="24"/>
        </w:rPr>
        <w:t>Huntington</w:t>
      </w:r>
      <w:proofErr w:type="spellEnd"/>
      <w:r w:rsidR="00F80FDA" w:rsidRPr="00CB104D">
        <w:rPr>
          <w:rFonts w:ascii="Times New Roman" w:eastAsia="Calibri" w:hAnsi="Times New Roman" w:cs="Times New Roman"/>
          <w:sz w:val="24"/>
          <w:szCs w:val="24"/>
        </w:rPr>
        <w:t xml:space="preserve">, Francis </w:t>
      </w:r>
      <w:proofErr w:type="spellStart"/>
      <w:r w:rsidR="00F80FDA" w:rsidRPr="00CB104D">
        <w:rPr>
          <w:rFonts w:ascii="Times New Roman" w:eastAsia="Calibri" w:hAnsi="Times New Roman" w:cs="Times New Roman"/>
          <w:sz w:val="24"/>
          <w:szCs w:val="24"/>
        </w:rPr>
        <w:t>Fukuyama</w:t>
      </w:r>
      <w:proofErr w:type="spellEnd"/>
      <w:r w:rsidR="00F80FDA" w:rsidRPr="00CB104D">
        <w:rPr>
          <w:rFonts w:ascii="Times New Roman" w:eastAsia="Calibri" w:hAnsi="Times New Roman" w:cs="Times New Roman"/>
          <w:sz w:val="24"/>
          <w:szCs w:val="24"/>
        </w:rPr>
        <w:t>, assim como a Escola de Frankfurt constituem em um dos fortes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que apresentaram uma crítica contundente da tecnologia, ao destacar a condenação humana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pela busca do controle da natureza e da sua submissão aos seus interesses. Para a elaboração foi imprescindível o uso do método hermenêutico, que consistiu na leitura e interpretação das obras, assim como o uso da técnica de pesquisa bibliográfica. No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entanto,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surgiram dissidências, inclusive entre seus membros, que defendiam o seu potencial libertador</w:t>
      </w:r>
      <w:r w:rsidR="00F80FDA" w:rsidRPr="00CB104D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e,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ainda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mais,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concretizador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0FDA" w:rsidRPr="00CB104D">
        <w:rPr>
          <w:rFonts w:ascii="Times New Roman" w:eastAsia="Calibri" w:hAnsi="Times New Roman" w:cs="Times New Roman"/>
          <w:sz w:val="24"/>
          <w:szCs w:val="24"/>
        </w:rPr>
        <w:t>da</w:t>
      </w:r>
      <w:r w:rsidR="00F80FDA" w:rsidRPr="00CB104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747634" w:rsidRPr="00CB104D">
        <w:rPr>
          <w:rFonts w:ascii="Times New Roman" w:eastAsia="Calibri" w:hAnsi="Times New Roman" w:cs="Times New Roman"/>
          <w:sz w:val="24"/>
          <w:szCs w:val="24"/>
        </w:rPr>
        <w:t>democracia em foque a questão da cultura que seria modelo de civilização ocidental através da globalização.</w:t>
      </w:r>
    </w:p>
    <w:p w:rsidR="008907D5" w:rsidRPr="00F30B7F" w:rsidRDefault="00F80FDA" w:rsidP="00295D4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04D">
        <w:rPr>
          <w:rFonts w:ascii="Times New Roman" w:eastAsia="Calibri" w:hAnsi="Times New Roman" w:cs="Times New Roman"/>
          <w:b/>
          <w:sz w:val="24"/>
          <w:szCs w:val="24"/>
        </w:rPr>
        <w:t>Palavras - chave</w:t>
      </w:r>
      <w:r w:rsidRPr="00CB104D">
        <w:rPr>
          <w:rFonts w:ascii="Times New Roman" w:eastAsia="Calibri" w:hAnsi="Times New Roman" w:cs="Times New Roman"/>
          <w:sz w:val="24"/>
          <w:szCs w:val="24"/>
        </w:rPr>
        <w:t>: Tecnologia; Democracia; Civilização; Cultura; Globalização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0B7F">
        <w:rPr>
          <w:rFonts w:ascii="Times New Roman" w:eastAsia="Calibri" w:hAnsi="Times New Roman" w:cs="Times New Roman"/>
          <w:b/>
          <w:sz w:val="24"/>
          <w:szCs w:val="24"/>
        </w:rPr>
        <w:t>Introdução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O uso da tecnologia ao longo da história da humanidade significou o aumento 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expectativa de vida, a sua diminuição ou mesmo a eliminação de povos. Na luta pelo poder,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nas sociedades, a combinação da força e da tecnologia constituíam uma receita infalível,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muitas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vezes, para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dominação 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subjugação de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pessoas 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nações.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A Escola de Frankfurt,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Jürgen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Habermas,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Huntington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Fukuyama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e outros pensadores, desenvolveram seus pensamentos ao longo do tempo, os mesmos são unânimes em afirmar que o uso da violência em busca do poder, cada vez menos a força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física se fez necessária, pois a tecnologia suprimia de forma crescente a sua necessidade: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invenção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pólvora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tornou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espadas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obsoletas;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advento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veleiros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resultou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enriquecimento da Inglaterra, em detrimento do ouro espanhol, obtido nos lentos e pesados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galeões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mares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europeus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Atlântico;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bombas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napalm,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fósforo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material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radioactivo, dentre outras, encerraram milhões de vidas covardemente, no exercício do terror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poder.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Jürgen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Habermas, filósofo da denominada segunda geração da Escola de Frankfurt,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dedicou-se,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1968,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obra</w:t>
      </w:r>
      <w:r w:rsidRPr="00F30B7F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Ciência</w:t>
      </w:r>
      <w:r w:rsidRPr="00F30B7F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Técnica</w:t>
      </w:r>
      <w:r w:rsidRPr="00F30B7F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como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Ideologia,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analisar</w:t>
      </w:r>
      <w:r w:rsidRPr="00F30B7F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papel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proofErr w:type="gramStart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Pr="00F30B7F">
        <w:rPr>
          <w:rFonts w:ascii="Times New Roman" w:eastAsia="Calibri" w:hAnsi="Times New Roman" w:cs="Times New Roman"/>
          <w:spacing w:val="-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tecnologia</w:t>
      </w:r>
      <w:proofErr w:type="gram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como ideologia, que seria, nas palavras de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Siebeneichler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>, vítrea, imperceptível, no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processo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instrumentalização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humana,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poucas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possibilidades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contribuir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efetivação da democracia. Posteriormente, em 2006, o autor retomou o tema, quando destacou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algumas possibilidades através das quais a tecnologia, especialmente através da mídia, pode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implementar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democracia.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O artigo procura analisar a compreensão do uso das tecnologias como factor determinante para a vida dos seres humanos, no debate</w:t>
      </w:r>
      <w:r w:rsidRPr="00F30B7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contemporâneo</w:t>
      </w:r>
      <w:r w:rsidRPr="00F30B7F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sobre</w:t>
      </w:r>
      <w:r w:rsidRPr="00F30B7F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tema,</w:t>
      </w:r>
      <w:r w:rsidRPr="00F30B7F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identificar</w:t>
      </w:r>
      <w:r w:rsidRPr="00F30B7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os</w:t>
      </w:r>
      <w:r w:rsidRPr="00F30B7F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caminhos</w:t>
      </w:r>
      <w:r w:rsidRPr="00F30B7F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pelos quais a tecnologia deixa de fazer as vezes de ideologia e contribuir para a alienação 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sociedades, para servir ao diálogo, ao acesso à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informação e ao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conhecimento, além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contribuir para o debate crítico sobre os temas sociais relevantes, em </w:t>
      </w:r>
      <w:r w:rsidR="00086315" w:rsidRPr="00F30B7F">
        <w:rPr>
          <w:rFonts w:ascii="Times New Roman" w:eastAsia="Calibri" w:hAnsi="Times New Roman" w:cs="Times New Roman"/>
          <w:sz w:val="24"/>
          <w:szCs w:val="24"/>
        </w:rPr>
        <w:t>interacção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com a esfera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pública</w:t>
      </w:r>
      <w:r w:rsidRPr="00F30B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30B7F" w:rsidRPr="00F30B7F" w:rsidRDefault="00F30B7F" w:rsidP="00F30B7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30B7F">
        <w:rPr>
          <w:rFonts w:ascii="Times New Roman" w:eastAsia="Calibri" w:hAnsi="Times New Roman" w:cs="Times New Roman"/>
          <w:b/>
          <w:sz w:val="24"/>
          <w:szCs w:val="24"/>
        </w:rPr>
        <w:t>1. Por uma Teoria da Dialéctica do Esclarecimento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Adorno e </w:t>
      </w:r>
      <w:proofErr w:type="gramStart"/>
      <w:r w:rsidRPr="00F30B7F">
        <w:rPr>
          <w:rFonts w:ascii="Times New Roman" w:eastAsia="Calibri" w:hAnsi="Times New Roman" w:cs="Times New Roman"/>
          <w:sz w:val="24"/>
          <w:szCs w:val="24"/>
        </w:rPr>
        <w:t>Horkheimer ,</w:t>
      </w:r>
      <w:proofErr w:type="gram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em sua obra “</w:t>
      </w:r>
      <w:r w:rsidR="00035282" w:rsidRPr="00F30B7F">
        <w:rPr>
          <w:rFonts w:ascii="Times New Roman" w:eastAsia="Calibri" w:hAnsi="Times New Roman" w:cs="Times New Roman"/>
          <w:sz w:val="24"/>
          <w:szCs w:val="24"/>
        </w:rPr>
        <w:t>Dialéctica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do Esclarecimento”, defendem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que, na sociedade contemporânea, a humanidade não segue um caminho de humanização, mas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no sentido da barbárie. O esclarecimento, na sequência do progresso do pensamento, procurou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realizar a libertação dos homens do medo e de empossá-los na posição de senhores. No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entanto, o esclarecimento que se verificou não permitiu evitar a calamidade que se </w:t>
      </w:r>
      <w:r w:rsidR="00735111" w:rsidRPr="00F30B7F">
        <w:rPr>
          <w:rFonts w:ascii="Times New Roman" w:eastAsia="Calibri" w:hAnsi="Times New Roman" w:cs="Times New Roman"/>
          <w:sz w:val="24"/>
          <w:szCs w:val="24"/>
        </w:rPr>
        <w:t>efectiva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forma crescente. A sua proposta era a promoção do desencantamento do mundo, anulando 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mitos em lugar do saber. No entanto, a </w:t>
      </w:r>
      <w:r w:rsidR="00735111" w:rsidRPr="00F30B7F">
        <w:rPr>
          <w:rFonts w:ascii="Times New Roman" w:eastAsia="Calibri" w:hAnsi="Times New Roman" w:cs="Times New Roman"/>
          <w:sz w:val="24"/>
          <w:szCs w:val="24"/>
        </w:rPr>
        <w:t>actividade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científica foi a responsável pelo degredo 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cultura teórica. Sua tradição, perante a crise da civilização burguesa, constituiu um factor cujo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aspecto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problemático não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encontrava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 sua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735111" w:rsidRPr="00F30B7F">
        <w:rPr>
          <w:rFonts w:ascii="Times New Roman" w:eastAsia="Calibri" w:hAnsi="Times New Roman" w:cs="Times New Roman"/>
          <w:sz w:val="24"/>
          <w:szCs w:val="24"/>
        </w:rPr>
        <w:t>actividade</w:t>
      </w:r>
      <w:r w:rsidRPr="00F30B7F">
        <w:rPr>
          <w:rFonts w:ascii="Times New Roman" w:eastAsia="Calibri" w:hAnsi="Times New Roman" w:cs="Times New Roman"/>
          <w:sz w:val="24"/>
          <w:szCs w:val="24"/>
        </w:rPr>
        <w:t>,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mas em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seu fim.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A ciência serviria, assim, para Adorno e Horkheimer, como um instrumento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sem memória, manipulada pelo processo global de produção, condicionada pelo pensamento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dominante.</w:t>
      </w:r>
      <w:r w:rsidRPr="00F30B7F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massas</w:t>
      </w:r>
      <w:r w:rsidRPr="00F30B7F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seriam</w:t>
      </w:r>
      <w:r w:rsidRPr="00F30B7F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“educadas</w:t>
      </w:r>
      <w:r w:rsidRPr="00F30B7F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tecnologicamente</w:t>
      </w:r>
      <w:r w:rsidRPr="00F30B7F">
        <w:rPr>
          <w:rFonts w:ascii="Times New Roman" w:eastAsia="Calibri" w:hAnsi="Times New Roman" w:cs="Times New Roman"/>
          <w:spacing w:val="5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56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deixar</w:t>
      </w:r>
      <w:r w:rsidRPr="00F30B7F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dominar-se</w:t>
      </w:r>
      <w:r w:rsidRPr="00F30B7F">
        <w:rPr>
          <w:rFonts w:ascii="Times New Roman" w:eastAsia="Calibri" w:hAnsi="Times New Roman" w:cs="Times New Roman"/>
          <w:spacing w:val="56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fascínio de um </w:t>
      </w: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despotismo qualquer, sua afinidade autodestrutiva com a “</w:t>
      </w:r>
      <w:r w:rsidR="008729DD" w:rsidRPr="00F30B7F">
        <w:rPr>
          <w:rFonts w:ascii="Times New Roman" w:eastAsia="Calibri" w:hAnsi="Times New Roman" w:cs="Times New Roman"/>
          <w:sz w:val="24"/>
          <w:szCs w:val="24"/>
        </w:rPr>
        <w:t>paranóia</w:t>
      </w:r>
      <w:bookmarkStart w:id="0" w:name="_GoBack"/>
      <w:bookmarkEnd w:id="0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racista”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(A</w:t>
      </w:r>
      <w:r w:rsidR="00651A14" w:rsidRPr="00F30B7F">
        <w:rPr>
          <w:rFonts w:ascii="Times New Roman" w:eastAsia="Calibri" w:hAnsi="Times New Roman" w:cs="Times New Roman"/>
          <w:sz w:val="24"/>
          <w:szCs w:val="24"/>
        </w:rPr>
        <w:t>dorno</w:t>
      </w:r>
      <w:r w:rsidRPr="00F30B7F">
        <w:rPr>
          <w:rFonts w:ascii="Times New Roman" w:eastAsia="Calibri" w:hAnsi="Times New Roman" w:cs="Times New Roman"/>
          <w:sz w:val="24"/>
          <w:szCs w:val="24"/>
        </w:rPr>
        <w:t>;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</w:t>
      </w:r>
      <w:r w:rsidR="00651A14" w:rsidRPr="00F30B7F">
        <w:rPr>
          <w:rFonts w:ascii="Times New Roman" w:eastAsia="Calibri" w:hAnsi="Times New Roman" w:cs="Times New Roman"/>
          <w:sz w:val="24"/>
          <w:szCs w:val="24"/>
        </w:rPr>
        <w:t>orkheimer</w:t>
      </w:r>
      <w:r w:rsidRPr="00F30B7F">
        <w:rPr>
          <w:rFonts w:ascii="Times New Roman" w:eastAsia="Calibri" w:hAnsi="Times New Roman" w:cs="Times New Roman"/>
          <w:sz w:val="24"/>
          <w:szCs w:val="24"/>
        </w:rPr>
        <w:t>,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2006,</w:t>
      </w:r>
      <w:r w:rsidRPr="00F30B7F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p.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13),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assim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como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toda</w:t>
      </w:r>
      <w:r w:rsidRPr="00F30B7F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forma</w:t>
      </w:r>
      <w:r w:rsidRPr="00F30B7F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manifestação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 expressaria essa incompreensão do absurdo reinante – o que, por sua vez, representaria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tibieza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capacidade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 entendimento do pensamento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teórico corrente.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A mídia, na prática, consideram Adorno e Horkheimer, opera a regressão 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esclarecimento à ideologia. 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esclarecimento teria sido reduzido ao cálculo do processo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eficiente e da técnica na produção e distribuição. A ideologia se expressa através da idolatria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 existente e do poder mediante o qual a técnica é gerenciada. Nesse contexto, a cultura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revela-se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serva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natureza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comercial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função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“verdade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atenuada”,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esquivando-se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suas responsabilidades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das falsidades alardeadas.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Na mesma linha de Adorno e Horkheimer, Herbert Marcuse observa que 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domínio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crescente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natureza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homem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beneficia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vez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pessoas.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Nessas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condições, os meios de comunicação de massa encontram um espaço no qual facilmente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defendem interesses particulares como se fossem comuns e razoáveis. Da mesma forma, 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necessidades dos grupos políticos e da sociedade tornam-se as demandas do indivíduo, assim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como o seu contentamento, o que resulta em negócios de sucesso e em bem-estar. Toda essa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dinâmica,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então, é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delineada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expressão da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razão.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Não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obstante,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entende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Marcuse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(2011,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8),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essa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mesma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sociedade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afigura-se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irracional em seu conjunto, uma vez que o resultado da sua produção impõe a destruição 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“livre</w:t>
      </w:r>
      <w:r w:rsidRPr="00F30B7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desenvolvimento</w:t>
      </w:r>
      <w:r w:rsidRPr="00F30B7F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das</w:t>
      </w:r>
      <w:r w:rsidRPr="00F30B7F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necessidades</w:t>
      </w:r>
      <w:r w:rsidRPr="00F30B7F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capacidades</w:t>
      </w:r>
      <w:r w:rsidRPr="00F30B7F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humanas,</w:t>
      </w:r>
      <w:r w:rsidRPr="00F30B7F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</w:t>
      </w:r>
      <w:r w:rsidRPr="00F30B7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paz</w:t>
      </w:r>
      <w:r w:rsidRPr="00F30B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alimenta-se</w:t>
      </w:r>
      <w:r w:rsidRPr="00F30B7F">
        <w:rPr>
          <w:rFonts w:ascii="Times New Roman" w:eastAsia="Calibri" w:hAnsi="Times New Roman" w:cs="Times New Roman"/>
          <w:spacing w:val="-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constante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ameaça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guerra,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seu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crescimento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implica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repressão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reais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possibilidades”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desenvolvimento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paz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luta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sobrevivência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individual,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nacional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internacional.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Trata-se,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verdade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repressão,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é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diversa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daquela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encontrada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nas</w:t>
      </w:r>
      <w:r w:rsidRPr="00F30B7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fases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precedentes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menos</w:t>
      </w:r>
      <w:r w:rsidRPr="00F30B7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avançadas</w:t>
      </w:r>
      <w:r w:rsidRPr="00F30B7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sociedade,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mas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opera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sem inocência técnica e natural, mediante o emprego da força, segundo o entendimento do mesmo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autor. As capacidades de ordem intelectual e material da sociedade contemporânea afiguram-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 maiores, mas tal importa em uma dominação da pessoa superior ao que anteriormente 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viu. A sociedade contemporânea distingue-se, assim, pelo domínio das forças sociais 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alcançam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seus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fins por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meio do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uso da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tecnologia,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invés do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emprego do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terror.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medida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saber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funciona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poder,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defendem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Adorno</w:t>
      </w:r>
      <w:r w:rsidRPr="00F30B7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Horkheimer que não há freios nem na escravização humana, nem na benemerência 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relação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poderosos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mundo.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conhecimento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é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instrumentalizado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economia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burguesa, nas guerras e no meio empresarial. A técnica não é mais objecto de controlo, seja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pelos representantes dos Estados, seja pelo empresariado, mas se revela “ tão democrática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quanto</w:t>
      </w:r>
      <w:r w:rsidRPr="00F30B7F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sistema</w:t>
      </w:r>
      <w:r w:rsidRPr="00F30B7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="00950375" w:rsidRPr="00F30B7F">
        <w:rPr>
          <w:rFonts w:ascii="Times New Roman" w:eastAsia="Calibri" w:hAnsi="Times New Roman" w:cs="Times New Roman"/>
          <w:sz w:val="24"/>
          <w:szCs w:val="24"/>
        </w:rPr>
        <w:t>económico</w:t>
      </w:r>
      <w:r w:rsidRPr="00F30B7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</w:t>
      </w:r>
      <w:r w:rsidRPr="00F30B7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qual</w:t>
      </w:r>
      <w:r w:rsidRPr="00F30B7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desenvolve”</w:t>
      </w:r>
      <w:r w:rsidRPr="00F30B7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(A</w:t>
      </w:r>
      <w:r w:rsidR="00DF175D" w:rsidRPr="00F30B7F">
        <w:rPr>
          <w:rFonts w:ascii="Times New Roman" w:eastAsia="Calibri" w:hAnsi="Times New Roman" w:cs="Times New Roman"/>
          <w:sz w:val="24"/>
          <w:szCs w:val="24"/>
        </w:rPr>
        <w:t>dorno</w:t>
      </w:r>
      <w:r w:rsidR="00DF175D">
        <w:rPr>
          <w:rFonts w:ascii="Times New Roman" w:eastAsia="Calibri" w:hAnsi="Times New Roman" w:cs="Times New Roman"/>
          <w:sz w:val="24"/>
          <w:szCs w:val="24"/>
        </w:rPr>
        <w:t xml:space="preserve"> &amp;</w:t>
      </w:r>
      <w:r w:rsidRPr="00F30B7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</w:t>
      </w:r>
      <w:r w:rsidR="00DF175D" w:rsidRPr="00F30B7F">
        <w:rPr>
          <w:rFonts w:ascii="Times New Roman" w:eastAsia="Calibri" w:hAnsi="Times New Roman" w:cs="Times New Roman"/>
          <w:sz w:val="24"/>
          <w:szCs w:val="24"/>
        </w:rPr>
        <w:t>orkheimer</w:t>
      </w:r>
      <w:r w:rsidRPr="00F30B7F">
        <w:rPr>
          <w:rFonts w:ascii="Times New Roman" w:eastAsia="Calibri" w:hAnsi="Times New Roman" w:cs="Times New Roman"/>
          <w:sz w:val="24"/>
          <w:szCs w:val="24"/>
        </w:rPr>
        <w:t>,</w:t>
      </w:r>
      <w:r w:rsidRPr="00F30B7F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2006,p. 18).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A técnica, assim, não é a “essência desse saber”. Ela é o meio pelo qual o homem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domina a natureza e aos seus pares da espécie, sem limites morais. Não se procura mais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“verdade”, mas há o deleite no processo e na descoberta de propriedades ignoradas, 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permitem a melhoria da qualidade de vida, que seria o “verdadeiro” objectivo da ciência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(A</w:t>
      </w:r>
      <w:r w:rsidR="00407E9F" w:rsidRPr="00F30B7F">
        <w:rPr>
          <w:rFonts w:ascii="Times New Roman" w:eastAsia="Calibri" w:hAnsi="Times New Roman" w:cs="Times New Roman"/>
          <w:sz w:val="24"/>
          <w:szCs w:val="24"/>
        </w:rPr>
        <w:t>dorno</w:t>
      </w:r>
      <w:r w:rsidR="00407E9F">
        <w:rPr>
          <w:rFonts w:ascii="Times New Roman" w:eastAsia="Calibri" w:hAnsi="Times New Roman" w:cs="Times New Roman"/>
          <w:sz w:val="24"/>
          <w:szCs w:val="24"/>
        </w:rPr>
        <w:t xml:space="preserve"> &amp;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</w:t>
      </w:r>
      <w:r w:rsidR="00407E9F" w:rsidRPr="00F30B7F">
        <w:rPr>
          <w:rFonts w:ascii="Times New Roman" w:eastAsia="Calibri" w:hAnsi="Times New Roman" w:cs="Times New Roman"/>
          <w:sz w:val="24"/>
          <w:szCs w:val="24"/>
        </w:rPr>
        <w:t>orkheimer</w:t>
      </w:r>
      <w:r w:rsidRPr="00F30B7F">
        <w:rPr>
          <w:rFonts w:ascii="Times New Roman" w:eastAsia="Calibri" w:hAnsi="Times New Roman" w:cs="Times New Roman"/>
          <w:sz w:val="24"/>
          <w:szCs w:val="24"/>
        </w:rPr>
        <w:t>, 2006). O homem, segundo Adorno e Horkheimer, promoveu sua coisificação no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processo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mediante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eliminação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consciência,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afastada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pensamento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mítico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repleto de diversidades e da significação em geral, uma vez que a razão é reduzida a mero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auxílio na orquestra </w:t>
      </w:r>
      <w:r w:rsidR="00407E9F" w:rsidRPr="00F30B7F">
        <w:rPr>
          <w:rFonts w:ascii="Times New Roman" w:eastAsia="Calibri" w:hAnsi="Times New Roman" w:cs="Times New Roman"/>
          <w:sz w:val="24"/>
          <w:szCs w:val="24"/>
        </w:rPr>
        <w:t>económica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global. Esta também é considerada instrumento universal,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utilizada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continuidade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produção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novos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instrumentos,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cadeia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pensamento viciada e recorrente. O indivíduo é capturado pela sociedade e é reduzido a mero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elemento.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Na sociedade industrial avançada, observa Marcuse, o aparelho técnico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produção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distribuição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opera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possam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dissociados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seus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instrumentos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consequências sociais e políticas. O sistema funciona de forma determinante em relação ao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 é produzido pela estrutura produtiva. Nessa sociedade, o aparelho de produção tem 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tendência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tornar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totalitário,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modo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determina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só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tarefas,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mas</w:t>
      </w:r>
      <w:r w:rsidRPr="00F30B7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competências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CB3AFB" w:rsidRPr="00F30B7F">
        <w:rPr>
          <w:rFonts w:ascii="Times New Roman" w:eastAsia="Calibri" w:hAnsi="Times New Roman" w:cs="Times New Roman"/>
          <w:sz w:val="24"/>
          <w:szCs w:val="24"/>
        </w:rPr>
        <w:t>actos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necessários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sociedade,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assim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demandas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CB3AFB" w:rsidRPr="00F30B7F">
        <w:rPr>
          <w:rFonts w:ascii="Times New Roman" w:eastAsia="Calibri" w:hAnsi="Times New Roman" w:cs="Times New Roman"/>
          <w:sz w:val="24"/>
          <w:szCs w:val="24"/>
        </w:rPr>
        <w:t>projectos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individuais. Ofusca, assim, a oposição entre o que é privado e público na existência, entre 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obrigações pessoais e sociais. A tecnologia actua de forma a estabelecer novas formas - mais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operativas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mais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aprazíveis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coordenação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consolidação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social,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defende Marcuse.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0B7F">
        <w:rPr>
          <w:rFonts w:ascii="Times New Roman" w:eastAsia="Calibri" w:hAnsi="Times New Roman" w:cs="Times New Roman"/>
          <w:b/>
          <w:sz w:val="24"/>
          <w:szCs w:val="24"/>
        </w:rPr>
        <w:t>2. A Teoria Habermasiano sobre a Técnica e Ciência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obra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“Técnica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Ciência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‘Ideologia’”,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publicada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alemão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pela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primeira vez em 1968, Habermas trata especificamente da questão da tecnologia para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travar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diálogo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contribuição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marcusiana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relação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apresentar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seu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posicionamento.</w:t>
      </w:r>
      <w:r w:rsidRPr="00F30B7F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partir</w:t>
      </w:r>
      <w:r w:rsidRPr="00F30B7F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conceito</w:t>
      </w:r>
      <w:r w:rsidRPr="00F30B7F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weberiano</w:t>
      </w:r>
      <w:proofErr w:type="spellEnd"/>
      <w:r w:rsidRPr="00F30B7F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racionalidade</w:t>
      </w:r>
      <w:r w:rsidRPr="00F30B7F">
        <w:rPr>
          <w:rFonts w:ascii="Times New Roman" w:eastAsia="Calibri" w:hAnsi="Times New Roman" w:cs="Times New Roman"/>
          <w:spacing w:val="40"/>
          <w:sz w:val="24"/>
          <w:szCs w:val="24"/>
        </w:rPr>
        <w:t>,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originariamente</w:t>
      </w:r>
      <w:r w:rsidRPr="00F30B7F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criado para delimitar o modo pelo qual se desenvolve a </w:t>
      </w:r>
      <w:r w:rsidR="00CB3AFB" w:rsidRPr="00F30B7F">
        <w:rPr>
          <w:rFonts w:ascii="Times New Roman" w:eastAsia="Calibri" w:hAnsi="Times New Roman" w:cs="Times New Roman"/>
          <w:sz w:val="24"/>
          <w:szCs w:val="24"/>
        </w:rPr>
        <w:t>actividade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3AFB" w:rsidRPr="00F30B7F">
        <w:rPr>
          <w:rFonts w:ascii="Times New Roman" w:eastAsia="Calibri" w:hAnsi="Times New Roman" w:cs="Times New Roman"/>
          <w:sz w:val="24"/>
          <w:szCs w:val="24"/>
        </w:rPr>
        <w:t>económica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capitalista, o ritmo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social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norteado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direito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privado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burguês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dominação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burocrática,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Habermas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observa que esse fenómeno na sociedade é dependente da estruturação do progresso científico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 técnico. Ao se infiltrarem nos espaços institucionais da sociedade, a técnica e a ciência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modificam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 instituições,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fazendo ruírem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 legitimidades já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existentes.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Habermas (2009, p. 53) considera, enquanto se refere criticamente a Marcuse, que 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realizações da técnica são irrenunciáveis e não pode ser colocada em seu lugar uma “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natureza que abre os olhos”. A opção à técnica vigente, ou seja, ao </w:t>
      </w:r>
      <w:r w:rsidR="00CB3AFB" w:rsidRPr="00F30B7F">
        <w:rPr>
          <w:rFonts w:ascii="Times New Roman" w:eastAsia="Calibri" w:hAnsi="Times New Roman" w:cs="Times New Roman"/>
          <w:sz w:val="24"/>
          <w:szCs w:val="24"/>
        </w:rPr>
        <w:t>projecto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de uma natureza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como agente em vez de objecto, está relacionada a uma organização alternativa de </w:t>
      </w:r>
      <w:r w:rsidR="00CB3AFB" w:rsidRPr="00F30B7F">
        <w:rPr>
          <w:rFonts w:ascii="Times New Roman" w:eastAsia="Calibri" w:hAnsi="Times New Roman" w:cs="Times New Roman"/>
          <w:sz w:val="24"/>
          <w:szCs w:val="24"/>
        </w:rPr>
        <w:t>acção</w:t>
      </w:r>
      <w:r w:rsidRPr="00F30B7F">
        <w:rPr>
          <w:rFonts w:ascii="Times New Roman" w:eastAsia="Calibri" w:hAnsi="Times New Roman" w:cs="Times New Roman"/>
          <w:sz w:val="24"/>
          <w:szCs w:val="24"/>
        </w:rPr>
        <w:t>, 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uma relação mediada de forma simbólica, diversa da </w:t>
      </w:r>
      <w:r w:rsidR="00CB3AFB" w:rsidRPr="00F30B7F">
        <w:rPr>
          <w:rFonts w:ascii="Times New Roman" w:eastAsia="Calibri" w:hAnsi="Times New Roman" w:cs="Times New Roman"/>
          <w:sz w:val="24"/>
          <w:szCs w:val="24"/>
        </w:rPr>
        <w:t>acção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racional teleológica. Na verdade,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ambos os </w:t>
      </w:r>
      <w:r w:rsidR="00CB3AFB" w:rsidRPr="00F30B7F">
        <w:rPr>
          <w:rFonts w:ascii="Times New Roman" w:eastAsia="Calibri" w:hAnsi="Times New Roman" w:cs="Times New Roman"/>
          <w:sz w:val="24"/>
          <w:szCs w:val="24"/>
        </w:rPr>
        <w:t>projectos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são reflexos do trabalho e da linguagem do homem, não podendo ser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associados a um período histórico específico, classe determinada ou conjuntura superável.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concepção de uma nova técnica não é possível, nem em uma nova ciência, pois esta deve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sempre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referir à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ciência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moderna,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vinculada em</w:t>
      </w:r>
      <w:r w:rsidRPr="00F30B7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regra à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possibilidade de</w:t>
      </w:r>
      <w:r w:rsidRPr="00F30B7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disposição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técnica, visto</w:t>
      </w:r>
      <w:r w:rsidRPr="00F30B7F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progresso</w:t>
      </w:r>
      <w:r w:rsidRPr="00F30B7F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científico</w:t>
      </w:r>
      <w:r w:rsidRPr="00F30B7F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técnico</w:t>
      </w:r>
      <w:r w:rsidRPr="00F30B7F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não</w:t>
      </w:r>
      <w:r w:rsidRPr="00F30B7F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</w:t>
      </w:r>
      <w:r w:rsidRPr="00F30B7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</w:t>
      </w:r>
      <w:r w:rsidRPr="00F30B7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substituído</w:t>
      </w:r>
      <w:r w:rsidRPr="00F30B7F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pela</w:t>
      </w:r>
      <w:r w:rsidRPr="00F30B7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</w:t>
      </w:r>
      <w:r w:rsidRPr="00F30B7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própria</w:t>
      </w:r>
      <w:r w:rsidRPr="00F30B7F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natureza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humana.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A transição do século XIX para o século XX, destaca Habermas, importou 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definição de uma face da evolução do capitalismo que é a cientificação da técnica. A </w:t>
      </w:r>
      <w:proofErr w:type="gramStart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demanda 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</w:t>
      </w:r>
      <w:proofErr w:type="gram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incremento da produção pelo trabalho exigiu a inovação das práticas, que poderiam ser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fomentadas economicamente, mas ainda possuíam um </w:t>
      </w:r>
      <w:r w:rsidR="00CB3AFB" w:rsidRPr="00F30B7F">
        <w:rPr>
          <w:rFonts w:ascii="Times New Roman" w:eastAsia="Calibri" w:hAnsi="Times New Roman" w:cs="Times New Roman"/>
          <w:sz w:val="24"/>
          <w:szCs w:val="24"/>
        </w:rPr>
        <w:t>carácter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natural. Na medida em que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evolução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CB3AFB" w:rsidRPr="00F30B7F">
        <w:rPr>
          <w:rFonts w:ascii="Times New Roman" w:eastAsia="Calibri" w:hAnsi="Times New Roman" w:cs="Times New Roman"/>
          <w:sz w:val="24"/>
          <w:szCs w:val="24"/>
        </w:rPr>
        <w:t>táctica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foi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realimentada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evolução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ciências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modernas,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verificou-se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modificação</w:t>
      </w:r>
      <w:r w:rsidRPr="00F30B7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nesse</w:t>
      </w:r>
      <w:r w:rsidRPr="00F30B7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quadro,</w:t>
      </w:r>
      <w:r w:rsidRPr="00F30B7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fundindo-se</w:t>
      </w:r>
      <w:r w:rsidRPr="00F30B7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só</w:t>
      </w:r>
      <w:r w:rsidRPr="00F30B7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estrutura</w:t>
      </w:r>
      <w:r w:rsidRPr="00F30B7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sistemática</w:t>
      </w:r>
      <w:r w:rsidRPr="00F30B7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ciência,</w:t>
      </w:r>
      <w:r w:rsidRPr="00F30B7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técnica</w:t>
      </w:r>
      <w:r w:rsidRPr="00F30B7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-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 revalorização do capital. No entanto, a pesquisa industrial associa-se às demandas estatais,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 a requerem para a área militar. Posteriormente, tais dados seguem para a área civil, 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forma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produção 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bens, como esclarece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autor: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Deste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modo,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ciência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transformam-se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primeira</w:t>
      </w:r>
      <w:r w:rsidRPr="00F30B7F">
        <w:rPr>
          <w:rFonts w:ascii="Times New Roman" w:eastAsia="Calibri" w:hAnsi="Times New Roman" w:cs="Times New Roman"/>
          <w:spacing w:val="5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força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produtiva e caem assim as condições de aplicação da teoria marxiana 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valor-trabalho. Já não mais tem sentido computar os contributos ao capital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 investimentos na investigação e no desenvolvimento sobre a base 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valor da força de trabalho não qualificada (simples), se o progresso técnico 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científico se tornou uma fonte independente de mais-valia frente à fonte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mais-valia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é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única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tomada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consideração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Marx: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fora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trabalho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dos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produtores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imediatos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tem</w:t>
      </w:r>
      <w:r w:rsidRPr="00F30B7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cada vez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menos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importância (HABERMAS, 2009, p. 58).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Enquanto as forças produtivas dependiam de modo intuitivo e evidente 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decisões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racionais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CB3AFB" w:rsidRPr="00F30B7F">
        <w:rPr>
          <w:rFonts w:ascii="Times New Roman" w:eastAsia="Calibri" w:hAnsi="Times New Roman" w:cs="Times New Roman"/>
          <w:sz w:val="24"/>
          <w:szCs w:val="24"/>
        </w:rPr>
        <w:t>acção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instrumental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homens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produziam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socialmente podiam entreter-se como um potencial de progressivo poder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disposição técnica, mas não podiam confundir-se com o marco institucional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 que estão integradas. No entanto, com a institucionalização do progresso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técnico-científico, o potencial das forças produtivas assumiu uma forma 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leva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o dualismo do trabalho e interacção a ocupar um segundo plano na</w:t>
      </w:r>
      <w:r w:rsidRPr="00F30B7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consciência</w:t>
      </w:r>
      <w:r w:rsidRPr="00F30B7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dos</w:t>
      </w:r>
      <w:r w:rsidRPr="00F30B7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homens.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Sem dúvida, os interesses sociais continuam a determinar a direcção, 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funções e a velocidade do progresso técnico. Mas tais interesses definem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tal modo o sistema social como um todo, que coincidem com o interesse pela</w:t>
      </w:r>
      <w:r w:rsidRPr="00F30B7F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manutenção do sistema. A forma privada da revalorização do capital e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chave de distribuição das compensações sociais, que garantem a lealdade 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população,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permanecem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como</w:t>
      </w:r>
      <w:r w:rsidRPr="00F30B7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 xml:space="preserve">tais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subtraídas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à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discussão.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variável</w:t>
      </w:r>
      <w:r w:rsidRPr="00F30B7F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independente, aparece então um progresso quase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autónomo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da ciência e 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técnica,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qual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depende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facto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outra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variável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importante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sistema, a saber, o crescimento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económico</w:t>
      </w:r>
      <w:r w:rsidRPr="00F30B7F">
        <w:rPr>
          <w:rFonts w:ascii="Times New Roman" w:eastAsia="Calibri" w:hAnsi="Times New Roman" w:cs="Times New Roman"/>
          <w:sz w:val="24"/>
          <w:szCs w:val="24"/>
        </w:rPr>
        <w:t>. Cria-se assim uma perspectiva na</w:t>
      </w:r>
      <w:r w:rsidRPr="00F30B7F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qual a evolução do sistema social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 xml:space="preserve">parece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estar determinada pela lógica 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progresso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técnico-científico.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(H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abermas</w:t>
      </w:r>
      <w:r w:rsidRPr="00F30B7F">
        <w:rPr>
          <w:rFonts w:ascii="Times New Roman" w:eastAsia="Calibri" w:hAnsi="Times New Roman" w:cs="Times New Roman"/>
          <w:sz w:val="24"/>
          <w:szCs w:val="24"/>
        </w:rPr>
        <w:t>,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2009,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p.</w:t>
      </w:r>
      <w:r w:rsidRPr="00F30B7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72-73).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A evolução social e cultural do homem</w:t>
      </w:r>
      <w:proofErr w:type="gramStart"/>
      <w:r w:rsidRPr="00F30B7F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considera Habermas, sempre foi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condicionada pelo poderio técnico em relação às condições de viver, assim como por 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conformação de natureza passiva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 relação ao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marco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institucional. 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agir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instrumental</w:t>
      </w:r>
      <w:r w:rsidRPr="00F30B7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é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representação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forma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adequação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activa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diferencia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autoconservação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colectividade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das pessoas socializadas em relação àquela conservação própria dos animais.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Assim, o homem já tem conhecimento de que deve procurar se adaptar e tem o potencial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desenvolver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condições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permitir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sobrevivência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função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dificuldades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natureza. No que se refere ao marco institucional, no entanto, as mudanças dependem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forma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directa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ou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indirecta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das novas tecnologias ou de “estratégias aperfeiçoadas (da esfera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da produção, do comércio, da defesa,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 xml:space="preserve">etc.)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” (H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abermas</w:t>
      </w:r>
      <w:r w:rsidRPr="00F30B7F">
        <w:rPr>
          <w:rFonts w:ascii="Times New Roman" w:eastAsia="Calibri" w:hAnsi="Times New Roman" w:cs="Times New Roman"/>
          <w:sz w:val="24"/>
          <w:szCs w:val="24"/>
        </w:rPr>
        <w:t>, 2009, p. 85) e não possuem 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mesmo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carácter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activo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, pois não decorrem de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acção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racional norteada a fins e gerenciada pelo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sucesso,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mas resultado 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 desenvolvimento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natural.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Portanto, o filósofo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observa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deve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questionar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escolhas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quanto</w:t>
      </w:r>
      <w:r w:rsidRPr="00F30B7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potenciais de uso da tecnologia não estariam relacionadas, na verdade, à paz e ao prazer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existencial, ao invés de uma procura pela via emancipatória, mediante mudanças no marco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institucional, que poderiam ser efetuadas através do aprimoramento do sistema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económico</w:t>
      </w:r>
      <w:r w:rsidRPr="00F30B7F">
        <w:rPr>
          <w:rFonts w:ascii="Times New Roman" w:eastAsia="Calibri" w:hAnsi="Times New Roman" w:cs="Times New Roman"/>
          <w:sz w:val="24"/>
          <w:szCs w:val="24"/>
        </w:rPr>
        <w:t>-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industrial justamente pela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optimização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do uso tecnológico. Porém, a resposta a tal questão não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 ser encontrada sem um processo comunicacional irrestrito no que se refere às finalidades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práxis vital.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0B7F">
        <w:rPr>
          <w:rFonts w:ascii="Times New Roman" w:eastAsia="Calibri" w:hAnsi="Times New Roman" w:cs="Times New Roman"/>
          <w:b/>
          <w:sz w:val="24"/>
          <w:szCs w:val="24"/>
        </w:rPr>
        <w:t>2.1. A Questão da Democracia Aliada a Técnica em Habermas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O filósofo, então, oferece suas definições de técnica e democracia. A “técnica” é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compreendida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autor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“a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disposição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cientificamente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racionalizada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sobre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processos objectivados; referimo-nos assim ao sistema em que a investigação e a técnica 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encontram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economia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administração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30B7F">
        <w:rPr>
          <w:rFonts w:ascii="Times New Roman" w:eastAsia="Calibri" w:hAnsi="Times New Roman" w:cs="Times New Roman"/>
          <w:sz w:val="24"/>
          <w:szCs w:val="24"/>
        </w:rPr>
        <w:t>elas</w:t>
      </w:r>
      <w:proofErr w:type="gramEnd"/>
      <w:r w:rsidRPr="00F30B7F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retroalimentadas</w:t>
      </w:r>
      <w:r w:rsidRPr="00F30B7F">
        <w:rPr>
          <w:rFonts w:ascii="Times New Roman" w:eastAsia="Calibri" w:hAnsi="Times New Roman" w:cs="Times New Roman"/>
          <w:sz w:val="24"/>
          <w:szCs w:val="24"/>
        </w:rPr>
        <w:t>”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(H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 xml:space="preserve">abermas, </w:t>
      </w:r>
      <w:r w:rsidRPr="00F30B7F">
        <w:rPr>
          <w:rFonts w:ascii="Times New Roman" w:eastAsia="Calibri" w:hAnsi="Times New Roman" w:cs="Times New Roman"/>
          <w:sz w:val="24"/>
          <w:szCs w:val="24"/>
        </w:rPr>
        <w:t>2009, p. 101). A democracia, por sua vez,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compreende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modos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“institucionalmente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garantidos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comunicação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geral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pública, que se ocupa das questões práticas: de como os homens querem e podem</w:t>
      </w:r>
      <w:r w:rsidRPr="00F30B7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conviver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sob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condições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objectivas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capacidade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 disposição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imensamente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ampliada”.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Entretanto, questiona, então, como estabelecer uma relação entre a técnica e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democracia, de modo a identificar como poderá ser devolvida a capacidade de dispor 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técnica à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decisão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alcançada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membros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sociedade,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mediante 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A0A2F" w:rsidRPr="00F30B7F">
        <w:rPr>
          <w:rFonts w:ascii="Times New Roman" w:eastAsia="Calibri" w:hAnsi="Times New Roman" w:cs="Times New Roman"/>
          <w:sz w:val="24"/>
          <w:szCs w:val="24"/>
        </w:rPr>
        <w:t>interacção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debate.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O autor defende, na obra de 1968, que não é aceitável uma convergência entre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técnica e a democracia, mas o contrário também não pode ser admitido. A espécie humana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encontra-se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perante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desafio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enfrentar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consequências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socioculturais</w:t>
      </w:r>
      <w:r w:rsidRPr="00F30B7F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desenvolvimento tecnológico, sem que deixe de procurar controlar o seu destino social. No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entanto, tais efeitos não podem ser enfrentados exclusivamente pela própria técnica, mas após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um debate político racional e </w:t>
      </w:r>
      <w:r w:rsidR="000A6088" w:rsidRPr="00F30B7F">
        <w:rPr>
          <w:rFonts w:ascii="Times New Roman" w:eastAsia="Calibri" w:hAnsi="Times New Roman" w:cs="Times New Roman"/>
          <w:sz w:val="24"/>
          <w:szCs w:val="24"/>
        </w:rPr>
        <w:t>efectivo</w:t>
      </w:r>
      <w:r w:rsidRPr="00F30B7F">
        <w:rPr>
          <w:rFonts w:ascii="Times New Roman" w:eastAsia="Calibri" w:hAnsi="Times New Roman" w:cs="Times New Roman"/>
          <w:sz w:val="24"/>
          <w:szCs w:val="24"/>
        </w:rPr>
        <w:t>, no qual as pessoas possam reflectir sobre o potencial 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saber e poder técnicos em relação ao conhecimento e querer práticos dos indivíduos. Desse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modo, os representantes políticos estariam informados quanto à vontade da sociedade, no 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refere ao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A6088" w:rsidRPr="00F30B7F">
        <w:rPr>
          <w:rFonts w:ascii="Times New Roman" w:eastAsia="Calibri" w:hAnsi="Times New Roman" w:cs="Times New Roman"/>
          <w:sz w:val="24"/>
          <w:szCs w:val="24"/>
        </w:rPr>
        <w:t>direccionamento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desenvolvimento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tecnológico e 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destinação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prática.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Em que pesem essas considerações, argumenta Habermas, não se encontra 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tomada de decisão a necessária reflexão sobre a </w:t>
      </w:r>
      <w:r w:rsidR="000A6088" w:rsidRPr="00F30B7F">
        <w:rPr>
          <w:rFonts w:ascii="Times New Roman" w:eastAsia="Calibri" w:hAnsi="Times New Roman" w:cs="Times New Roman"/>
          <w:sz w:val="24"/>
          <w:szCs w:val="24"/>
        </w:rPr>
        <w:t>dialéctica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existente entre poder e vontade, não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localizando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necessária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fundamentação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A6088" w:rsidRPr="00F30B7F">
        <w:rPr>
          <w:rFonts w:ascii="Times New Roman" w:eastAsia="Calibri" w:hAnsi="Times New Roman" w:cs="Times New Roman"/>
          <w:sz w:val="24"/>
          <w:szCs w:val="24"/>
        </w:rPr>
        <w:t>publicitada</w:t>
      </w:r>
      <w:r w:rsidRPr="00F30B7F">
        <w:rPr>
          <w:rFonts w:ascii="Times New Roman" w:eastAsia="Calibri" w:hAnsi="Times New Roman" w:cs="Times New Roman"/>
          <w:sz w:val="24"/>
          <w:szCs w:val="24"/>
        </w:rPr>
        <w:t>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essa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necessária</w:t>
      </w:r>
      <w:r w:rsidRPr="00F30B7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mediação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política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será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possível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haver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real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A6088" w:rsidRPr="00F30B7F">
        <w:rPr>
          <w:rFonts w:ascii="Times New Roman" w:eastAsia="Calibri" w:hAnsi="Times New Roman" w:cs="Times New Roman"/>
          <w:sz w:val="24"/>
          <w:szCs w:val="24"/>
        </w:rPr>
        <w:t>controlo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desenvolvimento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mediação com a vida social. A tecnologia pode ser instrumentalizada pelo poder, mantendo as suas redes, não sendo possível, portanto, o rompimento da dominação pelo simples uso 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técnica,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conforme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aduz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Habermas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(2009, p.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105):</w:t>
      </w:r>
    </w:p>
    <w:p w:rsidR="00F30B7F" w:rsidRPr="00F30B7F" w:rsidRDefault="00F30B7F" w:rsidP="000A6088">
      <w:pPr>
        <w:spacing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A irracionalidade da dominação, que se converteu hoje um perigo vital 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colectivo, só poderia ser dominado através da formação de uma vontade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colectiva,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ligue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princípio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discussão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geral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livre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domínio. </w:t>
      </w:r>
      <w:r w:rsidR="007B0E45" w:rsidRPr="00F30B7F">
        <w:rPr>
          <w:rFonts w:ascii="Times New Roman" w:eastAsia="Calibri" w:hAnsi="Times New Roman" w:cs="Times New Roman"/>
          <w:sz w:val="24"/>
          <w:szCs w:val="24"/>
        </w:rPr>
        <w:t>A racionalização da dominação só pode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esperá-la de situações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favoreçam 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político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 um pensamento ligado ao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diálogo.</w:t>
      </w:r>
      <w:r w:rsidRPr="00F30B7F">
        <w:rPr>
          <w:rFonts w:ascii="Times New Roman" w:eastAsia="Calibri" w:hAnsi="Times New Roman" w:cs="Times New Roman"/>
          <w:spacing w:val="5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força libertadora da reflexão não ser substituída pela difusão de um saber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tecnicamente</w:t>
      </w:r>
      <w:r w:rsidRPr="00F30B7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utilizável.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O autor compreende que a vontade política ilustrada cientificamente, por outro lado,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somente pode </w:t>
      </w:r>
      <w:r w:rsidR="007B0E45" w:rsidRPr="00F30B7F">
        <w:rPr>
          <w:rFonts w:ascii="Times New Roman" w:eastAsia="Calibri" w:hAnsi="Times New Roman" w:cs="Times New Roman"/>
          <w:sz w:val="24"/>
          <w:szCs w:val="24"/>
        </w:rPr>
        <w:t>efectivamente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ocorrer quando decorrer da vontade da sociedade, cujas pessoas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tenham problematizado as </w:t>
      </w:r>
      <w:r w:rsidR="007B0E45" w:rsidRPr="00F30B7F">
        <w:rPr>
          <w:rFonts w:ascii="Times New Roman" w:eastAsia="Calibri" w:hAnsi="Times New Roman" w:cs="Times New Roman"/>
          <w:sz w:val="24"/>
          <w:szCs w:val="24"/>
        </w:rPr>
        <w:t>escolha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entre si e redesenhado as próprias opções. A definição das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necessidades e o seu </w:t>
      </w:r>
      <w:r w:rsidR="007B0E45" w:rsidRPr="00F30B7F">
        <w:rPr>
          <w:rFonts w:ascii="Times New Roman" w:eastAsia="Calibri" w:hAnsi="Times New Roman" w:cs="Times New Roman"/>
          <w:sz w:val="24"/>
          <w:szCs w:val="24"/>
        </w:rPr>
        <w:t>inter-relacionamento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tendo por base o conhecimento tecnológico terá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oportunidade de se ratificar exclusivamente através da “consciência dos próprios actores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políticos”</w:t>
      </w:r>
      <w:r w:rsidRPr="00F30B7F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(H</w:t>
      </w:r>
      <w:r w:rsidR="007B0E45" w:rsidRPr="00F30B7F">
        <w:rPr>
          <w:rFonts w:ascii="Times New Roman" w:eastAsia="Calibri" w:hAnsi="Times New Roman" w:cs="Times New Roman"/>
          <w:sz w:val="24"/>
          <w:szCs w:val="24"/>
        </w:rPr>
        <w:t>abermas,</w:t>
      </w:r>
      <w:r w:rsidR="007B0E45"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2009,</w:t>
      </w:r>
      <w:r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p.</w:t>
      </w:r>
      <w:r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122).</w:t>
      </w:r>
      <w:r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Entretanto,</w:t>
      </w:r>
      <w:r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não</w:t>
      </w:r>
      <w:r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deve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prescindir</w:t>
      </w:r>
      <w:r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comunicação</w:t>
      </w:r>
      <w:r w:rsidRPr="00F30B7F">
        <w:rPr>
          <w:rFonts w:ascii="Times New Roman" w:eastAsia="Calibri" w:hAnsi="Times New Roman" w:cs="Times New Roman"/>
          <w:spacing w:val="-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entre ciência e política – nesta, compreendidos os cidadãos -, sem valores e práticas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dominação.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Habermas evidenciou que a esfera pública e 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meios de comunicação se encontram conectados de forma determinante, uma vez que esses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causaram a despolitização da esfera pública e fomentaram o consumo de massa. Desse modo,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 espaço público deixa de ser um local de debates e de constituição da opinião pública, para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tornar-se um ambiente objecto de manipulação, no qual a racionalidade emancipatória não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consegue</w:t>
      </w:r>
      <w:r w:rsidRPr="00F30B7F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realizar.</w:t>
      </w:r>
      <w:r w:rsidRPr="00F30B7F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Assim,</w:t>
      </w:r>
      <w:r w:rsidRPr="00F30B7F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esfera</w:t>
      </w:r>
      <w:r w:rsidRPr="00F30B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pública</w:t>
      </w:r>
      <w:r w:rsidRPr="00F30B7F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não</w:t>
      </w:r>
      <w:r w:rsidRPr="00F30B7F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</w:t>
      </w:r>
      <w:r w:rsidRPr="00F30B7F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mais</w:t>
      </w:r>
      <w:r w:rsidRPr="00F30B7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oferecer</w:t>
      </w:r>
      <w:r w:rsidRPr="00F30B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parâmetros</w:t>
      </w:r>
      <w:r w:rsidRPr="00F30B7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 normatização racional dos conflitos vigentes, não servindo como um fundamento regulatório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teoria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legitimidade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democrática, 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qual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é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 ponto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central (2009, p.124).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Ademais, Habermas defende que a mídia de massa é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 fonte de poder.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É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fundada na tecnologia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 comunicação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 massa e naqueles</w:t>
      </w:r>
      <w:r w:rsidRPr="00F30B7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operam</w:t>
      </w:r>
      <w:r w:rsidRPr="00F30B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nos</w:t>
      </w:r>
      <w:r w:rsidRPr="00F30B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="0002328B" w:rsidRPr="00F30B7F">
        <w:rPr>
          <w:rFonts w:ascii="Times New Roman" w:eastAsia="Calibri" w:hAnsi="Times New Roman" w:cs="Times New Roman"/>
          <w:sz w:val="24"/>
          <w:szCs w:val="24"/>
        </w:rPr>
        <w:t>sectores</w:t>
      </w:r>
      <w:r w:rsidRPr="00F30B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políticos</w:t>
      </w:r>
      <w:r w:rsidRPr="00F30B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relevantes</w:t>
      </w:r>
      <w:r w:rsidRPr="00F30B7F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sistema</w:t>
      </w:r>
      <w:r w:rsidRPr="00F30B7F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mídia</w:t>
      </w:r>
      <w:r w:rsidRPr="00F30B7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exercem</w:t>
      </w:r>
      <w:r w:rsidRPr="00F30B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poder,</w:t>
      </w:r>
      <w:r w:rsidRPr="00F30B7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</w:t>
      </w:r>
      <w:r w:rsidRPr="00F30B7F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medida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em que </w:t>
      </w:r>
      <w:r w:rsidR="0002328B" w:rsidRPr="00F30B7F">
        <w:rPr>
          <w:rFonts w:ascii="Times New Roman" w:eastAsia="Calibri" w:hAnsi="Times New Roman" w:cs="Times New Roman"/>
          <w:sz w:val="24"/>
          <w:szCs w:val="24"/>
        </w:rPr>
        <w:t>seleccionam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o conteúdo - o que resulta em influência na constituição das opiniões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públicas e na distribuição de interesses influentes. Não haverá, por outro ângulo, defende 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autor, qualquer prejuízo à legitimidade democrática se esse poder for exercido em um sistema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mídia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regulado.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A independência não absoluta dos meios de comunicação de massa em relação aos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sistemas</w:t>
      </w:r>
      <w:r w:rsidRPr="00F30B7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="009E0809" w:rsidRPr="00F30B7F">
        <w:rPr>
          <w:rFonts w:ascii="Times New Roman" w:eastAsia="Calibri" w:hAnsi="Times New Roman" w:cs="Times New Roman"/>
          <w:sz w:val="24"/>
          <w:szCs w:val="24"/>
        </w:rPr>
        <w:t>económicos</w:t>
      </w:r>
      <w:r w:rsidRPr="00F30B7F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3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político</w:t>
      </w:r>
      <w:proofErr w:type="gramStart"/>
      <w:r w:rsidRPr="00F30B7F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F30B7F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observa</w:t>
      </w:r>
      <w:r w:rsidRPr="00F30B7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Habermas,</w:t>
      </w:r>
      <w:r w:rsidRPr="00F30B7F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era</w:t>
      </w:r>
      <w:r w:rsidRPr="00F30B7F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condição</w:t>
      </w:r>
      <w:r w:rsidRPr="00F30B7F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anterior</w:t>
      </w:r>
      <w:r w:rsidRPr="00F30B7F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 fosse viabilizado o surgimento do que é hoje conhecido como “sociedade de mídia”.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Trata-se de uma conquista recente do mundo ocidental, que se consolidou pouco antes 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término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Segunda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Guerra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Mundial.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A formação da “opinião pública”, ele acredita que envolve a participação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dos actores sociais de forma estratégica na esfera pública. Todavia, ainda que haja uma divisão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desigual dos meios para que tais intervenções ocorram, tal não implicará em distorções no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desenho de opiniões públicas consideradas. As participações estratégicas na esfera pública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devem se realizar com a observância das regras do jogo, sob pena de prejuízos para a sua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regular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realização,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9E0809" w:rsidRPr="00F30B7F">
        <w:rPr>
          <w:rFonts w:ascii="Times New Roman" w:eastAsia="Calibri" w:hAnsi="Times New Roman" w:cs="Times New Roman"/>
          <w:sz w:val="24"/>
          <w:szCs w:val="24"/>
        </w:rPr>
        <w:t>afectando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sua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eficiência (H</w:t>
      </w:r>
      <w:r w:rsidR="009E0809" w:rsidRPr="00F30B7F">
        <w:rPr>
          <w:rFonts w:ascii="Times New Roman" w:eastAsia="Calibri" w:hAnsi="Times New Roman" w:cs="Times New Roman"/>
          <w:sz w:val="24"/>
          <w:szCs w:val="24"/>
        </w:rPr>
        <w:t>abermas</w:t>
      </w:r>
      <w:r w:rsidRPr="00F30B7F">
        <w:rPr>
          <w:rFonts w:ascii="Times New Roman" w:eastAsia="Calibri" w:hAnsi="Times New Roman" w:cs="Times New Roman"/>
          <w:sz w:val="24"/>
          <w:szCs w:val="24"/>
        </w:rPr>
        <w:t>, 2009, p. 134).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Portanto, Habermas compreende que as regras fixadas permitem que os detentores 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poder</w:t>
      </w:r>
      <w:r w:rsidRPr="00F30B7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possam</w:t>
      </w:r>
      <w:r w:rsidRPr="00F30B7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participar</w:t>
      </w:r>
      <w:r w:rsidRPr="00F30B7F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relevantes</w:t>
      </w:r>
      <w:r w:rsidRPr="00F30B7F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temas,</w:t>
      </w:r>
      <w:r w:rsidRPr="00F30B7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factos</w:t>
      </w:r>
      <w:r w:rsidRPr="00F30B7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argumentos.</w:t>
      </w:r>
      <w:r w:rsidRPr="00F30B7F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No</w:t>
      </w:r>
      <w:r w:rsidRPr="00F30B7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entanto,</w:t>
      </w:r>
      <w:r w:rsidRPr="00F30B7F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fim</w:t>
      </w:r>
      <w:r w:rsidRPr="00F30B7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o jogo se dê </w:t>
      </w:r>
      <w:r w:rsidR="0033717E" w:rsidRPr="00F30B7F">
        <w:rPr>
          <w:rFonts w:ascii="Times New Roman" w:eastAsia="Calibri" w:hAnsi="Times New Roman" w:cs="Times New Roman"/>
          <w:sz w:val="24"/>
          <w:szCs w:val="24"/>
        </w:rPr>
        <w:t>correctamente</w:t>
      </w:r>
      <w:r w:rsidRPr="00F30B7F">
        <w:rPr>
          <w:rFonts w:ascii="Times New Roman" w:eastAsia="Calibri" w:hAnsi="Times New Roman" w:cs="Times New Roman"/>
          <w:sz w:val="24"/>
          <w:szCs w:val="24"/>
        </w:rPr>
        <w:t>, algumas condições devem se fazer presentes: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deverá haver um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sistema de </w:t>
      </w:r>
      <w:r w:rsidR="0033717E" w:rsidRPr="00F30B7F">
        <w:rPr>
          <w:rFonts w:ascii="Times New Roman" w:eastAsia="Calibri" w:hAnsi="Times New Roman" w:cs="Times New Roman"/>
          <w:sz w:val="24"/>
          <w:szCs w:val="24"/>
        </w:rPr>
        <w:t>auto-regulação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da mídia, que mantenha a sua independência no processo em 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associa a comunicação política, a esfera pública, a sociedade civil e o centro político. 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sociedade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civil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inclusiva,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confere-se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cidadãos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participar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responder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discurso público, sem que tal ato implique um processo de colonização da comunicação. 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 pese a conclusão inicial de que o sistema de mídia viola os requisitos normativos para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democracia deliberativa, o próprio uso empírico do modelo deliberativo pode servir como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meio para a percepção de lacunas de legitimidade. Nesse quadro, a proximidade entre a mídia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 os grupos de interesse não é surpreendente, mas tido como usual e normal. Contudo, aqui 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uso do poder </w:t>
      </w:r>
      <w:r w:rsidR="0033717E" w:rsidRPr="00F30B7F">
        <w:rPr>
          <w:rFonts w:ascii="Times New Roman" w:eastAsia="Calibri" w:hAnsi="Times New Roman" w:cs="Times New Roman"/>
          <w:sz w:val="24"/>
          <w:szCs w:val="24"/>
        </w:rPr>
        <w:t>económico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poder resultar na utilização do poder dos meios de comunicação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influência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política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mecanismo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pressão,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além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permitir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ascensão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seus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representantes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 fim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 garantir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incremento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seu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poder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 evitar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perda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ou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diminuição.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0B7F">
        <w:rPr>
          <w:rFonts w:ascii="Times New Roman" w:eastAsia="Calibri" w:hAnsi="Times New Roman" w:cs="Times New Roman"/>
          <w:b/>
          <w:sz w:val="24"/>
          <w:szCs w:val="24"/>
        </w:rPr>
        <w:t xml:space="preserve">3. Entre a Tecnologia e a Democracia: A Visão Histórica de </w:t>
      </w:r>
      <w:proofErr w:type="spellStart"/>
      <w:r w:rsidRPr="00F30B7F">
        <w:rPr>
          <w:rFonts w:ascii="Times New Roman" w:eastAsia="Calibri" w:hAnsi="Times New Roman" w:cs="Times New Roman"/>
          <w:b/>
          <w:sz w:val="24"/>
          <w:szCs w:val="24"/>
        </w:rPr>
        <w:t>Fukuyama</w:t>
      </w:r>
      <w:proofErr w:type="spellEnd"/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O autor sustenta que o liberalismo económico seria o ápice da evolução </w:t>
      </w:r>
      <w:r w:rsidR="0033717E" w:rsidRPr="00F30B7F">
        <w:rPr>
          <w:rFonts w:ascii="Times New Roman" w:eastAsia="Calibri" w:hAnsi="Times New Roman" w:cs="Times New Roman"/>
          <w:sz w:val="24"/>
          <w:szCs w:val="24"/>
        </w:rPr>
        <w:t>económica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 sociedade contemporânea. Esta viria acompanhada da democracia e da igualdade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oportunidade. Todos seriam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livres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 capazes de conquistar os seus objectivos.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A democracia apenas seria possível para os países desenvolvidos economicamente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processo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industrialização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já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consolidado.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demais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países,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pobres</w:t>
      </w:r>
      <w:r w:rsidRPr="00F30B7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“atrasados”, estariam vulneráveis aos regimes totalitários, ao socialismo, ou ainda, aos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regimes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democráticos dependentes dos países desenvolvidos.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O “fim da História”, último estágio de avanço </w:t>
      </w:r>
      <w:r w:rsidR="008A605E" w:rsidRPr="00F30B7F">
        <w:rPr>
          <w:rFonts w:ascii="Times New Roman" w:eastAsia="Calibri" w:hAnsi="Times New Roman" w:cs="Times New Roman"/>
          <w:sz w:val="24"/>
          <w:szCs w:val="24"/>
        </w:rPr>
        <w:t>económico</w:t>
      </w:r>
      <w:r w:rsidRPr="00F30B7F">
        <w:rPr>
          <w:rFonts w:ascii="Times New Roman" w:eastAsia="Calibri" w:hAnsi="Times New Roman" w:cs="Times New Roman"/>
          <w:sz w:val="24"/>
          <w:szCs w:val="24"/>
        </w:rPr>
        <w:t>, não significaria o fim 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história social ou fim dos acontecimentos naturais como vida ou morte, mas sim, 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sociedade tecnológica que pudesse suprir todas as necessidades humanas. Atingindo este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estágio, ocorreria o fim do desenvolvimento dos princípios e das instituições básicas, pois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todas as questões realmente importantes estariam resolvidas. Para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Fukuyama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>, esta previsão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também</w:t>
      </w:r>
      <w:r w:rsidRPr="00F30B7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foi feita pelos filósofos Hegel e Marx.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Tanto</w:t>
      </w:r>
      <w:r w:rsidRPr="00F30B7F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Hegel</w:t>
      </w:r>
      <w:r w:rsidRPr="00F30B7F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quanto</w:t>
      </w:r>
      <w:r w:rsidRPr="00F30B7F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Marx</w:t>
      </w:r>
      <w:r w:rsidRPr="00F30B7F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evolução</w:t>
      </w:r>
      <w:r w:rsidRPr="00F30B7F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das</w:t>
      </w:r>
      <w:r w:rsidRPr="00F30B7F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sociedades</w:t>
      </w:r>
      <w:r w:rsidRPr="00F30B7F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humanas não era ilimitada. Mas terminaria quando a humanidade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alcançasse uma forma de sociedade que pudesse satisfazer suas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aspirações mais profundas e fundamentais. Desse modo, os dois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autores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previam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‘fim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História’.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Hegel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estado</w:t>
      </w:r>
      <w:r w:rsidRPr="00F30B7F">
        <w:rPr>
          <w:rFonts w:ascii="Times New Roman" w:eastAsia="Calibri" w:hAnsi="Times New Roman" w:cs="Times New Roman"/>
          <w:spacing w:val="-5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liberal,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enquanto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Marx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sociedade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A605E">
        <w:rPr>
          <w:rFonts w:ascii="Times New Roman" w:eastAsia="Calibri" w:hAnsi="Times New Roman" w:cs="Times New Roman"/>
          <w:sz w:val="24"/>
          <w:szCs w:val="24"/>
        </w:rPr>
        <w:t>comunista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F</w:t>
      </w:r>
      <w:r w:rsidR="008A605E" w:rsidRPr="00F30B7F">
        <w:rPr>
          <w:rFonts w:ascii="Times New Roman" w:eastAsia="Calibri" w:hAnsi="Times New Roman" w:cs="Times New Roman"/>
          <w:sz w:val="24"/>
          <w:szCs w:val="24"/>
        </w:rPr>
        <w:t>ukuyama</w:t>
      </w:r>
      <w:proofErr w:type="spellEnd"/>
      <w:r w:rsidR="008A605E" w:rsidRPr="00F30B7F">
        <w:rPr>
          <w:rFonts w:ascii="Times New Roman" w:eastAsia="Calibri" w:hAnsi="Times New Roman" w:cs="Times New Roman"/>
          <w:sz w:val="24"/>
          <w:szCs w:val="24"/>
        </w:rPr>
        <w:t>,</w:t>
      </w:r>
      <w:r w:rsidR="008A605E"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8A605E" w:rsidRPr="00F30B7F">
        <w:rPr>
          <w:rFonts w:ascii="Times New Roman" w:eastAsia="Calibri" w:hAnsi="Times New Roman" w:cs="Times New Roman"/>
          <w:sz w:val="24"/>
          <w:szCs w:val="24"/>
        </w:rPr>
        <w:t>1992, p.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12)</w:t>
      </w:r>
      <w:r w:rsidR="008A60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Segundo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Fukuyama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(1992, p. 12), “a democracia liberal continuaria como a única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aspiração política corrente que constitui o ponto de união entre regiões e cultura diversas do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mundo todo”. Não haveria precedente para os níveis de desenvolvimento proporcionados,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tanto para os países industrializados quanto para os países pobres. Estes últimos receberiam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 série de investimentos sociais visando uma igualdade de oportunidades a todos 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cidadãos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 mundo.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difere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homem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outros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animais,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autor,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é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necessidade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reconhecimento, de mostrar que é diferente ou mais forte que os demais de sua espécie.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Seria,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então,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vontade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reconhecimento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faria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homem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evoluir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social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tecnologicamente. Como afirmou Hegel, o homem luta por prestígio para poder se destacar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entre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os demais homens.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Hegel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associaria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“fim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história”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Revolução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Francesa.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luta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reconhecimento,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neste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caso,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estaria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satisfeita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sociedade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caracterizada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pelo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reconhecimento universal e recíproco. Não haveria mais ajustes nas instituições sociais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humanas capazes de satisfazer esta aspiração. Portanto, não seria mais possível nenhuma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outra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mudança histórica progressiva.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O autor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concorda com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Hegel, visto que:</w:t>
      </w:r>
    </w:p>
    <w:p w:rsidR="00F30B7F" w:rsidRPr="00F30B7F" w:rsidRDefault="00F30B7F" w:rsidP="00875D53">
      <w:pPr>
        <w:spacing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0B7F">
        <w:rPr>
          <w:rFonts w:ascii="Times New Roman" w:eastAsia="Calibri" w:hAnsi="Times New Roman" w:cs="Times New Roman"/>
          <w:sz w:val="24"/>
          <w:szCs w:val="24"/>
        </w:rPr>
        <w:t>à</w:t>
      </w:r>
      <w:proofErr w:type="gram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medida que se revelam os padrões de vida, à medida que 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populações se tornam cosmopolitas e melhor educadas, e à medida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 a sociedade como um todo conquista uma condição de maior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igualdade, o povo começa a exigir não apenas mais riquezas, mas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reconhecimento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875D53">
        <w:rPr>
          <w:rFonts w:ascii="Times New Roman" w:eastAsia="Calibri" w:hAnsi="Times New Roman" w:cs="Times New Roman"/>
          <w:sz w:val="24"/>
          <w:szCs w:val="24"/>
        </w:rPr>
        <w:t>seu status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F</w:t>
      </w:r>
      <w:r w:rsidR="00875D53" w:rsidRPr="00F30B7F">
        <w:rPr>
          <w:rFonts w:ascii="Times New Roman" w:eastAsia="Calibri" w:hAnsi="Times New Roman" w:cs="Times New Roman"/>
          <w:sz w:val="24"/>
          <w:szCs w:val="24"/>
        </w:rPr>
        <w:t>ukuyama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>, 1992,</w:t>
      </w:r>
      <w:r w:rsidRPr="00F30B7F">
        <w:rPr>
          <w:rFonts w:ascii="Times New Roman" w:eastAsia="Calibri" w:hAnsi="Times New Roman" w:cs="Times New Roman"/>
          <w:spacing w:val="5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p. 13).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Nesta perspectiva, o comunismo estaria em desvantagem em relação à democracia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liberal, pois não abriria espaço para satisfazer o desejo individual das pessoas de obter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reconhecimento. As pessoas estariam limitadas em sua capacidade de serem reconhecidas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pelos outros de seu meio. A limitação do crescimento </w:t>
      </w:r>
      <w:r w:rsidR="00875D53" w:rsidRPr="00F30B7F">
        <w:rPr>
          <w:rFonts w:ascii="Times New Roman" w:eastAsia="Calibri" w:hAnsi="Times New Roman" w:cs="Times New Roman"/>
          <w:sz w:val="24"/>
          <w:szCs w:val="24"/>
        </w:rPr>
        <w:t>económico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e o poder de consumo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igualitário criariam uma frustração no individuo. Este passaria a desejar outras opções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modo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vida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governo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saciassem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busca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padrão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consumo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diferenciado.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O desejo de reconhecimento não se manifesta apenas nos indivíduos. Mas também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nas nações. Estas travam duelos para serem reconhecidamente mais poderosas. As nações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desenvolvidas caminham em </w:t>
      </w:r>
      <w:r w:rsidR="0056247C" w:rsidRPr="00F30B7F">
        <w:rPr>
          <w:rFonts w:ascii="Times New Roman" w:eastAsia="Calibri" w:hAnsi="Times New Roman" w:cs="Times New Roman"/>
          <w:sz w:val="24"/>
          <w:szCs w:val="24"/>
        </w:rPr>
        <w:t>direcção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ao imperialismo e à conquista do mundo. Durante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maior parte do século XX, estes duelos foram protagonizados pelos EUA e pela URSS.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Consequentemente,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também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estava em</w:t>
      </w:r>
      <w:r w:rsidRPr="00F30B7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jogo a democracia liberal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 o socialismo.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Para o autor, um mundo composto de democracias liberais ofereceria menor ânimo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 a guerra, visto que haveria o reconhecimento recíproco da legitimidade entre todas 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nações. No entanto, as atrocidades cometidas nas guerras, onde a tecnologia bélica foi utilizada como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instrumento de opressão e morte para milhares de pessoas, geraram um grande pessimismo ao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longo do século XX. Para se defender dessas guerras, as democracias liberais, geralmente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representadas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governos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autoritários,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56247C" w:rsidRPr="00F30B7F">
        <w:rPr>
          <w:rFonts w:ascii="Times New Roman" w:eastAsia="Calibri" w:hAnsi="Times New Roman" w:cs="Times New Roman"/>
          <w:sz w:val="24"/>
          <w:szCs w:val="24"/>
        </w:rPr>
        <w:t>adoptaram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estratégias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militares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causaram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verdadeiros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genocídios.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Pode-se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citar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bombardeio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Dresden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Hiroshima.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 sociedade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passou a viver à sombra das consequências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terríveis dos avanços tecnológicos.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Fukuyama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(1992, p. 20) afirma que “a capacidade da tecnologia de melhorar a vida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humana depende estritamente de um processo moral paralelo ao do homem. Sem este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processo, o poder da tecnologia será usado para o mal e o homem ficará pior do que antes.”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 discussões em torno do progresso histórico envolvem o conhecimento das tendências 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humanidade.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maioria</w:t>
      </w:r>
      <w:r w:rsidRPr="00F30B7F">
        <w:rPr>
          <w:rFonts w:ascii="Times New Roman" w:eastAsia="Calibri" w:hAnsi="Times New Roman" w:cs="Times New Roman"/>
          <w:spacing w:val="5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dos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europeus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século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XIX,</w:t>
      </w:r>
      <w:r w:rsidRPr="00F30B7F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este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progresso</w:t>
      </w:r>
      <w:r w:rsidRPr="00F30B7F">
        <w:rPr>
          <w:rFonts w:ascii="Times New Roman" w:eastAsia="Calibri" w:hAnsi="Times New Roman" w:cs="Times New Roman"/>
          <w:spacing w:val="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apontava</w:t>
      </w:r>
      <w:r w:rsidRPr="00F30B7F">
        <w:rPr>
          <w:rFonts w:ascii="Times New Roman" w:eastAsia="Calibri" w:hAnsi="Times New Roman" w:cs="Times New Roman"/>
          <w:spacing w:val="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="0056247C" w:rsidRPr="00F30B7F">
        <w:rPr>
          <w:rFonts w:ascii="Times New Roman" w:eastAsia="Calibri" w:hAnsi="Times New Roman" w:cs="Times New Roman"/>
          <w:sz w:val="24"/>
          <w:szCs w:val="24"/>
        </w:rPr>
        <w:t>direcção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democracia</w:t>
      </w:r>
      <w:r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liberal.</w:t>
      </w:r>
      <w:r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Durante</w:t>
      </w:r>
      <w:r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século</w:t>
      </w:r>
      <w:r w:rsidRPr="00F30B7F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XX,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verificou-se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este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facto</w:t>
      </w:r>
      <w:r w:rsidRPr="00F30B7F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não</w:t>
      </w:r>
      <w:r w:rsidRPr="00F30B7F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tornou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realidade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mundial.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próprios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ocidentais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iniciaram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reflexão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sobre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questão da democracia ser ou não uma aspiração de toda a humanidade, visto que ainda no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final do século XX tantos governos se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opunham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 ela.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As mentes mais moderadas e sérias deste século não vêem razão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 pensar que o mundo caminha para o que nós, no Ocidente,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consideramos como instituições políticas descentes e humanitárias,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ou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seja,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 democracia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liberal.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(FUKUYAMA, 1992,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p.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29-30).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A democracia liberal que deveria, segundo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Fukuyama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>, ser uma vontade legítima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todos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os povos é imposta a força para os governos que ousam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desafiá-la.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O homem do liberalismo acredita que seu trabalho vai lhe proporcionar bem-estar,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respeito junto a sua comunidade, dignidade e alto padrão de consumo. A tão proclamada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liberdade do cidadão americano resume-se ao acesso aos bens de consumo. No entanto, esta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liberdade não existe quando se opta por questionar a </w:t>
      </w:r>
      <w:r w:rsidR="00EE7495" w:rsidRPr="00F30B7F">
        <w:rPr>
          <w:rFonts w:ascii="Times New Roman" w:eastAsia="Calibri" w:hAnsi="Times New Roman" w:cs="Times New Roman"/>
          <w:sz w:val="24"/>
          <w:szCs w:val="24"/>
        </w:rPr>
        <w:t>actuação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do governo e das instituições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oficiais. Todos os jornalistas que se posicionaram contra a política externa americana foram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acusados</w:t>
      </w:r>
      <w:r w:rsidRPr="00F30B7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sumariamente</w:t>
      </w:r>
      <w:r w:rsidRPr="00F30B7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serem</w:t>
      </w:r>
      <w:r w:rsidRPr="00F30B7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antipatriotas.</w:t>
      </w:r>
      <w:r w:rsidRPr="00F30B7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mesmo</w:t>
      </w:r>
      <w:r w:rsidRPr="00F30B7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ocorreu</w:t>
      </w:r>
      <w:r w:rsidRPr="00F30B7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</w:t>
      </w:r>
      <w:r w:rsidRPr="00F30B7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BBC</w:t>
      </w:r>
      <w:r w:rsidRPr="00F30B7F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londrina,</w:t>
      </w:r>
      <w:r w:rsidRPr="00F30B7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 foi alvo de fortes protestos quando ousou questionar a participação da Inglaterra na invasão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 Iraque.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Portanto, a globalização tem criado uma </w:t>
      </w:r>
      <w:r w:rsidR="00EE7495" w:rsidRPr="00F30B7F">
        <w:rPr>
          <w:rFonts w:ascii="Times New Roman" w:eastAsia="Calibri" w:hAnsi="Times New Roman" w:cs="Times New Roman"/>
          <w:sz w:val="24"/>
          <w:szCs w:val="24"/>
        </w:rPr>
        <w:t>ideia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de um mundo sem fronteiras e apresenta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democracia liberal como o melhor modelo de governo, visto que as nações que obtiveram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sucesso </w:t>
      </w:r>
      <w:r w:rsidR="00EE7495" w:rsidRPr="00F30B7F">
        <w:rPr>
          <w:rFonts w:ascii="Times New Roman" w:eastAsia="Calibri" w:hAnsi="Times New Roman" w:cs="Times New Roman"/>
          <w:sz w:val="24"/>
          <w:szCs w:val="24"/>
        </w:rPr>
        <w:t>económico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495" w:rsidRPr="00F30B7F">
        <w:rPr>
          <w:rFonts w:ascii="Times New Roman" w:eastAsia="Calibri" w:hAnsi="Times New Roman" w:cs="Times New Roman"/>
          <w:sz w:val="24"/>
          <w:szCs w:val="24"/>
        </w:rPr>
        <w:t>adoptaram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o mesmo. O maior desafio do século XXI talvez seja conviver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respeitar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diferenças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povos.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miséria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opressão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devem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combatidas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independente das posturas políticas, crenças e etnias. A tecnologia pós-moderna deve ser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utilizada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benefício de toda a humanidade e não contra ela.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0B7F">
        <w:rPr>
          <w:rFonts w:ascii="Times New Roman" w:eastAsia="Calibri" w:hAnsi="Times New Roman" w:cs="Times New Roman"/>
          <w:b/>
          <w:sz w:val="24"/>
          <w:szCs w:val="24"/>
        </w:rPr>
        <w:t xml:space="preserve">4. A Teoria Civilizacional e Cultural de </w:t>
      </w:r>
      <w:proofErr w:type="spellStart"/>
      <w:r w:rsidRPr="00F30B7F">
        <w:rPr>
          <w:rFonts w:ascii="Times New Roman" w:eastAsia="Calibri" w:hAnsi="Times New Roman" w:cs="Times New Roman"/>
          <w:b/>
          <w:sz w:val="24"/>
          <w:szCs w:val="24"/>
        </w:rPr>
        <w:t>Huntington</w:t>
      </w:r>
      <w:proofErr w:type="spellEnd"/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Quando o artigo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 xml:space="preserve">O choque de civilizações </w:t>
      </w:r>
      <w:r w:rsidRPr="00F30B7F">
        <w:rPr>
          <w:rFonts w:ascii="Times New Roman" w:eastAsia="Calibri" w:hAnsi="Times New Roman" w:cs="Times New Roman"/>
          <w:sz w:val="24"/>
          <w:szCs w:val="24"/>
        </w:rPr>
        <w:t>foi publicado, o mundo estava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mudado: a União Soviética havia se desfeito e Berlim já não se encontrava dividida por um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muro</w:t>
      </w:r>
      <w:r w:rsidRPr="00F30B7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ideológico</w:t>
      </w:r>
      <w:r w:rsidRPr="00F30B7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concreto.</w:t>
      </w:r>
      <w:r w:rsidRPr="00F30B7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Neste sentido,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Huntington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propõe um novo paradigma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no qual não mais a ideologia ou a política ocupam centralidade, os protagonistas do jogo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poder global passam a ser, desta forma, as civilizações.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A reincorporação de assuntos como cultura, civilização e identidade às análises sobre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política externa do pós-guerra fria fez parte de um movimento de alguns teóricos de relações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internacionais deste período como uma forma de entender o novo contexto. Embora as teorias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mais críticas, como as pós-modernistas e as feministas não tenham abandonado esses temas,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Mônica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Herz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(1997) nos diz que, durante a década de 80 houve uma virada neo-realista 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teoria das relações internacionais e essas questões foram abandonadas, para, neste período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pós-guerra,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congregarem-se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às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análises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novamente.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teoria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choque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civilizações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representa, assim, uma retomada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desses assuntos no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ramo das análises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políticas globais.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No seu </w:t>
      </w:r>
      <w:r w:rsidR="00EE7495" w:rsidRPr="00F30B7F">
        <w:rPr>
          <w:rFonts w:ascii="Times New Roman" w:eastAsia="Calibri" w:hAnsi="Times New Roman" w:cs="Times New Roman"/>
          <w:sz w:val="24"/>
          <w:szCs w:val="24"/>
        </w:rPr>
        <w:t>ensaio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Huntington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afirma que “o conflito entre civilizações será a última fase do processo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evolutivo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conflito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mundo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moderno”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(1997, </w:t>
      </w:r>
      <w:proofErr w:type="gramStart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22</w:t>
      </w:r>
      <w:proofErr w:type="gramEnd"/>
      <w:r w:rsidRPr="00F30B7F">
        <w:rPr>
          <w:rFonts w:ascii="Times New Roman" w:eastAsia="Calibri" w:hAnsi="Times New Roman" w:cs="Times New Roman"/>
          <w:sz w:val="24"/>
          <w:szCs w:val="24"/>
        </w:rPr>
        <w:t>)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apresenta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argumentos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principais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justificar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tese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choque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entre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civilizações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é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inevitável. O primeiro deles é o de que as tradições e as características religiosas, históricas,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linguísticas e culturais são diferenças fundamentais e mais dificilmente superáveis do 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diferenças políticas e ideológicas. Embora ele afirme que diferenças não necessariamente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geram conflitos, ele diz que foram essas diferenças que geraram os conflitos mais duradouros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ao longo da história.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Em segundo lugar, as </w:t>
      </w:r>
      <w:r w:rsidR="00EE7495" w:rsidRPr="00F30B7F">
        <w:rPr>
          <w:rFonts w:ascii="Times New Roman" w:eastAsia="Calibri" w:hAnsi="Times New Roman" w:cs="Times New Roman"/>
          <w:sz w:val="24"/>
          <w:szCs w:val="24"/>
        </w:rPr>
        <w:t>interacções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entre pessoas e povos aumentaram e isso tem gerado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uma</w:t>
      </w:r>
      <w:r w:rsidRPr="00F30B7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consciência</w:t>
      </w:r>
      <w:r w:rsidRPr="00F30B7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civilização</w:t>
      </w:r>
      <w:r w:rsidRPr="00F30B7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ela,</w:t>
      </w:r>
      <w:r w:rsidRPr="00F30B7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por</w:t>
      </w:r>
      <w:r w:rsidRPr="00F30B7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vez, gera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animosidades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 acentua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 diferenças.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terceiro</w:t>
      </w:r>
      <w:r w:rsidRPr="00F30B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argumento</w:t>
      </w:r>
      <w:r w:rsidRPr="00F30B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é</w:t>
      </w:r>
      <w:r w:rsidRPr="00F30B7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Estado</w:t>
      </w:r>
      <w:r w:rsidRPr="00F30B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Nação</w:t>
      </w:r>
      <w:r w:rsidRPr="00F30B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tem</w:t>
      </w:r>
      <w:r w:rsidRPr="00F30B7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deixado</w:t>
      </w:r>
      <w:r w:rsidRPr="00F30B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ser a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fonte de identificação</w:t>
      </w:r>
      <w:r w:rsidRPr="00F30B7F">
        <w:rPr>
          <w:rFonts w:ascii="Times New Roman" w:eastAsia="Calibri" w:hAnsi="Times New Roman" w:cs="Times New Roman"/>
          <w:spacing w:val="-5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e, além disso, as identidades locais perderam força por conta da modernização </w:t>
      </w:r>
      <w:r w:rsidR="00EE7495" w:rsidRPr="00F30B7F">
        <w:rPr>
          <w:rFonts w:ascii="Times New Roman" w:eastAsia="Calibri" w:hAnsi="Times New Roman" w:cs="Times New Roman"/>
          <w:sz w:val="24"/>
          <w:szCs w:val="24"/>
        </w:rPr>
        <w:t>económica</w:t>
      </w:r>
      <w:r w:rsidRPr="00F30B7F">
        <w:rPr>
          <w:rFonts w:ascii="Times New Roman" w:eastAsia="Calibri" w:hAnsi="Times New Roman" w:cs="Times New Roman"/>
          <w:sz w:val="24"/>
          <w:szCs w:val="24"/>
        </w:rPr>
        <w:t>: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emerge, assim, o fundamentalismo, o ressurgimento da religião. O quarto motivo é o de que a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consciência civilizacional acentua-se pelo facto de Ocidente estar no auge de seu poder: muitas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civilizações não ocidentais passam, então, a desejar esse poder para modificar o mundo à sua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maneira.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quinto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lugar,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Huntington</w:t>
      </w:r>
      <w:proofErr w:type="spellEnd"/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afirma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características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culturais são menos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maleáveis do que as </w:t>
      </w:r>
      <w:r w:rsidR="00EE7495" w:rsidRPr="00F30B7F">
        <w:rPr>
          <w:rFonts w:ascii="Times New Roman" w:eastAsia="Calibri" w:hAnsi="Times New Roman" w:cs="Times New Roman"/>
          <w:sz w:val="24"/>
          <w:szCs w:val="24"/>
        </w:rPr>
        <w:t>económicas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e políticas. Nessa parte ele afirma que a religião acentua 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diferenças entre as pessoas ainda mais do que a etnicidade.</w:t>
      </w:r>
    </w:p>
    <w:p w:rsidR="00F30B7F" w:rsidRPr="00BC4D39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O sexto e último grande argumento proposto pelo autor para justificar o choque é o 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o regionalismo </w:t>
      </w:r>
      <w:r w:rsidR="008B1DBF" w:rsidRPr="00F30B7F">
        <w:rPr>
          <w:rFonts w:ascii="Times New Roman" w:eastAsia="Calibri" w:hAnsi="Times New Roman" w:cs="Times New Roman"/>
          <w:sz w:val="24"/>
          <w:szCs w:val="24"/>
        </w:rPr>
        <w:t>económico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está aumentando e ele só pode ser bem-sucedido quando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ocorre dentro de uma mesma civilização. Dessa forma, para ele, partilhar de uma mesma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cultura facilita relações </w:t>
      </w:r>
      <w:r w:rsidR="008B1DBF" w:rsidRPr="00F30B7F">
        <w:rPr>
          <w:rFonts w:ascii="Times New Roman" w:eastAsia="Calibri" w:hAnsi="Times New Roman" w:cs="Times New Roman"/>
          <w:sz w:val="24"/>
          <w:szCs w:val="24"/>
        </w:rPr>
        <w:t>económicas</w:t>
      </w:r>
      <w:r w:rsidRPr="00F30B7F">
        <w:rPr>
          <w:rFonts w:ascii="Times New Roman" w:eastAsia="Calibri" w:hAnsi="Times New Roman" w:cs="Times New Roman"/>
          <w:sz w:val="24"/>
          <w:szCs w:val="24"/>
        </w:rPr>
        <w:t>, uma vez que “diferenças culturais e religiosas criam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diferenças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sobre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lastRenderedPageBreak/>
        <w:t>questões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políticas,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abrangendo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desde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direitos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humanos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à</w:t>
      </w:r>
      <w:r w:rsidRPr="00F30B7F">
        <w:rPr>
          <w:rFonts w:ascii="Times New Roman" w:eastAsia="Calibri" w:hAnsi="Times New Roman" w:cs="Times New Roman"/>
          <w:spacing w:val="6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imigração,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comércio e trocas, até o meio ambiente” (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H</w:t>
      </w:r>
      <w:r w:rsidR="008B1DBF" w:rsidRPr="00F30B7F">
        <w:rPr>
          <w:rFonts w:ascii="Times New Roman" w:eastAsia="Calibri" w:hAnsi="Times New Roman" w:cs="Times New Roman"/>
          <w:sz w:val="24"/>
          <w:szCs w:val="24"/>
        </w:rPr>
        <w:t>untington</w:t>
      </w:r>
      <w:proofErr w:type="spellEnd"/>
      <w:r w:rsidR="008B1DBF" w:rsidRPr="00F30B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30B7F">
        <w:rPr>
          <w:rFonts w:ascii="Times New Roman" w:eastAsia="Calibri" w:hAnsi="Times New Roman" w:cs="Times New Roman"/>
          <w:sz w:val="24"/>
          <w:szCs w:val="24"/>
        </w:rPr>
        <w:t>1997, p. 27). Por isso que, de acordo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ele,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governos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terão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apelar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às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religiões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às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identidades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civilizacionais </w:t>
      </w:r>
      <w:proofErr w:type="gramStart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construir</w:t>
      </w:r>
      <w:proofErr w:type="gram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coalizões, já que a ideologia não será mais suficiente e a identificação cultural é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apresentada de forma tal que uma cordialidade entre povos é impossível de ser atingida. Por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estas razões, o c</w:t>
      </w:r>
      <w:r w:rsidR="00BC4D39">
        <w:rPr>
          <w:rFonts w:ascii="Times New Roman" w:eastAsia="Calibri" w:hAnsi="Times New Roman" w:cs="Times New Roman"/>
          <w:sz w:val="24"/>
          <w:szCs w:val="24"/>
        </w:rPr>
        <w:t>hoque de civilizações ocorrerá.</w:t>
      </w:r>
    </w:p>
    <w:p w:rsidR="00F30B7F" w:rsidRPr="00F30B7F" w:rsidRDefault="00BC4D39" w:rsidP="00BC4D3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Considerações F</w:t>
      </w:r>
      <w:r w:rsidR="00F30B7F" w:rsidRPr="00F30B7F">
        <w:rPr>
          <w:rFonts w:ascii="Times New Roman" w:eastAsia="Calibri" w:hAnsi="Times New Roman" w:cs="Times New Roman"/>
          <w:b/>
          <w:sz w:val="24"/>
          <w:szCs w:val="24"/>
        </w:rPr>
        <w:t>inais</w:t>
      </w:r>
    </w:p>
    <w:p w:rsidR="00F30B7F" w:rsidRPr="00F30B7F" w:rsidRDefault="00BC4D39" w:rsidP="00871142">
      <w:pPr>
        <w:spacing w:line="360" w:lineRule="auto"/>
        <w:ind w:firstLine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análise do artigo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 xml:space="preserve"> que se dedicam a estudar a contribuição tecnológica para a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76387">
        <w:rPr>
          <w:rFonts w:ascii="Times New Roman" w:eastAsia="Calibri" w:hAnsi="Times New Roman" w:cs="Times New Roman"/>
          <w:sz w:val="24"/>
          <w:szCs w:val="24"/>
        </w:rPr>
        <w:t>humanidade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permite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76387">
        <w:rPr>
          <w:rFonts w:ascii="Times New Roman" w:eastAsia="Calibri" w:hAnsi="Times New Roman" w:cs="Times New Roman"/>
          <w:sz w:val="24"/>
          <w:szCs w:val="24"/>
        </w:rPr>
        <w:t>concluir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considerável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parte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dos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estudiosos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acredita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haver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um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potencial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efectivo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nesse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sentido.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capacitação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dos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cidadãos,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mediante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acesso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mais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informações, especialmente as relacionadas à política, o acesso facilitado pelas interfaces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auto-explicativas, o barateamento dos meios de acesso à rede e de troca de informações, a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disponibilização de espaços públicos nos quais as pessoas podem, como iguais, realizar trocas</w:t>
      </w:r>
      <w:r w:rsidR="00F30B7F"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intersubjectivas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, deliberar, identificar interesses comuns e organizarem-se politicamente são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alguns</w:t>
      </w:r>
      <w:r w:rsidR="00F30B7F"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dos elementos que</w:t>
      </w:r>
      <w:r w:rsidR="00F30B7F"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permitem</w:t>
      </w:r>
      <w:r w:rsidR="00F30B7F"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essa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resposta</w:t>
      </w:r>
      <w:r w:rsidR="00F30B7F"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30B7F" w:rsidRPr="00F30B7F">
        <w:rPr>
          <w:rFonts w:ascii="Times New Roman" w:eastAsia="Calibri" w:hAnsi="Times New Roman" w:cs="Times New Roman"/>
          <w:sz w:val="24"/>
          <w:szCs w:val="24"/>
        </w:rPr>
        <w:t>positiva.</w:t>
      </w:r>
    </w:p>
    <w:p w:rsidR="00871142" w:rsidRDefault="00F30B7F" w:rsidP="00871142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Habermas</w:t>
      </w:r>
      <w:r w:rsidRPr="00F30B7F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observa</w:t>
      </w:r>
      <w:r w:rsidRPr="00F30B7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que,</w:t>
      </w:r>
      <w:r w:rsidRPr="00F30B7F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</w:t>
      </w:r>
      <w:r w:rsidRPr="00F30B7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não</w:t>
      </w:r>
      <w:r w:rsidRPr="00F30B7F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é</w:t>
      </w:r>
      <w:r w:rsidRPr="00F30B7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possível</w:t>
      </w:r>
      <w:r w:rsidRPr="00F30B7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defesa</w:t>
      </w:r>
      <w:r w:rsidRPr="00F30B7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</w:t>
      </w:r>
      <w:r w:rsidRPr="00F30B7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que</w:t>
      </w:r>
      <w:r w:rsidRPr="00F30B7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</w:t>
      </w:r>
      <w:r w:rsidRPr="00F30B7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tecnologia</w:t>
      </w:r>
      <w:r w:rsidRPr="00F30B7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contribui</w:t>
      </w:r>
      <w:r w:rsidRPr="00F30B7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a democracia, o contrário não pode ser afirmado. Assim, deve-se evitar a preponderância dos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meios de comunicação de massa e, dessa forma, o desmantelamento dos espaços públicos nos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quais as informações depuradas são colhidas para se transformarem em </w:t>
      </w:r>
      <w:r w:rsidR="00BC4D39" w:rsidRPr="00F30B7F">
        <w:rPr>
          <w:rFonts w:ascii="Times New Roman" w:eastAsia="Calibri" w:hAnsi="Times New Roman" w:cs="Times New Roman"/>
          <w:sz w:val="24"/>
          <w:szCs w:val="24"/>
        </w:rPr>
        <w:t>objecto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de debate na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esfera pública – o que evita a completa alienação do indivíduo.</w:t>
      </w:r>
    </w:p>
    <w:p w:rsidR="00BC4D39" w:rsidRDefault="00F30B7F" w:rsidP="00871142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4D39" w:rsidRPr="00F30B7F">
        <w:rPr>
          <w:rFonts w:ascii="Times New Roman" w:eastAsia="Calibri" w:hAnsi="Times New Roman" w:cs="Times New Roman"/>
          <w:sz w:val="24"/>
          <w:szCs w:val="24"/>
        </w:rPr>
        <w:t>Enquanto</w:t>
      </w:r>
      <w:r w:rsidRPr="00F30B7F">
        <w:rPr>
          <w:rFonts w:ascii="Times New Roman" w:eastAsia="Calibri" w:hAnsi="Times New Roman" w:cs="Times New Roman"/>
          <w:sz w:val="24"/>
          <w:szCs w:val="24"/>
        </w:rPr>
        <w:t>, para Huntington, o Ocidente deve conhecer como funcionam e como operam as outras</w:t>
      </w:r>
      <w:r w:rsidRPr="00F30B7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civilizações porque, diante do mundo de conflitos por ele criado, esse conhecimento é uma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ferramenta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necessária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para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dominar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campo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das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relações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exteriores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defender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seus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interesses. Por seu turno, Fukuyama conclui que a ideia da globalização tem empregado uma teoria de um mundo sem divisas e apresenta 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democracia liberal como o melhor paradigma de governo, tendo em conta que as nações que obtiveram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suces</w:t>
      </w:r>
      <w:r w:rsidR="00BC4D39">
        <w:rPr>
          <w:rFonts w:ascii="Times New Roman" w:eastAsia="Calibri" w:hAnsi="Times New Roman" w:cs="Times New Roman"/>
          <w:sz w:val="24"/>
          <w:szCs w:val="24"/>
        </w:rPr>
        <w:t>so económico adoptaram o mesmo.</w:t>
      </w:r>
    </w:p>
    <w:p w:rsidR="00F30B7F" w:rsidRPr="00BC4D39" w:rsidRDefault="00F30B7F" w:rsidP="00BC4D3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b/>
          <w:sz w:val="24"/>
          <w:szCs w:val="24"/>
        </w:rPr>
        <w:t>Referências bibliográficas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i/>
          <w:spacing w:val="-57"/>
          <w:sz w:val="24"/>
          <w:szCs w:val="24"/>
        </w:rPr>
      </w:pPr>
      <w:r w:rsidRPr="00BC4D39">
        <w:rPr>
          <w:rFonts w:ascii="Times New Roman" w:eastAsia="Calibri" w:hAnsi="Times New Roman" w:cs="Times New Roman"/>
          <w:sz w:val="24"/>
          <w:szCs w:val="24"/>
        </w:rPr>
        <w:t>A</w:t>
      </w:r>
      <w:r w:rsidR="00BC4D39" w:rsidRPr="00BC4D39">
        <w:rPr>
          <w:rFonts w:ascii="Times New Roman" w:eastAsia="Calibri" w:hAnsi="Times New Roman" w:cs="Times New Roman"/>
          <w:sz w:val="24"/>
          <w:szCs w:val="24"/>
        </w:rPr>
        <w:t>dorno,</w:t>
      </w:r>
      <w:r w:rsidR="00BC4D39" w:rsidRPr="00BC4D39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="00BC4D39" w:rsidRPr="00BC4D39">
        <w:rPr>
          <w:rFonts w:ascii="Times New Roman" w:eastAsia="Calibri" w:hAnsi="Times New Roman" w:cs="Times New Roman"/>
          <w:sz w:val="24"/>
          <w:szCs w:val="24"/>
        </w:rPr>
        <w:t>T</w:t>
      </w:r>
      <w:r w:rsidR="00BC4D39">
        <w:rPr>
          <w:rFonts w:ascii="Times New Roman" w:eastAsia="Calibri" w:hAnsi="Times New Roman" w:cs="Times New Roman"/>
          <w:sz w:val="24"/>
          <w:szCs w:val="24"/>
        </w:rPr>
        <w:t>.</w:t>
      </w:r>
      <w:r w:rsidRPr="00BC4D39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BC4D39">
        <w:rPr>
          <w:rFonts w:ascii="Times New Roman" w:eastAsia="Calibri" w:hAnsi="Times New Roman" w:cs="Times New Roman"/>
          <w:sz w:val="24"/>
          <w:szCs w:val="24"/>
        </w:rPr>
        <w:t>W.;</w:t>
      </w:r>
      <w:r w:rsidRPr="00BC4D39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BC4D39">
        <w:rPr>
          <w:rFonts w:ascii="Times New Roman" w:eastAsia="Calibri" w:hAnsi="Times New Roman" w:cs="Times New Roman"/>
          <w:sz w:val="24"/>
          <w:szCs w:val="24"/>
        </w:rPr>
        <w:t>H</w:t>
      </w:r>
      <w:r w:rsidR="00BC4D39" w:rsidRPr="00BC4D39">
        <w:rPr>
          <w:rFonts w:ascii="Times New Roman" w:eastAsia="Calibri" w:hAnsi="Times New Roman" w:cs="Times New Roman"/>
          <w:sz w:val="24"/>
          <w:szCs w:val="24"/>
        </w:rPr>
        <w:t>orkheimer</w:t>
      </w:r>
      <w:r w:rsidR="00BC4D39">
        <w:rPr>
          <w:rFonts w:ascii="Times New Roman" w:eastAsia="Calibri" w:hAnsi="Times New Roman" w:cs="Times New Roman"/>
          <w:sz w:val="24"/>
          <w:szCs w:val="24"/>
        </w:rPr>
        <w:t xml:space="preserve"> &amp; </w:t>
      </w:r>
      <w:proofErr w:type="gramStart"/>
      <w:r w:rsidRPr="00BC4D39">
        <w:rPr>
          <w:rFonts w:ascii="Times New Roman" w:eastAsia="Calibri" w:hAnsi="Times New Roman" w:cs="Times New Roman"/>
          <w:sz w:val="24"/>
          <w:szCs w:val="24"/>
        </w:rPr>
        <w:t>Max.</w:t>
      </w:r>
      <w:r w:rsidR="00BC4D39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BC4D39">
        <w:rPr>
          <w:rFonts w:ascii="Times New Roman" w:eastAsia="Calibri" w:hAnsi="Times New Roman" w:cs="Times New Roman"/>
          <w:sz w:val="24"/>
          <w:szCs w:val="24"/>
        </w:rPr>
        <w:t>2006).</w:t>
      </w:r>
      <w:r w:rsidRPr="00BC4D39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F30B7F">
        <w:rPr>
          <w:rFonts w:ascii="Times New Roman" w:eastAsia="Calibri" w:hAnsi="Times New Roman" w:cs="Times New Roman"/>
          <w:i/>
          <w:sz w:val="24"/>
          <w:szCs w:val="24"/>
        </w:rPr>
        <w:t>Dialética</w:t>
      </w:r>
      <w:proofErr w:type="spellEnd"/>
      <w:r w:rsidRPr="00F30B7F">
        <w:rPr>
          <w:rFonts w:ascii="Times New Roman" w:eastAsia="Calibri" w:hAnsi="Times New Roman" w:cs="Times New Roman"/>
          <w:i/>
          <w:spacing w:val="3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do</w:t>
      </w:r>
      <w:r w:rsidRPr="00F30B7F">
        <w:rPr>
          <w:rFonts w:ascii="Times New Roman" w:eastAsia="Calibri" w:hAnsi="Times New Roman" w:cs="Times New Roman"/>
          <w:i/>
          <w:spacing w:val="35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Esclarecimento:</w:t>
      </w:r>
      <w:r w:rsidRPr="00F30B7F">
        <w:rPr>
          <w:rFonts w:ascii="Times New Roman" w:eastAsia="Calibri" w:hAnsi="Times New Roman" w:cs="Times New Roman"/>
          <w:i/>
          <w:spacing w:val="34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fragmentos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i/>
          <w:spacing w:val="-57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4D39" w:rsidRPr="00F30B7F">
        <w:rPr>
          <w:rFonts w:ascii="Times New Roman" w:eastAsia="Calibri" w:hAnsi="Times New Roman" w:cs="Times New Roman"/>
          <w:i/>
          <w:sz w:val="24"/>
          <w:szCs w:val="24"/>
        </w:rPr>
        <w:t>Filosóficos</w:t>
      </w:r>
      <w:r w:rsidRPr="00F30B7F">
        <w:rPr>
          <w:rFonts w:ascii="Times New Roman" w:eastAsia="Calibri" w:hAnsi="Times New Roman" w:cs="Times New Roman"/>
          <w:sz w:val="24"/>
          <w:szCs w:val="24"/>
        </w:rPr>
        <w:t>.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Rio 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BC4D39">
        <w:rPr>
          <w:rFonts w:ascii="Times New Roman" w:eastAsia="Calibri" w:hAnsi="Times New Roman" w:cs="Times New Roman"/>
          <w:sz w:val="24"/>
          <w:szCs w:val="24"/>
        </w:rPr>
        <w:t>Janeiro, Brasil: Zahar</w:t>
      </w:r>
      <w:r w:rsidRPr="00F30B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F</w:t>
      </w:r>
      <w:r w:rsidR="00BC4D39" w:rsidRPr="00F30B7F">
        <w:rPr>
          <w:rFonts w:ascii="Times New Roman" w:eastAsia="Calibri" w:hAnsi="Times New Roman" w:cs="Times New Roman"/>
          <w:sz w:val="24"/>
          <w:szCs w:val="24"/>
        </w:rPr>
        <w:t>ukuyama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>,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BC4D39" w:rsidRPr="00F30B7F">
        <w:rPr>
          <w:rFonts w:ascii="Times New Roman" w:eastAsia="Calibri" w:hAnsi="Times New Roman" w:cs="Times New Roman"/>
          <w:sz w:val="24"/>
          <w:szCs w:val="24"/>
        </w:rPr>
        <w:t>F.</w:t>
      </w:r>
      <w:r w:rsidR="00BC4D39">
        <w:rPr>
          <w:rFonts w:ascii="Times New Roman" w:eastAsia="Calibri" w:hAnsi="Times New Roman" w:cs="Times New Roman"/>
          <w:sz w:val="24"/>
          <w:szCs w:val="24"/>
        </w:rPr>
        <w:t xml:space="preserve"> (1992).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O fim</w:t>
      </w:r>
      <w:r w:rsidRPr="00F30B7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da</w:t>
      </w:r>
      <w:r w:rsidRPr="00F30B7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História e</w:t>
      </w:r>
      <w:r w:rsidRPr="00F30B7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F30B7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último homem</w:t>
      </w:r>
      <w:r w:rsidRPr="00F30B7F">
        <w:rPr>
          <w:rFonts w:ascii="Times New Roman" w:eastAsia="Calibri" w:hAnsi="Times New Roman" w:cs="Times New Roman"/>
          <w:sz w:val="24"/>
          <w:szCs w:val="24"/>
        </w:rPr>
        <w:t>.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Rio de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BC4D39">
        <w:rPr>
          <w:rFonts w:ascii="Times New Roman" w:eastAsia="Calibri" w:hAnsi="Times New Roman" w:cs="Times New Roman"/>
          <w:sz w:val="24"/>
          <w:szCs w:val="24"/>
        </w:rPr>
        <w:t>Janeiro, Brasil: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BC4D39">
        <w:rPr>
          <w:rFonts w:ascii="Times New Roman" w:eastAsia="Calibri" w:hAnsi="Times New Roman" w:cs="Times New Roman"/>
          <w:sz w:val="24"/>
          <w:szCs w:val="24"/>
        </w:rPr>
        <w:t>Rocco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H</w:t>
      </w:r>
      <w:r w:rsidR="00453579" w:rsidRPr="00F30B7F">
        <w:rPr>
          <w:rFonts w:ascii="Times New Roman" w:eastAsia="Calibri" w:hAnsi="Times New Roman" w:cs="Times New Roman"/>
          <w:sz w:val="24"/>
          <w:szCs w:val="24"/>
        </w:rPr>
        <w:t>abermas</w:t>
      </w:r>
      <w:r w:rsidRPr="00F30B7F">
        <w:rPr>
          <w:rFonts w:ascii="Times New Roman" w:eastAsia="Calibri" w:hAnsi="Times New Roman" w:cs="Times New Roman"/>
          <w:sz w:val="24"/>
          <w:szCs w:val="24"/>
        </w:rPr>
        <w:t>,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gramStart"/>
      <w:r w:rsidR="00453579">
        <w:rPr>
          <w:rFonts w:ascii="Times New Roman" w:eastAsia="Calibri" w:hAnsi="Times New Roman" w:cs="Times New Roman"/>
          <w:sz w:val="24"/>
          <w:szCs w:val="24"/>
        </w:rPr>
        <w:t>J</w:t>
      </w:r>
      <w:r w:rsidRPr="00F30B7F">
        <w:rPr>
          <w:rFonts w:ascii="Times New Roman" w:eastAsia="Calibri" w:hAnsi="Times New Roman" w:cs="Times New Roman"/>
          <w:sz w:val="24"/>
          <w:szCs w:val="24"/>
        </w:rPr>
        <w:t>.</w:t>
      </w:r>
      <w:r w:rsidR="00453579">
        <w:rPr>
          <w:rFonts w:ascii="Times New Roman" w:eastAsia="Calibri" w:hAnsi="Times New Roman" w:cs="Times New Roman"/>
          <w:sz w:val="24"/>
          <w:szCs w:val="24"/>
        </w:rPr>
        <w:t>(2009</w:t>
      </w:r>
      <w:proofErr w:type="gramEnd"/>
      <w:r w:rsidR="00453579">
        <w:rPr>
          <w:rFonts w:ascii="Times New Roman" w:eastAsia="Calibri" w:hAnsi="Times New Roman" w:cs="Times New Roman"/>
          <w:sz w:val="24"/>
          <w:szCs w:val="24"/>
        </w:rPr>
        <w:t>).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Técnica</w:t>
      </w:r>
      <w:r w:rsidRPr="00F30B7F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F30B7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Ciência</w:t>
      </w:r>
      <w:r w:rsidRPr="00F30B7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 xml:space="preserve">como Ideologia. </w:t>
      </w:r>
      <w:r w:rsidRPr="00F30B7F">
        <w:rPr>
          <w:rFonts w:ascii="Times New Roman" w:eastAsia="Calibri" w:hAnsi="Times New Roman" w:cs="Times New Roman"/>
          <w:sz w:val="24"/>
          <w:szCs w:val="24"/>
        </w:rPr>
        <w:t>Lisboa,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Portugal:</w:t>
      </w:r>
      <w:r w:rsidRPr="00F30B7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Edições</w:t>
      </w:r>
      <w:r w:rsidRPr="00F30B7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453579">
        <w:rPr>
          <w:rFonts w:ascii="Times New Roman" w:eastAsia="Calibri" w:hAnsi="Times New Roman" w:cs="Times New Roman"/>
          <w:sz w:val="24"/>
          <w:szCs w:val="24"/>
        </w:rPr>
        <w:t>70</w:t>
      </w:r>
      <w:r w:rsidRPr="00F30B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0B7F" w:rsidRPr="00F30B7F" w:rsidRDefault="00F30B7F" w:rsidP="00F30B7F">
      <w:pPr>
        <w:jc w:val="both"/>
        <w:rPr>
          <w:rFonts w:ascii="Times New Roman" w:eastAsia="Calibri" w:hAnsi="Times New Roman" w:cs="Times New Roman"/>
          <w:szCs w:val="20"/>
        </w:rPr>
      </w:pPr>
      <w:proofErr w:type="spellStart"/>
      <w:r w:rsidRPr="00F30B7F">
        <w:rPr>
          <w:rFonts w:ascii="Times New Roman" w:eastAsia="Calibri" w:hAnsi="Times New Roman" w:cs="Times New Roman"/>
          <w:szCs w:val="20"/>
        </w:rPr>
        <w:t>H</w:t>
      </w:r>
      <w:r w:rsidR="00453579" w:rsidRPr="00F30B7F">
        <w:rPr>
          <w:rFonts w:ascii="Times New Roman" w:eastAsia="Calibri" w:hAnsi="Times New Roman" w:cs="Times New Roman"/>
          <w:szCs w:val="20"/>
        </w:rPr>
        <w:t>erz</w:t>
      </w:r>
      <w:proofErr w:type="spellEnd"/>
      <w:r w:rsidR="00453579" w:rsidRPr="00F30B7F">
        <w:rPr>
          <w:rFonts w:ascii="Times New Roman" w:eastAsia="Calibri" w:hAnsi="Times New Roman" w:cs="Times New Roman"/>
          <w:szCs w:val="20"/>
        </w:rPr>
        <w:t xml:space="preserve">, </w:t>
      </w:r>
      <w:proofErr w:type="gramStart"/>
      <w:r w:rsidR="00453579">
        <w:rPr>
          <w:rFonts w:ascii="Times New Roman" w:eastAsia="Calibri" w:hAnsi="Times New Roman" w:cs="Times New Roman"/>
          <w:szCs w:val="20"/>
        </w:rPr>
        <w:t>M.(1997</w:t>
      </w:r>
      <w:proofErr w:type="gramEnd"/>
      <w:r w:rsidR="00453579">
        <w:rPr>
          <w:rFonts w:ascii="Times New Roman" w:eastAsia="Calibri" w:hAnsi="Times New Roman" w:cs="Times New Roman"/>
          <w:szCs w:val="20"/>
        </w:rPr>
        <w:t>).</w:t>
      </w:r>
      <w:r w:rsidRPr="00F30B7F">
        <w:rPr>
          <w:rFonts w:ascii="Times New Roman" w:eastAsia="Calibri" w:hAnsi="Times New Roman" w:cs="Times New Roman"/>
          <w:i/>
          <w:szCs w:val="20"/>
        </w:rPr>
        <w:t>Teoria das Relações Internacionais no Pós-Guerra Fria</w:t>
      </w:r>
      <w:r w:rsidRPr="00F30B7F">
        <w:rPr>
          <w:rFonts w:ascii="Times New Roman" w:eastAsia="Calibri" w:hAnsi="Times New Roman" w:cs="Times New Roman"/>
          <w:szCs w:val="20"/>
        </w:rPr>
        <w:t>. Rio de Janeiro:</w:t>
      </w:r>
      <w:r w:rsidR="00453579">
        <w:rPr>
          <w:rFonts w:ascii="Times New Roman" w:eastAsia="Calibri" w:hAnsi="Times New Roman" w:cs="Times New Roman"/>
          <w:szCs w:val="20"/>
        </w:rPr>
        <w:t xml:space="preserve"> Brasil.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H</w:t>
      </w:r>
      <w:r w:rsidR="00EE14DB" w:rsidRPr="00F30B7F">
        <w:rPr>
          <w:rFonts w:ascii="Times New Roman" w:eastAsia="Calibri" w:hAnsi="Times New Roman" w:cs="Times New Roman"/>
          <w:sz w:val="24"/>
          <w:szCs w:val="24"/>
        </w:rPr>
        <w:t>untington</w:t>
      </w:r>
      <w:proofErr w:type="spellEnd"/>
      <w:r w:rsidR="00EE14DB">
        <w:rPr>
          <w:rFonts w:ascii="Times New Roman" w:eastAsia="Calibri" w:hAnsi="Times New Roman" w:cs="Times New Roman"/>
          <w:sz w:val="24"/>
          <w:szCs w:val="24"/>
        </w:rPr>
        <w:t xml:space="preserve">, S. </w:t>
      </w:r>
      <w:proofErr w:type="gramStart"/>
      <w:r w:rsidR="00EE14DB">
        <w:rPr>
          <w:rFonts w:ascii="Times New Roman" w:eastAsia="Calibri" w:hAnsi="Times New Roman" w:cs="Times New Roman"/>
          <w:sz w:val="24"/>
          <w:szCs w:val="24"/>
        </w:rPr>
        <w:t>P.(1997</w:t>
      </w:r>
      <w:proofErr w:type="gramEnd"/>
      <w:r w:rsidR="00EE14DB">
        <w:rPr>
          <w:rFonts w:ascii="Times New Roman" w:eastAsia="Calibri" w:hAnsi="Times New Roman" w:cs="Times New Roman"/>
          <w:sz w:val="24"/>
          <w:szCs w:val="24"/>
        </w:rPr>
        <w:t>).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O choque de civilizações e a recomposição da ordem mundial</w:t>
      </w:r>
      <w:r w:rsidRPr="00F30B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               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Tradução de M. H. C. </w:t>
      </w:r>
      <w:proofErr w:type="spellStart"/>
      <w:r w:rsidRPr="00F30B7F">
        <w:rPr>
          <w:rFonts w:ascii="Times New Roman" w:eastAsia="Calibri" w:hAnsi="Times New Roman" w:cs="Times New Roman"/>
          <w:sz w:val="24"/>
          <w:szCs w:val="24"/>
        </w:rPr>
        <w:t>Côrtes</w:t>
      </w:r>
      <w:proofErr w:type="spellEnd"/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. Rio de </w:t>
      </w:r>
      <w:r w:rsidR="00EE14DB">
        <w:rPr>
          <w:rFonts w:ascii="Times New Roman" w:eastAsia="Calibri" w:hAnsi="Times New Roman" w:cs="Times New Roman"/>
          <w:sz w:val="24"/>
          <w:szCs w:val="24"/>
        </w:rPr>
        <w:t>Janeiro, Brasil: Objectiva</w:t>
      </w:r>
      <w:r w:rsidRPr="00F30B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i/>
          <w:spacing w:val="1"/>
          <w:sz w:val="24"/>
          <w:szCs w:val="24"/>
        </w:rPr>
      </w:pPr>
      <w:r w:rsidRPr="00F30B7F">
        <w:rPr>
          <w:rFonts w:ascii="Times New Roman" w:eastAsia="Calibri" w:hAnsi="Times New Roman" w:cs="Times New Roman"/>
          <w:sz w:val="24"/>
          <w:szCs w:val="24"/>
        </w:rPr>
        <w:t>M</w:t>
      </w:r>
      <w:r w:rsidR="00EE14DB" w:rsidRPr="00F30B7F">
        <w:rPr>
          <w:rFonts w:ascii="Times New Roman" w:eastAsia="Calibri" w:hAnsi="Times New Roman" w:cs="Times New Roman"/>
          <w:sz w:val="24"/>
          <w:szCs w:val="24"/>
        </w:rPr>
        <w:t>arcuse</w:t>
      </w:r>
      <w:r w:rsidR="00EE14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EE14DB">
        <w:rPr>
          <w:rFonts w:ascii="Times New Roman" w:eastAsia="Calibri" w:hAnsi="Times New Roman" w:cs="Times New Roman"/>
          <w:sz w:val="24"/>
          <w:szCs w:val="24"/>
        </w:rPr>
        <w:t>H.(2011</w:t>
      </w:r>
      <w:proofErr w:type="gramEnd"/>
      <w:r w:rsidR="00EE14DB">
        <w:rPr>
          <w:rFonts w:ascii="Times New Roman" w:eastAsia="Calibri" w:hAnsi="Times New Roman" w:cs="Times New Roman"/>
          <w:sz w:val="24"/>
          <w:szCs w:val="24"/>
        </w:rPr>
        <w:t>)</w:t>
      </w:r>
      <w:r w:rsidRPr="00F30B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O Homem Unidimensional</w:t>
      </w:r>
      <w:r w:rsidRPr="00F30B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Sobre a Ideologia da Sociedade Industrial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7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         </w:t>
      </w:r>
      <w:r w:rsidRPr="00F30B7F">
        <w:rPr>
          <w:rFonts w:ascii="Times New Roman" w:eastAsia="Calibri" w:hAnsi="Times New Roman" w:cs="Times New Roman"/>
          <w:i/>
          <w:sz w:val="24"/>
          <w:szCs w:val="24"/>
        </w:rPr>
        <w:t>Avançada</w:t>
      </w:r>
      <w:r w:rsidRPr="00F30B7F">
        <w:rPr>
          <w:rFonts w:ascii="Times New Roman" w:eastAsia="Calibri" w:hAnsi="Times New Roman" w:cs="Times New Roman"/>
          <w:sz w:val="24"/>
          <w:szCs w:val="24"/>
        </w:rPr>
        <w:t>.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Lisboa, Portugal:</w:t>
      </w:r>
      <w:r w:rsidRPr="00F30B7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F30B7F">
        <w:rPr>
          <w:rFonts w:ascii="Times New Roman" w:eastAsia="Calibri" w:hAnsi="Times New Roman" w:cs="Times New Roman"/>
          <w:sz w:val="24"/>
          <w:szCs w:val="24"/>
        </w:rPr>
        <w:t>Livraria Letra</w:t>
      </w:r>
      <w:r w:rsidRPr="00F30B7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E14DB">
        <w:rPr>
          <w:rFonts w:ascii="Times New Roman" w:eastAsia="Calibri" w:hAnsi="Times New Roman" w:cs="Times New Roman"/>
          <w:sz w:val="24"/>
          <w:szCs w:val="24"/>
        </w:rPr>
        <w:t>Livre</w:t>
      </w:r>
      <w:r w:rsidRPr="00F30B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0B7F" w:rsidRPr="00F30B7F" w:rsidRDefault="00F30B7F" w:rsidP="00F30B7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D4C" w:rsidRPr="00F30B7F" w:rsidRDefault="00295D4C" w:rsidP="00CB10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5D4C" w:rsidRPr="00F30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AF" w:rsidRDefault="00F91AAF" w:rsidP="00CB104D">
      <w:pPr>
        <w:spacing w:after="0" w:line="240" w:lineRule="auto"/>
      </w:pPr>
      <w:r>
        <w:separator/>
      </w:r>
    </w:p>
  </w:endnote>
  <w:endnote w:type="continuationSeparator" w:id="0">
    <w:p w:rsidR="00F91AAF" w:rsidRDefault="00F91AAF" w:rsidP="00CB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AF" w:rsidRDefault="00F91AAF" w:rsidP="00CB104D">
      <w:pPr>
        <w:spacing w:after="0" w:line="240" w:lineRule="auto"/>
      </w:pPr>
      <w:r>
        <w:separator/>
      </w:r>
    </w:p>
  </w:footnote>
  <w:footnote w:type="continuationSeparator" w:id="0">
    <w:p w:rsidR="00F91AAF" w:rsidRDefault="00F91AAF" w:rsidP="00CB104D">
      <w:pPr>
        <w:spacing w:after="0" w:line="240" w:lineRule="auto"/>
      </w:pPr>
      <w:r>
        <w:continuationSeparator/>
      </w:r>
    </w:p>
  </w:footnote>
  <w:footnote w:id="1">
    <w:p w:rsidR="00950375" w:rsidRPr="00CB104D" w:rsidRDefault="00950375" w:rsidP="00CB104D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CB104D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CB104D">
        <w:rPr>
          <w:rFonts w:ascii="Times New Roman" w:hAnsi="Times New Roman" w:cs="Times New Roman"/>
          <w:sz w:val="24"/>
          <w:szCs w:val="24"/>
        </w:rPr>
        <w:t xml:space="preserve"> Docente de Filosofia na Escola Secundária de </w:t>
      </w:r>
      <w:proofErr w:type="spellStart"/>
      <w:r w:rsidRPr="00CB104D">
        <w:rPr>
          <w:rFonts w:ascii="Times New Roman" w:hAnsi="Times New Roman" w:cs="Times New Roman"/>
          <w:sz w:val="24"/>
          <w:szCs w:val="24"/>
        </w:rPr>
        <w:t>Marromeu</w:t>
      </w:r>
      <w:proofErr w:type="spellEnd"/>
      <w:r w:rsidRPr="00CB104D">
        <w:rPr>
          <w:rFonts w:ascii="Times New Roman" w:hAnsi="Times New Roman" w:cs="Times New Roman"/>
          <w:sz w:val="24"/>
          <w:szCs w:val="24"/>
        </w:rPr>
        <w:t xml:space="preserve">. Mestrando em educação/ Ensino de Filosofia na universidade </w:t>
      </w:r>
      <w:proofErr w:type="spellStart"/>
      <w:r w:rsidRPr="00CB104D">
        <w:rPr>
          <w:rFonts w:ascii="Times New Roman" w:hAnsi="Times New Roman" w:cs="Times New Roman"/>
          <w:sz w:val="24"/>
          <w:szCs w:val="24"/>
        </w:rPr>
        <w:t>Licungo</w:t>
      </w:r>
      <w:proofErr w:type="spellEnd"/>
      <w:r w:rsidRPr="00CB104D">
        <w:rPr>
          <w:rFonts w:ascii="Times New Roman" w:hAnsi="Times New Roman" w:cs="Times New Roman"/>
          <w:sz w:val="24"/>
          <w:szCs w:val="24"/>
        </w:rPr>
        <w:t xml:space="preserve"> Delegação da Beira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84"/>
    <w:rsid w:val="0002328B"/>
    <w:rsid w:val="00035282"/>
    <w:rsid w:val="00086315"/>
    <w:rsid w:val="000A6088"/>
    <w:rsid w:val="00116784"/>
    <w:rsid w:val="00295D4C"/>
    <w:rsid w:val="0033717E"/>
    <w:rsid w:val="00407E9F"/>
    <w:rsid w:val="00453579"/>
    <w:rsid w:val="00476387"/>
    <w:rsid w:val="0056247C"/>
    <w:rsid w:val="00651A14"/>
    <w:rsid w:val="0068741C"/>
    <w:rsid w:val="006F2C27"/>
    <w:rsid w:val="00735111"/>
    <w:rsid w:val="00747634"/>
    <w:rsid w:val="007B0E45"/>
    <w:rsid w:val="00871142"/>
    <w:rsid w:val="008729DD"/>
    <w:rsid w:val="00875D53"/>
    <w:rsid w:val="008907D5"/>
    <w:rsid w:val="008A605E"/>
    <w:rsid w:val="008B1DBF"/>
    <w:rsid w:val="00950375"/>
    <w:rsid w:val="009E0809"/>
    <w:rsid w:val="00BC4D39"/>
    <w:rsid w:val="00C16444"/>
    <w:rsid w:val="00CB104D"/>
    <w:rsid w:val="00CB3AFB"/>
    <w:rsid w:val="00DF175D"/>
    <w:rsid w:val="00EA0A2F"/>
    <w:rsid w:val="00EE14DB"/>
    <w:rsid w:val="00EE7495"/>
    <w:rsid w:val="00F30B7F"/>
    <w:rsid w:val="00F80FDA"/>
    <w:rsid w:val="00F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CB104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B104D"/>
    <w:rPr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B104D"/>
    <w:rPr>
      <w:vertAlign w:val="superscript"/>
    </w:rPr>
  </w:style>
  <w:style w:type="numbering" w:customStyle="1" w:styleId="Semlista1">
    <w:name w:val="Sem lista1"/>
    <w:next w:val="Semlista"/>
    <w:uiPriority w:val="99"/>
    <w:semiHidden/>
    <w:unhideWhenUsed/>
    <w:rsid w:val="00F30B7F"/>
  </w:style>
  <w:style w:type="paragraph" w:styleId="Corpodetexto">
    <w:name w:val="Body Text"/>
    <w:basedOn w:val="Normal"/>
    <w:link w:val="CorpodetextoCarcter"/>
    <w:uiPriority w:val="1"/>
    <w:qFormat/>
    <w:rsid w:val="00F30B7F"/>
    <w:pPr>
      <w:widowControl w:val="0"/>
      <w:autoSpaceDE w:val="0"/>
      <w:autoSpaceDN w:val="0"/>
      <w:spacing w:after="0" w:line="240" w:lineRule="auto"/>
      <w:ind w:left="101" w:right="103" w:firstLine="8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F30B7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30B7F"/>
    <w:pPr>
      <w:widowControl w:val="0"/>
      <w:autoSpaceDE w:val="0"/>
      <w:autoSpaceDN w:val="0"/>
      <w:spacing w:after="0" w:line="240" w:lineRule="auto"/>
      <w:ind w:left="101" w:hanging="24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cter"/>
    <w:uiPriority w:val="99"/>
    <w:unhideWhenUsed/>
    <w:rsid w:val="00F30B7F"/>
    <w:pPr>
      <w:tabs>
        <w:tab w:val="center" w:pos="4680"/>
        <w:tab w:val="right" w:pos="9360"/>
      </w:tabs>
      <w:spacing w:after="0" w:line="240" w:lineRule="auto"/>
    </w:pPr>
    <w:rPr>
      <w:rFonts w:cs="Times New Roman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30B7F"/>
    <w:rPr>
      <w:rFonts w:cs="Times New Roman"/>
      <w:szCs w:val="20"/>
      <w:lang w:val="pt-PT"/>
    </w:rPr>
  </w:style>
  <w:style w:type="paragraph" w:styleId="Rodap">
    <w:name w:val="footer"/>
    <w:basedOn w:val="Normal"/>
    <w:link w:val="RodapCarcter"/>
    <w:uiPriority w:val="99"/>
    <w:semiHidden/>
    <w:unhideWhenUsed/>
    <w:rsid w:val="00F30B7F"/>
    <w:pPr>
      <w:tabs>
        <w:tab w:val="center" w:pos="4680"/>
        <w:tab w:val="right" w:pos="9360"/>
      </w:tabs>
      <w:spacing w:after="0" w:line="240" w:lineRule="auto"/>
    </w:pPr>
    <w:rPr>
      <w:rFonts w:cs="Times New Roman"/>
      <w:szCs w:val="20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30B7F"/>
    <w:rPr>
      <w:rFonts w:cs="Times New Roman"/>
      <w:szCs w:val="20"/>
      <w:lang w:val="pt-PT"/>
    </w:rPr>
  </w:style>
  <w:style w:type="character" w:customStyle="1" w:styleId="Hiperligao1">
    <w:name w:val="Hiperligação1"/>
    <w:basedOn w:val="Tipodeletrapredefinidodopargrafo"/>
    <w:uiPriority w:val="99"/>
    <w:unhideWhenUsed/>
    <w:rsid w:val="00F30B7F"/>
    <w:rPr>
      <w:color w:val="0000FF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F30B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CB104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B104D"/>
    <w:rPr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B104D"/>
    <w:rPr>
      <w:vertAlign w:val="superscript"/>
    </w:rPr>
  </w:style>
  <w:style w:type="numbering" w:customStyle="1" w:styleId="Semlista1">
    <w:name w:val="Sem lista1"/>
    <w:next w:val="Semlista"/>
    <w:uiPriority w:val="99"/>
    <w:semiHidden/>
    <w:unhideWhenUsed/>
    <w:rsid w:val="00F30B7F"/>
  </w:style>
  <w:style w:type="paragraph" w:styleId="Corpodetexto">
    <w:name w:val="Body Text"/>
    <w:basedOn w:val="Normal"/>
    <w:link w:val="CorpodetextoCarcter"/>
    <w:uiPriority w:val="1"/>
    <w:qFormat/>
    <w:rsid w:val="00F30B7F"/>
    <w:pPr>
      <w:widowControl w:val="0"/>
      <w:autoSpaceDE w:val="0"/>
      <w:autoSpaceDN w:val="0"/>
      <w:spacing w:after="0" w:line="240" w:lineRule="auto"/>
      <w:ind w:left="101" w:right="103" w:firstLine="8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F30B7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30B7F"/>
    <w:pPr>
      <w:widowControl w:val="0"/>
      <w:autoSpaceDE w:val="0"/>
      <w:autoSpaceDN w:val="0"/>
      <w:spacing w:after="0" w:line="240" w:lineRule="auto"/>
      <w:ind w:left="101" w:hanging="24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cter"/>
    <w:uiPriority w:val="99"/>
    <w:unhideWhenUsed/>
    <w:rsid w:val="00F30B7F"/>
    <w:pPr>
      <w:tabs>
        <w:tab w:val="center" w:pos="4680"/>
        <w:tab w:val="right" w:pos="9360"/>
      </w:tabs>
      <w:spacing w:after="0" w:line="240" w:lineRule="auto"/>
    </w:pPr>
    <w:rPr>
      <w:rFonts w:cs="Times New Roman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F30B7F"/>
    <w:rPr>
      <w:rFonts w:cs="Times New Roman"/>
      <w:szCs w:val="20"/>
      <w:lang w:val="pt-PT"/>
    </w:rPr>
  </w:style>
  <w:style w:type="paragraph" w:styleId="Rodap">
    <w:name w:val="footer"/>
    <w:basedOn w:val="Normal"/>
    <w:link w:val="RodapCarcter"/>
    <w:uiPriority w:val="99"/>
    <w:semiHidden/>
    <w:unhideWhenUsed/>
    <w:rsid w:val="00F30B7F"/>
    <w:pPr>
      <w:tabs>
        <w:tab w:val="center" w:pos="4680"/>
        <w:tab w:val="right" w:pos="9360"/>
      </w:tabs>
      <w:spacing w:after="0" w:line="240" w:lineRule="auto"/>
    </w:pPr>
    <w:rPr>
      <w:rFonts w:cs="Times New Roman"/>
      <w:szCs w:val="20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30B7F"/>
    <w:rPr>
      <w:rFonts w:cs="Times New Roman"/>
      <w:szCs w:val="20"/>
      <w:lang w:val="pt-PT"/>
    </w:rPr>
  </w:style>
  <w:style w:type="character" w:customStyle="1" w:styleId="Hiperligao1">
    <w:name w:val="Hiperligação1"/>
    <w:basedOn w:val="Tipodeletrapredefinidodopargrafo"/>
    <w:uiPriority w:val="99"/>
    <w:unhideWhenUsed/>
    <w:rsid w:val="00F30B7F"/>
    <w:rPr>
      <w:color w:val="0000FF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F30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31B8-B99F-4A96-BE38-59C3A577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5520</Words>
  <Characters>29811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UNITECH</dc:creator>
  <cp:lastModifiedBy>Gamboa</cp:lastModifiedBy>
  <cp:revision>78</cp:revision>
  <dcterms:created xsi:type="dcterms:W3CDTF">2021-06-07T09:15:00Z</dcterms:created>
  <dcterms:modified xsi:type="dcterms:W3CDTF">2022-06-22T21:25:00Z</dcterms:modified>
</cp:coreProperties>
</file>