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718B" w:rsidRDefault="005B242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Obesidade infantil: A influência familiar e escolar.</w:t>
      </w:r>
    </w:p>
    <w:p w:rsidR="00E47698" w:rsidRDefault="00E4769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Introdução</w:t>
      </w:r>
    </w:p>
    <w:p w:rsidR="00E47698" w:rsidRDefault="00E47698">
      <w:pPr>
        <w:rPr>
          <w:rFonts w:ascii="Times New Roman" w:hAnsi="Times New Roman" w:cs="Times New Roman"/>
          <w:b/>
          <w:sz w:val="24"/>
        </w:rPr>
      </w:pPr>
    </w:p>
    <w:p w:rsidR="005B242D" w:rsidRDefault="00E47698">
      <w:pPr>
        <w:rPr>
          <w:rFonts w:ascii="Times New Roman" w:hAnsi="Times New Roman" w:cs="Times New Roman"/>
          <w:b/>
          <w:sz w:val="24"/>
        </w:rPr>
      </w:pPr>
      <w:r w:rsidRPr="00E47698">
        <w:rPr>
          <w:rFonts w:ascii="Times New Roman" w:hAnsi="Times New Roman" w:cs="Times New Roman"/>
          <w:b/>
          <w:sz w:val="24"/>
        </w:rPr>
        <w:t>A OBESIDADE</w:t>
      </w:r>
    </w:p>
    <w:p w:rsidR="00E47698" w:rsidRPr="00E47698" w:rsidRDefault="00E47698">
      <w:pPr>
        <w:rPr>
          <w:rFonts w:ascii="Times New Roman" w:hAnsi="Times New Roman" w:cs="Times New Roman"/>
          <w:b/>
          <w:sz w:val="24"/>
        </w:rPr>
      </w:pPr>
    </w:p>
    <w:p w:rsidR="005B242D" w:rsidRDefault="005B242D" w:rsidP="005B242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B2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Preliminarmente, </w:t>
      </w:r>
      <w:r w:rsidR="00D44C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faz-se necessário entender </w:t>
      </w:r>
      <w:r w:rsidRPr="005B2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obesidade </w:t>
      </w:r>
      <w:r w:rsidR="00D44C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</w:t>
      </w:r>
      <w:r w:rsidRPr="005B242D">
        <w:rPr>
          <w:rFonts w:ascii="Times New Roman" w:hAnsi="Times New Roman" w:cs="Times New Roman"/>
          <w:color w:val="000000" w:themeColor="text1"/>
          <w:sz w:val="24"/>
          <w:szCs w:val="24"/>
        </w:rPr>
        <w:t>uma doença</w:t>
      </w:r>
      <w:r w:rsidR="00D44C7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5B2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4C79">
        <w:rPr>
          <w:rFonts w:ascii="Times New Roman" w:hAnsi="Times New Roman" w:cs="Times New Roman"/>
          <w:color w:val="000000" w:themeColor="text1"/>
          <w:sz w:val="24"/>
          <w:szCs w:val="24"/>
        </w:rPr>
        <w:t>considerada um grave problema de saúde pública. A obesidade</w:t>
      </w:r>
      <w:r w:rsidRPr="005B24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B24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caracteriza como a condição </w:t>
      </w:r>
      <w:r w:rsidR="00D44C7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em que uma criança se encontra acima do peso para sua idade e altura, respectivamente. Nesse sentindo, torna-se evidente a conscientização a respeito dessa problemática e a efetivação do desenvolvimento pleno das crianças no ambiente escolar. </w:t>
      </w:r>
    </w:p>
    <w:p w:rsidR="00D44C79" w:rsidRDefault="00D44C79" w:rsidP="005B242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Atualmente, o índice de crianças com obesidade tem se elevado, fazendo a saúde pública reconhecer a obesidade infantil como um sério problema, até então uma epidemia. Sob esse viés, a obesidade está intrinsicamente ligada com várias outras doenças, como diabetes, hipertensão, doenças cardíacas, má formação do esqueleto, entre outros,</w:t>
      </w:r>
      <w:r w:rsidR="00C2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além de limitar crianças e adolescentes a interagirem uma com as outras por meio de atividades e brincadeiras nas creches, pré-escolas e escolas,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sendo prejudicial para com os menores e de extrema relevância debates e soluções a despeito disso.</w:t>
      </w:r>
    </w:p>
    <w:p w:rsidR="00C24009" w:rsidRDefault="00C24009" w:rsidP="005B242D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Não obstante, além das doenças </w:t>
      </w:r>
      <w:r w:rsidR="00E476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relacionadas a saúde devido a obesidade infantil, existem os riscos de cunho social e emocional vez que a doença pode desencadear transtornos psicológicos bem como inviabilizar o sujeito indivíduo. A depressão e o </w:t>
      </w:r>
      <w:r w:rsidR="00E47698" w:rsidRPr="00E476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bull</w:t>
      </w:r>
      <w:r w:rsidR="00E47698" w:rsidRPr="00E47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E47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E47698" w:rsidRPr="00E476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ng </w:t>
      </w:r>
      <w:r w:rsidR="00E476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são episódios comuns da doença, impedido que a criança se manifeste tal como ela é. Entretanto, há</w:t>
      </w:r>
      <w:r w:rsidR="00330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entender algumas </w:t>
      </w:r>
      <w:r w:rsidR="00E476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causas da obesidade</w:t>
      </w:r>
      <w:r w:rsidR="00330B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senão as principais</w:t>
      </w:r>
      <w:r w:rsidR="00D11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a alimentação, o sedentarismo, a ansiedade e a depressão, etc.</w:t>
      </w:r>
    </w:p>
    <w:p w:rsidR="00E47698" w:rsidRDefault="00E47698" w:rsidP="00E4769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 w:themeColor="text1"/>
          <w:shd w:val="clear" w:color="auto" w:fill="FFFFFF"/>
        </w:rPr>
      </w:pPr>
      <w:r w:rsidRPr="00E47698">
        <w:rPr>
          <w:b/>
          <w:color w:val="000000" w:themeColor="text1"/>
          <w:shd w:val="clear" w:color="auto" w:fill="FFFFFF"/>
        </w:rPr>
        <w:t xml:space="preserve">A alimentação. </w:t>
      </w:r>
    </w:p>
    <w:p w:rsidR="00E47698" w:rsidRPr="00E47698" w:rsidRDefault="00E47698" w:rsidP="00E47698">
      <w:pPr>
        <w:pStyle w:val="NormalWeb"/>
        <w:shd w:val="clear" w:color="auto" w:fill="FFFFFF"/>
        <w:spacing w:before="0" w:beforeAutospacing="0" w:after="0" w:afterAutospacing="0"/>
        <w:rPr>
          <w:b/>
          <w:color w:val="000000" w:themeColor="text1"/>
          <w:shd w:val="clear" w:color="auto" w:fill="FFFFFF"/>
        </w:rPr>
      </w:pPr>
    </w:p>
    <w:p w:rsidR="00A117A0" w:rsidRDefault="00E47698" w:rsidP="00A117A0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hd w:val="clear" w:color="auto" w:fill="FFFFFF"/>
        </w:rPr>
      </w:pPr>
      <w:r>
        <w:rPr>
          <w:color w:val="000000"/>
        </w:rPr>
        <w:t xml:space="preserve">Desde os primórdios, a relação humana vem se transformando constantemente, havendo assim, uma intensa mudança no comportamento entre os indivíduos bem como esses se alimentam. Hoje, os pais e </w:t>
      </w:r>
      <w:r>
        <w:rPr>
          <w:color w:val="000000" w:themeColor="text1"/>
          <w:shd w:val="clear" w:color="auto" w:fill="FFFFFF"/>
        </w:rPr>
        <w:t xml:space="preserve">consequentemente as </w:t>
      </w:r>
      <w:r>
        <w:rPr>
          <w:color w:val="000000"/>
        </w:rPr>
        <w:t xml:space="preserve">crianças possuem fácil acesso à alimentos industrializados e hipercalóricos, não mais interessadas em frutas, alimentos naturais e saudáveis. Nesse sentido, diante do consumo exagerado por tais alimentos, </w:t>
      </w:r>
      <w:r w:rsidR="00A117A0">
        <w:rPr>
          <w:color w:val="000000"/>
        </w:rPr>
        <w:t xml:space="preserve">gerando maior prazer ao se alimentar, como a dopamina, ocorre o </w:t>
      </w:r>
      <w:r w:rsidR="00A117A0">
        <w:rPr>
          <w:color w:val="000000" w:themeColor="text1"/>
          <w:shd w:val="clear" w:color="auto" w:fill="FFFFFF"/>
        </w:rPr>
        <w:t xml:space="preserve">que conhecemos como compulsão alimentar. </w:t>
      </w:r>
    </w:p>
    <w:p w:rsidR="00330B2F" w:rsidRDefault="00A117A0" w:rsidP="00A117A0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A compulsão </w:t>
      </w:r>
      <w:r w:rsidRPr="00A117A0">
        <w:rPr>
          <w:color w:val="000000" w:themeColor="text1"/>
          <w:shd w:val="clear" w:color="auto" w:fill="FFFFFF"/>
        </w:rPr>
        <w:t xml:space="preserve">alimentar </w:t>
      </w:r>
      <w:r w:rsidR="00330B2F">
        <w:rPr>
          <w:color w:val="000000" w:themeColor="text1"/>
          <w:shd w:val="clear" w:color="auto" w:fill="FFFFFF"/>
        </w:rPr>
        <w:t xml:space="preserve">é considerada </w:t>
      </w:r>
      <w:r w:rsidRPr="00A117A0">
        <w:rPr>
          <w:color w:val="000000" w:themeColor="text1"/>
          <w:shd w:val="clear" w:color="auto" w:fill="FFFFFF"/>
        </w:rPr>
        <w:t xml:space="preserve">um </w:t>
      </w:r>
      <w:r>
        <w:rPr>
          <w:color w:val="000000" w:themeColor="text1"/>
          <w:shd w:val="clear" w:color="auto" w:fill="FFFFFF"/>
        </w:rPr>
        <w:t>transtorno alimenta</w:t>
      </w:r>
      <w:r w:rsidRPr="00A117A0">
        <w:rPr>
          <w:bCs/>
          <w:color w:val="000000" w:themeColor="text1"/>
          <w:shd w:val="clear" w:color="auto" w:fill="FFFFFF"/>
        </w:rPr>
        <w:t>r</w:t>
      </w:r>
      <w:r>
        <w:rPr>
          <w:color w:val="000000" w:themeColor="text1"/>
          <w:shd w:val="clear" w:color="auto" w:fill="FFFFFF"/>
        </w:rPr>
        <w:t xml:space="preserve">, </w:t>
      </w:r>
      <w:r w:rsidRPr="00A117A0">
        <w:rPr>
          <w:color w:val="000000" w:themeColor="text1"/>
          <w:shd w:val="clear" w:color="auto" w:fill="FFFFFF"/>
        </w:rPr>
        <w:t>carac</w:t>
      </w:r>
      <w:r>
        <w:rPr>
          <w:color w:val="000000" w:themeColor="text1"/>
          <w:shd w:val="clear" w:color="auto" w:fill="FFFFFF"/>
        </w:rPr>
        <w:t>terizado pela ingestão excessiva de alimentos, isto é,</w:t>
      </w:r>
      <w:r w:rsidR="00330B2F">
        <w:rPr>
          <w:color w:val="000000" w:themeColor="text1"/>
          <w:shd w:val="clear" w:color="auto" w:fill="FFFFFF"/>
        </w:rPr>
        <w:t xml:space="preserve"> a pessoa compulsiva perde o controle sobre o que se alimenta e qual a quantidade do que se alimenta, não sendo necessário a presença de fome ou a necessidade física do alimento. </w:t>
      </w:r>
      <w:r>
        <w:rPr>
          <w:color w:val="000000" w:themeColor="text1"/>
          <w:shd w:val="clear" w:color="auto" w:fill="FFFFFF"/>
        </w:rPr>
        <w:t xml:space="preserve"> </w:t>
      </w:r>
    </w:p>
    <w:p w:rsidR="00A117A0" w:rsidRDefault="00A117A0" w:rsidP="00A117A0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Em vista disso, surge a necessidade de medidas que visem erradicar a problemática.</w:t>
      </w:r>
    </w:p>
    <w:p w:rsidR="00A117A0" w:rsidRPr="00E47698" w:rsidRDefault="00A117A0" w:rsidP="00A117A0">
      <w:pPr>
        <w:pStyle w:val="NormalWeb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5"/>
          <w:szCs w:val="25"/>
        </w:rPr>
      </w:pPr>
    </w:p>
    <w:p w:rsidR="00E47698" w:rsidRDefault="00A117A0" w:rsidP="00A117A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Sedentarismo</w:t>
      </w:r>
    </w:p>
    <w:p w:rsidR="00A117A0" w:rsidRDefault="00F612E4" w:rsidP="006D31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tanto, ao falar sobre alimentação,</w:t>
      </w:r>
      <w:r w:rsidR="006D31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</w:t>
      </w:r>
      <w:r w:rsidR="006D3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quer falar sobre sedentarismo, uma das principais causas relacionadas à obesidade. </w:t>
      </w:r>
    </w:p>
    <w:p w:rsidR="006D31CC" w:rsidRDefault="006D31CC" w:rsidP="006D31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Antes, as crianças e adolescentes brincavam nas ruas, corriam e pulavam, interagiam entre si. Hoje, elas estão entretidas com a tecnologia, imersas em tele</w:t>
      </w:r>
      <w:r w:rsidR="003A5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fones-celulares, computadores, 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ablets</w:t>
      </w:r>
      <w:r w:rsidR="003A5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videogames, não mais fanáticas por atividades lúdicas</w:t>
      </w:r>
      <w:r w:rsidR="00D11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principalmente nos espaços de ensino, como as escolas – </w:t>
      </w:r>
      <w:r w:rsidR="00D111EA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pt-BR"/>
        </w:rPr>
        <w:t>que tem por objetivo promover o desenvolvimento físico, motor, cognitivo dos alunos -.</w:t>
      </w:r>
      <w:r w:rsidR="00D111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Dessa forma, as crianças tornam-se </w:t>
      </w:r>
      <w:r w:rsidR="003A5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sedentárias, não praticam exercícios físicos e não gastam as calorias do que comem, em consequência disso, engordam.</w:t>
      </w:r>
    </w:p>
    <w:p w:rsidR="00D111EA" w:rsidRDefault="00D111EA" w:rsidP="00D111E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11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Ansiedade</w:t>
      </w:r>
    </w:p>
    <w:p w:rsidR="00D111EA" w:rsidRDefault="00D111EA" w:rsidP="00D111EA">
      <w:pPr>
        <w:ind w:firstLine="3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pt-BR"/>
        </w:rPr>
        <w:t>Os transtornos</w:t>
      </w:r>
      <w:r w:rsidRPr="00D111EA">
        <w:rPr>
          <w:rFonts w:ascii="Times New Roman" w:eastAsia="Times New Roman" w:hAnsi="Times New Roman" w:cs="Times New Roman"/>
          <w:bCs/>
          <w:color w:val="000000" w:themeColor="text1"/>
          <w:sz w:val="24"/>
          <w:lang w:eastAsia="pt-BR"/>
        </w:rPr>
        <w:t xml:space="preserve"> de saúde mental, como depressão ou ansiedade,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pt-BR"/>
        </w:rPr>
        <w:t xml:space="preserve">são prejudiciais a todo mundo, em especial as crianças, fazendo com que estes sintomas alterem o comportamento delas. As crianças podem desenvolver distúrbios alimentares, não sentem vontade de praticar atividades físicas e esportes, além de desenvolver outros sintomas prejudiciais a sua qualidade de vida. Logo, é importante que os menores possam ter acompanhamento psicológico, dentro e fora das escolas, caso for necessário, a fim de evitar ou tratar a obesidade. </w:t>
      </w:r>
    </w:p>
    <w:p w:rsidR="00D111EA" w:rsidRDefault="00D111EA" w:rsidP="00D111E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Como evitar a obesidade infantil?</w:t>
      </w:r>
    </w:p>
    <w:p w:rsidR="00E11C2F" w:rsidRDefault="00E11C2F" w:rsidP="00E11C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1C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Organização Mundial da Saúde afirma </w:t>
      </w:r>
      <w:r w:rsidRPr="00E11C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que </w:t>
      </w:r>
      <w:r w:rsidRPr="00E11C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obesidade infantil está diretamente ligada às mudanças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mportamentais que privilegiam a alimentação inade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pt-BR"/>
        </w:rPr>
        <w:t xml:space="preserve">quada e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sedentarismo.</w:t>
      </w:r>
    </w:p>
    <w:p w:rsidR="00E11C2F" w:rsidRPr="00E11C2F" w:rsidRDefault="00E11C2F" w:rsidP="00E11C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B5C65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Nesse sentido, é preciso o incentivo da família e das instituições escolares para uma melhor alimentação,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lang w:eastAsia="pt-BR"/>
        </w:rPr>
        <w:t xml:space="preserve">que leve em conta frutas e verduras, e o descarte de alimentos industrializados e hipercalóricos, entretanto, além do estímulo, os responsáveis e os educandos devem oferecer condições dignas de alimentação dentro de casa e nas escolas – desde o Ensino Básico até o Superior -, considerando todos em sua especificidade e particularidade. Para tanto, a conscientização deve vir por parte de todos, incluindo dieta e a análise de hábitos alimentares e rotinas de casa (da criança e da família), visando sempre o tratamento contra a obesidade. </w:t>
      </w:r>
    </w:p>
    <w:p w:rsidR="00330B2F" w:rsidRDefault="00E11C2F" w:rsidP="00E11C2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E11C2F">
        <w:rPr>
          <w:color w:val="000000" w:themeColor="text1"/>
        </w:rPr>
        <w:t xml:space="preserve">Posto isto, </w:t>
      </w:r>
      <w:r w:rsidRPr="00E11C2F">
        <w:rPr>
          <w:color w:val="000000"/>
        </w:rPr>
        <w:t>uma reeducaç</w:t>
      </w:r>
      <w:r w:rsidR="00A948DB">
        <w:rPr>
          <w:color w:val="000000"/>
        </w:rPr>
        <w:t>ão alimentar para toda a comunidade</w:t>
      </w:r>
      <w:r w:rsidRPr="00E11C2F">
        <w:rPr>
          <w:color w:val="000000"/>
        </w:rPr>
        <w:t xml:space="preserve"> pode ser o primeiro — e mais importante — passo para o combate à obesidade infantil.</w:t>
      </w:r>
      <w:r w:rsidR="00A948DB">
        <w:rPr>
          <w:color w:val="5B5C65"/>
        </w:rPr>
        <w:t xml:space="preserve"> </w:t>
      </w:r>
      <w:r w:rsidR="00330B2F" w:rsidRPr="00330B2F">
        <w:rPr>
          <w:color w:val="000000" w:themeColor="text1"/>
          <w:shd w:val="clear" w:color="auto" w:fill="FFFFFF"/>
        </w:rPr>
        <w:t>É importante que a qualidade dos alimentos oferecidos nesses pequenos lanches, incluindo a merenda escolar seja de bom valor nutricional, trabalhando essa prática para o ambiente escolar e familiar</w:t>
      </w:r>
      <w:r w:rsidR="00330B2F">
        <w:rPr>
          <w:color w:val="000000" w:themeColor="text1"/>
          <w:shd w:val="clear" w:color="auto" w:fill="FFFFFF"/>
        </w:rPr>
        <w:t>.</w:t>
      </w:r>
    </w:p>
    <w:p w:rsidR="00E11C2F" w:rsidRPr="00330B2F" w:rsidRDefault="00A948DB" w:rsidP="00E11C2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/>
        </w:rPr>
        <w:t>As escolas e a família devem estar comprometidas</w:t>
      </w:r>
      <w:r w:rsidR="00E11C2F" w:rsidRPr="00E11C2F">
        <w:rPr>
          <w:color w:val="000000"/>
        </w:rPr>
        <w:t xml:space="preserve"> com a saúde e deixar de lado os alimento</w:t>
      </w:r>
      <w:r>
        <w:rPr>
          <w:color w:val="000000"/>
        </w:rPr>
        <w:t>s ricos em gorduras e açúcares, sendo</w:t>
      </w:r>
      <w:r w:rsidR="00E11C2F" w:rsidRPr="00E11C2F">
        <w:rPr>
          <w:color w:val="000000"/>
        </w:rPr>
        <w:t xml:space="preserve"> fundamental para que todos consigam manter a nova rotina de uma </w:t>
      </w:r>
      <w:r w:rsidR="00E11C2F" w:rsidRPr="00E11C2F">
        <w:rPr>
          <w:color w:val="000000" w:themeColor="text1"/>
        </w:rPr>
        <w:t xml:space="preserve">alimentação saudável </w:t>
      </w:r>
      <w:r w:rsidR="00E11C2F" w:rsidRPr="00E11C2F">
        <w:rPr>
          <w:color w:val="000000"/>
        </w:rPr>
        <w:t>a longo prazo</w:t>
      </w:r>
      <w:r>
        <w:rPr>
          <w:color w:val="000000"/>
        </w:rPr>
        <w:t>, considerando também, t</w:t>
      </w:r>
      <w:r w:rsidR="00E11C2F">
        <w:rPr>
          <w:color w:val="000000"/>
        </w:rPr>
        <w:t xml:space="preserve">odos os ambientes em </w:t>
      </w:r>
      <w:r>
        <w:rPr>
          <w:color w:val="000000"/>
        </w:rPr>
        <w:t xml:space="preserve">que a criança está e se insere. </w:t>
      </w:r>
    </w:p>
    <w:p w:rsidR="00A948DB" w:rsidRDefault="00A948DB" w:rsidP="00E11C2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Ademais, o estímulo dos responsáveis e dos profissionais para a prática de exercícios físicos é uma iniciativa crucial para evitar o sedentarismo, em decorrência disso, a obesidade. Quanto mais a criança se exercita, maior será a chance dela se tornar um adulto ativo, para si e para a sociedade. </w:t>
      </w:r>
    </w:p>
    <w:p w:rsidR="00A948DB" w:rsidRDefault="00A948DB" w:rsidP="00E11C2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Por fim, controlar o uso exacerbado de eletrônicos – celulares e computadores – é essencial para que a criança não se aproprie de um estilo de vida sedentário e, para que a alimentação se mantenha adequada</w:t>
      </w:r>
      <w:r w:rsidR="00330B2F">
        <w:rPr>
          <w:color w:val="000000"/>
        </w:rPr>
        <w:t xml:space="preserve"> em prol do crescimento e desenvolvimento da criança.</w:t>
      </w:r>
    </w:p>
    <w:p w:rsidR="00FD0C82" w:rsidRDefault="00FD0C82" w:rsidP="00E11C2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31B68" w:rsidRPr="00F9652F" w:rsidRDefault="00031B68" w:rsidP="00E11C2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1</w:t>
      </w:r>
      <w:r w:rsidRPr="00F9652F">
        <w:rPr>
          <w:color w:val="333333"/>
          <w:shd w:val="clear" w:color="auto" w:fill="FFFFFF"/>
        </w:rPr>
        <w:t>-ADRIANA PERES DE BARROS: graduação em Pedagogia com Especialização em Educação Infantil; Psicopedagogia Institucional.</w:t>
      </w:r>
    </w:p>
    <w:p w:rsidR="001A4112" w:rsidRPr="00F9652F" w:rsidRDefault="00031B68">
      <w:pPr>
        <w:pStyle w:val="NormalWeb"/>
        <w:shd w:val="clear" w:color="auto" w:fill="FFFFFF"/>
        <w:spacing w:before="0" w:beforeAutospacing="0" w:after="135" w:afterAutospacing="0" w:line="345" w:lineRule="atLeast"/>
        <w:divId w:val="1903634347"/>
        <w:rPr>
          <w:color w:val="333333"/>
        </w:rPr>
      </w:pPr>
      <w:r w:rsidRPr="00F9652F">
        <w:rPr>
          <w:color w:val="333333"/>
          <w:shd w:val="clear" w:color="auto" w:fill="FFFFFF"/>
        </w:rPr>
        <w:t>2-</w:t>
      </w:r>
      <w:r w:rsidR="00E11C2F" w:rsidRPr="00F9652F">
        <w:rPr>
          <w:color w:val="5B5C65"/>
        </w:rPr>
        <w:t> </w:t>
      </w:r>
      <w:r w:rsidR="001A4112" w:rsidRPr="00F9652F">
        <w:rPr>
          <w:color w:val="333333"/>
        </w:rPr>
        <w:t>2-JANE GOMES DE CASTRO: Biologia. Especialista em Ecoturismo e Educação Ambiental </w:t>
      </w:r>
    </w:p>
    <w:p w:rsidR="001A4112" w:rsidRPr="00F9652F" w:rsidRDefault="001A4112">
      <w:pPr>
        <w:pStyle w:val="NormalWeb"/>
        <w:shd w:val="clear" w:color="auto" w:fill="FFFFFF"/>
        <w:spacing w:before="0" w:beforeAutospacing="0" w:after="135" w:afterAutospacing="0" w:line="345" w:lineRule="atLeast"/>
        <w:divId w:val="1903634347"/>
        <w:rPr>
          <w:color w:val="333333"/>
        </w:rPr>
      </w:pPr>
      <w:r w:rsidRPr="00F9652F">
        <w:rPr>
          <w:color w:val="333333"/>
        </w:rPr>
        <w:t>3- GEAN KARLA DIAS PIMENTEL: Graduada em Secretariado Executivo Trilíngue e Pedagogia: Pós Graduação em Psicopedagogia. Professora na Rede Municipal de Ensino Público na cidade de Rondonópolis. </w:t>
      </w:r>
    </w:p>
    <w:p w:rsidR="001A4112" w:rsidRPr="00F9652F" w:rsidRDefault="001A4112">
      <w:pPr>
        <w:pStyle w:val="NormalWeb"/>
        <w:shd w:val="clear" w:color="auto" w:fill="FFFFFF"/>
        <w:spacing w:before="0" w:beforeAutospacing="0" w:after="135" w:afterAutospacing="0" w:line="345" w:lineRule="atLeast"/>
        <w:divId w:val="1903634347"/>
        <w:rPr>
          <w:color w:val="333333"/>
        </w:rPr>
      </w:pPr>
      <w:r w:rsidRPr="00F9652F">
        <w:rPr>
          <w:color w:val="333333"/>
        </w:rPr>
        <w:t>4-GRACIELE CASTRO SILVA- Graduada em Administração: Pós graduada em Educação Infantil e Alfabetização. Auxiliar de Higienização rede de    ensino pública Municipal de Rondonópolis.</w:t>
      </w:r>
    </w:p>
    <w:p w:rsidR="00E11C2F" w:rsidRPr="00F9652F" w:rsidRDefault="00E11C2F" w:rsidP="001A411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D111EA" w:rsidRPr="00F9652F" w:rsidRDefault="00D111EA" w:rsidP="00D111E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pt-BR"/>
        </w:rPr>
      </w:pPr>
    </w:p>
    <w:p w:rsidR="00D111EA" w:rsidRPr="00F9652F" w:rsidRDefault="00D111EA" w:rsidP="00D111E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111EA" w:rsidRPr="00F96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F4891"/>
    <w:multiLevelType w:val="hybridMultilevel"/>
    <w:tmpl w:val="D71AB0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933DC"/>
    <w:multiLevelType w:val="hybridMultilevel"/>
    <w:tmpl w:val="CAF80C86"/>
    <w:lvl w:ilvl="0" w:tplc="10ECA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262FF6"/>
    <w:multiLevelType w:val="hybridMultilevel"/>
    <w:tmpl w:val="8D4AC16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37022">
    <w:abstractNumId w:val="1"/>
  </w:num>
  <w:num w:numId="2" w16cid:durableId="366178159">
    <w:abstractNumId w:val="0"/>
  </w:num>
  <w:num w:numId="3" w16cid:durableId="471214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42D"/>
    <w:rsid w:val="00031B68"/>
    <w:rsid w:val="000A57FD"/>
    <w:rsid w:val="001A4112"/>
    <w:rsid w:val="00330B2F"/>
    <w:rsid w:val="003A5811"/>
    <w:rsid w:val="005B242D"/>
    <w:rsid w:val="00693729"/>
    <w:rsid w:val="006D31CC"/>
    <w:rsid w:val="008F718B"/>
    <w:rsid w:val="00A117A0"/>
    <w:rsid w:val="00A948DB"/>
    <w:rsid w:val="00C24009"/>
    <w:rsid w:val="00D111EA"/>
    <w:rsid w:val="00D44C79"/>
    <w:rsid w:val="00E11C2F"/>
    <w:rsid w:val="00E47698"/>
    <w:rsid w:val="00F06105"/>
    <w:rsid w:val="00F612E4"/>
    <w:rsid w:val="00F9652F"/>
    <w:rsid w:val="00FD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9C87"/>
  <w15:chartTrackingRefBased/>
  <w15:docId w15:val="{9EB1B150-05E6-464B-8064-D4C689F4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76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4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47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991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adriana peres</cp:lastModifiedBy>
  <cp:revision>2</cp:revision>
  <dcterms:created xsi:type="dcterms:W3CDTF">2022-06-22T00:46:00Z</dcterms:created>
  <dcterms:modified xsi:type="dcterms:W3CDTF">2022-06-22T00:46:00Z</dcterms:modified>
</cp:coreProperties>
</file>