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11" w:rsidRDefault="00E45EB2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4C11" w:rsidRPr="00D24C11">
        <w:rPr>
          <w:rFonts w:ascii="Times New Roman" w:hAnsi="Times New Roman" w:cs="Times New Roman"/>
          <w:b/>
          <w:sz w:val="24"/>
          <w:szCs w:val="24"/>
        </w:rPr>
        <w:t>Hisdrostática</w:t>
      </w:r>
      <w:proofErr w:type="spellEnd"/>
      <w:r w:rsidR="00D24C11" w:rsidRPr="00D24C11">
        <w:rPr>
          <w:rFonts w:ascii="Times New Roman" w:hAnsi="Times New Roman" w:cs="Times New Roman"/>
          <w:b/>
          <w:sz w:val="24"/>
          <w:szCs w:val="24"/>
        </w:rPr>
        <w:t xml:space="preserve">, Energia e </w:t>
      </w:r>
      <w:proofErr w:type="gramStart"/>
      <w:r w:rsidR="00D24C11" w:rsidRPr="00D24C11">
        <w:rPr>
          <w:rFonts w:ascii="Times New Roman" w:hAnsi="Times New Roman" w:cs="Times New Roman"/>
          <w:b/>
          <w:sz w:val="24"/>
          <w:szCs w:val="24"/>
        </w:rPr>
        <w:t>Trabalho</w:t>
      </w:r>
      <w:bookmarkStart w:id="0" w:name="_GoBack"/>
      <w:bookmarkEnd w:id="0"/>
      <w:proofErr w:type="gramEnd"/>
    </w:p>
    <w:p w:rsidR="00D24C11" w:rsidRPr="00D24C11" w:rsidRDefault="00D24C11" w:rsidP="00D24C11">
      <w:pPr>
        <w:tabs>
          <w:tab w:val="left" w:pos="708"/>
          <w:tab w:val="left" w:pos="19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24C11">
        <w:rPr>
          <w:rFonts w:ascii="Times New Roman" w:hAnsi="Times New Roman" w:cs="Times New Roman"/>
          <w:sz w:val="24"/>
          <w:szCs w:val="24"/>
        </w:rPr>
        <w:t>Francisco Hermes Batista Alencar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CC3166" w:rsidRPr="00F02D35" w:rsidRDefault="00D24C11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3166" w:rsidRPr="00F02D35">
        <w:rPr>
          <w:rFonts w:ascii="Times New Roman" w:hAnsi="Times New Roman" w:cs="Times New Roman"/>
        </w:rPr>
        <w:t xml:space="preserve">A Hidrostática é um ramo da Física que estuda as características dos fluidos em repouso. Em especial, estabelece relações com a pressão exercida sobre corpos imersos em fluidos </w:t>
      </w:r>
      <w:r w:rsidR="00CC3166" w:rsidRPr="00F02D35">
        <w:rPr>
          <w:rFonts w:ascii="Times New Roman" w:hAnsi="Times New Roman" w:cs="Times New Roman"/>
        </w:rPr>
        <w:t>como o ar atmosférico e a água. O que é Hidrostática? A Hidrostática é á</w:t>
      </w:r>
      <w:r w:rsidR="00CC3166" w:rsidRPr="00F02D35">
        <w:rPr>
          <w:rFonts w:ascii="Times New Roman" w:hAnsi="Times New Roman" w:cs="Times New Roman"/>
        </w:rPr>
        <w:t>rea da Física que estuda as propriedades dos fluidos em repouso. Entre as propriedades físicas dos fluidos, podemos destacar como as mais importantes: densidade, pressão e força de empuxo. Entendemos como fluidos as substâncias capazes de assumir o formato de seu recipiente, mudando sua forma sob a ação de alguma força externa. O empuxo, por sua vez, é a força que todo fluido exerce sobre os corpos nele imersos. A força de empuxo é responsável por expelir as bolhas de gás de bebidas gaseificadas. Além disso, faz com que uma cortiça, um navio ou um cubo de gelo flutue sobre a água. A força de empuxo é descrita pelo Teorema de Arquimedes</w:t>
      </w:r>
      <w:r w:rsidR="00CC3166" w:rsidRPr="00F02D35">
        <w:rPr>
          <w:rFonts w:ascii="Times New Roman" w:hAnsi="Times New Roman" w:cs="Times New Roman"/>
        </w:rPr>
        <w:t xml:space="preserve">, e sua unidade é o </w:t>
      </w:r>
      <w:proofErr w:type="gramStart"/>
      <w:r w:rsidR="00CC3166" w:rsidRPr="00F02D35">
        <w:rPr>
          <w:rFonts w:ascii="Times New Roman" w:hAnsi="Times New Roman" w:cs="Times New Roman"/>
        </w:rPr>
        <w:t>newton</w:t>
      </w:r>
      <w:proofErr w:type="gramEnd"/>
      <w:r w:rsidR="00CC3166" w:rsidRPr="00F02D35">
        <w:rPr>
          <w:rFonts w:ascii="Times New Roman" w:hAnsi="Times New Roman" w:cs="Times New Roman"/>
        </w:rPr>
        <w:t xml:space="preserve"> (N).</w:t>
      </w:r>
    </w:p>
    <w:p w:rsidR="00CC3166" w:rsidRPr="00F02D35" w:rsidRDefault="00CC3166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</w:rPr>
      </w:pPr>
      <w:r w:rsidRPr="00F02D35">
        <w:rPr>
          <w:rFonts w:ascii="Times New Roman" w:hAnsi="Times New Roman" w:cs="Times New Roman"/>
        </w:rPr>
        <w:tab/>
      </w:r>
      <w:r w:rsidRPr="00F02D35">
        <w:rPr>
          <w:rFonts w:ascii="Times New Roman" w:hAnsi="Times New Roman" w:cs="Times New Roman"/>
        </w:rPr>
        <w:t>A pressão hidrostática é a pressão exercida por uma coluna de fluido em repouso. Para calcularmos o módulo da pressão hidrostática exercida por um fluido, utilizamos o princíp</w:t>
      </w:r>
      <w:r w:rsidRPr="00F02D35">
        <w:rPr>
          <w:rFonts w:ascii="Times New Roman" w:hAnsi="Times New Roman" w:cs="Times New Roman"/>
        </w:rPr>
        <w:t xml:space="preserve">io fundamental da Hidrostática: </w:t>
      </w:r>
      <w:r w:rsidRPr="00F02D35">
        <w:rPr>
          <w:rFonts w:ascii="Times New Roman" w:hAnsi="Times New Roman" w:cs="Times New Roman"/>
        </w:rPr>
        <w:t>A diferença de pressão entre dois pontos de um fluido é determinada pelo produto entre sua densidade, o módulo da gravidade local e a diferenç</w:t>
      </w:r>
      <w:r w:rsidRPr="00F02D35">
        <w:rPr>
          <w:rFonts w:ascii="Times New Roman" w:hAnsi="Times New Roman" w:cs="Times New Roman"/>
        </w:rPr>
        <w:t xml:space="preserve">a de altura entre esses pontos. </w:t>
      </w:r>
      <w:r w:rsidRPr="00F02D35">
        <w:rPr>
          <w:rFonts w:ascii="Times New Roman" w:hAnsi="Times New Roman" w:cs="Times New Roman"/>
        </w:rPr>
        <w:t xml:space="preserve">O princípio fundamental da Hidrostática estabelece que, quanto maior for </w:t>
      </w:r>
      <w:proofErr w:type="gramStart"/>
      <w:r w:rsidRPr="00F02D35">
        <w:rPr>
          <w:rFonts w:ascii="Times New Roman" w:hAnsi="Times New Roman" w:cs="Times New Roman"/>
        </w:rPr>
        <w:t>a</w:t>
      </w:r>
      <w:proofErr w:type="gramEnd"/>
      <w:r w:rsidRPr="00F02D35">
        <w:rPr>
          <w:rFonts w:ascii="Times New Roman" w:hAnsi="Times New Roman" w:cs="Times New Roman"/>
        </w:rPr>
        <w:t xml:space="preserve"> profundidade de um flu</w:t>
      </w:r>
      <w:r w:rsidRPr="00F02D35">
        <w:rPr>
          <w:rFonts w:ascii="Times New Roman" w:hAnsi="Times New Roman" w:cs="Times New Roman"/>
        </w:rPr>
        <w:t xml:space="preserve">ido, mais pressão ele exercerá. </w:t>
      </w:r>
      <w:r w:rsidRPr="00F02D35">
        <w:rPr>
          <w:rFonts w:ascii="Times New Roman" w:hAnsi="Times New Roman" w:cs="Times New Roman"/>
        </w:rPr>
        <w:t xml:space="preserve">O princípio fundamental da Hidrostática estabelece que, quanto maior for </w:t>
      </w:r>
      <w:proofErr w:type="gramStart"/>
      <w:r w:rsidRPr="00F02D35">
        <w:rPr>
          <w:rFonts w:ascii="Times New Roman" w:hAnsi="Times New Roman" w:cs="Times New Roman"/>
        </w:rPr>
        <w:t>a</w:t>
      </w:r>
      <w:proofErr w:type="gramEnd"/>
      <w:r w:rsidRPr="00F02D35">
        <w:rPr>
          <w:rFonts w:ascii="Times New Roman" w:hAnsi="Times New Roman" w:cs="Times New Roman"/>
        </w:rPr>
        <w:t xml:space="preserve"> profundidade de um flu</w:t>
      </w:r>
      <w:r w:rsidRPr="00F02D35">
        <w:rPr>
          <w:rFonts w:ascii="Times New Roman" w:hAnsi="Times New Roman" w:cs="Times New Roman"/>
        </w:rPr>
        <w:t xml:space="preserve">ido, mais pressão ele exercerá. </w:t>
      </w:r>
      <w:r w:rsidRPr="00F02D35">
        <w:rPr>
          <w:rFonts w:ascii="Times New Roman" w:hAnsi="Times New Roman" w:cs="Times New Roman"/>
        </w:rPr>
        <w:t>Podemos traduzir o princípio fundamental da Hidrodinâmica na seguinte equaç</w:t>
      </w:r>
      <w:r w:rsidRPr="00F02D35">
        <w:rPr>
          <w:rFonts w:ascii="Times New Roman" w:hAnsi="Times New Roman" w:cs="Times New Roman"/>
        </w:rPr>
        <w:t xml:space="preserve">ão: </w:t>
      </w:r>
      <w:r w:rsidRPr="00F02D35">
        <w:rPr>
          <w:rFonts w:ascii="Times New Roman" w:hAnsi="Times New Roman" w:cs="Times New Roman"/>
        </w:rPr>
        <w:t>Princípio fundame</w:t>
      </w:r>
      <w:r w:rsidRPr="00F02D35">
        <w:rPr>
          <w:rFonts w:ascii="Times New Roman" w:hAnsi="Times New Roman" w:cs="Times New Roman"/>
        </w:rPr>
        <w:t>ntal da Hidrodinâmica – fórmula: ΔP – diferença de pressão (</w:t>
      </w:r>
      <w:proofErr w:type="spellStart"/>
      <w:proofErr w:type="gramStart"/>
      <w:r w:rsidRPr="00F02D35">
        <w:rPr>
          <w:rFonts w:ascii="Times New Roman" w:hAnsi="Times New Roman" w:cs="Times New Roman"/>
        </w:rPr>
        <w:t>Pa</w:t>
      </w:r>
      <w:proofErr w:type="spellEnd"/>
      <w:proofErr w:type="gramEnd"/>
      <w:r w:rsidRPr="00F02D35">
        <w:rPr>
          <w:rFonts w:ascii="Times New Roman" w:hAnsi="Times New Roman" w:cs="Times New Roman"/>
        </w:rPr>
        <w:t xml:space="preserve">); d – densidade do fluido (kg/m³); </w:t>
      </w:r>
      <w:proofErr w:type="spellStart"/>
      <w:r w:rsidRPr="00F02D35">
        <w:rPr>
          <w:rFonts w:ascii="Times New Roman" w:hAnsi="Times New Roman" w:cs="Times New Roman"/>
        </w:rPr>
        <w:t>Δh</w:t>
      </w:r>
      <w:proofErr w:type="spellEnd"/>
      <w:r w:rsidRPr="00F02D35">
        <w:rPr>
          <w:rFonts w:ascii="Times New Roman" w:hAnsi="Times New Roman" w:cs="Times New Roman"/>
        </w:rPr>
        <w:t xml:space="preserve"> – diferença de al</w:t>
      </w:r>
      <w:r w:rsidRPr="00F02D35">
        <w:rPr>
          <w:rFonts w:ascii="Times New Roman" w:hAnsi="Times New Roman" w:cs="Times New Roman"/>
        </w:rPr>
        <w:t xml:space="preserve">tura entre pontos do fluido (m). </w:t>
      </w:r>
      <w:r w:rsidRPr="00F02D35">
        <w:rPr>
          <w:rFonts w:ascii="Times New Roman" w:hAnsi="Times New Roman" w:cs="Times New Roman"/>
        </w:rPr>
        <w:t xml:space="preserve">Uma análise cuidadosa do princípio apresentado </w:t>
      </w:r>
      <w:r w:rsidRPr="00F02D35">
        <w:rPr>
          <w:rFonts w:ascii="Times New Roman" w:hAnsi="Times New Roman" w:cs="Times New Roman"/>
        </w:rPr>
        <w:t xml:space="preserve">acima </w:t>
      </w:r>
      <w:proofErr w:type="gramStart"/>
      <w:r w:rsidRPr="00F02D35">
        <w:rPr>
          <w:rFonts w:ascii="Times New Roman" w:hAnsi="Times New Roman" w:cs="Times New Roman"/>
        </w:rPr>
        <w:t>permite-nos</w:t>
      </w:r>
      <w:proofErr w:type="gramEnd"/>
      <w:r w:rsidRPr="00F02D35">
        <w:rPr>
          <w:rFonts w:ascii="Times New Roman" w:hAnsi="Times New Roman" w:cs="Times New Roman"/>
        </w:rPr>
        <w:t xml:space="preserve"> concluir que: </w:t>
      </w:r>
      <w:r w:rsidRPr="00F02D35">
        <w:rPr>
          <w:rFonts w:ascii="Times New Roman" w:hAnsi="Times New Roman" w:cs="Times New Roman"/>
        </w:rPr>
        <w:t>Dois pontos que se encontram à mesma altura em um fluido apresentar</w:t>
      </w:r>
      <w:r w:rsidRPr="00F02D35">
        <w:rPr>
          <w:rFonts w:ascii="Times New Roman" w:hAnsi="Times New Roman" w:cs="Times New Roman"/>
        </w:rPr>
        <w:t xml:space="preserve">ão a mesma pressão; horizontal; </w:t>
      </w:r>
      <w:r w:rsidRPr="00F02D35">
        <w:rPr>
          <w:rFonts w:ascii="Times New Roman" w:hAnsi="Times New Roman" w:cs="Times New Roman"/>
        </w:rPr>
        <w:t>A pressão em um fluid</w:t>
      </w:r>
      <w:r w:rsidRPr="00F02D35">
        <w:rPr>
          <w:rFonts w:ascii="Times New Roman" w:hAnsi="Times New Roman" w:cs="Times New Roman"/>
        </w:rPr>
        <w:t xml:space="preserve">o aumenta com sua profundidade. Teorema de Pascal e pressão. </w:t>
      </w:r>
      <w:r w:rsidRPr="00F02D35">
        <w:rPr>
          <w:rFonts w:ascii="Times New Roman" w:hAnsi="Times New Roman" w:cs="Times New Roman"/>
        </w:rPr>
        <w:t xml:space="preserve">De acordo com o teorema de Pascal, todo o aumento de pressão sobre um fluido ideal, isto é, um fluido não compressível, contínuo e </w:t>
      </w:r>
      <w:r w:rsidRPr="00F02D35">
        <w:rPr>
          <w:rFonts w:ascii="Times New Roman" w:hAnsi="Times New Roman" w:cs="Times New Roman"/>
        </w:rPr>
        <w:t xml:space="preserve">sem viscosidade, é transmitido </w:t>
      </w:r>
      <w:r w:rsidRPr="00F02D35">
        <w:rPr>
          <w:rFonts w:ascii="Times New Roman" w:hAnsi="Times New Roman" w:cs="Times New Roman"/>
        </w:rPr>
        <w:t xml:space="preserve">F – força aplicada a </w:t>
      </w:r>
      <w:proofErr w:type="spellStart"/>
      <w:r w:rsidRPr="00F02D35">
        <w:rPr>
          <w:rFonts w:ascii="Times New Roman" w:hAnsi="Times New Roman" w:cs="Times New Roman"/>
        </w:rPr>
        <w:t>A</w:t>
      </w:r>
      <w:proofErr w:type="spellEnd"/>
      <w:r w:rsidRPr="00F02D35">
        <w:rPr>
          <w:rFonts w:ascii="Times New Roman" w:hAnsi="Times New Roman" w:cs="Times New Roman"/>
        </w:rPr>
        <w:t xml:space="preserve"> – </w:t>
      </w:r>
      <w:r w:rsidRPr="00F02D35">
        <w:rPr>
          <w:rFonts w:ascii="Times New Roman" w:hAnsi="Times New Roman" w:cs="Times New Roman"/>
        </w:rPr>
        <w:t xml:space="preserve">área de aplicação da força (m²). </w:t>
      </w:r>
      <w:r w:rsidRPr="00F02D35">
        <w:rPr>
          <w:rFonts w:ascii="Times New Roman" w:hAnsi="Times New Roman" w:cs="Times New Roman"/>
        </w:rPr>
        <w:t xml:space="preserve">O peso aparente é a força resultante sobre um corpo inserido total </w:t>
      </w:r>
      <w:r w:rsidRPr="00F02D35">
        <w:rPr>
          <w:rFonts w:ascii="Times New Roman" w:hAnsi="Times New Roman" w:cs="Times New Roman"/>
        </w:rPr>
        <w:t xml:space="preserve">ou parcialmente sobre um fluido </w:t>
      </w:r>
      <w:r w:rsidRPr="00F02D35">
        <w:rPr>
          <w:rFonts w:ascii="Times New Roman" w:hAnsi="Times New Roman" w:cs="Times New Roman"/>
        </w:rPr>
        <w:t>g = 10 m/s²</w:t>
      </w:r>
    </w:p>
    <w:p w:rsidR="00F02D35" w:rsidRDefault="00F02D35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</w:rPr>
      </w:pPr>
      <w:r w:rsidRPr="00F02D35">
        <w:rPr>
          <w:rFonts w:ascii="Times New Roman" w:hAnsi="Times New Roman" w:cs="Times New Roman"/>
        </w:rPr>
        <w:tab/>
      </w:r>
      <w:r w:rsidR="00CC3166" w:rsidRPr="00F02D35">
        <w:rPr>
          <w:rFonts w:ascii="Times New Roman" w:hAnsi="Times New Roman" w:cs="Times New Roman"/>
        </w:rPr>
        <w:t>Energia é a capacidade de algo gerar força em um determinado corpo, substância ou sistema. Trabalho é a medida da energia que é transferida para um corpo, em razão da aplicação de uma for</w:t>
      </w:r>
      <w:r w:rsidRPr="00F02D35">
        <w:rPr>
          <w:rFonts w:ascii="Times New Roman" w:hAnsi="Times New Roman" w:cs="Times New Roman"/>
        </w:rPr>
        <w:t xml:space="preserve">ça ao longo de um deslocamento. O que é Energia? </w:t>
      </w:r>
      <w:r w:rsidR="00CC3166" w:rsidRPr="00F02D35">
        <w:rPr>
          <w:rFonts w:ascii="Times New Roman" w:hAnsi="Times New Roman" w:cs="Times New Roman"/>
        </w:rPr>
        <w:t>Energia é a capacidade de algo gerar força em um determinado corpo, substância ou sistema. Na física, a energia está associada à capacidade de qualquer corpo de produz</w:t>
      </w:r>
      <w:r w:rsidRPr="00F02D35">
        <w:rPr>
          <w:rFonts w:ascii="Times New Roman" w:hAnsi="Times New Roman" w:cs="Times New Roman"/>
        </w:rPr>
        <w:t xml:space="preserve">ir trabalho, ação ou movimento. </w:t>
      </w:r>
      <w:r w:rsidR="00CC3166" w:rsidRPr="00F02D35">
        <w:rPr>
          <w:rFonts w:ascii="Times New Roman" w:hAnsi="Times New Roman" w:cs="Times New Roman"/>
        </w:rPr>
        <w:t>De acordo com as leis da física, a energia não pode ser criada, mas apenas transformada (primeiro princípio da Termodinâmica), sendo cada um dos tipos de energia capaz de provocar fenômenos determinados e caract</w:t>
      </w:r>
      <w:r w:rsidRPr="00F02D35">
        <w:rPr>
          <w:rFonts w:ascii="Times New Roman" w:hAnsi="Times New Roman" w:cs="Times New Roman"/>
        </w:rPr>
        <w:t xml:space="preserve">erísticos nos sistemas físicos.  </w:t>
      </w:r>
      <w:r w:rsidR="00CC3166" w:rsidRPr="00F02D35">
        <w:rPr>
          <w:rFonts w:ascii="Times New Roman" w:hAnsi="Times New Roman" w:cs="Times New Roman"/>
        </w:rPr>
        <w:t xml:space="preserve">A energia mecânica pode ser definida como a capacidade de um corpo realizar trabalho. Quando essa capacidade de realizar trabalho está relacionada com o movimento, ela é chamada de energia cinética. Porém, se a capacidade de realizar trabalho estiver relacionada com a posição de um corpo, ela </w:t>
      </w:r>
      <w:r w:rsidRPr="00F02D35">
        <w:rPr>
          <w:rFonts w:ascii="Times New Roman" w:hAnsi="Times New Roman" w:cs="Times New Roman"/>
        </w:rPr>
        <w:t xml:space="preserve">é chamada de energia potencial. </w:t>
      </w:r>
      <w:r w:rsidR="00CC3166" w:rsidRPr="00F02D35">
        <w:rPr>
          <w:rFonts w:ascii="Times New Roman" w:hAnsi="Times New Roman" w:cs="Times New Roman"/>
        </w:rPr>
        <w:t>Dentro da energia m</w:t>
      </w:r>
      <w:r w:rsidRPr="00F02D35">
        <w:rPr>
          <w:rFonts w:ascii="Times New Roman" w:hAnsi="Times New Roman" w:cs="Times New Roman"/>
        </w:rPr>
        <w:t xml:space="preserve">ecânica, podemos dividi-las em: </w:t>
      </w:r>
      <w:r w:rsidR="00CC3166" w:rsidRPr="00F02D35">
        <w:rPr>
          <w:rFonts w:ascii="Times New Roman" w:hAnsi="Times New Roman" w:cs="Times New Roman"/>
        </w:rPr>
        <w:t xml:space="preserve">Energia Cinética: é a energia </w:t>
      </w:r>
      <w:r w:rsidR="00CC3166" w:rsidRPr="00F02D35">
        <w:rPr>
          <w:rFonts w:ascii="Times New Roman" w:hAnsi="Times New Roman" w:cs="Times New Roman"/>
        </w:rPr>
        <w:lastRenderedPageBreak/>
        <w:t>que está relac</w:t>
      </w:r>
      <w:r w:rsidRPr="00F02D35">
        <w:rPr>
          <w:rFonts w:ascii="Times New Roman" w:hAnsi="Times New Roman" w:cs="Times New Roman"/>
        </w:rPr>
        <w:t xml:space="preserve">ionada ao movimento dos corpos; </w:t>
      </w:r>
      <w:r w:rsidR="00CC3166" w:rsidRPr="00F02D35">
        <w:rPr>
          <w:rFonts w:ascii="Times New Roman" w:hAnsi="Times New Roman" w:cs="Times New Roman"/>
        </w:rPr>
        <w:t>Energia Potencial (gravitacional, elástica, elétrica, etc.): é a energia que um corpo possui em relação à po</w:t>
      </w:r>
      <w:r w:rsidRPr="00F02D35">
        <w:rPr>
          <w:rFonts w:ascii="Times New Roman" w:hAnsi="Times New Roman" w:cs="Times New Roman"/>
        </w:rPr>
        <w:t xml:space="preserve">sição particular que ele ocupa. </w:t>
      </w:r>
      <w:r w:rsidR="00CC3166" w:rsidRPr="00F02D35">
        <w:rPr>
          <w:rFonts w:ascii="Times New Roman" w:hAnsi="Times New Roman" w:cs="Times New Roman"/>
        </w:rPr>
        <w:t>Na ausência de atrito, a energia mecânica total de um sistema se conserva, havendo apenas a transformação de energia potencial em energ</w:t>
      </w:r>
      <w:r w:rsidRPr="00F02D35">
        <w:rPr>
          <w:rFonts w:ascii="Times New Roman" w:hAnsi="Times New Roman" w:cs="Times New Roman"/>
        </w:rPr>
        <w:t xml:space="preserve">ia cinética e vice-versa. Veja: </w:t>
      </w:r>
      <w:proofErr w:type="spellStart"/>
      <w:r w:rsidRPr="00F02D35">
        <w:rPr>
          <w:rFonts w:ascii="Times New Roman" w:hAnsi="Times New Roman" w:cs="Times New Roman"/>
        </w:rPr>
        <w:t>Emec</w:t>
      </w:r>
      <w:proofErr w:type="spellEnd"/>
      <w:r w:rsidRPr="00F02D35">
        <w:rPr>
          <w:rFonts w:ascii="Times New Roman" w:hAnsi="Times New Roman" w:cs="Times New Roman"/>
        </w:rPr>
        <w:t xml:space="preserve">= </w:t>
      </w:r>
      <w:proofErr w:type="spellStart"/>
      <w:r w:rsidRPr="00F02D35">
        <w:rPr>
          <w:rFonts w:ascii="Times New Roman" w:hAnsi="Times New Roman" w:cs="Times New Roman"/>
        </w:rPr>
        <w:t>Ec</w:t>
      </w:r>
      <w:proofErr w:type="spellEnd"/>
      <w:r w:rsidRPr="00F02D35">
        <w:rPr>
          <w:rFonts w:ascii="Times New Roman" w:hAnsi="Times New Roman" w:cs="Times New Roman"/>
        </w:rPr>
        <w:t xml:space="preserve"> + </w:t>
      </w:r>
      <w:proofErr w:type="spellStart"/>
      <w:r w:rsidRPr="00F02D35">
        <w:rPr>
          <w:rFonts w:ascii="Times New Roman" w:hAnsi="Times New Roman" w:cs="Times New Roman"/>
        </w:rPr>
        <w:t>Ep</w:t>
      </w:r>
      <w:proofErr w:type="spellEnd"/>
      <w:r w:rsidRPr="00F02D35">
        <w:rPr>
          <w:rFonts w:ascii="Times New Roman" w:hAnsi="Times New Roman" w:cs="Times New Roman"/>
        </w:rPr>
        <w:t xml:space="preserve"> </w:t>
      </w:r>
    </w:p>
    <w:p w:rsidR="00CC3166" w:rsidRPr="00F02D35" w:rsidRDefault="00F02D35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3166" w:rsidRPr="00F02D35">
        <w:rPr>
          <w:rFonts w:ascii="Times New Roman" w:hAnsi="Times New Roman" w:cs="Times New Roman"/>
        </w:rPr>
        <w:t xml:space="preserve">É importante deixar bem claro que o trabalho e as formas de energia são grandezas escalares. Grandeza é tudo aquilo que pode ser medido, ou seja, que pode </w:t>
      </w:r>
      <w:r w:rsidRPr="00F02D35">
        <w:rPr>
          <w:rFonts w:ascii="Times New Roman" w:hAnsi="Times New Roman" w:cs="Times New Roman"/>
        </w:rPr>
        <w:t xml:space="preserve">ser representado por um número. </w:t>
      </w:r>
      <w:r w:rsidR="00CC3166" w:rsidRPr="00F02D35">
        <w:rPr>
          <w:rFonts w:ascii="Times New Roman" w:hAnsi="Times New Roman" w:cs="Times New Roman"/>
        </w:rPr>
        <w:t>Quando uma medida pode ser determinada apenas pelos dados numéricos e a unidade de medida, sem que seja necessário saber sua orientação, tr</w:t>
      </w:r>
      <w:r w:rsidRPr="00F02D35">
        <w:rPr>
          <w:rFonts w:ascii="Times New Roman" w:hAnsi="Times New Roman" w:cs="Times New Roman"/>
        </w:rPr>
        <w:t xml:space="preserve">ata-se de uma grandeza escalar. </w:t>
      </w:r>
      <w:r w:rsidR="00CC3166" w:rsidRPr="00F02D35">
        <w:rPr>
          <w:rFonts w:ascii="Times New Roman" w:hAnsi="Times New Roman" w:cs="Times New Roman"/>
        </w:rPr>
        <w:t xml:space="preserve">A energia térmica é uma forma de energia que está relacionada com as altas temperaturas e o calor. A energia térmica é formada como consequência da energia </w:t>
      </w:r>
      <w:proofErr w:type="gramStart"/>
      <w:r w:rsidR="00CC3166" w:rsidRPr="00F02D35">
        <w:rPr>
          <w:rFonts w:ascii="Times New Roman" w:hAnsi="Times New Roman" w:cs="Times New Roman"/>
        </w:rPr>
        <w:t>cinética(</w:t>
      </w:r>
      <w:proofErr w:type="gramEnd"/>
      <w:r w:rsidR="00CC3166" w:rsidRPr="00F02D35">
        <w:rPr>
          <w:rFonts w:ascii="Times New Roman" w:hAnsi="Times New Roman" w:cs="Times New Roman"/>
        </w:rPr>
        <w:t>movimentação) das moléculas e part</w:t>
      </w:r>
      <w:r w:rsidRPr="00F02D35">
        <w:rPr>
          <w:rFonts w:ascii="Times New Roman" w:hAnsi="Times New Roman" w:cs="Times New Roman"/>
        </w:rPr>
        <w:t xml:space="preserve">ículas de um determinado corpo. </w:t>
      </w:r>
      <w:r w:rsidR="00CC3166" w:rsidRPr="00F02D35">
        <w:rPr>
          <w:rFonts w:ascii="Times New Roman" w:hAnsi="Times New Roman" w:cs="Times New Roman"/>
        </w:rPr>
        <w:t>Quanto maior o movimento destas partículas, maior será a temperatura e, consequentemente, mais intensa será a energia térmica liberada.</w:t>
      </w:r>
    </w:p>
    <w:p w:rsidR="00CC3166" w:rsidRDefault="00F02D35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</w:rPr>
      </w:pPr>
      <w:r w:rsidRPr="00F02D35">
        <w:rPr>
          <w:rFonts w:ascii="Times New Roman" w:hAnsi="Times New Roman" w:cs="Times New Roman"/>
        </w:rPr>
        <w:tab/>
        <w:t xml:space="preserve">Energia e Trabalho: </w:t>
      </w:r>
      <w:r w:rsidR="00CC3166" w:rsidRPr="00F02D35">
        <w:rPr>
          <w:rFonts w:ascii="Times New Roman" w:hAnsi="Times New Roman" w:cs="Times New Roman"/>
        </w:rPr>
        <w:t>Em Física, trabalho significa a relação existente entre a força e o deslocamento. Podemos dizer que existe trabalho quando uma força aplicada em um corpo provoca o deslocamento desse corpo. Assim, quando a força não desloca o c</w:t>
      </w:r>
      <w:r w:rsidRPr="00F02D35">
        <w:rPr>
          <w:rFonts w:ascii="Times New Roman" w:hAnsi="Times New Roman" w:cs="Times New Roman"/>
        </w:rPr>
        <w:t xml:space="preserve">orpo, ela não realiza trabalho. </w:t>
      </w:r>
      <w:r w:rsidR="00CC3166" w:rsidRPr="00F02D35">
        <w:rPr>
          <w:rFonts w:ascii="Times New Roman" w:hAnsi="Times New Roman" w:cs="Times New Roman"/>
        </w:rPr>
        <w:t xml:space="preserve">Trabalho é a medida da energia que é transferida para um corpo, em razão da aplicação de uma força ao longo de um deslocamento. Em Física, trabalho é normalmente representado por W (que vem do inglês </w:t>
      </w:r>
      <w:proofErr w:type="spellStart"/>
      <w:r w:rsidR="00CC3166" w:rsidRPr="00F02D35">
        <w:rPr>
          <w:rFonts w:ascii="Times New Roman" w:hAnsi="Times New Roman" w:cs="Times New Roman"/>
        </w:rPr>
        <w:t>work</w:t>
      </w:r>
      <w:proofErr w:type="spellEnd"/>
      <w:r w:rsidR="00CC3166" w:rsidRPr="00F02D35">
        <w:rPr>
          <w:rFonts w:ascii="Times New Roman" w:hAnsi="Times New Roman" w:cs="Times New Roman"/>
        </w:rPr>
        <w:t>) ou mais frequentemente a letra grega tau (Τ). Para calcular o trabalho de uma força é importa</w:t>
      </w:r>
      <w:r w:rsidRPr="00F02D35">
        <w:rPr>
          <w:rFonts w:ascii="Times New Roman" w:hAnsi="Times New Roman" w:cs="Times New Roman"/>
        </w:rPr>
        <w:t xml:space="preserve">nte ressaltar que ele pode ser: </w:t>
      </w:r>
      <w:r w:rsidR="00CC3166" w:rsidRPr="00F02D35">
        <w:rPr>
          <w:rFonts w:ascii="Times New Roman" w:hAnsi="Times New Roman" w:cs="Times New Roman"/>
        </w:rPr>
        <w:t>Trabalho de uma força constante e paralela ao deslocamento</w:t>
      </w:r>
      <w:r w:rsidRPr="00F02D35">
        <w:rPr>
          <w:rFonts w:ascii="Times New Roman" w:hAnsi="Times New Roman" w:cs="Times New Roman"/>
        </w:rPr>
        <w:t>.</w:t>
      </w:r>
    </w:p>
    <w:p w:rsidR="00D24C11" w:rsidRDefault="00D24C11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24C11">
        <w:rPr>
          <w:rFonts w:ascii="Times New Roman" w:hAnsi="Times New Roman" w:cs="Times New Roman"/>
          <w:b/>
        </w:rPr>
        <w:t>Palavras-chaves:</w:t>
      </w:r>
      <w:r>
        <w:rPr>
          <w:rFonts w:ascii="Times New Roman" w:hAnsi="Times New Roman" w:cs="Times New Roman"/>
        </w:rPr>
        <w:t xml:space="preserve"> BNCC. Educação Ambiental Crítica. Pensamento Complexo.</w:t>
      </w:r>
    </w:p>
    <w:p w:rsidR="00F02D35" w:rsidRPr="00F02D35" w:rsidRDefault="00F02D35" w:rsidP="00D24C11">
      <w:pPr>
        <w:tabs>
          <w:tab w:val="left" w:pos="708"/>
          <w:tab w:val="left" w:pos="19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02D35">
        <w:rPr>
          <w:rFonts w:ascii="Times New Roman" w:hAnsi="Times New Roman" w:cs="Times New Roman"/>
        </w:rPr>
        <w:t xml:space="preserve">Fontes: HELERBROCK, Rafael. "Hidrostática"; Brasil Escola. Disponível em: </w:t>
      </w:r>
      <w:proofErr w:type="gramStart"/>
      <w:r w:rsidRPr="00F02D35">
        <w:rPr>
          <w:rFonts w:ascii="Times New Roman" w:hAnsi="Times New Roman" w:cs="Times New Roman"/>
        </w:rPr>
        <w:t>https</w:t>
      </w:r>
      <w:proofErr w:type="gramEnd"/>
      <w:r w:rsidRPr="00F02D35">
        <w:rPr>
          <w:rFonts w:ascii="Times New Roman" w:hAnsi="Times New Roman" w:cs="Times New Roman"/>
        </w:rPr>
        <w:t>://brasilescola.uol.com.br/fisica/hidrostatica.htm. Acesso em 05 de agosto de 2021.</w:t>
      </w:r>
    </w:p>
    <w:p w:rsidR="0003493E" w:rsidRPr="00E45EB2" w:rsidRDefault="0003493E" w:rsidP="00CC3166">
      <w:pPr>
        <w:tabs>
          <w:tab w:val="left" w:pos="708"/>
          <w:tab w:val="left" w:pos="19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93E" w:rsidRPr="00E45EB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6E" w:rsidRDefault="0002156E" w:rsidP="003658F8">
      <w:pPr>
        <w:spacing w:after="0" w:line="240" w:lineRule="auto"/>
      </w:pPr>
      <w:r>
        <w:separator/>
      </w:r>
    </w:p>
  </w:endnote>
  <w:endnote w:type="continuationSeparator" w:id="0">
    <w:p w:rsidR="0002156E" w:rsidRDefault="0002156E" w:rsidP="0036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6E" w:rsidRDefault="0002156E" w:rsidP="003658F8">
      <w:pPr>
        <w:spacing w:after="0" w:line="240" w:lineRule="auto"/>
      </w:pPr>
      <w:r>
        <w:separator/>
      </w:r>
    </w:p>
  </w:footnote>
  <w:footnote w:type="continuationSeparator" w:id="0">
    <w:p w:rsidR="0002156E" w:rsidRDefault="0002156E" w:rsidP="003658F8">
      <w:pPr>
        <w:spacing w:after="0" w:line="240" w:lineRule="auto"/>
      </w:pPr>
      <w:r>
        <w:continuationSeparator/>
      </w:r>
    </w:p>
  </w:footnote>
  <w:footnote w:id="1">
    <w:p w:rsidR="00D24C11" w:rsidRPr="00D24C11" w:rsidRDefault="00D24C11" w:rsidP="00D24C11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D24C11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D24C11">
        <w:rPr>
          <w:rFonts w:ascii="Times New Roman" w:hAnsi="Times New Roman" w:cs="Times New Roman"/>
          <w:sz w:val="22"/>
          <w:szCs w:val="22"/>
        </w:rPr>
        <w:t xml:space="preserve"> Alencar é filósofo, psicopedagogo e doutorando em ciências educacionais: </w:t>
      </w:r>
      <w:proofErr w:type="gramStart"/>
      <w:r w:rsidRPr="00D24C11">
        <w:rPr>
          <w:rFonts w:ascii="Times New Roman" w:hAnsi="Times New Roman" w:cs="Times New Roman"/>
          <w:sz w:val="22"/>
          <w:szCs w:val="22"/>
        </w:rPr>
        <w:t>fhermes20@gmail.com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3E" w:rsidRPr="0003493E" w:rsidRDefault="0003493E" w:rsidP="00800EE8">
    <w:pPr>
      <w:pStyle w:val="Cabealh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778C"/>
    <w:multiLevelType w:val="hybridMultilevel"/>
    <w:tmpl w:val="62A86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67F02"/>
    <w:multiLevelType w:val="hybridMultilevel"/>
    <w:tmpl w:val="D8BA1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03"/>
    <w:rsid w:val="0002156E"/>
    <w:rsid w:val="0003493E"/>
    <w:rsid w:val="002926D1"/>
    <w:rsid w:val="002D0F6D"/>
    <w:rsid w:val="003658F8"/>
    <w:rsid w:val="00550493"/>
    <w:rsid w:val="005C6ECB"/>
    <w:rsid w:val="00704F67"/>
    <w:rsid w:val="00800EE8"/>
    <w:rsid w:val="008E2A03"/>
    <w:rsid w:val="00AA2A4E"/>
    <w:rsid w:val="00AE51B7"/>
    <w:rsid w:val="00CC3166"/>
    <w:rsid w:val="00D24C11"/>
    <w:rsid w:val="00E323F0"/>
    <w:rsid w:val="00E45EB2"/>
    <w:rsid w:val="00F02D35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8F8"/>
  </w:style>
  <w:style w:type="paragraph" w:styleId="Rodap">
    <w:name w:val="footer"/>
    <w:basedOn w:val="Normal"/>
    <w:link w:val="Rodap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8F8"/>
  </w:style>
  <w:style w:type="paragraph" w:styleId="Textodebalo">
    <w:name w:val="Balloon Text"/>
    <w:basedOn w:val="Normal"/>
    <w:link w:val="TextodebaloChar"/>
    <w:uiPriority w:val="99"/>
    <w:semiHidden/>
    <w:unhideWhenUsed/>
    <w:rsid w:val="0036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8F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493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6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6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26D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5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8F8"/>
  </w:style>
  <w:style w:type="paragraph" w:styleId="Rodap">
    <w:name w:val="footer"/>
    <w:basedOn w:val="Normal"/>
    <w:link w:val="RodapChar"/>
    <w:uiPriority w:val="99"/>
    <w:unhideWhenUsed/>
    <w:rsid w:val="00365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8F8"/>
  </w:style>
  <w:style w:type="paragraph" w:styleId="Textodebalo">
    <w:name w:val="Balloon Text"/>
    <w:basedOn w:val="Normal"/>
    <w:link w:val="TextodebaloChar"/>
    <w:uiPriority w:val="99"/>
    <w:semiHidden/>
    <w:unhideWhenUsed/>
    <w:rsid w:val="0036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8F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493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6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6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26D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5378-FDAB-48E5-A5E1-97CE3FFD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2</cp:revision>
  <dcterms:created xsi:type="dcterms:W3CDTF">2021-08-05T22:23:00Z</dcterms:created>
  <dcterms:modified xsi:type="dcterms:W3CDTF">2021-08-05T22:23:00Z</dcterms:modified>
</cp:coreProperties>
</file>