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B47D7" w14:textId="4620A338" w:rsidR="00AA234B" w:rsidRDefault="00AA234B" w:rsidP="00647CFF">
      <w:pPr>
        <w:jc w:val="center"/>
        <w:rPr>
          <w:rFonts w:ascii="Times New Roman" w:eastAsia="Times New Roman" w:hAnsi="Times New Roman" w:cs="Times New Roman"/>
          <w:b/>
          <w:bCs/>
          <w:color w:val="000000"/>
          <w:sz w:val="24"/>
          <w:szCs w:val="24"/>
          <w:lang w:eastAsia="pt-BR"/>
        </w:rPr>
      </w:pPr>
      <w:r w:rsidRPr="00AA234B">
        <w:rPr>
          <w:rFonts w:ascii="Times New Roman" w:eastAsia="Times New Roman" w:hAnsi="Times New Roman" w:cs="Times New Roman"/>
          <w:b/>
          <w:bCs/>
          <w:color w:val="000000"/>
          <w:sz w:val="24"/>
          <w:szCs w:val="24"/>
          <w:lang w:eastAsia="pt-BR"/>
        </w:rPr>
        <w:t xml:space="preserve">ANGÚSTIA EM </w:t>
      </w:r>
      <w:r>
        <w:rPr>
          <w:rFonts w:ascii="Times New Roman" w:eastAsia="Times New Roman" w:hAnsi="Times New Roman" w:cs="Times New Roman"/>
          <w:b/>
          <w:bCs/>
          <w:color w:val="000000"/>
          <w:sz w:val="24"/>
          <w:szCs w:val="24"/>
          <w:lang w:eastAsia="pt-BR"/>
        </w:rPr>
        <w:t>KIERKEGAARD: MEDO, DÚVIDA E DESEJO</w:t>
      </w:r>
    </w:p>
    <w:p w14:paraId="6D22703C" w14:textId="5D38A648" w:rsidR="00AA234B" w:rsidRDefault="00AA234B" w:rsidP="00647CFF">
      <w:pPr>
        <w:jc w:val="both"/>
        <w:rPr>
          <w:rFonts w:ascii="Times New Roman" w:eastAsia="Times New Roman" w:hAnsi="Times New Roman" w:cs="Times New Roman"/>
          <w:b/>
          <w:bCs/>
          <w:color w:val="000000"/>
          <w:sz w:val="24"/>
          <w:szCs w:val="24"/>
          <w:lang w:eastAsia="pt-BR"/>
        </w:rPr>
      </w:pPr>
    </w:p>
    <w:p w14:paraId="614FF4FE" w14:textId="4511C20C" w:rsidR="00AA234B" w:rsidRDefault="00AA234B" w:rsidP="00647CFF">
      <w:pPr>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eastAsia="pt-BR"/>
        </w:rPr>
        <w:t xml:space="preserve">                                                                                           Alfredo Soares Moreira Filho</w:t>
      </w:r>
    </w:p>
    <w:p w14:paraId="7C6DE28B" w14:textId="77777777" w:rsidR="00AA234B" w:rsidRDefault="00AA234B" w:rsidP="00647CFF">
      <w:pPr>
        <w:jc w:val="both"/>
        <w:rPr>
          <w:rFonts w:ascii="Times New Roman" w:hAnsi="Times New Roman" w:cs="Times New Roman"/>
          <w:b/>
          <w:bCs/>
          <w:sz w:val="24"/>
          <w:szCs w:val="24"/>
        </w:rPr>
      </w:pPr>
    </w:p>
    <w:p w14:paraId="6D3ACD10" w14:textId="77777777" w:rsidR="00AA234B" w:rsidRDefault="00AA234B" w:rsidP="00647CFF">
      <w:pPr>
        <w:jc w:val="both"/>
        <w:rPr>
          <w:rFonts w:ascii="Times New Roman" w:hAnsi="Times New Roman" w:cs="Times New Roman"/>
          <w:b/>
          <w:bCs/>
          <w:sz w:val="24"/>
          <w:szCs w:val="24"/>
        </w:rPr>
      </w:pPr>
    </w:p>
    <w:p w14:paraId="0447649A" w14:textId="050B39D0" w:rsidR="00BD0700" w:rsidRPr="00A61537" w:rsidRDefault="00096B7B" w:rsidP="00647CFF">
      <w:pPr>
        <w:jc w:val="both"/>
        <w:rPr>
          <w:rFonts w:ascii="Times New Roman" w:hAnsi="Times New Roman" w:cs="Times New Roman"/>
          <w:b/>
          <w:bCs/>
          <w:sz w:val="24"/>
          <w:szCs w:val="24"/>
        </w:rPr>
      </w:pPr>
      <w:r w:rsidRPr="00A61537">
        <w:rPr>
          <w:rFonts w:ascii="Times New Roman" w:hAnsi="Times New Roman" w:cs="Times New Roman"/>
          <w:b/>
          <w:bCs/>
          <w:sz w:val="24"/>
          <w:szCs w:val="24"/>
        </w:rPr>
        <w:t xml:space="preserve">RESUMO </w:t>
      </w:r>
    </w:p>
    <w:p w14:paraId="23480EA0" w14:textId="16782336" w:rsidR="00AA234B" w:rsidRDefault="00096B7B" w:rsidP="00647CFF">
      <w:pPr>
        <w:spacing w:line="360" w:lineRule="auto"/>
        <w:jc w:val="both"/>
        <w:rPr>
          <w:rFonts w:ascii="Times New Roman" w:hAnsi="Times New Roman" w:cs="Times New Roman"/>
          <w:sz w:val="24"/>
          <w:szCs w:val="24"/>
        </w:rPr>
      </w:pPr>
      <w:r w:rsidRPr="00BD0700">
        <w:rPr>
          <w:rFonts w:ascii="Times New Roman" w:hAnsi="Times New Roman" w:cs="Times New Roman"/>
          <w:sz w:val="24"/>
          <w:szCs w:val="24"/>
        </w:rPr>
        <w:t xml:space="preserve">Este artigo busca mostrar que o conceito de angústia, de Kierkegaard, se constitui numa reflexão sobre a liberdade humana. Nesse sentido, intenta dilucidar que a análise inerente a esse conceito, </w:t>
      </w:r>
      <w:r w:rsidR="003B430C">
        <w:rPr>
          <w:rFonts w:ascii="Times New Roman" w:hAnsi="Times New Roman" w:cs="Times New Roman"/>
          <w:sz w:val="24"/>
          <w:szCs w:val="24"/>
        </w:rPr>
        <w:t xml:space="preserve">que </w:t>
      </w:r>
      <w:r w:rsidRPr="00BD0700">
        <w:rPr>
          <w:rFonts w:ascii="Times New Roman" w:hAnsi="Times New Roman" w:cs="Times New Roman"/>
          <w:sz w:val="24"/>
          <w:szCs w:val="24"/>
        </w:rPr>
        <w:t>abord</w:t>
      </w:r>
      <w:r w:rsidR="003B430C">
        <w:rPr>
          <w:rFonts w:ascii="Times New Roman" w:hAnsi="Times New Roman" w:cs="Times New Roman"/>
          <w:sz w:val="24"/>
          <w:szCs w:val="24"/>
        </w:rPr>
        <w:t>a</w:t>
      </w:r>
      <w:r w:rsidRPr="00BD0700">
        <w:rPr>
          <w:rFonts w:ascii="Times New Roman" w:hAnsi="Times New Roman" w:cs="Times New Roman"/>
          <w:sz w:val="24"/>
          <w:szCs w:val="24"/>
        </w:rPr>
        <w:t xml:space="preserve"> o tema do pecado, caracteriza-se como uma reflexão de cunho teológico,</w:t>
      </w:r>
      <w:r w:rsidR="003B430C">
        <w:rPr>
          <w:rFonts w:ascii="Times New Roman" w:hAnsi="Times New Roman" w:cs="Times New Roman"/>
          <w:sz w:val="24"/>
          <w:szCs w:val="24"/>
        </w:rPr>
        <w:t xml:space="preserve"> com </w:t>
      </w:r>
      <w:r w:rsidRPr="00BD0700">
        <w:rPr>
          <w:rFonts w:ascii="Times New Roman" w:hAnsi="Times New Roman" w:cs="Times New Roman"/>
          <w:sz w:val="24"/>
          <w:szCs w:val="24"/>
        </w:rPr>
        <w:t>contornos filosóficos</w:t>
      </w:r>
      <w:r w:rsidR="009C2FA8">
        <w:rPr>
          <w:rFonts w:ascii="Times New Roman" w:hAnsi="Times New Roman" w:cs="Times New Roman"/>
          <w:sz w:val="24"/>
          <w:szCs w:val="24"/>
        </w:rPr>
        <w:t>, com base nos argumentos de Kierkegaard</w:t>
      </w:r>
      <w:r w:rsidR="00BF4A10">
        <w:rPr>
          <w:rFonts w:ascii="Times New Roman" w:hAnsi="Times New Roman" w:cs="Times New Roman"/>
          <w:sz w:val="24"/>
          <w:szCs w:val="24"/>
        </w:rPr>
        <w:t xml:space="preserve"> sobre o assunto em um contexto bíblico.</w:t>
      </w:r>
      <w:r w:rsidRPr="00BD0700">
        <w:rPr>
          <w:rFonts w:ascii="Times New Roman" w:hAnsi="Times New Roman" w:cs="Times New Roman"/>
          <w:sz w:val="24"/>
          <w:szCs w:val="24"/>
        </w:rPr>
        <w:t xml:space="preserve"> </w:t>
      </w:r>
      <w:r w:rsidRPr="00BD0700">
        <w:rPr>
          <w:rFonts w:ascii="Times New Roman" w:eastAsia="Times New Roman" w:hAnsi="Times New Roman" w:cs="Times New Roman"/>
          <w:color w:val="000000"/>
          <w:sz w:val="24"/>
          <w:szCs w:val="24"/>
          <w:lang w:eastAsia="pt-BR"/>
        </w:rPr>
        <w:t xml:space="preserve">Objetiva-se conhecer a origem e as consequências da angústia em cada indivíduo, diante da possibilidade de escolha: segurar o medo de cair, ou se jogar de vez? Eis o drama proposto por Kierkegaard. </w:t>
      </w:r>
      <w:r w:rsidRPr="00BD0700">
        <w:rPr>
          <w:rFonts w:ascii="Times New Roman" w:hAnsi="Times New Roman" w:cs="Times New Roman"/>
          <w:sz w:val="24"/>
          <w:szCs w:val="24"/>
          <w:lang w:eastAsia="pt-BR"/>
        </w:rPr>
        <w:t>M</w:t>
      </w:r>
      <w:r w:rsidRPr="00BD0700">
        <w:rPr>
          <w:rFonts w:ascii="Times New Roman" w:hAnsi="Times New Roman" w:cs="Times New Roman"/>
          <w:sz w:val="24"/>
          <w:szCs w:val="24"/>
        </w:rPr>
        <w:t xml:space="preserve">ostrar como esta análise continua atual e pertinente aos nossos dias. O motivo que levou a escolha do tema foi a percepção de que a angústia do homem contemporâneo se equivale a mesma no pensamento de Kierkegaard, no que se refere ao desespero e a busca da liberdade. </w:t>
      </w:r>
      <w:r w:rsidR="00A61537" w:rsidRPr="00BD0700">
        <w:rPr>
          <w:rFonts w:ascii="Times New Roman" w:eastAsia="Times New Roman" w:hAnsi="Times New Roman" w:cs="Times New Roman"/>
          <w:color w:val="000000" w:themeColor="text1"/>
          <w:sz w:val="24"/>
          <w:szCs w:val="24"/>
          <w:lang w:eastAsia="pt-BR"/>
        </w:rPr>
        <w:t>Objetiva-se conhecer a origem e as consequências da angústia em cada indivíduo, diante da possibilidade de escolha</w:t>
      </w:r>
      <w:r w:rsidR="00A61537">
        <w:rPr>
          <w:rFonts w:ascii="Times New Roman" w:eastAsia="Times New Roman" w:hAnsi="Times New Roman" w:cs="Times New Roman"/>
          <w:color w:val="000000" w:themeColor="text1"/>
          <w:sz w:val="24"/>
          <w:szCs w:val="24"/>
          <w:lang w:eastAsia="pt-BR"/>
        </w:rPr>
        <w:t>.</w:t>
      </w:r>
      <w:r w:rsidR="00A61537">
        <w:rPr>
          <w:rFonts w:ascii="Times New Roman" w:hAnsi="Times New Roman" w:cs="Times New Roman"/>
          <w:sz w:val="24"/>
          <w:szCs w:val="24"/>
        </w:rPr>
        <w:t xml:space="preserve"> Essa escolha, propicia </w:t>
      </w:r>
      <w:r w:rsidRPr="00BD0700">
        <w:rPr>
          <w:rFonts w:ascii="Times New Roman" w:hAnsi="Times New Roman" w:cs="Times New Roman"/>
          <w:sz w:val="24"/>
          <w:szCs w:val="24"/>
        </w:rPr>
        <w:t xml:space="preserve">o agir livre do homem através da análise da angústia, </w:t>
      </w:r>
      <w:r w:rsidR="00A61537">
        <w:rPr>
          <w:rFonts w:ascii="Times New Roman" w:hAnsi="Times New Roman" w:cs="Times New Roman"/>
          <w:sz w:val="24"/>
          <w:szCs w:val="24"/>
        </w:rPr>
        <w:t xml:space="preserve">diante do medo, dúvida e desejo, </w:t>
      </w:r>
      <w:r w:rsidRPr="00BD0700">
        <w:rPr>
          <w:rFonts w:ascii="Times New Roman" w:hAnsi="Times New Roman" w:cs="Times New Roman"/>
          <w:sz w:val="24"/>
          <w:szCs w:val="24"/>
        </w:rPr>
        <w:t>antes e</w:t>
      </w:r>
      <w:r w:rsidR="00A61537">
        <w:rPr>
          <w:rFonts w:ascii="Times New Roman" w:hAnsi="Times New Roman" w:cs="Times New Roman"/>
          <w:sz w:val="24"/>
          <w:szCs w:val="24"/>
        </w:rPr>
        <w:t xml:space="preserve"> depois d</w:t>
      </w:r>
      <w:r w:rsidRPr="00BD0700">
        <w:rPr>
          <w:rFonts w:ascii="Times New Roman" w:hAnsi="Times New Roman" w:cs="Times New Roman"/>
          <w:sz w:val="24"/>
          <w:szCs w:val="24"/>
        </w:rPr>
        <w:t>a queda,</w:t>
      </w:r>
      <w:r w:rsidR="00A61537">
        <w:rPr>
          <w:rFonts w:ascii="Times New Roman" w:hAnsi="Times New Roman" w:cs="Times New Roman"/>
          <w:sz w:val="24"/>
          <w:szCs w:val="24"/>
        </w:rPr>
        <w:t xml:space="preserve"> ou seja, torna-se inerente ao ser humano o ato de pecar.</w:t>
      </w:r>
      <w:r w:rsidRPr="00BD0700">
        <w:rPr>
          <w:rFonts w:ascii="Times New Roman" w:hAnsi="Times New Roman" w:cs="Times New Roman"/>
          <w:sz w:val="24"/>
          <w:szCs w:val="24"/>
        </w:rPr>
        <w:t xml:space="preserve"> Desse modo, o ser humano é aí abordado como apto a realizar aquilo que </w:t>
      </w:r>
      <w:r w:rsidR="0088260B">
        <w:rPr>
          <w:rFonts w:ascii="Times New Roman" w:hAnsi="Times New Roman" w:cs="Times New Roman"/>
          <w:sz w:val="24"/>
          <w:szCs w:val="24"/>
        </w:rPr>
        <w:t xml:space="preserve">a Bíblia </w:t>
      </w:r>
      <w:r w:rsidRPr="00BD0700">
        <w:rPr>
          <w:rFonts w:ascii="Times New Roman" w:hAnsi="Times New Roman" w:cs="Times New Roman"/>
          <w:sz w:val="24"/>
          <w:szCs w:val="24"/>
        </w:rPr>
        <w:t>costuma</w:t>
      </w:r>
      <w:r w:rsidR="0088260B">
        <w:rPr>
          <w:rFonts w:ascii="Times New Roman" w:hAnsi="Times New Roman" w:cs="Times New Roman"/>
          <w:sz w:val="24"/>
          <w:szCs w:val="24"/>
        </w:rPr>
        <w:t xml:space="preserve"> </w:t>
      </w:r>
      <w:r w:rsidRPr="00BD0700">
        <w:rPr>
          <w:rFonts w:ascii="Times New Roman" w:hAnsi="Times New Roman" w:cs="Times New Roman"/>
          <w:sz w:val="24"/>
          <w:szCs w:val="24"/>
        </w:rPr>
        <w:t xml:space="preserve">chamar de pecado. </w:t>
      </w:r>
    </w:p>
    <w:p w14:paraId="7CAB86DE" w14:textId="7802ECEC" w:rsidR="00AA234B" w:rsidRPr="00AA234B" w:rsidRDefault="00096B7B" w:rsidP="00647CFF">
      <w:pPr>
        <w:spacing w:line="360" w:lineRule="auto"/>
        <w:jc w:val="both"/>
        <w:rPr>
          <w:rFonts w:ascii="Times New Roman" w:hAnsi="Times New Roman" w:cs="Times New Roman"/>
          <w:sz w:val="24"/>
          <w:szCs w:val="24"/>
        </w:rPr>
      </w:pPr>
      <w:r w:rsidRPr="00194B13">
        <w:rPr>
          <w:rFonts w:ascii="Times New Roman" w:hAnsi="Times New Roman" w:cs="Times New Roman"/>
          <w:b/>
          <w:bCs/>
          <w:sz w:val="24"/>
          <w:szCs w:val="24"/>
        </w:rPr>
        <w:t>PALAVRAS-CHAVE:</w:t>
      </w:r>
      <w:r w:rsidR="00194B13">
        <w:rPr>
          <w:rFonts w:ascii="Times New Roman" w:hAnsi="Times New Roman" w:cs="Times New Roman"/>
          <w:sz w:val="24"/>
          <w:szCs w:val="24"/>
        </w:rPr>
        <w:t xml:space="preserve"> </w:t>
      </w:r>
      <w:r w:rsidRPr="00BD0700">
        <w:rPr>
          <w:rFonts w:ascii="Times New Roman" w:hAnsi="Times New Roman" w:cs="Times New Roman"/>
          <w:sz w:val="24"/>
          <w:szCs w:val="24"/>
        </w:rPr>
        <w:t>Angústia.</w:t>
      </w:r>
      <w:r w:rsidR="00194B13">
        <w:rPr>
          <w:rFonts w:ascii="Times New Roman" w:hAnsi="Times New Roman" w:cs="Times New Roman"/>
          <w:sz w:val="24"/>
          <w:szCs w:val="24"/>
        </w:rPr>
        <w:t xml:space="preserve"> </w:t>
      </w:r>
      <w:r w:rsidR="00692B0C">
        <w:rPr>
          <w:rFonts w:ascii="Times New Roman" w:hAnsi="Times New Roman" w:cs="Times New Roman"/>
          <w:sz w:val="24"/>
          <w:szCs w:val="24"/>
        </w:rPr>
        <w:t>Medo.</w:t>
      </w:r>
      <w:r w:rsidR="00194B13">
        <w:rPr>
          <w:rFonts w:ascii="Times New Roman" w:hAnsi="Times New Roman" w:cs="Times New Roman"/>
          <w:sz w:val="24"/>
          <w:szCs w:val="24"/>
        </w:rPr>
        <w:t xml:space="preserve"> </w:t>
      </w:r>
      <w:r w:rsidR="00692B0C">
        <w:rPr>
          <w:rFonts w:ascii="Times New Roman" w:hAnsi="Times New Roman" w:cs="Times New Roman"/>
          <w:sz w:val="24"/>
          <w:szCs w:val="24"/>
        </w:rPr>
        <w:t xml:space="preserve">Dúvida. Desejo. </w:t>
      </w:r>
      <w:r w:rsidR="00194B13" w:rsidRPr="00BD0700">
        <w:rPr>
          <w:rFonts w:ascii="Times New Roman" w:hAnsi="Times New Roman" w:cs="Times New Roman"/>
          <w:sz w:val="24"/>
          <w:szCs w:val="24"/>
        </w:rPr>
        <w:t>Liberdade.</w:t>
      </w:r>
      <w:r w:rsidR="00194B13">
        <w:rPr>
          <w:rFonts w:ascii="Times New Roman" w:hAnsi="Times New Roman" w:cs="Times New Roman"/>
          <w:sz w:val="24"/>
          <w:szCs w:val="24"/>
        </w:rPr>
        <w:t xml:space="preserve"> </w:t>
      </w:r>
      <w:r w:rsidRPr="00BD0700">
        <w:rPr>
          <w:rFonts w:ascii="Times New Roman" w:hAnsi="Times New Roman" w:cs="Times New Roman"/>
          <w:sz w:val="24"/>
          <w:szCs w:val="24"/>
        </w:rPr>
        <w:t xml:space="preserve">Pecado. </w:t>
      </w:r>
    </w:p>
    <w:p w14:paraId="7E72F398" w14:textId="77777777" w:rsidR="00F33C11" w:rsidRDefault="00F33C11" w:rsidP="00647CFF"/>
    <w:p w14:paraId="25B2A191" w14:textId="77777777" w:rsidR="003F475B" w:rsidRDefault="003F475B" w:rsidP="003F475B">
      <w:pPr>
        <w:spacing w:line="360" w:lineRule="auto"/>
        <w:jc w:val="both"/>
        <w:rPr>
          <w:rFonts w:ascii="Times New Roman" w:hAnsi="Times New Roman" w:cs="Times New Roman"/>
          <w:color w:val="000000" w:themeColor="text1"/>
        </w:rPr>
      </w:pPr>
      <w:r w:rsidRPr="00F33C11">
        <w:rPr>
          <w:rFonts w:ascii="Times New Roman" w:hAnsi="Times New Roman" w:cs="Times New Roman"/>
          <w:b/>
          <w:bCs/>
          <w:color w:val="000000" w:themeColor="text1"/>
        </w:rPr>
        <w:t>INTRODUÇÃO</w:t>
      </w:r>
      <w:r w:rsidRPr="003F475B">
        <w:rPr>
          <w:rFonts w:ascii="Times New Roman" w:hAnsi="Times New Roman" w:cs="Times New Roman"/>
          <w:color w:val="000000" w:themeColor="text1"/>
        </w:rPr>
        <w:t xml:space="preserve"> </w:t>
      </w:r>
    </w:p>
    <w:p w14:paraId="57D1EC0D" w14:textId="7D0347E4" w:rsidR="003F475B" w:rsidRPr="00495834" w:rsidRDefault="003F475B" w:rsidP="003F475B">
      <w:pPr>
        <w:spacing w:line="360" w:lineRule="auto"/>
        <w:jc w:val="both"/>
        <w:rPr>
          <w:rFonts w:ascii="Times New Roman" w:eastAsia="Times New Roman" w:hAnsi="Times New Roman" w:cs="Times New Roman"/>
          <w:sz w:val="24"/>
          <w:szCs w:val="24"/>
          <w:lang w:eastAsia="pt-BR"/>
        </w:rPr>
      </w:pPr>
      <w:r w:rsidRPr="00BD0700">
        <w:rPr>
          <w:rFonts w:ascii="Times New Roman" w:hAnsi="Times New Roman" w:cs="Times New Roman"/>
          <w:color w:val="000000" w:themeColor="text1"/>
        </w:rPr>
        <w:t xml:space="preserve">O tema deste trabalho é </w:t>
      </w:r>
      <w:r>
        <w:rPr>
          <w:rFonts w:ascii="Times New Roman" w:hAnsi="Times New Roman" w:cs="Times New Roman"/>
          <w:color w:val="000000" w:themeColor="text1"/>
        </w:rPr>
        <w:t>A</w:t>
      </w:r>
      <w:r w:rsidRPr="00BD0700">
        <w:rPr>
          <w:rFonts w:ascii="Times New Roman" w:hAnsi="Times New Roman" w:cs="Times New Roman"/>
          <w:color w:val="000000" w:themeColor="text1"/>
        </w:rPr>
        <w:t>ngústia em K</w:t>
      </w:r>
      <w:r w:rsidR="00E17DC2" w:rsidRPr="00BD0700">
        <w:rPr>
          <w:rFonts w:ascii="Times New Roman" w:hAnsi="Times New Roman" w:cs="Times New Roman"/>
          <w:color w:val="000000" w:themeColor="text1"/>
        </w:rPr>
        <w:t>ierkegaard</w:t>
      </w:r>
      <w:r w:rsidRPr="00BD0700">
        <w:rPr>
          <w:rFonts w:ascii="Times New Roman" w:hAnsi="Times New Roman" w:cs="Times New Roman"/>
          <w:color w:val="000000" w:themeColor="text1"/>
        </w:rPr>
        <w:t>, na tríade:</w:t>
      </w:r>
      <w:r w:rsidRPr="00BD0700">
        <w:rPr>
          <w:rFonts w:ascii="Times New Roman" w:hAnsi="Times New Roman" w:cs="Times New Roman"/>
          <w:color w:val="000000" w:themeColor="text1"/>
          <w:shd w:val="clear" w:color="auto" w:fill="FFFFFF"/>
        </w:rPr>
        <w:t> </w:t>
      </w:r>
      <w:r>
        <w:rPr>
          <w:rFonts w:ascii="Times New Roman" w:hAnsi="Times New Roman" w:cs="Times New Roman"/>
          <w:color w:val="000000" w:themeColor="text1"/>
          <w:shd w:val="clear" w:color="auto" w:fill="FFFFFF"/>
        </w:rPr>
        <w:t>M</w:t>
      </w:r>
      <w:r w:rsidRPr="00BD0700">
        <w:rPr>
          <w:rFonts w:ascii="Times New Roman" w:hAnsi="Times New Roman" w:cs="Times New Roman"/>
          <w:color w:val="000000" w:themeColor="text1"/>
          <w:shd w:val="clear" w:color="auto" w:fill="FFFFFF"/>
        </w:rPr>
        <w:t xml:space="preserve">edo, </w:t>
      </w:r>
      <w:r>
        <w:rPr>
          <w:rFonts w:ascii="Times New Roman" w:hAnsi="Times New Roman" w:cs="Times New Roman"/>
          <w:color w:val="000000" w:themeColor="text1"/>
          <w:shd w:val="clear" w:color="auto" w:fill="FFFFFF"/>
        </w:rPr>
        <w:t>D</w:t>
      </w:r>
      <w:r w:rsidRPr="00BD0700">
        <w:rPr>
          <w:rFonts w:ascii="Times New Roman" w:hAnsi="Times New Roman" w:cs="Times New Roman"/>
          <w:color w:val="000000" w:themeColor="text1"/>
          <w:shd w:val="clear" w:color="auto" w:fill="FFFFFF"/>
        </w:rPr>
        <w:t xml:space="preserve">úvida e </w:t>
      </w:r>
      <w:r>
        <w:rPr>
          <w:rFonts w:ascii="Times New Roman" w:hAnsi="Times New Roman" w:cs="Times New Roman"/>
          <w:color w:val="000000" w:themeColor="text1"/>
          <w:shd w:val="clear" w:color="auto" w:fill="FFFFFF"/>
        </w:rPr>
        <w:t>D</w:t>
      </w:r>
      <w:r w:rsidRPr="00BD0700">
        <w:rPr>
          <w:rFonts w:ascii="Times New Roman" w:hAnsi="Times New Roman" w:cs="Times New Roman"/>
          <w:color w:val="000000" w:themeColor="text1"/>
          <w:shd w:val="clear" w:color="auto" w:fill="FFFFFF"/>
        </w:rPr>
        <w:t>esejo diante do precipício.</w:t>
      </w:r>
      <w:r w:rsidRPr="00BD0700">
        <w:rPr>
          <w:rFonts w:ascii="Times New Roman" w:hAnsi="Times New Roman" w:cs="Times New Roman"/>
          <w:color w:val="000000" w:themeColor="text1"/>
        </w:rPr>
        <w:t xml:space="preserve"> </w:t>
      </w:r>
      <w:r w:rsidR="00CD53ED" w:rsidRPr="00BD0700">
        <w:rPr>
          <w:rFonts w:ascii="Times New Roman" w:hAnsi="Times New Roman" w:cs="Times New Roman"/>
          <w:sz w:val="24"/>
          <w:szCs w:val="24"/>
        </w:rPr>
        <w:t xml:space="preserve">Nesse sentido, intenta dilucidar que a análise inerente a esse conceito, </w:t>
      </w:r>
      <w:r w:rsidR="00CD53ED">
        <w:rPr>
          <w:rFonts w:ascii="Times New Roman" w:hAnsi="Times New Roman" w:cs="Times New Roman"/>
          <w:sz w:val="24"/>
          <w:szCs w:val="24"/>
        </w:rPr>
        <w:t xml:space="preserve">que </w:t>
      </w:r>
      <w:r w:rsidR="00CD53ED" w:rsidRPr="00BD0700">
        <w:rPr>
          <w:rFonts w:ascii="Times New Roman" w:hAnsi="Times New Roman" w:cs="Times New Roman"/>
          <w:sz w:val="24"/>
          <w:szCs w:val="24"/>
        </w:rPr>
        <w:t>abord</w:t>
      </w:r>
      <w:r w:rsidR="00CD53ED">
        <w:rPr>
          <w:rFonts w:ascii="Times New Roman" w:hAnsi="Times New Roman" w:cs="Times New Roman"/>
          <w:sz w:val="24"/>
          <w:szCs w:val="24"/>
        </w:rPr>
        <w:t>a</w:t>
      </w:r>
      <w:r w:rsidR="00CD53ED" w:rsidRPr="00BD0700">
        <w:rPr>
          <w:rFonts w:ascii="Times New Roman" w:hAnsi="Times New Roman" w:cs="Times New Roman"/>
          <w:sz w:val="24"/>
          <w:szCs w:val="24"/>
        </w:rPr>
        <w:t xml:space="preserve"> o tema do pecado, caracteriza-se como uma reflexão de cunho teológico,</w:t>
      </w:r>
      <w:r w:rsidR="00CD53ED">
        <w:rPr>
          <w:rFonts w:ascii="Times New Roman" w:hAnsi="Times New Roman" w:cs="Times New Roman"/>
          <w:sz w:val="24"/>
          <w:szCs w:val="24"/>
        </w:rPr>
        <w:t xml:space="preserve"> com </w:t>
      </w:r>
      <w:r w:rsidR="00CD53ED" w:rsidRPr="00BD0700">
        <w:rPr>
          <w:rFonts w:ascii="Times New Roman" w:hAnsi="Times New Roman" w:cs="Times New Roman"/>
          <w:sz w:val="24"/>
          <w:szCs w:val="24"/>
        </w:rPr>
        <w:t>contornos filosóficos</w:t>
      </w:r>
      <w:r w:rsidR="00CD53ED">
        <w:rPr>
          <w:rFonts w:ascii="Times New Roman" w:hAnsi="Times New Roman" w:cs="Times New Roman"/>
          <w:sz w:val="24"/>
          <w:szCs w:val="24"/>
        </w:rPr>
        <w:t>, com base nos argumentos de Kierkegaard sobre o assunto em um contexto bíblico.</w:t>
      </w:r>
      <w:r w:rsidR="00CD53ED" w:rsidRPr="00BD0700">
        <w:rPr>
          <w:rFonts w:ascii="Times New Roman" w:hAnsi="Times New Roman" w:cs="Times New Roman"/>
          <w:sz w:val="24"/>
          <w:szCs w:val="24"/>
        </w:rPr>
        <w:t xml:space="preserve"> </w:t>
      </w:r>
      <w:r w:rsidRPr="00BD0700">
        <w:rPr>
          <w:rFonts w:ascii="Times New Roman" w:eastAsia="Times New Roman" w:hAnsi="Times New Roman" w:cs="Times New Roman"/>
          <w:color w:val="000000" w:themeColor="text1"/>
          <w:lang w:eastAsia="pt-BR"/>
        </w:rPr>
        <w:t xml:space="preserve">Objetiva-se conhecer a origem e as consequências da angústia em cada indivíduo, diante da possibilidade de escolha: segurar o medo de cair, ou se jogar de vez? Eis o drama proposto por Kierkegaard. </w:t>
      </w:r>
      <w:r w:rsidR="0007622B">
        <w:rPr>
          <w:rFonts w:ascii="Times New Roman" w:eastAsia="Times New Roman" w:hAnsi="Times New Roman" w:cs="Times New Roman"/>
          <w:color w:val="000000" w:themeColor="text1"/>
          <w:lang w:eastAsia="pt-BR"/>
        </w:rPr>
        <w:t xml:space="preserve">Hipoteticamente, a única solução seria o homem se lançar no precipício e arcar com as consequências, se isso significa pela possibilidade da escolha, a liberdade, </w:t>
      </w:r>
      <w:r w:rsidR="005B20A3">
        <w:rPr>
          <w:rFonts w:ascii="Times New Roman" w:eastAsia="Times New Roman" w:hAnsi="Times New Roman" w:cs="Times New Roman"/>
          <w:color w:val="000000" w:themeColor="text1"/>
          <w:lang w:eastAsia="pt-BR"/>
        </w:rPr>
        <w:t xml:space="preserve">para decidir por si mesmo a sua vida, </w:t>
      </w:r>
      <w:r w:rsidR="0007622B">
        <w:rPr>
          <w:rFonts w:ascii="Times New Roman" w:eastAsia="Times New Roman" w:hAnsi="Times New Roman" w:cs="Times New Roman"/>
          <w:color w:val="000000" w:themeColor="text1"/>
          <w:lang w:eastAsia="pt-BR"/>
        </w:rPr>
        <w:t xml:space="preserve">descobrir o significado da sua existência. </w:t>
      </w:r>
      <w:r w:rsidR="00CD53ED">
        <w:rPr>
          <w:rFonts w:ascii="Times New Roman" w:hAnsi="Times New Roman" w:cs="Times New Roman"/>
          <w:sz w:val="24"/>
          <w:szCs w:val="24"/>
        </w:rPr>
        <w:t xml:space="preserve">Essa escolha, propicia </w:t>
      </w:r>
      <w:r w:rsidR="00CD53ED" w:rsidRPr="00BD0700">
        <w:rPr>
          <w:rFonts w:ascii="Times New Roman" w:hAnsi="Times New Roman" w:cs="Times New Roman"/>
          <w:sz w:val="24"/>
          <w:szCs w:val="24"/>
        </w:rPr>
        <w:t xml:space="preserve">o agir livre do homem </w:t>
      </w:r>
      <w:r w:rsidR="00CD53ED" w:rsidRPr="00BD0700">
        <w:rPr>
          <w:rFonts w:ascii="Times New Roman" w:hAnsi="Times New Roman" w:cs="Times New Roman"/>
          <w:sz w:val="24"/>
          <w:szCs w:val="24"/>
        </w:rPr>
        <w:lastRenderedPageBreak/>
        <w:t xml:space="preserve">através da análise da angústia, </w:t>
      </w:r>
      <w:r w:rsidR="00CD53ED">
        <w:rPr>
          <w:rFonts w:ascii="Times New Roman" w:hAnsi="Times New Roman" w:cs="Times New Roman"/>
          <w:sz w:val="24"/>
          <w:szCs w:val="24"/>
        </w:rPr>
        <w:t xml:space="preserve">diante do medo, dúvida e desejo, </w:t>
      </w:r>
      <w:r w:rsidR="00CD53ED" w:rsidRPr="00BD0700">
        <w:rPr>
          <w:rFonts w:ascii="Times New Roman" w:hAnsi="Times New Roman" w:cs="Times New Roman"/>
          <w:sz w:val="24"/>
          <w:szCs w:val="24"/>
        </w:rPr>
        <w:t>antes e</w:t>
      </w:r>
      <w:r w:rsidR="00CD53ED">
        <w:rPr>
          <w:rFonts w:ascii="Times New Roman" w:hAnsi="Times New Roman" w:cs="Times New Roman"/>
          <w:sz w:val="24"/>
          <w:szCs w:val="24"/>
        </w:rPr>
        <w:t xml:space="preserve"> depois d</w:t>
      </w:r>
      <w:r w:rsidR="00CD53ED" w:rsidRPr="00BD0700">
        <w:rPr>
          <w:rFonts w:ascii="Times New Roman" w:hAnsi="Times New Roman" w:cs="Times New Roman"/>
          <w:sz w:val="24"/>
          <w:szCs w:val="24"/>
        </w:rPr>
        <w:t>a queda,</w:t>
      </w:r>
      <w:r w:rsidR="00CD53ED">
        <w:rPr>
          <w:rFonts w:ascii="Times New Roman" w:hAnsi="Times New Roman" w:cs="Times New Roman"/>
          <w:sz w:val="24"/>
          <w:szCs w:val="24"/>
        </w:rPr>
        <w:t xml:space="preserve"> ou seja, torna-se inerente ao ser humano o ato de pecar.</w:t>
      </w:r>
      <w:r w:rsidR="00CD53ED" w:rsidRPr="00BD0700">
        <w:rPr>
          <w:rFonts w:ascii="Times New Roman" w:hAnsi="Times New Roman" w:cs="Times New Roman"/>
          <w:sz w:val="24"/>
          <w:szCs w:val="24"/>
        </w:rPr>
        <w:t xml:space="preserve"> Desse modo, o ser humano é aí abordado como apto a realizar aquilo que </w:t>
      </w:r>
      <w:r w:rsidR="00CD53ED">
        <w:rPr>
          <w:rFonts w:ascii="Times New Roman" w:hAnsi="Times New Roman" w:cs="Times New Roman"/>
          <w:sz w:val="24"/>
          <w:szCs w:val="24"/>
        </w:rPr>
        <w:t xml:space="preserve">a Bíblia </w:t>
      </w:r>
      <w:r w:rsidR="00CD53ED" w:rsidRPr="00BD0700">
        <w:rPr>
          <w:rFonts w:ascii="Times New Roman" w:hAnsi="Times New Roman" w:cs="Times New Roman"/>
          <w:sz w:val="24"/>
          <w:szCs w:val="24"/>
        </w:rPr>
        <w:t>costuma</w:t>
      </w:r>
      <w:r w:rsidR="00CD53ED">
        <w:rPr>
          <w:rFonts w:ascii="Times New Roman" w:hAnsi="Times New Roman" w:cs="Times New Roman"/>
          <w:sz w:val="24"/>
          <w:szCs w:val="24"/>
        </w:rPr>
        <w:t xml:space="preserve"> </w:t>
      </w:r>
      <w:r w:rsidR="00CD53ED" w:rsidRPr="00BD0700">
        <w:rPr>
          <w:rFonts w:ascii="Times New Roman" w:hAnsi="Times New Roman" w:cs="Times New Roman"/>
          <w:sz w:val="24"/>
          <w:szCs w:val="24"/>
        </w:rPr>
        <w:t xml:space="preserve">chamar de pecado. </w:t>
      </w:r>
      <w:r w:rsidRPr="00BD0700">
        <w:rPr>
          <w:rFonts w:ascii="Times New Roman" w:hAnsi="Times New Roman" w:cs="Times New Roman"/>
          <w:color w:val="000000" w:themeColor="text1"/>
          <w:lang w:eastAsia="pt-BR"/>
        </w:rPr>
        <w:t>M</w:t>
      </w:r>
      <w:r w:rsidRPr="00BD0700">
        <w:rPr>
          <w:rFonts w:ascii="Times New Roman" w:hAnsi="Times New Roman" w:cs="Times New Roman"/>
          <w:color w:val="000000" w:themeColor="text1"/>
        </w:rPr>
        <w:t xml:space="preserve">ostrar como esta análise continua atual e pertinente aos nossos dias. O motivo que levou a escolha do tema foi a percepção de que a angústia do homem contemporâneo se equivale a mesma, no pensamento de Kierkegaard, no que se refere ao desespero e a busca da liberdade. Daí, </w:t>
      </w:r>
      <w:r>
        <w:rPr>
          <w:rFonts w:ascii="Times New Roman" w:hAnsi="Times New Roman" w:cs="Times New Roman"/>
          <w:color w:val="000000" w:themeColor="text1"/>
        </w:rPr>
        <w:t>concluir</w:t>
      </w:r>
      <w:r w:rsidRPr="00BD0700">
        <w:rPr>
          <w:rFonts w:ascii="Times New Roman" w:hAnsi="Times New Roman" w:cs="Times New Roman"/>
          <w:color w:val="000000" w:themeColor="text1"/>
        </w:rPr>
        <w:t xml:space="preserve"> que, as ideias de Kierkegaard continuam válidas e atuais na contemporaneidade. O tema da angústia assume uma importância central dentro da filosofia, somente a partir de Kierkegaard, sobretudo para a corrente existencialista, da qual ele é considerado o iniciador. A angústia está ligada a busca do sentido para a existência</w:t>
      </w:r>
      <w:r>
        <w:rPr>
          <w:rFonts w:ascii="Times New Roman" w:hAnsi="Times New Roman" w:cs="Times New Roman"/>
          <w:color w:val="000000" w:themeColor="text1"/>
        </w:rPr>
        <w:t xml:space="preserve"> e o desejo de liberdade, diante da dúvida e o medo.</w:t>
      </w:r>
      <w:r w:rsidRPr="00BD070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O tema será desenvolvido, na primeira parte, em que se tratará da origem e consequências da angústia em cada indivíduo diante da possibilidade de escolha. Na segunda, reflexões sobre </w:t>
      </w:r>
      <w:r w:rsidRPr="00C813F8">
        <w:rPr>
          <w:rFonts w:ascii="Times New Roman" w:hAnsi="Times New Roman" w:cs="Times New Roman"/>
          <w:b/>
          <w:bCs/>
          <w:color w:val="000000" w:themeColor="text1"/>
        </w:rPr>
        <w:t>o medo</w:t>
      </w:r>
      <w:r>
        <w:rPr>
          <w:rFonts w:ascii="Times New Roman" w:hAnsi="Times New Roman" w:cs="Times New Roman"/>
          <w:color w:val="000000" w:themeColor="text1"/>
        </w:rPr>
        <w:t xml:space="preserve">, </w:t>
      </w:r>
      <w:r w:rsidRPr="00C813F8">
        <w:rPr>
          <w:rFonts w:ascii="Times New Roman" w:hAnsi="Times New Roman" w:cs="Times New Roman"/>
          <w:b/>
          <w:bCs/>
          <w:color w:val="000000" w:themeColor="text1"/>
        </w:rPr>
        <w:t>dúvida e desejo</w:t>
      </w:r>
      <w:r>
        <w:rPr>
          <w:rFonts w:ascii="Times New Roman" w:hAnsi="Times New Roman" w:cs="Times New Roman"/>
          <w:color w:val="000000" w:themeColor="text1"/>
        </w:rPr>
        <w:t xml:space="preserve">, que por tratar dos modos de ser da existência humana, </w:t>
      </w:r>
      <w:r>
        <w:rPr>
          <w:rFonts w:ascii="Times New Roman" w:eastAsia="Times New Roman" w:hAnsi="Times New Roman" w:cs="Times New Roman"/>
          <w:sz w:val="24"/>
          <w:szCs w:val="24"/>
          <w:lang w:eastAsia="pt-BR"/>
        </w:rPr>
        <w:t xml:space="preserve">na </w:t>
      </w:r>
      <w:r w:rsidRPr="007B6D47">
        <w:rPr>
          <w:rFonts w:ascii="Times New Roman" w:eastAsia="Times New Roman" w:hAnsi="Times New Roman" w:cs="Times New Roman"/>
          <w:sz w:val="24"/>
          <w:szCs w:val="24"/>
          <w:lang w:eastAsia="pt-BR"/>
        </w:rPr>
        <w:t>constru</w:t>
      </w:r>
      <w:r>
        <w:rPr>
          <w:rFonts w:ascii="Times New Roman" w:eastAsia="Times New Roman" w:hAnsi="Times New Roman" w:cs="Times New Roman"/>
          <w:sz w:val="24"/>
          <w:szCs w:val="24"/>
          <w:lang w:eastAsia="pt-BR"/>
        </w:rPr>
        <w:t>ção</w:t>
      </w:r>
      <w:r w:rsidRPr="007B6D4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d</w:t>
      </w:r>
      <w:r w:rsidRPr="007B6D47">
        <w:rPr>
          <w:rFonts w:ascii="Times New Roman" w:eastAsia="Times New Roman" w:hAnsi="Times New Roman" w:cs="Times New Roman"/>
          <w:sz w:val="24"/>
          <w:szCs w:val="24"/>
          <w:lang w:eastAsia="pt-BR"/>
        </w:rPr>
        <w:t>aquilo</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que vai se tornar</w:t>
      </w:r>
      <w:r>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w:t>
      </w:r>
      <w:r w:rsidR="00095A0D">
        <w:rPr>
          <w:rFonts w:ascii="Times New Roman" w:eastAsia="Times New Roman" w:hAnsi="Times New Roman" w:cs="Times New Roman"/>
          <w:sz w:val="24"/>
          <w:szCs w:val="24"/>
          <w:lang w:eastAsia="pt-BR"/>
        </w:rPr>
        <w:t>busca-se entender com essa tríade, que é inerente ao homem o ato de pecar. C</w:t>
      </w:r>
      <w:r>
        <w:rPr>
          <w:rFonts w:ascii="Times New Roman" w:eastAsia="Times New Roman" w:hAnsi="Times New Roman" w:cs="Times New Roman"/>
          <w:sz w:val="24"/>
          <w:szCs w:val="24"/>
          <w:lang w:eastAsia="pt-BR"/>
        </w:rPr>
        <w:t xml:space="preserve">onsiderar também, aquilo que Kierkegaard chama de </w:t>
      </w:r>
      <w:r w:rsidRPr="007B6D47">
        <w:rPr>
          <w:rFonts w:ascii="Times New Roman" w:eastAsia="Times New Roman" w:hAnsi="Times New Roman" w:cs="Times New Roman"/>
          <w:sz w:val="24"/>
          <w:szCs w:val="24"/>
          <w:lang w:eastAsia="pt-BR"/>
        </w:rPr>
        <w:t>três estados</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b/>
          <w:bCs/>
          <w:sz w:val="24"/>
          <w:szCs w:val="24"/>
          <w:lang w:eastAsia="pt-BR"/>
        </w:rPr>
        <w:t>o estado estético</w:t>
      </w:r>
      <w:r>
        <w:rPr>
          <w:rFonts w:ascii="Times New Roman" w:eastAsia="Times New Roman" w:hAnsi="Times New Roman" w:cs="Times New Roman"/>
          <w:b/>
          <w:bCs/>
          <w:sz w:val="24"/>
          <w:szCs w:val="24"/>
          <w:lang w:eastAsia="pt-BR"/>
        </w:rPr>
        <w:t>,</w:t>
      </w:r>
      <w:r w:rsidRPr="007B6D47">
        <w:rPr>
          <w:rFonts w:ascii="Times New Roman" w:eastAsia="Times New Roman" w:hAnsi="Times New Roman" w:cs="Times New Roman"/>
          <w:b/>
          <w:bCs/>
          <w:sz w:val="24"/>
          <w:szCs w:val="24"/>
          <w:lang w:eastAsia="pt-BR"/>
        </w:rPr>
        <w:t xml:space="preserve"> o ético e</w:t>
      </w:r>
      <w:r>
        <w:rPr>
          <w:rFonts w:ascii="Times New Roman" w:eastAsia="Times New Roman" w:hAnsi="Times New Roman" w:cs="Times New Roman"/>
          <w:b/>
          <w:bCs/>
          <w:sz w:val="24"/>
          <w:szCs w:val="24"/>
          <w:lang w:eastAsia="pt-BR"/>
        </w:rPr>
        <w:t xml:space="preserve"> </w:t>
      </w:r>
      <w:r w:rsidRPr="007B6D47">
        <w:rPr>
          <w:rFonts w:ascii="Times New Roman" w:eastAsia="Times New Roman" w:hAnsi="Times New Roman" w:cs="Times New Roman"/>
          <w:b/>
          <w:bCs/>
          <w:sz w:val="24"/>
          <w:szCs w:val="24"/>
          <w:lang w:eastAsia="pt-BR"/>
        </w:rPr>
        <w:t>o religioso</w:t>
      </w:r>
      <w:r w:rsidRPr="00495834">
        <w:rPr>
          <w:rFonts w:ascii="Times New Roman" w:eastAsia="Times New Roman" w:hAnsi="Times New Roman" w:cs="Times New Roman"/>
          <w:sz w:val="24"/>
          <w:szCs w:val="24"/>
          <w:lang w:eastAsia="pt-BR"/>
        </w:rPr>
        <w:t>. Por último,</w:t>
      </w:r>
      <w:r>
        <w:rPr>
          <w:rFonts w:ascii="Times New Roman" w:eastAsia="Times New Roman" w:hAnsi="Times New Roman" w:cs="Times New Roman"/>
          <w:sz w:val="24"/>
          <w:szCs w:val="24"/>
          <w:lang w:eastAsia="pt-BR"/>
        </w:rPr>
        <w:t xml:space="preserve"> </w:t>
      </w:r>
      <w:r>
        <w:rPr>
          <w:rFonts w:ascii="Times New Roman" w:hAnsi="Times New Roman" w:cs="Times New Roman"/>
          <w:sz w:val="24"/>
          <w:szCs w:val="24"/>
        </w:rPr>
        <w:t xml:space="preserve">discorrer sobre </w:t>
      </w:r>
      <w:r w:rsidRPr="00DE2EEC">
        <w:rPr>
          <w:rFonts w:ascii="Times New Roman" w:hAnsi="Times New Roman" w:cs="Times New Roman"/>
          <w:b/>
          <w:bCs/>
          <w:sz w:val="24"/>
          <w:szCs w:val="24"/>
        </w:rPr>
        <w:t>a atualidade do conceito de angústia</w:t>
      </w:r>
      <w:r w:rsidRPr="00BD0700">
        <w:rPr>
          <w:rFonts w:ascii="Times New Roman" w:hAnsi="Times New Roman" w:cs="Times New Roman"/>
          <w:sz w:val="24"/>
          <w:szCs w:val="24"/>
        </w:rPr>
        <w:t xml:space="preserve"> de Kierkegaard e como ele soube perceber as transformações socioculturais de seu tempo.</w:t>
      </w:r>
    </w:p>
    <w:p w14:paraId="3DFBF9B5" w14:textId="2B598CAF" w:rsidR="003F475B" w:rsidRPr="00F33C11" w:rsidRDefault="003F475B" w:rsidP="003F475B">
      <w:pPr>
        <w:pStyle w:val="Ttulo3"/>
        <w:shd w:val="clear" w:color="auto" w:fill="FFFFFF"/>
        <w:spacing w:before="0" w:line="360" w:lineRule="auto"/>
        <w:jc w:val="both"/>
        <w:rPr>
          <w:rFonts w:ascii="Times New Roman" w:hAnsi="Times New Roman" w:cs="Times New Roman"/>
          <w:b/>
          <w:bCs/>
          <w:color w:val="000000" w:themeColor="text1"/>
        </w:rPr>
      </w:pPr>
    </w:p>
    <w:p w14:paraId="2BC0F6DF" w14:textId="63B8751D" w:rsidR="00892F7B" w:rsidRPr="00AE4A8F" w:rsidRDefault="00AE4A8F" w:rsidP="00647CFF">
      <w:pPr>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 xml:space="preserve">1. </w:t>
      </w:r>
      <w:r w:rsidR="00277152" w:rsidRPr="00AE4A8F">
        <w:rPr>
          <w:rFonts w:ascii="Times New Roman" w:eastAsia="Times New Roman" w:hAnsi="Times New Roman" w:cs="Times New Roman"/>
          <w:b/>
          <w:bCs/>
          <w:color w:val="000000"/>
          <w:sz w:val="24"/>
          <w:szCs w:val="24"/>
          <w:lang w:eastAsia="pt-BR"/>
        </w:rPr>
        <w:t>ANGÚSTIA, DIANTE DA POSSIBILIDADE DE ESCOLHA</w:t>
      </w:r>
      <w:r w:rsidR="00892F7B" w:rsidRPr="00AE4A8F">
        <w:rPr>
          <w:rFonts w:ascii="Times New Roman" w:eastAsia="Times New Roman" w:hAnsi="Times New Roman" w:cs="Times New Roman"/>
          <w:b/>
          <w:bCs/>
          <w:color w:val="000000"/>
          <w:sz w:val="24"/>
          <w:szCs w:val="24"/>
          <w:lang w:eastAsia="pt-BR"/>
        </w:rPr>
        <w:t xml:space="preserve"> </w:t>
      </w:r>
    </w:p>
    <w:p w14:paraId="5B9D03D4" w14:textId="77777777" w:rsidR="00056278" w:rsidRDefault="00892F7B" w:rsidP="00647CFF">
      <w:pPr>
        <w:spacing w:line="360" w:lineRule="auto"/>
        <w:jc w:val="both"/>
        <w:rPr>
          <w:rFonts w:ascii="Times New Roman" w:eastAsia="Times New Roman" w:hAnsi="Times New Roman" w:cs="Times New Roman"/>
          <w:b/>
          <w:bCs/>
          <w:color w:val="000000"/>
          <w:sz w:val="24"/>
          <w:szCs w:val="24"/>
          <w:lang w:eastAsia="pt-BR"/>
        </w:rPr>
      </w:pPr>
      <w:r w:rsidRPr="000A36B9">
        <w:rPr>
          <w:rFonts w:ascii="Times New Roman" w:hAnsi="Times New Roman" w:cs="Times New Roman"/>
          <w:sz w:val="24"/>
          <w:szCs w:val="24"/>
        </w:rPr>
        <w:t xml:space="preserve">Compreender </w:t>
      </w:r>
      <w:r w:rsidR="000D657F" w:rsidRPr="000A36B9">
        <w:rPr>
          <w:rFonts w:ascii="Times New Roman" w:hAnsi="Times New Roman" w:cs="Times New Roman"/>
          <w:sz w:val="24"/>
          <w:szCs w:val="24"/>
        </w:rPr>
        <w:t xml:space="preserve">o </w:t>
      </w:r>
      <w:r w:rsidRPr="000A36B9">
        <w:rPr>
          <w:rFonts w:ascii="Times New Roman" w:hAnsi="Times New Roman" w:cs="Times New Roman"/>
          <w:sz w:val="24"/>
          <w:szCs w:val="24"/>
        </w:rPr>
        <w:t>conceit</w:t>
      </w:r>
      <w:r w:rsidR="000D657F" w:rsidRPr="000A36B9">
        <w:rPr>
          <w:rFonts w:ascii="Times New Roman" w:hAnsi="Times New Roman" w:cs="Times New Roman"/>
          <w:sz w:val="24"/>
          <w:szCs w:val="24"/>
        </w:rPr>
        <w:t>o de</w:t>
      </w:r>
      <w:r w:rsidRPr="000A36B9">
        <w:rPr>
          <w:rFonts w:ascii="Times New Roman" w:hAnsi="Times New Roman" w:cs="Times New Roman"/>
          <w:sz w:val="24"/>
          <w:szCs w:val="24"/>
        </w:rPr>
        <w:t xml:space="preserve"> angústia</w:t>
      </w:r>
      <w:r w:rsidR="000D657F" w:rsidRPr="000A36B9">
        <w:rPr>
          <w:rFonts w:ascii="Times New Roman" w:hAnsi="Times New Roman" w:cs="Times New Roman"/>
          <w:sz w:val="24"/>
          <w:szCs w:val="24"/>
        </w:rPr>
        <w:t xml:space="preserve"> em Kierkegaard,</w:t>
      </w:r>
      <w:r w:rsidRPr="000A36B9">
        <w:rPr>
          <w:rFonts w:ascii="Times New Roman" w:hAnsi="Times New Roman" w:cs="Times New Roman"/>
          <w:sz w:val="24"/>
          <w:szCs w:val="24"/>
        </w:rPr>
        <w:t xml:space="preserve"> que continua atual e pertinente</w:t>
      </w:r>
      <w:r w:rsidR="000D657F" w:rsidRPr="000A36B9">
        <w:rPr>
          <w:rFonts w:ascii="Times New Roman" w:hAnsi="Times New Roman" w:cs="Times New Roman"/>
          <w:sz w:val="24"/>
          <w:szCs w:val="24"/>
        </w:rPr>
        <w:t>,</w:t>
      </w:r>
      <w:r w:rsidRPr="000A36B9">
        <w:rPr>
          <w:rFonts w:ascii="Times New Roman" w:hAnsi="Times New Roman" w:cs="Times New Roman"/>
          <w:sz w:val="24"/>
          <w:szCs w:val="24"/>
        </w:rPr>
        <w:t xml:space="preserve"> </w:t>
      </w:r>
      <w:r w:rsidR="000D657F" w:rsidRPr="000A36B9">
        <w:rPr>
          <w:rFonts w:ascii="Times New Roman" w:hAnsi="Times New Roman" w:cs="Times New Roman"/>
          <w:sz w:val="24"/>
          <w:szCs w:val="24"/>
        </w:rPr>
        <w:t>n</w:t>
      </w:r>
      <w:r w:rsidRPr="000A36B9">
        <w:rPr>
          <w:rFonts w:ascii="Times New Roman" w:hAnsi="Times New Roman" w:cs="Times New Roman"/>
          <w:sz w:val="24"/>
          <w:szCs w:val="24"/>
        </w:rPr>
        <w:t xml:space="preserve">a percepção de </w:t>
      </w:r>
      <w:r w:rsidR="000D657F" w:rsidRPr="000A36B9">
        <w:rPr>
          <w:rFonts w:ascii="Times New Roman" w:hAnsi="Times New Roman" w:cs="Times New Roman"/>
          <w:sz w:val="24"/>
          <w:szCs w:val="24"/>
        </w:rPr>
        <w:t xml:space="preserve">que </w:t>
      </w:r>
      <w:r w:rsidRPr="000A36B9">
        <w:rPr>
          <w:rFonts w:ascii="Times New Roman" w:hAnsi="Times New Roman" w:cs="Times New Roman"/>
          <w:sz w:val="24"/>
          <w:szCs w:val="24"/>
        </w:rPr>
        <w:t xml:space="preserve">a angústia do homem contemporâneo </w:t>
      </w:r>
      <w:r w:rsidR="000D657F" w:rsidRPr="000A36B9">
        <w:rPr>
          <w:rFonts w:ascii="Times New Roman" w:hAnsi="Times New Roman" w:cs="Times New Roman"/>
          <w:sz w:val="24"/>
          <w:szCs w:val="24"/>
        </w:rPr>
        <w:t>não difere da que foi tratada pelo filósofo dinamarquês. A</w:t>
      </w:r>
      <w:r w:rsidRPr="000A36B9">
        <w:rPr>
          <w:rFonts w:ascii="Times New Roman" w:hAnsi="Times New Roman" w:cs="Times New Roman"/>
          <w:sz w:val="24"/>
          <w:szCs w:val="24"/>
        </w:rPr>
        <w:t>dentra</w:t>
      </w:r>
      <w:r w:rsidR="000D657F" w:rsidRPr="000A36B9">
        <w:rPr>
          <w:rFonts w:ascii="Times New Roman" w:hAnsi="Times New Roman" w:cs="Times New Roman"/>
          <w:sz w:val="24"/>
          <w:szCs w:val="24"/>
        </w:rPr>
        <w:t>r</w:t>
      </w:r>
      <w:r w:rsidRPr="000A36B9">
        <w:rPr>
          <w:rFonts w:ascii="Times New Roman" w:hAnsi="Times New Roman" w:cs="Times New Roman"/>
          <w:sz w:val="24"/>
          <w:szCs w:val="24"/>
        </w:rPr>
        <w:t xml:space="preserve"> no contexto da existência, </w:t>
      </w:r>
      <w:r w:rsidR="000D657F" w:rsidRPr="000A36B9">
        <w:rPr>
          <w:rFonts w:ascii="Times New Roman" w:hAnsi="Times New Roman" w:cs="Times New Roman"/>
          <w:sz w:val="24"/>
          <w:szCs w:val="24"/>
        </w:rPr>
        <w:t>pois,</w:t>
      </w:r>
      <w:r w:rsidRPr="000A36B9">
        <w:rPr>
          <w:rFonts w:ascii="Times New Roman" w:hAnsi="Times New Roman" w:cs="Times New Roman"/>
          <w:sz w:val="24"/>
          <w:szCs w:val="24"/>
        </w:rPr>
        <w:t xml:space="preserve"> segundo Dantas (2011) o ser humano não é uma essência definitiva, mas uma existência que se cria e que se adquire em sua trajetória de vida.</w:t>
      </w:r>
      <w:r w:rsidR="000D657F" w:rsidRPr="000A36B9">
        <w:rPr>
          <w:rFonts w:ascii="Times New Roman" w:hAnsi="Times New Roman" w:cs="Times New Roman"/>
          <w:sz w:val="24"/>
          <w:szCs w:val="24"/>
        </w:rPr>
        <w:t xml:space="preserve"> Portanto, a angústia se faz diante da possibilidade</w:t>
      </w:r>
      <w:r w:rsidR="000609EB" w:rsidRPr="000A36B9">
        <w:rPr>
          <w:rFonts w:ascii="Times New Roman" w:hAnsi="Times New Roman" w:cs="Times New Roman"/>
          <w:sz w:val="24"/>
          <w:szCs w:val="24"/>
        </w:rPr>
        <w:t xml:space="preserve"> de escolha</w:t>
      </w:r>
      <w:r w:rsidR="000D657F" w:rsidRPr="000A36B9">
        <w:rPr>
          <w:rFonts w:ascii="Times New Roman" w:hAnsi="Times New Roman" w:cs="Times New Roman"/>
          <w:sz w:val="24"/>
          <w:szCs w:val="24"/>
        </w:rPr>
        <w:t>, que expõe o homem ao medo, dúvida e desejo.</w:t>
      </w:r>
    </w:p>
    <w:p w14:paraId="0E202D1A" w14:textId="55132C72" w:rsidR="00050C13" w:rsidRPr="000A36B9" w:rsidRDefault="00050C13" w:rsidP="00647CFF">
      <w:pPr>
        <w:spacing w:line="360" w:lineRule="auto"/>
        <w:jc w:val="both"/>
        <w:rPr>
          <w:rFonts w:ascii="Times New Roman" w:eastAsia="Times New Roman" w:hAnsi="Times New Roman" w:cs="Times New Roman"/>
          <w:b/>
          <w:bCs/>
          <w:color w:val="000000"/>
          <w:sz w:val="24"/>
          <w:szCs w:val="24"/>
          <w:lang w:eastAsia="pt-BR"/>
        </w:rPr>
      </w:pPr>
      <w:r w:rsidRPr="000A36B9">
        <w:rPr>
          <w:rFonts w:ascii="Times New Roman" w:hAnsi="Times New Roman" w:cs="Times New Roman"/>
          <w:sz w:val="24"/>
          <w:szCs w:val="24"/>
        </w:rPr>
        <w:t xml:space="preserve">Etimologicamente, a palavra “angústia” advém do latim angustus, “estreito, apertado”, e de </w:t>
      </w:r>
      <w:proofErr w:type="gramStart"/>
      <w:r w:rsidRPr="000A36B9">
        <w:rPr>
          <w:rFonts w:ascii="Times New Roman" w:hAnsi="Times New Roman" w:cs="Times New Roman"/>
          <w:sz w:val="24"/>
          <w:szCs w:val="24"/>
        </w:rPr>
        <w:t>ang?re</w:t>
      </w:r>
      <w:proofErr w:type="gramEnd"/>
      <w:r w:rsidRPr="000A36B9">
        <w:rPr>
          <w:rFonts w:ascii="Times New Roman" w:hAnsi="Times New Roman" w:cs="Times New Roman"/>
          <w:sz w:val="24"/>
          <w:szCs w:val="24"/>
        </w:rPr>
        <w:t>, “apertar, estreitar, afogar” (HOUAISS, 2001). Por sua vez, a raiz latina remete ao grego???? (sufoco); que “significa um estado em que o homem se sente como sufocado perante um mal que está iminente, que é inevitável e pelo menos em parte não foi ainda experimentado” (MORUJÃO, 1990, p. 263).</w:t>
      </w:r>
      <w:r w:rsidR="00D02C05">
        <w:rPr>
          <w:rFonts w:ascii="Times New Roman" w:hAnsi="Times New Roman" w:cs="Times New Roman"/>
          <w:sz w:val="24"/>
          <w:szCs w:val="24"/>
        </w:rPr>
        <w:t xml:space="preserve"> Com essa definição, entende-se, pois, que a angústia </w:t>
      </w:r>
      <w:r w:rsidR="00616393">
        <w:rPr>
          <w:rFonts w:ascii="Times New Roman" w:hAnsi="Times New Roman" w:cs="Times New Roman"/>
          <w:sz w:val="24"/>
          <w:szCs w:val="24"/>
        </w:rPr>
        <w:t>é um misto de curiosidade, esperança e desespero.</w:t>
      </w:r>
      <w:r w:rsidR="00D02C05">
        <w:rPr>
          <w:rFonts w:ascii="Times New Roman" w:hAnsi="Times New Roman" w:cs="Times New Roman"/>
          <w:sz w:val="24"/>
          <w:szCs w:val="24"/>
        </w:rPr>
        <w:t xml:space="preserve"> </w:t>
      </w:r>
    </w:p>
    <w:p w14:paraId="7DFB456A" w14:textId="0D38ACDB" w:rsidR="001A6728" w:rsidRDefault="00050C13" w:rsidP="00647CFF">
      <w:pPr>
        <w:spacing w:line="360" w:lineRule="auto"/>
        <w:jc w:val="both"/>
        <w:rPr>
          <w:rFonts w:ascii="Times New Roman" w:hAnsi="Times New Roman" w:cs="Times New Roman"/>
          <w:sz w:val="24"/>
          <w:szCs w:val="24"/>
        </w:rPr>
      </w:pPr>
      <w:r w:rsidRPr="000A36B9">
        <w:rPr>
          <w:rFonts w:ascii="Times New Roman" w:hAnsi="Times New Roman" w:cs="Times New Roman"/>
          <w:sz w:val="24"/>
          <w:szCs w:val="24"/>
        </w:rPr>
        <w:t xml:space="preserve">A angústia é um dos temas chaves da filosofia existencialista, a tal ponto que </w:t>
      </w:r>
      <w:r w:rsidR="007935D0" w:rsidRPr="000A36B9">
        <w:rPr>
          <w:rFonts w:ascii="Times New Roman" w:hAnsi="Times New Roman" w:cs="Times New Roman"/>
          <w:sz w:val="24"/>
          <w:szCs w:val="24"/>
        </w:rPr>
        <w:t>nas obras de outros pensadores</w:t>
      </w:r>
      <w:r w:rsidRPr="000A36B9">
        <w:rPr>
          <w:rFonts w:ascii="Times New Roman" w:hAnsi="Times New Roman" w:cs="Times New Roman"/>
          <w:sz w:val="24"/>
          <w:szCs w:val="24"/>
        </w:rPr>
        <w:t>, após Kierkegaard,</w:t>
      </w:r>
      <w:r w:rsidR="007935D0" w:rsidRPr="000A36B9">
        <w:rPr>
          <w:rFonts w:ascii="Times New Roman" w:hAnsi="Times New Roman" w:cs="Times New Roman"/>
          <w:sz w:val="24"/>
          <w:szCs w:val="24"/>
        </w:rPr>
        <w:t xml:space="preserve"> há </w:t>
      </w:r>
      <w:r w:rsidRPr="000A36B9">
        <w:rPr>
          <w:rFonts w:ascii="Times New Roman" w:hAnsi="Times New Roman" w:cs="Times New Roman"/>
          <w:sz w:val="24"/>
          <w:szCs w:val="24"/>
        </w:rPr>
        <w:t xml:space="preserve">reflexões sobre este sentimento enquanto condição </w:t>
      </w:r>
      <w:r w:rsidRPr="000A36B9">
        <w:rPr>
          <w:rFonts w:ascii="Times New Roman" w:hAnsi="Times New Roman" w:cs="Times New Roman"/>
          <w:sz w:val="24"/>
          <w:szCs w:val="24"/>
        </w:rPr>
        <w:lastRenderedPageBreak/>
        <w:t xml:space="preserve">intrínseca ao ser humano. </w:t>
      </w:r>
      <w:r w:rsidR="0062132C" w:rsidRPr="000A36B9">
        <w:rPr>
          <w:rFonts w:ascii="Times New Roman" w:hAnsi="Times New Roman" w:cs="Times New Roman"/>
          <w:sz w:val="24"/>
          <w:szCs w:val="24"/>
        </w:rPr>
        <w:t>Segundo Heidegger, o conceito de angústia há que ser lido como a obra mais importante de toda a filosofia de Kierkegaard</w:t>
      </w:r>
      <w:r w:rsidR="006A319C" w:rsidRPr="000A36B9">
        <w:rPr>
          <w:rFonts w:ascii="Times New Roman" w:hAnsi="Times New Roman" w:cs="Times New Roman"/>
          <w:sz w:val="24"/>
          <w:szCs w:val="24"/>
        </w:rPr>
        <w:t xml:space="preserve">. </w:t>
      </w:r>
      <w:r w:rsidR="0062132C" w:rsidRPr="000A36B9">
        <w:rPr>
          <w:rFonts w:ascii="Times New Roman" w:hAnsi="Times New Roman" w:cs="Times New Roman"/>
          <w:sz w:val="24"/>
          <w:szCs w:val="24"/>
        </w:rPr>
        <w:t>Entende que a angústia existencial</w:t>
      </w:r>
      <w:r w:rsidR="009D0666" w:rsidRPr="000A36B9">
        <w:rPr>
          <w:rFonts w:ascii="Times New Roman" w:hAnsi="Times New Roman" w:cs="Times New Roman"/>
          <w:sz w:val="24"/>
          <w:szCs w:val="24"/>
        </w:rPr>
        <w:t xml:space="preserve"> se estabelece</w:t>
      </w:r>
      <w:r w:rsidR="0062132C" w:rsidRPr="000A36B9">
        <w:rPr>
          <w:rFonts w:ascii="Times New Roman" w:hAnsi="Times New Roman" w:cs="Times New Roman"/>
          <w:sz w:val="24"/>
          <w:szCs w:val="24"/>
        </w:rPr>
        <w:t xml:space="preserve"> </w:t>
      </w:r>
      <w:r w:rsidR="009D0666" w:rsidRPr="000A36B9">
        <w:rPr>
          <w:rFonts w:ascii="Times New Roman" w:hAnsi="Times New Roman" w:cs="Times New Roman"/>
          <w:sz w:val="24"/>
          <w:szCs w:val="24"/>
        </w:rPr>
        <w:t xml:space="preserve">em uma análise </w:t>
      </w:r>
      <w:r w:rsidR="0062132C" w:rsidRPr="000A36B9">
        <w:rPr>
          <w:rFonts w:ascii="Times New Roman" w:hAnsi="Times New Roman" w:cs="Times New Roman"/>
          <w:sz w:val="24"/>
          <w:szCs w:val="24"/>
        </w:rPr>
        <w:t>profund</w:t>
      </w:r>
      <w:r w:rsidR="009D0666" w:rsidRPr="000A36B9">
        <w:rPr>
          <w:rFonts w:ascii="Times New Roman" w:hAnsi="Times New Roman" w:cs="Times New Roman"/>
          <w:sz w:val="24"/>
          <w:szCs w:val="24"/>
        </w:rPr>
        <w:t>a</w:t>
      </w:r>
      <w:r w:rsidR="0062132C" w:rsidRPr="000A36B9">
        <w:rPr>
          <w:rFonts w:ascii="Times New Roman" w:hAnsi="Times New Roman" w:cs="Times New Roman"/>
          <w:sz w:val="24"/>
          <w:szCs w:val="24"/>
        </w:rPr>
        <w:t xml:space="preserve"> e origina</w:t>
      </w:r>
      <w:r w:rsidR="009D0666" w:rsidRPr="000A36B9">
        <w:rPr>
          <w:rFonts w:ascii="Times New Roman" w:hAnsi="Times New Roman" w:cs="Times New Roman"/>
          <w:sz w:val="24"/>
          <w:szCs w:val="24"/>
        </w:rPr>
        <w:t>l</w:t>
      </w:r>
      <w:r w:rsidR="0062132C" w:rsidRPr="000A36B9">
        <w:rPr>
          <w:rFonts w:ascii="Times New Roman" w:hAnsi="Times New Roman" w:cs="Times New Roman"/>
          <w:sz w:val="24"/>
          <w:szCs w:val="24"/>
        </w:rPr>
        <w:t xml:space="preserve"> </w:t>
      </w:r>
      <w:r w:rsidR="009D0666" w:rsidRPr="000A36B9">
        <w:rPr>
          <w:rFonts w:ascii="Times New Roman" w:hAnsi="Times New Roman" w:cs="Times New Roman"/>
          <w:sz w:val="24"/>
          <w:szCs w:val="24"/>
        </w:rPr>
        <w:t>por Kierkegaard</w:t>
      </w:r>
      <w:r w:rsidR="0062132C" w:rsidRPr="000A36B9">
        <w:rPr>
          <w:rFonts w:ascii="Times New Roman" w:hAnsi="Times New Roman" w:cs="Times New Roman"/>
          <w:sz w:val="24"/>
          <w:szCs w:val="24"/>
        </w:rPr>
        <w:t>, o qual, todavia, “do ponto de vista ontológico”, permanece “inteiramente tributário de Hegel e da filosofia antiga vista através deste”. (HEIDEGGER, 2012, p. 651, n. 6). A rigor</w:t>
      </w:r>
      <w:r w:rsidRPr="000A36B9">
        <w:rPr>
          <w:rFonts w:ascii="Times New Roman" w:hAnsi="Times New Roman" w:cs="Times New Roman"/>
          <w:sz w:val="24"/>
          <w:szCs w:val="24"/>
        </w:rPr>
        <w:t xml:space="preserve">, foi Kierkegaard </w:t>
      </w:r>
      <w:r w:rsidR="0062132C" w:rsidRPr="000A36B9">
        <w:rPr>
          <w:rFonts w:ascii="Times New Roman" w:hAnsi="Times New Roman" w:cs="Times New Roman"/>
          <w:sz w:val="24"/>
          <w:szCs w:val="24"/>
        </w:rPr>
        <w:t xml:space="preserve">o </w:t>
      </w:r>
      <w:r w:rsidRPr="000A36B9">
        <w:rPr>
          <w:rFonts w:ascii="Times New Roman" w:hAnsi="Times New Roman" w:cs="Times New Roman"/>
          <w:sz w:val="24"/>
          <w:szCs w:val="24"/>
        </w:rPr>
        <w:t>primeiro</w:t>
      </w:r>
      <w:r w:rsidR="0062132C" w:rsidRPr="000A36B9">
        <w:rPr>
          <w:rFonts w:ascii="Times New Roman" w:hAnsi="Times New Roman" w:cs="Times New Roman"/>
          <w:sz w:val="24"/>
          <w:szCs w:val="24"/>
        </w:rPr>
        <w:t xml:space="preserve"> a</w:t>
      </w:r>
      <w:r w:rsidRPr="000A36B9">
        <w:rPr>
          <w:rFonts w:ascii="Times New Roman" w:hAnsi="Times New Roman" w:cs="Times New Roman"/>
          <w:sz w:val="24"/>
          <w:szCs w:val="24"/>
        </w:rPr>
        <w:t xml:space="preserve"> introduz</w:t>
      </w:r>
      <w:r w:rsidR="0062132C" w:rsidRPr="000A36B9">
        <w:rPr>
          <w:rFonts w:ascii="Times New Roman" w:hAnsi="Times New Roman" w:cs="Times New Roman"/>
          <w:sz w:val="24"/>
          <w:szCs w:val="24"/>
        </w:rPr>
        <w:t>ir</w:t>
      </w:r>
      <w:r w:rsidRPr="000A36B9">
        <w:rPr>
          <w:rFonts w:ascii="Times New Roman" w:hAnsi="Times New Roman" w:cs="Times New Roman"/>
          <w:sz w:val="24"/>
          <w:szCs w:val="24"/>
        </w:rPr>
        <w:t xml:space="preserve"> este</w:t>
      </w:r>
      <w:r w:rsidRPr="00BD0700">
        <w:rPr>
          <w:rFonts w:ascii="Times New Roman" w:hAnsi="Times New Roman" w:cs="Times New Roman"/>
          <w:sz w:val="24"/>
          <w:szCs w:val="24"/>
        </w:rPr>
        <w:t xml:space="preserve"> conceito na filosofia, enquanto atitude i</w:t>
      </w:r>
      <w:r w:rsidR="0062132C" w:rsidRPr="00BD0700">
        <w:rPr>
          <w:rFonts w:ascii="Times New Roman" w:hAnsi="Times New Roman" w:cs="Times New Roman"/>
          <w:sz w:val="24"/>
          <w:szCs w:val="24"/>
        </w:rPr>
        <w:t>nerente</w:t>
      </w:r>
      <w:r w:rsidRPr="00BD0700">
        <w:rPr>
          <w:rFonts w:ascii="Times New Roman" w:hAnsi="Times New Roman" w:cs="Times New Roman"/>
          <w:sz w:val="24"/>
          <w:szCs w:val="24"/>
        </w:rPr>
        <w:t xml:space="preserve"> à própria </w:t>
      </w:r>
      <w:r w:rsidR="0062132C" w:rsidRPr="00BD0700">
        <w:rPr>
          <w:rFonts w:ascii="Times New Roman" w:hAnsi="Times New Roman" w:cs="Times New Roman"/>
          <w:sz w:val="24"/>
          <w:szCs w:val="24"/>
        </w:rPr>
        <w:t xml:space="preserve">condição de vida </w:t>
      </w:r>
      <w:r w:rsidRPr="00BD0700">
        <w:rPr>
          <w:rFonts w:ascii="Times New Roman" w:hAnsi="Times New Roman" w:cs="Times New Roman"/>
          <w:sz w:val="24"/>
          <w:szCs w:val="24"/>
        </w:rPr>
        <w:t xml:space="preserve">do indivíduo, </w:t>
      </w:r>
      <w:r w:rsidRPr="000609EB">
        <w:rPr>
          <w:rFonts w:ascii="Times New Roman" w:hAnsi="Times New Roman" w:cs="Times New Roman"/>
          <w:sz w:val="24"/>
          <w:szCs w:val="24"/>
        </w:rPr>
        <w:t>atitude</w:t>
      </w:r>
      <w:r w:rsidR="0062132C" w:rsidRPr="000609EB">
        <w:rPr>
          <w:rFonts w:ascii="Times New Roman" w:hAnsi="Times New Roman" w:cs="Times New Roman"/>
          <w:sz w:val="24"/>
          <w:szCs w:val="24"/>
        </w:rPr>
        <w:t xml:space="preserve"> </w:t>
      </w:r>
      <w:r w:rsidRPr="000609EB">
        <w:rPr>
          <w:rFonts w:ascii="Times New Roman" w:hAnsi="Times New Roman" w:cs="Times New Roman"/>
          <w:sz w:val="24"/>
          <w:szCs w:val="24"/>
        </w:rPr>
        <w:t xml:space="preserve">que o indivíduo </w:t>
      </w:r>
      <w:r w:rsidR="0062132C" w:rsidRPr="000609EB">
        <w:rPr>
          <w:rFonts w:ascii="Times New Roman" w:hAnsi="Times New Roman" w:cs="Times New Roman"/>
          <w:sz w:val="24"/>
          <w:szCs w:val="24"/>
        </w:rPr>
        <w:t xml:space="preserve">deve </w:t>
      </w:r>
      <w:r w:rsidR="008E39B0" w:rsidRPr="000609EB">
        <w:rPr>
          <w:rFonts w:ascii="Times New Roman" w:hAnsi="Times New Roman" w:cs="Times New Roman"/>
          <w:sz w:val="24"/>
          <w:szCs w:val="24"/>
        </w:rPr>
        <w:t>perceber</w:t>
      </w:r>
      <w:r w:rsidR="00804838" w:rsidRPr="000609EB">
        <w:rPr>
          <w:rFonts w:ascii="Times New Roman" w:hAnsi="Times New Roman" w:cs="Times New Roman"/>
          <w:sz w:val="24"/>
          <w:szCs w:val="24"/>
        </w:rPr>
        <w:t xml:space="preserve"> como o sentido da busca para a liberdade</w:t>
      </w:r>
      <w:r w:rsidR="008E39B0" w:rsidRPr="000609EB">
        <w:rPr>
          <w:rFonts w:ascii="Times New Roman" w:hAnsi="Times New Roman" w:cs="Times New Roman"/>
          <w:sz w:val="24"/>
          <w:szCs w:val="24"/>
        </w:rPr>
        <w:t>.</w:t>
      </w:r>
      <w:r w:rsidR="00951B22">
        <w:rPr>
          <w:rFonts w:ascii="Times New Roman" w:hAnsi="Times New Roman" w:cs="Times New Roman"/>
          <w:sz w:val="24"/>
          <w:szCs w:val="24"/>
        </w:rPr>
        <w:t xml:space="preserve"> E para se alcançar essa liberdade, o homem deve escolher, diante de uma possibilidade, o seu destino.</w:t>
      </w:r>
      <w:r w:rsidR="008E39B0" w:rsidRPr="006D5704">
        <w:rPr>
          <w:rFonts w:ascii="Times New Roman" w:hAnsi="Times New Roman" w:cs="Times New Roman"/>
          <w:b/>
          <w:bCs/>
          <w:sz w:val="24"/>
          <w:szCs w:val="24"/>
        </w:rPr>
        <w:t xml:space="preserve"> </w:t>
      </w:r>
      <w:r w:rsidR="00951B22" w:rsidRPr="00951B22">
        <w:rPr>
          <w:rFonts w:ascii="Times New Roman" w:hAnsi="Times New Roman" w:cs="Times New Roman"/>
          <w:sz w:val="24"/>
          <w:szCs w:val="24"/>
        </w:rPr>
        <w:t>Como</w:t>
      </w:r>
      <w:r w:rsidR="00951B22">
        <w:rPr>
          <w:rFonts w:ascii="Times New Roman" w:hAnsi="Times New Roman" w:cs="Times New Roman"/>
          <w:b/>
          <w:bCs/>
          <w:sz w:val="24"/>
          <w:szCs w:val="24"/>
        </w:rPr>
        <w:t xml:space="preserve"> </w:t>
      </w:r>
      <w:r w:rsidR="008E39B0" w:rsidRPr="00BD0700">
        <w:rPr>
          <w:rFonts w:ascii="Times New Roman" w:hAnsi="Times New Roman" w:cs="Times New Roman"/>
          <w:sz w:val="24"/>
          <w:szCs w:val="24"/>
        </w:rPr>
        <w:t>fundamento,</w:t>
      </w:r>
      <w:r w:rsidRPr="00BD0700">
        <w:rPr>
          <w:rFonts w:ascii="Times New Roman" w:hAnsi="Times New Roman" w:cs="Times New Roman"/>
          <w:sz w:val="24"/>
          <w:szCs w:val="24"/>
        </w:rPr>
        <w:t xml:space="preserve"> recorre</w:t>
      </w:r>
      <w:r w:rsidR="002B418B" w:rsidRPr="00BD0700">
        <w:rPr>
          <w:rFonts w:ascii="Times New Roman" w:hAnsi="Times New Roman" w:cs="Times New Roman"/>
          <w:sz w:val="24"/>
          <w:szCs w:val="24"/>
        </w:rPr>
        <w:t>r</w:t>
      </w:r>
      <w:r w:rsidRPr="00BD0700">
        <w:rPr>
          <w:rFonts w:ascii="Times New Roman" w:hAnsi="Times New Roman" w:cs="Times New Roman"/>
          <w:sz w:val="24"/>
          <w:szCs w:val="24"/>
        </w:rPr>
        <w:t xml:space="preserve"> ao próprio Kierkegaard em sua argumentação, na qual afirma que, para se chegar ao verdadeiro conceito de angústia, é preciso percorrer um caminho árduo de reflexão acerca de tal assunto, sobre o qual se tem várias hipóteses. </w:t>
      </w:r>
      <w:r w:rsidR="006A319C">
        <w:rPr>
          <w:rFonts w:ascii="Times New Roman" w:hAnsi="Times New Roman" w:cs="Times New Roman"/>
          <w:sz w:val="24"/>
          <w:szCs w:val="24"/>
        </w:rPr>
        <w:t xml:space="preserve">Ao refletir </w:t>
      </w:r>
      <w:r w:rsidRPr="00BD0700">
        <w:rPr>
          <w:rFonts w:ascii="Times New Roman" w:hAnsi="Times New Roman" w:cs="Times New Roman"/>
          <w:sz w:val="24"/>
          <w:szCs w:val="24"/>
        </w:rPr>
        <w:t xml:space="preserve">acerca do conceito de angústia, Kierkegaard </w:t>
      </w:r>
      <w:r w:rsidR="002B418B" w:rsidRPr="00BD0700">
        <w:rPr>
          <w:rFonts w:ascii="Times New Roman" w:hAnsi="Times New Roman" w:cs="Times New Roman"/>
          <w:sz w:val="24"/>
          <w:szCs w:val="24"/>
        </w:rPr>
        <w:t xml:space="preserve">refere-se </w:t>
      </w:r>
      <w:r w:rsidRPr="00BD0700">
        <w:rPr>
          <w:rFonts w:ascii="Times New Roman" w:hAnsi="Times New Roman" w:cs="Times New Roman"/>
          <w:sz w:val="24"/>
          <w:szCs w:val="24"/>
        </w:rPr>
        <w:t>à sua origem a partir de outros conceitos, para que se tenha em vista que a angústia não é simplesmente criada</w:t>
      </w:r>
      <w:r w:rsidR="00055229">
        <w:rPr>
          <w:rFonts w:ascii="Times New Roman" w:hAnsi="Times New Roman" w:cs="Times New Roman"/>
          <w:sz w:val="24"/>
          <w:szCs w:val="24"/>
        </w:rPr>
        <w:t xml:space="preserve"> </w:t>
      </w:r>
      <w:r w:rsidR="00A3011D">
        <w:rPr>
          <w:rFonts w:ascii="Times New Roman" w:hAnsi="Times New Roman" w:cs="Times New Roman"/>
          <w:sz w:val="24"/>
          <w:szCs w:val="24"/>
        </w:rPr>
        <w:t>através de</w:t>
      </w:r>
      <w:r w:rsidR="00055229">
        <w:rPr>
          <w:rFonts w:ascii="Times New Roman" w:hAnsi="Times New Roman" w:cs="Times New Roman"/>
          <w:sz w:val="24"/>
          <w:szCs w:val="24"/>
        </w:rPr>
        <w:t xml:space="preserve"> </w:t>
      </w:r>
      <w:r w:rsidRPr="00BD0700">
        <w:rPr>
          <w:rFonts w:ascii="Times New Roman" w:hAnsi="Times New Roman" w:cs="Times New Roman"/>
          <w:sz w:val="24"/>
          <w:szCs w:val="24"/>
        </w:rPr>
        <w:t>ideias</w:t>
      </w:r>
      <w:r w:rsidR="006D5704">
        <w:rPr>
          <w:rFonts w:ascii="Times New Roman" w:hAnsi="Times New Roman" w:cs="Times New Roman"/>
          <w:sz w:val="24"/>
          <w:szCs w:val="24"/>
        </w:rPr>
        <w:t xml:space="preserve"> </w:t>
      </w:r>
      <w:r w:rsidR="00804838" w:rsidRPr="00BD0700">
        <w:rPr>
          <w:rFonts w:ascii="Times New Roman" w:hAnsi="Times New Roman" w:cs="Times New Roman"/>
          <w:sz w:val="24"/>
          <w:szCs w:val="24"/>
        </w:rPr>
        <w:t>fantasiosas</w:t>
      </w:r>
      <w:r w:rsidRPr="00BD0700">
        <w:rPr>
          <w:rFonts w:ascii="Times New Roman" w:hAnsi="Times New Roman" w:cs="Times New Roman"/>
          <w:sz w:val="24"/>
          <w:szCs w:val="24"/>
        </w:rPr>
        <w:t xml:space="preserve">, mas que existe sim toda uma articulação que dá sentido à sua existência no homem. </w:t>
      </w:r>
      <w:r w:rsidR="00A3011D">
        <w:rPr>
          <w:rFonts w:ascii="Times New Roman" w:hAnsi="Times New Roman" w:cs="Times New Roman"/>
          <w:sz w:val="24"/>
          <w:szCs w:val="24"/>
        </w:rPr>
        <w:t>Daí, a relação entre angústia, medo, dúvida e desejo.</w:t>
      </w:r>
      <w:r w:rsidR="002D1973">
        <w:rPr>
          <w:rFonts w:ascii="Times New Roman" w:hAnsi="Times New Roman" w:cs="Times New Roman"/>
          <w:sz w:val="24"/>
          <w:szCs w:val="24"/>
        </w:rPr>
        <w:t xml:space="preserve"> </w:t>
      </w:r>
    </w:p>
    <w:p w14:paraId="25AB9C05" w14:textId="77777777" w:rsidR="001A6728" w:rsidRDefault="001A6728" w:rsidP="00647CFF">
      <w:pPr>
        <w:jc w:val="both"/>
        <w:rPr>
          <w:rFonts w:ascii="Times New Roman" w:hAnsi="Times New Roman" w:cs="Times New Roman"/>
          <w:sz w:val="24"/>
          <w:szCs w:val="24"/>
        </w:rPr>
      </w:pPr>
    </w:p>
    <w:p w14:paraId="27AC807E" w14:textId="77777777" w:rsidR="00274E01" w:rsidRDefault="00A06991" w:rsidP="00647CF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785F96" w:rsidRPr="00A06991">
        <w:rPr>
          <w:rFonts w:ascii="Times New Roman" w:hAnsi="Times New Roman" w:cs="Times New Roman"/>
          <w:b/>
          <w:bCs/>
          <w:sz w:val="24"/>
          <w:szCs w:val="24"/>
        </w:rPr>
        <w:t>MEDO</w:t>
      </w:r>
      <w:r w:rsidR="003A7B91">
        <w:rPr>
          <w:rFonts w:ascii="Times New Roman" w:hAnsi="Times New Roman" w:cs="Times New Roman"/>
          <w:b/>
          <w:bCs/>
          <w:sz w:val="24"/>
          <w:szCs w:val="24"/>
        </w:rPr>
        <w:t>, DÚVIDA E DESEJO</w:t>
      </w:r>
    </w:p>
    <w:p w14:paraId="6D606ADF" w14:textId="69D78E9C" w:rsidR="00274E01" w:rsidRDefault="00274E01" w:rsidP="00647CFF">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w:t>
      </w:r>
      <w:r w:rsidRPr="007B6D47">
        <w:rPr>
          <w:rFonts w:ascii="Times New Roman" w:eastAsia="Times New Roman" w:hAnsi="Times New Roman" w:cs="Times New Roman"/>
          <w:sz w:val="24"/>
          <w:szCs w:val="24"/>
          <w:lang w:eastAsia="pt-BR"/>
        </w:rPr>
        <w:t>uando toma decisões</w:t>
      </w:r>
      <w:r>
        <w:rPr>
          <w:rFonts w:ascii="Times New Roman" w:eastAsia="Times New Roman" w:hAnsi="Times New Roman" w:cs="Times New Roman"/>
          <w:sz w:val="24"/>
          <w:szCs w:val="24"/>
          <w:lang w:eastAsia="pt-BR"/>
        </w:rPr>
        <w:t>, o indivíduo</w:t>
      </w:r>
      <w:r w:rsidRPr="007B6D47">
        <w:rPr>
          <w:rFonts w:ascii="Times New Roman" w:eastAsia="Times New Roman" w:hAnsi="Times New Roman" w:cs="Times New Roman"/>
          <w:sz w:val="24"/>
          <w:szCs w:val="24"/>
          <w:lang w:eastAsia="pt-BR"/>
        </w:rPr>
        <w:t xml:space="preserve"> tem liberdade</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absoluta de escolha</w:t>
      </w:r>
      <w:r>
        <w:rPr>
          <w:rFonts w:ascii="Times New Roman" w:eastAsia="Times New Roman" w:hAnsi="Times New Roman" w:cs="Times New Roman"/>
          <w:sz w:val="24"/>
          <w:szCs w:val="24"/>
          <w:lang w:eastAsia="pt-BR"/>
        </w:rPr>
        <w:t>. P</w:t>
      </w:r>
      <w:r w:rsidRPr="007B6D47">
        <w:rPr>
          <w:rFonts w:ascii="Times New Roman" w:eastAsia="Times New Roman" w:hAnsi="Times New Roman" w:cs="Times New Roman"/>
          <w:sz w:val="24"/>
          <w:szCs w:val="24"/>
          <w:lang w:eastAsia="pt-BR"/>
        </w:rPr>
        <w:t>ercebe que pode fazer algo ou</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nada</w:t>
      </w:r>
      <w:r>
        <w:rPr>
          <w:rFonts w:ascii="Times New Roman" w:eastAsia="Times New Roman" w:hAnsi="Times New Roman" w:cs="Times New Roman"/>
          <w:sz w:val="24"/>
          <w:szCs w:val="24"/>
          <w:lang w:eastAsia="pt-BR"/>
        </w:rPr>
        <w:t>, daí surge</w:t>
      </w:r>
      <w:r w:rsidRPr="007B6D47">
        <w:rPr>
          <w:rFonts w:ascii="Times New Roman" w:eastAsia="Times New Roman" w:hAnsi="Times New Roman" w:cs="Times New Roman"/>
          <w:sz w:val="24"/>
          <w:szCs w:val="24"/>
          <w:lang w:eastAsia="pt-BR"/>
        </w:rPr>
        <w:t xml:space="preserve"> um sentimento de angústia</w:t>
      </w:r>
      <w:r>
        <w:rPr>
          <w:rFonts w:ascii="Times New Roman" w:eastAsia="Times New Roman" w:hAnsi="Times New Roman" w:cs="Times New Roman"/>
          <w:sz w:val="24"/>
          <w:szCs w:val="24"/>
          <w:lang w:eastAsia="pt-BR"/>
        </w:rPr>
        <w:t xml:space="preserve"> que o acompanha. O</w:t>
      </w:r>
      <w:r w:rsidRPr="007B6D47">
        <w:rPr>
          <w:rFonts w:ascii="Times New Roman" w:eastAsia="Times New Roman" w:hAnsi="Times New Roman" w:cs="Times New Roman"/>
          <w:sz w:val="24"/>
          <w:szCs w:val="24"/>
          <w:lang w:eastAsia="pt-BR"/>
        </w:rPr>
        <w:t xml:space="preserve"> pensamento </w:t>
      </w:r>
      <w:r w:rsidR="006A6E68">
        <w:rPr>
          <w:rFonts w:ascii="Times New Roman" w:eastAsia="Times New Roman" w:hAnsi="Times New Roman" w:cs="Times New Roman"/>
          <w:sz w:val="24"/>
          <w:szCs w:val="24"/>
          <w:lang w:eastAsia="pt-BR"/>
        </w:rPr>
        <w:t>de</w:t>
      </w:r>
      <w:r w:rsidRPr="007B6D47">
        <w:rPr>
          <w:rFonts w:ascii="Times New Roman" w:eastAsia="Times New Roman" w:hAnsi="Times New Roman" w:cs="Times New Roman"/>
          <w:sz w:val="24"/>
          <w:szCs w:val="24"/>
          <w:lang w:eastAsia="pt-BR"/>
        </w:rPr>
        <w:t xml:space="preserve"> angústia</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nada mais é do que a vertigem da escolha</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 xml:space="preserve">da liberdade que </w:t>
      </w:r>
      <w:r w:rsidR="00C35175">
        <w:rPr>
          <w:rFonts w:ascii="Times New Roman" w:eastAsia="Times New Roman" w:hAnsi="Times New Roman" w:cs="Times New Roman"/>
          <w:sz w:val="24"/>
          <w:szCs w:val="24"/>
          <w:lang w:eastAsia="pt-BR"/>
        </w:rPr>
        <w:t xml:space="preserve">se quer </w:t>
      </w:r>
      <w:r>
        <w:rPr>
          <w:rFonts w:ascii="Times New Roman" w:eastAsia="Times New Roman" w:hAnsi="Times New Roman" w:cs="Times New Roman"/>
          <w:sz w:val="24"/>
          <w:szCs w:val="24"/>
          <w:lang w:eastAsia="pt-BR"/>
        </w:rPr>
        <w:t>conquistar. Kierkegaard, d</w:t>
      </w:r>
      <w:r w:rsidRPr="007B6D47">
        <w:rPr>
          <w:rFonts w:ascii="Times New Roman" w:eastAsia="Times New Roman" w:hAnsi="Times New Roman" w:cs="Times New Roman"/>
          <w:sz w:val="24"/>
          <w:szCs w:val="24"/>
          <w:lang w:eastAsia="pt-BR"/>
        </w:rPr>
        <w:t>efende uma</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abordagem subjetivis</w:t>
      </w:r>
      <w:r>
        <w:rPr>
          <w:rFonts w:ascii="Times New Roman" w:eastAsia="Times New Roman" w:hAnsi="Times New Roman" w:cs="Times New Roman"/>
          <w:sz w:val="24"/>
          <w:szCs w:val="24"/>
          <w:lang w:eastAsia="pt-BR"/>
        </w:rPr>
        <w:t>ta</w:t>
      </w:r>
      <w:r w:rsidRPr="007B6D47">
        <w:rPr>
          <w:rFonts w:ascii="Times New Roman" w:eastAsia="Times New Roman" w:hAnsi="Times New Roman" w:cs="Times New Roman"/>
          <w:sz w:val="24"/>
          <w:szCs w:val="24"/>
          <w:lang w:eastAsia="pt-BR"/>
        </w:rPr>
        <w:t xml:space="preserve"> da filosofia</w:t>
      </w:r>
      <w:r>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w:t>
      </w:r>
      <w:r w:rsidRPr="007B6D47">
        <w:rPr>
          <w:rFonts w:ascii="Times New Roman" w:eastAsia="Times New Roman" w:hAnsi="Times New Roman" w:cs="Times New Roman"/>
          <w:sz w:val="24"/>
          <w:szCs w:val="24"/>
          <w:lang w:eastAsia="pt-BR"/>
        </w:rPr>
        <w:t>le</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pretende estudar o ser humano enquanto</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 xml:space="preserve">um indivíduo autônomo e não </w:t>
      </w:r>
      <w:r w:rsidR="00651028">
        <w:rPr>
          <w:rFonts w:ascii="Times New Roman" w:eastAsia="Times New Roman" w:hAnsi="Times New Roman" w:cs="Times New Roman"/>
          <w:sz w:val="24"/>
          <w:szCs w:val="24"/>
          <w:lang w:eastAsia="pt-BR"/>
        </w:rPr>
        <w:t xml:space="preserve">como parte </w:t>
      </w:r>
      <w:r w:rsidRPr="007B6D47">
        <w:rPr>
          <w:rFonts w:ascii="Times New Roman" w:eastAsia="Times New Roman" w:hAnsi="Times New Roman" w:cs="Times New Roman"/>
          <w:sz w:val="24"/>
          <w:szCs w:val="24"/>
          <w:lang w:eastAsia="pt-BR"/>
        </w:rPr>
        <w:t>de um</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sistema</w:t>
      </w:r>
      <w:r>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O</w:t>
      </w:r>
      <w:r w:rsidRPr="007B6D47">
        <w:rPr>
          <w:rFonts w:ascii="Times New Roman" w:eastAsia="Times New Roman" w:hAnsi="Times New Roman" w:cs="Times New Roman"/>
          <w:sz w:val="24"/>
          <w:szCs w:val="24"/>
          <w:lang w:eastAsia="pt-BR"/>
        </w:rPr>
        <w:t xml:space="preserve"> ser humano é determinado</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por ações</w:t>
      </w:r>
      <w:r>
        <w:rPr>
          <w:rFonts w:ascii="Times New Roman" w:eastAsia="Times New Roman" w:hAnsi="Times New Roman" w:cs="Times New Roman"/>
          <w:sz w:val="24"/>
          <w:szCs w:val="24"/>
          <w:lang w:eastAsia="pt-BR"/>
        </w:rPr>
        <w:t xml:space="preserve"> e estas,</w:t>
      </w:r>
      <w:r w:rsidRPr="007B6D4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conduzidas </w:t>
      </w:r>
      <w:r w:rsidRPr="007B6D47">
        <w:rPr>
          <w:rFonts w:ascii="Times New Roman" w:eastAsia="Times New Roman" w:hAnsi="Times New Roman" w:cs="Times New Roman"/>
          <w:sz w:val="24"/>
          <w:szCs w:val="24"/>
          <w:lang w:eastAsia="pt-BR"/>
        </w:rPr>
        <w:t>por escolhas</w:t>
      </w:r>
      <w:r>
        <w:rPr>
          <w:rFonts w:ascii="Times New Roman" w:eastAsia="Times New Roman" w:hAnsi="Times New Roman" w:cs="Times New Roman"/>
          <w:sz w:val="24"/>
          <w:szCs w:val="24"/>
          <w:lang w:eastAsia="pt-BR"/>
        </w:rPr>
        <w:t>. P</w:t>
      </w:r>
      <w:r w:rsidRPr="007B6D47">
        <w:rPr>
          <w:rFonts w:ascii="Times New Roman" w:eastAsia="Times New Roman" w:hAnsi="Times New Roman" w:cs="Times New Roman"/>
          <w:sz w:val="24"/>
          <w:szCs w:val="24"/>
          <w:lang w:eastAsia="pt-BR"/>
        </w:rPr>
        <w:t>ortanto</w:t>
      </w:r>
      <w:r>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as escolhas são</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 xml:space="preserve">cruciais na vida de cada </w:t>
      </w:r>
      <w:r>
        <w:rPr>
          <w:rFonts w:ascii="Times New Roman" w:eastAsia="Times New Roman" w:hAnsi="Times New Roman" w:cs="Times New Roman"/>
          <w:sz w:val="24"/>
          <w:szCs w:val="24"/>
          <w:lang w:eastAsia="pt-BR"/>
        </w:rPr>
        <w:t>indivíduo</w:t>
      </w:r>
      <w:r w:rsidR="007E6ECC">
        <w:rPr>
          <w:rFonts w:ascii="Times New Roman" w:eastAsia="Times New Roman" w:hAnsi="Times New Roman" w:cs="Times New Roman"/>
          <w:sz w:val="24"/>
          <w:szCs w:val="24"/>
          <w:lang w:eastAsia="pt-BR"/>
        </w:rPr>
        <w:t>, mas que lhe trarão consequências</w:t>
      </w:r>
      <w:r w:rsidR="00560293">
        <w:rPr>
          <w:rFonts w:ascii="Times New Roman" w:eastAsia="Times New Roman" w:hAnsi="Times New Roman" w:cs="Times New Roman"/>
          <w:sz w:val="24"/>
          <w:szCs w:val="24"/>
          <w:lang w:eastAsia="pt-BR"/>
        </w:rPr>
        <w:t>, seja pelo fato de cair ou de se lançar no abismo, o que Kierkegaard exemplifica muito bem.</w:t>
      </w:r>
    </w:p>
    <w:p w14:paraId="6301F9E7" w14:textId="77777777" w:rsidR="00CC7FD9" w:rsidRDefault="00CC7FD9" w:rsidP="00647CFF">
      <w:pPr>
        <w:jc w:val="both"/>
        <w:rPr>
          <w:rFonts w:ascii="Times New Roman" w:eastAsia="Times New Roman" w:hAnsi="Times New Roman" w:cs="Times New Roman"/>
          <w:sz w:val="24"/>
          <w:szCs w:val="24"/>
          <w:lang w:eastAsia="pt-BR"/>
        </w:rPr>
      </w:pPr>
    </w:p>
    <w:p w14:paraId="2885F711" w14:textId="06401212" w:rsidR="002C3EC8" w:rsidRDefault="00651690" w:rsidP="00647CFF">
      <w:pPr>
        <w:jc w:val="both"/>
        <w:rPr>
          <w:rFonts w:ascii="Times New Roman" w:hAnsi="Times New Roman" w:cs="Times New Roman"/>
          <w:sz w:val="24"/>
          <w:szCs w:val="24"/>
        </w:rPr>
      </w:pPr>
      <w:r>
        <w:rPr>
          <w:rFonts w:ascii="Times New Roman" w:hAnsi="Times New Roman" w:cs="Times New Roman"/>
          <w:sz w:val="24"/>
          <w:szCs w:val="24"/>
        </w:rPr>
        <w:t xml:space="preserve">2.1 </w:t>
      </w:r>
      <w:r w:rsidR="00881738">
        <w:rPr>
          <w:rFonts w:ascii="Times New Roman" w:hAnsi="Times New Roman" w:cs="Times New Roman"/>
          <w:sz w:val="24"/>
          <w:szCs w:val="24"/>
        </w:rPr>
        <w:t>MEDO</w:t>
      </w:r>
    </w:p>
    <w:p w14:paraId="12A22E42" w14:textId="0251CCB4" w:rsidR="00560293" w:rsidRDefault="00560293" w:rsidP="00647CFF">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w:t>
      </w:r>
      <w:r w:rsidRPr="007B6D47">
        <w:rPr>
          <w:rFonts w:ascii="Times New Roman" w:eastAsia="Times New Roman" w:hAnsi="Times New Roman" w:cs="Times New Roman"/>
          <w:sz w:val="24"/>
          <w:szCs w:val="24"/>
          <w:lang w:eastAsia="pt-BR"/>
        </w:rPr>
        <w:t>ra</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tal</w:t>
      </w:r>
      <w:r>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Kierkegaard</w:t>
      </w:r>
      <w:r w:rsidRPr="007B6D47">
        <w:rPr>
          <w:rFonts w:ascii="Times New Roman" w:eastAsia="Times New Roman" w:hAnsi="Times New Roman" w:cs="Times New Roman"/>
          <w:sz w:val="24"/>
          <w:szCs w:val="24"/>
          <w:lang w:eastAsia="pt-BR"/>
        </w:rPr>
        <w:t xml:space="preserve"> citou </w:t>
      </w:r>
      <w:r w:rsidR="00BA7C34">
        <w:rPr>
          <w:rFonts w:ascii="Times New Roman" w:eastAsia="Times New Roman" w:hAnsi="Times New Roman" w:cs="Times New Roman"/>
          <w:sz w:val="24"/>
          <w:szCs w:val="24"/>
          <w:lang w:eastAsia="pt-BR"/>
        </w:rPr>
        <w:t xml:space="preserve">o </w:t>
      </w:r>
      <w:r w:rsidRPr="007B6D47">
        <w:rPr>
          <w:rFonts w:ascii="Times New Roman" w:eastAsia="Times New Roman" w:hAnsi="Times New Roman" w:cs="Times New Roman"/>
          <w:sz w:val="24"/>
          <w:szCs w:val="24"/>
          <w:lang w:eastAsia="pt-BR"/>
        </w:rPr>
        <w:t>exemplo de um homem num</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penhasco</w:t>
      </w:r>
      <w:r>
        <w:rPr>
          <w:rFonts w:ascii="Times New Roman" w:eastAsia="Times New Roman" w:hAnsi="Times New Roman" w:cs="Times New Roman"/>
          <w:sz w:val="24"/>
          <w:szCs w:val="24"/>
          <w:lang w:eastAsia="pt-BR"/>
        </w:rPr>
        <w:t>. S</w:t>
      </w:r>
      <w:r w:rsidRPr="007B6D47">
        <w:rPr>
          <w:rFonts w:ascii="Times New Roman" w:eastAsia="Times New Roman" w:hAnsi="Times New Roman" w:cs="Times New Roman"/>
          <w:sz w:val="24"/>
          <w:szCs w:val="24"/>
          <w:lang w:eastAsia="pt-BR"/>
        </w:rPr>
        <w:t>e o homem olhar para baixo</w:t>
      </w:r>
      <w:r>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terá</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dois medos</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o primeiro é o medo de cair e o segundo</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 xml:space="preserve">é o medo de se lançar </w:t>
      </w:r>
      <w:r w:rsidR="00BA7C34">
        <w:rPr>
          <w:rFonts w:ascii="Times New Roman" w:eastAsia="Times New Roman" w:hAnsi="Times New Roman" w:cs="Times New Roman"/>
          <w:sz w:val="24"/>
          <w:szCs w:val="24"/>
          <w:lang w:eastAsia="pt-BR"/>
        </w:rPr>
        <w:t>no</w:t>
      </w:r>
      <w:r w:rsidRPr="007B6D47">
        <w:rPr>
          <w:rFonts w:ascii="Times New Roman" w:eastAsia="Times New Roman" w:hAnsi="Times New Roman" w:cs="Times New Roman"/>
          <w:sz w:val="24"/>
          <w:szCs w:val="24"/>
          <w:lang w:eastAsia="pt-BR"/>
        </w:rPr>
        <w:t xml:space="preserve"> vazio</w:t>
      </w:r>
      <w:r>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Esse</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segundo medo</w:t>
      </w:r>
      <w:r>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do vazio</w:t>
      </w:r>
      <w:r>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é </w:t>
      </w:r>
      <w:r>
        <w:rPr>
          <w:rFonts w:ascii="Times New Roman" w:eastAsia="Times New Roman" w:hAnsi="Times New Roman" w:cs="Times New Roman"/>
          <w:sz w:val="24"/>
          <w:szCs w:val="24"/>
          <w:lang w:eastAsia="pt-BR"/>
        </w:rPr>
        <w:t xml:space="preserve">a </w:t>
      </w:r>
      <w:r w:rsidRPr="007B6D47">
        <w:rPr>
          <w:rFonts w:ascii="Times New Roman" w:eastAsia="Times New Roman" w:hAnsi="Times New Roman" w:cs="Times New Roman"/>
          <w:sz w:val="24"/>
          <w:szCs w:val="24"/>
          <w:lang w:eastAsia="pt-BR"/>
        </w:rPr>
        <w:t>angústia</w:t>
      </w:r>
      <w:r>
        <w:rPr>
          <w:rFonts w:ascii="Times New Roman" w:eastAsia="Times New Roman" w:hAnsi="Times New Roman" w:cs="Times New Roman"/>
          <w:sz w:val="24"/>
          <w:szCs w:val="24"/>
          <w:lang w:eastAsia="pt-BR"/>
        </w:rPr>
        <w:t xml:space="preserve"> e isso porque</w:t>
      </w:r>
      <w:r w:rsidRPr="007B6D47">
        <w:rPr>
          <w:rFonts w:ascii="Times New Roman" w:eastAsia="Times New Roman" w:hAnsi="Times New Roman" w:cs="Times New Roman"/>
          <w:sz w:val="24"/>
          <w:szCs w:val="24"/>
          <w:lang w:eastAsia="pt-BR"/>
        </w:rPr>
        <w:t xml:space="preserve"> ele se dá conta de</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que tem liberdade para se lançar</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 xml:space="preserve">nesse vazio </w:t>
      </w:r>
      <w:r w:rsidR="00E56F32">
        <w:rPr>
          <w:rFonts w:ascii="Times New Roman" w:eastAsia="Times New Roman" w:hAnsi="Times New Roman" w:cs="Times New Roman"/>
          <w:sz w:val="24"/>
          <w:szCs w:val="24"/>
          <w:lang w:eastAsia="pt-BR"/>
        </w:rPr>
        <w:t xml:space="preserve">e é </w:t>
      </w:r>
      <w:r w:rsidRPr="007B6D47">
        <w:rPr>
          <w:rFonts w:ascii="Times New Roman" w:eastAsia="Times New Roman" w:hAnsi="Times New Roman" w:cs="Times New Roman"/>
          <w:sz w:val="24"/>
          <w:szCs w:val="24"/>
          <w:lang w:eastAsia="pt-BR"/>
        </w:rPr>
        <w:t>tão</w:t>
      </w:r>
      <w:r>
        <w:rPr>
          <w:rFonts w:ascii="Times New Roman" w:eastAsia="Times New Roman" w:hAnsi="Times New Roman" w:cs="Times New Roman"/>
          <w:sz w:val="24"/>
          <w:szCs w:val="24"/>
          <w:lang w:eastAsia="pt-BR"/>
        </w:rPr>
        <w:t xml:space="preserve"> </w:t>
      </w:r>
      <w:r w:rsidR="00056278">
        <w:rPr>
          <w:rFonts w:ascii="Times New Roman" w:eastAsia="Times New Roman" w:hAnsi="Times New Roman" w:cs="Times New Roman"/>
          <w:sz w:val="24"/>
          <w:szCs w:val="24"/>
          <w:lang w:eastAsia="pt-BR"/>
        </w:rPr>
        <w:t xml:space="preserve">alucinante </w:t>
      </w:r>
      <w:r w:rsidRPr="007B6D47">
        <w:rPr>
          <w:rFonts w:ascii="Times New Roman" w:eastAsia="Times New Roman" w:hAnsi="Times New Roman" w:cs="Times New Roman"/>
          <w:sz w:val="24"/>
          <w:szCs w:val="24"/>
          <w:lang w:eastAsia="pt-BR"/>
        </w:rPr>
        <w:t>quanto o</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primeiro medo</w:t>
      </w:r>
      <w:r>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o de cair</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que é a</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vertigem</w:t>
      </w:r>
      <w:r>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P</w:t>
      </w:r>
      <w:r w:rsidRPr="007B6D47">
        <w:rPr>
          <w:rFonts w:ascii="Times New Roman" w:eastAsia="Times New Roman" w:hAnsi="Times New Roman" w:cs="Times New Roman"/>
          <w:sz w:val="24"/>
          <w:szCs w:val="24"/>
          <w:lang w:eastAsia="pt-BR"/>
        </w:rPr>
        <w:t>ortanto</w:t>
      </w:r>
      <w:r>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angústia é o medo de</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 xml:space="preserve">se lançar no </w:t>
      </w:r>
      <w:r>
        <w:rPr>
          <w:rFonts w:ascii="Times New Roman" w:eastAsia="Times New Roman" w:hAnsi="Times New Roman" w:cs="Times New Roman"/>
          <w:sz w:val="24"/>
          <w:szCs w:val="24"/>
          <w:lang w:eastAsia="pt-BR"/>
        </w:rPr>
        <w:t>abismo</w:t>
      </w:r>
      <w:r w:rsidRPr="007B6D47">
        <w:rPr>
          <w:rFonts w:ascii="Times New Roman" w:eastAsia="Times New Roman" w:hAnsi="Times New Roman" w:cs="Times New Roman"/>
          <w:sz w:val="24"/>
          <w:szCs w:val="24"/>
          <w:lang w:eastAsia="pt-BR"/>
        </w:rPr>
        <w:t xml:space="preserve"> a partir de sua</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escolha e</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a vertigem é o medo da queda</w:t>
      </w:r>
      <w:r>
        <w:rPr>
          <w:rFonts w:ascii="Times New Roman" w:eastAsia="Times New Roman" w:hAnsi="Times New Roman" w:cs="Times New Roman"/>
          <w:sz w:val="24"/>
          <w:szCs w:val="24"/>
          <w:lang w:eastAsia="pt-BR"/>
        </w:rPr>
        <w:t>.</w:t>
      </w:r>
    </w:p>
    <w:p w14:paraId="165BEA17" w14:textId="77777777" w:rsidR="00056278" w:rsidRDefault="00F75BF3" w:rsidP="00647CFF">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A </w:t>
      </w:r>
      <w:r w:rsidRPr="007B6D47">
        <w:rPr>
          <w:rFonts w:ascii="Times New Roman" w:eastAsia="Times New Roman" w:hAnsi="Times New Roman" w:cs="Times New Roman"/>
          <w:sz w:val="24"/>
          <w:szCs w:val="24"/>
          <w:lang w:eastAsia="pt-BR"/>
        </w:rPr>
        <w:t xml:space="preserve">angústia de </w:t>
      </w:r>
      <w:r>
        <w:rPr>
          <w:rFonts w:ascii="Times New Roman" w:eastAsia="Times New Roman" w:hAnsi="Times New Roman" w:cs="Times New Roman"/>
          <w:sz w:val="24"/>
          <w:szCs w:val="24"/>
          <w:lang w:eastAsia="pt-BR"/>
        </w:rPr>
        <w:t>se</w:t>
      </w:r>
      <w:r w:rsidRPr="007B6D47">
        <w:rPr>
          <w:rFonts w:ascii="Times New Roman" w:eastAsia="Times New Roman" w:hAnsi="Times New Roman" w:cs="Times New Roman"/>
          <w:sz w:val="24"/>
          <w:szCs w:val="24"/>
          <w:lang w:eastAsia="pt-BR"/>
        </w:rPr>
        <w:t xml:space="preserve"> lançar num penhasco</w:t>
      </w:r>
      <w:r>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é a</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 xml:space="preserve">mesma que </w:t>
      </w:r>
      <w:r>
        <w:rPr>
          <w:rFonts w:ascii="Times New Roman" w:eastAsia="Times New Roman" w:hAnsi="Times New Roman" w:cs="Times New Roman"/>
          <w:sz w:val="24"/>
          <w:szCs w:val="24"/>
          <w:lang w:eastAsia="pt-BR"/>
        </w:rPr>
        <w:t xml:space="preserve">o indivíduo </w:t>
      </w:r>
      <w:r w:rsidRPr="007B6D47">
        <w:rPr>
          <w:rFonts w:ascii="Times New Roman" w:eastAsia="Times New Roman" w:hAnsi="Times New Roman" w:cs="Times New Roman"/>
          <w:sz w:val="24"/>
          <w:szCs w:val="24"/>
          <w:lang w:eastAsia="pt-BR"/>
        </w:rPr>
        <w:t>sent</w:t>
      </w:r>
      <w:r>
        <w:rPr>
          <w:rFonts w:ascii="Times New Roman" w:eastAsia="Times New Roman" w:hAnsi="Times New Roman" w:cs="Times New Roman"/>
          <w:sz w:val="24"/>
          <w:szCs w:val="24"/>
          <w:lang w:eastAsia="pt-BR"/>
        </w:rPr>
        <w:t>e</w:t>
      </w:r>
      <w:r w:rsidRPr="007B6D47">
        <w:rPr>
          <w:rFonts w:ascii="Times New Roman" w:eastAsia="Times New Roman" w:hAnsi="Times New Roman" w:cs="Times New Roman"/>
          <w:sz w:val="24"/>
          <w:szCs w:val="24"/>
          <w:lang w:eastAsia="pt-BR"/>
        </w:rPr>
        <w:t xml:space="preserve"> em todas</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 xml:space="preserve">as </w:t>
      </w:r>
      <w:r>
        <w:rPr>
          <w:rFonts w:ascii="Times New Roman" w:eastAsia="Times New Roman" w:hAnsi="Times New Roman" w:cs="Times New Roman"/>
          <w:sz w:val="24"/>
          <w:szCs w:val="24"/>
          <w:lang w:eastAsia="pt-BR"/>
        </w:rPr>
        <w:t xml:space="preserve">suas </w:t>
      </w:r>
      <w:r w:rsidRPr="007B6D47">
        <w:rPr>
          <w:rFonts w:ascii="Times New Roman" w:eastAsia="Times New Roman" w:hAnsi="Times New Roman" w:cs="Times New Roman"/>
          <w:sz w:val="24"/>
          <w:szCs w:val="24"/>
          <w:lang w:eastAsia="pt-BR"/>
        </w:rPr>
        <w:t>escolhas morais</w:t>
      </w:r>
      <w:r>
        <w:rPr>
          <w:rFonts w:ascii="Times New Roman" w:eastAsia="Times New Roman" w:hAnsi="Times New Roman" w:cs="Times New Roman"/>
          <w:sz w:val="24"/>
          <w:szCs w:val="24"/>
          <w:lang w:eastAsia="pt-BR"/>
        </w:rPr>
        <w:t xml:space="preserve"> e</w:t>
      </w:r>
      <w:r w:rsidRPr="007B6D47">
        <w:rPr>
          <w:rFonts w:ascii="Times New Roman" w:eastAsia="Times New Roman" w:hAnsi="Times New Roman" w:cs="Times New Roman"/>
          <w:sz w:val="24"/>
          <w:szCs w:val="24"/>
          <w:lang w:eastAsia="pt-BR"/>
        </w:rPr>
        <w:t xml:space="preserve"> em todos os</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instantes que</w:t>
      </w:r>
      <w:r w:rsidR="00CF494E">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faz escolhas</w:t>
      </w:r>
      <w:r w:rsidR="00CF494E">
        <w:rPr>
          <w:rFonts w:ascii="Times New Roman" w:eastAsia="Times New Roman" w:hAnsi="Times New Roman" w:cs="Times New Roman"/>
          <w:sz w:val="24"/>
          <w:szCs w:val="24"/>
          <w:lang w:eastAsia="pt-BR"/>
        </w:rPr>
        <w:t>, de modo similar,</w:t>
      </w:r>
      <w:r w:rsidRPr="007B6D47">
        <w:rPr>
          <w:rFonts w:ascii="Times New Roman" w:eastAsia="Times New Roman" w:hAnsi="Times New Roman" w:cs="Times New Roman"/>
          <w:sz w:val="24"/>
          <w:szCs w:val="24"/>
          <w:lang w:eastAsia="pt-BR"/>
        </w:rPr>
        <w:t xml:space="preserve"> de se lançar </w:t>
      </w:r>
      <w:r w:rsidR="00CF494E">
        <w:rPr>
          <w:rFonts w:ascii="Times New Roman" w:eastAsia="Times New Roman" w:hAnsi="Times New Roman" w:cs="Times New Roman"/>
          <w:sz w:val="24"/>
          <w:szCs w:val="24"/>
          <w:lang w:eastAsia="pt-BR"/>
        </w:rPr>
        <w:t>no</w:t>
      </w:r>
      <w:r w:rsidRPr="007B6D47">
        <w:rPr>
          <w:rFonts w:ascii="Times New Roman" w:eastAsia="Times New Roman" w:hAnsi="Times New Roman" w:cs="Times New Roman"/>
          <w:sz w:val="24"/>
          <w:szCs w:val="24"/>
          <w:lang w:eastAsia="pt-BR"/>
        </w:rPr>
        <w:t xml:space="preserve"> penhasco</w:t>
      </w:r>
      <w:r>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T</w:t>
      </w:r>
      <w:r w:rsidRPr="007B6D47">
        <w:rPr>
          <w:rFonts w:ascii="Times New Roman" w:eastAsia="Times New Roman" w:hAnsi="Times New Roman" w:cs="Times New Roman"/>
          <w:sz w:val="24"/>
          <w:szCs w:val="24"/>
          <w:lang w:eastAsia="pt-BR"/>
        </w:rPr>
        <w:t>al</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angústia</w:t>
      </w:r>
      <w:r>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aumenta a consciência e</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responsabilidade moral</w:t>
      </w:r>
      <w:r w:rsidR="00CF494E">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antes das</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escolhas</w:t>
      </w:r>
      <w:r>
        <w:rPr>
          <w:rFonts w:ascii="Times New Roman" w:eastAsia="Times New Roman" w:hAnsi="Times New Roman" w:cs="Times New Roman"/>
          <w:sz w:val="24"/>
          <w:szCs w:val="24"/>
          <w:lang w:eastAsia="pt-BR"/>
        </w:rPr>
        <w:t>. T</w:t>
      </w:r>
      <w:r w:rsidRPr="007B6D47">
        <w:rPr>
          <w:rFonts w:ascii="Times New Roman" w:eastAsia="Times New Roman" w:hAnsi="Times New Roman" w:cs="Times New Roman"/>
          <w:sz w:val="24"/>
          <w:szCs w:val="24"/>
          <w:lang w:eastAsia="pt-BR"/>
        </w:rPr>
        <w:t>oda escolha</w:t>
      </w:r>
      <w:r>
        <w:rPr>
          <w:rFonts w:ascii="Times New Roman" w:eastAsia="Times New Roman" w:hAnsi="Times New Roman" w:cs="Times New Roman"/>
          <w:sz w:val="24"/>
          <w:szCs w:val="24"/>
          <w:lang w:eastAsia="pt-BR"/>
        </w:rPr>
        <w:t xml:space="preserve">, </w:t>
      </w:r>
      <w:r w:rsidR="00CF494E">
        <w:rPr>
          <w:rFonts w:ascii="Times New Roman" w:eastAsia="Times New Roman" w:hAnsi="Times New Roman" w:cs="Times New Roman"/>
          <w:sz w:val="24"/>
          <w:szCs w:val="24"/>
          <w:lang w:eastAsia="pt-BR"/>
        </w:rPr>
        <w:t xml:space="preserve">conduz </w:t>
      </w:r>
      <w:r w:rsidRPr="007B6D47">
        <w:rPr>
          <w:rFonts w:ascii="Times New Roman" w:eastAsia="Times New Roman" w:hAnsi="Times New Roman" w:cs="Times New Roman"/>
          <w:sz w:val="24"/>
          <w:szCs w:val="24"/>
          <w:lang w:eastAsia="pt-BR"/>
        </w:rPr>
        <w:t>ou para o caminho do bem ou para o</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do mal</w:t>
      </w:r>
      <w:r>
        <w:rPr>
          <w:rFonts w:ascii="Times New Roman" w:eastAsia="Times New Roman" w:hAnsi="Times New Roman" w:cs="Times New Roman"/>
          <w:sz w:val="24"/>
          <w:szCs w:val="24"/>
          <w:lang w:eastAsia="pt-BR"/>
        </w:rPr>
        <w:t>. A</w:t>
      </w:r>
      <w:r w:rsidRPr="007B6D47">
        <w:rPr>
          <w:rFonts w:ascii="Times New Roman" w:eastAsia="Times New Roman" w:hAnsi="Times New Roman" w:cs="Times New Roman"/>
          <w:sz w:val="24"/>
          <w:szCs w:val="24"/>
          <w:lang w:eastAsia="pt-BR"/>
        </w:rPr>
        <w:t xml:space="preserve"> vertigem da liberdade</w:t>
      </w:r>
      <w:r>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ou angústia</w:t>
      </w:r>
      <w:r>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é</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como se fosse</w:t>
      </w:r>
      <w:r w:rsidR="006F6572">
        <w:rPr>
          <w:rFonts w:ascii="Times New Roman" w:eastAsia="Times New Roman" w:hAnsi="Times New Roman" w:cs="Times New Roman"/>
          <w:sz w:val="24"/>
          <w:szCs w:val="24"/>
          <w:lang w:eastAsia="pt-BR"/>
        </w:rPr>
        <w:t xml:space="preserve"> um vício</w:t>
      </w:r>
      <w:r>
        <w:rPr>
          <w:rFonts w:ascii="Times New Roman" w:eastAsia="Times New Roman" w:hAnsi="Times New Roman" w:cs="Times New Roman"/>
          <w:sz w:val="24"/>
          <w:szCs w:val="24"/>
          <w:lang w:eastAsia="pt-BR"/>
        </w:rPr>
        <w:t>. C</w:t>
      </w:r>
      <w:r w:rsidRPr="007B6D47">
        <w:rPr>
          <w:rFonts w:ascii="Times New Roman" w:eastAsia="Times New Roman" w:hAnsi="Times New Roman" w:cs="Times New Roman"/>
          <w:sz w:val="24"/>
          <w:szCs w:val="24"/>
          <w:lang w:eastAsia="pt-BR"/>
        </w:rPr>
        <w:t>om ela</w:t>
      </w:r>
      <w:r>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w:t>
      </w:r>
      <w:r w:rsidRPr="002575FA">
        <w:rPr>
          <w:rFonts w:ascii="Times New Roman" w:eastAsia="Times New Roman" w:hAnsi="Times New Roman" w:cs="Times New Roman"/>
          <w:sz w:val="24"/>
          <w:szCs w:val="24"/>
          <w:lang w:eastAsia="pt-BR"/>
        </w:rPr>
        <w:t>o indivíduo</w:t>
      </w:r>
      <w:r w:rsidRPr="007B6D47">
        <w:rPr>
          <w:rFonts w:ascii="Times New Roman" w:eastAsia="Times New Roman" w:hAnsi="Times New Roman" w:cs="Times New Roman"/>
          <w:sz w:val="24"/>
          <w:szCs w:val="24"/>
          <w:lang w:eastAsia="pt-BR"/>
        </w:rPr>
        <w:t xml:space="preserve"> sempre </w:t>
      </w:r>
      <w:r>
        <w:rPr>
          <w:rFonts w:ascii="Times New Roman" w:eastAsia="Times New Roman" w:hAnsi="Times New Roman" w:cs="Times New Roman"/>
          <w:sz w:val="24"/>
          <w:szCs w:val="24"/>
          <w:lang w:eastAsia="pt-BR"/>
        </w:rPr>
        <w:t>busca</w:t>
      </w:r>
      <w:r w:rsidRPr="007B6D47">
        <w:rPr>
          <w:rFonts w:ascii="Times New Roman" w:eastAsia="Times New Roman" w:hAnsi="Times New Roman" w:cs="Times New Roman"/>
          <w:sz w:val="24"/>
          <w:szCs w:val="24"/>
          <w:lang w:eastAsia="pt-BR"/>
        </w:rPr>
        <w:t xml:space="preserve"> </w:t>
      </w:r>
      <w:r w:rsidR="004B1A86">
        <w:rPr>
          <w:rFonts w:ascii="Times New Roman" w:eastAsia="Times New Roman" w:hAnsi="Times New Roman" w:cs="Times New Roman"/>
          <w:sz w:val="24"/>
          <w:szCs w:val="24"/>
          <w:lang w:eastAsia="pt-BR"/>
        </w:rPr>
        <w:t>meios para controlar a</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vida</w:t>
      </w:r>
      <w:r>
        <w:rPr>
          <w:rFonts w:ascii="Times New Roman" w:eastAsia="Times New Roman" w:hAnsi="Times New Roman" w:cs="Times New Roman"/>
          <w:sz w:val="24"/>
          <w:szCs w:val="24"/>
          <w:lang w:eastAsia="pt-BR"/>
        </w:rPr>
        <w:t xml:space="preserve">. </w:t>
      </w:r>
    </w:p>
    <w:p w14:paraId="56537E8F" w14:textId="453E11C8" w:rsidR="00050C13" w:rsidRPr="00C35175" w:rsidRDefault="00050C13" w:rsidP="00647CFF">
      <w:pPr>
        <w:spacing w:after="0" w:line="360" w:lineRule="auto"/>
        <w:jc w:val="both"/>
        <w:rPr>
          <w:rFonts w:ascii="Times New Roman" w:eastAsia="Times New Roman" w:hAnsi="Times New Roman" w:cs="Times New Roman"/>
          <w:sz w:val="24"/>
          <w:szCs w:val="24"/>
          <w:lang w:eastAsia="pt-BR"/>
        </w:rPr>
      </w:pPr>
      <w:r w:rsidRPr="00BD0700">
        <w:rPr>
          <w:rFonts w:ascii="Times New Roman" w:hAnsi="Times New Roman" w:cs="Times New Roman"/>
          <w:sz w:val="24"/>
          <w:szCs w:val="24"/>
        </w:rPr>
        <w:t>Kierkegaard</w:t>
      </w:r>
      <w:r w:rsidR="0055569C">
        <w:rPr>
          <w:rFonts w:ascii="Times New Roman" w:hAnsi="Times New Roman" w:cs="Times New Roman"/>
          <w:sz w:val="24"/>
          <w:szCs w:val="24"/>
        </w:rPr>
        <w:t>, em suas considerações sobre a angústia,</w:t>
      </w:r>
      <w:r w:rsidR="00407088">
        <w:rPr>
          <w:rFonts w:ascii="Times New Roman" w:hAnsi="Times New Roman" w:cs="Times New Roman"/>
          <w:sz w:val="24"/>
          <w:szCs w:val="24"/>
        </w:rPr>
        <w:t xml:space="preserve"> usa como suporte primeiro </w:t>
      </w:r>
      <w:r w:rsidRPr="00BD0700">
        <w:rPr>
          <w:rFonts w:ascii="Times New Roman" w:hAnsi="Times New Roman" w:cs="Times New Roman"/>
          <w:sz w:val="24"/>
          <w:szCs w:val="24"/>
        </w:rPr>
        <w:t xml:space="preserve">para a sua tese a Bíblia. </w:t>
      </w:r>
      <w:r w:rsidR="00757359">
        <w:rPr>
          <w:rFonts w:ascii="Times New Roman" w:hAnsi="Times New Roman" w:cs="Times New Roman"/>
          <w:sz w:val="24"/>
          <w:szCs w:val="24"/>
        </w:rPr>
        <w:t>Para começar,</w:t>
      </w:r>
      <w:r w:rsidRPr="00BD0700">
        <w:rPr>
          <w:rFonts w:ascii="Times New Roman" w:hAnsi="Times New Roman" w:cs="Times New Roman"/>
          <w:sz w:val="24"/>
          <w:szCs w:val="24"/>
        </w:rPr>
        <w:t xml:space="preserve"> desenvolve esta questão</w:t>
      </w:r>
      <w:r w:rsidR="002B418B" w:rsidRPr="00BD0700">
        <w:rPr>
          <w:rFonts w:ascii="Times New Roman" w:hAnsi="Times New Roman" w:cs="Times New Roman"/>
          <w:sz w:val="24"/>
          <w:szCs w:val="24"/>
        </w:rPr>
        <w:t>, no livro de Gênesis,</w:t>
      </w:r>
      <w:r w:rsidRPr="00BD0700">
        <w:rPr>
          <w:rFonts w:ascii="Times New Roman" w:hAnsi="Times New Roman" w:cs="Times New Roman"/>
          <w:sz w:val="24"/>
          <w:szCs w:val="24"/>
        </w:rPr>
        <w:t xml:space="preserve"> </w:t>
      </w:r>
      <w:r w:rsidR="008445A6" w:rsidRPr="00BD0700">
        <w:rPr>
          <w:rFonts w:ascii="Times New Roman" w:hAnsi="Times New Roman" w:cs="Times New Roman"/>
          <w:sz w:val="24"/>
          <w:szCs w:val="24"/>
        </w:rPr>
        <w:t xml:space="preserve">em que </w:t>
      </w:r>
      <w:r w:rsidRPr="00BD0700">
        <w:rPr>
          <w:rFonts w:ascii="Times New Roman" w:hAnsi="Times New Roman" w:cs="Times New Roman"/>
          <w:sz w:val="24"/>
          <w:szCs w:val="24"/>
        </w:rPr>
        <w:t>Adão</w:t>
      </w:r>
      <w:r w:rsidR="00757359">
        <w:rPr>
          <w:rFonts w:ascii="Times New Roman" w:hAnsi="Times New Roman" w:cs="Times New Roman"/>
          <w:sz w:val="24"/>
          <w:szCs w:val="24"/>
        </w:rPr>
        <w:t xml:space="preserve">, como </w:t>
      </w:r>
      <w:r w:rsidR="00DB330E" w:rsidRPr="00BD0700">
        <w:rPr>
          <w:rFonts w:ascii="Times New Roman" w:hAnsi="Times New Roman" w:cs="Times New Roman"/>
          <w:sz w:val="24"/>
          <w:szCs w:val="24"/>
        </w:rPr>
        <w:t>o</w:t>
      </w:r>
      <w:r w:rsidRPr="00BD0700">
        <w:rPr>
          <w:rFonts w:ascii="Times New Roman" w:hAnsi="Times New Roman" w:cs="Times New Roman"/>
          <w:sz w:val="24"/>
          <w:szCs w:val="24"/>
        </w:rPr>
        <w:t xml:space="preserve"> primeiro homem </w:t>
      </w:r>
      <w:r w:rsidR="00056278">
        <w:rPr>
          <w:rFonts w:ascii="Times New Roman" w:hAnsi="Times New Roman" w:cs="Times New Roman"/>
          <w:sz w:val="24"/>
          <w:szCs w:val="24"/>
        </w:rPr>
        <w:t xml:space="preserve">criado por Deus </w:t>
      </w:r>
      <w:r w:rsidRPr="00BD0700">
        <w:rPr>
          <w:rFonts w:ascii="Times New Roman" w:hAnsi="Times New Roman" w:cs="Times New Roman"/>
          <w:sz w:val="24"/>
          <w:szCs w:val="24"/>
        </w:rPr>
        <w:t xml:space="preserve">e </w:t>
      </w:r>
      <w:r w:rsidR="00757359">
        <w:rPr>
          <w:rFonts w:ascii="Times New Roman" w:hAnsi="Times New Roman" w:cs="Times New Roman"/>
          <w:sz w:val="24"/>
          <w:szCs w:val="24"/>
        </w:rPr>
        <w:t xml:space="preserve">que </w:t>
      </w:r>
      <w:r w:rsidRPr="00BD0700">
        <w:rPr>
          <w:rFonts w:ascii="Times New Roman" w:hAnsi="Times New Roman" w:cs="Times New Roman"/>
          <w:sz w:val="24"/>
          <w:szCs w:val="24"/>
        </w:rPr>
        <w:t>representa</w:t>
      </w:r>
      <w:r w:rsidR="00757359">
        <w:rPr>
          <w:rFonts w:ascii="Times New Roman" w:hAnsi="Times New Roman" w:cs="Times New Roman"/>
          <w:sz w:val="24"/>
          <w:szCs w:val="24"/>
        </w:rPr>
        <w:t xml:space="preserve"> toda a </w:t>
      </w:r>
      <w:r w:rsidRPr="00BD0700">
        <w:rPr>
          <w:rFonts w:ascii="Times New Roman" w:hAnsi="Times New Roman" w:cs="Times New Roman"/>
          <w:sz w:val="24"/>
          <w:szCs w:val="24"/>
        </w:rPr>
        <w:t xml:space="preserve">humanidade, </w:t>
      </w:r>
      <w:r w:rsidR="00757359">
        <w:rPr>
          <w:rFonts w:ascii="Times New Roman" w:hAnsi="Times New Roman" w:cs="Times New Roman"/>
          <w:sz w:val="24"/>
          <w:szCs w:val="24"/>
        </w:rPr>
        <w:t xml:space="preserve">se deparou com o problema inicial: a angústia, </w:t>
      </w:r>
      <w:r w:rsidRPr="00BD0700">
        <w:rPr>
          <w:rFonts w:ascii="Times New Roman" w:hAnsi="Times New Roman" w:cs="Times New Roman"/>
          <w:sz w:val="24"/>
          <w:szCs w:val="24"/>
        </w:rPr>
        <w:t>pois “frente à proibição de comer o fruto da árvore do conhecimento do bem e do mal, Adão ficou angustiado” (REBLIN, 2008, p. 110) e, através dela, a consequência é a queda (pecado). Neste sentido</w:t>
      </w:r>
      <w:r w:rsidR="008445A6" w:rsidRPr="00BD0700">
        <w:rPr>
          <w:rFonts w:ascii="Times New Roman" w:hAnsi="Times New Roman" w:cs="Times New Roman"/>
          <w:sz w:val="24"/>
          <w:szCs w:val="24"/>
        </w:rPr>
        <w:t>,</w:t>
      </w:r>
      <w:r w:rsidRPr="00BD0700">
        <w:rPr>
          <w:rFonts w:ascii="Times New Roman" w:hAnsi="Times New Roman" w:cs="Times New Roman"/>
          <w:sz w:val="24"/>
          <w:szCs w:val="24"/>
        </w:rPr>
        <w:t xml:space="preserve"> destacar o conceito de inocência, no qual o indivíduo (Adão) </w:t>
      </w:r>
      <w:r w:rsidR="008445A6" w:rsidRPr="00BD0700">
        <w:rPr>
          <w:rFonts w:ascii="Times New Roman" w:hAnsi="Times New Roman" w:cs="Times New Roman"/>
          <w:sz w:val="24"/>
          <w:szCs w:val="24"/>
        </w:rPr>
        <w:t xml:space="preserve">como ser </w:t>
      </w:r>
      <w:r w:rsidRPr="00BD0700">
        <w:rPr>
          <w:rFonts w:ascii="Times New Roman" w:hAnsi="Times New Roman" w:cs="Times New Roman"/>
          <w:sz w:val="24"/>
          <w:szCs w:val="24"/>
        </w:rPr>
        <w:t>primitiv</w:t>
      </w:r>
      <w:r w:rsidR="008445A6" w:rsidRPr="00BD0700">
        <w:rPr>
          <w:rFonts w:ascii="Times New Roman" w:hAnsi="Times New Roman" w:cs="Times New Roman"/>
          <w:sz w:val="24"/>
          <w:szCs w:val="24"/>
        </w:rPr>
        <w:t>o</w:t>
      </w:r>
      <w:r w:rsidRPr="00BD0700">
        <w:rPr>
          <w:rFonts w:ascii="Times New Roman" w:hAnsi="Times New Roman" w:cs="Times New Roman"/>
          <w:sz w:val="24"/>
          <w:szCs w:val="24"/>
        </w:rPr>
        <w:t xml:space="preserve">, não se coloca </w:t>
      </w:r>
      <w:r w:rsidR="00757359">
        <w:rPr>
          <w:rFonts w:ascii="Times New Roman" w:hAnsi="Times New Roman" w:cs="Times New Roman"/>
          <w:sz w:val="24"/>
          <w:szCs w:val="24"/>
        </w:rPr>
        <w:t>no</w:t>
      </w:r>
      <w:r w:rsidR="008445A6" w:rsidRPr="00BD0700">
        <w:rPr>
          <w:rFonts w:ascii="Times New Roman" w:hAnsi="Times New Roman" w:cs="Times New Roman"/>
          <w:sz w:val="24"/>
          <w:szCs w:val="24"/>
        </w:rPr>
        <w:t xml:space="preserve"> estado</w:t>
      </w:r>
      <w:r w:rsidRPr="00BD0700">
        <w:rPr>
          <w:rFonts w:ascii="Times New Roman" w:hAnsi="Times New Roman" w:cs="Times New Roman"/>
          <w:sz w:val="24"/>
          <w:szCs w:val="24"/>
        </w:rPr>
        <w:t xml:space="preserve">, </w:t>
      </w:r>
      <w:r w:rsidR="008445A6" w:rsidRPr="00BD0700">
        <w:rPr>
          <w:rFonts w:ascii="Times New Roman" w:hAnsi="Times New Roman" w:cs="Times New Roman"/>
          <w:sz w:val="24"/>
          <w:szCs w:val="24"/>
        </w:rPr>
        <w:t xml:space="preserve">como já reconhecedor do bem e do mal, </w:t>
      </w:r>
      <w:r w:rsidRPr="00BD0700">
        <w:rPr>
          <w:rFonts w:ascii="Times New Roman" w:hAnsi="Times New Roman" w:cs="Times New Roman"/>
          <w:sz w:val="24"/>
          <w:szCs w:val="24"/>
        </w:rPr>
        <w:t xml:space="preserve">como bem enfatiza Kierkegaard. </w:t>
      </w:r>
      <w:r w:rsidR="008445A6" w:rsidRPr="00BD0700">
        <w:rPr>
          <w:rFonts w:ascii="Times New Roman" w:hAnsi="Times New Roman" w:cs="Times New Roman"/>
          <w:sz w:val="24"/>
          <w:szCs w:val="24"/>
        </w:rPr>
        <w:t>N</w:t>
      </w:r>
      <w:r w:rsidRPr="00BD0700">
        <w:rPr>
          <w:rFonts w:ascii="Times New Roman" w:hAnsi="Times New Roman" w:cs="Times New Roman"/>
          <w:sz w:val="24"/>
          <w:szCs w:val="24"/>
        </w:rPr>
        <w:t>es</w:t>
      </w:r>
      <w:r w:rsidR="008445A6" w:rsidRPr="00BD0700">
        <w:rPr>
          <w:rFonts w:ascii="Times New Roman" w:hAnsi="Times New Roman" w:cs="Times New Roman"/>
          <w:sz w:val="24"/>
          <w:szCs w:val="24"/>
        </w:rPr>
        <w:t>s</w:t>
      </w:r>
      <w:r w:rsidR="00E15364">
        <w:rPr>
          <w:rFonts w:ascii="Times New Roman" w:hAnsi="Times New Roman" w:cs="Times New Roman"/>
          <w:sz w:val="24"/>
          <w:szCs w:val="24"/>
        </w:rPr>
        <w:t>a condição</w:t>
      </w:r>
      <w:r w:rsidRPr="00BD0700">
        <w:rPr>
          <w:rFonts w:ascii="Times New Roman" w:hAnsi="Times New Roman" w:cs="Times New Roman"/>
          <w:sz w:val="24"/>
          <w:szCs w:val="24"/>
        </w:rPr>
        <w:t xml:space="preserve">, porém, </w:t>
      </w:r>
      <w:r w:rsidR="008445A6" w:rsidRPr="00BD0700">
        <w:rPr>
          <w:rFonts w:ascii="Times New Roman" w:hAnsi="Times New Roman" w:cs="Times New Roman"/>
          <w:sz w:val="24"/>
          <w:szCs w:val="24"/>
        </w:rPr>
        <w:t xml:space="preserve">percebe-se </w:t>
      </w:r>
      <w:r w:rsidRPr="00BD0700">
        <w:rPr>
          <w:rFonts w:ascii="Times New Roman" w:hAnsi="Times New Roman" w:cs="Times New Roman"/>
          <w:sz w:val="24"/>
          <w:szCs w:val="24"/>
        </w:rPr>
        <w:t xml:space="preserve">outra coisa, como bem afirma literalmente </w:t>
      </w:r>
      <w:r w:rsidR="00DB330E" w:rsidRPr="00BD0700">
        <w:rPr>
          <w:rFonts w:ascii="Times New Roman" w:hAnsi="Times New Roman" w:cs="Times New Roman"/>
          <w:sz w:val="24"/>
          <w:szCs w:val="24"/>
        </w:rPr>
        <w:t xml:space="preserve">o </w:t>
      </w:r>
      <w:r w:rsidRPr="00BD0700">
        <w:rPr>
          <w:rFonts w:ascii="Times New Roman" w:hAnsi="Times New Roman" w:cs="Times New Roman"/>
          <w:sz w:val="24"/>
          <w:szCs w:val="24"/>
        </w:rPr>
        <w:t>filósofo:</w:t>
      </w:r>
    </w:p>
    <w:p w14:paraId="5C2B0C5D" w14:textId="77777777" w:rsidR="00050C13" w:rsidRPr="00AC4DF9" w:rsidRDefault="00050C13" w:rsidP="004B1A86">
      <w:pPr>
        <w:spacing w:line="360" w:lineRule="auto"/>
        <w:ind w:left="2124"/>
        <w:jc w:val="both"/>
        <w:rPr>
          <w:rFonts w:ascii="Times New Roman" w:hAnsi="Times New Roman" w:cs="Times New Roman"/>
          <w:sz w:val="20"/>
          <w:szCs w:val="20"/>
        </w:rPr>
      </w:pPr>
      <w:r w:rsidRPr="00AC4DF9">
        <w:rPr>
          <w:rFonts w:ascii="Times New Roman" w:hAnsi="Times New Roman" w:cs="Times New Roman"/>
          <w:sz w:val="20"/>
          <w:szCs w:val="20"/>
        </w:rPr>
        <w:t>Em tal estado, existe calma e descanso; porém existe, ao mesmo tempo, outra coisa que, entretanto, não é perturbação nem luta, porque não existe nada contra que lutar. O que existe então? Nada. Que efeito produz, porém, este nada? Este nada dá nascimento à angústia. Aí está o mistério profundo da vida; é, ao mesmo tempo, angústia (KIERKEGAARD, 1968, p. 45).</w:t>
      </w:r>
    </w:p>
    <w:p w14:paraId="393A33FB" w14:textId="4C21D696" w:rsidR="00881738" w:rsidRDefault="000160B2" w:rsidP="00647CFF">
      <w:pPr>
        <w:spacing w:line="360" w:lineRule="auto"/>
        <w:jc w:val="both"/>
        <w:rPr>
          <w:rFonts w:ascii="Times New Roman" w:hAnsi="Times New Roman" w:cs="Times New Roman"/>
          <w:sz w:val="24"/>
          <w:szCs w:val="24"/>
        </w:rPr>
      </w:pPr>
      <w:r w:rsidRPr="00BD0700">
        <w:rPr>
          <w:rFonts w:ascii="Times New Roman" w:hAnsi="Times New Roman" w:cs="Times New Roman"/>
          <w:sz w:val="24"/>
          <w:szCs w:val="24"/>
        </w:rPr>
        <w:t xml:space="preserve">Notar, que </w:t>
      </w:r>
      <w:r w:rsidR="00050C13" w:rsidRPr="00BD0700">
        <w:rPr>
          <w:rFonts w:ascii="Times New Roman" w:hAnsi="Times New Roman" w:cs="Times New Roman"/>
          <w:sz w:val="24"/>
          <w:szCs w:val="24"/>
        </w:rPr>
        <w:t xml:space="preserve">há uma imanente relação entre o nada e a angústia, </w:t>
      </w:r>
      <w:r w:rsidRPr="00BD0700">
        <w:rPr>
          <w:rFonts w:ascii="Times New Roman" w:hAnsi="Times New Roman" w:cs="Times New Roman"/>
          <w:sz w:val="24"/>
          <w:szCs w:val="24"/>
        </w:rPr>
        <w:t xml:space="preserve">que se </w:t>
      </w:r>
      <w:r w:rsidR="00050C13" w:rsidRPr="00BD0700">
        <w:rPr>
          <w:rFonts w:ascii="Times New Roman" w:hAnsi="Times New Roman" w:cs="Times New Roman"/>
          <w:sz w:val="24"/>
          <w:szCs w:val="24"/>
        </w:rPr>
        <w:t>equivale</w:t>
      </w:r>
      <w:r w:rsidRPr="00BD0700">
        <w:rPr>
          <w:rFonts w:ascii="Times New Roman" w:hAnsi="Times New Roman" w:cs="Times New Roman"/>
          <w:sz w:val="24"/>
          <w:szCs w:val="24"/>
        </w:rPr>
        <w:t>m</w:t>
      </w:r>
      <w:r w:rsidR="00050C13" w:rsidRPr="00BD0700">
        <w:rPr>
          <w:rFonts w:ascii="Times New Roman" w:hAnsi="Times New Roman" w:cs="Times New Roman"/>
          <w:sz w:val="24"/>
          <w:szCs w:val="24"/>
        </w:rPr>
        <w:t xml:space="preserve">, como destaca Kierkegaard na </w:t>
      </w:r>
      <w:r w:rsidR="00DE2EEC">
        <w:rPr>
          <w:rFonts w:ascii="Times New Roman" w:hAnsi="Times New Roman" w:cs="Times New Roman"/>
          <w:sz w:val="24"/>
          <w:szCs w:val="24"/>
        </w:rPr>
        <w:t>citação</w:t>
      </w:r>
      <w:r w:rsidR="00050C13" w:rsidRPr="00BD0700">
        <w:rPr>
          <w:rFonts w:ascii="Times New Roman" w:hAnsi="Times New Roman" w:cs="Times New Roman"/>
          <w:sz w:val="24"/>
          <w:szCs w:val="24"/>
        </w:rPr>
        <w:t xml:space="preserve"> acima, corresponde a dizer que </w:t>
      </w:r>
      <w:r w:rsidRPr="00BD0700">
        <w:rPr>
          <w:rFonts w:ascii="Times New Roman" w:hAnsi="Times New Roman" w:cs="Times New Roman"/>
          <w:sz w:val="24"/>
          <w:szCs w:val="24"/>
        </w:rPr>
        <w:t>nesse</w:t>
      </w:r>
      <w:r w:rsidR="00050C13" w:rsidRPr="00BD0700">
        <w:rPr>
          <w:rFonts w:ascii="Times New Roman" w:hAnsi="Times New Roman" w:cs="Times New Roman"/>
          <w:sz w:val="24"/>
          <w:szCs w:val="24"/>
        </w:rPr>
        <w:t xml:space="preserve"> nada</w:t>
      </w:r>
      <w:r w:rsidRPr="00BD0700">
        <w:rPr>
          <w:rFonts w:ascii="Times New Roman" w:hAnsi="Times New Roman" w:cs="Times New Roman"/>
          <w:sz w:val="24"/>
          <w:szCs w:val="24"/>
        </w:rPr>
        <w:t xml:space="preserve"> </w:t>
      </w:r>
      <w:r w:rsidR="00050C13" w:rsidRPr="00BD0700">
        <w:rPr>
          <w:rFonts w:ascii="Times New Roman" w:hAnsi="Times New Roman" w:cs="Times New Roman"/>
          <w:sz w:val="24"/>
          <w:szCs w:val="24"/>
        </w:rPr>
        <w:t>está situada, ao mesmo tempo, a angústia</w:t>
      </w:r>
      <w:r w:rsidR="00FF50A1">
        <w:rPr>
          <w:rFonts w:ascii="Times New Roman" w:hAnsi="Times New Roman" w:cs="Times New Roman"/>
          <w:sz w:val="24"/>
          <w:szCs w:val="24"/>
        </w:rPr>
        <w:t>. Mas, como Adão deve proceder diante desse “mistério profundo da vida”, pois s</w:t>
      </w:r>
      <w:r w:rsidR="00BE5D54" w:rsidRPr="00BD0700">
        <w:rPr>
          <w:rFonts w:ascii="Times New Roman" w:hAnsi="Times New Roman" w:cs="Times New Roman"/>
          <w:sz w:val="24"/>
          <w:szCs w:val="24"/>
        </w:rPr>
        <w:t xml:space="preserve">obre a </w:t>
      </w:r>
      <w:r w:rsidR="00050C13" w:rsidRPr="00BD0700">
        <w:rPr>
          <w:rFonts w:ascii="Times New Roman" w:hAnsi="Times New Roman" w:cs="Times New Roman"/>
          <w:sz w:val="24"/>
          <w:szCs w:val="24"/>
        </w:rPr>
        <w:t xml:space="preserve">questão da inocência no indivíduo, é interessante perceber que </w:t>
      </w:r>
      <w:r w:rsidR="00C624C5">
        <w:rPr>
          <w:rFonts w:ascii="Times New Roman" w:hAnsi="Times New Roman" w:cs="Times New Roman"/>
          <w:sz w:val="24"/>
          <w:szCs w:val="24"/>
        </w:rPr>
        <w:t xml:space="preserve">ele </w:t>
      </w:r>
      <w:r w:rsidR="00050C13" w:rsidRPr="00BD0700">
        <w:rPr>
          <w:rFonts w:ascii="Times New Roman" w:hAnsi="Times New Roman" w:cs="Times New Roman"/>
          <w:sz w:val="24"/>
          <w:szCs w:val="24"/>
        </w:rPr>
        <w:t xml:space="preserve">ainda não tem reais condições de </w:t>
      </w:r>
      <w:r w:rsidR="00CF2792">
        <w:rPr>
          <w:rFonts w:ascii="Times New Roman" w:hAnsi="Times New Roman" w:cs="Times New Roman"/>
          <w:sz w:val="24"/>
          <w:szCs w:val="24"/>
        </w:rPr>
        <w:t xml:space="preserve">confrontar, </w:t>
      </w:r>
      <w:r w:rsidR="00050C13" w:rsidRPr="00BD0700">
        <w:rPr>
          <w:rFonts w:ascii="Times New Roman" w:hAnsi="Times New Roman" w:cs="Times New Roman"/>
          <w:sz w:val="24"/>
          <w:szCs w:val="24"/>
        </w:rPr>
        <w:t>ou seja, discernir entre o bem e o mal, pois não é capaz de visualizar o</w:t>
      </w:r>
      <w:r w:rsidR="00CF2792">
        <w:rPr>
          <w:rFonts w:ascii="Times New Roman" w:hAnsi="Times New Roman" w:cs="Times New Roman"/>
          <w:sz w:val="24"/>
          <w:szCs w:val="24"/>
        </w:rPr>
        <w:t xml:space="preserve"> que ainda não aconteceu</w:t>
      </w:r>
      <w:r w:rsidR="00050C13" w:rsidRPr="00BD0700">
        <w:rPr>
          <w:rFonts w:ascii="Times New Roman" w:hAnsi="Times New Roman" w:cs="Times New Roman"/>
          <w:sz w:val="24"/>
          <w:szCs w:val="24"/>
        </w:rPr>
        <w:t>, já que “a inocência vê sempre e sempre, diante de si, este nada” (KIERKEGAARD, 1968, p. 45).</w:t>
      </w:r>
      <w:r w:rsidR="006D5704" w:rsidRPr="006D5704">
        <w:rPr>
          <w:rFonts w:ascii="Times New Roman" w:hAnsi="Times New Roman" w:cs="Times New Roman"/>
          <w:sz w:val="24"/>
          <w:szCs w:val="24"/>
        </w:rPr>
        <w:t xml:space="preserve"> </w:t>
      </w:r>
      <w:r w:rsidR="006D5704">
        <w:rPr>
          <w:rFonts w:ascii="Times New Roman" w:hAnsi="Times New Roman" w:cs="Times New Roman"/>
          <w:sz w:val="24"/>
          <w:szCs w:val="24"/>
        </w:rPr>
        <w:t>Se, na inocência, o indivíduo não é capaz de discernir entre o bem e o mal, então o medo se inverte na forma de dúvida, no ato de escolher</w:t>
      </w:r>
      <w:r w:rsidR="00881738">
        <w:rPr>
          <w:rFonts w:ascii="Times New Roman" w:hAnsi="Times New Roman" w:cs="Times New Roman"/>
          <w:sz w:val="24"/>
          <w:szCs w:val="24"/>
        </w:rPr>
        <w:t>.</w:t>
      </w:r>
      <w:r w:rsidR="006D5704">
        <w:rPr>
          <w:rFonts w:ascii="Times New Roman" w:hAnsi="Times New Roman" w:cs="Times New Roman"/>
          <w:sz w:val="24"/>
          <w:szCs w:val="24"/>
        </w:rPr>
        <w:t xml:space="preserve"> </w:t>
      </w:r>
    </w:p>
    <w:p w14:paraId="03D78D96" w14:textId="77777777" w:rsidR="00CC7FD9" w:rsidRDefault="00CC7FD9" w:rsidP="00647CFF">
      <w:pPr>
        <w:jc w:val="both"/>
        <w:rPr>
          <w:rFonts w:ascii="Times New Roman" w:hAnsi="Times New Roman" w:cs="Times New Roman"/>
          <w:sz w:val="24"/>
          <w:szCs w:val="24"/>
        </w:rPr>
      </w:pPr>
    </w:p>
    <w:p w14:paraId="6BBF70DC" w14:textId="5DDD0A0D" w:rsidR="00881738" w:rsidRDefault="00651690" w:rsidP="00647CFF">
      <w:pPr>
        <w:jc w:val="both"/>
        <w:rPr>
          <w:rFonts w:ascii="Times New Roman" w:hAnsi="Times New Roman" w:cs="Times New Roman"/>
          <w:sz w:val="24"/>
          <w:szCs w:val="24"/>
        </w:rPr>
      </w:pPr>
      <w:r>
        <w:rPr>
          <w:rFonts w:ascii="Times New Roman" w:hAnsi="Times New Roman" w:cs="Times New Roman"/>
          <w:sz w:val="24"/>
          <w:szCs w:val="24"/>
        </w:rPr>
        <w:t xml:space="preserve">2.2 </w:t>
      </w:r>
      <w:r w:rsidR="00881738">
        <w:rPr>
          <w:rFonts w:ascii="Times New Roman" w:hAnsi="Times New Roman" w:cs="Times New Roman"/>
          <w:sz w:val="24"/>
          <w:szCs w:val="24"/>
        </w:rPr>
        <w:t>DÚVIDA</w:t>
      </w:r>
    </w:p>
    <w:p w14:paraId="06E9DA16" w14:textId="4DB55BCE" w:rsidR="001A6728" w:rsidRPr="000417DA" w:rsidRDefault="00881738" w:rsidP="00647CFF">
      <w:pPr>
        <w:spacing w:line="360" w:lineRule="auto"/>
        <w:jc w:val="both"/>
        <w:rPr>
          <w:rFonts w:ascii="Times New Roman" w:hAnsi="Times New Roman" w:cs="Times New Roman"/>
          <w:sz w:val="24"/>
          <w:szCs w:val="24"/>
        </w:rPr>
      </w:pPr>
      <w:r w:rsidRPr="000417DA">
        <w:rPr>
          <w:rFonts w:ascii="Times New Roman" w:hAnsi="Times New Roman" w:cs="Times New Roman"/>
          <w:sz w:val="24"/>
          <w:szCs w:val="24"/>
        </w:rPr>
        <w:t>T</w:t>
      </w:r>
      <w:r w:rsidR="006D5704" w:rsidRPr="000417DA">
        <w:rPr>
          <w:rFonts w:ascii="Times New Roman" w:hAnsi="Times New Roman" w:cs="Times New Roman"/>
          <w:sz w:val="24"/>
          <w:szCs w:val="24"/>
        </w:rPr>
        <w:t xml:space="preserve">er medo de quê? </w:t>
      </w:r>
      <w:r w:rsidR="006D2BA2">
        <w:rPr>
          <w:rFonts w:ascii="Times New Roman" w:hAnsi="Times New Roman" w:cs="Times New Roman"/>
          <w:sz w:val="24"/>
          <w:szCs w:val="24"/>
        </w:rPr>
        <w:t>O</w:t>
      </w:r>
      <w:r w:rsidR="006D5704" w:rsidRPr="000417DA">
        <w:rPr>
          <w:rFonts w:ascii="Times New Roman" w:hAnsi="Times New Roman" w:cs="Times New Roman"/>
          <w:sz w:val="24"/>
          <w:szCs w:val="24"/>
        </w:rPr>
        <w:t xml:space="preserve"> homem </w:t>
      </w:r>
      <w:r w:rsidR="006D2BA2">
        <w:rPr>
          <w:rFonts w:ascii="Times New Roman" w:hAnsi="Times New Roman" w:cs="Times New Roman"/>
          <w:sz w:val="24"/>
          <w:szCs w:val="24"/>
        </w:rPr>
        <w:t xml:space="preserve">esquece o medo e entra a dúvida: obedecer a ordem do criador, ou ignorá-la e </w:t>
      </w:r>
      <w:r w:rsidR="006D5704" w:rsidRPr="000417DA">
        <w:rPr>
          <w:rFonts w:ascii="Times New Roman" w:hAnsi="Times New Roman" w:cs="Times New Roman"/>
          <w:sz w:val="24"/>
          <w:szCs w:val="24"/>
        </w:rPr>
        <w:t>d</w:t>
      </w:r>
      <w:r w:rsidR="00C35175">
        <w:rPr>
          <w:rFonts w:ascii="Times New Roman" w:hAnsi="Times New Roman" w:cs="Times New Roman"/>
          <w:sz w:val="24"/>
          <w:szCs w:val="24"/>
        </w:rPr>
        <w:t>ar</w:t>
      </w:r>
      <w:r w:rsidR="006D5704" w:rsidRPr="000417DA">
        <w:rPr>
          <w:rFonts w:ascii="Times New Roman" w:hAnsi="Times New Roman" w:cs="Times New Roman"/>
          <w:sz w:val="24"/>
          <w:szCs w:val="24"/>
        </w:rPr>
        <w:t xml:space="preserve"> um “salto” no seu desejo livre de escolher</w:t>
      </w:r>
      <w:r w:rsidR="0030155A">
        <w:rPr>
          <w:rFonts w:ascii="Times New Roman" w:hAnsi="Times New Roman" w:cs="Times New Roman"/>
          <w:sz w:val="24"/>
          <w:szCs w:val="24"/>
        </w:rPr>
        <w:t>,</w:t>
      </w:r>
      <w:r w:rsidR="006D5704" w:rsidRPr="000417DA">
        <w:rPr>
          <w:rFonts w:ascii="Times New Roman" w:hAnsi="Times New Roman" w:cs="Times New Roman"/>
          <w:sz w:val="24"/>
          <w:szCs w:val="24"/>
        </w:rPr>
        <w:t xml:space="preserve"> </w:t>
      </w:r>
      <w:r w:rsidR="005F0033">
        <w:rPr>
          <w:rFonts w:ascii="Times New Roman" w:hAnsi="Times New Roman" w:cs="Times New Roman"/>
          <w:sz w:val="24"/>
          <w:szCs w:val="24"/>
        </w:rPr>
        <w:t xml:space="preserve">pois, </w:t>
      </w:r>
      <w:r w:rsidR="006D2BA2">
        <w:rPr>
          <w:rFonts w:ascii="Times New Roman" w:hAnsi="Times New Roman" w:cs="Times New Roman"/>
          <w:sz w:val="24"/>
          <w:szCs w:val="24"/>
        </w:rPr>
        <w:t>p</w:t>
      </w:r>
      <w:r w:rsidR="005F0033">
        <w:rPr>
          <w:rFonts w:ascii="Times New Roman" w:hAnsi="Times New Roman" w:cs="Times New Roman"/>
          <w:sz w:val="24"/>
          <w:szCs w:val="24"/>
        </w:rPr>
        <w:t>erder a condição de inocência não é mais uma questão de medo, mas sim de saber</w:t>
      </w:r>
      <w:r w:rsidR="006D197C">
        <w:rPr>
          <w:rFonts w:ascii="Times New Roman" w:hAnsi="Times New Roman" w:cs="Times New Roman"/>
          <w:sz w:val="24"/>
          <w:szCs w:val="24"/>
        </w:rPr>
        <w:t xml:space="preserve"> o</w:t>
      </w:r>
      <w:r w:rsidR="005F0033">
        <w:rPr>
          <w:rFonts w:ascii="Times New Roman" w:hAnsi="Times New Roman" w:cs="Times New Roman"/>
          <w:sz w:val="24"/>
          <w:szCs w:val="24"/>
        </w:rPr>
        <w:t xml:space="preserve"> </w:t>
      </w:r>
      <w:r w:rsidR="006D197C">
        <w:rPr>
          <w:rFonts w:ascii="Times New Roman" w:hAnsi="Times New Roman" w:cs="Times New Roman"/>
          <w:sz w:val="24"/>
          <w:szCs w:val="24"/>
        </w:rPr>
        <w:t>que o leva</w:t>
      </w:r>
      <w:r w:rsidR="006D2BA2">
        <w:rPr>
          <w:rFonts w:ascii="Times New Roman" w:hAnsi="Times New Roman" w:cs="Times New Roman"/>
          <w:sz w:val="24"/>
          <w:szCs w:val="24"/>
        </w:rPr>
        <w:t xml:space="preserve"> a descumprir tal ordem</w:t>
      </w:r>
      <w:r w:rsidR="005F0033">
        <w:rPr>
          <w:rFonts w:ascii="Times New Roman" w:hAnsi="Times New Roman" w:cs="Times New Roman"/>
          <w:sz w:val="24"/>
          <w:szCs w:val="24"/>
        </w:rPr>
        <w:t>.</w:t>
      </w:r>
      <w:r w:rsidR="006D5704" w:rsidRPr="000417DA">
        <w:rPr>
          <w:rFonts w:ascii="Times New Roman" w:hAnsi="Times New Roman" w:cs="Times New Roman"/>
          <w:sz w:val="24"/>
          <w:szCs w:val="24"/>
        </w:rPr>
        <w:t xml:space="preserve"> </w:t>
      </w:r>
      <w:r w:rsidR="005F0033">
        <w:rPr>
          <w:rFonts w:ascii="Times New Roman" w:hAnsi="Times New Roman" w:cs="Times New Roman"/>
          <w:sz w:val="24"/>
          <w:szCs w:val="24"/>
        </w:rPr>
        <w:t xml:space="preserve">Assim, resta apenas um motivo para cair ou resistir à tentação, que, </w:t>
      </w:r>
      <w:r w:rsidR="00CF2792">
        <w:rPr>
          <w:rFonts w:ascii="Times New Roman" w:hAnsi="Times New Roman" w:cs="Times New Roman"/>
          <w:sz w:val="24"/>
          <w:szCs w:val="24"/>
        </w:rPr>
        <w:t xml:space="preserve">emblematicamente </w:t>
      </w:r>
      <w:r w:rsidR="006D5704" w:rsidRPr="000417DA">
        <w:rPr>
          <w:rFonts w:ascii="Times New Roman" w:hAnsi="Times New Roman" w:cs="Times New Roman"/>
          <w:sz w:val="24"/>
          <w:szCs w:val="24"/>
        </w:rPr>
        <w:t xml:space="preserve">prefigurado no </w:t>
      </w:r>
      <w:r w:rsidR="006D5704" w:rsidRPr="000417DA">
        <w:rPr>
          <w:rFonts w:ascii="Times New Roman" w:hAnsi="Times New Roman" w:cs="Times New Roman"/>
          <w:sz w:val="24"/>
          <w:szCs w:val="24"/>
        </w:rPr>
        <w:lastRenderedPageBreak/>
        <w:t>pecado original de Adão, é uma consequência para cada indivíduo, que nasce com predisposição para o pecado.</w:t>
      </w:r>
    </w:p>
    <w:p w14:paraId="0B0472C5" w14:textId="22AA9147" w:rsidR="00050C13" w:rsidRPr="00BD0700" w:rsidRDefault="00A678B0" w:rsidP="00647CFF">
      <w:pPr>
        <w:spacing w:line="360" w:lineRule="auto"/>
        <w:jc w:val="both"/>
        <w:rPr>
          <w:rFonts w:ascii="Times New Roman" w:hAnsi="Times New Roman" w:cs="Times New Roman"/>
          <w:sz w:val="24"/>
          <w:szCs w:val="24"/>
        </w:rPr>
      </w:pPr>
      <w:r>
        <w:rPr>
          <w:rFonts w:ascii="Times New Roman" w:hAnsi="Times New Roman" w:cs="Times New Roman"/>
          <w:sz w:val="24"/>
          <w:szCs w:val="24"/>
        </w:rPr>
        <w:t>Só ao homem</w:t>
      </w:r>
      <w:r w:rsidR="00373B31">
        <w:rPr>
          <w:rFonts w:ascii="Times New Roman" w:hAnsi="Times New Roman" w:cs="Times New Roman"/>
          <w:sz w:val="24"/>
          <w:szCs w:val="24"/>
        </w:rPr>
        <w:t xml:space="preserve">, </w:t>
      </w:r>
      <w:r w:rsidR="008B0603">
        <w:rPr>
          <w:rFonts w:ascii="Times New Roman" w:hAnsi="Times New Roman" w:cs="Times New Roman"/>
          <w:sz w:val="24"/>
          <w:szCs w:val="24"/>
        </w:rPr>
        <w:t xml:space="preserve">determinado espiritualmente, </w:t>
      </w:r>
      <w:r w:rsidR="00373B31">
        <w:rPr>
          <w:rFonts w:ascii="Times New Roman" w:hAnsi="Times New Roman" w:cs="Times New Roman"/>
          <w:sz w:val="24"/>
          <w:szCs w:val="24"/>
        </w:rPr>
        <w:t>pode encontrar um</w:t>
      </w:r>
      <w:r>
        <w:rPr>
          <w:rFonts w:ascii="Times New Roman" w:hAnsi="Times New Roman" w:cs="Times New Roman"/>
          <w:sz w:val="24"/>
          <w:szCs w:val="24"/>
        </w:rPr>
        <w:t xml:space="preserve"> motivo para cair ou resistir</w:t>
      </w:r>
      <w:r w:rsidR="00373B31">
        <w:rPr>
          <w:rFonts w:ascii="Times New Roman" w:hAnsi="Times New Roman" w:cs="Times New Roman"/>
          <w:sz w:val="24"/>
          <w:szCs w:val="24"/>
        </w:rPr>
        <w:t xml:space="preserve">. </w:t>
      </w:r>
      <w:r w:rsidR="00050C13" w:rsidRPr="00BD0700">
        <w:rPr>
          <w:rFonts w:ascii="Times New Roman" w:hAnsi="Times New Roman" w:cs="Times New Roman"/>
          <w:sz w:val="24"/>
          <w:szCs w:val="24"/>
        </w:rPr>
        <w:t xml:space="preserve">Kierkegaard assinala </w:t>
      </w:r>
      <w:r w:rsidR="001A6728">
        <w:rPr>
          <w:rFonts w:ascii="Times New Roman" w:hAnsi="Times New Roman" w:cs="Times New Roman"/>
          <w:sz w:val="24"/>
          <w:szCs w:val="24"/>
        </w:rPr>
        <w:t>que</w:t>
      </w:r>
      <w:r w:rsidR="00050C13" w:rsidRPr="00BD0700">
        <w:rPr>
          <w:rFonts w:ascii="Times New Roman" w:hAnsi="Times New Roman" w:cs="Times New Roman"/>
          <w:sz w:val="24"/>
          <w:szCs w:val="24"/>
        </w:rPr>
        <w:t xml:space="preserve">, através </w:t>
      </w:r>
      <w:r w:rsidR="00373B31">
        <w:rPr>
          <w:rFonts w:ascii="Times New Roman" w:hAnsi="Times New Roman" w:cs="Times New Roman"/>
          <w:sz w:val="24"/>
          <w:szCs w:val="24"/>
        </w:rPr>
        <w:t xml:space="preserve">dessa determinação </w:t>
      </w:r>
      <w:r w:rsidR="00050C13" w:rsidRPr="00BD0700">
        <w:rPr>
          <w:rFonts w:ascii="Times New Roman" w:hAnsi="Times New Roman" w:cs="Times New Roman"/>
          <w:sz w:val="24"/>
          <w:szCs w:val="24"/>
        </w:rPr>
        <w:t xml:space="preserve">é que o homem </w:t>
      </w:r>
      <w:r w:rsidR="00835468" w:rsidRPr="00BD0700">
        <w:rPr>
          <w:rFonts w:ascii="Times New Roman" w:hAnsi="Times New Roman" w:cs="Times New Roman"/>
          <w:sz w:val="24"/>
          <w:szCs w:val="24"/>
        </w:rPr>
        <w:t xml:space="preserve">realiza </w:t>
      </w:r>
      <w:r w:rsidR="00050C13" w:rsidRPr="00BD0700">
        <w:rPr>
          <w:rFonts w:ascii="Times New Roman" w:hAnsi="Times New Roman" w:cs="Times New Roman"/>
          <w:sz w:val="24"/>
          <w:szCs w:val="24"/>
        </w:rPr>
        <w:t>a experiência da angústia</w:t>
      </w:r>
      <w:r w:rsidR="00835468" w:rsidRPr="00BD0700">
        <w:rPr>
          <w:rFonts w:ascii="Times New Roman" w:hAnsi="Times New Roman" w:cs="Times New Roman"/>
          <w:sz w:val="24"/>
          <w:szCs w:val="24"/>
        </w:rPr>
        <w:t xml:space="preserve"> diante da possibilidade de liberdade</w:t>
      </w:r>
      <w:r w:rsidR="00050C13" w:rsidRPr="00BD0700">
        <w:rPr>
          <w:rFonts w:ascii="Times New Roman" w:hAnsi="Times New Roman" w:cs="Times New Roman"/>
          <w:sz w:val="24"/>
          <w:szCs w:val="24"/>
        </w:rPr>
        <w:t>. Esta é “a realidade da liberdade como puro possível” (KIERKEGAARD, 1968, p. 45</w:t>
      </w:r>
      <w:r w:rsidR="003C3892">
        <w:rPr>
          <w:rFonts w:ascii="Times New Roman" w:hAnsi="Times New Roman" w:cs="Times New Roman"/>
          <w:sz w:val="24"/>
          <w:szCs w:val="24"/>
        </w:rPr>
        <w:t>.</w:t>
      </w:r>
      <w:r w:rsidR="00050C13" w:rsidRPr="00BD0700">
        <w:rPr>
          <w:rFonts w:ascii="Times New Roman" w:hAnsi="Times New Roman" w:cs="Times New Roman"/>
          <w:sz w:val="24"/>
          <w:szCs w:val="24"/>
        </w:rPr>
        <w:t xml:space="preserve"> Kierkegaard defende em seus argumentos que, no</w:t>
      </w:r>
      <w:r w:rsidR="00C624C5">
        <w:rPr>
          <w:rFonts w:ascii="Times New Roman" w:hAnsi="Times New Roman" w:cs="Times New Roman"/>
          <w:sz w:val="24"/>
          <w:szCs w:val="24"/>
        </w:rPr>
        <w:t xml:space="preserve"> </w:t>
      </w:r>
      <w:r w:rsidR="00050C13" w:rsidRPr="00BD0700">
        <w:rPr>
          <w:rFonts w:ascii="Times New Roman" w:hAnsi="Times New Roman" w:cs="Times New Roman"/>
          <w:sz w:val="24"/>
          <w:szCs w:val="24"/>
        </w:rPr>
        <w:t xml:space="preserve">momento que há a angústia </w:t>
      </w:r>
      <w:r w:rsidR="00C27AB8" w:rsidRPr="00BD0700">
        <w:rPr>
          <w:rFonts w:ascii="Times New Roman" w:hAnsi="Times New Roman" w:cs="Times New Roman"/>
          <w:sz w:val="24"/>
          <w:szCs w:val="24"/>
        </w:rPr>
        <w:t>d</w:t>
      </w:r>
      <w:r w:rsidR="00050C13" w:rsidRPr="00BD0700">
        <w:rPr>
          <w:rFonts w:ascii="Times New Roman" w:hAnsi="Times New Roman" w:cs="Times New Roman"/>
          <w:sz w:val="24"/>
          <w:szCs w:val="24"/>
        </w:rPr>
        <w:t>o ser inocente, ela não deve ser vista como sentimento</w:t>
      </w:r>
      <w:r w:rsidR="001A6728">
        <w:rPr>
          <w:rFonts w:ascii="Times New Roman" w:hAnsi="Times New Roman" w:cs="Times New Roman"/>
          <w:sz w:val="24"/>
          <w:szCs w:val="24"/>
        </w:rPr>
        <w:t xml:space="preserve"> de dúvida,</w:t>
      </w:r>
      <w:r w:rsidR="001D65AB">
        <w:rPr>
          <w:rFonts w:ascii="Times New Roman" w:hAnsi="Times New Roman" w:cs="Times New Roman"/>
          <w:sz w:val="24"/>
          <w:szCs w:val="24"/>
        </w:rPr>
        <w:t xml:space="preserve"> </w:t>
      </w:r>
      <w:r w:rsidR="00050C13" w:rsidRPr="00BD0700">
        <w:rPr>
          <w:rFonts w:ascii="Times New Roman" w:hAnsi="Times New Roman" w:cs="Times New Roman"/>
          <w:sz w:val="24"/>
          <w:szCs w:val="24"/>
        </w:rPr>
        <w:t>sofrimento ou</w:t>
      </w:r>
      <w:r w:rsidR="001D65AB">
        <w:rPr>
          <w:rFonts w:ascii="Times New Roman" w:hAnsi="Times New Roman" w:cs="Times New Roman"/>
          <w:sz w:val="24"/>
          <w:szCs w:val="24"/>
        </w:rPr>
        <w:t xml:space="preserve"> peso de consciência,</w:t>
      </w:r>
      <w:r w:rsidR="00050C13" w:rsidRPr="00BD0700">
        <w:rPr>
          <w:rFonts w:ascii="Times New Roman" w:hAnsi="Times New Roman" w:cs="Times New Roman"/>
          <w:sz w:val="24"/>
          <w:szCs w:val="24"/>
        </w:rPr>
        <w:t xml:space="preserve"> </w:t>
      </w:r>
      <w:r w:rsidR="001D65AB">
        <w:rPr>
          <w:rFonts w:ascii="Times New Roman" w:hAnsi="Times New Roman" w:cs="Times New Roman"/>
          <w:sz w:val="24"/>
          <w:szCs w:val="24"/>
        </w:rPr>
        <w:t xml:space="preserve">pois </w:t>
      </w:r>
      <w:r w:rsidR="00050C13" w:rsidRPr="00BD0700">
        <w:rPr>
          <w:rFonts w:ascii="Times New Roman" w:hAnsi="Times New Roman" w:cs="Times New Roman"/>
          <w:sz w:val="24"/>
          <w:szCs w:val="24"/>
        </w:rPr>
        <w:t xml:space="preserve">“o ser humano em sua existência e sua subjetividade não pode deixar a angústia tomar conta de sua vida, na mesma medida em que não pode viver sem ela” (REBLIN, 2008, p. 126). Deste modo, é possível observar sua importância em uma criança. Como Kierkegaard argumenta nas seguintes palavras, </w:t>
      </w:r>
    </w:p>
    <w:p w14:paraId="44B3A60A" w14:textId="77777777" w:rsidR="00050C13" w:rsidRPr="00C22740" w:rsidRDefault="00050C13" w:rsidP="00CB01CA">
      <w:pPr>
        <w:ind w:left="2124"/>
        <w:jc w:val="both"/>
        <w:rPr>
          <w:rFonts w:ascii="Times New Roman" w:hAnsi="Times New Roman" w:cs="Times New Roman"/>
          <w:sz w:val="20"/>
          <w:szCs w:val="20"/>
        </w:rPr>
      </w:pPr>
      <w:r w:rsidRPr="00C22740">
        <w:rPr>
          <w:rFonts w:ascii="Times New Roman" w:hAnsi="Times New Roman" w:cs="Times New Roman"/>
          <w:sz w:val="20"/>
          <w:szCs w:val="20"/>
        </w:rPr>
        <w:t>[...] observai a infância: achareis aí esta angústia mais exatamente desenhada como uma procura de aventura, do monstruoso, do mistério (...). A angústia é de tal modo fundamental na criança que ela não deseja dispensá-la; até quando inquietada pela angústia a criança mostra-se encantada com sua suave inquietação (KIERKEGAARD, 1968, p. 46).</w:t>
      </w:r>
    </w:p>
    <w:p w14:paraId="31243D7E" w14:textId="1E748FED" w:rsidR="000B7A5B" w:rsidRDefault="00DE2EEC" w:rsidP="00647CFF">
      <w:pPr>
        <w:spacing w:line="360" w:lineRule="auto"/>
        <w:jc w:val="both"/>
        <w:rPr>
          <w:rFonts w:ascii="Times New Roman" w:hAnsi="Times New Roman" w:cs="Times New Roman"/>
          <w:sz w:val="24"/>
          <w:szCs w:val="24"/>
        </w:rPr>
      </w:pPr>
      <w:r w:rsidRPr="00C22740">
        <w:rPr>
          <w:rFonts w:ascii="Times New Roman" w:hAnsi="Times New Roman" w:cs="Times New Roman"/>
          <w:sz w:val="24"/>
          <w:szCs w:val="24"/>
        </w:rPr>
        <w:t>Nesse argumento</w:t>
      </w:r>
      <w:r w:rsidR="00050C13" w:rsidRPr="00C22740">
        <w:rPr>
          <w:rFonts w:ascii="Times New Roman" w:hAnsi="Times New Roman" w:cs="Times New Roman"/>
          <w:sz w:val="24"/>
          <w:szCs w:val="24"/>
        </w:rPr>
        <w:t xml:space="preserve">, </w:t>
      </w:r>
      <w:r w:rsidR="00C93D23" w:rsidRPr="00C22740">
        <w:rPr>
          <w:rFonts w:ascii="Times New Roman" w:hAnsi="Times New Roman" w:cs="Times New Roman"/>
          <w:sz w:val="24"/>
          <w:szCs w:val="24"/>
        </w:rPr>
        <w:t>perceber que a criança</w:t>
      </w:r>
      <w:r w:rsidR="00527031" w:rsidRPr="00C22740">
        <w:rPr>
          <w:rFonts w:ascii="Times New Roman" w:hAnsi="Times New Roman" w:cs="Times New Roman"/>
          <w:sz w:val="24"/>
          <w:szCs w:val="24"/>
        </w:rPr>
        <w:t xml:space="preserve"> é atraída pela aventura, fantasia</w:t>
      </w:r>
      <w:r w:rsidR="005D1E74" w:rsidRPr="00C22740">
        <w:rPr>
          <w:rFonts w:ascii="Times New Roman" w:hAnsi="Times New Roman" w:cs="Times New Roman"/>
          <w:sz w:val="24"/>
          <w:szCs w:val="24"/>
        </w:rPr>
        <w:t>,</w:t>
      </w:r>
      <w:r w:rsidR="00527031" w:rsidRPr="00C22740">
        <w:rPr>
          <w:rFonts w:ascii="Times New Roman" w:hAnsi="Times New Roman" w:cs="Times New Roman"/>
          <w:sz w:val="24"/>
          <w:szCs w:val="24"/>
        </w:rPr>
        <w:t xml:space="preserve"> mistério</w:t>
      </w:r>
      <w:r w:rsidR="006260E5" w:rsidRPr="00C22740">
        <w:rPr>
          <w:rFonts w:ascii="Times New Roman" w:hAnsi="Times New Roman" w:cs="Times New Roman"/>
          <w:sz w:val="24"/>
          <w:szCs w:val="24"/>
        </w:rPr>
        <w:t xml:space="preserve">, através da </w:t>
      </w:r>
      <w:r w:rsidR="00527031" w:rsidRPr="00C22740">
        <w:rPr>
          <w:rFonts w:ascii="Times New Roman" w:hAnsi="Times New Roman" w:cs="Times New Roman"/>
          <w:sz w:val="24"/>
          <w:szCs w:val="24"/>
        </w:rPr>
        <w:t xml:space="preserve">angústia </w:t>
      </w:r>
      <w:r w:rsidR="006260E5" w:rsidRPr="00C22740">
        <w:rPr>
          <w:rFonts w:ascii="Times New Roman" w:hAnsi="Times New Roman" w:cs="Times New Roman"/>
          <w:sz w:val="24"/>
          <w:szCs w:val="24"/>
        </w:rPr>
        <w:t>que incentiva a procura do desconhecido, do invisível</w:t>
      </w:r>
      <w:r w:rsidR="005D1E74" w:rsidRPr="00C22740">
        <w:rPr>
          <w:rFonts w:ascii="Times New Roman" w:hAnsi="Times New Roman" w:cs="Times New Roman"/>
          <w:sz w:val="24"/>
          <w:szCs w:val="24"/>
        </w:rPr>
        <w:t xml:space="preserve"> e a criança sente o desejo de permanecer com esse sentimento que a inquieta, deixando-a encantada com tal situação.</w:t>
      </w:r>
      <w:r w:rsidR="00E570CC">
        <w:rPr>
          <w:rFonts w:ascii="Times New Roman" w:hAnsi="Times New Roman" w:cs="Times New Roman"/>
          <w:sz w:val="24"/>
          <w:szCs w:val="24"/>
        </w:rPr>
        <w:t xml:space="preserve"> </w:t>
      </w:r>
      <w:r w:rsidR="00694973">
        <w:rPr>
          <w:rFonts w:ascii="Times New Roman" w:hAnsi="Times New Roman" w:cs="Times New Roman"/>
          <w:sz w:val="24"/>
          <w:szCs w:val="24"/>
        </w:rPr>
        <w:t xml:space="preserve">É fácil perceber, nesse contexto, a relação, no sentido teológico, da inocência da criança, com Eva, pela inquietude diante do mistério. </w:t>
      </w:r>
      <w:r w:rsidR="002C086C">
        <w:rPr>
          <w:rFonts w:ascii="Times New Roman" w:hAnsi="Times New Roman" w:cs="Times New Roman"/>
          <w:sz w:val="24"/>
          <w:szCs w:val="24"/>
        </w:rPr>
        <w:t>P</w:t>
      </w:r>
      <w:r w:rsidR="002C086C" w:rsidRPr="00C22740">
        <w:rPr>
          <w:rFonts w:ascii="Times New Roman" w:hAnsi="Times New Roman" w:cs="Times New Roman"/>
          <w:sz w:val="24"/>
          <w:szCs w:val="24"/>
        </w:rPr>
        <w:t xml:space="preserve">ara tentar esclarecer esta questão, </w:t>
      </w:r>
      <w:r w:rsidR="00050C13" w:rsidRPr="00C22740">
        <w:rPr>
          <w:rFonts w:ascii="Times New Roman" w:hAnsi="Times New Roman" w:cs="Times New Roman"/>
          <w:sz w:val="24"/>
          <w:szCs w:val="24"/>
        </w:rPr>
        <w:t>Kierkegaard</w:t>
      </w:r>
      <w:r w:rsidR="00694973">
        <w:rPr>
          <w:rFonts w:ascii="Times New Roman" w:hAnsi="Times New Roman" w:cs="Times New Roman"/>
          <w:sz w:val="24"/>
          <w:szCs w:val="24"/>
        </w:rPr>
        <w:t xml:space="preserve">, ao refletir sobre a origem da </w:t>
      </w:r>
      <w:r w:rsidR="00050C13" w:rsidRPr="00C22740">
        <w:rPr>
          <w:rFonts w:ascii="Times New Roman" w:hAnsi="Times New Roman" w:cs="Times New Roman"/>
          <w:sz w:val="24"/>
          <w:szCs w:val="24"/>
        </w:rPr>
        <w:t>angústia,</w:t>
      </w:r>
      <w:r w:rsidR="002C086C">
        <w:rPr>
          <w:rFonts w:ascii="Times New Roman" w:hAnsi="Times New Roman" w:cs="Times New Roman"/>
          <w:sz w:val="24"/>
          <w:szCs w:val="24"/>
        </w:rPr>
        <w:t xml:space="preserve"> como a procura da aventura, na inocência,</w:t>
      </w:r>
      <w:r w:rsidR="00050C13" w:rsidRPr="00C22740">
        <w:rPr>
          <w:rFonts w:ascii="Times New Roman" w:hAnsi="Times New Roman" w:cs="Times New Roman"/>
          <w:sz w:val="24"/>
          <w:szCs w:val="24"/>
        </w:rPr>
        <w:t xml:space="preserve"> </w:t>
      </w:r>
      <w:r w:rsidR="002C086C">
        <w:rPr>
          <w:rFonts w:ascii="Times New Roman" w:hAnsi="Times New Roman" w:cs="Times New Roman"/>
          <w:sz w:val="24"/>
          <w:szCs w:val="24"/>
        </w:rPr>
        <w:t xml:space="preserve">recorre </w:t>
      </w:r>
      <w:r w:rsidR="00050C13" w:rsidRPr="00C22740">
        <w:rPr>
          <w:rFonts w:ascii="Times New Roman" w:hAnsi="Times New Roman" w:cs="Times New Roman"/>
          <w:sz w:val="24"/>
          <w:szCs w:val="24"/>
        </w:rPr>
        <w:t xml:space="preserve">especificamente ao ser humano como uma “síntese de alma e do corpo”, </w:t>
      </w:r>
      <w:r w:rsidR="00E570CC">
        <w:rPr>
          <w:rFonts w:ascii="Times New Roman" w:hAnsi="Times New Roman" w:cs="Times New Roman"/>
          <w:sz w:val="24"/>
          <w:szCs w:val="24"/>
        </w:rPr>
        <w:t xml:space="preserve">em </w:t>
      </w:r>
      <w:r w:rsidR="00050C13" w:rsidRPr="00C22740">
        <w:rPr>
          <w:rFonts w:ascii="Times New Roman" w:hAnsi="Times New Roman" w:cs="Times New Roman"/>
          <w:sz w:val="24"/>
          <w:szCs w:val="24"/>
        </w:rPr>
        <w:t xml:space="preserve">pequenos detalhes que, muitas vezes, </w:t>
      </w:r>
      <w:r w:rsidR="00E570CC">
        <w:rPr>
          <w:rFonts w:ascii="Times New Roman" w:hAnsi="Times New Roman" w:cs="Times New Roman"/>
          <w:sz w:val="24"/>
          <w:szCs w:val="24"/>
        </w:rPr>
        <w:t>não são de respostas imediatas</w:t>
      </w:r>
      <w:r w:rsidR="007A4792">
        <w:rPr>
          <w:rFonts w:ascii="Times New Roman" w:hAnsi="Times New Roman" w:cs="Times New Roman"/>
          <w:sz w:val="24"/>
          <w:szCs w:val="24"/>
        </w:rPr>
        <w:t>, mas que precisa de um terceiro elemento.</w:t>
      </w:r>
    </w:p>
    <w:p w14:paraId="232CD047" w14:textId="34721DA5" w:rsidR="00B63F6D" w:rsidRDefault="00050C13" w:rsidP="00647CFF">
      <w:pPr>
        <w:spacing w:line="360" w:lineRule="auto"/>
        <w:jc w:val="both"/>
        <w:rPr>
          <w:rFonts w:ascii="Times New Roman" w:hAnsi="Times New Roman" w:cs="Times New Roman"/>
          <w:sz w:val="24"/>
          <w:szCs w:val="24"/>
        </w:rPr>
      </w:pPr>
      <w:r w:rsidRPr="00C22740">
        <w:rPr>
          <w:rFonts w:ascii="Times New Roman" w:hAnsi="Times New Roman" w:cs="Times New Roman"/>
          <w:sz w:val="24"/>
          <w:szCs w:val="24"/>
        </w:rPr>
        <w:t xml:space="preserve">Em Kierkegaard, nota-se, insistentemente, que o homem é um ser espiritual pela existência da alma e do corpo, de tal forma que essa </w:t>
      </w:r>
      <w:r w:rsidR="005F0033" w:rsidRPr="00C22740">
        <w:rPr>
          <w:rFonts w:ascii="Times New Roman" w:hAnsi="Times New Roman" w:cs="Times New Roman"/>
          <w:sz w:val="24"/>
          <w:szCs w:val="24"/>
        </w:rPr>
        <w:t xml:space="preserve">unidade </w:t>
      </w:r>
      <w:r w:rsidRPr="00C22740">
        <w:rPr>
          <w:rFonts w:ascii="Times New Roman" w:hAnsi="Times New Roman" w:cs="Times New Roman"/>
          <w:sz w:val="24"/>
          <w:szCs w:val="24"/>
        </w:rPr>
        <w:t>não seria imaginável se não existisse a possibilidade da reunião de tais elementos em um terceiro, que é o espírito.</w:t>
      </w:r>
      <w:r w:rsidR="008A05C9">
        <w:rPr>
          <w:rFonts w:ascii="Times New Roman" w:hAnsi="Times New Roman" w:cs="Times New Roman"/>
          <w:sz w:val="24"/>
          <w:szCs w:val="24"/>
        </w:rPr>
        <w:t xml:space="preserve"> Por ser a união entre espírito, alma e corpo, o homem pode determinar as suas ações. Isso o faz sentir-se angustiado diante do proibido, misterioso ou fantasioso e revela uma inquietação imaginativa</w:t>
      </w:r>
      <w:r w:rsidR="001F7068">
        <w:rPr>
          <w:rFonts w:ascii="Times New Roman" w:hAnsi="Times New Roman" w:cs="Times New Roman"/>
          <w:sz w:val="24"/>
          <w:szCs w:val="24"/>
        </w:rPr>
        <w:t xml:space="preserve"> e começa a pensar na possibilidade de escolher. Portanto, mesmo em seu estado de inocência, o homem não é como os outros animais e</w:t>
      </w:r>
      <w:r w:rsidR="001F7068" w:rsidRPr="00C22740">
        <w:rPr>
          <w:rFonts w:ascii="Times New Roman" w:hAnsi="Times New Roman" w:cs="Times New Roman"/>
          <w:sz w:val="24"/>
          <w:szCs w:val="24"/>
        </w:rPr>
        <w:t xml:space="preserve"> “se alguma vez o fosse em qualquer instante de sua existência, nunca se tornaria homem” (KIERKEGAARD, 1968, p. 47)</w:t>
      </w:r>
      <w:r w:rsidR="001F7068">
        <w:rPr>
          <w:rFonts w:ascii="Times New Roman" w:hAnsi="Times New Roman" w:cs="Times New Roman"/>
          <w:sz w:val="24"/>
          <w:szCs w:val="24"/>
        </w:rPr>
        <w:t xml:space="preserve"> e não poderia tomar suas próprias decisões</w:t>
      </w:r>
      <w:r w:rsidR="00FD145C">
        <w:rPr>
          <w:rFonts w:ascii="Times New Roman" w:hAnsi="Times New Roman" w:cs="Times New Roman"/>
          <w:sz w:val="24"/>
          <w:szCs w:val="24"/>
        </w:rPr>
        <w:t xml:space="preserve"> diante de uma proibição</w:t>
      </w:r>
      <w:r w:rsidR="001F7068">
        <w:rPr>
          <w:rFonts w:ascii="Times New Roman" w:hAnsi="Times New Roman" w:cs="Times New Roman"/>
          <w:sz w:val="24"/>
          <w:szCs w:val="24"/>
        </w:rPr>
        <w:t>.</w:t>
      </w:r>
    </w:p>
    <w:p w14:paraId="3AF5A97F" w14:textId="67B1FAC5" w:rsidR="00050C13" w:rsidRPr="00220644" w:rsidRDefault="000B7A5B" w:rsidP="00647CFF">
      <w:pPr>
        <w:spacing w:line="360" w:lineRule="auto"/>
        <w:jc w:val="both"/>
        <w:rPr>
          <w:rFonts w:ascii="Times New Roman" w:hAnsi="Times New Roman" w:cs="Times New Roman"/>
          <w:sz w:val="24"/>
          <w:szCs w:val="24"/>
        </w:rPr>
      </w:pPr>
      <w:r w:rsidRPr="00220644">
        <w:rPr>
          <w:rFonts w:ascii="Times New Roman" w:hAnsi="Times New Roman" w:cs="Times New Roman"/>
          <w:sz w:val="24"/>
          <w:szCs w:val="24"/>
        </w:rPr>
        <w:lastRenderedPageBreak/>
        <w:t>A proibição instiga Adão a experimentar</w:t>
      </w:r>
      <w:r w:rsidR="00FD145C" w:rsidRPr="00220644">
        <w:rPr>
          <w:rFonts w:ascii="Times New Roman" w:hAnsi="Times New Roman" w:cs="Times New Roman"/>
          <w:sz w:val="24"/>
          <w:szCs w:val="24"/>
        </w:rPr>
        <w:t>,</w:t>
      </w:r>
      <w:r w:rsidRPr="00220644">
        <w:rPr>
          <w:rFonts w:ascii="Times New Roman" w:hAnsi="Times New Roman" w:cs="Times New Roman"/>
          <w:sz w:val="24"/>
          <w:szCs w:val="24"/>
        </w:rPr>
        <w:t xml:space="preserve"> </w:t>
      </w:r>
      <w:r w:rsidR="00FD145C" w:rsidRPr="00220644">
        <w:rPr>
          <w:rFonts w:ascii="Times New Roman" w:hAnsi="Times New Roman" w:cs="Times New Roman"/>
          <w:sz w:val="24"/>
          <w:szCs w:val="24"/>
        </w:rPr>
        <w:t>o que significa desobediência, transgressão da ordem Divina, e</w:t>
      </w:r>
      <w:r w:rsidRPr="00220644">
        <w:rPr>
          <w:rFonts w:ascii="Times New Roman" w:hAnsi="Times New Roman" w:cs="Times New Roman"/>
          <w:sz w:val="24"/>
          <w:szCs w:val="24"/>
        </w:rPr>
        <w:t xml:space="preserve">mbora sem saber a diferença entre o bem e o mal, </w:t>
      </w:r>
      <w:r w:rsidR="00FD145C" w:rsidRPr="00220644">
        <w:rPr>
          <w:rFonts w:ascii="Times New Roman" w:hAnsi="Times New Roman" w:cs="Times New Roman"/>
          <w:sz w:val="24"/>
          <w:szCs w:val="24"/>
        </w:rPr>
        <w:t>o que o coloca em</w:t>
      </w:r>
      <w:r w:rsidRPr="00220644">
        <w:rPr>
          <w:rFonts w:ascii="Times New Roman" w:hAnsi="Times New Roman" w:cs="Times New Roman"/>
          <w:sz w:val="24"/>
          <w:szCs w:val="24"/>
        </w:rPr>
        <w:t xml:space="preserve"> uma situação angustiante. Adão se vê diante de uma possibilidade: comer ou não o fruto e, assim, subverter uma lei. Essa situação incomoda o primeiro homem, gerando um</w:t>
      </w:r>
      <w:r w:rsidR="00FD145C" w:rsidRPr="00220644">
        <w:rPr>
          <w:rFonts w:ascii="Times New Roman" w:hAnsi="Times New Roman" w:cs="Times New Roman"/>
          <w:sz w:val="24"/>
          <w:szCs w:val="24"/>
        </w:rPr>
        <w:t xml:space="preserve"> misto de dúvida</w:t>
      </w:r>
      <w:r w:rsidRPr="00220644">
        <w:rPr>
          <w:rFonts w:ascii="Times New Roman" w:hAnsi="Times New Roman" w:cs="Times New Roman"/>
          <w:sz w:val="24"/>
          <w:szCs w:val="24"/>
        </w:rPr>
        <w:t xml:space="preserve"> </w:t>
      </w:r>
      <w:r w:rsidR="00735B91">
        <w:rPr>
          <w:rFonts w:ascii="Times New Roman" w:hAnsi="Times New Roman" w:cs="Times New Roman"/>
          <w:sz w:val="24"/>
          <w:szCs w:val="24"/>
        </w:rPr>
        <w:t xml:space="preserve">e </w:t>
      </w:r>
      <w:r w:rsidRPr="00220644">
        <w:rPr>
          <w:rFonts w:ascii="Times New Roman" w:hAnsi="Times New Roman" w:cs="Times New Roman"/>
          <w:sz w:val="24"/>
          <w:szCs w:val="24"/>
        </w:rPr>
        <w:t xml:space="preserve">temor diante da possibilidade de contrariar o Criador, mas paralelamente a isso, </w:t>
      </w:r>
      <w:r w:rsidR="00FD145C" w:rsidRPr="00220644">
        <w:rPr>
          <w:rFonts w:ascii="Times New Roman" w:hAnsi="Times New Roman" w:cs="Times New Roman"/>
          <w:sz w:val="24"/>
          <w:szCs w:val="24"/>
        </w:rPr>
        <w:t>uma expectativa</w:t>
      </w:r>
      <w:r w:rsidRPr="00220644">
        <w:rPr>
          <w:rFonts w:ascii="Times New Roman" w:hAnsi="Times New Roman" w:cs="Times New Roman"/>
          <w:sz w:val="24"/>
          <w:szCs w:val="24"/>
        </w:rPr>
        <w:t xml:space="preserve"> ante a possibilidade de conhecer algo totalmente novo.  </w:t>
      </w:r>
    </w:p>
    <w:p w14:paraId="6C024363" w14:textId="77777777" w:rsidR="00CC7FD9" w:rsidRDefault="00CC7FD9" w:rsidP="00647CFF">
      <w:pPr>
        <w:jc w:val="both"/>
        <w:rPr>
          <w:rFonts w:ascii="Times New Roman" w:hAnsi="Times New Roman" w:cs="Times New Roman"/>
          <w:sz w:val="24"/>
          <w:szCs w:val="24"/>
        </w:rPr>
      </w:pPr>
    </w:p>
    <w:p w14:paraId="20C1EBFE" w14:textId="7A8218E7" w:rsidR="00881738" w:rsidRPr="00BD0700" w:rsidRDefault="00651690" w:rsidP="00647CFF">
      <w:pPr>
        <w:jc w:val="both"/>
        <w:rPr>
          <w:rFonts w:ascii="Times New Roman" w:hAnsi="Times New Roman" w:cs="Times New Roman"/>
          <w:sz w:val="24"/>
          <w:szCs w:val="24"/>
        </w:rPr>
      </w:pPr>
      <w:r>
        <w:rPr>
          <w:rFonts w:ascii="Times New Roman" w:hAnsi="Times New Roman" w:cs="Times New Roman"/>
          <w:sz w:val="24"/>
          <w:szCs w:val="24"/>
        </w:rPr>
        <w:t xml:space="preserve">2.3 </w:t>
      </w:r>
      <w:r w:rsidR="00881738">
        <w:rPr>
          <w:rFonts w:ascii="Times New Roman" w:hAnsi="Times New Roman" w:cs="Times New Roman"/>
          <w:sz w:val="24"/>
          <w:szCs w:val="24"/>
        </w:rPr>
        <w:t>DESEJO</w:t>
      </w:r>
    </w:p>
    <w:p w14:paraId="1B8968CA" w14:textId="774BC00F" w:rsidR="008A7CAD" w:rsidRDefault="00050C13" w:rsidP="00647CFF">
      <w:pPr>
        <w:spacing w:line="360" w:lineRule="auto"/>
        <w:jc w:val="both"/>
        <w:rPr>
          <w:rFonts w:ascii="Times New Roman" w:hAnsi="Times New Roman" w:cs="Times New Roman"/>
          <w:sz w:val="24"/>
          <w:szCs w:val="24"/>
        </w:rPr>
      </w:pPr>
      <w:r w:rsidRPr="00BD0700">
        <w:rPr>
          <w:rFonts w:ascii="Times New Roman" w:hAnsi="Times New Roman" w:cs="Times New Roman"/>
          <w:sz w:val="24"/>
          <w:szCs w:val="24"/>
        </w:rPr>
        <w:t>Segundo Kierkegaard, em uma de suas hipóteses relacionadas a es</w:t>
      </w:r>
      <w:r w:rsidR="00AD7D46">
        <w:rPr>
          <w:rFonts w:ascii="Times New Roman" w:hAnsi="Times New Roman" w:cs="Times New Roman"/>
          <w:sz w:val="24"/>
          <w:szCs w:val="24"/>
        </w:rPr>
        <w:t>sa</w:t>
      </w:r>
      <w:r w:rsidRPr="00BD0700">
        <w:rPr>
          <w:rFonts w:ascii="Times New Roman" w:hAnsi="Times New Roman" w:cs="Times New Roman"/>
          <w:sz w:val="24"/>
          <w:szCs w:val="24"/>
        </w:rPr>
        <w:t xml:space="preserve"> narrativa, fica estampado que, no mais profundo de sua inocência, Adão não entendia o real </w:t>
      </w:r>
      <w:r w:rsidR="00A91882">
        <w:rPr>
          <w:rFonts w:ascii="Times New Roman" w:hAnsi="Times New Roman" w:cs="Times New Roman"/>
          <w:sz w:val="24"/>
          <w:szCs w:val="24"/>
        </w:rPr>
        <w:t>significado da proibição Divina</w:t>
      </w:r>
      <w:r w:rsidRPr="00BD0700">
        <w:rPr>
          <w:rFonts w:ascii="Times New Roman" w:hAnsi="Times New Roman" w:cs="Times New Roman"/>
          <w:sz w:val="24"/>
          <w:szCs w:val="24"/>
        </w:rPr>
        <w:t>, já que o mesmo só poderia compreender a diferenciação entre o bem e o mal após o saborear do fruto. A</w:t>
      </w:r>
      <w:r w:rsidR="009153B1">
        <w:rPr>
          <w:rFonts w:ascii="Times New Roman" w:hAnsi="Times New Roman" w:cs="Times New Roman"/>
          <w:sz w:val="24"/>
          <w:szCs w:val="24"/>
        </w:rPr>
        <w:t>inda</w:t>
      </w:r>
      <w:r w:rsidRPr="00BD0700">
        <w:rPr>
          <w:rFonts w:ascii="Times New Roman" w:hAnsi="Times New Roman" w:cs="Times New Roman"/>
          <w:sz w:val="24"/>
          <w:szCs w:val="24"/>
        </w:rPr>
        <w:t xml:space="preserve">, Kierkegaard reflete condicionalmente a respeito da possibilidade de que, com a proibição em Adão, tenha nascido </w:t>
      </w:r>
      <w:r w:rsidRPr="00BD0700">
        <w:rPr>
          <w:rFonts w:ascii="Times New Roman" w:hAnsi="Times New Roman" w:cs="Times New Roman"/>
          <w:b/>
          <w:bCs/>
          <w:sz w:val="24"/>
          <w:szCs w:val="24"/>
        </w:rPr>
        <w:t>o desejo</w:t>
      </w:r>
      <w:r w:rsidRPr="00BD0700">
        <w:rPr>
          <w:rFonts w:ascii="Times New Roman" w:hAnsi="Times New Roman" w:cs="Times New Roman"/>
          <w:sz w:val="24"/>
          <w:szCs w:val="24"/>
        </w:rPr>
        <w:t xml:space="preserve">, e que daí, no lugar da ignorância, </w:t>
      </w:r>
      <w:r w:rsidR="00F9543F">
        <w:rPr>
          <w:rFonts w:ascii="Times New Roman" w:hAnsi="Times New Roman" w:cs="Times New Roman"/>
          <w:sz w:val="24"/>
          <w:szCs w:val="24"/>
        </w:rPr>
        <w:t>o conhecimento é revelado</w:t>
      </w:r>
      <w:r w:rsidRPr="00BD0700">
        <w:rPr>
          <w:rFonts w:ascii="Times New Roman" w:hAnsi="Times New Roman" w:cs="Times New Roman"/>
          <w:sz w:val="24"/>
          <w:szCs w:val="24"/>
        </w:rPr>
        <w:t>. Porém, para que se confirme isto, seria necessário que Adão já conhecesse a liberdade, pois seu desejo deveria fazer uso da liberdade. Fica claro, então, que, após a proibição, Adão é submetido a uma tamanha inquietude que nele, então, desperta a possibilidade da liberdade</w:t>
      </w:r>
      <w:r w:rsidR="00AD7D46">
        <w:rPr>
          <w:rFonts w:ascii="Times New Roman" w:hAnsi="Times New Roman" w:cs="Times New Roman"/>
          <w:sz w:val="24"/>
          <w:szCs w:val="24"/>
        </w:rPr>
        <w:t>, pois</w:t>
      </w:r>
      <w:r w:rsidRPr="00BD0700">
        <w:rPr>
          <w:rFonts w:ascii="Times New Roman" w:hAnsi="Times New Roman" w:cs="Times New Roman"/>
          <w:sz w:val="24"/>
          <w:szCs w:val="24"/>
        </w:rPr>
        <w:t xml:space="preserve"> “o que se ofertava à inocência como um nada da angústia adentrou-se e conserva ainda aqui um nada: a aflitiva possibilidade de poder” (KIERKEGAARD, 1968, p. 48)</w:t>
      </w:r>
      <w:r w:rsidR="00AD7D46">
        <w:rPr>
          <w:rFonts w:ascii="Times New Roman" w:hAnsi="Times New Roman" w:cs="Times New Roman"/>
          <w:sz w:val="24"/>
          <w:szCs w:val="24"/>
        </w:rPr>
        <w:t xml:space="preserve">. Com isso, evidencia-se que a angústia está relacionada com o </w:t>
      </w:r>
      <w:r w:rsidR="00AD7D46" w:rsidRPr="00F9543F">
        <w:rPr>
          <w:rFonts w:ascii="Times New Roman" w:hAnsi="Times New Roman" w:cs="Times New Roman"/>
          <w:b/>
          <w:bCs/>
          <w:sz w:val="24"/>
          <w:szCs w:val="24"/>
        </w:rPr>
        <w:t>medo</w:t>
      </w:r>
      <w:r w:rsidR="00AD7D46">
        <w:rPr>
          <w:rFonts w:ascii="Times New Roman" w:hAnsi="Times New Roman" w:cs="Times New Roman"/>
          <w:sz w:val="24"/>
          <w:szCs w:val="24"/>
        </w:rPr>
        <w:t xml:space="preserve">, a </w:t>
      </w:r>
      <w:r w:rsidR="00AD7D46" w:rsidRPr="00F9543F">
        <w:rPr>
          <w:rFonts w:ascii="Times New Roman" w:hAnsi="Times New Roman" w:cs="Times New Roman"/>
          <w:b/>
          <w:bCs/>
          <w:sz w:val="24"/>
          <w:szCs w:val="24"/>
        </w:rPr>
        <w:t xml:space="preserve">dúvida </w:t>
      </w:r>
      <w:r w:rsidR="00AD7D46">
        <w:rPr>
          <w:rFonts w:ascii="Times New Roman" w:hAnsi="Times New Roman" w:cs="Times New Roman"/>
          <w:sz w:val="24"/>
          <w:szCs w:val="24"/>
        </w:rPr>
        <w:t>e o</w:t>
      </w:r>
      <w:r w:rsidR="00AD7D46" w:rsidRPr="00F9543F">
        <w:rPr>
          <w:rFonts w:ascii="Times New Roman" w:hAnsi="Times New Roman" w:cs="Times New Roman"/>
          <w:b/>
          <w:bCs/>
          <w:sz w:val="24"/>
          <w:szCs w:val="24"/>
        </w:rPr>
        <w:t xml:space="preserve"> desejo</w:t>
      </w:r>
      <w:r w:rsidR="00AD7D46">
        <w:rPr>
          <w:rFonts w:ascii="Times New Roman" w:hAnsi="Times New Roman" w:cs="Times New Roman"/>
          <w:sz w:val="24"/>
          <w:szCs w:val="24"/>
        </w:rPr>
        <w:t xml:space="preserve">, </w:t>
      </w:r>
      <w:r w:rsidR="008B5DE1">
        <w:rPr>
          <w:rFonts w:ascii="Times New Roman" w:hAnsi="Times New Roman" w:cs="Times New Roman"/>
          <w:sz w:val="24"/>
          <w:szCs w:val="24"/>
        </w:rPr>
        <w:t>diante da possibilidade de escolher, mesmo que seja se jogar de vez no precipício, mas que a queda represente, no caso de Adão, a liberdade como</w:t>
      </w:r>
      <w:r w:rsidR="00DE2EEC">
        <w:rPr>
          <w:rFonts w:ascii="Times New Roman" w:hAnsi="Times New Roman" w:cs="Times New Roman"/>
          <w:sz w:val="24"/>
          <w:szCs w:val="24"/>
        </w:rPr>
        <w:t xml:space="preserve"> uma das </w:t>
      </w:r>
      <w:r w:rsidR="008B5DE1">
        <w:rPr>
          <w:rFonts w:ascii="Times New Roman" w:hAnsi="Times New Roman" w:cs="Times New Roman"/>
          <w:sz w:val="24"/>
          <w:szCs w:val="24"/>
        </w:rPr>
        <w:t>consequência</w:t>
      </w:r>
      <w:r w:rsidR="00DE2EEC">
        <w:rPr>
          <w:rFonts w:ascii="Times New Roman" w:hAnsi="Times New Roman" w:cs="Times New Roman"/>
          <w:sz w:val="24"/>
          <w:szCs w:val="24"/>
        </w:rPr>
        <w:t>s</w:t>
      </w:r>
      <w:r w:rsidR="008B5DE1">
        <w:rPr>
          <w:rFonts w:ascii="Times New Roman" w:hAnsi="Times New Roman" w:cs="Times New Roman"/>
          <w:sz w:val="24"/>
          <w:szCs w:val="24"/>
        </w:rPr>
        <w:t>.</w:t>
      </w:r>
    </w:p>
    <w:p w14:paraId="48066C94" w14:textId="6CD42A24" w:rsidR="008A7CAD" w:rsidRDefault="00A74FBF" w:rsidP="00647CFF">
      <w:pPr>
        <w:spacing w:line="36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sz w:val="24"/>
          <w:szCs w:val="24"/>
          <w:lang w:eastAsia="pt-BR"/>
        </w:rPr>
        <w:t>S</w:t>
      </w:r>
      <w:r w:rsidRPr="007B6D47">
        <w:rPr>
          <w:rFonts w:ascii="Times New Roman" w:eastAsia="Times New Roman" w:hAnsi="Times New Roman" w:cs="Times New Roman"/>
          <w:sz w:val="24"/>
          <w:szCs w:val="24"/>
          <w:lang w:eastAsia="pt-BR"/>
        </w:rPr>
        <w:t xml:space="preserve">egundo </w:t>
      </w:r>
      <w:r>
        <w:rPr>
          <w:rFonts w:ascii="Times New Roman" w:eastAsia="Times New Roman" w:hAnsi="Times New Roman" w:cs="Times New Roman"/>
          <w:sz w:val="24"/>
          <w:szCs w:val="24"/>
          <w:lang w:eastAsia="pt-BR"/>
        </w:rPr>
        <w:t>Kierkegaard,</w:t>
      </w:r>
      <w:r w:rsidRPr="007B6D4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o</w:t>
      </w:r>
      <w:r w:rsidRPr="007B6D47">
        <w:rPr>
          <w:rFonts w:ascii="Times New Roman" w:eastAsia="Times New Roman" w:hAnsi="Times New Roman" w:cs="Times New Roman"/>
          <w:sz w:val="24"/>
          <w:szCs w:val="24"/>
          <w:lang w:eastAsia="pt-BR"/>
        </w:rPr>
        <w:t xml:space="preserve"> ser humano tem como o seu</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modo de ser</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a existência e ele está em contínuo</w:t>
      </w:r>
      <w:r w:rsidR="00D24E7F">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devir</w:t>
      </w:r>
      <w:r w:rsidR="00D24E7F">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contínuo vir a ser a mudança</w:t>
      </w:r>
      <w:r w:rsidR="00D24E7F">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00D24E7F">
        <w:rPr>
          <w:rFonts w:ascii="Times New Roman" w:eastAsia="Times New Roman" w:hAnsi="Times New Roman" w:cs="Times New Roman"/>
          <w:sz w:val="24"/>
          <w:szCs w:val="24"/>
          <w:lang w:eastAsia="pt-BR"/>
        </w:rPr>
        <w:t>O</w:t>
      </w:r>
      <w:r w:rsidRPr="007B6D47">
        <w:rPr>
          <w:rFonts w:ascii="Times New Roman" w:eastAsia="Times New Roman" w:hAnsi="Times New Roman" w:cs="Times New Roman"/>
          <w:sz w:val="24"/>
          <w:szCs w:val="24"/>
          <w:lang w:eastAsia="pt-BR"/>
        </w:rPr>
        <w:t xml:space="preserve"> ser humano não é um ser perfeito ele é</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um ser em construção em toda a sua</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existência</w:t>
      </w:r>
      <w:r w:rsidR="00D24E7F">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w:t>
      </w:r>
      <w:r w:rsidR="00D24E7F">
        <w:rPr>
          <w:rFonts w:ascii="Times New Roman" w:eastAsia="Times New Roman" w:hAnsi="Times New Roman" w:cs="Times New Roman"/>
          <w:sz w:val="24"/>
          <w:szCs w:val="24"/>
          <w:lang w:eastAsia="pt-BR"/>
        </w:rPr>
        <w:t>E</w:t>
      </w:r>
      <w:r w:rsidRPr="007B6D47">
        <w:rPr>
          <w:rFonts w:ascii="Times New Roman" w:eastAsia="Times New Roman" w:hAnsi="Times New Roman" w:cs="Times New Roman"/>
          <w:sz w:val="24"/>
          <w:szCs w:val="24"/>
          <w:lang w:eastAsia="pt-BR"/>
        </w:rPr>
        <w:t>le vai construi</w:t>
      </w:r>
      <w:r w:rsidR="00D24E7F">
        <w:rPr>
          <w:rFonts w:ascii="Times New Roman" w:eastAsia="Times New Roman" w:hAnsi="Times New Roman" w:cs="Times New Roman"/>
          <w:sz w:val="24"/>
          <w:szCs w:val="24"/>
          <w:lang w:eastAsia="pt-BR"/>
        </w:rPr>
        <w:t>r</w:t>
      </w:r>
      <w:r w:rsidRPr="007B6D47">
        <w:rPr>
          <w:rFonts w:ascii="Times New Roman" w:eastAsia="Times New Roman" w:hAnsi="Times New Roman" w:cs="Times New Roman"/>
          <w:sz w:val="24"/>
          <w:szCs w:val="24"/>
          <w:lang w:eastAsia="pt-BR"/>
        </w:rPr>
        <w:t xml:space="preserve"> aquilo</w:t>
      </w:r>
      <w:r w:rsidR="00D24E7F">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que vai se tornar</w:t>
      </w:r>
      <w:r w:rsidR="00D24E7F">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w:t>
      </w:r>
      <w:r w:rsidR="00D24E7F">
        <w:rPr>
          <w:rFonts w:ascii="Times New Roman" w:eastAsia="Times New Roman" w:hAnsi="Times New Roman" w:cs="Times New Roman"/>
          <w:sz w:val="24"/>
          <w:szCs w:val="24"/>
          <w:lang w:eastAsia="pt-BR"/>
        </w:rPr>
        <w:t xml:space="preserve">o </w:t>
      </w:r>
      <w:r w:rsidRPr="007B6D47">
        <w:rPr>
          <w:rFonts w:ascii="Times New Roman" w:eastAsia="Times New Roman" w:hAnsi="Times New Roman" w:cs="Times New Roman"/>
          <w:sz w:val="24"/>
          <w:szCs w:val="24"/>
          <w:lang w:eastAsia="pt-BR"/>
        </w:rPr>
        <w:t>que ele vai</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ser neste vir a ser</w:t>
      </w:r>
      <w:r w:rsidR="00D24E7F">
        <w:rPr>
          <w:rFonts w:ascii="Times New Roman" w:eastAsia="Times New Roman" w:hAnsi="Times New Roman" w:cs="Times New Roman"/>
          <w:sz w:val="24"/>
          <w:szCs w:val="24"/>
          <w:lang w:eastAsia="pt-BR"/>
        </w:rPr>
        <w:t>.</w:t>
      </w:r>
      <w:r w:rsidR="00CC2292">
        <w:rPr>
          <w:rFonts w:ascii="Times New Roman" w:eastAsia="Times New Roman" w:hAnsi="Times New Roman" w:cs="Times New Roman"/>
          <w:sz w:val="24"/>
          <w:szCs w:val="24"/>
          <w:lang w:eastAsia="pt-BR"/>
        </w:rPr>
        <w:t xml:space="preserve"> Por conseguinte,</w:t>
      </w:r>
      <w:r w:rsidRPr="007B6D47">
        <w:rPr>
          <w:rFonts w:ascii="Times New Roman" w:eastAsia="Times New Roman" w:hAnsi="Times New Roman" w:cs="Times New Roman"/>
          <w:sz w:val="24"/>
          <w:szCs w:val="24"/>
          <w:lang w:eastAsia="pt-BR"/>
        </w:rPr>
        <w:t xml:space="preserve"> </w:t>
      </w:r>
      <w:r w:rsidR="00CC2292">
        <w:rPr>
          <w:rFonts w:ascii="Times New Roman" w:eastAsia="Times New Roman" w:hAnsi="Times New Roman" w:cs="Times New Roman"/>
          <w:sz w:val="24"/>
          <w:szCs w:val="24"/>
          <w:lang w:eastAsia="pt-BR"/>
        </w:rPr>
        <w:t xml:space="preserve">em Kierkegaard, o </w:t>
      </w:r>
      <w:r w:rsidRPr="007B6D47">
        <w:rPr>
          <w:rFonts w:ascii="Times New Roman" w:eastAsia="Times New Roman" w:hAnsi="Times New Roman" w:cs="Times New Roman"/>
          <w:sz w:val="24"/>
          <w:szCs w:val="24"/>
          <w:lang w:eastAsia="pt-BR"/>
        </w:rPr>
        <w:t xml:space="preserve">devir </w:t>
      </w:r>
      <w:r w:rsidR="00D24E7F">
        <w:rPr>
          <w:rFonts w:ascii="Times New Roman" w:eastAsia="Times New Roman" w:hAnsi="Times New Roman" w:cs="Times New Roman"/>
          <w:sz w:val="24"/>
          <w:szCs w:val="24"/>
          <w:lang w:eastAsia="pt-BR"/>
        </w:rPr>
        <w:t>d</w:t>
      </w:r>
      <w:r w:rsidRPr="007B6D47">
        <w:rPr>
          <w:rFonts w:ascii="Times New Roman" w:eastAsia="Times New Roman" w:hAnsi="Times New Roman" w:cs="Times New Roman"/>
          <w:sz w:val="24"/>
          <w:szCs w:val="24"/>
          <w:lang w:eastAsia="pt-BR"/>
        </w:rPr>
        <w:t>o se</w:t>
      </w:r>
      <w:r w:rsidR="00D24E7F">
        <w:rPr>
          <w:rFonts w:ascii="Times New Roman" w:eastAsia="Times New Roman" w:hAnsi="Times New Roman" w:cs="Times New Roman"/>
          <w:sz w:val="24"/>
          <w:szCs w:val="24"/>
          <w:lang w:eastAsia="pt-BR"/>
        </w:rPr>
        <w:t xml:space="preserve">r </w:t>
      </w:r>
      <w:r w:rsidRPr="007B6D47">
        <w:rPr>
          <w:rFonts w:ascii="Times New Roman" w:eastAsia="Times New Roman" w:hAnsi="Times New Roman" w:cs="Times New Roman"/>
          <w:sz w:val="24"/>
          <w:szCs w:val="24"/>
          <w:lang w:eastAsia="pt-BR"/>
        </w:rPr>
        <w:t>humano vai se constr</w:t>
      </w:r>
      <w:r w:rsidR="00D24E7F">
        <w:rPr>
          <w:rFonts w:ascii="Times New Roman" w:eastAsia="Times New Roman" w:hAnsi="Times New Roman" w:cs="Times New Roman"/>
          <w:sz w:val="24"/>
          <w:szCs w:val="24"/>
          <w:lang w:eastAsia="pt-BR"/>
        </w:rPr>
        <w:t>uir</w:t>
      </w:r>
      <w:r w:rsidRPr="007B6D47">
        <w:rPr>
          <w:rFonts w:ascii="Times New Roman" w:eastAsia="Times New Roman" w:hAnsi="Times New Roman" w:cs="Times New Roman"/>
          <w:sz w:val="24"/>
          <w:szCs w:val="24"/>
          <w:lang w:eastAsia="pt-BR"/>
        </w:rPr>
        <w:t xml:space="preserve"> a partir de</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três estados</w:t>
      </w:r>
      <w:r w:rsidR="00D24E7F">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b/>
          <w:bCs/>
          <w:sz w:val="24"/>
          <w:szCs w:val="24"/>
          <w:lang w:eastAsia="pt-BR"/>
        </w:rPr>
        <w:t>o estado estético</w:t>
      </w:r>
      <w:r w:rsidR="00D24E7F">
        <w:rPr>
          <w:rFonts w:ascii="Times New Roman" w:eastAsia="Times New Roman" w:hAnsi="Times New Roman" w:cs="Times New Roman"/>
          <w:b/>
          <w:bCs/>
          <w:sz w:val="24"/>
          <w:szCs w:val="24"/>
          <w:lang w:eastAsia="pt-BR"/>
        </w:rPr>
        <w:t>,</w:t>
      </w:r>
      <w:r w:rsidRPr="007B6D47">
        <w:rPr>
          <w:rFonts w:ascii="Times New Roman" w:eastAsia="Times New Roman" w:hAnsi="Times New Roman" w:cs="Times New Roman"/>
          <w:b/>
          <w:bCs/>
          <w:sz w:val="24"/>
          <w:szCs w:val="24"/>
          <w:lang w:eastAsia="pt-BR"/>
        </w:rPr>
        <w:t xml:space="preserve"> o ético e</w:t>
      </w:r>
      <w:r>
        <w:rPr>
          <w:rFonts w:ascii="Times New Roman" w:eastAsia="Times New Roman" w:hAnsi="Times New Roman" w:cs="Times New Roman"/>
          <w:b/>
          <w:bCs/>
          <w:sz w:val="24"/>
          <w:szCs w:val="24"/>
          <w:lang w:eastAsia="pt-BR"/>
        </w:rPr>
        <w:t xml:space="preserve"> </w:t>
      </w:r>
      <w:r w:rsidRPr="007B6D47">
        <w:rPr>
          <w:rFonts w:ascii="Times New Roman" w:eastAsia="Times New Roman" w:hAnsi="Times New Roman" w:cs="Times New Roman"/>
          <w:b/>
          <w:bCs/>
          <w:sz w:val="24"/>
          <w:szCs w:val="24"/>
          <w:lang w:eastAsia="pt-BR"/>
        </w:rPr>
        <w:t>o religioso</w:t>
      </w:r>
      <w:r w:rsidR="0065790E">
        <w:rPr>
          <w:rFonts w:ascii="Times New Roman" w:eastAsia="Times New Roman" w:hAnsi="Times New Roman" w:cs="Times New Roman"/>
          <w:b/>
          <w:bCs/>
          <w:sz w:val="24"/>
          <w:szCs w:val="24"/>
          <w:lang w:eastAsia="pt-BR"/>
        </w:rPr>
        <w:t>.</w:t>
      </w:r>
    </w:p>
    <w:p w14:paraId="257E54A6" w14:textId="77777777" w:rsidR="00CC7FD9" w:rsidRDefault="00CC7FD9" w:rsidP="00647CFF">
      <w:pPr>
        <w:spacing w:line="360" w:lineRule="auto"/>
        <w:jc w:val="both"/>
        <w:rPr>
          <w:rFonts w:ascii="Times New Roman" w:eastAsia="Times New Roman" w:hAnsi="Times New Roman" w:cs="Times New Roman"/>
          <w:b/>
          <w:bCs/>
          <w:sz w:val="24"/>
          <w:szCs w:val="24"/>
          <w:lang w:eastAsia="pt-BR"/>
        </w:rPr>
      </w:pPr>
    </w:p>
    <w:p w14:paraId="46BA95D3" w14:textId="47E66094" w:rsidR="0065790E" w:rsidRDefault="0065790E" w:rsidP="00647CFF">
      <w:pPr>
        <w:spacing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pt-BR"/>
        </w:rPr>
        <w:t>2.</w:t>
      </w:r>
      <w:r w:rsidR="0014060B">
        <w:rPr>
          <w:rFonts w:ascii="Times New Roman" w:eastAsia="Times New Roman" w:hAnsi="Times New Roman" w:cs="Times New Roman"/>
          <w:b/>
          <w:bCs/>
          <w:sz w:val="24"/>
          <w:szCs w:val="24"/>
          <w:lang w:eastAsia="pt-BR"/>
        </w:rPr>
        <w:t>3.1</w:t>
      </w:r>
      <w:r>
        <w:rPr>
          <w:rFonts w:ascii="Times New Roman" w:eastAsia="Times New Roman" w:hAnsi="Times New Roman" w:cs="Times New Roman"/>
          <w:b/>
          <w:bCs/>
          <w:sz w:val="24"/>
          <w:szCs w:val="24"/>
          <w:lang w:eastAsia="pt-BR"/>
        </w:rPr>
        <w:t xml:space="preserve"> Estético</w:t>
      </w:r>
    </w:p>
    <w:p w14:paraId="10E0E59F" w14:textId="77777777" w:rsidR="00CC7FD9" w:rsidRDefault="00A74FBF" w:rsidP="00647CFF">
      <w:pPr>
        <w:spacing w:line="360" w:lineRule="auto"/>
        <w:jc w:val="both"/>
        <w:rPr>
          <w:rFonts w:ascii="Times New Roman" w:hAnsi="Times New Roman" w:cs="Times New Roman"/>
          <w:spacing w:val="2"/>
          <w:sz w:val="24"/>
          <w:szCs w:val="24"/>
          <w:shd w:val="clear" w:color="auto" w:fill="FFFFFF"/>
        </w:rPr>
      </w:pPr>
      <w:r>
        <w:rPr>
          <w:rFonts w:ascii="Times New Roman" w:eastAsia="Times New Roman" w:hAnsi="Times New Roman" w:cs="Times New Roman"/>
          <w:sz w:val="24"/>
          <w:szCs w:val="24"/>
          <w:lang w:eastAsia="pt-BR"/>
        </w:rPr>
        <w:t>N</w:t>
      </w:r>
      <w:r w:rsidRPr="007B6D47">
        <w:rPr>
          <w:rFonts w:ascii="Times New Roman" w:eastAsia="Times New Roman" w:hAnsi="Times New Roman" w:cs="Times New Roman"/>
          <w:sz w:val="24"/>
          <w:szCs w:val="24"/>
          <w:lang w:eastAsia="pt-BR"/>
        </w:rPr>
        <w:t xml:space="preserve">o seu </w:t>
      </w:r>
      <w:r w:rsidRPr="007B6D47">
        <w:rPr>
          <w:rFonts w:ascii="Times New Roman" w:eastAsia="Times New Roman" w:hAnsi="Times New Roman" w:cs="Times New Roman"/>
          <w:b/>
          <w:bCs/>
          <w:sz w:val="24"/>
          <w:szCs w:val="24"/>
          <w:lang w:eastAsia="pt-BR"/>
        </w:rPr>
        <w:t>estado estético</w:t>
      </w:r>
      <w:r w:rsidR="00CC2292">
        <w:rPr>
          <w:rFonts w:ascii="Times New Roman" w:eastAsia="Times New Roman" w:hAnsi="Times New Roman" w:cs="Times New Roman"/>
          <w:b/>
          <w:bCs/>
          <w:sz w:val="24"/>
          <w:szCs w:val="24"/>
          <w:lang w:eastAsia="pt-BR"/>
        </w:rPr>
        <w:t xml:space="preserve">, </w:t>
      </w:r>
      <w:r w:rsidRPr="007B6D47">
        <w:rPr>
          <w:rFonts w:ascii="Times New Roman" w:eastAsia="Times New Roman" w:hAnsi="Times New Roman" w:cs="Times New Roman"/>
          <w:sz w:val="24"/>
          <w:szCs w:val="24"/>
          <w:lang w:eastAsia="pt-BR"/>
        </w:rPr>
        <w:t xml:space="preserve">o indivíduo </w:t>
      </w:r>
      <w:r w:rsidR="00CC2292">
        <w:rPr>
          <w:rFonts w:ascii="Times New Roman" w:eastAsia="Times New Roman" w:hAnsi="Times New Roman" w:cs="Times New Roman"/>
          <w:sz w:val="24"/>
          <w:szCs w:val="24"/>
          <w:lang w:eastAsia="pt-BR"/>
        </w:rPr>
        <w:t>é descompromissado</w:t>
      </w:r>
      <w:r w:rsidR="008A7CAD">
        <w:rPr>
          <w:rFonts w:ascii="Times New Roman" w:eastAsia="Times New Roman" w:hAnsi="Times New Roman" w:cs="Times New Roman"/>
          <w:sz w:val="24"/>
          <w:szCs w:val="24"/>
          <w:lang w:eastAsia="pt-BR"/>
        </w:rPr>
        <w:t>,</w:t>
      </w:r>
      <w:r w:rsidR="00CC2292">
        <w:rPr>
          <w:rFonts w:ascii="Times New Roman" w:eastAsia="Times New Roman" w:hAnsi="Times New Roman" w:cs="Times New Roman"/>
          <w:sz w:val="24"/>
          <w:szCs w:val="24"/>
          <w:lang w:eastAsia="pt-BR"/>
        </w:rPr>
        <w:t xml:space="preserve"> ele</w:t>
      </w:r>
      <w:r w:rsidRPr="007B6D47">
        <w:rPr>
          <w:rFonts w:ascii="Times New Roman" w:eastAsia="Times New Roman" w:hAnsi="Times New Roman" w:cs="Times New Roman"/>
          <w:sz w:val="24"/>
          <w:szCs w:val="24"/>
          <w:lang w:eastAsia="pt-BR"/>
        </w:rPr>
        <w:t xml:space="preserve"> é um </w:t>
      </w:r>
      <w:r w:rsidRPr="007B6D47">
        <w:rPr>
          <w:rFonts w:ascii="Times New Roman" w:eastAsia="Times New Roman" w:hAnsi="Times New Roman" w:cs="Times New Roman"/>
          <w:b/>
          <w:bCs/>
          <w:sz w:val="24"/>
          <w:szCs w:val="24"/>
          <w:lang w:eastAsia="pt-BR"/>
        </w:rPr>
        <w:t>artista</w:t>
      </w:r>
      <w:r w:rsidR="008A7CAD">
        <w:rPr>
          <w:rFonts w:ascii="Times New Roman" w:eastAsia="Times New Roman" w:hAnsi="Times New Roman" w:cs="Times New Roman"/>
          <w:b/>
          <w:bCs/>
          <w:sz w:val="24"/>
          <w:szCs w:val="24"/>
          <w:lang w:eastAsia="pt-BR"/>
        </w:rPr>
        <w:t xml:space="preserve"> </w:t>
      </w:r>
      <w:r w:rsidR="008A7CAD">
        <w:rPr>
          <w:rFonts w:ascii="Times New Roman" w:eastAsia="Times New Roman" w:hAnsi="Times New Roman" w:cs="Times New Roman"/>
          <w:sz w:val="24"/>
          <w:szCs w:val="24"/>
          <w:lang w:eastAsia="pt-BR"/>
        </w:rPr>
        <w:t xml:space="preserve">que </w:t>
      </w:r>
      <w:r w:rsidR="001006AE">
        <w:rPr>
          <w:rFonts w:ascii="Times New Roman" w:eastAsia="Times New Roman" w:hAnsi="Times New Roman" w:cs="Times New Roman"/>
          <w:sz w:val="24"/>
          <w:szCs w:val="24"/>
          <w:lang w:eastAsia="pt-BR"/>
        </w:rPr>
        <w:t>vive em busca d</w:t>
      </w:r>
      <w:r w:rsidRPr="007B6D47">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fantasia</w:t>
      </w:r>
      <w:r w:rsidR="001006AE">
        <w:rPr>
          <w:rFonts w:ascii="Times New Roman" w:eastAsia="Times New Roman" w:hAnsi="Times New Roman" w:cs="Times New Roman"/>
          <w:sz w:val="24"/>
          <w:szCs w:val="24"/>
          <w:lang w:eastAsia="pt-BR"/>
        </w:rPr>
        <w:t xml:space="preserve">, do prazer, do agradável e do que é desejável como caminho para se chegar ao conhecimento. Esse descompromisso, impera sobre </w:t>
      </w:r>
      <w:r w:rsidRPr="007B6D47">
        <w:rPr>
          <w:rFonts w:ascii="Times New Roman" w:eastAsia="Times New Roman" w:hAnsi="Times New Roman" w:cs="Times New Roman"/>
          <w:sz w:val="24"/>
          <w:szCs w:val="24"/>
          <w:lang w:eastAsia="pt-BR"/>
        </w:rPr>
        <w:t>a razão e a vontade</w:t>
      </w:r>
      <w:r w:rsidR="008A7CAD">
        <w:rPr>
          <w:rFonts w:ascii="Times New Roman" w:eastAsia="Times New Roman" w:hAnsi="Times New Roman" w:cs="Times New Roman"/>
          <w:sz w:val="24"/>
          <w:szCs w:val="24"/>
          <w:lang w:eastAsia="pt-BR"/>
        </w:rPr>
        <w:t xml:space="preserve">. Se vê claramente na </w:t>
      </w:r>
      <w:r w:rsidR="008A7CAD">
        <w:rPr>
          <w:rFonts w:ascii="Times New Roman" w:eastAsia="Times New Roman" w:hAnsi="Times New Roman" w:cs="Times New Roman"/>
          <w:sz w:val="24"/>
          <w:szCs w:val="24"/>
          <w:lang w:eastAsia="pt-BR"/>
        </w:rPr>
        <w:lastRenderedPageBreak/>
        <w:t xml:space="preserve">Bíblia, em Gênesis 3.7: </w:t>
      </w:r>
      <w:r w:rsidR="00C813F8" w:rsidRPr="00C813F8">
        <w:rPr>
          <w:rFonts w:ascii="Times New Roman" w:eastAsia="Times New Roman" w:hAnsi="Times New Roman" w:cs="Times New Roman"/>
          <w:sz w:val="24"/>
          <w:szCs w:val="24"/>
          <w:lang w:eastAsia="pt-BR"/>
        </w:rPr>
        <w:t>“</w:t>
      </w:r>
      <w:r w:rsidR="008A7CAD" w:rsidRPr="00C813F8">
        <w:rPr>
          <w:rStyle w:val="text"/>
          <w:rFonts w:ascii="Times New Roman" w:hAnsi="Times New Roman" w:cs="Times New Roman"/>
          <w:color w:val="000000"/>
          <w:sz w:val="24"/>
          <w:szCs w:val="24"/>
          <w:shd w:val="clear" w:color="auto" w:fill="FFFFFF"/>
        </w:rPr>
        <w:t>E, vendo a mulher que aquela árvore </w:t>
      </w:r>
      <w:r w:rsidR="008A7CAD" w:rsidRPr="00C813F8">
        <w:rPr>
          <w:rStyle w:val="text"/>
          <w:rFonts w:ascii="Times New Roman" w:hAnsi="Times New Roman" w:cs="Times New Roman"/>
          <w:i/>
          <w:iCs/>
          <w:color w:val="000000"/>
          <w:sz w:val="24"/>
          <w:szCs w:val="24"/>
          <w:shd w:val="clear" w:color="auto" w:fill="FFFFFF"/>
        </w:rPr>
        <w:t>era</w:t>
      </w:r>
      <w:r w:rsidR="008A7CAD" w:rsidRPr="00C813F8">
        <w:rPr>
          <w:rStyle w:val="text"/>
          <w:rFonts w:ascii="Times New Roman" w:hAnsi="Times New Roman" w:cs="Times New Roman"/>
          <w:color w:val="000000"/>
          <w:sz w:val="24"/>
          <w:szCs w:val="24"/>
          <w:shd w:val="clear" w:color="auto" w:fill="FFFFFF"/>
        </w:rPr>
        <w:t> boa para se comer, e agradável aos olhos, e árvore desejável para dar entendimento, tomou do seu fruto, e comeu, e deu também a seu marido, e </w:t>
      </w:r>
      <w:r w:rsidR="008A7CAD" w:rsidRPr="00C813F8">
        <w:rPr>
          <w:rStyle w:val="text"/>
          <w:rFonts w:ascii="Times New Roman" w:hAnsi="Times New Roman" w:cs="Times New Roman"/>
          <w:i/>
          <w:iCs/>
          <w:color w:val="000000"/>
          <w:sz w:val="24"/>
          <w:szCs w:val="24"/>
          <w:shd w:val="clear" w:color="auto" w:fill="FFFFFF"/>
        </w:rPr>
        <w:t>ele</w:t>
      </w:r>
      <w:r w:rsidR="008A7CAD" w:rsidRPr="00C813F8">
        <w:rPr>
          <w:rStyle w:val="text"/>
          <w:rFonts w:ascii="Times New Roman" w:hAnsi="Times New Roman" w:cs="Times New Roman"/>
          <w:color w:val="000000"/>
          <w:sz w:val="24"/>
          <w:szCs w:val="24"/>
          <w:shd w:val="clear" w:color="auto" w:fill="FFFFFF"/>
        </w:rPr>
        <w:t> comeu com ela</w:t>
      </w:r>
      <w:r w:rsidR="00C813F8" w:rsidRPr="00C813F8">
        <w:rPr>
          <w:rStyle w:val="text"/>
          <w:rFonts w:ascii="Times New Roman" w:hAnsi="Times New Roman" w:cs="Times New Roman"/>
          <w:color w:val="000000"/>
          <w:sz w:val="24"/>
          <w:szCs w:val="24"/>
          <w:shd w:val="clear" w:color="auto" w:fill="FFFFFF"/>
        </w:rPr>
        <w:t>”</w:t>
      </w:r>
      <w:r w:rsidR="008A7CAD">
        <w:rPr>
          <w:rStyle w:val="text"/>
          <w:rFonts w:ascii="Segoe UI" w:hAnsi="Segoe UI" w:cs="Segoe UI"/>
          <w:color w:val="000000"/>
          <w:shd w:val="clear" w:color="auto" w:fill="FFFFFF"/>
        </w:rPr>
        <w:t xml:space="preserve">. </w:t>
      </w:r>
      <w:r w:rsidR="008A7CAD">
        <w:rPr>
          <w:rFonts w:ascii="Times New Roman" w:eastAsia="Times New Roman" w:hAnsi="Times New Roman" w:cs="Times New Roman"/>
          <w:sz w:val="24"/>
          <w:szCs w:val="24"/>
          <w:lang w:eastAsia="pt-BR"/>
        </w:rPr>
        <w:t xml:space="preserve">Percebe-se, no caso de Eva, essa </w:t>
      </w:r>
      <w:r w:rsidR="008A7CAD" w:rsidRPr="007B6D47">
        <w:rPr>
          <w:rFonts w:ascii="Times New Roman" w:eastAsia="Times New Roman" w:hAnsi="Times New Roman" w:cs="Times New Roman"/>
          <w:sz w:val="24"/>
          <w:szCs w:val="24"/>
          <w:lang w:eastAsia="pt-BR"/>
        </w:rPr>
        <w:t xml:space="preserve">fantasia </w:t>
      </w:r>
      <w:r w:rsidR="00F0261E">
        <w:rPr>
          <w:rFonts w:ascii="Times New Roman" w:eastAsia="Times New Roman" w:hAnsi="Times New Roman" w:cs="Times New Roman"/>
          <w:sz w:val="24"/>
          <w:szCs w:val="24"/>
          <w:lang w:eastAsia="pt-BR"/>
        </w:rPr>
        <w:t xml:space="preserve">que </w:t>
      </w:r>
      <w:r w:rsidR="008A7CAD" w:rsidRPr="007B6D47">
        <w:rPr>
          <w:rFonts w:ascii="Times New Roman" w:eastAsia="Times New Roman" w:hAnsi="Times New Roman" w:cs="Times New Roman"/>
          <w:sz w:val="24"/>
          <w:szCs w:val="24"/>
          <w:lang w:eastAsia="pt-BR"/>
        </w:rPr>
        <w:t>predomina</w:t>
      </w:r>
      <w:r w:rsidR="008A7CAD">
        <w:rPr>
          <w:rFonts w:ascii="Times New Roman" w:eastAsia="Times New Roman" w:hAnsi="Times New Roman" w:cs="Times New Roman"/>
          <w:sz w:val="24"/>
          <w:szCs w:val="24"/>
          <w:lang w:eastAsia="pt-BR"/>
        </w:rPr>
        <w:t>. P</w:t>
      </w:r>
      <w:r w:rsidRPr="007B6D47">
        <w:rPr>
          <w:rFonts w:ascii="Times New Roman" w:eastAsia="Times New Roman" w:hAnsi="Times New Roman" w:cs="Times New Roman"/>
          <w:sz w:val="24"/>
          <w:szCs w:val="24"/>
          <w:lang w:eastAsia="pt-BR"/>
        </w:rPr>
        <w:t>ela fantasia</w:t>
      </w:r>
      <w:r w:rsidR="008A7CAD">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w:t>
      </w:r>
      <w:r w:rsidR="00F0261E">
        <w:rPr>
          <w:rFonts w:ascii="Times New Roman" w:eastAsia="Times New Roman" w:hAnsi="Times New Roman" w:cs="Times New Roman"/>
          <w:sz w:val="24"/>
          <w:szCs w:val="24"/>
          <w:lang w:eastAsia="pt-BR"/>
        </w:rPr>
        <w:t>Eva</w:t>
      </w:r>
      <w:r w:rsidR="008A7CAD">
        <w:rPr>
          <w:rFonts w:ascii="Times New Roman" w:eastAsia="Times New Roman" w:hAnsi="Times New Roman" w:cs="Times New Roman"/>
          <w:sz w:val="24"/>
          <w:szCs w:val="24"/>
          <w:lang w:eastAsia="pt-BR"/>
        </w:rPr>
        <w:t xml:space="preserve"> descobre o </w:t>
      </w:r>
      <w:r w:rsidR="00031429">
        <w:rPr>
          <w:rFonts w:ascii="Times New Roman" w:eastAsia="Times New Roman" w:hAnsi="Times New Roman" w:cs="Times New Roman"/>
          <w:sz w:val="24"/>
          <w:szCs w:val="24"/>
          <w:lang w:eastAsia="pt-BR"/>
        </w:rPr>
        <w:t>possível,</w:t>
      </w:r>
      <w:r w:rsidR="0079461C">
        <w:rPr>
          <w:rFonts w:ascii="Times New Roman" w:eastAsia="Times New Roman" w:hAnsi="Times New Roman" w:cs="Times New Roman"/>
          <w:sz w:val="24"/>
          <w:szCs w:val="24"/>
          <w:lang w:eastAsia="pt-BR"/>
        </w:rPr>
        <w:t xml:space="preserve"> </w:t>
      </w:r>
      <w:r w:rsidR="00031429">
        <w:rPr>
          <w:rFonts w:ascii="Times New Roman" w:eastAsia="Times New Roman" w:hAnsi="Times New Roman" w:cs="Times New Roman"/>
          <w:sz w:val="24"/>
          <w:szCs w:val="24"/>
          <w:lang w:eastAsia="pt-BR"/>
        </w:rPr>
        <w:t>o belo,</w:t>
      </w:r>
      <w:r w:rsidR="0079461C">
        <w:rPr>
          <w:rFonts w:ascii="Times New Roman" w:eastAsia="Times New Roman" w:hAnsi="Times New Roman" w:cs="Times New Roman"/>
          <w:sz w:val="24"/>
          <w:szCs w:val="24"/>
          <w:lang w:eastAsia="pt-BR"/>
        </w:rPr>
        <w:t xml:space="preserve"> </w:t>
      </w:r>
      <w:r w:rsidR="0091452C">
        <w:rPr>
          <w:rFonts w:ascii="Times New Roman" w:eastAsia="Times New Roman" w:hAnsi="Times New Roman" w:cs="Times New Roman"/>
          <w:sz w:val="24"/>
          <w:szCs w:val="24"/>
          <w:lang w:eastAsia="pt-BR"/>
        </w:rPr>
        <w:t xml:space="preserve">e </w:t>
      </w:r>
      <w:r w:rsidR="00031429">
        <w:rPr>
          <w:rFonts w:ascii="Times New Roman" w:eastAsia="Times New Roman" w:hAnsi="Times New Roman" w:cs="Times New Roman"/>
          <w:sz w:val="24"/>
          <w:szCs w:val="24"/>
          <w:lang w:eastAsia="pt-BR"/>
        </w:rPr>
        <w:t xml:space="preserve">o </w:t>
      </w:r>
      <w:r w:rsidR="008A7CAD">
        <w:rPr>
          <w:rFonts w:ascii="Times New Roman" w:eastAsia="Times New Roman" w:hAnsi="Times New Roman" w:cs="Times New Roman"/>
          <w:sz w:val="24"/>
          <w:szCs w:val="24"/>
          <w:lang w:eastAsia="pt-BR"/>
        </w:rPr>
        <w:t>desejo</w:t>
      </w:r>
      <w:r w:rsidR="0091452C">
        <w:rPr>
          <w:rFonts w:ascii="Times New Roman" w:eastAsia="Times New Roman" w:hAnsi="Times New Roman" w:cs="Times New Roman"/>
          <w:sz w:val="24"/>
          <w:szCs w:val="24"/>
          <w:lang w:eastAsia="pt-BR"/>
        </w:rPr>
        <w:t>.</w:t>
      </w:r>
      <w:r w:rsidR="008A7CAD">
        <w:rPr>
          <w:rFonts w:ascii="Times New Roman" w:eastAsia="Times New Roman" w:hAnsi="Times New Roman" w:cs="Times New Roman"/>
          <w:sz w:val="24"/>
          <w:szCs w:val="24"/>
          <w:lang w:eastAsia="pt-BR"/>
        </w:rPr>
        <w:t xml:space="preserve"> </w:t>
      </w:r>
      <w:r w:rsidR="0091452C">
        <w:rPr>
          <w:rFonts w:ascii="Times New Roman" w:eastAsia="Times New Roman" w:hAnsi="Times New Roman" w:cs="Times New Roman"/>
          <w:sz w:val="24"/>
          <w:szCs w:val="24"/>
          <w:lang w:eastAsia="pt-BR"/>
        </w:rPr>
        <w:t>D</w:t>
      </w:r>
      <w:r w:rsidR="006D6979">
        <w:rPr>
          <w:rFonts w:ascii="Times New Roman" w:eastAsia="Times New Roman" w:hAnsi="Times New Roman" w:cs="Times New Roman"/>
          <w:sz w:val="24"/>
          <w:szCs w:val="24"/>
          <w:lang w:eastAsia="pt-BR"/>
        </w:rPr>
        <w:t>i</w:t>
      </w:r>
      <w:r w:rsidR="0091452C">
        <w:rPr>
          <w:rFonts w:ascii="Times New Roman" w:eastAsia="Times New Roman" w:hAnsi="Times New Roman" w:cs="Times New Roman"/>
          <w:sz w:val="24"/>
          <w:szCs w:val="24"/>
          <w:lang w:eastAsia="pt-BR"/>
        </w:rPr>
        <w:t xml:space="preserve">ante dessa possibilidade, fantasiosa de </w:t>
      </w:r>
      <w:r w:rsidR="00F0261E">
        <w:rPr>
          <w:rFonts w:ascii="Times New Roman" w:eastAsia="Times New Roman" w:hAnsi="Times New Roman" w:cs="Times New Roman"/>
          <w:sz w:val="24"/>
          <w:szCs w:val="24"/>
          <w:lang w:eastAsia="pt-BR"/>
        </w:rPr>
        <w:t xml:space="preserve">conhecer, </w:t>
      </w:r>
      <w:r w:rsidR="0091452C">
        <w:rPr>
          <w:rFonts w:ascii="Times New Roman" w:eastAsia="Times New Roman" w:hAnsi="Times New Roman" w:cs="Times New Roman"/>
          <w:sz w:val="24"/>
          <w:szCs w:val="24"/>
          <w:lang w:eastAsia="pt-BR"/>
        </w:rPr>
        <w:t>entender</w:t>
      </w:r>
      <w:r w:rsidR="00F0261E">
        <w:rPr>
          <w:rFonts w:ascii="Times New Roman" w:eastAsia="Times New Roman" w:hAnsi="Times New Roman" w:cs="Times New Roman"/>
          <w:sz w:val="24"/>
          <w:szCs w:val="24"/>
          <w:lang w:eastAsia="pt-BR"/>
        </w:rPr>
        <w:t xml:space="preserve">, </w:t>
      </w:r>
      <w:r w:rsidR="0091452C">
        <w:rPr>
          <w:rFonts w:ascii="Times New Roman" w:eastAsia="Times New Roman" w:hAnsi="Times New Roman" w:cs="Times New Roman"/>
          <w:sz w:val="24"/>
          <w:szCs w:val="24"/>
          <w:lang w:eastAsia="pt-BR"/>
        </w:rPr>
        <w:t>conquistar</w:t>
      </w:r>
      <w:r w:rsidRPr="007B6D47">
        <w:rPr>
          <w:rFonts w:ascii="Times New Roman" w:eastAsia="Times New Roman" w:hAnsi="Times New Roman" w:cs="Times New Roman"/>
          <w:sz w:val="24"/>
          <w:szCs w:val="24"/>
          <w:lang w:eastAsia="pt-BR"/>
        </w:rPr>
        <w:t xml:space="preserve"> o mundo exterior</w:t>
      </w:r>
      <w:r w:rsidR="008A7CAD">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o passageiro</w:t>
      </w:r>
      <w:r w:rsidR="008A7CAD">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os prazeres</w:t>
      </w:r>
      <w:r w:rsidR="008A7CAD">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w:t>
      </w:r>
      <w:r w:rsidR="00F0261E">
        <w:rPr>
          <w:rFonts w:ascii="Times New Roman" w:eastAsia="Times New Roman" w:hAnsi="Times New Roman" w:cs="Times New Roman"/>
          <w:sz w:val="24"/>
          <w:szCs w:val="24"/>
          <w:lang w:eastAsia="pt-BR"/>
        </w:rPr>
        <w:t xml:space="preserve">e </w:t>
      </w:r>
      <w:r w:rsidRPr="007B6D47">
        <w:rPr>
          <w:rFonts w:ascii="Times New Roman" w:eastAsia="Times New Roman" w:hAnsi="Times New Roman" w:cs="Times New Roman"/>
          <w:sz w:val="24"/>
          <w:szCs w:val="24"/>
          <w:lang w:eastAsia="pt-BR"/>
        </w:rPr>
        <w:t>o hedonismo</w:t>
      </w:r>
      <w:r w:rsidR="00F0261E">
        <w:rPr>
          <w:rFonts w:ascii="Times New Roman" w:eastAsia="Times New Roman" w:hAnsi="Times New Roman" w:cs="Times New Roman"/>
          <w:sz w:val="24"/>
          <w:szCs w:val="24"/>
          <w:lang w:eastAsia="pt-BR"/>
        </w:rPr>
        <w:t xml:space="preserve">, </w:t>
      </w:r>
      <w:r w:rsidR="006D6979">
        <w:rPr>
          <w:rFonts w:ascii="Times New Roman" w:eastAsia="Times New Roman" w:hAnsi="Times New Roman" w:cs="Times New Roman"/>
          <w:sz w:val="24"/>
          <w:szCs w:val="24"/>
          <w:lang w:eastAsia="pt-BR"/>
        </w:rPr>
        <w:t>Eva</w:t>
      </w:r>
      <w:r w:rsidRPr="007B6D47">
        <w:rPr>
          <w:rFonts w:ascii="Times New Roman" w:eastAsia="Times New Roman" w:hAnsi="Times New Roman" w:cs="Times New Roman"/>
          <w:sz w:val="24"/>
          <w:szCs w:val="24"/>
          <w:lang w:eastAsia="pt-BR"/>
        </w:rPr>
        <w:t xml:space="preserve"> não se preocupa com a</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consciência moral</w:t>
      </w:r>
      <w:r w:rsidR="008A7CAD">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não é</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capaz de ter um senso crítico sobre a</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sua própria existência e não é um</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sujeito responsável sobre os seus atos</w:t>
      </w:r>
      <w:r>
        <w:rPr>
          <w:rFonts w:ascii="Times New Roman" w:eastAsia="Times New Roman" w:hAnsi="Times New Roman" w:cs="Times New Roman"/>
          <w:sz w:val="24"/>
          <w:szCs w:val="24"/>
          <w:lang w:eastAsia="pt-BR"/>
        </w:rPr>
        <w:t>.</w:t>
      </w:r>
      <w:r w:rsidR="008E260B">
        <w:rPr>
          <w:rFonts w:ascii="Times New Roman" w:eastAsia="Times New Roman" w:hAnsi="Times New Roman" w:cs="Times New Roman"/>
          <w:sz w:val="24"/>
          <w:szCs w:val="24"/>
          <w:lang w:eastAsia="pt-BR"/>
        </w:rPr>
        <w:t xml:space="preserve"> </w:t>
      </w:r>
      <w:r w:rsidR="008E260B" w:rsidRPr="0079461C">
        <w:rPr>
          <w:rFonts w:ascii="Times New Roman" w:eastAsia="Times New Roman" w:hAnsi="Times New Roman" w:cs="Times New Roman"/>
          <w:sz w:val="24"/>
          <w:szCs w:val="24"/>
          <w:lang w:eastAsia="pt-BR"/>
        </w:rPr>
        <w:t>Na Bíblia, sobre o comportamento de Eva, diz que “</w:t>
      </w:r>
      <w:r w:rsidR="008E260B" w:rsidRPr="0079461C">
        <w:rPr>
          <w:rFonts w:ascii="Times New Roman" w:hAnsi="Times New Roman" w:cs="Times New Roman"/>
          <w:spacing w:val="2"/>
          <w:sz w:val="24"/>
          <w:szCs w:val="24"/>
          <w:shd w:val="clear" w:color="auto" w:fill="FFFFFF"/>
        </w:rPr>
        <w:t xml:space="preserve">primeiro foi formado Adão, depois, Eva. E Adão não foi enganado, mas a mulher, sendo enganada, caiu em transgressão”, </w:t>
      </w:r>
      <w:hyperlink r:id="rId5" w:history="1">
        <w:r w:rsidR="008E260B" w:rsidRPr="00FF1A53">
          <w:rPr>
            <w:rStyle w:val="Hyperlink"/>
            <w:rFonts w:ascii="Times New Roman" w:hAnsi="Times New Roman" w:cs="Times New Roman"/>
            <w:color w:val="000000" w:themeColor="text1"/>
            <w:spacing w:val="2"/>
            <w:sz w:val="24"/>
            <w:szCs w:val="24"/>
            <w:u w:val="none"/>
          </w:rPr>
          <w:t>1 Timóteo 2:13,14</w:t>
        </w:r>
      </w:hyperlink>
      <w:r w:rsidR="008E260B" w:rsidRPr="00FF1A53">
        <w:rPr>
          <w:rFonts w:ascii="Times New Roman" w:hAnsi="Times New Roman" w:cs="Times New Roman"/>
          <w:color w:val="000000" w:themeColor="text1"/>
          <w:sz w:val="24"/>
          <w:szCs w:val="24"/>
        </w:rPr>
        <w:t xml:space="preserve">. </w:t>
      </w:r>
      <w:r w:rsidR="001C7636">
        <w:rPr>
          <w:rFonts w:ascii="Times New Roman" w:hAnsi="Times New Roman" w:cs="Times New Roman"/>
          <w:color w:val="000000" w:themeColor="text1"/>
          <w:sz w:val="24"/>
          <w:szCs w:val="24"/>
        </w:rPr>
        <w:t xml:space="preserve">Nesse caso, </w:t>
      </w:r>
      <w:r w:rsidR="008E260B" w:rsidRPr="0079461C">
        <w:rPr>
          <w:rFonts w:ascii="Times New Roman" w:hAnsi="Times New Roman" w:cs="Times New Roman"/>
          <w:color w:val="000000" w:themeColor="text1"/>
          <w:sz w:val="24"/>
          <w:szCs w:val="24"/>
        </w:rPr>
        <w:t>Adão desobedeceu a ordem do criador deliberadamente, sem se preocupar com as consequências, apenas por opção, diante da possibilidade de escolha.</w:t>
      </w:r>
    </w:p>
    <w:p w14:paraId="1128010A" w14:textId="77777777" w:rsidR="00CC7FD9" w:rsidRDefault="00CC7FD9" w:rsidP="00CC7FD9">
      <w:pPr>
        <w:spacing w:line="360" w:lineRule="auto"/>
        <w:jc w:val="both"/>
        <w:rPr>
          <w:rFonts w:ascii="Times New Roman" w:eastAsia="Times New Roman" w:hAnsi="Times New Roman" w:cs="Times New Roman"/>
          <w:b/>
          <w:bCs/>
          <w:sz w:val="24"/>
          <w:szCs w:val="24"/>
          <w:lang w:eastAsia="pt-BR"/>
        </w:rPr>
      </w:pPr>
    </w:p>
    <w:p w14:paraId="6294E7E0" w14:textId="015BAFA9" w:rsidR="00CC7FD9" w:rsidRDefault="0065790E" w:rsidP="00CC7FD9">
      <w:pPr>
        <w:spacing w:line="360" w:lineRule="auto"/>
        <w:jc w:val="both"/>
        <w:rPr>
          <w:rFonts w:ascii="Times New Roman" w:hAnsi="Times New Roman" w:cs="Times New Roman"/>
          <w:spacing w:val="2"/>
          <w:sz w:val="24"/>
          <w:szCs w:val="24"/>
          <w:shd w:val="clear" w:color="auto" w:fill="FFFFFF"/>
        </w:rPr>
      </w:pPr>
      <w:r w:rsidRPr="0065790E">
        <w:rPr>
          <w:rFonts w:ascii="Times New Roman" w:eastAsia="Times New Roman" w:hAnsi="Times New Roman" w:cs="Times New Roman"/>
          <w:b/>
          <w:bCs/>
          <w:sz w:val="24"/>
          <w:szCs w:val="24"/>
          <w:lang w:eastAsia="pt-BR"/>
        </w:rPr>
        <w:t>2.</w:t>
      </w:r>
      <w:r w:rsidR="00D5398B">
        <w:rPr>
          <w:rFonts w:ascii="Times New Roman" w:eastAsia="Times New Roman" w:hAnsi="Times New Roman" w:cs="Times New Roman"/>
          <w:b/>
          <w:bCs/>
          <w:sz w:val="24"/>
          <w:szCs w:val="24"/>
          <w:lang w:eastAsia="pt-BR"/>
        </w:rPr>
        <w:t>3.2</w:t>
      </w:r>
      <w:r w:rsidRPr="0065790E">
        <w:rPr>
          <w:rFonts w:ascii="Times New Roman" w:eastAsia="Times New Roman" w:hAnsi="Times New Roman" w:cs="Times New Roman"/>
          <w:b/>
          <w:bCs/>
          <w:sz w:val="24"/>
          <w:szCs w:val="24"/>
          <w:lang w:eastAsia="pt-BR"/>
        </w:rPr>
        <w:t xml:space="preserve"> Ético</w:t>
      </w:r>
    </w:p>
    <w:p w14:paraId="4B73ED6B" w14:textId="069D7B6E" w:rsidR="00CC7FD9" w:rsidRPr="00CC7FD9" w:rsidRDefault="0065790E" w:rsidP="00CC7FD9">
      <w:pPr>
        <w:spacing w:line="360" w:lineRule="auto"/>
        <w:jc w:val="both"/>
        <w:rPr>
          <w:rFonts w:ascii="Times New Roman" w:hAnsi="Times New Roman" w:cs="Times New Roman"/>
          <w:spacing w:val="2"/>
          <w:sz w:val="24"/>
          <w:szCs w:val="24"/>
          <w:shd w:val="clear" w:color="auto" w:fill="FFFFFF"/>
        </w:rPr>
      </w:pPr>
      <w:r>
        <w:rPr>
          <w:rFonts w:ascii="Times New Roman" w:eastAsia="Times New Roman" w:hAnsi="Times New Roman" w:cs="Times New Roman"/>
          <w:sz w:val="24"/>
          <w:szCs w:val="24"/>
          <w:lang w:eastAsia="pt-BR"/>
        </w:rPr>
        <w:t>J</w:t>
      </w:r>
      <w:r w:rsidRPr="007B6D47">
        <w:rPr>
          <w:rFonts w:ascii="Times New Roman" w:eastAsia="Times New Roman" w:hAnsi="Times New Roman" w:cs="Times New Roman"/>
          <w:sz w:val="24"/>
          <w:szCs w:val="24"/>
          <w:lang w:eastAsia="pt-BR"/>
        </w:rPr>
        <w:t xml:space="preserve">á no seu </w:t>
      </w:r>
      <w:r w:rsidRPr="007B6D47">
        <w:rPr>
          <w:rFonts w:ascii="Times New Roman" w:eastAsia="Times New Roman" w:hAnsi="Times New Roman" w:cs="Times New Roman"/>
          <w:b/>
          <w:bCs/>
          <w:sz w:val="24"/>
          <w:szCs w:val="24"/>
          <w:lang w:eastAsia="pt-BR"/>
        </w:rPr>
        <w:t>estado ético</w:t>
      </w:r>
      <w:r>
        <w:rPr>
          <w:rFonts w:ascii="Times New Roman" w:eastAsia="Times New Roman" w:hAnsi="Times New Roman" w:cs="Times New Roman"/>
          <w:b/>
          <w:bCs/>
          <w:sz w:val="24"/>
          <w:szCs w:val="24"/>
          <w:lang w:eastAsia="pt-BR"/>
        </w:rPr>
        <w:t>,</w:t>
      </w:r>
      <w:r w:rsidRPr="007B6D47">
        <w:rPr>
          <w:rFonts w:ascii="Times New Roman" w:eastAsia="Times New Roman" w:hAnsi="Times New Roman" w:cs="Times New Roman"/>
          <w:sz w:val="24"/>
          <w:szCs w:val="24"/>
          <w:lang w:eastAsia="pt-BR"/>
        </w:rPr>
        <w:t xml:space="preserve"> o indivíduo</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vive com um compromisso</w:t>
      </w:r>
      <w:r>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responsabilidade</w:t>
      </w:r>
      <w:r w:rsidR="004848FB">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e ética</w:t>
      </w:r>
      <w:r w:rsidR="004848FB">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ele supera esse estado</w:t>
      </w:r>
      <w:r>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anterior que é muito presente</w:t>
      </w:r>
      <w:r w:rsidR="00F0261E">
        <w:rPr>
          <w:rFonts w:ascii="Times New Roman" w:eastAsia="Times New Roman" w:hAnsi="Times New Roman" w:cs="Times New Roman"/>
          <w:sz w:val="24"/>
          <w:szCs w:val="24"/>
          <w:lang w:eastAsia="pt-BR"/>
        </w:rPr>
        <w:t xml:space="preserve"> </w:t>
      </w:r>
      <w:r w:rsidRPr="007B6D47">
        <w:rPr>
          <w:rFonts w:ascii="Times New Roman" w:eastAsia="Times New Roman" w:hAnsi="Times New Roman" w:cs="Times New Roman"/>
          <w:sz w:val="24"/>
          <w:szCs w:val="24"/>
          <w:lang w:eastAsia="pt-BR"/>
        </w:rPr>
        <w:t>na juventude</w:t>
      </w:r>
      <w:r>
        <w:rPr>
          <w:rFonts w:ascii="Times New Roman" w:eastAsia="Times New Roman" w:hAnsi="Times New Roman" w:cs="Times New Roman"/>
          <w:sz w:val="24"/>
          <w:szCs w:val="24"/>
          <w:lang w:eastAsia="pt-BR"/>
        </w:rPr>
        <w:t>.</w:t>
      </w:r>
      <w:r w:rsidRPr="007B6D47">
        <w:rPr>
          <w:rFonts w:ascii="Times New Roman" w:eastAsia="Times New Roman" w:hAnsi="Times New Roman" w:cs="Times New Roman"/>
          <w:sz w:val="24"/>
          <w:szCs w:val="24"/>
          <w:lang w:eastAsia="pt-BR"/>
        </w:rPr>
        <w:t xml:space="preserve"> </w:t>
      </w:r>
      <w:r w:rsidR="00851B31">
        <w:rPr>
          <w:rFonts w:ascii="Georgia" w:hAnsi="Georgia"/>
          <w:color w:val="333333"/>
          <w:shd w:val="clear" w:color="auto" w:fill="FFFFFF"/>
        </w:rPr>
        <w:t>Ao contrário do que acontece com os modos estético e religioso,</w:t>
      </w:r>
      <w:r w:rsidR="004848FB">
        <w:rPr>
          <w:rFonts w:ascii="Georgia" w:hAnsi="Georgia"/>
          <w:color w:val="333333"/>
          <w:shd w:val="clear" w:color="auto" w:fill="FFFFFF"/>
        </w:rPr>
        <w:t xml:space="preserve"> </w:t>
      </w:r>
      <w:r w:rsidR="004848FB" w:rsidRPr="004848FB">
        <w:rPr>
          <w:rFonts w:ascii="Times New Roman" w:hAnsi="Times New Roman" w:cs="Times New Roman"/>
          <w:color w:val="333333"/>
          <w:sz w:val="24"/>
          <w:szCs w:val="24"/>
          <w:shd w:val="clear" w:color="auto" w:fill="FFFFFF"/>
        </w:rPr>
        <w:t xml:space="preserve">no pensamento de </w:t>
      </w:r>
      <w:r w:rsidR="004848FB">
        <w:rPr>
          <w:rFonts w:ascii="Times New Roman" w:hAnsi="Times New Roman" w:cs="Times New Roman"/>
          <w:color w:val="333333"/>
          <w:sz w:val="24"/>
          <w:szCs w:val="24"/>
          <w:shd w:val="clear" w:color="auto" w:fill="FFFFFF"/>
        </w:rPr>
        <w:t xml:space="preserve">Kierkegaard, no estado ético, </w:t>
      </w:r>
      <w:r w:rsidR="00851B31">
        <w:rPr>
          <w:rFonts w:ascii="Georgia" w:hAnsi="Georgia"/>
          <w:color w:val="333333"/>
          <w:shd w:val="clear" w:color="auto" w:fill="FFFFFF"/>
        </w:rPr>
        <w:t>fundamenta</w:t>
      </w:r>
      <w:r w:rsidR="004848FB">
        <w:rPr>
          <w:rFonts w:ascii="Georgia" w:hAnsi="Georgia"/>
          <w:color w:val="333333"/>
          <w:shd w:val="clear" w:color="auto" w:fill="FFFFFF"/>
        </w:rPr>
        <w:t>-se</w:t>
      </w:r>
      <w:r w:rsidR="00851B31">
        <w:rPr>
          <w:rFonts w:ascii="Georgia" w:hAnsi="Georgia"/>
          <w:color w:val="333333"/>
          <w:shd w:val="clear" w:color="auto" w:fill="FFFFFF"/>
        </w:rPr>
        <w:t xml:space="preserve"> o bem e o mal, portanto, a ética social, as universais regras do dever</w:t>
      </w:r>
      <w:r w:rsidR="004848FB">
        <w:rPr>
          <w:rFonts w:ascii="Georgia" w:hAnsi="Georgia"/>
          <w:color w:val="333333"/>
          <w:shd w:val="clear" w:color="auto" w:fill="FFFFFF"/>
        </w:rPr>
        <w:t xml:space="preserve"> em que </w:t>
      </w:r>
      <w:r w:rsidR="00851B31">
        <w:rPr>
          <w:rFonts w:ascii="Georgia" w:hAnsi="Georgia"/>
          <w:color w:val="333333"/>
          <w:shd w:val="clear" w:color="auto" w:fill="FFFFFF"/>
        </w:rPr>
        <w:t xml:space="preserve">o homem se vê </w:t>
      </w:r>
      <w:r w:rsidR="004848FB">
        <w:rPr>
          <w:rFonts w:ascii="Georgia" w:hAnsi="Georgia"/>
          <w:color w:val="333333"/>
          <w:shd w:val="clear" w:color="auto" w:fill="FFFFFF"/>
        </w:rPr>
        <w:t>envolvido</w:t>
      </w:r>
      <w:r w:rsidR="00851B31">
        <w:rPr>
          <w:rFonts w:ascii="Georgia" w:hAnsi="Georgia"/>
          <w:color w:val="333333"/>
          <w:shd w:val="clear" w:color="auto" w:fill="FFFFFF"/>
        </w:rPr>
        <w:t xml:space="preserve"> em um mundo de id</w:t>
      </w:r>
      <w:r w:rsidR="004848FB">
        <w:rPr>
          <w:rFonts w:ascii="Georgia" w:hAnsi="Georgia"/>
          <w:color w:val="333333"/>
          <w:shd w:val="clear" w:color="auto" w:fill="FFFFFF"/>
        </w:rPr>
        <w:t>e</w:t>
      </w:r>
      <w:r w:rsidR="00851B31">
        <w:rPr>
          <w:rFonts w:ascii="Georgia" w:hAnsi="Georgia"/>
          <w:color w:val="333333"/>
          <w:shd w:val="clear" w:color="auto" w:fill="FFFFFF"/>
        </w:rPr>
        <w:t>ias</w:t>
      </w:r>
      <w:r w:rsidR="004848FB">
        <w:rPr>
          <w:rFonts w:ascii="Georgia" w:hAnsi="Georgia"/>
          <w:color w:val="333333"/>
          <w:shd w:val="clear" w:color="auto" w:fill="FFFFFF"/>
        </w:rPr>
        <w:t xml:space="preserve"> e regras</w:t>
      </w:r>
      <w:r w:rsidR="00851B31">
        <w:rPr>
          <w:rFonts w:ascii="Georgia" w:hAnsi="Georgia"/>
          <w:color w:val="333333"/>
          <w:shd w:val="clear" w:color="auto" w:fill="FFFFFF"/>
        </w:rPr>
        <w:t xml:space="preserve"> prontas e acabadas as quais não pode</w:t>
      </w:r>
      <w:r w:rsidR="004848FB">
        <w:rPr>
          <w:rFonts w:ascii="Georgia" w:hAnsi="Georgia"/>
          <w:color w:val="333333"/>
          <w:shd w:val="clear" w:color="auto" w:fill="FFFFFF"/>
        </w:rPr>
        <w:t xml:space="preserve"> transgredir.</w:t>
      </w:r>
      <w:r w:rsidR="00851B31">
        <w:rPr>
          <w:rFonts w:ascii="Georgia" w:hAnsi="Georgia"/>
          <w:color w:val="333333"/>
          <w:shd w:val="clear" w:color="auto" w:fill="FFFFFF"/>
        </w:rPr>
        <w:t xml:space="preserve"> </w:t>
      </w:r>
      <w:r w:rsidR="00364180">
        <w:rPr>
          <w:rFonts w:ascii="Georgia" w:hAnsi="Georgia"/>
          <w:color w:val="333333"/>
          <w:shd w:val="clear" w:color="auto" w:fill="FFFFFF"/>
        </w:rPr>
        <w:t>Com isso,</w:t>
      </w:r>
      <w:r w:rsidR="00851B31">
        <w:rPr>
          <w:rFonts w:ascii="Georgia" w:hAnsi="Georgia"/>
          <w:color w:val="333333"/>
          <w:shd w:val="clear" w:color="auto" w:fill="FFFFFF"/>
        </w:rPr>
        <w:t xml:space="preserve"> </w:t>
      </w:r>
      <w:r w:rsidR="00364180">
        <w:rPr>
          <w:rFonts w:ascii="Georgia" w:hAnsi="Georgia"/>
          <w:color w:val="333333"/>
          <w:shd w:val="clear" w:color="auto" w:fill="FFFFFF"/>
        </w:rPr>
        <w:t xml:space="preserve">o </w:t>
      </w:r>
      <w:r w:rsidR="00851B31">
        <w:rPr>
          <w:rFonts w:ascii="Georgia" w:hAnsi="Georgia"/>
          <w:color w:val="333333"/>
          <w:shd w:val="clear" w:color="auto" w:fill="FFFFFF"/>
        </w:rPr>
        <w:t xml:space="preserve">eu </w:t>
      </w:r>
      <w:r w:rsidR="00E035FC">
        <w:rPr>
          <w:rFonts w:ascii="Georgia" w:hAnsi="Georgia"/>
          <w:color w:val="333333"/>
          <w:shd w:val="clear" w:color="auto" w:fill="FFFFFF"/>
        </w:rPr>
        <w:t xml:space="preserve">ou </w:t>
      </w:r>
      <w:r w:rsidR="00364180">
        <w:rPr>
          <w:rFonts w:ascii="Georgia" w:hAnsi="Georgia"/>
          <w:color w:val="333333"/>
          <w:shd w:val="clear" w:color="auto" w:fill="FFFFFF"/>
        </w:rPr>
        <w:t xml:space="preserve">se reprime </w:t>
      </w:r>
      <w:r w:rsidR="00E035FC">
        <w:rPr>
          <w:rFonts w:ascii="Georgia" w:hAnsi="Georgia"/>
          <w:color w:val="333333"/>
          <w:shd w:val="clear" w:color="auto" w:fill="FFFFFF"/>
        </w:rPr>
        <w:t xml:space="preserve">ante às regras, ou se lança, ao </w:t>
      </w:r>
      <w:r w:rsidR="00851B31">
        <w:rPr>
          <w:rFonts w:ascii="Georgia" w:hAnsi="Georgia"/>
          <w:color w:val="333333"/>
          <w:shd w:val="clear" w:color="auto" w:fill="FFFFFF"/>
        </w:rPr>
        <w:t>escolh</w:t>
      </w:r>
      <w:r w:rsidR="00E035FC">
        <w:rPr>
          <w:rFonts w:ascii="Georgia" w:hAnsi="Georgia"/>
          <w:color w:val="333333"/>
          <w:shd w:val="clear" w:color="auto" w:fill="FFFFFF"/>
        </w:rPr>
        <w:t xml:space="preserve">er </w:t>
      </w:r>
      <w:r w:rsidR="00851B31">
        <w:rPr>
          <w:rFonts w:ascii="Georgia" w:hAnsi="Georgia"/>
          <w:color w:val="333333"/>
          <w:shd w:val="clear" w:color="auto" w:fill="FFFFFF"/>
        </w:rPr>
        <w:t>frente às possibilidades da</w:t>
      </w:r>
      <w:r w:rsidR="0033550E">
        <w:rPr>
          <w:rFonts w:ascii="Georgia" w:hAnsi="Georgia"/>
          <w:color w:val="333333"/>
          <w:shd w:val="clear" w:color="auto" w:fill="FFFFFF"/>
        </w:rPr>
        <w:t xml:space="preserve"> liberdade de construção da sua própria</w:t>
      </w:r>
      <w:r w:rsidR="00851B31">
        <w:rPr>
          <w:rFonts w:ascii="Georgia" w:hAnsi="Georgia"/>
          <w:color w:val="333333"/>
          <w:shd w:val="clear" w:color="auto" w:fill="FFFFFF"/>
        </w:rPr>
        <w:t xml:space="preserve"> existência. </w:t>
      </w:r>
    </w:p>
    <w:p w14:paraId="657B036D" w14:textId="77777777" w:rsidR="00CC7FD9" w:rsidRDefault="00CC7FD9" w:rsidP="00CC7FD9">
      <w:pPr>
        <w:spacing w:after="0" w:line="360" w:lineRule="auto"/>
        <w:jc w:val="both"/>
        <w:rPr>
          <w:rFonts w:ascii="Georgia" w:hAnsi="Georgia"/>
          <w:color w:val="333333"/>
          <w:shd w:val="clear" w:color="auto" w:fill="FFFFFF"/>
        </w:rPr>
      </w:pPr>
    </w:p>
    <w:p w14:paraId="6A835B4A" w14:textId="3DBCC460" w:rsidR="0065790E" w:rsidRPr="00CC7FD9" w:rsidRDefault="0065790E" w:rsidP="00CC7FD9">
      <w:pPr>
        <w:spacing w:after="0" w:line="360" w:lineRule="auto"/>
        <w:jc w:val="both"/>
        <w:rPr>
          <w:rFonts w:ascii="Georgia" w:hAnsi="Georgia"/>
          <w:color w:val="333333"/>
          <w:shd w:val="clear" w:color="auto" w:fill="FFFFFF"/>
        </w:rPr>
      </w:pPr>
      <w:r>
        <w:rPr>
          <w:rFonts w:ascii="Times New Roman" w:eastAsia="Times New Roman" w:hAnsi="Times New Roman" w:cs="Times New Roman"/>
          <w:b/>
          <w:bCs/>
          <w:sz w:val="24"/>
          <w:szCs w:val="24"/>
          <w:lang w:eastAsia="pt-BR"/>
        </w:rPr>
        <w:t>2.</w:t>
      </w:r>
      <w:r w:rsidR="00D5398B">
        <w:rPr>
          <w:rFonts w:ascii="Times New Roman" w:eastAsia="Times New Roman" w:hAnsi="Times New Roman" w:cs="Times New Roman"/>
          <w:b/>
          <w:bCs/>
          <w:sz w:val="24"/>
          <w:szCs w:val="24"/>
          <w:lang w:eastAsia="pt-BR"/>
        </w:rPr>
        <w:t>3.3</w:t>
      </w:r>
      <w:r>
        <w:rPr>
          <w:rFonts w:ascii="Times New Roman" w:eastAsia="Times New Roman" w:hAnsi="Times New Roman" w:cs="Times New Roman"/>
          <w:b/>
          <w:bCs/>
          <w:sz w:val="24"/>
          <w:szCs w:val="24"/>
          <w:lang w:eastAsia="pt-BR"/>
        </w:rPr>
        <w:t xml:space="preserve"> Religioso</w:t>
      </w:r>
    </w:p>
    <w:p w14:paraId="45579F17" w14:textId="0350AFFC" w:rsidR="0065790E" w:rsidRPr="00872490" w:rsidRDefault="0065790E" w:rsidP="00872490">
      <w:pPr>
        <w:spacing w:line="360" w:lineRule="auto"/>
        <w:jc w:val="both"/>
        <w:rPr>
          <w:rFonts w:ascii="Times New Roman" w:hAnsi="Times New Roman" w:cs="Times New Roman"/>
          <w:sz w:val="24"/>
          <w:szCs w:val="24"/>
        </w:rPr>
      </w:pPr>
      <w:r w:rsidRPr="00872490">
        <w:rPr>
          <w:rFonts w:ascii="Times New Roman" w:hAnsi="Times New Roman" w:cs="Times New Roman"/>
          <w:sz w:val="24"/>
          <w:szCs w:val="24"/>
        </w:rPr>
        <w:t xml:space="preserve">No estado religioso, é quando </w:t>
      </w:r>
      <w:r w:rsidR="00462520" w:rsidRPr="00872490">
        <w:rPr>
          <w:rFonts w:ascii="Times New Roman" w:hAnsi="Times New Roman" w:cs="Times New Roman"/>
          <w:sz w:val="24"/>
          <w:szCs w:val="24"/>
        </w:rPr>
        <w:t xml:space="preserve">ser correto </w:t>
      </w:r>
      <w:r w:rsidRPr="00872490">
        <w:rPr>
          <w:rFonts w:ascii="Times New Roman" w:hAnsi="Times New Roman" w:cs="Times New Roman"/>
          <w:sz w:val="24"/>
          <w:szCs w:val="24"/>
        </w:rPr>
        <w:t>natural</w:t>
      </w:r>
      <w:r w:rsidR="00462520" w:rsidRPr="00872490">
        <w:rPr>
          <w:rFonts w:ascii="Times New Roman" w:hAnsi="Times New Roman" w:cs="Times New Roman"/>
          <w:sz w:val="24"/>
          <w:szCs w:val="24"/>
        </w:rPr>
        <w:t>mente</w:t>
      </w:r>
      <w:r w:rsidRPr="00872490">
        <w:rPr>
          <w:rFonts w:ascii="Times New Roman" w:hAnsi="Times New Roman" w:cs="Times New Roman"/>
          <w:sz w:val="24"/>
          <w:szCs w:val="24"/>
        </w:rPr>
        <w:t xml:space="preserve"> não é mais suficiente e a fé acaba </w:t>
      </w:r>
      <w:r w:rsidR="00462520" w:rsidRPr="00872490">
        <w:rPr>
          <w:rFonts w:ascii="Times New Roman" w:hAnsi="Times New Roman" w:cs="Times New Roman"/>
          <w:sz w:val="24"/>
          <w:szCs w:val="24"/>
        </w:rPr>
        <w:t xml:space="preserve">por exigir </w:t>
      </w:r>
      <w:r w:rsidRPr="00872490">
        <w:rPr>
          <w:rFonts w:ascii="Times New Roman" w:hAnsi="Times New Roman" w:cs="Times New Roman"/>
          <w:sz w:val="24"/>
          <w:szCs w:val="24"/>
        </w:rPr>
        <w:t xml:space="preserve">certas obrigações que podem conflitar com a lei </w:t>
      </w:r>
      <w:r w:rsidR="00462520" w:rsidRPr="00872490">
        <w:rPr>
          <w:rFonts w:ascii="Times New Roman" w:hAnsi="Times New Roman" w:cs="Times New Roman"/>
          <w:sz w:val="24"/>
          <w:szCs w:val="24"/>
        </w:rPr>
        <w:t xml:space="preserve">e Kierkegaard cita </w:t>
      </w:r>
      <w:r w:rsidRPr="00872490">
        <w:rPr>
          <w:rFonts w:ascii="Times New Roman" w:hAnsi="Times New Roman" w:cs="Times New Roman"/>
          <w:sz w:val="24"/>
          <w:szCs w:val="24"/>
        </w:rPr>
        <w:t>o exemplo</w:t>
      </w:r>
      <w:r w:rsidR="00462520" w:rsidRPr="00872490">
        <w:rPr>
          <w:rFonts w:ascii="Times New Roman" w:hAnsi="Times New Roman" w:cs="Times New Roman"/>
          <w:sz w:val="24"/>
          <w:szCs w:val="24"/>
        </w:rPr>
        <w:t xml:space="preserve"> em que </w:t>
      </w:r>
      <w:r w:rsidR="00F0261E" w:rsidRPr="00872490">
        <w:rPr>
          <w:rFonts w:ascii="Times New Roman" w:hAnsi="Times New Roman" w:cs="Times New Roman"/>
          <w:sz w:val="24"/>
          <w:szCs w:val="24"/>
        </w:rPr>
        <w:t>D</w:t>
      </w:r>
      <w:r w:rsidRPr="00872490">
        <w:rPr>
          <w:rFonts w:ascii="Times New Roman" w:hAnsi="Times New Roman" w:cs="Times New Roman"/>
          <w:sz w:val="24"/>
          <w:szCs w:val="24"/>
        </w:rPr>
        <w:t xml:space="preserve">eus manda </w:t>
      </w:r>
      <w:r w:rsidR="009709F1" w:rsidRPr="00872490">
        <w:rPr>
          <w:rFonts w:ascii="Times New Roman" w:hAnsi="Times New Roman" w:cs="Times New Roman"/>
          <w:sz w:val="24"/>
          <w:szCs w:val="24"/>
        </w:rPr>
        <w:t>A</w:t>
      </w:r>
      <w:r w:rsidRPr="00872490">
        <w:rPr>
          <w:rFonts w:ascii="Times New Roman" w:hAnsi="Times New Roman" w:cs="Times New Roman"/>
          <w:sz w:val="24"/>
          <w:szCs w:val="24"/>
        </w:rPr>
        <w:t xml:space="preserve">braão matar o seu filho </w:t>
      </w:r>
      <w:r w:rsidR="009709F1" w:rsidRPr="00872490">
        <w:rPr>
          <w:rFonts w:ascii="Times New Roman" w:hAnsi="Times New Roman" w:cs="Times New Roman"/>
          <w:sz w:val="24"/>
          <w:szCs w:val="24"/>
        </w:rPr>
        <w:t>I</w:t>
      </w:r>
      <w:r w:rsidRPr="00872490">
        <w:rPr>
          <w:rFonts w:ascii="Times New Roman" w:hAnsi="Times New Roman" w:cs="Times New Roman"/>
          <w:sz w:val="24"/>
          <w:szCs w:val="24"/>
        </w:rPr>
        <w:t>saac</w:t>
      </w:r>
      <w:r w:rsidR="009709F1" w:rsidRPr="00872490">
        <w:rPr>
          <w:rFonts w:ascii="Times New Roman" w:hAnsi="Times New Roman" w:cs="Times New Roman"/>
          <w:sz w:val="24"/>
          <w:szCs w:val="24"/>
        </w:rPr>
        <w:t>.</w:t>
      </w:r>
      <w:r w:rsidRPr="00872490">
        <w:rPr>
          <w:rFonts w:ascii="Times New Roman" w:hAnsi="Times New Roman" w:cs="Times New Roman"/>
          <w:sz w:val="24"/>
          <w:szCs w:val="24"/>
        </w:rPr>
        <w:t xml:space="preserve"> </w:t>
      </w:r>
      <w:r w:rsidR="009709F1" w:rsidRPr="00872490">
        <w:rPr>
          <w:rFonts w:ascii="Times New Roman" w:hAnsi="Times New Roman" w:cs="Times New Roman"/>
          <w:sz w:val="24"/>
          <w:szCs w:val="24"/>
        </w:rPr>
        <w:t>S</w:t>
      </w:r>
      <w:r w:rsidRPr="00872490">
        <w:rPr>
          <w:rFonts w:ascii="Times New Roman" w:hAnsi="Times New Roman" w:cs="Times New Roman"/>
          <w:sz w:val="24"/>
          <w:szCs w:val="24"/>
        </w:rPr>
        <w:t>ó que</w:t>
      </w:r>
      <w:r w:rsidR="009709F1" w:rsidRPr="00872490">
        <w:rPr>
          <w:rFonts w:ascii="Times New Roman" w:hAnsi="Times New Roman" w:cs="Times New Roman"/>
          <w:sz w:val="24"/>
          <w:szCs w:val="24"/>
        </w:rPr>
        <w:t>,</w:t>
      </w:r>
      <w:r w:rsidRPr="00872490">
        <w:rPr>
          <w:rFonts w:ascii="Times New Roman" w:hAnsi="Times New Roman" w:cs="Times New Roman"/>
          <w:sz w:val="24"/>
          <w:szCs w:val="24"/>
        </w:rPr>
        <w:t xml:space="preserve"> </w:t>
      </w:r>
      <w:r w:rsidR="00730E6A" w:rsidRPr="00872490">
        <w:rPr>
          <w:rFonts w:ascii="Times New Roman" w:hAnsi="Times New Roman" w:cs="Times New Roman"/>
          <w:sz w:val="24"/>
          <w:szCs w:val="24"/>
        </w:rPr>
        <w:t xml:space="preserve">nessa situação, </w:t>
      </w:r>
      <w:r w:rsidR="009709F1" w:rsidRPr="00872490">
        <w:rPr>
          <w:rFonts w:ascii="Times New Roman" w:hAnsi="Times New Roman" w:cs="Times New Roman"/>
          <w:sz w:val="24"/>
          <w:szCs w:val="24"/>
        </w:rPr>
        <w:t>A</w:t>
      </w:r>
      <w:r w:rsidRPr="00872490">
        <w:rPr>
          <w:rFonts w:ascii="Times New Roman" w:hAnsi="Times New Roman" w:cs="Times New Roman"/>
          <w:sz w:val="24"/>
          <w:szCs w:val="24"/>
        </w:rPr>
        <w:t xml:space="preserve">braão </w:t>
      </w:r>
      <w:r w:rsidR="009709F1" w:rsidRPr="00872490">
        <w:rPr>
          <w:rFonts w:ascii="Times New Roman" w:hAnsi="Times New Roman" w:cs="Times New Roman"/>
          <w:sz w:val="24"/>
          <w:szCs w:val="24"/>
        </w:rPr>
        <w:t xml:space="preserve">se </w:t>
      </w:r>
      <w:r w:rsidR="00730E6A" w:rsidRPr="00872490">
        <w:rPr>
          <w:rFonts w:ascii="Times New Roman" w:hAnsi="Times New Roman" w:cs="Times New Roman"/>
          <w:sz w:val="24"/>
          <w:szCs w:val="24"/>
        </w:rPr>
        <w:t xml:space="preserve">depara com </w:t>
      </w:r>
      <w:r w:rsidR="009709F1" w:rsidRPr="00872490">
        <w:rPr>
          <w:rFonts w:ascii="Times New Roman" w:hAnsi="Times New Roman" w:cs="Times New Roman"/>
          <w:sz w:val="24"/>
          <w:szCs w:val="24"/>
        </w:rPr>
        <w:t xml:space="preserve">o </w:t>
      </w:r>
      <w:r w:rsidR="00730E6A" w:rsidRPr="00872490">
        <w:rPr>
          <w:rFonts w:ascii="Times New Roman" w:hAnsi="Times New Roman" w:cs="Times New Roman"/>
          <w:sz w:val="24"/>
          <w:szCs w:val="24"/>
        </w:rPr>
        <w:t xml:space="preserve">perigo de transgredir </w:t>
      </w:r>
      <w:r w:rsidRPr="00872490">
        <w:rPr>
          <w:rFonts w:ascii="Times New Roman" w:hAnsi="Times New Roman" w:cs="Times New Roman"/>
          <w:sz w:val="24"/>
          <w:szCs w:val="24"/>
        </w:rPr>
        <w:t>a lei de não matar</w:t>
      </w:r>
      <w:r w:rsidR="009709F1" w:rsidRPr="00872490">
        <w:rPr>
          <w:rFonts w:ascii="Times New Roman" w:hAnsi="Times New Roman" w:cs="Times New Roman"/>
          <w:sz w:val="24"/>
          <w:szCs w:val="24"/>
        </w:rPr>
        <w:t>.</w:t>
      </w:r>
      <w:r w:rsidRPr="00872490">
        <w:rPr>
          <w:rFonts w:ascii="Times New Roman" w:hAnsi="Times New Roman" w:cs="Times New Roman"/>
          <w:sz w:val="24"/>
          <w:szCs w:val="24"/>
        </w:rPr>
        <w:t xml:space="preserve"> </w:t>
      </w:r>
      <w:r w:rsidR="009709F1" w:rsidRPr="00872490">
        <w:rPr>
          <w:rFonts w:ascii="Times New Roman" w:hAnsi="Times New Roman" w:cs="Times New Roman"/>
          <w:sz w:val="24"/>
          <w:szCs w:val="24"/>
        </w:rPr>
        <w:t>Q</w:t>
      </w:r>
      <w:r w:rsidRPr="00872490">
        <w:rPr>
          <w:rFonts w:ascii="Times New Roman" w:hAnsi="Times New Roman" w:cs="Times New Roman"/>
          <w:sz w:val="24"/>
          <w:szCs w:val="24"/>
        </w:rPr>
        <w:t xml:space="preserve">uando </w:t>
      </w:r>
      <w:r w:rsidR="002C0DF2" w:rsidRPr="00872490">
        <w:rPr>
          <w:rFonts w:ascii="Times New Roman" w:hAnsi="Times New Roman" w:cs="Times New Roman"/>
          <w:sz w:val="24"/>
          <w:szCs w:val="24"/>
        </w:rPr>
        <w:t xml:space="preserve">Abraão </w:t>
      </w:r>
      <w:r w:rsidR="00B66FF7" w:rsidRPr="00872490">
        <w:rPr>
          <w:rFonts w:ascii="Times New Roman" w:hAnsi="Times New Roman" w:cs="Times New Roman"/>
          <w:sz w:val="24"/>
          <w:szCs w:val="24"/>
        </w:rPr>
        <w:t xml:space="preserve">se vê impotente para resolver a questão, </w:t>
      </w:r>
      <w:r w:rsidRPr="00872490">
        <w:rPr>
          <w:rFonts w:ascii="Times New Roman" w:hAnsi="Times New Roman" w:cs="Times New Roman"/>
          <w:sz w:val="24"/>
          <w:szCs w:val="24"/>
        </w:rPr>
        <w:t xml:space="preserve">ele </w:t>
      </w:r>
      <w:r w:rsidR="00B66FF7" w:rsidRPr="00872490">
        <w:rPr>
          <w:rFonts w:ascii="Times New Roman" w:hAnsi="Times New Roman" w:cs="Times New Roman"/>
          <w:sz w:val="24"/>
          <w:szCs w:val="24"/>
        </w:rPr>
        <w:t xml:space="preserve">se sente inseguro, diante da instabilidade da situação e a única saída é a fé de que </w:t>
      </w:r>
      <w:r w:rsidR="002C0DF2" w:rsidRPr="00872490">
        <w:rPr>
          <w:rFonts w:ascii="Times New Roman" w:hAnsi="Times New Roman" w:cs="Times New Roman"/>
          <w:sz w:val="24"/>
          <w:szCs w:val="24"/>
        </w:rPr>
        <w:t>“</w:t>
      </w:r>
      <w:r w:rsidR="00B66FF7" w:rsidRPr="00872490">
        <w:rPr>
          <w:rFonts w:ascii="Times New Roman" w:hAnsi="Times New Roman" w:cs="Times New Roman"/>
          <w:sz w:val="24"/>
          <w:szCs w:val="24"/>
        </w:rPr>
        <w:t>Deus proverá</w:t>
      </w:r>
      <w:r w:rsidR="002C0DF2" w:rsidRPr="00872490">
        <w:rPr>
          <w:rFonts w:ascii="Times New Roman" w:hAnsi="Times New Roman" w:cs="Times New Roman"/>
          <w:sz w:val="24"/>
          <w:szCs w:val="24"/>
        </w:rPr>
        <w:t xml:space="preserve">” </w:t>
      </w:r>
      <w:r w:rsidR="003E1C1D" w:rsidRPr="00872490">
        <w:rPr>
          <w:rFonts w:ascii="Times New Roman" w:hAnsi="Times New Roman" w:cs="Times New Roman"/>
          <w:sz w:val="24"/>
          <w:szCs w:val="24"/>
        </w:rPr>
        <w:t>a melhor forma de sacrificar, para atender a sua vontade, sem violar as suas leis</w:t>
      </w:r>
      <w:r w:rsidR="002C0DF2" w:rsidRPr="00872490">
        <w:rPr>
          <w:rFonts w:ascii="Times New Roman" w:hAnsi="Times New Roman" w:cs="Times New Roman"/>
          <w:sz w:val="24"/>
          <w:szCs w:val="24"/>
        </w:rPr>
        <w:t xml:space="preserve"> (GÊNESIS, 22.8,14). </w:t>
      </w:r>
      <w:r w:rsidRPr="00872490">
        <w:rPr>
          <w:rFonts w:ascii="Times New Roman" w:hAnsi="Times New Roman" w:cs="Times New Roman"/>
          <w:sz w:val="24"/>
          <w:szCs w:val="24"/>
        </w:rPr>
        <w:t>O estado religioso é o estado de fé</w:t>
      </w:r>
      <w:r w:rsidR="009709F1" w:rsidRPr="00872490">
        <w:rPr>
          <w:rFonts w:ascii="Times New Roman" w:hAnsi="Times New Roman" w:cs="Times New Roman"/>
          <w:sz w:val="24"/>
          <w:szCs w:val="24"/>
        </w:rPr>
        <w:t>,</w:t>
      </w:r>
      <w:r w:rsidRPr="00872490">
        <w:rPr>
          <w:rFonts w:ascii="Times New Roman" w:hAnsi="Times New Roman" w:cs="Times New Roman"/>
          <w:sz w:val="24"/>
          <w:szCs w:val="24"/>
        </w:rPr>
        <w:t xml:space="preserve"> o estado ético é o estado dos deveres e o estado estético é o estado </w:t>
      </w:r>
      <w:r w:rsidR="00A31C5E" w:rsidRPr="00872490">
        <w:rPr>
          <w:rFonts w:ascii="Times New Roman" w:hAnsi="Times New Roman" w:cs="Times New Roman"/>
          <w:sz w:val="24"/>
          <w:szCs w:val="24"/>
        </w:rPr>
        <w:t>dos</w:t>
      </w:r>
      <w:r w:rsidRPr="00872490">
        <w:rPr>
          <w:rFonts w:ascii="Times New Roman" w:hAnsi="Times New Roman" w:cs="Times New Roman"/>
          <w:sz w:val="24"/>
          <w:szCs w:val="24"/>
        </w:rPr>
        <w:t xml:space="preserve"> prazeres. Enquanto a existente estética é divertimento, a ética é luta e a religiosa, é sofrimento.</w:t>
      </w:r>
    </w:p>
    <w:p w14:paraId="0DB95D24" w14:textId="43A193A3" w:rsidR="00050C13" w:rsidRPr="00872490" w:rsidRDefault="00050C13" w:rsidP="00872490">
      <w:pPr>
        <w:spacing w:line="360" w:lineRule="auto"/>
        <w:jc w:val="both"/>
        <w:rPr>
          <w:rFonts w:ascii="Times New Roman" w:hAnsi="Times New Roman" w:cs="Times New Roman"/>
          <w:sz w:val="24"/>
          <w:szCs w:val="24"/>
        </w:rPr>
      </w:pPr>
    </w:p>
    <w:p w14:paraId="4A86F8A1" w14:textId="77777777" w:rsidR="00CC7FD9" w:rsidRDefault="00CC7FD9" w:rsidP="00647CFF">
      <w:pPr>
        <w:spacing w:line="360" w:lineRule="auto"/>
        <w:jc w:val="both"/>
        <w:rPr>
          <w:rFonts w:ascii="Times New Roman" w:hAnsi="Times New Roman" w:cs="Times New Roman"/>
          <w:b/>
          <w:bCs/>
          <w:sz w:val="24"/>
          <w:szCs w:val="24"/>
          <w:lang w:eastAsia="pt-BR"/>
        </w:rPr>
      </w:pPr>
    </w:p>
    <w:p w14:paraId="521926E6" w14:textId="46BC8D56" w:rsidR="00050C13" w:rsidRDefault="002D1973" w:rsidP="00647CF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eastAsia="pt-BR"/>
        </w:rPr>
        <w:t xml:space="preserve">3. </w:t>
      </w:r>
      <w:r w:rsidR="00246938" w:rsidRPr="00BD0700">
        <w:rPr>
          <w:rFonts w:ascii="Times New Roman" w:hAnsi="Times New Roman" w:cs="Times New Roman"/>
          <w:b/>
          <w:bCs/>
          <w:sz w:val="24"/>
          <w:szCs w:val="24"/>
        </w:rPr>
        <w:t>ATUAL</w:t>
      </w:r>
      <w:r w:rsidR="00651690">
        <w:rPr>
          <w:rFonts w:ascii="Times New Roman" w:hAnsi="Times New Roman" w:cs="Times New Roman"/>
          <w:b/>
          <w:bCs/>
          <w:sz w:val="24"/>
          <w:szCs w:val="24"/>
        </w:rPr>
        <w:t>IDADE DA ANGÚSTIA</w:t>
      </w:r>
      <w:r w:rsidR="001E071C" w:rsidRPr="00BD0700">
        <w:rPr>
          <w:rFonts w:ascii="Times New Roman" w:hAnsi="Times New Roman" w:cs="Times New Roman"/>
          <w:b/>
          <w:bCs/>
          <w:sz w:val="24"/>
          <w:szCs w:val="24"/>
        </w:rPr>
        <w:t>.</w:t>
      </w:r>
    </w:p>
    <w:p w14:paraId="6172BF1F" w14:textId="2EA65DFE" w:rsidR="00050C13" w:rsidRPr="00BD0700" w:rsidRDefault="00050C13" w:rsidP="00647CFF">
      <w:pPr>
        <w:shd w:val="clear" w:color="auto" w:fill="FFFFFF"/>
        <w:spacing w:after="120" w:line="360" w:lineRule="auto"/>
        <w:jc w:val="both"/>
        <w:rPr>
          <w:rFonts w:ascii="Times New Roman" w:eastAsia="Times New Roman" w:hAnsi="Times New Roman" w:cs="Times New Roman"/>
          <w:color w:val="050505"/>
          <w:sz w:val="24"/>
          <w:szCs w:val="24"/>
          <w:lang w:eastAsia="pt-BR"/>
        </w:rPr>
      </w:pPr>
      <w:r w:rsidRPr="00BD0700">
        <w:rPr>
          <w:rFonts w:ascii="Times New Roman" w:eastAsia="Times New Roman" w:hAnsi="Times New Roman" w:cs="Times New Roman"/>
          <w:color w:val="050505"/>
          <w:sz w:val="24"/>
          <w:szCs w:val="24"/>
          <w:lang w:eastAsia="pt-BR"/>
        </w:rPr>
        <w:t>Pelo fato de as coisas nunca serem as mesmas, nem estarem sempre nos mesmos lugares, dificulta</w:t>
      </w:r>
      <w:r w:rsidR="00AC4DF9">
        <w:rPr>
          <w:rFonts w:ascii="Times New Roman" w:eastAsia="Times New Roman" w:hAnsi="Times New Roman" w:cs="Times New Roman"/>
          <w:color w:val="050505"/>
          <w:sz w:val="24"/>
          <w:szCs w:val="24"/>
          <w:lang w:eastAsia="pt-BR"/>
        </w:rPr>
        <w:t>r</w:t>
      </w:r>
      <w:r w:rsidRPr="00BD0700">
        <w:rPr>
          <w:rFonts w:ascii="Times New Roman" w:eastAsia="Times New Roman" w:hAnsi="Times New Roman" w:cs="Times New Roman"/>
          <w:color w:val="050505"/>
          <w:sz w:val="24"/>
          <w:szCs w:val="24"/>
          <w:lang w:eastAsia="pt-BR"/>
        </w:rPr>
        <w:t xml:space="preserve"> as escolhas, vive-se num mundo de incertezas. O indivíduo está sempre em busca de algo, sent</w:t>
      </w:r>
      <w:r w:rsidR="00AC4DF9">
        <w:rPr>
          <w:rFonts w:ascii="Times New Roman" w:eastAsia="Times New Roman" w:hAnsi="Times New Roman" w:cs="Times New Roman"/>
          <w:color w:val="050505"/>
          <w:sz w:val="24"/>
          <w:szCs w:val="24"/>
          <w:lang w:eastAsia="pt-BR"/>
        </w:rPr>
        <w:t>e-se</w:t>
      </w:r>
      <w:r w:rsidRPr="00BD0700">
        <w:rPr>
          <w:rFonts w:ascii="Times New Roman" w:eastAsia="Times New Roman" w:hAnsi="Times New Roman" w:cs="Times New Roman"/>
          <w:color w:val="050505"/>
          <w:sz w:val="24"/>
          <w:szCs w:val="24"/>
          <w:lang w:eastAsia="pt-BR"/>
        </w:rPr>
        <w:t xml:space="preserve"> inseguro e angustiado; vive o desespero, absurdo, alienação e tédio, </w:t>
      </w:r>
      <w:r w:rsidR="00AC4DF9">
        <w:rPr>
          <w:rFonts w:ascii="Times New Roman" w:eastAsia="Times New Roman" w:hAnsi="Times New Roman" w:cs="Times New Roman"/>
          <w:color w:val="050505"/>
          <w:sz w:val="24"/>
          <w:szCs w:val="24"/>
          <w:lang w:eastAsia="pt-BR"/>
        </w:rPr>
        <w:t xml:space="preserve">por ser </w:t>
      </w:r>
      <w:r w:rsidRPr="00BD0700">
        <w:rPr>
          <w:rFonts w:ascii="Times New Roman" w:eastAsia="Times New Roman" w:hAnsi="Times New Roman" w:cs="Times New Roman"/>
          <w:color w:val="050505"/>
          <w:sz w:val="24"/>
          <w:szCs w:val="24"/>
          <w:lang w:eastAsia="pt-BR"/>
        </w:rPr>
        <w:t>o único responsável em dar significado à sua vida e vivê-la de maneira íntegra, sincera, apesar da existência de inúmeros obstáculos.</w:t>
      </w:r>
    </w:p>
    <w:p w14:paraId="0A1AF2BD" w14:textId="487D14B1" w:rsidR="00050C13" w:rsidRPr="00BD0700" w:rsidRDefault="00050C13" w:rsidP="00647CFF">
      <w:pPr>
        <w:shd w:val="clear" w:color="auto" w:fill="FFFFFF"/>
        <w:spacing w:after="120" w:line="360" w:lineRule="auto"/>
        <w:jc w:val="both"/>
        <w:rPr>
          <w:rFonts w:ascii="Times New Roman" w:eastAsia="Times New Roman" w:hAnsi="Times New Roman" w:cs="Times New Roman"/>
          <w:color w:val="050505"/>
          <w:sz w:val="24"/>
          <w:szCs w:val="24"/>
          <w:lang w:eastAsia="pt-BR"/>
        </w:rPr>
      </w:pPr>
      <w:r w:rsidRPr="00BD0700">
        <w:rPr>
          <w:rFonts w:ascii="Times New Roman" w:eastAsia="Times New Roman" w:hAnsi="Times New Roman" w:cs="Times New Roman"/>
          <w:color w:val="050505"/>
          <w:sz w:val="24"/>
          <w:szCs w:val="24"/>
          <w:lang w:eastAsia="pt-BR"/>
        </w:rPr>
        <w:t xml:space="preserve">Para Kierkegaard, a insegurança, angústia, incerteza, desejos e dilemas, </w:t>
      </w:r>
      <w:r w:rsidR="00452999">
        <w:rPr>
          <w:rFonts w:ascii="Times New Roman" w:eastAsia="Times New Roman" w:hAnsi="Times New Roman" w:cs="Times New Roman"/>
          <w:color w:val="050505"/>
          <w:sz w:val="24"/>
          <w:szCs w:val="24"/>
          <w:lang w:eastAsia="pt-BR"/>
        </w:rPr>
        <w:t>se configuram como</w:t>
      </w:r>
      <w:r w:rsidRPr="00BD0700">
        <w:rPr>
          <w:rFonts w:ascii="Times New Roman" w:eastAsia="Times New Roman" w:hAnsi="Times New Roman" w:cs="Times New Roman"/>
          <w:color w:val="050505"/>
          <w:sz w:val="24"/>
          <w:szCs w:val="24"/>
          <w:lang w:eastAsia="pt-BR"/>
        </w:rPr>
        <w:t xml:space="preserve"> distrações existenciais. Por conta disso, existir é viver essa tensão entre a possibilidade de escolha e o drama de escolher. Como exemplo de alienação, </w:t>
      </w:r>
      <w:r w:rsidR="006A6E68">
        <w:rPr>
          <w:rFonts w:ascii="Times New Roman" w:eastAsia="Times New Roman" w:hAnsi="Times New Roman" w:cs="Times New Roman"/>
          <w:color w:val="050505"/>
          <w:sz w:val="24"/>
          <w:szCs w:val="24"/>
          <w:lang w:eastAsia="pt-BR"/>
        </w:rPr>
        <w:t xml:space="preserve">a sociedade contemporânea usa os </w:t>
      </w:r>
      <w:r w:rsidRPr="00BD0700">
        <w:rPr>
          <w:rFonts w:ascii="Times New Roman" w:eastAsia="Times New Roman" w:hAnsi="Times New Roman" w:cs="Times New Roman"/>
          <w:color w:val="050505"/>
          <w:sz w:val="24"/>
          <w:szCs w:val="24"/>
          <w:lang w:eastAsia="pt-BR"/>
        </w:rPr>
        <w:t>meios de comunicação de massa</w:t>
      </w:r>
      <w:r w:rsidR="006A6E68">
        <w:rPr>
          <w:rFonts w:ascii="Times New Roman" w:eastAsia="Times New Roman" w:hAnsi="Times New Roman" w:cs="Times New Roman"/>
          <w:color w:val="050505"/>
          <w:sz w:val="24"/>
          <w:szCs w:val="24"/>
          <w:lang w:eastAsia="pt-BR"/>
        </w:rPr>
        <w:t xml:space="preserve"> que </w:t>
      </w:r>
      <w:r w:rsidRPr="00BD0700">
        <w:rPr>
          <w:rFonts w:ascii="Times New Roman" w:eastAsia="Times New Roman" w:hAnsi="Times New Roman" w:cs="Times New Roman"/>
          <w:color w:val="050505"/>
          <w:sz w:val="24"/>
          <w:szCs w:val="24"/>
          <w:lang w:eastAsia="pt-BR"/>
        </w:rPr>
        <w:t xml:space="preserve">distorcem a verdade dos fatos e confundem o indivíduo. Segundo Kierkegaard, cabe ao indivíduo refletir, questionar e determinar a sua verdade, na liberdade de escolha. Atualmente, o indivíduo ainda vive a angústia, o desejo do seu (grito) “Libertas </w:t>
      </w:r>
      <w:r w:rsidR="006A6E68">
        <w:rPr>
          <w:rFonts w:ascii="Times New Roman" w:eastAsia="Times New Roman" w:hAnsi="Times New Roman" w:cs="Times New Roman"/>
          <w:color w:val="050505"/>
          <w:sz w:val="24"/>
          <w:szCs w:val="24"/>
          <w:lang w:eastAsia="pt-BR"/>
        </w:rPr>
        <w:t>Q</w:t>
      </w:r>
      <w:r w:rsidRPr="00BD0700">
        <w:rPr>
          <w:rFonts w:ascii="Times New Roman" w:eastAsia="Times New Roman" w:hAnsi="Times New Roman" w:cs="Times New Roman"/>
          <w:color w:val="050505"/>
          <w:sz w:val="24"/>
          <w:szCs w:val="24"/>
          <w:lang w:eastAsia="pt-BR"/>
        </w:rPr>
        <w:t xml:space="preserve">uae </w:t>
      </w:r>
      <w:r w:rsidR="006A6E68">
        <w:rPr>
          <w:rFonts w:ascii="Times New Roman" w:eastAsia="Times New Roman" w:hAnsi="Times New Roman" w:cs="Times New Roman"/>
          <w:color w:val="050505"/>
          <w:sz w:val="24"/>
          <w:szCs w:val="24"/>
          <w:lang w:eastAsia="pt-BR"/>
        </w:rPr>
        <w:t>S</w:t>
      </w:r>
      <w:r w:rsidRPr="00BD0700">
        <w:rPr>
          <w:rFonts w:ascii="Times New Roman" w:eastAsia="Times New Roman" w:hAnsi="Times New Roman" w:cs="Times New Roman"/>
          <w:color w:val="050505"/>
          <w:sz w:val="24"/>
          <w:szCs w:val="24"/>
          <w:lang w:eastAsia="pt-BR"/>
        </w:rPr>
        <w:t xml:space="preserve">era </w:t>
      </w:r>
      <w:r w:rsidR="006A6E68">
        <w:rPr>
          <w:rFonts w:ascii="Times New Roman" w:eastAsia="Times New Roman" w:hAnsi="Times New Roman" w:cs="Times New Roman"/>
          <w:color w:val="050505"/>
          <w:sz w:val="24"/>
          <w:szCs w:val="24"/>
          <w:lang w:eastAsia="pt-BR"/>
        </w:rPr>
        <w:t>T</w:t>
      </w:r>
      <w:r w:rsidRPr="00BD0700">
        <w:rPr>
          <w:rFonts w:ascii="Times New Roman" w:eastAsia="Times New Roman" w:hAnsi="Times New Roman" w:cs="Times New Roman"/>
          <w:color w:val="050505"/>
          <w:sz w:val="24"/>
          <w:szCs w:val="24"/>
          <w:lang w:eastAsia="pt-BR"/>
        </w:rPr>
        <w:t>amen”. Por fim, existir é viver essa tensão entre a possibilidade de escolha e o drama de escolher.</w:t>
      </w:r>
    </w:p>
    <w:p w14:paraId="72531903" w14:textId="6960BD34" w:rsidR="00050C13" w:rsidRDefault="00050C13" w:rsidP="00647CFF">
      <w:pPr>
        <w:spacing w:line="360" w:lineRule="auto"/>
        <w:jc w:val="both"/>
        <w:rPr>
          <w:rFonts w:ascii="Times New Roman" w:hAnsi="Times New Roman" w:cs="Times New Roman"/>
          <w:sz w:val="24"/>
          <w:szCs w:val="24"/>
        </w:rPr>
      </w:pPr>
      <w:r w:rsidRPr="00BD0700">
        <w:rPr>
          <w:rFonts w:ascii="Times New Roman" w:hAnsi="Times New Roman" w:cs="Times New Roman"/>
          <w:sz w:val="24"/>
          <w:szCs w:val="24"/>
        </w:rPr>
        <w:t xml:space="preserve">Essa possibilidade, como drama de escolher, revela </w:t>
      </w:r>
      <w:r w:rsidRPr="00DE2EEC">
        <w:rPr>
          <w:rFonts w:ascii="Times New Roman" w:hAnsi="Times New Roman" w:cs="Times New Roman"/>
          <w:b/>
          <w:bCs/>
          <w:sz w:val="24"/>
          <w:szCs w:val="24"/>
        </w:rPr>
        <w:t>a atualidade do conceito de angústia</w:t>
      </w:r>
      <w:r w:rsidRPr="00BD0700">
        <w:rPr>
          <w:rFonts w:ascii="Times New Roman" w:hAnsi="Times New Roman" w:cs="Times New Roman"/>
          <w:sz w:val="24"/>
          <w:szCs w:val="24"/>
        </w:rPr>
        <w:t xml:space="preserve"> de Kierkegaard e como ele soube perceber as transformações socioculturais de seu tempo. Ele foi capaz de fazer uma análise profunda da angústia que continua ainda válida para hoje</w:t>
      </w:r>
      <w:r w:rsidR="00381B10" w:rsidRPr="00BD0700">
        <w:rPr>
          <w:rFonts w:ascii="Times New Roman" w:hAnsi="Times New Roman" w:cs="Times New Roman"/>
          <w:sz w:val="24"/>
          <w:szCs w:val="24"/>
        </w:rPr>
        <w:t>.</w:t>
      </w:r>
      <w:r w:rsidRPr="00BD0700">
        <w:rPr>
          <w:rFonts w:ascii="Times New Roman" w:hAnsi="Times New Roman" w:cs="Times New Roman"/>
          <w:sz w:val="24"/>
          <w:szCs w:val="24"/>
        </w:rPr>
        <w:t xml:space="preserve"> A angústia do homem contemporâneo tem muito em comum com a angústia tratada por Kierkegaard nas suas obras. Daí</w:t>
      </w:r>
      <w:r w:rsidR="00381B10" w:rsidRPr="00BD0700">
        <w:rPr>
          <w:rFonts w:ascii="Times New Roman" w:hAnsi="Times New Roman" w:cs="Times New Roman"/>
          <w:sz w:val="24"/>
          <w:szCs w:val="24"/>
        </w:rPr>
        <w:t>,</w:t>
      </w:r>
      <w:r w:rsidRPr="00BD0700">
        <w:rPr>
          <w:rFonts w:ascii="Times New Roman" w:hAnsi="Times New Roman" w:cs="Times New Roman"/>
          <w:sz w:val="24"/>
          <w:szCs w:val="24"/>
        </w:rPr>
        <w:t xml:space="preserve"> a importância de retomar a leitura desse pensador, como um dos pensadores importantes do existencialismo </w:t>
      </w:r>
      <w:r w:rsidR="00381B10" w:rsidRPr="00BD0700">
        <w:rPr>
          <w:rFonts w:ascii="Times New Roman" w:hAnsi="Times New Roman" w:cs="Times New Roman"/>
          <w:sz w:val="24"/>
          <w:szCs w:val="24"/>
        </w:rPr>
        <w:t>e</w:t>
      </w:r>
      <w:r w:rsidRPr="00BD0700">
        <w:rPr>
          <w:rFonts w:ascii="Times New Roman" w:hAnsi="Times New Roman" w:cs="Times New Roman"/>
          <w:sz w:val="24"/>
          <w:szCs w:val="24"/>
        </w:rPr>
        <w:t xml:space="preserve"> um</w:t>
      </w:r>
      <w:r w:rsidR="00362C7E">
        <w:rPr>
          <w:rFonts w:ascii="Times New Roman" w:hAnsi="Times New Roman" w:cs="Times New Roman"/>
          <w:sz w:val="24"/>
          <w:szCs w:val="24"/>
        </w:rPr>
        <w:t xml:space="preserve"> prenunciador</w:t>
      </w:r>
      <w:r w:rsidRPr="00BD0700">
        <w:rPr>
          <w:rFonts w:ascii="Times New Roman" w:hAnsi="Times New Roman" w:cs="Times New Roman"/>
          <w:sz w:val="24"/>
          <w:szCs w:val="24"/>
        </w:rPr>
        <w:t xml:space="preserve"> da época atual.</w:t>
      </w:r>
    </w:p>
    <w:p w14:paraId="3535F757" w14:textId="0388C590" w:rsidR="00FC534B" w:rsidRDefault="00FC534B" w:rsidP="00647CFF">
      <w:pPr>
        <w:autoSpaceDE w:val="0"/>
        <w:autoSpaceDN w:val="0"/>
        <w:adjustRightInd w:val="0"/>
        <w:spacing w:after="0" w:line="360" w:lineRule="auto"/>
        <w:jc w:val="both"/>
        <w:rPr>
          <w:rFonts w:ascii="Times New Roman" w:hAnsi="Times New Roman" w:cs="Times New Roman"/>
          <w:sz w:val="24"/>
          <w:szCs w:val="24"/>
        </w:rPr>
      </w:pPr>
      <w:r w:rsidRPr="006B2EAA">
        <w:rPr>
          <w:rFonts w:ascii="Times New Roman" w:hAnsi="Times New Roman" w:cs="Times New Roman"/>
          <w:color w:val="000000" w:themeColor="text1"/>
          <w:sz w:val="24"/>
          <w:szCs w:val="24"/>
        </w:rPr>
        <w:t>Neste sentido, depreende-se, diante do exposto, que Kierkegaard defende a angústia como condição fundamental do indivíduo na busca do sentido para sua existência, diante da possibilidade de escolher. Também observar que, por mais que se deseje fugir desta condição, não se consegue, pois a</w:t>
      </w:r>
      <w:r w:rsidRPr="006B2EAA">
        <w:rPr>
          <w:rFonts w:ascii="Times New Roman" w:hAnsi="Times New Roman" w:cs="Times New Roman"/>
          <w:color w:val="000000" w:themeColor="text1"/>
        </w:rPr>
        <w:t xml:space="preserve"> </w:t>
      </w:r>
      <w:r w:rsidRPr="006B2EAA">
        <w:rPr>
          <w:rFonts w:ascii="Times New Roman" w:hAnsi="Times New Roman" w:cs="Times New Roman"/>
          <w:color w:val="000000" w:themeColor="text1"/>
          <w:sz w:val="24"/>
          <w:szCs w:val="24"/>
        </w:rPr>
        <w:t>angústia se faz presente em todos os momentos da vida de cada ser humano, cabendo ao mesmo se atirar ao possível, a ponto de, simplesmente, saber conviver com tal sentimento</w:t>
      </w:r>
      <w:r w:rsidR="006A6E68">
        <w:rPr>
          <w:rFonts w:ascii="Times New Roman" w:hAnsi="Times New Roman" w:cs="Times New Roman"/>
          <w:color w:val="000000" w:themeColor="text1"/>
          <w:sz w:val="24"/>
          <w:szCs w:val="24"/>
        </w:rPr>
        <w:t xml:space="preserve"> </w:t>
      </w:r>
      <w:r w:rsidRPr="006B2EAA">
        <w:rPr>
          <w:rFonts w:ascii="Times New Roman" w:hAnsi="Times New Roman" w:cs="Times New Roman"/>
          <w:color w:val="000000" w:themeColor="text1"/>
          <w:sz w:val="24"/>
          <w:szCs w:val="24"/>
        </w:rPr>
        <w:t>e,</w:t>
      </w:r>
      <w:r w:rsidR="006A6E68">
        <w:rPr>
          <w:rFonts w:ascii="Times New Roman" w:hAnsi="Times New Roman" w:cs="Times New Roman"/>
          <w:color w:val="000000" w:themeColor="text1"/>
          <w:sz w:val="24"/>
          <w:szCs w:val="24"/>
        </w:rPr>
        <w:t xml:space="preserve"> </w:t>
      </w:r>
      <w:r w:rsidRPr="006B2EAA">
        <w:rPr>
          <w:rFonts w:ascii="Times New Roman" w:hAnsi="Times New Roman" w:cs="Times New Roman"/>
          <w:color w:val="000000" w:themeColor="text1"/>
          <w:sz w:val="24"/>
          <w:szCs w:val="24"/>
        </w:rPr>
        <w:t xml:space="preserve">ao mesmo tempo, tirar proveito das próprias adversidades e consequências do cair ou do salto no precipício. Afinal, se na parte subjetiva, cair significa apenas vertigem, a parte objetiva, por outro lado, é um salto no </w:t>
      </w:r>
      <w:r>
        <w:rPr>
          <w:rFonts w:ascii="Times New Roman" w:hAnsi="Times New Roman" w:cs="Times New Roman"/>
          <w:sz w:val="24"/>
          <w:szCs w:val="24"/>
        </w:rPr>
        <w:t xml:space="preserve">escuro, mas que representa a liberdade de escolha, pois </w:t>
      </w:r>
      <w:r w:rsidRPr="00B75807">
        <w:rPr>
          <w:rFonts w:ascii="Times New Roman" w:hAnsi="Times New Roman" w:cs="Times New Roman"/>
          <w:sz w:val="24"/>
          <w:szCs w:val="24"/>
        </w:rPr>
        <w:t xml:space="preserve">a possibilidade está intimamente relacionada à liberdade </w:t>
      </w:r>
      <w:r>
        <w:rPr>
          <w:rFonts w:ascii="Times New Roman" w:hAnsi="Times New Roman" w:cs="Times New Roman"/>
          <w:sz w:val="24"/>
          <w:szCs w:val="24"/>
        </w:rPr>
        <w:t>n</w:t>
      </w:r>
      <w:r w:rsidRPr="00B75807">
        <w:rPr>
          <w:rFonts w:ascii="Times New Roman" w:hAnsi="Times New Roman" w:cs="Times New Roman"/>
          <w:sz w:val="24"/>
          <w:szCs w:val="24"/>
        </w:rPr>
        <w:t>a existência</w:t>
      </w:r>
      <w:r>
        <w:rPr>
          <w:rFonts w:ascii="Times New Roman" w:hAnsi="Times New Roman" w:cs="Times New Roman"/>
          <w:sz w:val="24"/>
          <w:szCs w:val="24"/>
        </w:rPr>
        <w:t xml:space="preserve"> dos indivíduos</w:t>
      </w:r>
      <w:r w:rsidRPr="00B75807">
        <w:rPr>
          <w:rFonts w:ascii="Times New Roman" w:hAnsi="Times New Roman" w:cs="Times New Roman"/>
          <w:sz w:val="24"/>
          <w:szCs w:val="24"/>
        </w:rPr>
        <w:t>.</w:t>
      </w:r>
    </w:p>
    <w:p w14:paraId="2FCC714C" w14:textId="77777777" w:rsidR="00FC534B" w:rsidRDefault="00FC534B" w:rsidP="00647CFF">
      <w:pPr>
        <w:autoSpaceDE w:val="0"/>
        <w:autoSpaceDN w:val="0"/>
        <w:adjustRightInd w:val="0"/>
        <w:spacing w:after="0" w:line="360" w:lineRule="auto"/>
        <w:jc w:val="both"/>
        <w:rPr>
          <w:rFonts w:ascii="Times New Roman" w:hAnsi="Times New Roman" w:cs="Times New Roman"/>
          <w:sz w:val="24"/>
          <w:szCs w:val="24"/>
        </w:rPr>
      </w:pPr>
    </w:p>
    <w:p w14:paraId="14A1520C" w14:textId="608DBC65" w:rsidR="00DA081F" w:rsidRDefault="003D7DD9" w:rsidP="00647CFF">
      <w:pPr>
        <w:jc w:val="both"/>
        <w:rPr>
          <w:rFonts w:ascii="Times New Roman" w:hAnsi="Times New Roman" w:cs="Times New Roman"/>
          <w:b/>
          <w:bCs/>
          <w:sz w:val="24"/>
          <w:szCs w:val="24"/>
        </w:rPr>
      </w:pPr>
      <w:r w:rsidRPr="00BD0700">
        <w:rPr>
          <w:rFonts w:ascii="Times New Roman" w:hAnsi="Times New Roman" w:cs="Times New Roman"/>
          <w:b/>
          <w:bCs/>
          <w:sz w:val="24"/>
          <w:szCs w:val="24"/>
        </w:rPr>
        <w:lastRenderedPageBreak/>
        <w:t>CONCLUSÃO</w:t>
      </w:r>
    </w:p>
    <w:p w14:paraId="4157E632" w14:textId="1320D3BA" w:rsidR="00F85DAB" w:rsidRDefault="00F85DAB" w:rsidP="00647CFF">
      <w:pPr>
        <w:spacing w:line="360" w:lineRule="auto"/>
        <w:jc w:val="both"/>
        <w:rPr>
          <w:rFonts w:ascii="Times New Roman" w:hAnsi="Times New Roman" w:cs="Times New Roman"/>
          <w:sz w:val="24"/>
          <w:szCs w:val="24"/>
        </w:rPr>
      </w:pPr>
      <w:r w:rsidRPr="00BD0700">
        <w:rPr>
          <w:rFonts w:ascii="Times New Roman" w:hAnsi="Times New Roman" w:cs="Times New Roman"/>
          <w:sz w:val="24"/>
          <w:szCs w:val="24"/>
        </w:rPr>
        <w:t>Este artigo busc</w:t>
      </w:r>
      <w:r>
        <w:rPr>
          <w:rFonts w:ascii="Times New Roman" w:hAnsi="Times New Roman" w:cs="Times New Roman"/>
          <w:sz w:val="24"/>
          <w:szCs w:val="24"/>
        </w:rPr>
        <w:t>ou</w:t>
      </w:r>
      <w:r w:rsidRPr="00BD0700">
        <w:rPr>
          <w:rFonts w:ascii="Times New Roman" w:hAnsi="Times New Roman" w:cs="Times New Roman"/>
          <w:sz w:val="24"/>
          <w:szCs w:val="24"/>
        </w:rPr>
        <w:t xml:space="preserve"> mostrar que o conceito de angústia, de Kierkegaard, se constitui numa reflexão sobre a liberdade humana. </w:t>
      </w:r>
      <w:r>
        <w:rPr>
          <w:rFonts w:ascii="Times New Roman" w:hAnsi="Times New Roman" w:cs="Times New Roman"/>
          <w:sz w:val="24"/>
          <w:szCs w:val="24"/>
        </w:rPr>
        <w:t>D</w:t>
      </w:r>
      <w:r w:rsidRPr="00BD0700">
        <w:rPr>
          <w:rFonts w:ascii="Times New Roman" w:hAnsi="Times New Roman" w:cs="Times New Roman"/>
          <w:sz w:val="24"/>
          <w:szCs w:val="24"/>
        </w:rPr>
        <w:t>iluc</w:t>
      </w:r>
      <w:r w:rsidR="006429B6">
        <w:rPr>
          <w:rFonts w:ascii="Times New Roman" w:hAnsi="Times New Roman" w:cs="Times New Roman"/>
          <w:sz w:val="24"/>
          <w:szCs w:val="24"/>
        </w:rPr>
        <w:t>idou-se</w:t>
      </w:r>
      <w:r>
        <w:rPr>
          <w:rFonts w:ascii="Times New Roman" w:hAnsi="Times New Roman" w:cs="Times New Roman"/>
          <w:sz w:val="24"/>
          <w:szCs w:val="24"/>
        </w:rPr>
        <w:t>,</w:t>
      </w:r>
      <w:r w:rsidRPr="00BD0700">
        <w:rPr>
          <w:rFonts w:ascii="Times New Roman" w:hAnsi="Times New Roman" w:cs="Times New Roman"/>
          <w:sz w:val="24"/>
          <w:szCs w:val="24"/>
        </w:rPr>
        <w:t xml:space="preserve"> que a análise inerente a esse conceito, embora aborde o tema do pecado, caracteriza-se como uma reflexão não </w:t>
      </w:r>
      <w:r w:rsidR="00A31C5E">
        <w:rPr>
          <w:rFonts w:ascii="Times New Roman" w:hAnsi="Times New Roman" w:cs="Times New Roman"/>
          <w:sz w:val="24"/>
          <w:szCs w:val="24"/>
        </w:rPr>
        <w:t>só de</w:t>
      </w:r>
      <w:r w:rsidRPr="00BD0700">
        <w:rPr>
          <w:rFonts w:ascii="Times New Roman" w:hAnsi="Times New Roman" w:cs="Times New Roman"/>
          <w:sz w:val="24"/>
          <w:szCs w:val="24"/>
        </w:rPr>
        <w:t xml:space="preserve"> cunho teológico, mas </w:t>
      </w:r>
      <w:r w:rsidR="00A31C5E">
        <w:rPr>
          <w:rFonts w:ascii="Times New Roman" w:hAnsi="Times New Roman" w:cs="Times New Roman"/>
          <w:sz w:val="24"/>
          <w:szCs w:val="24"/>
        </w:rPr>
        <w:t>também de</w:t>
      </w:r>
      <w:r w:rsidRPr="00BD0700">
        <w:rPr>
          <w:rFonts w:ascii="Times New Roman" w:hAnsi="Times New Roman" w:cs="Times New Roman"/>
          <w:sz w:val="24"/>
          <w:szCs w:val="24"/>
        </w:rPr>
        <w:t xml:space="preserve"> contornos filosóficos. </w:t>
      </w:r>
      <w:r w:rsidRPr="00BD0700">
        <w:rPr>
          <w:rFonts w:ascii="Times New Roman" w:eastAsia="Times New Roman" w:hAnsi="Times New Roman" w:cs="Times New Roman"/>
          <w:color w:val="000000"/>
          <w:sz w:val="24"/>
          <w:szCs w:val="24"/>
          <w:lang w:eastAsia="pt-BR"/>
        </w:rPr>
        <w:t>Objetiv</w:t>
      </w:r>
      <w:r>
        <w:rPr>
          <w:rFonts w:ascii="Times New Roman" w:eastAsia="Times New Roman" w:hAnsi="Times New Roman" w:cs="Times New Roman"/>
          <w:color w:val="000000"/>
          <w:sz w:val="24"/>
          <w:szCs w:val="24"/>
          <w:lang w:eastAsia="pt-BR"/>
        </w:rPr>
        <w:t>ou-se</w:t>
      </w:r>
      <w:r w:rsidRPr="00BD0700">
        <w:rPr>
          <w:rFonts w:ascii="Times New Roman" w:eastAsia="Times New Roman" w:hAnsi="Times New Roman" w:cs="Times New Roman"/>
          <w:color w:val="000000"/>
          <w:sz w:val="24"/>
          <w:szCs w:val="24"/>
          <w:lang w:eastAsia="pt-BR"/>
        </w:rPr>
        <w:t xml:space="preserve"> conhecer a origem e as consequências da angústia em cada indivíduo, diante da possibilidade de escolha: segurar o medo de cair, ou se jogar de vez? Eis o drama proposto por Kierkegaard.</w:t>
      </w:r>
      <w:r w:rsidR="00452999">
        <w:rPr>
          <w:rFonts w:ascii="Times New Roman" w:eastAsia="Times New Roman" w:hAnsi="Times New Roman" w:cs="Times New Roman"/>
          <w:color w:val="000000" w:themeColor="text1"/>
          <w:lang w:eastAsia="pt-BR"/>
        </w:rPr>
        <w:t xml:space="preserve"> </w:t>
      </w:r>
      <w:r w:rsidR="008C5CDA">
        <w:rPr>
          <w:rFonts w:ascii="Times New Roman" w:eastAsia="Times New Roman" w:hAnsi="Times New Roman" w:cs="Times New Roman"/>
          <w:color w:val="000000" w:themeColor="text1"/>
          <w:lang w:eastAsia="pt-BR"/>
        </w:rPr>
        <w:t xml:space="preserve">Tentou-se mostrar que </w:t>
      </w:r>
      <w:r w:rsidR="00452999">
        <w:rPr>
          <w:rFonts w:ascii="Times New Roman" w:eastAsia="Times New Roman" w:hAnsi="Times New Roman" w:cs="Times New Roman"/>
          <w:color w:val="000000" w:themeColor="text1"/>
          <w:lang w:eastAsia="pt-BR"/>
        </w:rPr>
        <w:t xml:space="preserve">a única solução seria o homem se lançar no precipício e arcar com as consequências, se isso significa pela possibilidade da escolha, a liberdade, para decidir por si mesmo a sua vida, descobrir o significado da sua existência. </w:t>
      </w:r>
      <w:r w:rsidR="00452999">
        <w:rPr>
          <w:rFonts w:ascii="Times New Roman" w:hAnsi="Times New Roman" w:cs="Times New Roman"/>
          <w:sz w:val="24"/>
          <w:szCs w:val="24"/>
        </w:rPr>
        <w:t xml:space="preserve">Essa escolha, propicia </w:t>
      </w:r>
      <w:r w:rsidR="00452999" w:rsidRPr="00BD0700">
        <w:rPr>
          <w:rFonts w:ascii="Times New Roman" w:hAnsi="Times New Roman" w:cs="Times New Roman"/>
          <w:sz w:val="24"/>
          <w:szCs w:val="24"/>
        </w:rPr>
        <w:t xml:space="preserve">o agir livre do homem através da análise da angústia, </w:t>
      </w:r>
      <w:r w:rsidR="00452999">
        <w:rPr>
          <w:rFonts w:ascii="Times New Roman" w:hAnsi="Times New Roman" w:cs="Times New Roman"/>
          <w:sz w:val="24"/>
          <w:szCs w:val="24"/>
        </w:rPr>
        <w:t xml:space="preserve">diante do medo, dúvida e desejo, </w:t>
      </w:r>
      <w:r w:rsidR="00452999" w:rsidRPr="00BD0700">
        <w:rPr>
          <w:rFonts w:ascii="Times New Roman" w:hAnsi="Times New Roman" w:cs="Times New Roman"/>
          <w:sz w:val="24"/>
          <w:szCs w:val="24"/>
        </w:rPr>
        <w:t>antes e</w:t>
      </w:r>
      <w:r w:rsidR="00452999">
        <w:rPr>
          <w:rFonts w:ascii="Times New Roman" w:hAnsi="Times New Roman" w:cs="Times New Roman"/>
          <w:sz w:val="24"/>
          <w:szCs w:val="24"/>
        </w:rPr>
        <w:t xml:space="preserve"> depois d</w:t>
      </w:r>
      <w:r w:rsidR="00452999" w:rsidRPr="00BD0700">
        <w:rPr>
          <w:rFonts w:ascii="Times New Roman" w:hAnsi="Times New Roman" w:cs="Times New Roman"/>
          <w:sz w:val="24"/>
          <w:szCs w:val="24"/>
        </w:rPr>
        <w:t>a queda,</w:t>
      </w:r>
      <w:r w:rsidR="00452999">
        <w:rPr>
          <w:rFonts w:ascii="Times New Roman" w:hAnsi="Times New Roman" w:cs="Times New Roman"/>
          <w:sz w:val="24"/>
          <w:szCs w:val="24"/>
        </w:rPr>
        <w:t xml:space="preserve"> ou seja, torna-se inerente ao ser humano o ato de pecar.</w:t>
      </w:r>
      <w:r w:rsidR="00452999" w:rsidRPr="00BD0700">
        <w:rPr>
          <w:rFonts w:ascii="Times New Roman" w:hAnsi="Times New Roman" w:cs="Times New Roman"/>
          <w:sz w:val="24"/>
          <w:szCs w:val="24"/>
        </w:rPr>
        <w:t xml:space="preserve"> </w:t>
      </w:r>
      <w:r w:rsidR="00452999">
        <w:rPr>
          <w:rFonts w:ascii="Times New Roman" w:hAnsi="Times New Roman" w:cs="Times New Roman"/>
          <w:sz w:val="24"/>
          <w:szCs w:val="24"/>
          <w:lang w:eastAsia="pt-BR"/>
        </w:rPr>
        <w:t>Procurou-se mostrar</w:t>
      </w:r>
      <w:r w:rsidRPr="00BD0700">
        <w:rPr>
          <w:rFonts w:ascii="Times New Roman" w:hAnsi="Times New Roman" w:cs="Times New Roman"/>
          <w:sz w:val="24"/>
          <w:szCs w:val="24"/>
        </w:rPr>
        <w:t xml:space="preserve"> como esta análise continua atual e pertinente aos nossos dias. O motivo que levou a escolha do tema foi a percepção de que a angústia do homem contemporâneo se equivale a mesma no pensamento de Kierkegaard, no que se refere ao desespero e a busca da liberdade. </w:t>
      </w:r>
      <w:r w:rsidRPr="00BD0700">
        <w:rPr>
          <w:rFonts w:ascii="Times New Roman" w:eastAsia="Times New Roman" w:hAnsi="Times New Roman" w:cs="Times New Roman"/>
          <w:color w:val="000000" w:themeColor="text1"/>
          <w:sz w:val="24"/>
          <w:szCs w:val="24"/>
          <w:lang w:eastAsia="pt-BR"/>
        </w:rPr>
        <w:t>Objetiv</w:t>
      </w:r>
      <w:r>
        <w:rPr>
          <w:rFonts w:ascii="Times New Roman" w:eastAsia="Times New Roman" w:hAnsi="Times New Roman" w:cs="Times New Roman"/>
          <w:color w:val="000000" w:themeColor="text1"/>
          <w:sz w:val="24"/>
          <w:szCs w:val="24"/>
          <w:lang w:eastAsia="pt-BR"/>
        </w:rPr>
        <w:t>ou-se, também,</w:t>
      </w:r>
      <w:r w:rsidRPr="00BD0700">
        <w:rPr>
          <w:rFonts w:ascii="Times New Roman" w:eastAsia="Times New Roman" w:hAnsi="Times New Roman" w:cs="Times New Roman"/>
          <w:color w:val="000000" w:themeColor="text1"/>
          <w:sz w:val="24"/>
          <w:szCs w:val="24"/>
          <w:lang w:eastAsia="pt-BR"/>
        </w:rPr>
        <w:t xml:space="preserve"> conhecer a origem e as consequências da angústia em cada indivíduo, diante da possibilidade de escolha</w:t>
      </w:r>
      <w:r>
        <w:rPr>
          <w:rFonts w:ascii="Times New Roman" w:eastAsia="Times New Roman" w:hAnsi="Times New Roman" w:cs="Times New Roman"/>
          <w:color w:val="000000" w:themeColor="text1"/>
          <w:sz w:val="24"/>
          <w:szCs w:val="24"/>
          <w:lang w:eastAsia="pt-BR"/>
        </w:rPr>
        <w:t>.</w:t>
      </w:r>
      <w:r>
        <w:rPr>
          <w:rFonts w:ascii="Times New Roman" w:hAnsi="Times New Roman" w:cs="Times New Roman"/>
          <w:sz w:val="24"/>
          <w:szCs w:val="24"/>
        </w:rPr>
        <w:t xml:space="preserve"> </w:t>
      </w:r>
      <w:r w:rsidRPr="00BD0700">
        <w:rPr>
          <w:rFonts w:ascii="Times New Roman" w:hAnsi="Times New Roman" w:cs="Times New Roman"/>
          <w:sz w:val="24"/>
          <w:szCs w:val="24"/>
        </w:rPr>
        <w:t xml:space="preserve">Desse modo, o ser humano </w:t>
      </w:r>
      <w:r>
        <w:rPr>
          <w:rFonts w:ascii="Times New Roman" w:hAnsi="Times New Roman" w:cs="Times New Roman"/>
          <w:sz w:val="24"/>
          <w:szCs w:val="24"/>
        </w:rPr>
        <w:t xml:space="preserve">foi </w:t>
      </w:r>
      <w:r w:rsidRPr="00BD0700">
        <w:rPr>
          <w:rFonts w:ascii="Times New Roman" w:hAnsi="Times New Roman" w:cs="Times New Roman"/>
          <w:sz w:val="24"/>
          <w:szCs w:val="24"/>
        </w:rPr>
        <w:t xml:space="preserve">abordado como </w:t>
      </w:r>
      <w:r w:rsidR="0084762C">
        <w:rPr>
          <w:rFonts w:ascii="Times New Roman" w:hAnsi="Times New Roman" w:cs="Times New Roman"/>
          <w:sz w:val="24"/>
          <w:szCs w:val="24"/>
        </w:rPr>
        <w:t xml:space="preserve">que diante do precipício a ponto de cair ou se jogar e </w:t>
      </w:r>
      <w:r w:rsidRPr="00BD0700">
        <w:rPr>
          <w:rFonts w:ascii="Times New Roman" w:hAnsi="Times New Roman" w:cs="Times New Roman"/>
          <w:sz w:val="24"/>
          <w:szCs w:val="24"/>
        </w:rPr>
        <w:t xml:space="preserve">realizar aquilo que </w:t>
      </w:r>
      <w:r>
        <w:rPr>
          <w:rFonts w:ascii="Times New Roman" w:hAnsi="Times New Roman" w:cs="Times New Roman"/>
          <w:sz w:val="24"/>
          <w:szCs w:val="24"/>
        </w:rPr>
        <w:t xml:space="preserve">a Bíblia </w:t>
      </w:r>
      <w:r w:rsidRPr="00BD0700">
        <w:rPr>
          <w:rFonts w:ascii="Times New Roman" w:hAnsi="Times New Roman" w:cs="Times New Roman"/>
          <w:sz w:val="24"/>
          <w:szCs w:val="24"/>
        </w:rPr>
        <w:t>costuma</w:t>
      </w:r>
      <w:r>
        <w:rPr>
          <w:rFonts w:ascii="Times New Roman" w:hAnsi="Times New Roman" w:cs="Times New Roman"/>
          <w:sz w:val="24"/>
          <w:szCs w:val="24"/>
        </w:rPr>
        <w:t xml:space="preserve"> </w:t>
      </w:r>
      <w:r w:rsidRPr="00BD0700">
        <w:rPr>
          <w:rFonts w:ascii="Times New Roman" w:hAnsi="Times New Roman" w:cs="Times New Roman"/>
          <w:sz w:val="24"/>
          <w:szCs w:val="24"/>
        </w:rPr>
        <w:t>chamar de pecado.</w:t>
      </w:r>
    </w:p>
    <w:p w14:paraId="3ED16E2E" w14:textId="7F3085F6" w:rsidR="0084335F" w:rsidRDefault="00F85DAB" w:rsidP="00647CFF">
      <w:pPr>
        <w:spacing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Na primeira parte,</w:t>
      </w:r>
      <w:r w:rsidRPr="00BD0700">
        <w:rPr>
          <w:rFonts w:ascii="Times New Roman" w:hAnsi="Times New Roman" w:cs="Times New Roman"/>
          <w:sz w:val="24"/>
          <w:szCs w:val="24"/>
        </w:rPr>
        <w:t xml:space="preserve"> </w:t>
      </w:r>
      <w:r w:rsidR="0084335F">
        <w:rPr>
          <w:rFonts w:ascii="Times New Roman" w:hAnsi="Times New Roman" w:cs="Times New Roman"/>
          <w:color w:val="000000" w:themeColor="text1"/>
        </w:rPr>
        <w:t xml:space="preserve">em que discorreu sobre a origem e consequências da angústia em cada indivíduo diante da possibilidade de escolha. Na segunda, reflexões sobre o medo, dúvida e desejo, que por tratar dos modos de ser da existência humana, </w:t>
      </w:r>
      <w:r w:rsidR="0084335F">
        <w:rPr>
          <w:rFonts w:ascii="Times New Roman" w:eastAsia="Times New Roman" w:hAnsi="Times New Roman" w:cs="Times New Roman"/>
          <w:sz w:val="24"/>
          <w:szCs w:val="24"/>
          <w:lang w:eastAsia="pt-BR"/>
        </w:rPr>
        <w:t xml:space="preserve">na </w:t>
      </w:r>
      <w:r w:rsidR="0084335F" w:rsidRPr="007B6D47">
        <w:rPr>
          <w:rFonts w:ascii="Times New Roman" w:eastAsia="Times New Roman" w:hAnsi="Times New Roman" w:cs="Times New Roman"/>
          <w:sz w:val="24"/>
          <w:szCs w:val="24"/>
          <w:lang w:eastAsia="pt-BR"/>
        </w:rPr>
        <w:t>constru</w:t>
      </w:r>
      <w:r w:rsidR="0084335F">
        <w:rPr>
          <w:rFonts w:ascii="Times New Roman" w:eastAsia="Times New Roman" w:hAnsi="Times New Roman" w:cs="Times New Roman"/>
          <w:sz w:val="24"/>
          <w:szCs w:val="24"/>
          <w:lang w:eastAsia="pt-BR"/>
        </w:rPr>
        <w:t>ção</w:t>
      </w:r>
      <w:r w:rsidR="0084335F" w:rsidRPr="007B6D47">
        <w:rPr>
          <w:rFonts w:ascii="Times New Roman" w:eastAsia="Times New Roman" w:hAnsi="Times New Roman" w:cs="Times New Roman"/>
          <w:sz w:val="24"/>
          <w:szCs w:val="24"/>
          <w:lang w:eastAsia="pt-BR"/>
        </w:rPr>
        <w:t xml:space="preserve"> </w:t>
      </w:r>
      <w:r w:rsidR="0084335F">
        <w:rPr>
          <w:rFonts w:ascii="Times New Roman" w:eastAsia="Times New Roman" w:hAnsi="Times New Roman" w:cs="Times New Roman"/>
          <w:sz w:val="24"/>
          <w:szCs w:val="24"/>
          <w:lang w:eastAsia="pt-BR"/>
        </w:rPr>
        <w:t>d</w:t>
      </w:r>
      <w:r w:rsidR="0084335F" w:rsidRPr="007B6D47">
        <w:rPr>
          <w:rFonts w:ascii="Times New Roman" w:eastAsia="Times New Roman" w:hAnsi="Times New Roman" w:cs="Times New Roman"/>
          <w:sz w:val="24"/>
          <w:szCs w:val="24"/>
          <w:lang w:eastAsia="pt-BR"/>
        </w:rPr>
        <w:t>aquilo</w:t>
      </w:r>
      <w:r w:rsidR="0084335F">
        <w:rPr>
          <w:rFonts w:ascii="Times New Roman" w:eastAsia="Times New Roman" w:hAnsi="Times New Roman" w:cs="Times New Roman"/>
          <w:sz w:val="24"/>
          <w:szCs w:val="24"/>
          <w:lang w:eastAsia="pt-BR"/>
        </w:rPr>
        <w:t xml:space="preserve"> </w:t>
      </w:r>
      <w:r w:rsidR="0084335F" w:rsidRPr="007B6D47">
        <w:rPr>
          <w:rFonts w:ascii="Times New Roman" w:eastAsia="Times New Roman" w:hAnsi="Times New Roman" w:cs="Times New Roman"/>
          <w:sz w:val="24"/>
          <w:szCs w:val="24"/>
          <w:lang w:eastAsia="pt-BR"/>
        </w:rPr>
        <w:t>que vai se tornar</w:t>
      </w:r>
      <w:r w:rsidR="0084335F">
        <w:rPr>
          <w:rFonts w:ascii="Times New Roman" w:eastAsia="Times New Roman" w:hAnsi="Times New Roman" w:cs="Times New Roman"/>
          <w:sz w:val="24"/>
          <w:szCs w:val="24"/>
          <w:lang w:eastAsia="pt-BR"/>
        </w:rPr>
        <w:t>,</w:t>
      </w:r>
      <w:r w:rsidR="0084335F" w:rsidRPr="007B6D47">
        <w:rPr>
          <w:rFonts w:ascii="Times New Roman" w:eastAsia="Times New Roman" w:hAnsi="Times New Roman" w:cs="Times New Roman"/>
          <w:sz w:val="24"/>
          <w:szCs w:val="24"/>
          <w:lang w:eastAsia="pt-BR"/>
        </w:rPr>
        <w:t xml:space="preserve"> </w:t>
      </w:r>
      <w:r w:rsidR="0084335F">
        <w:rPr>
          <w:rFonts w:ascii="Times New Roman" w:eastAsia="Times New Roman" w:hAnsi="Times New Roman" w:cs="Times New Roman"/>
          <w:sz w:val="24"/>
          <w:szCs w:val="24"/>
          <w:lang w:eastAsia="pt-BR"/>
        </w:rPr>
        <w:t xml:space="preserve">considerou-se, aquilo que Kierkegaard chama de </w:t>
      </w:r>
      <w:r w:rsidR="0084335F" w:rsidRPr="007B6D47">
        <w:rPr>
          <w:rFonts w:ascii="Times New Roman" w:eastAsia="Times New Roman" w:hAnsi="Times New Roman" w:cs="Times New Roman"/>
          <w:sz w:val="24"/>
          <w:szCs w:val="24"/>
          <w:lang w:eastAsia="pt-BR"/>
        </w:rPr>
        <w:t>três estados</w:t>
      </w:r>
      <w:r w:rsidR="0084335F">
        <w:rPr>
          <w:rFonts w:ascii="Times New Roman" w:eastAsia="Times New Roman" w:hAnsi="Times New Roman" w:cs="Times New Roman"/>
          <w:sz w:val="24"/>
          <w:szCs w:val="24"/>
          <w:lang w:eastAsia="pt-BR"/>
        </w:rPr>
        <w:t xml:space="preserve">: </w:t>
      </w:r>
      <w:r w:rsidR="0084335F" w:rsidRPr="007B6D47">
        <w:rPr>
          <w:rFonts w:ascii="Times New Roman" w:eastAsia="Times New Roman" w:hAnsi="Times New Roman" w:cs="Times New Roman"/>
          <w:b/>
          <w:bCs/>
          <w:sz w:val="24"/>
          <w:szCs w:val="24"/>
          <w:lang w:eastAsia="pt-BR"/>
        </w:rPr>
        <w:t>o estado estético</w:t>
      </w:r>
      <w:r w:rsidR="0084335F">
        <w:rPr>
          <w:rFonts w:ascii="Times New Roman" w:eastAsia="Times New Roman" w:hAnsi="Times New Roman" w:cs="Times New Roman"/>
          <w:b/>
          <w:bCs/>
          <w:sz w:val="24"/>
          <w:szCs w:val="24"/>
          <w:lang w:eastAsia="pt-BR"/>
        </w:rPr>
        <w:t>,</w:t>
      </w:r>
      <w:r w:rsidR="0084335F" w:rsidRPr="007B6D47">
        <w:rPr>
          <w:rFonts w:ascii="Times New Roman" w:eastAsia="Times New Roman" w:hAnsi="Times New Roman" w:cs="Times New Roman"/>
          <w:b/>
          <w:bCs/>
          <w:sz w:val="24"/>
          <w:szCs w:val="24"/>
          <w:lang w:eastAsia="pt-BR"/>
        </w:rPr>
        <w:t xml:space="preserve"> o ético e</w:t>
      </w:r>
      <w:r w:rsidR="0084335F">
        <w:rPr>
          <w:rFonts w:ascii="Times New Roman" w:eastAsia="Times New Roman" w:hAnsi="Times New Roman" w:cs="Times New Roman"/>
          <w:b/>
          <w:bCs/>
          <w:sz w:val="24"/>
          <w:szCs w:val="24"/>
          <w:lang w:eastAsia="pt-BR"/>
        </w:rPr>
        <w:t xml:space="preserve"> </w:t>
      </w:r>
      <w:r w:rsidR="0084335F" w:rsidRPr="007B6D47">
        <w:rPr>
          <w:rFonts w:ascii="Times New Roman" w:eastAsia="Times New Roman" w:hAnsi="Times New Roman" w:cs="Times New Roman"/>
          <w:b/>
          <w:bCs/>
          <w:sz w:val="24"/>
          <w:szCs w:val="24"/>
          <w:lang w:eastAsia="pt-BR"/>
        </w:rPr>
        <w:t>o religioso</w:t>
      </w:r>
      <w:r w:rsidR="0084335F" w:rsidRPr="00495834">
        <w:rPr>
          <w:rFonts w:ascii="Times New Roman" w:eastAsia="Times New Roman" w:hAnsi="Times New Roman" w:cs="Times New Roman"/>
          <w:sz w:val="24"/>
          <w:szCs w:val="24"/>
          <w:lang w:eastAsia="pt-BR"/>
        </w:rPr>
        <w:t>. Por último,</w:t>
      </w:r>
      <w:r w:rsidR="0084335F">
        <w:rPr>
          <w:rFonts w:ascii="Times New Roman" w:eastAsia="Times New Roman" w:hAnsi="Times New Roman" w:cs="Times New Roman"/>
          <w:sz w:val="24"/>
          <w:szCs w:val="24"/>
          <w:lang w:eastAsia="pt-BR"/>
        </w:rPr>
        <w:t xml:space="preserve"> </w:t>
      </w:r>
      <w:r w:rsidR="0084335F">
        <w:rPr>
          <w:rFonts w:ascii="Times New Roman" w:hAnsi="Times New Roman" w:cs="Times New Roman"/>
          <w:sz w:val="24"/>
          <w:szCs w:val="24"/>
        </w:rPr>
        <w:t xml:space="preserve">discorreu-se sobre </w:t>
      </w:r>
      <w:r w:rsidR="0084335F" w:rsidRPr="00DE2EEC">
        <w:rPr>
          <w:rFonts w:ascii="Times New Roman" w:hAnsi="Times New Roman" w:cs="Times New Roman"/>
          <w:b/>
          <w:bCs/>
          <w:sz w:val="24"/>
          <w:szCs w:val="24"/>
        </w:rPr>
        <w:t>a atualidade do conceito de angústia</w:t>
      </w:r>
      <w:r w:rsidR="0084335F" w:rsidRPr="00BD0700">
        <w:rPr>
          <w:rFonts w:ascii="Times New Roman" w:hAnsi="Times New Roman" w:cs="Times New Roman"/>
          <w:sz w:val="24"/>
          <w:szCs w:val="24"/>
        </w:rPr>
        <w:t xml:space="preserve"> de Kierkegaard e como ele soube perceber as transformações socioculturais de seu tempo.</w:t>
      </w:r>
    </w:p>
    <w:p w14:paraId="05B8202D" w14:textId="67DFE353" w:rsidR="00571289" w:rsidRPr="0084335F" w:rsidRDefault="000A0F91" w:rsidP="00647CFF">
      <w:pPr>
        <w:spacing w:line="360" w:lineRule="auto"/>
        <w:jc w:val="both"/>
        <w:rPr>
          <w:rFonts w:ascii="Times New Roman" w:eastAsia="Times New Roman" w:hAnsi="Times New Roman" w:cs="Times New Roman"/>
          <w:sz w:val="24"/>
          <w:szCs w:val="24"/>
          <w:lang w:eastAsia="pt-BR"/>
        </w:rPr>
      </w:pPr>
      <w:r w:rsidRPr="000245FF">
        <w:rPr>
          <w:rFonts w:ascii="Times New Roman" w:hAnsi="Times New Roman" w:cs="Times New Roman"/>
          <w:sz w:val="24"/>
          <w:szCs w:val="24"/>
        </w:rPr>
        <w:t>Diante do exposto, conclui-se que através</w:t>
      </w:r>
      <w:r w:rsidRPr="0066668E">
        <w:rPr>
          <w:rFonts w:ascii="Times New Roman" w:hAnsi="Times New Roman" w:cs="Times New Roman"/>
          <w:sz w:val="24"/>
          <w:szCs w:val="24"/>
        </w:rPr>
        <w:t xml:space="preserve"> do conceito de angústia</w:t>
      </w:r>
      <w:r w:rsidR="004361A7">
        <w:rPr>
          <w:rFonts w:ascii="Times New Roman" w:hAnsi="Times New Roman" w:cs="Times New Roman"/>
          <w:sz w:val="24"/>
          <w:szCs w:val="24"/>
        </w:rPr>
        <w:t xml:space="preserve"> e a relação com o medo, dúvida e desejo, foi o que propiciou o surgimento do pecado. No aspecto teológico e filosófico, é </w:t>
      </w:r>
      <w:r w:rsidRPr="0066668E">
        <w:rPr>
          <w:rFonts w:ascii="Times New Roman" w:hAnsi="Times New Roman" w:cs="Times New Roman"/>
          <w:sz w:val="24"/>
          <w:szCs w:val="24"/>
        </w:rPr>
        <w:t xml:space="preserve">uma maneira de se pensar as consequências para o indivíduo. A angústia </w:t>
      </w:r>
      <w:r w:rsidR="00571289" w:rsidRPr="0066668E">
        <w:rPr>
          <w:rFonts w:ascii="Times New Roman" w:hAnsi="Times New Roman" w:cs="Times New Roman"/>
          <w:sz w:val="24"/>
          <w:szCs w:val="24"/>
        </w:rPr>
        <w:t xml:space="preserve">é um conceito </w:t>
      </w:r>
      <w:r w:rsidRPr="0066668E">
        <w:rPr>
          <w:rFonts w:ascii="Times New Roman" w:hAnsi="Times New Roman" w:cs="Times New Roman"/>
          <w:sz w:val="24"/>
          <w:szCs w:val="24"/>
        </w:rPr>
        <w:t>resultante das implicações da escolha e da responsabilidade pessoais, ocorre para o homem frente à percepção de que seu</w:t>
      </w:r>
      <w:r w:rsidR="003D2127">
        <w:rPr>
          <w:rFonts w:ascii="Times New Roman" w:hAnsi="Times New Roman" w:cs="Times New Roman"/>
          <w:sz w:val="24"/>
          <w:szCs w:val="24"/>
        </w:rPr>
        <w:t xml:space="preserve"> porvir </w:t>
      </w:r>
      <w:r w:rsidRPr="0066668E">
        <w:rPr>
          <w:rFonts w:ascii="Times New Roman" w:hAnsi="Times New Roman" w:cs="Times New Roman"/>
          <w:sz w:val="24"/>
          <w:szCs w:val="24"/>
        </w:rPr>
        <w:t>não é determinado, desperta</w:t>
      </w:r>
      <w:r w:rsidR="003D2127">
        <w:rPr>
          <w:rFonts w:ascii="Times New Roman" w:hAnsi="Times New Roman" w:cs="Times New Roman"/>
          <w:sz w:val="24"/>
          <w:szCs w:val="24"/>
        </w:rPr>
        <w:t>-o</w:t>
      </w:r>
      <w:r w:rsidRPr="0066668E">
        <w:rPr>
          <w:rFonts w:ascii="Times New Roman" w:hAnsi="Times New Roman" w:cs="Times New Roman"/>
          <w:sz w:val="24"/>
          <w:szCs w:val="24"/>
        </w:rPr>
        <w:t xml:space="preserve"> para a possibilidade de ser livre</w:t>
      </w:r>
      <w:r w:rsidR="00571289" w:rsidRPr="0066668E">
        <w:rPr>
          <w:rFonts w:ascii="Times New Roman" w:hAnsi="Times New Roman" w:cs="Times New Roman"/>
          <w:sz w:val="24"/>
          <w:szCs w:val="24"/>
        </w:rPr>
        <w:t>, frente ao desafio que se impõe no abismo existencial</w:t>
      </w:r>
      <w:r w:rsidRPr="0066668E">
        <w:rPr>
          <w:rFonts w:ascii="Times New Roman" w:hAnsi="Times New Roman" w:cs="Times New Roman"/>
          <w:sz w:val="24"/>
          <w:szCs w:val="24"/>
        </w:rPr>
        <w:t>. Isto</w:t>
      </w:r>
      <w:r w:rsidR="003D2127">
        <w:rPr>
          <w:rFonts w:ascii="Times New Roman" w:hAnsi="Times New Roman" w:cs="Times New Roman"/>
          <w:sz w:val="24"/>
          <w:szCs w:val="24"/>
        </w:rPr>
        <w:t>,</w:t>
      </w:r>
      <w:r w:rsidRPr="0066668E">
        <w:rPr>
          <w:rFonts w:ascii="Times New Roman" w:hAnsi="Times New Roman" w:cs="Times New Roman"/>
          <w:sz w:val="24"/>
          <w:szCs w:val="24"/>
        </w:rPr>
        <w:t xml:space="preserve"> com base numa visão de homem como um ser em constante construção, que é aquilo o que decide ser e cuja essência é resultante de seus próprios atos. Esta concepção remete a uma liberdade fundamental que impõe ao homem a necessidade de se escolher a todo instante. Consider</w:t>
      </w:r>
      <w:r w:rsidR="00A31C5E">
        <w:rPr>
          <w:rFonts w:ascii="Times New Roman" w:hAnsi="Times New Roman" w:cs="Times New Roman"/>
          <w:sz w:val="24"/>
          <w:szCs w:val="24"/>
        </w:rPr>
        <w:t>ou-se</w:t>
      </w:r>
      <w:r w:rsidRPr="0066668E">
        <w:rPr>
          <w:rFonts w:ascii="Times New Roman" w:hAnsi="Times New Roman" w:cs="Times New Roman"/>
          <w:sz w:val="24"/>
          <w:szCs w:val="24"/>
        </w:rPr>
        <w:t xml:space="preserve"> este referencial, o ponto </w:t>
      </w:r>
      <w:r w:rsidRPr="0066668E">
        <w:rPr>
          <w:rFonts w:ascii="Times New Roman" w:hAnsi="Times New Roman" w:cs="Times New Roman"/>
          <w:sz w:val="24"/>
          <w:szCs w:val="24"/>
        </w:rPr>
        <w:lastRenderedPageBreak/>
        <w:t xml:space="preserve">central da contribuição de Kierkegaard para a compreensão do </w:t>
      </w:r>
      <w:r w:rsidR="003D2127">
        <w:rPr>
          <w:rFonts w:ascii="Times New Roman" w:hAnsi="Times New Roman" w:cs="Times New Roman"/>
          <w:sz w:val="24"/>
          <w:szCs w:val="24"/>
        </w:rPr>
        <w:t>indivíduo</w:t>
      </w:r>
      <w:r w:rsidRPr="0066668E">
        <w:rPr>
          <w:rFonts w:ascii="Times New Roman" w:hAnsi="Times New Roman" w:cs="Times New Roman"/>
          <w:sz w:val="24"/>
          <w:szCs w:val="24"/>
        </w:rPr>
        <w:t xml:space="preserve"> </w:t>
      </w:r>
      <w:r w:rsidR="003D2127">
        <w:rPr>
          <w:rFonts w:ascii="Times New Roman" w:hAnsi="Times New Roman" w:cs="Times New Roman"/>
          <w:sz w:val="24"/>
          <w:szCs w:val="24"/>
        </w:rPr>
        <w:t>e</w:t>
      </w:r>
      <w:r w:rsidRPr="0066668E">
        <w:rPr>
          <w:rFonts w:ascii="Times New Roman" w:hAnsi="Times New Roman" w:cs="Times New Roman"/>
          <w:sz w:val="24"/>
          <w:szCs w:val="24"/>
        </w:rPr>
        <w:t xml:space="preserve"> o resgate da subjetividade, bem como sua ênfase sobre a vivência, em oposição ao racionalismo abstrato e à ciência objetiva. Sobre a questão da angústia, outra contribuição importante é sua afirmação de que a existência é essencialmente liberdade e</w:t>
      </w:r>
      <w:r w:rsidR="0066668E" w:rsidRPr="0066668E">
        <w:rPr>
          <w:rFonts w:ascii="Times New Roman" w:hAnsi="Times New Roman" w:cs="Times New Roman"/>
          <w:sz w:val="24"/>
          <w:szCs w:val="24"/>
        </w:rPr>
        <w:t xml:space="preserve">, </w:t>
      </w:r>
      <w:r w:rsidRPr="0066668E">
        <w:rPr>
          <w:rFonts w:ascii="Times New Roman" w:hAnsi="Times New Roman" w:cs="Times New Roman"/>
          <w:sz w:val="24"/>
          <w:szCs w:val="24"/>
        </w:rPr>
        <w:t>portanto</w:t>
      </w:r>
      <w:r w:rsidR="0066668E" w:rsidRPr="0066668E">
        <w:rPr>
          <w:rFonts w:ascii="Times New Roman" w:hAnsi="Times New Roman" w:cs="Times New Roman"/>
          <w:sz w:val="24"/>
          <w:szCs w:val="24"/>
        </w:rPr>
        <w:t xml:space="preserve">, </w:t>
      </w:r>
      <w:r w:rsidRPr="0066668E">
        <w:rPr>
          <w:rFonts w:ascii="Times New Roman" w:hAnsi="Times New Roman" w:cs="Times New Roman"/>
          <w:sz w:val="24"/>
          <w:szCs w:val="24"/>
        </w:rPr>
        <w:t>pura possibilidade e incerteza, demandando continuamente tomadas de decisão. Neste sentido,</w:t>
      </w:r>
      <w:r w:rsidR="003D2127">
        <w:rPr>
          <w:rFonts w:ascii="Times New Roman" w:hAnsi="Times New Roman" w:cs="Times New Roman"/>
          <w:sz w:val="24"/>
          <w:szCs w:val="24"/>
        </w:rPr>
        <w:t xml:space="preserve"> </w:t>
      </w:r>
      <w:r w:rsidRPr="0066668E">
        <w:rPr>
          <w:rFonts w:ascii="Times New Roman" w:hAnsi="Times New Roman" w:cs="Times New Roman"/>
          <w:sz w:val="24"/>
          <w:szCs w:val="24"/>
        </w:rPr>
        <w:t>sua visão da inevitabilidade da angústia, dada pela obrigação e pelo risco de escolher, e da consciência dos próprios limites: vendo em suas mãos o próprio destino,</w:t>
      </w:r>
      <w:r w:rsidR="00571289" w:rsidRPr="0066668E">
        <w:rPr>
          <w:rFonts w:ascii="Times New Roman" w:hAnsi="Times New Roman" w:cs="Times New Roman"/>
          <w:sz w:val="24"/>
          <w:szCs w:val="24"/>
        </w:rPr>
        <w:t xml:space="preserve"> </w:t>
      </w:r>
      <w:r w:rsidR="00571289" w:rsidRPr="00A31C5E">
        <w:rPr>
          <w:rFonts w:ascii="Times New Roman" w:hAnsi="Times New Roman" w:cs="Times New Roman"/>
          <w:b/>
          <w:bCs/>
          <w:sz w:val="24"/>
          <w:szCs w:val="24"/>
        </w:rPr>
        <w:t>na tríade medo, dúvida e desejo</w:t>
      </w:r>
      <w:r w:rsidR="00571289" w:rsidRPr="0066668E">
        <w:rPr>
          <w:rFonts w:ascii="Times New Roman" w:hAnsi="Times New Roman" w:cs="Times New Roman"/>
          <w:sz w:val="24"/>
          <w:szCs w:val="24"/>
        </w:rPr>
        <w:t>,</w:t>
      </w:r>
      <w:r w:rsidRPr="0066668E">
        <w:rPr>
          <w:rFonts w:ascii="Times New Roman" w:hAnsi="Times New Roman" w:cs="Times New Roman"/>
          <w:sz w:val="24"/>
          <w:szCs w:val="24"/>
        </w:rPr>
        <w:t xml:space="preserve"> o homem se dá conta de que precisa </w:t>
      </w:r>
      <w:r w:rsidR="00571289" w:rsidRPr="0066668E">
        <w:rPr>
          <w:rFonts w:ascii="Times New Roman" w:hAnsi="Times New Roman" w:cs="Times New Roman"/>
          <w:sz w:val="24"/>
          <w:szCs w:val="24"/>
        </w:rPr>
        <w:t>tomar uma decisão, por sua liberdade</w:t>
      </w:r>
      <w:r w:rsidRPr="0066668E">
        <w:rPr>
          <w:rFonts w:ascii="Times New Roman" w:hAnsi="Times New Roman" w:cs="Times New Roman"/>
          <w:sz w:val="24"/>
          <w:szCs w:val="24"/>
        </w:rPr>
        <w:t xml:space="preserve">, </w:t>
      </w:r>
      <w:r w:rsidR="00571289" w:rsidRPr="0066668E">
        <w:rPr>
          <w:rFonts w:ascii="Times New Roman" w:hAnsi="Times New Roman" w:cs="Times New Roman"/>
          <w:sz w:val="24"/>
          <w:szCs w:val="24"/>
        </w:rPr>
        <w:t xml:space="preserve">tendo a </w:t>
      </w:r>
      <w:r w:rsidRPr="0066668E">
        <w:rPr>
          <w:rFonts w:ascii="Times New Roman" w:hAnsi="Times New Roman" w:cs="Times New Roman"/>
          <w:sz w:val="24"/>
          <w:szCs w:val="24"/>
        </w:rPr>
        <w:t xml:space="preserve">angústia como um motor, </w:t>
      </w:r>
      <w:r w:rsidR="00571289" w:rsidRPr="0066668E">
        <w:rPr>
          <w:rFonts w:ascii="Times New Roman" w:hAnsi="Times New Roman" w:cs="Times New Roman"/>
          <w:sz w:val="24"/>
          <w:szCs w:val="24"/>
        </w:rPr>
        <w:t xml:space="preserve">que o </w:t>
      </w:r>
      <w:r w:rsidRPr="0066668E">
        <w:rPr>
          <w:rFonts w:ascii="Times New Roman" w:hAnsi="Times New Roman" w:cs="Times New Roman"/>
          <w:sz w:val="24"/>
          <w:szCs w:val="24"/>
        </w:rPr>
        <w:t>impel</w:t>
      </w:r>
      <w:r w:rsidR="00571289" w:rsidRPr="0066668E">
        <w:rPr>
          <w:rFonts w:ascii="Times New Roman" w:hAnsi="Times New Roman" w:cs="Times New Roman"/>
          <w:sz w:val="24"/>
          <w:szCs w:val="24"/>
        </w:rPr>
        <w:t>e</w:t>
      </w:r>
      <w:r w:rsidRPr="0066668E">
        <w:rPr>
          <w:rFonts w:ascii="Times New Roman" w:hAnsi="Times New Roman" w:cs="Times New Roman"/>
          <w:sz w:val="24"/>
          <w:szCs w:val="24"/>
        </w:rPr>
        <w:t xml:space="preserve"> à ação e tirando-o do estado de inércia, pela </w:t>
      </w:r>
      <w:r w:rsidRPr="00A31C5E">
        <w:rPr>
          <w:rFonts w:ascii="Times New Roman" w:hAnsi="Times New Roman" w:cs="Times New Roman"/>
          <w:b/>
          <w:bCs/>
          <w:sz w:val="24"/>
          <w:szCs w:val="24"/>
        </w:rPr>
        <w:t xml:space="preserve">esperança </w:t>
      </w:r>
      <w:r w:rsidRPr="0066668E">
        <w:rPr>
          <w:rFonts w:ascii="Times New Roman" w:hAnsi="Times New Roman" w:cs="Times New Roman"/>
          <w:sz w:val="24"/>
          <w:szCs w:val="24"/>
        </w:rPr>
        <w:t xml:space="preserve">de pôr fim ao estado de </w:t>
      </w:r>
      <w:r w:rsidRPr="00A31C5E">
        <w:rPr>
          <w:rFonts w:ascii="Times New Roman" w:hAnsi="Times New Roman" w:cs="Times New Roman"/>
          <w:b/>
          <w:bCs/>
          <w:sz w:val="24"/>
          <w:szCs w:val="24"/>
        </w:rPr>
        <w:t>incerteza</w:t>
      </w:r>
      <w:r w:rsidR="00E57AA6">
        <w:rPr>
          <w:rFonts w:ascii="Times New Roman" w:hAnsi="Times New Roman" w:cs="Times New Roman"/>
          <w:sz w:val="24"/>
          <w:szCs w:val="24"/>
        </w:rPr>
        <w:t xml:space="preserve">, entre segurar o </w:t>
      </w:r>
      <w:r w:rsidR="00E57AA6" w:rsidRPr="00A31C5E">
        <w:rPr>
          <w:rFonts w:ascii="Times New Roman" w:hAnsi="Times New Roman" w:cs="Times New Roman"/>
          <w:b/>
          <w:bCs/>
          <w:sz w:val="24"/>
          <w:szCs w:val="24"/>
        </w:rPr>
        <w:t xml:space="preserve">medo </w:t>
      </w:r>
      <w:r w:rsidR="00E57AA6">
        <w:rPr>
          <w:rFonts w:ascii="Times New Roman" w:hAnsi="Times New Roman" w:cs="Times New Roman"/>
          <w:sz w:val="24"/>
          <w:szCs w:val="24"/>
        </w:rPr>
        <w:t>e atirar-se de vez no precipício, que, apesar das consequências, representa a própria liberdade de escolha.</w:t>
      </w:r>
    </w:p>
    <w:p w14:paraId="34F36F17" w14:textId="79772533" w:rsidR="000A0F91" w:rsidRDefault="00A3442B" w:rsidP="00647CFF">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66668E">
        <w:rPr>
          <w:rFonts w:ascii="Times New Roman" w:hAnsi="Times New Roman" w:cs="Times New Roman"/>
          <w:sz w:val="24"/>
          <w:szCs w:val="24"/>
        </w:rPr>
        <w:t xml:space="preserve"> partir da visão de homem</w:t>
      </w:r>
      <w:r>
        <w:rPr>
          <w:rFonts w:ascii="Times New Roman" w:hAnsi="Times New Roman" w:cs="Times New Roman"/>
          <w:sz w:val="24"/>
          <w:szCs w:val="24"/>
        </w:rPr>
        <w:t xml:space="preserve"> baseada </w:t>
      </w:r>
      <w:r w:rsidRPr="0066668E">
        <w:rPr>
          <w:rFonts w:ascii="Times New Roman" w:hAnsi="Times New Roman" w:cs="Times New Roman"/>
          <w:sz w:val="24"/>
          <w:szCs w:val="24"/>
        </w:rPr>
        <w:t>na liberdade,</w:t>
      </w:r>
      <w:r>
        <w:rPr>
          <w:rFonts w:ascii="Times New Roman" w:hAnsi="Times New Roman" w:cs="Times New Roman"/>
          <w:sz w:val="24"/>
          <w:szCs w:val="24"/>
        </w:rPr>
        <w:t xml:space="preserve"> as r</w:t>
      </w:r>
      <w:r w:rsidR="000A0F91" w:rsidRPr="0066668E">
        <w:rPr>
          <w:rFonts w:ascii="Times New Roman" w:hAnsi="Times New Roman" w:cs="Times New Roman"/>
          <w:sz w:val="24"/>
          <w:szCs w:val="24"/>
        </w:rPr>
        <w:t>elações des</w:t>
      </w:r>
      <w:r w:rsidR="00452999">
        <w:rPr>
          <w:rFonts w:ascii="Times New Roman" w:hAnsi="Times New Roman" w:cs="Times New Roman"/>
          <w:sz w:val="24"/>
          <w:szCs w:val="24"/>
        </w:rPr>
        <w:t>s</w:t>
      </w:r>
      <w:r w:rsidR="000A0F91" w:rsidRPr="0066668E">
        <w:rPr>
          <w:rFonts w:ascii="Times New Roman" w:hAnsi="Times New Roman" w:cs="Times New Roman"/>
          <w:sz w:val="24"/>
          <w:szCs w:val="24"/>
        </w:rPr>
        <w:t>as id</w:t>
      </w:r>
      <w:r w:rsidR="00E57AA6">
        <w:rPr>
          <w:rFonts w:ascii="Times New Roman" w:hAnsi="Times New Roman" w:cs="Times New Roman"/>
          <w:sz w:val="24"/>
          <w:szCs w:val="24"/>
        </w:rPr>
        <w:t>e</w:t>
      </w:r>
      <w:r w:rsidR="000A0F91" w:rsidRPr="0066668E">
        <w:rPr>
          <w:rFonts w:ascii="Times New Roman" w:hAnsi="Times New Roman" w:cs="Times New Roman"/>
          <w:sz w:val="24"/>
          <w:szCs w:val="24"/>
        </w:rPr>
        <w:t xml:space="preserve">ias de Kierkegaard </w:t>
      </w:r>
      <w:r>
        <w:rPr>
          <w:rFonts w:ascii="Times New Roman" w:hAnsi="Times New Roman" w:cs="Times New Roman"/>
          <w:sz w:val="24"/>
          <w:szCs w:val="24"/>
        </w:rPr>
        <w:t>reconhece a responsabilidade do indivíduo nas suas escolhas.</w:t>
      </w:r>
      <w:r w:rsidR="000A0F91" w:rsidRPr="0066668E">
        <w:rPr>
          <w:rFonts w:ascii="Times New Roman" w:hAnsi="Times New Roman" w:cs="Times New Roman"/>
          <w:sz w:val="24"/>
          <w:szCs w:val="24"/>
        </w:rPr>
        <w:t xml:space="preserve"> </w:t>
      </w:r>
      <w:r w:rsidR="00165373">
        <w:rPr>
          <w:rFonts w:ascii="Times New Roman" w:hAnsi="Times New Roman" w:cs="Times New Roman"/>
          <w:sz w:val="24"/>
          <w:szCs w:val="24"/>
        </w:rPr>
        <w:t>Leva a crer</w:t>
      </w:r>
      <w:r w:rsidR="00571289" w:rsidRPr="0066668E">
        <w:rPr>
          <w:rFonts w:ascii="Times New Roman" w:hAnsi="Times New Roman" w:cs="Times New Roman"/>
          <w:sz w:val="24"/>
          <w:szCs w:val="24"/>
        </w:rPr>
        <w:t xml:space="preserve"> </w:t>
      </w:r>
      <w:r w:rsidR="00165373">
        <w:rPr>
          <w:rFonts w:ascii="Times New Roman" w:hAnsi="Times New Roman" w:cs="Times New Roman"/>
          <w:sz w:val="24"/>
          <w:szCs w:val="24"/>
        </w:rPr>
        <w:t xml:space="preserve">que o indivíduo pode </w:t>
      </w:r>
      <w:r w:rsidR="000A0F91" w:rsidRPr="0066668E">
        <w:rPr>
          <w:rFonts w:ascii="Times New Roman" w:hAnsi="Times New Roman" w:cs="Times New Roman"/>
          <w:sz w:val="24"/>
          <w:szCs w:val="24"/>
        </w:rPr>
        <w:t>se</w:t>
      </w:r>
      <w:r w:rsidR="00165373">
        <w:rPr>
          <w:rFonts w:ascii="Times New Roman" w:hAnsi="Times New Roman" w:cs="Times New Roman"/>
          <w:sz w:val="24"/>
          <w:szCs w:val="24"/>
        </w:rPr>
        <w:t xml:space="preserve"> levantar após a queda e </w:t>
      </w:r>
      <w:r w:rsidR="00CA0B79">
        <w:rPr>
          <w:rFonts w:ascii="Times New Roman" w:hAnsi="Times New Roman" w:cs="Times New Roman"/>
          <w:sz w:val="24"/>
          <w:szCs w:val="24"/>
        </w:rPr>
        <w:t>prosseguir</w:t>
      </w:r>
      <w:r w:rsidR="00165373">
        <w:rPr>
          <w:rFonts w:ascii="Times New Roman" w:hAnsi="Times New Roman" w:cs="Times New Roman"/>
          <w:sz w:val="24"/>
          <w:szCs w:val="24"/>
        </w:rPr>
        <w:t xml:space="preserve">, </w:t>
      </w:r>
      <w:r w:rsidR="000A0F91" w:rsidRPr="0066668E">
        <w:rPr>
          <w:rFonts w:ascii="Times New Roman" w:hAnsi="Times New Roman" w:cs="Times New Roman"/>
          <w:sz w:val="24"/>
          <w:szCs w:val="24"/>
        </w:rPr>
        <w:t>resgata</w:t>
      </w:r>
      <w:r w:rsidR="00452999">
        <w:rPr>
          <w:rFonts w:ascii="Times New Roman" w:hAnsi="Times New Roman" w:cs="Times New Roman"/>
          <w:sz w:val="24"/>
          <w:szCs w:val="24"/>
        </w:rPr>
        <w:t>r</w:t>
      </w:r>
      <w:r w:rsidR="000A0F91" w:rsidRPr="0066668E">
        <w:rPr>
          <w:rFonts w:ascii="Times New Roman" w:hAnsi="Times New Roman" w:cs="Times New Roman"/>
          <w:sz w:val="24"/>
          <w:szCs w:val="24"/>
        </w:rPr>
        <w:t xml:space="preserve"> tudo que se</w:t>
      </w:r>
      <w:r>
        <w:rPr>
          <w:rFonts w:ascii="Times New Roman" w:hAnsi="Times New Roman" w:cs="Times New Roman"/>
          <w:sz w:val="24"/>
          <w:szCs w:val="24"/>
        </w:rPr>
        <w:t xml:space="preserve"> possa transformar,</w:t>
      </w:r>
      <w:r w:rsidR="000A0F91" w:rsidRPr="0066668E">
        <w:rPr>
          <w:rFonts w:ascii="Times New Roman" w:hAnsi="Times New Roman" w:cs="Times New Roman"/>
          <w:sz w:val="24"/>
          <w:szCs w:val="24"/>
        </w:rPr>
        <w:t xml:space="preserve"> gera</w:t>
      </w:r>
      <w:r>
        <w:rPr>
          <w:rFonts w:ascii="Times New Roman" w:hAnsi="Times New Roman" w:cs="Times New Roman"/>
          <w:sz w:val="24"/>
          <w:szCs w:val="24"/>
        </w:rPr>
        <w:t xml:space="preserve">r </w:t>
      </w:r>
      <w:r w:rsidR="000A0F91" w:rsidRPr="0066668E">
        <w:rPr>
          <w:rFonts w:ascii="Times New Roman" w:hAnsi="Times New Roman" w:cs="Times New Roman"/>
          <w:sz w:val="24"/>
          <w:szCs w:val="24"/>
        </w:rPr>
        <w:t>possibilidades e caminhos para reconstru</w:t>
      </w:r>
      <w:r>
        <w:rPr>
          <w:rFonts w:ascii="Times New Roman" w:hAnsi="Times New Roman" w:cs="Times New Roman"/>
          <w:sz w:val="24"/>
          <w:szCs w:val="24"/>
        </w:rPr>
        <w:t>ir a</w:t>
      </w:r>
      <w:r w:rsidR="000A0F91" w:rsidRPr="0066668E">
        <w:rPr>
          <w:rFonts w:ascii="Times New Roman" w:hAnsi="Times New Roman" w:cs="Times New Roman"/>
          <w:sz w:val="24"/>
          <w:szCs w:val="24"/>
        </w:rPr>
        <w:t xml:space="preserve"> si mesmo. A angústia, portanto, deixa de ser </w:t>
      </w:r>
      <w:r>
        <w:rPr>
          <w:rFonts w:ascii="Times New Roman" w:hAnsi="Times New Roman" w:cs="Times New Roman"/>
          <w:sz w:val="24"/>
          <w:szCs w:val="24"/>
        </w:rPr>
        <w:t xml:space="preserve">um sentimento passageiro e passa a ser constante na vida do sujeito. </w:t>
      </w:r>
      <w:r w:rsidR="00165373">
        <w:rPr>
          <w:rFonts w:ascii="Times New Roman" w:hAnsi="Times New Roman" w:cs="Times New Roman"/>
          <w:sz w:val="24"/>
          <w:szCs w:val="24"/>
        </w:rPr>
        <w:t>P</w:t>
      </w:r>
      <w:r w:rsidR="000A0F91" w:rsidRPr="0066668E">
        <w:rPr>
          <w:rFonts w:ascii="Times New Roman" w:hAnsi="Times New Roman" w:cs="Times New Roman"/>
          <w:sz w:val="24"/>
          <w:szCs w:val="24"/>
        </w:rPr>
        <w:t xml:space="preserve">ossibilita o alcance da percepção </w:t>
      </w:r>
      <w:r w:rsidR="00165373">
        <w:rPr>
          <w:rFonts w:ascii="Times New Roman" w:hAnsi="Times New Roman" w:cs="Times New Roman"/>
          <w:sz w:val="24"/>
          <w:szCs w:val="24"/>
        </w:rPr>
        <w:t>do todo</w:t>
      </w:r>
      <w:r w:rsidR="000A0F91" w:rsidRPr="0066668E">
        <w:rPr>
          <w:rFonts w:ascii="Times New Roman" w:hAnsi="Times New Roman" w:cs="Times New Roman"/>
          <w:sz w:val="24"/>
          <w:szCs w:val="24"/>
        </w:rPr>
        <w:t>, a pessoa poderia integrar a experiência da angústia</w:t>
      </w:r>
      <w:r w:rsidR="00165373">
        <w:rPr>
          <w:rFonts w:ascii="Times New Roman" w:hAnsi="Times New Roman" w:cs="Times New Roman"/>
          <w:sz w:val="24"/>
          <w:szCs w:val="24"/>
        </w:rPr>
        <w:t xml:space="preserve"> para compreender o significado da sua existência</w:t>
      </w:r>
      <w:r w:rsidR="000A0F91" w:rsidRPr="0066668E">
        <w:rPr>
          <w:rFonts w:ascii="Times New Roman" w:hAnsi="Times New Roman" w:cs="Times New Roman"/>
          <w:sz w:val="24"/>
          <w:szCs w:val="24"/>
        </w:rPr>
        <w:t>. Ao final deste percurso, vale ressaltar que este estudo não teve a pretensão de esgotar a discussão da noção de angústia, mas de despert</w:t>
      </w:r>
      <w:r w:rsidR="0084335F">
        <w:rPr>
          <w:rFonts w:ascii="Times New Roman" w:hAnsi="Times New Roman" w:cs="Times New Roman"/>
          <w:sz w:val="24"/>
          <w:szCs w:val="24"/>
        </w:rPr>
        <w:t>ar</w:t>
      </w:r>
      <w:r w:rsidR="000A0F91" w:rsidRPr="0066668E">
        <w:rPr>
          <w:rFonts w:ascii="Times New Roman" w:hAnsi="Times New Roman" w:cs="Times New Roman"/>
          <w:sz w:val="24"/>
          <w:szCs w:val="24"/>
        </w:rPr>
        <w:t xml:space="preserve">, </w:t>
      </w:r>
      <w:r w:rsidR="0084335F">
        <w:rPr>
          <w:rFonts w:ascii="Times New Roman" w:hAnsi="Times New Roman" w:cs="Times New Roman"/>
          <w:sz w:val="24"/>
          <w:szCs w:val="24"/>
        </w:rPr>
        <w:t xml:space="preserve">incitar, </w:t>
      </w:r>
      <w:r w:rsidR="000A0F91" w:rsidRPr="0066668E">
        <w:rPr>
          <w:rFonts w:ascii="Times New Roman" w:hAnsi="Times New Roman" w:cs="Times New Roman"/>
          <w:sz w:val="24"/>
          <w:szCs w:val="24"/>
        </w:rPr>
        <w:t>questiona</w:t>
      </w:r>
      <w:r w:rsidR="0084335F">
        <w:rPr>
          <w:rFonts w:ascii="Times New Roman" w:hAnsi="Times New Roman" w:cs="Times New Roman"/>
          <w:sz w:val="24"/>
          <w:szCs w:val="24"/>
        </w:rPr>
        <w:t xml:space="preserve">r </w:t>
      </w:r>
      <w:r w:rsidR="000A0F91" w:rsidRPr="0066668E">
        <w:rPr>
          <w:rFonts w:ascii="Times New Roman" w:hAnsi="Times New Roman" w:cs="Times New Roman"/>
          <w:sz w:val="24"/>
          <w:szCs w:val="24"/>
        </w:rPr>
        <w:t>sobre um aspecto relevante para a</w:t>
      </w:r>
      <w:r w:rsidR="0066668E">
        <w:rPr>
          <w:rFonts w:ascii="Times New Roman" w:hAnsi="Times New Roman" w:cs="Times New Roman"/>
          <w:sz w:val="24"/>
          <w:szCs w:val="24"/>
        </w:rPr>
        <w:t xml:space="preserve"> filosofia</w:t>
      </w:r>
      <w:r w:rsidR="0084335F">
        <w:rPr>
          <w:rFonts w:ascii="Times New Roman" w:hAnsi="Times New Roman" w:cs="Times New Roman"/>
          <w:sz w:val="24"/>
          <w:szCs w:val="24"/>
        </w:rPr>
        <w:t>, principalmente o existencialismo de Kierkegaard</w:t>
      </w:r>
      <w:r w:rsidR="000A0F91" w:rsidRPr="0066668E">
        <w:rPr>
          <w:rFonts w:ascii="Times New Roman" w:hAnsi="Times New Roman" w:cs="Times New Roman"/>
          <w:sz w:val="24"/>
          <w:szCs w:val="24"/>
        </w:rPr>
        <w:t>. Constata</w:t>
      </w:r>
      <w:r w:rsidR="0084335F">
        <w:rPr>
          <w:rFonts w:ascii="Times New Roman" w:hAnsi="Times New Roman" w:cs="Times New Roman"/>
          <w:sz w:val="24"/>
          <w:szCs w:val="24"/>
        </w:rPr>
        <w:t>r</w:t>
      </w:r>
      <w:r w:rsidR="000A0F91" w:rsidRPr="0066668E">
        <w:rPr>
          <w:rFonts w:ascii="Times New Roman" w:hAnsi="Times New Roman" w:cs="Times New Roman"/>
          <w:sz w:val="24"/>
          <w:szCs w:val="24"/>
        </w:rPr>
        <w:t xml:space="preserve"> que as aproximações propostas são possíveis e </w:t>
      </w:r>
      <w:r w:rsidR="0084335F">
        <w:rPr>
          <w:rFonts w:ascii="Times New Roman" w:hAnsi="Times New Roman" w:cs="Times New Roman"/>
          <w:sz w:val="24"/>
          <w:szCs w:val="24"/>
        </w:rPr>
        <w:t xml:space="preserve">por </w:t>
      </w:r>
      <w:r w:rsidR="000A0F91" w:rsidRPr="0066668E">
        <w:rPr>
          <w:rFonts w:ascii="Times New Roman" w:hAnsi="Times New Roman" w:cs="Times New Roman"/>
          <w:sz w:val="24"/>
          <w:szCs w:val="24"/>
        </w:rPr>
        <w:t>lanç</w:t>
      </w:r>
      <w:r w:rsidR="0084335F">
        <w:rPr>
          <w:rFonts w:ascii="Times New Roman" w:hAnsi="Times New Roman" w:cs="Times New Roman"/>
          <w:sz w:val="24"/>
          <w:szCs w:val="24"/>
        </w:rPr>
        <w:t>ar</w:t>
      </w:r>
      <w:r w:rsidR="000A0F91" w:rsidRPr="0066668E">
        <w:rPr>
          <w:rFonts w:ascii="Times New Roman" w:hAnsi="Times New Roman" w:cs="Times New Roman"/>
          <w:sz w:val="24"/>
          <w:szCs w:val="24"/>
        </w:rPr>
        <w:t xml:space="preserve"> algumas id</w:t>
      </w:r>
      <w:r w:rsidR="0066668E">
        <w:rPr>
          <w:rFonts w:ascii="Times New Roman" w:hAnsi="Times New Roman" w:cs="Times New Roman"/>
          <w:sz w:val="24"/>
          <w:szCs w:val="24"/>
        </w:rPr>
        <w:t>e</w:t>
      </w:r>
      <w:r w:rsidR="000A0F91" w:rsidRPr="0066668E">
        <w:rPr>
          <w:rFonts w:ascii="Times New Roman" w:hAnsi="Times New Roman" w:cs="Times New Roman"/>
          <w:sz w:val="24"/>
          <w:szCs w:val="24"/>
        </w:rPr>
        <w:t>ias de como se lidar com a angústia</w:t>
      </w:r>
      <w:r w:rsidR="00A31C5E">
        <w:rPr>
          <w:rFonts w:ascii="Times New Roman" w:hAnsi="Times New Roman" w:cs="Times New Roman"/>
          <w:sz w:val="24"/>
          <w:szCs w:val="24"/>
        </w:rPr>
        <w:t>, na tríade medo, dúvida e desejo</w:t>
      </w:r>
      <w:r w:rsidR="0084335F">
        <w:rPr>
          <w:rFonts w:ascii="Times New Roman" w:hAnsi="Times New Roman" w:cs="Times New Roman"/>
          <w:sz w:val="24"/>
          <w:szCs w:val="24"/>
        </w:rPr>
        <w:t>.</w:t>
      </w:r>
      <w:r w:rsidR="000A0F91" w:rsidRPr="0066668E">
        <w:rPr>
          <w:rFonts w:ascii="Times New Roman" w:hAnsi="Times New Roman" w:cs="Times New Roman"/>
          <w:sz w:val="24"/>
          <w:szCs w:val="24"/>
        </w:rPr>
        <w:t xml:space="preserve"> </w:t>
      </w:r>
      <w:r w:rsidR="0084335F">
        <w:rPr>
          <w:rFonts w:ascii="Times New Roman" w:hAnsi="Times New Roman" w:cs="Times New Roman"/>
          <w:sz w:val="24"/>
          <w:szCs w:val="24"/>
        </w:rPr>
        <w:t>R</w:t>
      </w:r>
      <w:r w:rsidR="000A0F91" w:rsidRPr="0066668E">
        <w:rPr>
          <w:rFonts w:ascii="Times New Roman" w:hAnsi="Times New Roman" w:cs="Times New Roman"/>
          <w:sz w:val="24"/>
          <w:szCs w:val="24"/>
        </w:rPr>
        <w:t>essalta-se a necessidade de prossegui</w:t>
      </w:r>
      <w:r w:rsidR="0066668E">
        <w:rPr>
          <w:rFonts w:ascii="Times New Roman" w:hAnsi="Times New Roman" w:cs="Times New Roman"/>
          <w:sz w:val="24"/>
          <w:szCs w:val="24"/>
        </w:rPr>
        <w:t>r</w:t>
      </w:r>
      <w:r w:rsidR="000A0F91" w:rsidRPr="0066668E">
        <w:rPr>
          <w:rFonts w:ascii="Times New Roman" w:hAnsi="Times New Roman" w:cs="Times New Roman"/>
          <w:sz w:val="24"/>
          <w:szCs w:val="24"/>
        </w:rPr>
        <w:t>,</w:t>
      </w:r>
      <w:r w:rsidR="0066668E">
        <w:rPr>
          <w:rFonts w:ascii="Times New Roman" w:hAnsi="Times New Roman" w:cs="Times New Roman"/>
          <w:sz w:val="24"/>
          <w:szCs w:val="24"/>
        </w:rPr>
        <w:t xml:space="preserve"> </w:t>
      </w:r>
      <w:r w:rsidR="000A0F91" w:rsidRPr="0066668E">
        <w:rPr>
          <w:rFonts w:ascii="Times New Roman" w:hAnsi="Times New Roman" w:cs="Times New Roman"/>
          <w:sz w:val="24"/>
          <w:szCs w:val="24"/>
        </w:rPr>
        <w:t>aprofunda</w:t>
      </w:r>
      <w:r w:rsidR="0066668E">
        <w:rPr>
          <w:rFonts w:ascii="Times New Roman" w:hAnsi="Times New Roman" w:cs="Times New Roman"/>
          <w:sz w:val="24"/>
          <w:szCs w:val="24"/>
        </w:rPr>
        <w:t xml:space="preserve">r, </w:t>
      </w:r>
      <w:r w:rsidR="000A0F91" w:rsidRPr="0066668E">
        <w:rPr>
          <w:rFonts w:ascii="Times New Roman" w:hAnsi="Times New Roman" w:cs="Times New Roman"/>
          <w:sz w:val="24"/>
          <w:szCs w:val="24"/>
        </w:rPr>
        <w:t>estabelec</w:t>
      </w:r>
      <w:r w:rsidR="0066668E">
        <w:rPr>
          <w:rFonts w:ascii="Times New Roman" w:hAnsi="Times New Roman" w:cs="Times New Roman"/>
          <w:sz w:val="24"/>
          <w:szCs w:val="24"/>
        </w:rPr>
        <w:t>er</w:t>
      </w:r>
      <w:r w:rsidR="0084335F">
        <w:rPr>
          <w:rFonts w:ascii="Times New Roman" w:hAnsi="Times New Roman" w:cs="Times New Roman"/>
          <w:sz w:val="24"/>
          <w:szCs w:val="24"/>
        </w:rPr>
        <w:t xml:space="preserve"> </w:t>
      </w:r>
      <w:r w:rsidR="000A0F91" w:rsidRPr="0066668E">
        <w:rPr>
          <w:rFonts w:ascii="Times New Roman" w:hAnsi="Times New Roman" w:cs="Times New Roman"/>
          <w:sz w:val="24"/>
          <w:szCs w:val="24"/>
        </w:rPr>
        <w:t>relações necessárias à apropriação da noção de angústia</w:t>
      </w:r>
      <w:r w:rsidR="0084335F">
        <w:rPr>
          <w:rFonts w:ascii="Times New Roman" w:hAnsi="Times New Roman" w:cs="Times New Roman"/>
          <w:sz w:val="24"/>
          <w:szCs w:val="24"/>
        </w:rPr>
        <w:t xml:space="preserve">, </w:t>
      </w:r>
      <w:r w:rsidR="000A0F91" w:rsidRPr="0066668E">
        <w:rPr>
          <w:rFonts w:ascii="Times New Roman" w:hAnsi="Times New Roman" w:cs="Times New Roman"/>
          <w:sz w:val="24"/>
          <w:szCs w:val="24"/>
        </w:rPr>
        <w:t>verifica</w:t>
      </w:r>
      <w:r w:rsidR="0084335F">
        <w:rPr>
          <w:rFonts w:ascii="Times New Roman" w:hAnsi="Times New Roman" w:cs="Times New Roman"/>
          <w:sz w:val="24"/>
          <w:szCs w:val="24"/>
        </w:rPr>
        <w:t>r</w:t>
      </w:r>
      <w:r w:rsidR="000A0F91" w:rsidRPr="0066668E">
        <w:rPr>
          <w:rFonts w:ascii="Times New Roman" w:hAnsi="Times New Roman" w:cs="Times New Roman"/>
          <w:sz w:val="24"/>
          <w:szCs w:val="24"/>
        </w:rPr>
        <w:t xml:space="preserve"> a viabilidade </w:t>
      </w:r>
      <w:r w:rsidR="006047CD">
        <w:rPr>
          <w:rFonts w:ascii="Times New Roman" w:hAnsi="Times New Roman" w:cs="Times New Roman"/>
          <w:sz w:val="24"/>
          <w:szCs w:val="24"/>
        </w:rPr>
        <w:t xml:space="preserve">dessas questões, </w:t>
      </w:r>
      <w:r w:rsidR="000A0F91" w:rsidRPr="0066668E">
        <w:rPr>
          <w:rFonts w:ascii="Times New Roman" w:hAnsi="Times New Roman" w:cs="Times New Roman"/>
          <w:sz w:val="24"/>
          <w:szCs w:val="24"/>
        </w:rPr>
        <w:t>de aplicação prática</w:t>
      </w:r>
      <w:r w:rsidR="006047CD">
        <w:rPr>
          <w:rFonts w:ascii="Times New Roman" w:hAnsi="Times New Roman" w:cs="Times New Roman"/>
          <w:sz w:val="24"/>
          <w:szCs w:val="24"/>
        </w:rPr>
        <w:t xml:space="preserve">, o resgate da autonomia, </w:t>
      </w:r>
      <w:r w:rsidR="000A0F91" w:rsidRPr="0066668E">
        <w:rPr>
          <w:rFonts w:ascii="Times New Roman" w:hAnsi="Times New Roman" w:cs="Times New Roman"/>
          <w:sz w:val="24"/>
          <w:szCs w:val="24"/>
        </w:rPr>
        <w:t>do que foi refletido</w:t>
      </w:r>
      <w:r w:rsidR="006047CD">
        <w:rPr>
          <w:rFonts w:ascii="Times New Roman" w:hAnsi="Times New Roman" w:cs="Times New Roman"/>
          <w:sz w:val="24"/>
          <w:szCs w:val="24"/>
        </w:rPr>
        <w:t>,</w:t>
      </w:r>
      <w:r w:rsidR="000A0F91" w:rsidRPr="0066668E">
        <w:rPr>
          <w:rFonts w:ascii="Times New Roman" w:hAnsi="Times New Roman" w:cs="Times New Roman"/>
          <w:sz w:val="24"/>
          <w:szCs w:val="24"/>
        </w:rPr>
        <w:t xml:space="preserve"> no tocante à</w:t>
      </w:r>
      <w:r w:rsidR="0066668E">
        <w:rPr>
          <w:rFonts w:ascii="Times New Roman" w:hAnsi="Times New Roman" w:cs="Times New Roman"/>
          <w:sz w:val="24"/>
          <w:szCs w:val="24"/>
        </w:rPr>
        <w:t xml:space="preserve"> filosofia</w:t>
      </w:r>
      <w:r w:rsidR="006047CD">
        <w:rPr>
          <w:rFonts w:ascii="Times New Roman" w:hAnsi="Times New Roman" w:cs="Times New Roman"/>
          <w:sz w:val="24"/>
          <w:szCs w:val="24"/>
        </w:rPr>
        <w:t xml:space="preserve"> existencialista</w:t>
      </w:r>
      <w:r w:rsidR="000A0F91" w:rsidRPr="0066668E">
        <w:rPr>
          <w:rFonts w:ascii="Times New Roman" w:hAnsi="Times New Roman" w:cs="Times New Roman"/>
          <w:sz w:val="24"/>
          <w:szCs w:val="24"/>
        </w:rPr>
        <w:t>.</w:t>
      </w:r>
    </w:p>
    <w:p w14:paraId="23925203" w14:textId="557419BC" w:rsidR="00495834" w:rsidRDefault="00495834" w:rsidP="00647CFF">
      <w:pPr>
        <w:spacing w:line="360" w:lineRule="auto"/>
        <w:jc w:val="both"/>
        <w:rPr>
          <w:rFonts w:ascii="Times New Roman" w:hAnsi="Times New Roman" w:cs="Times New Roman"/>
          <w:color w:val="292526"/>
          <w:sz w:val="24"/>
          <w:szCs w:val="24"/>
        </w:rPr>
      </w:pPr>
    </w:p>
    <w:p w14:paraId="5DF64FA3" w14:textId="78C35A96" w:rsidR="00E1482E" w:rsidRDefault="00E1482E" w:rsidP="00647CFF">
      <w:pPr>
        <w:jc w:val="both"/>
        <w:rPr>
          <w:rFonts w:ascii="Times New Roman" w:hAnsi="Times New Roman" w:cs="Times New Roman"/>
          <w:b/>
          <w:bCs/>
          <w:sz w:val="24"/>
          <w:szCs w:val="24"/>
        </w:rPr>
      </w:pPr>
      <w:r w:rsidRPr="00BD0700">
        <w:rPr>
          <w:rFonts w:ascii="Times New Roman" w:hAnsi="Times New Roman" w:cs="Times New Roman"/>
          <w:b/>
          <w:bCs/>
          <w:sz w:val="24"/>
          <w:szCs w:val="24"/>
        </w:rPr>
        <w:t>REF</w:t>
      </w:r>
      <w:r w:rsidR="008E39B0" w:rsidRPr="00BD0700">
        <w:rPr>
          <w:rFonts w:ascii="Times New Roman" w:hAnsi="Times New Roman" w:cs="Times New Roman"/>
          <w:b/>
          <w:bCs/>
          <w:sz w:val="24"/>
          <w:szCs w:val="24"/>
        </w:rPr>
        <w:t>E</w:t>
      </w:r>
      <w:r w:rsidRPr="00BD0700">
        <w:rPr>
          <w:rFonts w:ascii="Times New Roman" w:hAnsi="Times New Roman" w:cs="Times New Roman"/>
          <w:b/>
          <w:bCs/>
          <w:sz w:val="24"/>
          <w:szCs w:val="24"/>
        </w:rPr>
        <w:t>RÊNCIAS</w:t>
      </w:r>
    </w:p>
    <w:p w14:paraId="3D263E18" w14:textId="32C3905B" w:rsidR="00BF1981" w:rsidRPr="00BF1981" w:rsidRDefault="00BF1981" w:rsidP="00BF1981">
      <w:pPr>
        <w:spacing w:line="360" w:lineRule="auto"/>
        <w:jc w:val="both"/>
        <w:rPr>
          <w:rFonts w:ascii="Times New Roman" w:hAnsi="Times New Roman" w:cs="Times New Roman"/>
          <w:b/>
          <w:bCs/>
          <w:sz w:val="24"/>
          <w:szCs w:val="24"/>
        </w:rPr>
      </w:pPr>
      <w:r w:rsidRPr="00BF1981">
        <w:rPr>
          <w:rFonts w:ascii="Times New Roman" w:hAnsi="Times New Roman" w:cs="Times New Roman"/>
          <w:sz w:val="24"/>
          <w:szCs w:val="24"/>
        </w:rPr>
        <w:t>BÍBLIA. Português. Bíblia de Referência Thompson. Tradução de João Ferreira de Almeida. Edição rev. e corr. Compilado e redigido por Frank Charles Thompson. São Paulo: Vida, 1992.</w:t>
      </w:r>
    </w:p>
    <w:p w14:paraId="2661B461" w14:textId="4DCFA2BD" w:rsidR="00D52012" w:rsidRDefault="00D52012" w:rsidP="00647CFF">
      <w:pPr>
        <w:spacing w:line="360" w:lineRule="auto"/>
        <w:jc w:val="both"/>
        <w:rPr>
          <w:rFonts w:ascii="Times New Roman" w:hAnsi="Times New Roman" w:cs="Times New Roman"/>
          <w:sz w:val="24"/>
          <w:szCs w:val="24"/>
        </w:rPr>
      </w:pPr>
      <w:r w:rsidRPr="00655E49">
        <w:rPr>
          <w:rFonts w:ascii="Times New Roman" w:hAnsi="Times New Roman" w:cs="Times New Roman"/>
          <w:sz w:val="24"/>
          <w:szCs w:val="24"/>
        </w:rPr>
        <w:t>DANTAS, J. B. Angústia e Existência na contemporaneidade. Rio de Janeiro: Editora Rubio, 2011.</w:t>
      </w:r>
    </w:p>
    <w:p w14:paraId="4341647B" w14:textId="64A8B8F5" w:rsidR="002A111D" w:rsidRPr="00655E49" w:rsidRDefault="002A111D" w:rsidP="00647CFF">
      <w:pPr>
        <w:spacing w:line="360" w:lineRule="auto"/>
        <w:jc w:val="both"/>
        <w:rPr>
          <w:rFonts w:ascii="Times New Roman" w:hAnsi="Times New Roman" w:cs="Times New Roman"/>
          <w:sz w:val="24"/>
          <w:szCs w:val="24"/>
        </w:rPr>
      </w:pPr>
      <w:r w:rsidRPr="00655E49">
        <w:rPr>
          <w:rFonts w:ascii="Times New Roman" w:hAnsi="Times New Roman" w:cs="Times New Roman"/>
          <w:sz w:val="24"/>
          <w:szCs w:val="24"/>
        </w:rPr>
        <w:lastRenderedPageBreak/>
        <w:t>HEIDEGGER, Martin. Ser e Tempo. Edição em alemão e português. Campinas: Editora da Unicamp; Petrópolis: Editora Vozes, 2012. Tradução de Fausto Castilho.</w:t>
      </w:r>
    </w:p>
    <w:p w14:paraId="1F6033EC" w14:textId="2F47706B" w:rsidR="00533739" w:rsidRPr="00655E49" w:rsidRDefault="00533739" w:rsidP="00647CFF">
      <w:pPr>
        <w:spacing w:line="360" w:lineRule="auto"/>
        <w:jc w:val="both"/>
        <w:rPr>
          <w:rFonts w:ascii="Times New Roman" w:hAnsi="Times New Roman" w:cs="Times New Roman"/>
          <w:sz w:val="24"/>
          <w:szCs w:val="24"/>
        </w:rPr>
      </w:pPr>
      <w:r w:rsidRPr="00655E49">
        <w:rPr>
          <w:rFonts w:ascii="Times New Roman" w:hAnsi="Times New Roman" w:cs="Times New Roman"/>
          <w:sz w:val="24"/>
          <w:szCs w:val="24"/>
        </w:rPr>
        <w:t>HOUAISS, A. Dicionário Houaiss da Língua Portuguesa. Rio de Janeiro: Objetiva, 2001.</w:t>
      </w:r>
    </w:p>
    <w:p w14:paraId="179CFD2A" w14:textId="6BA9E246" w:rsidR="008326C5" w:rsidRPr="00655E49" w:rsidRDefault="008326C5" w:rsidP="00647CFF">
      <w:pPr>
        <w:spacing w:line="360" w:lineRule="auto"/>
        <w:jc w:val="both"/>
        <w:rPr>
          <w:rFonts w:ascii="Times New Roman" w:hAnsi="Times New Roman" w:cs="Times New Roman"/>
          <w:sz w:val="24"/>
          <w:szCs w:val="24"/>
        </w:rPr>
      </w:pPr>
      <w:r w:rsidRPr="00655E49">
        <w:rPr>
          <w:rFonts w:ascii="Times New Roman" w:hAnsi="Times New Roman" w:cs="Times New Roman"/>
          <w:sz w:val="24"/>
          <w:szCs w:val="24"/>
        </w:rPr>
        <w:t>KIERKEGAARD, SOREN. O conceito de Angústia. Lisboa: Hemus editora, 1968.</w:t>
      </w:r>
    </w:p>
    <w:p w14:paraId="6F5A88CB" w14:textId="592E2100" w:rsidR="007E1A81" w:rsidRPr="00655E49" w:rsidRDefault="007E1A81" w:rsidP="00647CFF">
      <w:pPr>
        <w:spacing w:line="360" w:lineRule="auto"/>
        <w:jc w:val="both"/>
        <w:rPr>
          <w:rFonts w:ascii="Times New Roman" w:hAnsi="Times New Roman" w:cs="Times New Roman"/>
          <w:color w:val="000000"/>
          <w:sz w:val="24"/>
          <w:szCs w:val="24"/>
        </w:rPr>
      </w:pPr>
      <w:r w:rsidRPr="00655E49">
        <w:rPr>
          <w:rFonts w:ascii="Times New Roman" w:hAnsi="Times New Roman" w:cs="Times New Roman"/>
          <w:color w:val="000000"/>
          <w:sz w:val="24"/>
          <w:szCs w:val="24"/>
        </w:rPr>
        <w:t>MORUJÃO, A. Existencialismo. In: ______. et al. </w:t>
      </w:r>
      <w:r w:rsidRPr="00655E49">
        <w:rPr>
          <w:rStyle w:val="Forte"/>
          <w:rFonts w:ascii="Times New Roman" w:hAnsi="Times New Roman" w:cs="Times New Roman"/>
          <w:color w:val="000000"/>
          <w:sz w:val="24"/>
          <w:szCs w:val="24"/>
        </w:rPr>
        <w:t>Logos</w:t>
      </w:r>
      <w:r w:rsidRPr="00655E49">
        <w:rPr>
          <w:rFonts w:ascii="Times New Roman" w:hAnsi="Times New Roman" w:cs="Times New Roman"/>
          <w:color w:val="000000"/>
          <w:sz w:val="24"/>
          <w:szCs w:val="24"/>
        </w:rPr>
        <w:t>: Enciclopédia Luso-Brasileira de Filosofia, Lisboa: Verbo, 1990.</w:t>
      </w:r>
    </w:p>
    <w:p w14:paraId="5A9AC597" w14:textId="77777777" w:rsidR="00D54F2C" w:rsidRPr="00655E49" w:rsidRDefault="004A28A3" w:rsidP="00647CFF">
      <w:pPr>
        <w:spacing w:line="360" w:lineRule="auto"/>
        <w:jc w:val="both"/>
        <w:rPr>
          <w:rFonts w:ascii="Times New Roman" w:hAnsi="Times New Roman" w:cs="Times New Roman"/>
          <w:sz w:val="24"/>
          <w:szCs w:val="24"/>
        </w:rPr>
      </w:pPr>
      <w:r w:rsidRPr="00655E49">
        <w:rPr>
          <w:rFonts w:ascii="Times New Roman" w:hAnsi="Times New Roman" w:cs="Times New Roman"/>
          <w:sz w:val="24"/>
          <w:szCs w:val="24"/>
        </w:rPr>
        <w:t>REBLIN, Iuri Andréas. A angústia kierkegaardiana. Protestantismo em Revista, v. 16, 2008.</w:t>
      </w:r>
      <w:r w:rsidR="00D54F2C" w:rsidRPr="00655E49">
        <w:rPr>
          <w:rFonts w:ascii="Times New Roman" w:hAnsi="Times New Roman" w:cs="Times New Roman"/>
          <w:sz w:val="24"/>
          <w:szCs w:val="24"/>
        </w:rPr>
        <w:t xml:space="preserve"> </w:t>
      </w:r>
    </w:p>
    <w:p w14:paraId="14711DA7" w14:textId="154D09DF" w:rsidR="00000BAA" w:rsidRPr="00655E49" w:rsidRDefault="00000BAA" w:rsidP="00647CFF">
      <w:pPr>
        <w:spacing w:line="360" w:lineRule="auto"/>
        <w:jc w:val="both"/>
        <w:rPr>
          <w:rFonts w:ascii="Times New Roman" w:hAnsi="Times New Roman" w:cs="Times New Roman"/>
          <w:sz w:val="24"/>
          <w:szCs w:val="24"/>
        </w:rPr>
      </w:pPr>
      <w:r w:rsidRPr="00655E49">
        <w:rPr>
          <w:rFonts w:ascii="Times New Roman" w:hAnsi="Times New Roman" w:cs="Times New Roman"/>
          <w:sz w:val="24"/>
          <w:szCs w:val="24"/>
        </w:rPr>
        <w:t>SARTRE, Jean-Paul. O existencialismo é um humanismo. Tradução de Rita Correia Guedes. Coleção Os Pensadores. São Paulo: Nova Cultural, 1987.</w:t>
      </w:r>
    </w:p>
    <w:p w14:paraId="6D0552CA" w14:textId="77777777" w:rsidR="0071792C" w:rsidRPr="000C4EE2" w:rsidRDefault="008F3ADB" w:rsidP="0071792C">
      <w:pPr>
        <w:spacing w:line="360" w:lineRule="auto"/>
        <w:jc w:val="both"/>
        <w:rPr>
          <w:rFonts w:ascii="Times New Roman" w:hAnsi="Times New Roman" w:cs="Times New Roman"/>
          <w:b/>
          <w:bCs/>
          <w:color w:val="000000" w:themeColor="text1"/>
          <w:sz w:val="24"/>
          <w:szCs w:val="24"/>
        </w:rPr>
      </w:pPr>
      <w:hyperlink r:id="rId6" w:history="1">
        <w:r w:rsidR="0071792C" w:rsidRPr="000C4EE2">
          <w:rPr>
            <w:rStyle w:val="Hyperlink"/>
            <w:rFonts w:ascii="Times New Roman" w:hAnsi="Times New Roman" w:cs="Times New Roman"/>
            <w:color w:val="000000" w:themeColor="text1"/>
            <w:sz w:val="24"/>
            <w:szCs w:val="24"/>
            <w:u w:val="none"/>
          </w:rPr>
          <w:t>Gênesis 22 - ACF - Almeida Corrigida Fiel - Bíblia Online (bibliaonline.com.br)</w:t>
        </w:r>
      </w:hyperlink>
    </w:p>
    <w:p w14:paraId="67D15CC1" w14:textId="54D07EB3" w:rsidR="00E35B43" w:rsidRPr="00655E49" w:rsidRDefault="008F3ADB" w:rsidP="00647CFF">
      <w:pPr>
        <w:spacing w:line="360" w:lineRule="auto"/>
        <w:jc w:val="both"/>
        <w:rPr>
          <w:rFonts w:ascii="Times New Roman" w:hAnsi="Times New Roman" w:cs="Times New Roman"/>
          <w:color w:val="000000" w:themeColor="text1"/>
          <w:sz w:val="24"/>
          <w:szCs w:val="24"/>
        </w:rPr>
      </w:pPr>
      <w:hyperlink r:id="rId7" w:history="1">
        <w:r w:rsidR="001E6104" w:rsidRPr="00655E49">
          <w:rPr>
            <w:rStyle w:val="Hyperlink"/>
            <w:rFonts w:ascii="Times New Roman" w:hAnsi="Times New Roman" w:cs="Times New Roman"/>
            <w:color w:val="000000" w:themeColor="text1"/>
            <w:sz w:val="24"/>
            <w:szCs w:val="24"/>
            <w:u w:val="none"/>
          </w:rPr>
          <w:t>T</w:t>
        </w:r>
        <w:r w:rsidR="00E35B43" w:rsidRPr="00655E49">
          <w:rPr>
            <w:rStyle w:val="Hyperlink"/>
            <w:rFonts w:ascii="Times New Roman" w:hAnsi="Times New Roman" w:cs="Times New Roman"/>
            <w:color w:val="000000" w:themeColor="text1"/>
            <w:sz w:val="24"/>
            <w:szCs w:val="24"/>
            <w:u w:val="none"/>
          </w:rPr>
          <w:t>ese_8612_thiago marques_PDF.pdf (ufes.br</w:t>
        </w:r>
        <w:r w:rsidR="00E35B43" w:rsidRPr="00655E49">
          <w:rPr>
            <w:rStyle w:val="Hyperlink"/>
            <w:rFonts w:ascii="Times New Roman" w:hAnsi="Times New Roman" w:cs="Times New Roman"/>
            <w:color w:val="000000" w:themeColor="text1"/>
            <w:sz w:val="24"/>
            <w:szCs w:val="24"/>
          </w:rPr>
          <w:t>)</w:t>
        </w:r>
      </w:hyperlink>
    </w:p>
    <w:p w14:paraId="16ABB301" w14:textId="07C10048" w:rsidR="00DA38D3" w:rsidRDefault="008F3ADB" w:rsidP="00647CFF">
      <w:pPr>
        <w:spacing w:line="360" w:lineRule="auto"/>
        <w:jc w:val="both"/>
        <w:rPr>
          <w:rStyle w:val="Hyperlink"/>
          <w:rFonts w:ascii="Times New Roman" w:hAnsi="Times New Roman" w:cs="Times New Roman"/>
          <w:color w:val="000000" w:themeColor="text1"/>
          <w:sz w:val="24"/>
          <w:szCs w:val="24"/>
          <w:u w:val="none"/>
        </w:rPr>
      </w:pPr>
      <w:hyperlink r:id="rId8" w:history="1">
        <w:r w:rsidR="00DA38D3" w:rsidRPr="00655E49">
          <w:rPr>
            <w:rStyle w:val="Hyperlink"/>
            <w:rFonts w:ascii="Times New Roman" w:hAnsi="Times New Roman" w:cs="Times New Roman"/>
            <w:color w:val="000000" w:themeColor="text1"/>
            <w:sz w:val="24"/>
            <w:szCs w:val="24"/>
            <w:u w:val="none"/>
          </w:rPr>
          <w:t>Pensando Bem – Núcleo de Pesquisa em Filosofia e Educação (ufjf.br)</w:t>
        </w:r>
      </w:hyperlink>
    </w:p>
    <w:p w14:paraId="40485A65" w14:textId="094F1045" w:rsidR="008E39B0" w:rsidRDefault="008F3ADB" w:rsidP="00647CFF">
      <w:pPr>
        <w:spacing w:line="360" w:lineRule="auto"/>
        <w:jc w:val="both"/>
        <w:rPr>
          <w:rStyle w:val="Hyperlink"/>
          <w:rFonts w:ascii="Times New Roman" w:hAnsi="Times New Roman" w:cs="Times New Roman"/>
          <w:color w:val="000000" w:themeColor="text1"/>
          <w:sz w:val="24"/>
          <w:szCs w:val="24"/>
          <w:u w:val="none"/>
        </w:rPr>
      </w:pPr>
      <w:hyperlink r:id="rId9" w:history="1">
        <w:r w:rsidR="00F37A9F" w:rsidRPr="00655E49">
          <w:rPr>
            <w:rStyle w:val="Hyperlink"/>
            <w:rFonts w:ascii="Times New Roman" w:hAnsi="Times New Roman" w:cs="Times New Roman"/>
            <w:color w:val="000000" w:themeColor="text1"/>
            <w:sz w:val="24"/>
            <w:szCs w:val="24"/>
            <w:u w:val="none"/>
          </w:rPr>
          <w:t>http://pepsic.bvsalud.org/pdf/epp/v3n2/v3n2a07.pdf</w:t>
        </w:r>
      </w:hyperlink>
    </w:p>
    <w:p w14:paraId="392FEFBF" w14:textId="77777777" w:rsidR="0084335F" w:rsidRPr="00655E49" w:rsidRDefault="0084335F" w:rsidP="00647CFF">
      <w:pPr>
        <w:spacing w:line="360" w:lineRule="auto"/>
        <w:jc w:val="both"/>
        <w:rPr>
          <w:rFonts w:ascii="Times New Roman" w:hAnsi="Times New Roman" w:cs="Times New Roman"/>
          <w:color w:val="000000" w:themeColor="text1"/>
          <w:sz w:val="24"/>
          <w:szCs w:val="24"/>
        </w:rPr>
      </w:pPr>
    </w:p>
    <w:p w14:paraId="3EEE3A07" w14:textId="77777777" w:rsidR="008E39B0" w:rsidRPr="00655E49" w:rsidRDefault="008E39B0" w:rsidP="00647CFF">
      <w:pPr>
        <w:spacing w:line="360" w:lineRule="auto"/>
        <w:jc w:val="both"/>
        <w:rPr>
          <w:rFonts w:ascii="Times New Roman" w:hAnsi="Times New Roman" w:cs="Times New Roman"/>
          <w:b/>
          <w:bCs/>
          <w:sz w:val="24"/>
          <w:szCs w:val="24"/>
        </w:rPr>
      </w:pPr>
    </w:p>
    <w:p w14:paraId="483892BA" w14:textId="77777777" w:rsidR="00050C13" w:rsidRPr="00BD0700" w:rsidRDefault="00050C13" w:rsidP="00647CFF">
      <w:pPr>
        <w:rPr>
          <w:rFonts w:ascii="Times New Roman" w:hAnsi="Times New Roman" w:cs="Times New Roman"/>
          <w:sz w:val="24"/>
          <w:szCs w:val="24"/>
        </w:rPr>
      </w:pPr>
    </w:p>
    <w:p w14:paraId="7F440AC0" w14:textId="77777777" w:rsidR="00050C13" w:rsidRPr="00BD0700" w:rsidRDefault="00050C13" w:rsidP="00647CFF">
      <w:pPr>
        <w:rPr>
          <w:rFonts w:ascii="Times New Roman" w:hAnsi="Times New Roman" w:cs="Times New Roman"/>
          <w:sz w:val="24"/>
          <w:szCs w:val="24"/>
        </w:rPr>
      </w:pPr>
    </w:p>
    <w:p w14:paraId="67455437" w14:textId="77777777" w:rsidR="00364180" w:rsidRPr="00BD0700" w:rsidRDefault="00364180" w:rsidP="00647CFF">
      <w:pPr>
        <w:rPr>
          <w:rFonts w:ascii="Times New Roman" w:hAnsi="Times New Roman" w:cs="Times New Roman"/>
          <w:sz w:val="24"/>
          <w:szCs w:val="24"/>
        </w:rPr>
      </w:pPr>
    </w:p>
    <w:sectPr w:rsidR="00364180" w:rsidRPr="00BD0700" w:rsidSect="00647CFF">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C28B9"/>
    <w:multiLevelType w:val="multilevel"/>
    <w:tmpl w:val="E14E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1236E"/>
    <w:multiLevelType w:val="hybridMultilevel"/>
    <w:tmpl w:val="58B2FA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9B736B8"/>
    <w:multiLevelType w:val="hybridMultilevel"/>
    <w:tmpl w:val="222E9B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8E4218F"/>
    <w:multiLevelType w:val="hybridMultilevel"/>
    <w:tmpl w:val="5218EF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07C7B48"/>
    <w:multiLevelType w:val="hybridMultilevel"/>
    <w:tmpl w:val="3DCAEC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0FB6A08"/>
    <w:multiLevelType w:val="multilevel"/>
    <w:tmpl w:val="2038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A6FEC"/>
    <w:multiLevelType w:val="hybridMultilevel"/>
    <w:tmpl w:val="ABC8B3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F7E2B72"/>
    <w:multiLevelType w:val="hybridMultilevel"/>
    <w:tmpl w:val="95F662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3922BAA"/>
    <w:multiLevelType w:val="hybridMultilevel"/>
    <w:tmpl w:val="9EE89E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3"/>
  </w:num>
  <w:num w:numId="5">
    <w:abstractNumId w:val="2"/>
  </w:num>
  <w:num w:numId="6">
    <w:abstractNumId w:val="1"/>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13"/>
    <w:rsid w:val="00000656"/>
    <w:rsid w:val="00000BAA"/>
    <w:rsid w:val="000160B2"/>
    <w:rsid w:val="000245FF"/>
    <w:rsid w:val="00025F21"/>
    <w:rsid w:val="00031429"/>
    <w:rsid w:val="000417DA"/>
    <w:rsid w:val="00050C13"/>
    <w:rsid w:val="00055229"/>
    <w:rsid w:val="00056278"/>
    <w:rsid w:val="000609EB"/>
    <w:rsid w:val="0007622B"/>
    <w:rsid w:val="00095A0D"/>
    <w:rsid w:val="00096B7B"/>
    <w:rsid w:val="00096E70"/>
    <w:rsid w:val="000A0F91"/>
    <w:rsid w:val="000A1E7D"/>
    <w:rsid w:val="000A36B9"/>
    <w:rsid w:val="000A684E"/>
    <w:rsid w:val="000B7A5B"/>
    <w:rsid w:val="000C4EE2"/>
    <w:rsid w:val="000D657F"/>
    <w:rsid w:val="000E4916"/>
    <w:rsid w:val="001006AE"/>
    <w:rsid w:val="00110E68"/>
    <w:rsid w:val="00134B49"/>
    <w:rsid w:val="0014060B"/>
    <w:rsid w:val="001419E7"/>
    <w:rsid w:val="00165099"/>
    <w:rsid w:val="00165373"/>
    <w:rsid w:val="00194B13"/>
    <w:rsid w:val="001A6728"/>
    <w:rsid w:val="001B2091"/>
    <w:rsid w:val="001C7636"/>
    <w:rsid w:val="001D0DCC"/>
    <w:rsid w:val="001D65AB"/>
    <w:rsid w:val="001E071C"/>
    <w:rsid w:val="001E6104"/>
    <w:rsid w:val="001F7068"/>
    <w:rsid w:val="002156A8"/>
    <w:rsid w:val="00220644"/>
    <w:rsid w:val="00223CA8"/>
    <w:rsid w:val="0022771B"/>
    <w:rsid w:val="00246396"/>
    <w:rsid w:val="00246938"/>
    <w:rsid w:val="00251D5A"/>
    <w:rsid w:val="00260E43"/>
    <w:rsid w:val="00261647"/>
    <w:rsid w:val="00266C11"/>
    <w:rsid w:val="00273CD3"/>
    <w:rsid w:val="00274E01"/>
    <w:rsid w:val="00277152"/>
    <w:rsid w:val="00284743"/>
    <w:rsid w:val="002850D9"/>
    <w:rsid w:val="00297FAE"/>
    <w:rsid w:val="002A111D"/>
    <w:rsid w:val="002A4DF1"/>
    <w:rsid w:val="002A5663"/>
    <w:rsid w:val="002B418B"/>
    <w:rsid w:val="002C086C"/>
    <w:rsid w:val="002C0DF2"/>
    <w:rsid w:val="002C3EC8"/>
    <w:rsid w:val="002D1973"/>
    <w:rsid w:val="0030155A"/>
    <w:rsid w:val="00330A9E"/>
    <w:rsid w:val="0033550E"/>
    <w:rsid w:val="00360F5E"/>
    <w:rsid w:val="00362C7E"/>
    <w:rsid w:val="00364180"/>
    <w:rsid w:val="00373794"/>
    <w:rsid w:val="00373B31"/>
    <w:rsid w:val="00374F9B"/>
    <w:rsid w:val="00381B10"/>
    <w:rsid w:val="003956F3"/>
    <w:rsid w:val="003A544E"/>
    <w:rsid w:val="003A7B91"/>
    <w:rsid w:val="003B430C"/>
    <w:rsid w:val="003C3892"/>
    <w:rsid w:val="003D2127"/>
    <w:rsid w:val="003D7DD9"/>
    <w:rsid w:val="003E1C1D"/>
    <w:rsid w:val="003F475B"/>
    <w:rsid w:val="003F5B7A"/>
    <w:rsid w:val="00407088"/>
    <w:rsid w:val="00414903"/>
    <w:rsid w:val="00416964"/>
    <w:rsid w:val="00425A02"/>
    <w:rsid w:val="00427310"/>
    <w:rsid w:val="004361A7"/>
    <w:rsid w:val="00445A7E"/>
    <w:rsid w:val="00452999"/>
    <w:rsid w:val="00457762"/>
    <w:rsid w:val="00462520"/>
    <w:rsid w:val="00472B86"/>
    <w:rsid w:val="004776BA"/>
    <w:rsid w:val="004848FB"/>
    <w:rsid w:val="004949E4"/>
    <w:rsid w:val="00495834"/>
    <w:rsid w:val="004A28A3"/>
    <w:rsid w:val="004A4F73"/>
    <w:rsid w:val="004B1A86"/>
    <w:rsid w:val="004D63D2"/>
    <w:rsid w:val="004E060F"/>
    <w:rsid w:val="004E1376"/>
    <w:rsid w:val="004E6E7B"/>
    <w:rsid w:val="004F17FD"/>
    <w:rsid w:val="005075E5"/>
    <w:rsid w:val="00511464"/>
    <w:rsid w:val="00527031"/>
    <w:rsid w:val="00533739"/>
    <w:rsid w:val="005345F5"/>
    <w:rsid w:val="0055569C"/>
    <w:rsid w:val="00560293"/>
    <w:rsid w:val="00571289"/>
    <w:rsid w:val="00581B0F"/>
    <w:rsid w:val="00594AB9"/>
    <w:rsid w:val="005B20A3"/>
    <w:rsid w:val="005C3462"/>
    <w:rsid w:val="005C56BE"/>
    <w:rsid w:val="005D1E74"/>
    <w:rsid w:val="005F0033"/>
    <w:rsid w:val="006047CD"/>
    <w:rsid w:val="00614EAF"/>
    <w:rsid w:val="00616393"/>
    <w:rsid w:val="0062132C"/>
    <w:rsid w:val="006260E5"/>
    <w:rsid w:val="006429B6"/>
    <w:rsid w:val="00647CFF"/>
    <w:rsid w:val="00651028"/>
    <w:rsid w:val="00651690"/>
    <w:rsid w:val="006525ED"/>
    <w:rsid w:val="00655E49"/>
    <w:rsid w:val="0065790E"/>
    <w:rsid w:val="0066668E"/>
    <w:rsid w:val="00673468"/>
    <w:rsid w:val="00682C50"/>
    <w:rsid w:val="00692B0C"/>
    <w:rsid w:val="00694973"/>
    <w:rsid w:val="006A319C"/>
    <w:rsid w:val="006A6E68"/>
    <w:rsid w:val="006B2EAA"/>
    <w:rsid w:val="006D197C"/>
    <w:rsid w:val="006D2BA2"/>
    <w:rsid w:val="006D5704"/>
    <w:rsid w:val="006D6979"/>
    <w:rsid w:val="006E139D"/>
    <w:rsid w:val="006F6572"/>
    <w:rsid w:val="0071792C"/>
    <w:rsid w:val="00730E6A"/>
    <w:rsid w:val="007324A2"/>
    <w:rsid w:val="00734D9E"/>
    <w:rsid w:val="00735B91"/>
    <w:rsid w:val="00757359"/>
    <w:rsid w:val="00757C4F"/>
    <w:rsid w:val="0076372C"/>
    <w:rsid w:val="00785F96"/>
    <w:rsid w:val="007935D0"/>
    <w:rsid w:val="0079461C"/>
    <w:rsid w:val="007A4792"/>
    <w:rsid w:val="007B48FB"/>
    <w:rsid w:val="007D36D9"/>
    <w:rsid w:val="007E1A81"/>
    <w:rsid w:val="007E6ECC"/>
    <w:rsid w:val="0080117D"/>
    <w:rsid w:val="00804838"/>
    <w:rsid w:val="00825F1B"/>
    <w:rsid w:val="008326C5"/>
    <w:rsid w:val="00835468"/>
    <w:rsid w:val="0084335F"/>
    <w:rsid w:val="008445A6"/>
    <w:rsid w:val="0084762C"/>
    <w:rsid w:val="00851B31"/>
    <w:rsid w:val="0085308E"/>
    <w:rsid w:val="00861441"/>
    <w:rsid w:val="00872490"/>
    <w:rsid w:val="00874CA7"/>
    <w:rsid w:val="00881738"/>
    <w:rsid w:val="0088260B"/>
    <w:rsid w:val="00883BF9"/>
    <w:rsid w:val="00892F7B"/>
    <w:rsid w:val="008A05C9"/>
    <w:rsid w:val="008A4BF6"/>
    <w:rsid w:val="008A7CAD"/>
    <w:rsid w:val="008B0603"/>
    <w:rsid w:val="008B5DE1"/>
    <w:rsid w:val="008C5CDA"/>
    <w:rsid w:val="008D4AF5"/>
    <w:rsid w:val="008E260B"/>
    <w:rsid w:val="008E39B0"/>
    <w:rsid w:val="008F3ADB"/>
    <w:rsid w:val="008F6205"/>
    <w:rsid w:val="0091452C"/>
    <w:rsid w:val="009153B1"/>
    <w:rsid w:val="00951B22"/>
    <w:rsid w:val="009709F1"/>
    <w:rsid w:val="00981B64"/>
    <w:rsid w:val="009C0978"/>
    <w:rsid w:val="009C2FA8"/>
    <w:rsid w:val="009C3447"/>
    <w:rsid w:val="009D0666"/>
    <w:rsid w:val="009F3791"/>
    <w:rsid w:val="00A06991"/>
    <w:rsid w:val="00A07CAB"/>
    <w:rsid w:val="00A1403D"/>
    <w:rsid w:val="00A15BA9"/>
    <w:rsid w:val="00A3011D"/>
    <w:rsid w:val="00A31C5E"/>
    <w:rsid w:val="00A3442B"/>
    <w:rsid w:val="00A5706F"/>
    <w:rsid w:val="00A61537"/>
    <w:rsid w:val="00A678B0"/>
    <w:rsid w:val="00A74FBF"/>
    <w:rsid w:val="00A91882"/>
    <w:rsid w:val="00AA234B"/>
    <w:rsid w:val="00AA5A7C"/>
    <w:rsid w:val="00AC00EC"/>
    <w:rsid w:val="00AC4A85"/>
    <w:rsid w:val="00AC4DF9"/>
    <w:rsid w:val="00AD7D46"/>
    <w:rsid w:val="00AE4A8F"/>
    <w:rsid w:val="00AF3F91"/>
    <w:rsid w:val="00B63F6D"/>
    <w:rsid w:val="00B66FF7"/>
    <w:rsid w:val="00B75807"/>
    <w:rsid w:val="00B83550"/>
    <w:rsid w:val="00BA1F53"/>
    <w:rsid w:val="00BA32AF"/>
    <w:rsid w:val="00BA5AB7"/>
    <w:rsid w:val="00BA7C34"/>
    <w:rsid w:val="00BC4B8D"/>
    <w:rsid w:val="00BC6CC4"/>
    <w:rsid w:val="00BD0700"/>
    <w:rsid w:val="00BD48E4"/>
    <w:rsid w:val="00BE5D54"/>
    <w:rsid w:val="00BF1981"/>
    <w:rsid w:val="00BF4A10"/>
    <w:rsid w:val="00C00694"/>
    <w:rsid w:val="00C22740"/>
    <w:rsid w:val="00C27AB8"/>
    <w:rsid w:val="00C35175"/>
    <w:rsid w:val="00C4005E"/>
    <w:rsid w:val="00C624C5"/>
    <w:rsid w:val="00C65D2C"/>
    <w:rsid w:val="00C677E6"/>
    <w:rsid w:val="00C813F8"/>
    <w:rsid w:val="00C92BAB"/>
    <w:rsid w:val="00C93AAC"/>
    <w:rsid w:val="00C93D23"/>
    <w:rsid w:val="00CA07FB"/>
    <w:rsid w:val="00CA0B79"/>
    <w:rsid w:val="00CA121A"/>
    <w:rsid w:val="00CB01CA"/>
    <w:rsid w:val="00CC2292"/>
    <w:rsid w:val="00CC7FD9"/>
    <w:rsid w:val="00CD53ED"/>
    <w:rsid w:val="00CD73F0"/>
    <w:rsid w:val="00CF2792"/>
    <w:rsid w:val="00CF494E"/>
    <w:rsid w:val="00D02C05"/>
    <w:rsid w:val="00D24E7F"/>
    <w:rsid w:val="00D32010"/>
    <w:rsid w:val="00D37BDF"/>
    <w:rsid w:val="00D43E07"/>
    <w:rsid w:val="00D52012"/>
    <w:rsid w:val="00D5398B"/>
    <w:rsid w:val="00D54F2C"/>
    <w:rsid w:val="00D56A92"/>
    <w:rsid w:val="00DA081F"/>
    <w:rsid w:val="00DA38D3"/>
    <w:rsid w:val="00DB330E"/>
    <w:rsid w:val="00DD217E"/>
    <w:rsid w:val="00DE2EEC"/>
    <w:rsid w:val="00E035FC"/>
    <w:rsid w:val="00E117CA"/>
    <w:rsid w:val="00E13B90"/>
    <w:rsid w:val="00E1482E"/>
    <w:rsid w:val="00E15364"/>
    <w:rsid w:val="00E17DC2"/>
    <w:rsid w:val="00E20E73"/>
    <w:rsid w:val="00E35B43"/>
    <w:rsid w:val="00E56F32"/>
    <w:rsid w:val="00E570CC"/>
    <w:rsid w:val="00E57AA6"/>
    <w:rsid w:val="00E906BF"/>
    <w:rsid w:val="00EA22EC"/>
    <w:rsid w:val="00EF7C27"/>
    <w:rsid w:val="00F0261E"/>
    <w:rsid w:val="00F118E1"/>
    <w:rsid w:val="00F31DE7"/>
    <w:rsid w:val="00F33C11"/>
    <w:rsid w:val="00F37A9F"/>
    <w:rsid w:val="00F703B9"/>
    <w:rsid w:val="00F71479"/>
    <w:rsid w:val="00F75BF3"/>
    <w:rsid w:val="00F80D99"/>
    <w:rsid w:val="00F85DAB"/>
    <w:rsid w:val="00F87820"/>
    <w:rsid w:val="00F9543F"/>
    <w:rsid w:val="00FA6964"/>
    <w:rsid w:val="00FC534B"/>
    <w:rsid w:val="00FD145C"/>
    <w:rsid w:val="00FF1A53"/>
    <w:rsid w:val="00FF50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8869"/>
  <w15:chartTrackingRefBased/>
  <w15:docId w15:val="{79650035-FF91-458B-BB51-592B2B8D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C13"/>
  </w:style>
  <w:style w:type="paragraph" w:styleId="Ttulo1">
    <w:name w:val="heading 1"/>
    <w:basedOn w:val="Normal"/>
    <w:next w:val="Normal"/>
    <w:link w:val="Ttulo1Char"/>
    <w:uiPriority w:val="9"/>
    <w:qFormat/>
    <w:rsid w:val="002C0D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8614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50C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050C13"/>
    <w:rPr>
      <w:rFonts w:asciiTheme="majorHAnsi" w:eastAsiaTheme="majorEastAsia" w:hAnsiTheme="majorHAnsi" w:cstheme="majorBidi"/>
      <w:color w:val="1F3763" w:themeColor="accent1" w:themeShade="7F"/>
      <w:sz w:val="24"/>
      <w:szCs w:val="24"/>
    </w:rPr>
  </w:style>
  <w:style w:type="character" w:styleId="Hyperlink">
    <w:name w:val="Hyperlink"/>
    <w:basedOn w:val="Fontepargpadro"/>
    <w:uiPriority w:val="99"/>
    <w:unhideWhenUsed/>
    <w:rsid w:val="00E35B43"/>
    <w:rPr>
      <w:color w:val="0000FF"/>
      <w:u w:val="single"/>
    </w:rPr>
  </w:style>
  <w:style w:type="character" w:customStyle="1" w:styleId="Ttulo2Char">
    <w:name w:val="Título 2 Char"/>
    <w:basedOn w:val="Fontepargpadro"/>
    <w:link w:val="Ttulo2"/>
    <w:uiPriority w:val="9"/>
    <w:semiHidden/>
    <w:rsid w:val="00861441"/>
    <w:rPr>
      <w:rFonts w:asciiTheme="majorHAnsi" w:eastAsiaTheme="majorEastAsia" w:hAnsiTheme="majorHAnsi" w:cstheme="majorBidi"/>
      <w:color w:val="2F5496" w:themeColor="accent1" w:themeShade="BF"/>
      <w:sz w:val="26"/>
      <w:szCs w:val="26"/>
    </w:rPr>
  </w:style>
  <w:style w:type="paragraph" w:customStyle="1" w:styleId="pageitem">
    <w:name w:val="page_item"/>
    <w:basedOn w:val="Normal"/>
    <w:rsid w:val="0086144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voce-esta-em">
    <w:name w:val="voce-esta-em"/>
    <w:basedOn w:val="Normal"/>
    <w:rsid w:val="0086144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86144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F37A9F"/>
    <w:rPr>
      <w:color w:val="605E5C"/>
      <w:shd w:val="clear" w:color="auto" w:fill="E1DFDD"/>
    </w:rPr>
  </w:style>
  <w:style w:type="character" w:styleId="Refdecomentrio">
    <w:name w:val="annotation reference"/>
    <w:basedOn w:val="Fontepargpadro"/>
    <w:uiPriority w:val="99"/>
    <w:semiHidden/>
    <w:unhideWhenUsed/>
    <w:rsid w:val="002156A8"/>
    <w:rPr>
      <w:sz w:val="16"/>
      <w:szCs w:val="16"/>
    </w:rPr>
  </w:style>
  <w:style w:type="paragraph" w:styleId="Textodecomentrio">
    <w:name w:val="annotation text"/>
    <w:basedOn w:val="Normal"/>
    <w:link w:val="TextodecomentrioChar"/>
    <w:uiPriority w:val="99"/>
    <w:semiHidden/>
    <w:unhideWhenUsed/>
    <w:rsid w:val="002156A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156A8"/>
    <w:rPr>
      <w:sz w:val="20"/>
      <w:szCs w:val="20"/>
    </w:rPr>
  </w:style>
  <w:style w:type="paragraph" w:styleId="Assuntodocomentrio">
    <w:name w:val="annotation subject"/>
    <w:basedOn w:val="Textodecomentrio"/>
    <w:next w:val="Textodecomentrio"/>
    <w:link w:val="AssuntodocomentrioChar"/>
    <w:uiPriority w:val="99"/>
    <w:semiHidden/>
    <w:unhideWhenUsed/>
    <w:rsid w:val="002156A8"/>
    <w:rPr>
      <w:b/>
      <w:bCs/>
    </w:rPr>
  </w:style>
  <w:style w:type="character" w:customStyle="1" w:styleId="AssuntodocomentrioChar">
    <w:name w:val="Assunto do comentário Char"/>
    <w:basedOn w:val="TextodecomentrioChar"/>
    <w:link w:val="Assuntodocomentrio"/>
    <w:uiPriority w:val="99"/>
    <w:semiHidden/>
    <w:rsid w:val="002156A8"/>
    <w:rPr>
      <w:b/>
      <w:bCs/>
      <w:sz w:val="20"/>
      <w:szCs w:val="20"/>
    </w:rPr>
  </w:style>
  <w:style w:type="paragraph" w:styleId="Textodebalo">
    <w:name w:val="Balloon Text"/>
    <w:basedOn w:val="Normal"/>
    <w:link w:val="TextodebaloChar"/>
    <w:uiPriority w:val="99"/>
    <w:semiHidden/>
    <w:unhideWhenUsed/>
    <w:rsid w:val="002156A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156A8"/>
    <w:rPr>
      <w:rFonts w:ascii="Segoe UI" w:hAnsi="Segoe UI" w:cs="Segoe UI"/>
      <w:sz w:val="18"/>
      <w:szCs w:val="18"/>
    </w:rPr>
  </w:style>
  <w:style w:type="paragraph" w:styleId="PargrafodaLista">
    <w:name w:val="List Paragraph"/>
    <w:basedOn w:val="Normal"/>
    <w:uiPriority w:val="34"/>
    <w:qFormat/>
    <w:rsid w:val="00CA121A"/>
    <w:pPr>
      <w:ind w:left="720"/>
      <w:contextualSpacing/>
    </w:pPr>
  </w:style>
  <w:style w:type="character" w:styleId="Forte">
    <w:name w:val="Strong"/>
    <w:basedOn w:val="Fontepargpadro"/>
    <w:uiPriority w:val="22"/>
    <w:qFormat/>
    <w:rsid w:val="007E1A81"/>
    <w:rPr>
      <w:b/>
      <w:bCs/>
    </w:rPr>
  </w:style>
  <w:style w:type="character" w:customStyle="1" w:styleId="text">
    <w:name w:val="text"/>
    <w:basedOn w:val="Fontepargpadro"/>
    <w:rsid w:val="00A74FBF"/>
  </w:style>
  <w:style w:type="character" w:customStyle="1" w:styleId="Ttulo1Char">
    <w:name w:val="Título 1 Char"/>
    <w:basedOn w:val="Fontepargpadro"/>
    <w:link w:val="Ttulo1"/>
    <w:uiPriority w:val="9"/>
    <w:rsid w:val="002C0DF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0234827">
      <w:bodyDiv w:val="1"/>
      <w:marLeft w:val="0"/>
      <w:marRight w:val="0"/>
      <w:marTop w:val="0"/>
      <w:marBottom w:val="0"/>
      <w:divBdr>
        <w:top w:val="none" w:sz="0" w:space="0" w:color="auto"/>
        <w:left w:val="none" w:sz="0" w:space="0" w:color="auto"/>
        <w:bottom w:val="none" w:sz="0" w:space="0" w:color="auto"/>
        <w:right w:val="none" w:sz="0" w:space="0" w:color="auto"/>
      </w:divBdr>
      <w:divsChild>
        <w:div w:id="591204821">
          <w:marLeft w:val="0"/>
          <w:marRight w:val="0"/>
          <w:marTop w:val="0"/>
          <w:marBottom w:val="300"/>
          <w:divBdr>
            <w:top w:val="none" w:sz="0" w:space="0" w:color="auto"/>
            <w:left w:val="none" w:sz="0" w:space="0" w:color="auto"/>
            <w:bottom w:val="none" w:sz="0" w:space="0" w:color="auto"/>
            <w:right w:val="none" w:sz="0" w:space="0" w:color="auto"/>
          </w:divBdr>
        </w:div>
        <w:div w:id="914515850">
          <w:marLeft w:val="0"/>
          <w:marRight w:val="0"/>
          <w:marTop w:val="0"/>
          <w:marBottom w:val="0"/>
          <w:divBdr>
            <w:top w:val="none" w:sz="0" w:space="0" w:color="auto"/>
            <w:left w:val="none" w:sz="0" w:space="0" w:color="auto"/>
            <w:bottom w:val="none" w:sz="0" w:space="0" w:color="auto"/>
            <w:right w:val="none" w:sz="0" w:space="0" w:color="auto"/>
          </w:divBdr>
        </w:div>
      </w:divsChild>
    </w:div>
    <w:div w:id="152419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jf.br/pensandobem/programas/filosofando-o-cotidiano/cafe-filosofico/2006-2/" TargetMode="External"/><Relationship Id="rId3" Type="http://schemas.openxmlformats.org/officeDocument/2006/relationships/settings" Target="settings.xml"/><Relationship Id="rId7" Type="http://schemas.openxmlformats.org/officeDocument/2006/relationships/hyperlink" Target="https://repositorio.ufes.br/bitstream/10/3678/1/tese_8612_thiago%20marques_PD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iaonline.com.br/acf/gn/22" TargetMode="External"/><Relationship Id="rId11" Type="http://schemas.openxmlformats.org/officeDocument/2006/relationships/theme" Target="theme/theme1.xml"/><Relationship Id="rId5" Type="http://schemas.openxmlformats.org/officeDocument/2006/relationships/hyperlink" Target="https://www.bibliaonline.com.br/acf/1tm/2/13,1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epsic.bvsalud.org/pdf/epp/v3n2/v3n2a07.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4233</Words>
  <Characters>22864</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ASMF</dc:creator>
  <cp:keywords/>
  <dc:description/>
  <cp:lastModifiedBy>ASMF</cp:lastModifiedBy>
  <cp:revision>9</cp:revision>
  <dcterms:created xsi:type="dcterms:W3CDTF">2020-12-07T22:46:00Z</dcterms:created>
  <dcterms:modified xsi:type="dcterms:W3CDTF">2020-12-07T23:07:00Z</dcterms:modified>
</cp:coreProperties>
</file>