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2C9" w:rsidRPr="00D822C9" w:rsidRDefault="00D822C9" w:rsidP="007D2A70">
      <w:pPr>
        <w:spacing w:line="360" w:lineRule="auto"/>
        <w:ind w:firstLine="708"/>
        <w:jc w:val="both"/>
        <w:rPr>
          <w:rFonts w:ascii="Times New Roman" w:hAnsi="Times New Roman" w:cs="Times New Roman"/>
          <w:b/>
          <w:sz w:val="24"/>
          <w:szCs w:val="24"/>
        </w:rPr>
      </w:pPr>
      <w:r w:rsidRPr="00D822C9">
        <w:rPr>
          <w:rFonts w:ascii="Times New Roman" w:hAnsi="Times New Roman" w:cs="Times New Roman"/>
          <w:b/>
          <w:sz w:val="24"/>
          <w:szCs w:val="24"/>
        </w:rPr>
        <w:t>Fundamentos da Psicopedagogia em tempos de transição e estudos remotos</w:t>
      </w:r>
    </w:p>
    <w:p w:rsidR="00D822C9" w:rsidRDefault="00DA3992" w:rsidP="007D2A70">
      <w:pPr>
        <w:spacing w:line="360" w:lineRule="auto"/>
        <w:ind w:firstLine="708"/>
        <w:jc w:val="right"/>
        <w:rPr>
          <w:rFonts w:ascii="Times New Roman" w:hAnsi="Times New Roman" w:cs="Times New Roman"/>
          <w:sz w:val="24"/>
          <w:szCs w:val="24"/>
        </w:rPr>
      </w:pPr>
      <w:r>
        <w:rPr>
          <w:rFonts w:ascii="Times New Roman" w:hAnsi="Times New Roman" w:cs="Times New Roman"/>
          <w:sz w:val="24"/>
          <w:szCs w:val="24"/>
        </w:rPr>
        <w:t>Francisco Hermes Batista Alencar</w:t>
      </w:r>
      <w:r>
        <w:rPr>
          <w:rStyle w:val="Refdenotaderodap"/>
          <w:rFonts w:ascii="Times New Roman" w:hAnsi="Times New Roman" w:cs="Times New Roman"/>
          <w:sz w:val="24"/>
          <w:szCs w:val="24"/>
        </w:rPr>
        <w:footnoteReference w:id="1"/>
      </w:r>
    </w:p>
    <w:p w:rsidR="00CB4A53" w:rsidRDefault="00D822C9" w:rsidP="007D2A70">
      <w:pPr>
        <w:spacing w:line="360" w:lineRule="auto"/>
        <w:ind w:firstLine="708"/>
        <w:jc w:val="both"/>
        <w:rPr>
          <w:rFonts w:ascii="Times New Roman" w:hAnsi="Times New Roman" w:cs="Times New Roman"/>
          <w:sz w:val="24"/>
          <w:szCs w:val="24"/>
        </w:rPr>
      </w:pPr>
      <w:r w:rsidRPr="00D822C9">
        <w:rPr>
          <w:rFonts w:ascii="Times New Roman" w:hAnsi="Times New Roman" w:cs="Times New Roman"/>
          <w:sz w:val="24"/>
          <w:szCs w:val="24"/>
        </w:rPr>
        <w:t xml:space="preserve">Os fundamentos </w:t>
      </w:r>
      <w:r w:rsidR="00E66DF1">
        <w:rPr>
          <w:rFonts w:ascii="Times New Roman" w:hAnsi="Times New Roman" w:cs="Times New Roman"/>
          <w:sz w:val="24"/>
          <w:szCs w:val="24"/>
        </w:rPr>
        <w:t>d</w:t>
      </w:r>
      <w:r w:rsidRPr="00D822C9">
        <w:rPr>
          <w:rFonts w:ascii="Times New Roman" w:hAnsi="Times New Roman" w:cs="Times New Roman"/>
          <w:sz w:val="24"/>
          <w:szCs w:val="24"/>
        </w:rPr>
        <w:t xml:space="preserve">a Psicopedagogia permeiam todo o curso com questionamentos bem pertinentes quanto ao desenvolvimento e aprendizagem dos alunos e suas dificuldades quotidianas; e tais fundamentos da Psicopedagogia têm a missão de sempre nos trazerem presentes a função do </w:t>
      </w:r>
      <w:proofErr w:type="gramStart"/>
      <w:r w:rsidRPr="00D822C9">
        <w:rPr>
          <w:rFonts w:ascii="Times New Roman" w:hAnsi="Times New Roman" w:cs="Times New Roman"/>
          <w:sz w:val="24"/>
          <w:szCs w:val="24"/>
        </w:rPr>
        <w:t>psicopedagogo(</w:t>
      </w:r>
      <w:proofErr w:type="gramEnd"/>
      <w:r w:rsidRPr="00D822C9">
        <w:rPr>
          <w:rFonts w:ascii="Times New Roman" w:hAnsi="Times New Roman" w:cs="Times New Roman"/>
          <w:sz w:val="24"/>
          <w:szCs w:val="24"/>
        </w:rPr>
        <w:t xml:space="preserve">a). </w:t>
      </w:r>
      <w:r w:rsidR="00DA3992">
        <w:rPr>
          <w:rFonts w:ascii="Times New Roman" w:hAnsi="Times New Roman" w:cs="Times New Roman"/>
          <w:sz w:val="24"/>
          <w:szCs w:val="24"/>
        </w:rPr>
        <w:t xml:space="preserve">Qual seria mesmo o papel preponderante do </w:t>
      </w:r>
      <w:proofErr w:type="gramStart"/>
      <w:r w:rsidR="00DA3992">
        <w:rPr>
          <w:rFonts w:ascii="Times New Roman" w:hAnsi="Times New Roman" w:cs="Times New Roman"/>
          <w:sz w:val="24"/>
          <w:szCs w:val="24"/>
        </w:rPr>
        <w:t>psicopedagogo(</w:t>
      </w:r>
      <w:proofErr w:type="gramEnd"/>
      <w:r w:rsidR="00DA3992">
        <w:rPr>
          <w:rFonts w:ascii="Times New Roman" w:hAnsi="Times New Roman" w:cs="Times New Roman"/>
          <w:sz w:val="24"/>
          <w:szCs w:val="24"/>
        </w:rPr>
        <w:t>a)</w:t>
      </w:r>
      <w:r w:rsidR="008E3228">
        <w:rPr>
          <w:rFonts w:ascii="Times New Roman" w:hAnsi="Times New Roman" w:cs="Times New Roman"/>
          <w:sz w:val="24"/>
          <w:szCs w:val="24"/>
        </w:rPr>
        <w:t xml:space="preserve"> em um primeiro momento, na temática da Psicopedagogia seriam abordadas diversas nuances? Ao discutir-se em uma ONG, em uma instituição pedagógica, um amparo de todas as pesquisas e estudos realizados até o presente momento; as bases dos autores; </w:t>
      </w:r>
      <w:r w:rsidR="00493115">
        <w:rPr>
          <w:rFonts w:ascii="Times New Roman" w:hAnsi="Times New Roman" w:cs="Times New Roman"/>
          <w:sz w:val="24"/>
          <w:szCs w:val="24"/>
        </w:rPr>
        <w:t xml:space="preserve">desde </w:t>
      </w:r>
      <w:r w:rsidR="008E3228">
        <w:rPr>
          <w:rFonts w:ascii="Times New Roman" w:hAnsi="Times New Roman" w:cs="Times New Roman"/>
          <w:sz w:val="24"/>
          <w:szCs w:val="24"/>
        </w:rPr>
        <w:t xml:space="preserve">o código de ética, </w:t>
      </w:r>
      <w:r w:rsidR="00493115">
        <w:rPr>
          <w:rFonts w:ascii="Times New Roman" w:hAnsi="Times New Roman" w:cs="Times New Roman"/>
          <w:sz w:val="24"/>
          <w:szCs w:val="24"/>
        </w:rPr>
        <w:t xml:space="preserve">a avaliação clínica, institucional, a própria Psicanálise. A relação de todo o contato terapêutico para entender essa profissão, com seu papel tão amplo; não somente com o cuidado das crianças, no entendimento do comportamento e da aprendizagem infantil, não compreendendo somente isso. Pois, o </w:t>
      </w:r>
      <w:proofErr w:type="gramStart"/>
      <w:r w:rsidR="00493115">
        <w:rPr>
          <w:rFonts w:ascii="Times New Roman" w:hAnsi="Times New Roman" w:cs="Times New Roman"/>
          <w:sz w:val="24"/>
          <w:szCs w:val="24"/>
        </w:rPr>
        <w:t>psicopedagogo(</w:t>
      </w:r>
      <w:proofErr w:type="gramEnd"/>
      <w:r w:rsidR="00493115">
        <w:rPr>
          <w:rFonts w:ascii="Times New Roman" w:hAnsi="Times New Roman" w:cs="Times New Roman"/>
          <w:sz w:val="24"/>
          <w:szCs w:val="24"/>
        </w:rPr>
        <w:t>a) também atuando com adolescentes; na atualidade há grande busca de profissionais da Psicopedagogia para atuarem com adolescentes, tendo em vista a busca de soluções para suas crises, os quais tiveram uma infância tumultuada, muitas vezes não conseguiram correspon</w:t>
      </w:r>
      <w:r w:rsidR="00680F72">
        <w:rPr>
          <w:rFonts w:ascii="Times New Roman" w:hAnsi="Times New Roman" w:cs="Times New Roman"/>
          <w:sz w:val="24"/>
          <w:szCs w:val="24"/>
        </w:rPr>
        <w:t>der aos seus estudos regulares. Tudo aquilo que não foi trabalhado na escola em seu papel social, em seu comportamento diferenciado constituindo-se como um público especial.</w:t>
      </w:r>
    </w:p>
    <w:p w:rsidR="00680F72" w:rsidRDefault="00680F72" w:rsidP="007D2A70">
      <w:pPr>
        <w:spacing w:line="360" w:lineRule="auto"/>
        <w:ind w:firstLine="708"/>
        <w:jc w:val="both"/>
        <w:rPr>
          <w:rFonts w:ascii="Times New Roman" w:hAnsi="Times New Roman" w:cs="Times New Roman"/>
          <w:sz w:val="24"/>
          <w:szCs w:val="24"/>
        </w:rPr>
      </w:pPr>
      <w:r w:rsidRPr="00680F72">
        <w:rPr>
          <w:rFonts w:ascii="Times New Roman" w:hAnsi="Times New Roman" w:cs="Times New Roman"/>
          <w:b/>
          <w:sz w:val="24"/>
          <w:szCs w:val="24"/>
        </w:rPr>
        <w:t>Palavras-chave</w:t>
      </w:r>
      <w:r>
        <w:rPr>
          <w:rFonts w:ascii="Times New Roman" w:hAnsi="Times New Roman" w:cs="Times New Roman"/>
          <w:sz w:val="24"/>
          <w:szCs w:val="24"/>
        </w:rPr>
        <w:t xml:space="preserve">: BNCC. Educação Ambiental e Inclusiva.  Pensamento Complexo. </w:t>
      </w:r>
      <w:proofErr w:type="spellStart"/>
      <w:r>
        <w:rPr>
          <w:rFonts w:ascii="Times New Roman" w:hAnsi="Times New Roman" w:cs="Times New Roman"/>
          <w:sz w:val="24"/>
          <w:szCs w:val="24"/>
        </w:rPr>
        <w:t>Transdisciplinaridade</w:t>
      </w:r>
      <w:proofErr w:type="spellEnd"/>
      <w:r>
        <w:rPr>
          <w:rFonts w:ascii="Times New Roman" w:hAnsi="Times New Roman" w:cs="Times New Roman"/>
          <w:sz w:val="24"/>
          <w:szCs w:val="24"/>
        </w:rPr>
        <w:t xml:space="preserve">. </w:t>
      </w:r>
    </w:p>
    <w:p w:rsidR="007D2A70" w:rsidRDefault="007D2A70" w:rsidP="007D2A70">
      <w:pPr>
        <w:spacing w:line="360" w:lineRule="auto"/>
        <w:ind w:firstLine="708"/>
        <w:jc w:val="both"/>
        <w:rPr>
          <w:rFonts w:ascii="Times New Roman" w:hAnsi="Times New Roman" w:cs="Times New Roman"/>
          <w:sz w:val="24"/>
          <w:szCs w:val="24"/>
        </w:rPr>
      </w:pPr>
    </w:p>
    <w:p w:rsidR="00680F72" w:rsidRDefault="00680F72"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CURRÍCULUM</w:t>
      </w:r>
    </w:p>
    <w:p w:rsidR="00680F72" w:rsidRPr="00680F72" w:rsidRDefault="00680F72" w:rsidP="007D2A70">
      <w:pPr>
        <w:spacing w:line="360" w:lineRule="auto"/>
        <w:ind w:firstLine="708"/>
        <w:jc w:val="both"/>
        <w:rPr>
          <w:rFonts w:ascii="Times New Roman" w:hAnsi="Times New Roman" w:cs="Times New Roman"/>
          <w:i/>
          <w:sz w:val="24"/>
          <w:szCs w:val="24"/>
        </w:rPr>
      </w:pPr>
      <w:r w:rsidRPr="00680F72">
        <w:rPr>
          <w:rFonts w:ascii="Times New Roman" w:hAnsi="Times New Roman" w:cs="Times New Roman"/>
          <w:i/>
          <w:sz w:val="24"/>
          <w:szCs w:val="24"/>
        </w:rPr>
        <w:t xml:space="preserve">Fundamentos de </w:t>
      </w:r>
      <w:proofErr w:type="spellStart"/>
      <w:r w:rsidRPr="00680F72">
        <w:rPr>
          <w:rFonts w:ascii="Times New Roman" w:hAnsi="Times New Roman" w:cs="Times New Roman"/>
          <w:i/>
          <w:sz w:val="24"/>
          <w:szCs w:val="24"/>
        </w:rPr>
        <w:t>la</w:t>
      </w:r>
      <w:proofErr w:type="spellEnd"/>
      <w:r w:rsidRPr="00680F72">
        <w:rPr>
          <w:rFonts w:ascii="Times New Roman" w:hAnsi="Times New Roman" w:cs="Times New Roman"/>
          <w:i/>
          <w:sz w:val="24"/>
          <w:szCs w:val="24"/>
        </w:rPr>
        <w:t xml:space="preserve"> </w:t>
      </w:r>
      <w:proofErr w:type="spellStart"/>
      <w:r w:rsidRPr="00680F72">
        <w:rPr>
          <w:rFonts w:ascii="Times New Roman" w:hAnsi="Times New Roman" w:cs="Times New Roman"/>
          <w:i/>
          <w:sz w:val="24"/>
          <w:szCs w:val="24"/>
        </w:rPr>
        <w:t>psicopedagogía</w:t>
      </w:r>
      <w:proofErr w:type="spellEnd"/>
      <w:r w:rsidRPr="00680F72">
        <w:rPr>
          <w:rFonts w:ascii="Times New Roman" w:hAnsi="Times New Roman" w:cs="Times New Roman"/>
          <w:i/>
          <w:sz w:val="24"/>
          <w:szCs w:val="24"/>
        </w:rPr>
        <w:t xml:space="preserve"> </w:t>
      </w:r>
      <w:proofErr w:type="spellStart"/>
      <w:r w:rsidRPr="00680F72">
        <w:rPr>
          <w:rFonts w:ascii="Times New Roman" w:hAnsi="Times New Roman" w:cs="Times New Roman"/>
          <w:i/>
          <w:sz w:val="24"/>
          <w:szCs w:val="24"/>
        </w:rPr>
        <w:t>en</w:t>
      </w:r>
      <w:proofErr w:type="spellEnd"/>
      <w:r w:rsidRPr="00680F72">
        <w:rPr>
          <w:rFonts w:ascii="Times New Roman" w:hAnsi="Times New Roman" w:cs="Times New Roman"/>
          <w:i/>
          <w:sz w:val="24"/>
          <w:szCs w:val="24"/>
        </w:rPr>
        <w:t xml:space="preserve"> </w:t>
      </w:r>
      <w:proofErr w:type="spellStart"/>
      <w:r w:rsidRPr="00680F72">
        <w:rPr>
          <w:rFonts w:ascii="Times New Roman" w:hAnsi="Times New Roman" w:cs="Times New Roman"/>
          <w:i/>
          <w:sz w:val="24"/>
          <w:szCs w:val="24"/>
        </w:rPr>
        <w:t>tiempos</w:t>
      </w:r>
      <w:proofErr w:type="spellEnd"/>
      <w:r w:rsidRPr="00680F72">
        <w:rPr>
          <w:rFonts w:ascii="Times New Roman" w:hAnsi="Times New Roman" w:cs="Times New Roman"/>
          <w:i/>
          <w:sz w:val="24"/>
          <w:szCs w:val="24"/>
        </w:rPr>
        <w:t xml:space="preserve"> de </w:t>
      </w:r>
      <w:proofErr w:type="spellStart"/>
      <w:r w:rsidRPr="00680F72">
        <w:rPr>
          <w:rFonts w:ascii="Times New Roman" w:hAnsi="Times New Roman" w:cs="Times New Roman"/>
          <w:i/>
          <w:sz w:val="24"/>
          <w:szCs w:val="24"/>
        </w:rPr>
        <w:t>transición</w:t>
      </w:r>
      <w:proofErr w:type="spellEnd"/>
      <w:r w:rsidRPr="00680F72">
        <w:rPr>
          <w:rFonts w:ascii="Times New Roman" w:hAnsi="Times New Roman" w:cs="Times New Roman"/>
          <w:i/>
          <w:sz w:val="24"/>
          <w:szCs w:val="24"/>
        </w:rPr>
        <w:t xml:space="preserve"> y </w:t>
      </w:r>
      <w:proofErr w:type="spellStart"/>
      <w:r w:rsidRPr="00680F72">
        <w:rPr>
          <w:rFonts w:ascii="Times New Roman" w:hAnsi="Times New Roman" w:cs="Times New Roman"/>
          <w:i/>
          <w:sz w:val="24"/>
          <w:szCs w:val="24"/>
        </w:rPr>
        <w:t>estudios</w:t>
      </w:r>
      <w:proofErr w:type="spellEnd"/>
      <w:r w:rsidRPr="00680F72">
        <w:rPr>
          <w:rFonts w:ascii="Times New Roman" w:hAnsi="Times New Roman" w:cs="Times New Roman"/>
          <w:i/>
          <w:sz w:val="24"/>
          <w:szCs w:val="24"/>
        </w:rPr>
        <w:t xml:space="preserve"> remotos</w:t>
      </w:r>
    </w:p>
    <w:p w:rsidR="00680F72" w:rsidRPr="00680F72" w:rsidRDefault="00680F72" w:rsidP="007D2A70">
      <w:pPr>
        <w:spacing w:line="360" w:lineRule="auto"/>
        <w:ind w:firstLine="708"/>
        <w:jc w:val="both"/>
        <w:rPr>
          <w:rFonts w:ascii="Times New Roman" w:hAnsi="Times New Roman" w:cs="Times New Roman"/>
          <w:sz w:val="24"/>
          <w:szCs w:val="24"/>
        </w:rPr>
      </w:pPr>
      <w:r w:rsidRPr="00680F72">
        <w:rPr>
          <w:rFonts w:ascii="Times New Roman" w:hAnsi="Times New Roman" w:cs="Times New Roman"/>
          <w:sz w:val="24"/>
          <w:szCs w:val="24"/>
        </w:rPr>
        <w:t xml:space="preserve">Los fundamentos de </w:t>
      </w:r>
      <w:proofErr w:type="spellStart"/>
      <w:r w:rsidRPr="00680F72">
        <w:rPr>
          <w:rFonts w:ascii="Times New Roman" w:hAnsi="Times New Roman" w:cs="Times New Roman"/>
          <w:sz w:val="24"/>
          <w:szCs w:val="24"/>
        </w:rPr>
        <w:t>la</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Psicopedagogía</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impregnan</w:t>
      </w:r>
      <w:proofErr w:type="spellEnd"/>
      <w:r w:rsidRPr="00680F72">
        <w:rPr>
          <w:rFonts w:ascii="Times New Roman" w:hAnsi="Times New Roman" w:cs="Times New Roman"/>
          <w:sz w:val="24"/>
          <w:szCs w:val="24"/>
        </w:rPr>
        <w:t xml:space="preserve"> todo </w:t>
      </w:r>
      <w:proofErr w:type="spellStart"/>
      <w:r w:rsidRPr="00680F72">
        <w:rPr>
          <w:rFonts w:ascii="Times New Roman" w:hAnsi="Times New Roman" w:cs="Times New Roman"/>
          <w:sz w:val="24"/>
          <w:szCs w:val="24"/>
        </w:rPr>
        <w:t>el</w:t>
      </w:r>
      <w:proofErr w:type="spellEnd"/>
      <w:r w:rsidRPr="00680F72">
        <w:rPr>
          <w:rFonts w:ascii="Times New Roman" w:hAnsi="Times New Roman" w:cs="Times New Roman"/>
          <w:sz w:val="24"/>
          <w:szCs w:val="24"/>
        </w:rPr>
        <w:t xml:space="preserve"> curso de </w:t>
      </w:r>
      <w:proofErr w:type="spellStart"/>
      <w:r w:rsidRPr="00680F72">
        <w:rPr>
          <w:rFonts w:ascii="Times New Roman" w:hAnsi="Times New Roman" w:cs="Times New Roman"/>
          <w:sz w:val="24"/>
          <w:szCs w:val="24"/>
        </w:rPr>
        <w:t>cuestiones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muy</w:t>
      </w:r>
      <w:proofErr w:type="spellEnd"/>
      <w:r w:rsidRPr="00680F72">
        <w:rPr>
          <w:rFonts w:ascii="Times New Roman" w:hAnsi="Times New Roman" w:cs="Times New Roman"/>
          <w:sz w:val="24"/>
          <w:szCs w:val="24"/>
        </w:rPr>
        <w:t xml:space="preserve"> pertinentes sobre </w:t>
      </w:r>
      <w:proofErr w:type="spellStart"/>
      <w:r w:rsidRPr="00680F72">
        <w:rPr>
          <w:rFonts w:ascii="Times New Roman" w:hAnsi="Times New Roman" w:cs="Times New Roman"/>
          <w:sz w:val="24"/>
          <w:szCs w:val="24"/>
        </w:rPr>
        <w:t>el</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desarrollo</w:t>
      </w:r>
      <w:proofErr w:type="spellEnd"/>
      <w:r w:rsidRPr="00680F72">
        <w:rPr>
          <w:rFonts w:ascii="Times New Roman" w:hAnsi="Times New Roman" w:cs="Times New Roman"/>
          <w:sz w:val="24"/>
          <w:szCs w:val="24"/>
        </w:rPr>
        <w:t xml:space="preserve"> y </w:t>
      </w:r>
      <w:proofErr w:type="spellStart"/>
      <w:r w:rsidRPr="00680F72">
        <w:rPr>
          <w:rFonts w:ascii="Times New Roman" w:hAnsi="Times New Roman" w:cs="Times New Roman"/>
          <w:sz w:val="24"/>
          <w:szCs w:val="24"/>
        </w:rPr>
        <w:t>aprendizaje</w:t>
      </w:r>
      <w:proofErr w:type="spellEnd"/>
      <w:r w:rsidRPr="00680F72">
        <w:rPr>
          <w:rFonts w:ascii="Times New Roman" w:hAnsi="Times New Roman" w:cs="Times New Roman"/>
          <w:sz w:val="24"/>
          <w:szCs w:val="24"/>
        </w:rPr>
        <w:t xml:space="preserve"> de </w:t>
      </w:r>
      <w:proofErr w:type="spellStart"/>
      <w:r w:rsidRPr="00680F72">
        <w:rPr>
          <w:rFonts w:ascii="Times New Roman" w:hAnsi="Times New Roman" w:cs="Times New Roman"/>
          <w:sz w:val="24"/>
          <w:szCs w:val="24"/>
        </w:rPr>
        <w:t>los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estudiantes</w:t>
      </w:r>
      <w:proofErr w:type="spellEnd"/>
      <w:r w:rsidRPr="00680F72">
        <w:rPr>
          <w:rFonts w:ascii="Times New Roman" w:hAnsi="Times New Roman" w:cs="Times New Roman"/>
          <w:sz w:val="24"/>
          <w:szCs w:val="24"/>
        </w:rPr>
        <w:t xml:space="preserve"> y sus </w:t>
      </w:r>
      <w:proofErr w:type="spellStart"/>
      <w:r w:rsidRPr="00680F72">
        <w:rPr>
          <w:rFonts w:ascii="Times New Roman" w:hAnsi="Times New Roman" w:cs="Times New Roman"/>
          <w:sz w:val="24"/>
          <w:szCs w:val="24"/>
        </w:rPr>
        <w:t>dificultades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diarias</w:t>
      </w:r>
      <w:proofErr w:type="spellEnd"/>
      <w:r w:rsidRPr="00680F72">
        <w:rPr>
          <w:rFonts w:ascii="Times New Roman" w:hAnsi="Times New Roman" w:cs="Times New Roman"/>
          <w:sz w:val="24"/>
          <w:szCs w:val="24"/>
        </w:rPr>
        <w:t xml:space="preserve">; y tales fundamentos de </w:t>
      </w:r>
      <w:proofErr w:type="spellStart"/>
      <w:r w:rsidRPr="00680F72">
        <w:rPr>
          <w:rFonts w:ascii="Times New Roman" w:hAnsi="Times New Roman" w:cs="Times New Roman"/>
          <w:sz w:val="24"/>
          <w:szCs w:val="24"/>
        </w:rPr>
        <w:t>la</w:t>
      </w:r>
      <w:proofErr w:type="spellEnd"/>
      <w:r w:rsidRPr="00680F72">
        <w:rPr>
          <w:rFonts w:ascii="Times New Roman" w:hAnsi="Times New Roman" w:cs="Times New Roman"/>
          <w:sz w:val="24"/>
          <w:szCs w:val="24"/>
        </w:rPr>
        <w:t xml:space="preserve"> Psicopedagogia </w:t>
      </w:r>
      <w:proofErr w:type="spellStart"/>
      <w:r w:rsidRPr="00680F72">
        <w:rPr>
          <w:rFonts w:ascii="Times New Roman" w:hAnsi="Times New Roman" w:cs="Times New Roman"/>
          <w:sz w:val="24"/>
          <w:szCs w:val="24"/>
        </w:rPr>
        <w:t>tienen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la</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misión</w:t>
      </w:r>
      <w:proofErr w:type="spellEnd"/>
      <w:r w:rsidRPr="00680F72">
        <w:rPr>
          <w:rFonts w:ascii="Times New Roman" w:hAnsi="Times New Roman" w:cs="Times New Roman"/>
          <w:sz w:val="24"/>
          <w:szCs w:val="24"/>
        </w:rPr>
        <w:t xml:space="preserve"> de </w:t>
      </w:r>
      <w:proofErr w:type="spellStart"/>
      <w:r w:rsidRPr="00680F72">
        <w:rPr>
          <w:rFonts w:ascii="Times New Roman" w:hAnsi="Times New Roman" w:cs="Times New Roman"/>
          <w:sz w:val="24"/>
          <w:szCs w:val="24"/>
        </w:rPr>
        <w:t>traernos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siempre</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el</w:t>
      </w:r>
      <w:proofErr w:type="spellEnd"/>
      <w:r w:rsidRPr="00680F72">
        <w:rPr>
          <w:rFonts w:ascii="Times New Roman" w:hAnsi="Times New Roman" w:cs="Times New Roman"/>
          <w:sz w:val="24"/>
          <w:szCs w:val="24"/>
        </w:rPr>
        <w:t xml:space="preserve"> rol </w:t>
      </w:r>
      <w:proofErr w:type="spellStart"/>
      <w:r w:rsidRPr="00680F72">
        <w:rPr>
          <w:rFonts w:ascii="Times New Roman" w:hAnsi="Times New Roman" w:cs="Times New Roman"/>
          <w:sz w:val="24"/>
          <w:szCs w:val="24"/>
        </w:rPr>
        <w:t>del</w:t>
      </w:r>
      <w:proofErr w:type="spellEnd"/>
      <w:r w:rsidRPr="00680F72">
        <w:rPr>
          <w:rFonts w:ascii="Times New Roman" w:hAnsi="Times New Roman" w:cs="Times New Roman"/>
          <w:sz w:val="24"/>
          <w:szCs w:val="24"/>
        </w:rPr>
        <w:t xml:space="preserve"> psicopedagogo (a). ¿</w:t>
      </w:r>
      <w:proofErr w:type="spellStart"/>
      <w:r w:rsidRPr="00680F72">
        <w:rPr>
          <w:rFonts w:ascii="Times New Roman" w:hAnsi="Times New Roman" w:cs="Times New Roman"/>
          <w:sz w:val="24"/>
          <w:szCs w:val="24"/>
        </w:rPr>
        <w:t>Cuál</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sería</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el</w:t>
      </w:r>
      <w:proofErr w:type="spellEnd"/>
      <w:r w:rsidRPr="00680F72">
        <w:rPr>
          <w:rFonts w:ascii="Times New Roman" w:hAnsi="Times New Roman" w:cs="Times New Roman"/>
          <w:sz w:val="24"/>
          <w:szCs w:val="24"/>
        </w:rPr>
        <w:t xml:space="preserve"> papel preponderante </w:t>
      </w:r>
      <w:proofErr w:type="spellStart"/>
      <w:r w:rsidRPr="00680F72">
        <w:rPr>
          <w:rFonts w:ascii="Times New Roman" w:hAnsi="Times New Roman" w:cs="Times New Roman"/>
          <w:sz w:val="24"/>
          <w:szCs w:val="24"/>
        </w:rPr>
        <w:t>del</w:t>
      </w:r>
      <w:proofErr w:type="spellEnd"/>
      <w:r w:rsidRPr="00680F72">
        <w:rPr>
          <w:rFonts w:ascii="Times New Roman" w:hAnsi="Times New Roman" w:cs="Times New Roman"/>
          <w:sz w:val="24"/>
          <w:szCs w:val="24"/>
        </w:rPr>
        <w:t xml:space="preserve"> psicopedagogo (a)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lastRenderedPageBreak/>
        <w:t>un</w:t>
      </w:r>
      <w:proofErr w:type="spellEnd"/>
      <w:r w:rsidRPr="00680F72">
        <w:rPr>
          <w:rFonts w:ascii="Times New Roman" w:hAnsi="Times New Roman" w:cs="Times New Roman"/>
          <w:sz w:val="24"/>
          <w:szCs w:val="24"/>
        </w:rPr>
        <w:t xml:space="preserve"> principio,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la</w:t>
      </w:r>
      <w:proofErr w:type="spellEnd"/>
      <w:r w:rsidRPr="00680F72">
        <w:rPr>
          <w:rFonts w:ascii="Times New Roman" w:hAnsi="Times New Roman" w:cs="Times New Roman"/>
          <w:sz w:val="24"/>
          <w:szCs w:val="24"/>
        </w:rPr>
        <w:t xml:space="preserve"> temática de </w:t>
      </w:r>
      <w:proofErr w:type="spellStart"/>
      <w:r w:rsidRPr="00680F72">
        <w:rPr>
          <w:rFonts w:ascii="Times New Roman" w:hAnsi="Times New Roman" w:cs="Times New Roman"/>
          <w:sz w:val="24"/>
          <w:szCs w:val="24"/>
        </w:rPr>
        <w:t>la</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Psicopedagogía</w:t>
      </w:r>
      <w:proofErr w:type="spellEnd"/>
      <w:r w:rsidRPr="00680F72">
        <w:rPr>
          <w:rFonts w:ascii="Times New Roman" w:hAnsi="Times New Roman" w:cs="Times New Roman"/>
          <w:sz w:val="24"/>
          <w:szCs w:val="24"/>
        </w:rPr>
        <w:t xml:space="preserve"> se </w:t>
      </w:r>
      <w:proofErr w:type="spellStart"/>
      <w:r w:rsidRPr="00680F72">
        <w:rPr>
          <w:rFonts w:ascii="Times New Roman" w:hAnsi="Times New Roman" w:cs="Times New Roman"/>
          <w:sz w:val="24"/>
          <w:szCs w:val="24"/>
        </w:rPr>
        <w:t>abordarían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varios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matices</w:t>
      </w:r>
      <w:proofErr w:type="spellEnd"/>
      <w:r w:rsidRPr="00680F72">
        <w:rPr>
          <w:rFonts w:ascii="Times New Roman" w:hAnsi="Times New Roman" w:cs="Times New Roman"/>
          <w:sz w:val="24"/>
          <w:szCs w:val="24"/>
        </w:rPr>
        <w:t xml:space="preserve">? Al discutir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una ONG,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una </w:t>
      </w:r>
      <w:proofErr w:type="spellStart"/>
      <w:r w:rsidRPr="00680F72">
        <w:rPr>
          <w:rFonts w:ascii="Times New Roman" w:hAnsi="Times New Roman" w:cs="Times New Roman"/>
          <w:sz w:val="24"/>
          <w:szCs w:val="24"/>
        </w:rPr>
        <w:t>institución</w:t>
      </w:r>
      <w:proofErr w:type="spellEnd"/>
      <w:r w:rsidRPr="00680F72">
        <w:rPr>
          <w:rFonts w:ascii="Times New Roman" w:hAnsi="Times New Roman" w:cs="Times New Roman"/>
          <w:sz w:val="24"/>
          <w:szCs w:val="24"/>
        </w:rPr>
        <w:t xml:space="preserve"> pedagógica, </w:t>
      </w:r>
      <w:proofErr w:type="spellStart"/>
      <w:r w:rsidRPr="00680F72">
        <w:rPr>
          <w:rFonts w:ascii="Times New Roman" w:hAnsi="Times New Roman" w:cs="Times New Roman"/>
          <w:sz w:val="24"/>
          <w:szCs w:val="24"/>
        </w:rPr>
        <w:t>un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apoyo</w:t>
      </w:r>
      <w:proofErr w:type="spellEnd"/>
      <w:r w:rsidRPr="00680F72">
        <w:rPr>
          <w:rFonts w:ascii="Times New Roman" w:hAnsi="Times New Roman" w:cs="Times New Roman"/>
          <w:sz w:val="24"/>
          <w:szCs w:val="24"/>
        </w:rPr>
        <w:t xml:space="preserve"> de todas </w:t>
      </w:r>
      <w:proofErr w:type="spellStart"/>
      <w:r w:rsidRPr="00680F72">
        <w:rPr>
          <w:rFonts w:ascii="Times New Roman" w:hAnsi="Times New Roman" w:cs="Times New Roman"/>
          <w:sz w:val="24"/>
          <w:szCs w:val="24"/>
        </w:rPr>
        <w:t>las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investigaciones</w:t>
      </w:r>
      <w:proofErr w:type="spellEnd"/>
      <w:r w:rsidRPr="00680F72">
        <w:rPr>
          <w:rFonts w:ascii="Times New Roman" w:hAnsi="Times New Roman" w:cs="Times New Roman"/>
          <w:sz w:val="24"/>
          <w:szCs w:val="24"/>
        </w:rPr>
        <w:t xml:space="preserve"> y </w:t>
      </w:r>
      <w:proofErr w:type="spellStart"/>
      <w:r w:rsidRPr="00680F72">
        <w:rPr>
          <w:rFonts w:ascii="Times New Roman" w:hAnsi="Times New Roman" w:cs="Times New Roman"/>
          <w:sz w:val="24"/>
          <w:szCs w:val="24"/>
        </w:rPr>
        <w:t>estudios</w:t>
      </w:r>
      <w:proofErr w:type="spellEnd"/>
      <w:r w:rsidRPr="00680F72">
        <w:rPr>
          <w:rFonts w:ascii="Times New Roman" w:hAnsi="Times New Roman" w:cs="Times New Roman"/>
          <w:sz w:val="24"/>
          <w:szCs w:val="24"/>
        </w:rPr>
        <w:t xml:space="preserve"> </w:t>
      </w:r>
      <w:proofErr w:type="gramStart"/>
      <w:r w:rsidRPr="00680F72">
        <w:rPr>
          <w:rFonts w:ascii="Times New Roman" w:hAnsi="Times New Roman" w:cs="Times New Roman"/>
          <w:sz w:val="24"/>
          <w:szCs w:val="24"/>
        </w:rPr>
        <w:t>realizados hasta</w:t>
      </w:r>
      <w:proofErr w:type="gram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el</w:t>
      </w:r>
      <w:proofErr w:type="spellEnd"/>
      <w:r w:rsidRPr="00680F72">
        <w:rPr>
          <w:rFonts w:ascii="Times New Roman" w:hAnsi="Times New Roman" w:cs="Times New Roman"/>
          <w:sz w:val="24"/>
          <w:szCs w:val="24"/>
        </w:rPr>
        <w:t xml:space="preserve"> momento presente; </w:t>
      </w:r>
      <w:proofErr w:type="spellStart"/>
      <w:r w:rsidRPr="00680F72">
        <w:rPr>
          <w:rFonts w:ascii="Times New Roman" w:hAnsi="Times New Roman" w:cs="Times New Roman"/>
          <w:sz w:val="24"/>
          <w:szCs w:val="24"/>
        </w:rPr>
        <w:t>las</w:t>
      </w:r>
      <w:proofErr w:type="spellEnd"/>
      <w:r w:rsidRPr="00680F72">
        <w:rPr>
          <w:rFonts w:ascii="Times New Roman" w:hAnsi="Times New Roman" w:cs="Times New Roman"/>
          <w:sz w:val="24"/>
          <w:szCs w:val="24"/>
        </w:rPr>
        <w:t xml:space="preserve"> bases de </w:t>
      </w:r>
      <w:proofErr w:type="spellStart"/>
      <w:r w:rsidRPr="00680F72">
        <w:rPr>
          <w:rFonts w:ascii="Times New Roman" w:hAnsi="Times New Roman" w:cs="Times New Roman"/>
          <w:sz w:val="24"/>
          <w:szCs w:val="24"/>
        </w:rPr>
        <w:t>los</w:t>
      </w:r>
      <w:proofErr w:type="spellEnd"/>
      <w:r w:rsidRPr="00680F72">
        <w:rPr>
          <w:rFonts w:ascii="Times New Roman" w:hAnsi="Times New Roman" w:cs="Times New Roman"/>
          <w:sz w:val="24"/>
          <w:szCs w:val="24"/>
        </w:rPr>
        <w:t xml:space="preserve"> autores; desde </w:t>
      </w:r>
      <w:proofErr w:type="spellStart"/>
      <w:r w:rsidRPr="00680F72">
        <w:rPr>
          <w:rFonts w:ascii="Times New Roman" w:hAnsi="Times New Roman" w:cs="Times New Roman"/>
          <w:sz w:val="24"/>
          <w:szCs w:val="24"/>
        </w:rPr>
        <w:t>el</w:t>
      </w:r>
      <w:proofErr w:type="spellEnd"/>
      <w:r w:rsidRPr="00680F72">
        <w:rPr>
          <w:rFonts w:ascii="Times New Roman" w:hAnsi="Times New Roman" w:cs="Times New Roman"/>
          <w:sz w:val="24"/>
          <w:szCs w:val="24"/>
        </w:rPr>
        <w:t xml:space="preserve"> código deontológico, a </w:t>
      </w:r>
      <w:proofErr w:type="spellStart"/>
      <w:r w:rsidRPr="00680F72">
        <w:rPr>
          <w:rFonts w:ascii="Times New Roman" w:hAnsi="Times New Roman" w:cs="Times New Roman"/>
          <w:sz w:val="24"/>
          <w:szCs w:val="24"/>
        </w:rPr>
        <w:t>la</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evaluación</w:t>
      </w:r>
      <w:proofErr w:type="spellEnd"/>
      <w:r w:rsidRPr="00680F72">
        <w:rPr>
          <w:rFonts w:ascii="Times New Roman" w:hAnsi="Times New Roman" w:cs="Times New Roman"/>
          <w:sz w:val="24"/>
          <w:szCs w:val="24"/>
        </w:rPr>
        <w:t xml:space="preserve"> clínica e institucional, al </w:t>
      </w:r>
      <w:proofErr w:type="spellStart"/>
      <w:r w:rsidRPr="00680F72">
        <w:rPr>
          <w:rFonts w:ascii="Times New Roman" w:hAnsi="Times New Roman" w:cs="Times New Roman"/>
          <w:sz w:val="24"/>
          <w:szCs w:val="24"/>
        </w:rPr>
        <w:t>propio</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Psicoanálisis</w:t>
      </w:r>
      <w:proofErr w:type="spellEnd"/>
      <w:r w:rsidRPr="00680F72">
        <w:rPr>
          <w:rFonts w:ascii="Times New Roman" w:hAnsi="Times New Roman" w:cs="Times New Roman"/>
          <w:sz w:val="24"/>
          <w:szCs w:val="24"/>
        </w:rPr>
        <w:t xml:space="preserve">. La </w:t>
      </w:r>
      <w:proofErr w:type="spellStart"/>
      <w:r w:rsidRPr="00680F72">
        <w:rPr>
          <w:rFonts w:ascii="Times New Roman" w:hAnsi="Times New Roman" w:cs="Times New Roman"/>
          <w:sz w:val="24"/>
          <w:szCs w:val="24"/>
        </w:rPr>
        <w:t>relación</w:t>
      </w:r>
      <w:proofErr w:type="spellEnd"/>
      <w:r w:rsidRPr="00680F72">
        <w:rPr>
          <w:rFonts w:ascii="Times New Roman" w:hAnsi="Times New Roman" w:cs="Times New Roman"/>
          <w:sz w:val="24"/>
          <w:szCs w:val="24"/>
        </w:rPr>
        <w:t xml:space="preserve"> de todo </w:t>
      </w:r>
      <w:proofErr w:type="spellStart"/>
      <w:r w:rsidRPr="00680F72">
        <w:rPr>
          <w:rFonts w:ascii="Times New Roman" w:hAnsi="Times New Roman" w:cs="Times New Roman"/>
          <w:sz w:val="24"/>
          <w:szCs w:val="24"/>
        </w:rPr>
        <w:t>contacto</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terapéutico</w:t>
      </w:r>
      <w:proofErr w:type="spellEnd"/>
      <w:r w:rsidRPr="00680F72">
        <w:rPr>
          <w:rFonts w:ascii="Times New Roman" w:hAnsi="Times New Roman" w:cs="Times New Roman"/>
          <w:sz w:val="24"/>
          <w:szCs w:val="24"/>
        </w:rPr>
        <w:t xml:space="preserve"> para </w:t>
      </w:r>
      <w:proofErr w:type="spellStart"/>
      <w:r w:rsidRPr="00680F72">
        <w:rPr>
          <w:rFonts w:ascii="Times New Roman" w:hAnsi="Times New Roman" w:cs="Times New Roman"/>
          <w:sz w:val="24"/>
          <w:szCs w:val="24"/>
        </w:rPr>
        <w:t>comprender</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esta</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profesión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con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su</w:t>
      </w:r>
      <w:proofErr w:type="spellEnd"/>
      <w:r w:rsidRPr="00680F72">
        <w:rPr>
          <w:rFonts w:ascii="Times New Roman" w:hAnsi="Times New Roman" w:cs="Times New Roman"/>
          <w:sz w:val="24"/>
          <w:szCs w:val="24"/>
        </w:rPr>
        <w:t xml:space="preserve"> amplio papel; no solo </w:t>
      </w:r>
      <w:proofErr w:type="spellStart"/>
      <w:r w:rsidRPr="00680F72">
        <w:rPr>
          <w:rFonts w:ascii="Times New Roman" w:hAnsi="Times New Roman" w:cs="Times New Roman"/>
          <w:sz w:val="24"/>
          <w:szCs w:val="24"/>
        </w:rPr>
        <w:t>con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el</w:t>
      </w:r>
      <w:proofErr w:type="spellEnd"/>
      <w:r w:rsidRPr="00680F72">
        <w:rPr>
          <w:rFonts w:ascii="Times New Roman" w:hAnsi="Times New Roman" w:cs="Times New Roman"/>
          <w:sz w:val="24"/>
          <w:szCs w:val="24"/>
        </w:rPr>
        <w:t xml:space="preserve"> cuidado de </w:t>
      </w:r>
      <w:proofErr w:type="spellStart"/>
      <w:r w:rsidRPr="00680F72">
        <w:rPr>
          <w:rFonts w:ascii="Times New Roman" w:hAnsi="Times New Roman" w:cs="Times New Roman"/>
          <w:sz w:val="24"/>
          <w:szCs w:val="24"/>
        </w:rPr>
        <w:t>los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niños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comprender</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el</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comportamiento</w:t>
      </w:r>
      <w:proofErr w:type="spellEnd"/>
      <w:r w:rsidRPr="00680F72">
        <w:rPr>
          <w:rFonts w:ascii="Times New Roman" w:hAnsi="Times New Roman" w:cs="Times New Roman"/>
          <w:sz w:val="24"/>
          <w:szCs w:val="24"/>
        </w:rPr>
        <w:t xml:space="preserve"> y </w:t>
      </w:r>
      <w:proofErr w:type="spellStart"/>
      <w:r w:rsidRPr="00680F72">
        <w:rPr>
          <w:rFonts w:ascii="Times New Roman" w:hAnsi="Times New Roman" w:cs="Times New Roman"/>
          <w:sz w:val="24"/>
          <w:szCs w:val="24"/>
        </w:rPr>
        <w:t>el</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aprendizaje</w:t>
      </w:r>
      <w:proofErr w:type="spellEnd"/>
      <w:r w:rsidRPr="00680F72">
        <w:rPr>
          <w:rFonts w:ascii="Times New Roman" w:hAnsi="Times New Roman" w:cs="Times New Roman"/>
          <w:sz w:val="24"/>
          <w:szCs w:val="24"/>
        </w:rPr>
        <w:t xml:space="preserve"> de </w:t>
      </w:r>
      <w:proofErr w:type="spellStart"/>
      <w:r w:rsidRPr="00680F72">
        <w:rPr>
          <w:rFonts w:ascii="Times New Roman" w:hAnsi="Times New Roman" w:cs="Times New Roman"/>
          <w:sz w:val="24"/>
          <w:szCs w:val="24"/>
        </w:rPr>
        <w:t>los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niños</w:t>
      </w:r>
      <w:proofErr w:type="spellEnd"/>
      <w:r w:rsidRPr="00680F72">
        <w:rPr>
          <w:rFonts w:ascii="Times New Roman" w:hAnsi="Times New Roman" w:cs="Times New Roman"/>
          <w:sz w:val="24"/>
          <w:szCs w:val="24"/>
        </w:rPr>
        <w:t xml:space="preserve">, no solo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comprender</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esto</w:t>
      </w:r>
      <w:proofErr w:type="spellEnd"/>
      <w:r w:rsidRPr="00680F72">
        <w:rPr>
          <w:rFonts w:ascii="Times New Roman" w:hAnsi="Times New Roman" w:cs="Times New Roman"/>
          <w:sz w:val="24"/>
          <w:szCs w:val="24"/>
        </w:rPr>
        <w:t xml:space="preserve">. El psicopedagogo (a) </w:t>
      </w:r>
      <w:proofErr w:type="spellStart"/>
      <w:r w:rsidRPr="00680F72">
        <w:rPr>
          <w:rFonts w:ascii="Times New Roman" w:hAnsi="Times New Roman" w:cs="Times New Roman"/>
          <w:sz w:val="24"/>
          <w:szCs w:val="24"/>
        </w:rPr>
        <w:t>también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trabaja</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con</w:t>
      </w:r>
      <w:proofErr w:type="spellEnd"/>
      <w:r w:rsidRPr="00680F72">
        <w:rPr>
          <w:rFonts w:ascii="Times New Roman" w:hAnsi="Times New Roman" w:cs="Times New Roman"/>
          <w:sz w:val="24"/>
          <w:szCs w:val="24"/>
        </w:rPr>
        <w:t xml:space="preserve"> adolescentes; </w:t>
      </w:r>
      <w:proofErr w:type="spellStart"/>
      <w:r w:rsidRPr="00680F72">
        <w:rPr>
          <w:rFonts w:ascii="Times New Roman" w:hAnsi="Times New Roman" w:cs="Times New Roman"/>
          <w:sz w:val="24"/>
          <w:szCs w:val="24"/>
        </w:rPr>
        <w:t>Hoy</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día</w:t>
      </w:r>
      <w:proofErr w:type="spellEnd"/>
      <w:r w:rsidRPr="00680F72">
        <w:rPr>
          <w:rFonts w:ascii="Times New Roman" w:hAnsi="Times New Roman" w:cs="Times New Roman"/>
          <w:sz w:val="24"/>
          <w:szCs w:val="24"/>
        </w:rPr>
        <w:t xml:space="preserve"> existe una </w:t>
      </w:r>
      <w:proofErr w:type="spellStart"/>
      <w:r w:rsidRPr="00680F72">
        <w:rPr>
          <w:rFonts w:ascii="Times New Roman" w:hAnsi="Times New Roman" w:cs="Times New Roman"/>
          <w:sz w:val="24"/>
          <w:szCs w:val="24"/>
        </w:rPr>
        <w:t>gran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búsqueda</w:t>
      </w:r>
      <w:proofErr w:type="spellEnd"/>
      <w:r w:rsidRPr="00680F72">
        <w:rPr>
          <w:rFonts w:ascii="Times New Roman" w:hAnsi="Times New Roman" w:cs="Times New Roman"/>
          <w:sz w:val="24"/>
          <w:szCs w:val="24"/>
        </w:rPr>
        <w:t xml:space="preserve"> de </w:t>
      </w:r>
      <w:proofErr w:type="spellStart"/>
      <w:r w:rsidRPr="00680F72">
        <w:rPr>
          <w:rFonts w:ascii="Times New Roman" w:hAnsi="Times New Roman" w:cs="Times New Roman"/>
          <w:sz w:val="24"/>
          <w:szCs w:val="24"/>
        </w:rPr>
        <w:t>profesionales</w:t>
      </w:r>
      <w:proofErr w:type="spellEnd"/>
      <w:r w:rsidRPr="00680F72">
        <w:rPr>
          <w:rFonts w:ascii="Times New Roman" w:hAnsi="Times New Roman" w:cs="Times New Roman"/>
          <w:sz w:val="24"/>
          <w:szCs w:val="24"/>
        </w:rPr>
        <w:t xml:space="preserve"> psicopedagógicos para </w:t>
      </w:r>
      <w:proofErr w:type="spellStart"/>
      <w:r w:rsidRPr="00680F72">
        <w:rPr>
          <w:rFonts w:ascii="Times New Roman" w:hAnsi="Times New Roman" w:cs="Times New Roman"/>
          <w:sz w:val="24"/>
          <w:szCs w:val="24"/>
        </w:rPr>
        <w:t>trabajar</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con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los</w:t>
      </w:r>
      <w:proofErr w:type="spellEnd"/>
      <w:r w:rsidRPr="00680F72">
        <w:rPr>
          <w:rFonts w:ascii="Times New Roman" w:hAnsi="Times New Roman" w:cs="Times New Roman"/>
          <w:sz w:val="24"/>
          <w:szCs w:val="24"/>
        </w:rPr>
        <w:t xml:space="preserve"> adolescentes, </w:t>
      </w:r>
      <w:proofErr w:type="gramStart"/>
      <w:r w:rsidRPr="00680F72">
        <w:rPr>
          <w:rFonts w:ascii="Times New Roman" w:hAnsi="Times New Roman" w:cs="Times New Roman"/>
          <w:sz w:val="24"/>
          <w:szCs w:val="24"/>
        </w:rPr>
        <w:t xml:space="preserve">ante </w:t>
      </w:r>
      <w:proofErr w:type="spellStart"/>
      <w:r w:rsidRPr="00680F72">
        <w:rPr>
          <w:rFonts w:ascii="Times New Roman" w:hAnsi="Times New Roman" w:cs="Times New Roman"/>
          <w:sz w:val="24"/>
          <w:szCs w:val="24"/>
        </w:rPr>
        <w:t>la</w:t>
      </w:r>
      <w:proofErr w:type="spellEnd"/>
      <w:proofErr w:type="gram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búsqueda</w:t>
      </w:r>
      <w:proofErr w:type="spellEnd"/>
      <w:r w:rsidRPr="00680F72">
        <w:rPr>
          <w:rFonts w:ascii="Times New Roman" w:hAnsi="Times New Roman" w:cs="Times New Roman"/>
          <w:sz w:val="24"/>
          <w:szCs w:val="24"/>
        </w:rPr>
        <w:t xml:space="preserve"> de soluciones a sus </w:t>
      </w:r>
      <w:proofErr w:type="spellStart"/>
      <w:r w:rsidRPr="00680F72">
        <w:rPr>
          <w:rFonts w:ascii="Times New Roman" w:hAnsi="Times New Roman" w:cs="Times New Roman"/>
          <w:sz w:val="24"/>
          <w:szCs w:val="24"/>
        </w:rPr>
        <w:t>crisis</w:t>
      </w:r>
      <w:proofErr w:type="spellEnd"/>
      <w:r w:rsidRPr="00680F72">
        <w:rPr>
          <w:rFonts w:ascii="Times New Roman" w:hAnsi="Times New Roman" w:cs="Times New Roman"/>
          <w:sz w:val="24"/>
          <w:szCs w:val="24"/>
        </w:rPr>
        <w:t xml:space="preserve">, que </w:t>
      </w:r>
      <w:proofErr w:type="spellStart"/>
      <w:r w:rsidRPr="00680F72">
        <w:rPr>
          <w:rFonts w:ascii="Times New Roman" w:hAnsi="Times New Roman" w:cs="Times New Roman"/>
          <w:sz w:val="24"/>
          <w:szCs w:val="24"/>
        </w:rPr>
        <w:t>tuvieron</w:t>
      </w:r>
      <w:proofErr w:type="spellEnd"/>
      <w:r w:rsidRPr="00680F72">
        <w:rPr>
          <w:rFonts w:ascii="Times New Roman" w:hAnsi="Times New Roman" w:cs="Times New Roman"/>
          <w:sz w:val="24"/>
          <w:szCs w:val="24"/>
        </w:rPr>
        <w:t xml:space="preserve"> una </w:t>
      </w:r>
      <w:proofErr w:type="spellStart"/>
      <w:r w:rsidRPr="00680F72">
        <w:rPr>
          <w:rFonts w:ascii="Times New Roman" w:hAnsi="Times New Roman" w:cs="Times New Roman"/>
          <w:sz w:val="24"/>
          <w:szCs w:val="24"/>
        </w:rPr>
        <w:t>infancia</w:t>
      </w:r>
      <w:proofErr w:type="spellEnd"/>
      <w:r w:rsidRPr="00680F72">
        <w:rPr>
          <w:rFonts w:ascii="Times New Roman" w:hAnsi="Times New Roman" w:cs="Times New Roman"/>
          <w:sz w:val="24"/>
          <w:szCs w:val="24"/>
        </w:rPr>
        <w:t xml:space="preserve"> tumultuosa, </w:t>
      </w:r>
      <w:proofErr w:type="spellStart"/>
      <w:r w:rsidRPr="00680F72">
        <w:rPr>
          <w:rFonts w:ascii="Times New Roman" w:hAnsi="Times New Roman" w:cs="Times New Roman"/>
          <w:sz w:val="24"/>
          <w:szCs w:val="24"/>
        </w:rPr>
        <w:t>muchas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veces</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sin</w:t>
      </w:r>
      <w:proofErr w:type="spellEnd"/>
      <w:r w:rsidRPr="00680F72">
        <w:rPr>
          <w:rFonts w:ascii="Times New Roman" w:hAnsi="Times New Roman" w:cs="Times New Roman"/>
          <w:sz w:val="24"/>
          <w:szCs w:val="24"/>
        </w:rPr>
        <w:t xml:space="preserve"> corresponder a sus </w:t>
      </w:r>
      <w:proofErr w:type="spellStart"/>
      <w:r w:rsidRPr="00680F72">
        <w:rPr>
          <w:rFonts w:ascii="Times New Roman" w:hAnsi="Times New Roman" w:cs="Times New Roman"/>
          <w:sz w:val="24"/>
          <w:szCs w:val="24"/>
        </w:rPr>
        <w:t>estudios</w:t>
      </w:r>
      <w:proofErr w:type="spellEnd"/>
      <w:r w:rsidRPr="00680F72">
        <w:rPr>
          <w:rFonts w:ascii="Times New Roman" w:hAnsi="Times New Roman" w:cs="Times New Roman"/>
          <w:sz w:val="24"/>
          <w:szCs w:val="24"/>
        </w:rPr>
        <w:t xml:space="preserve"> regulares. Todo </w:t>
      </w:r>
      <w:proofErr w:type="spellStart"/>
      <w:r w:rsidRPr="00680F72">
        <w:rPr>
          <w:rFonts w:ascii="Times New Roman" w:hAnsi="Times New Roman" w:cs="Times New Roman"/>
          <w:sz w:val="24"/>
          <w:szCs w:val="24"/>
        </w:rPr>
        <w:t>aquello</w:t>
      </w:r>
      <w:proofErr w:type="spellEnd"/>
      <w:r w:rsidRPr="00680F72">
        <w:rPr>
          <w:rFonts w:ascii="Times New Roman" w:hAnsi="Times New Roman" w:cs="Times New Roman"/>
          <w:sz w:val="24"/>
          <w:szCs w:val="24"/>
        </w:rPr>
        <w:t xml:space="preserve"> que </w:t>
      </w:r>
      <w:proofErr w:type="spellStart"/>
      <w:r w:rsidRPr="00680F72">
        <w:rPr>
          <w:rFonts w:ascii="Times New Roman" w:hAnsi="Times New Roman" w:cs="Times New Roman"/>
          <w:sz w:val="24"/>
          <w:szCs w:val="24"/>
        </w:rPr>
        <w:t>no</w:t>
      </w:r>
      <w:proofErr w:type="spellEnd"/>
      <w:r w:rsidRPr="00680F72">
        <w:rPr>
          <w:rFonts w:ascii="Times New Roman" w:hAnsi="Times New Roman" w:cs="Times New Roman"/>
          <w:sz w:val="24"/>
          <w:szCs w:val="24"/>
        </w:rPr>
        <w:t xml:space="preserve"> se </w:t>
      </w:r>
      <w:proofErr w:type="spellStart"/>
      <w:r w:rsidRPr="00680F72">
        <w:rPr>
          <w:rFonts w:ascii="Times New Roman" w:hAnsi="Times New Roman" w:cs="Times New Roman"/>
          <w:sz w:val="24"/>
          <w:szCs w:val="24"/>
        </w:rPr>
        <w:t>trabajó</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la</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escuela</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su</w:t>
      </w:r>
      <w:proofErr w:type="spellEnd"/>
      <w:r w:rsidRPr="00680F72">
        <w:rPr>
          <w:rFonts w:ascii="Times New Roman" w:hAnsi="Times New Roman" w:cs="Times New Roman"/>
          <w:sz w:val="24"/>
          <w:szCs w:val="24"/>
        </w:rPr>
        <w:t xml:space="preserve"> rol social,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su</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comportamiento</w:t>
      </w:r>
      <w:proofErr w:type="spellEnd"/>
      <w:r w:rsidRPr="00680F72">
        <w:rPr>
          <w:rFonts w:ascii="Times New Roman" w:hAnsi="Times New Roman" w:cs="Times New Roman"/>
          <w:sz w:val="24"/>
          <w:szCs w:val="24"/>
        </w:rPr>
        <w:t xml:space="preserve"> diferenciado </w:t>
      </w:r>
      <w:proofErr w:type="spellStart"/>
      <w:r w:rsidRPr="00680F72">
        <w:rPr>
          <w:rFonts w:ascii="Times New Roman" w:hAnsi="Times New Roman" w:cs="Times New Roman"/>
          <w:sz w:val="24"/>
          <w:szCs w:val="24"/>
        </w:rPr>
        <w:t>constituyéndose</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en</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un</w:t>
      </w:r>
      <w:proofErr w:type="spellEnd"/>
      <w:r w:rsidRPr="00680F72">
        <w:rPr>
          <w:rFonts w:ascii="Times New Roman" w:hAnsi="Times New Roman" w:cs="Times New Roman"/>
          <w:sz w:val="24"/>
          <w:szCs w:val="24"/>
        </w:rPr>
        <w:t xml:space="preserve"> público especial.</w:t>
      </w:r>
    </w:p>
    <w:p w:rsidR="00680F72" w:rsidRDefault="00680F72" w:rsidP="007D2A70">
      <w:pPr>
        <w:spacing w:line="360" w:lineRule="auto"/>
        <w:ind w:firstLine="708"/>
        <w:jc w:val="both"/>
        <w:rPr>
          <w:rFonts w:ascii="Times New Roman" w:hAnsi="Times New Roman" w:cs="Times New Roman"/>
          <w:sz w:val="24"/>
          <w:szCs w:val="24"/>
        </w:rPr>
      </w:pPr>
      <w:proofErr w:type="spellStart"/>
      <w:r w:rsidRPr="00680F72">
        <w:rPr>
          <w:rFonts w:ascii="Times New Roman" w:hAnsi="Times New Roman" w:cs="Times New Roman"/>
          <w:b/>
          <w:sz w:val="24"/>
          <w:szCs w:val="24"/>
        </w:rPr>
        <w:t>Palabras</w:t>
      </w:r>
      <w:proofErr w:type="spellEnd"/>
      <w:r w:rsidRPr="00680F72">
        <w:rPr>
          <w:rFonts w:ascii="Times New Roman" w:hAnsi="Times New Roman" w:cs="Times New Roman"/>
          <w:b/>
          <w:sz w:val="24"/>
          <w:szCs w:val="24"/>
        </w:rPr>
        <w:t xml:space="preserve"> clave:</w:t>
      </w:r>
      <w:r w:rsidRPr="00680F72">
        <w:rPr>
          <w:rFonts w:ascii="Times New Roman" w:hAnsi="Times New Roman" w:cs="Times New Roman"/>
          <w:sz w:val="24"/>
          <w:szCs w:val="24"/>
        </w:rPr>
        <w:t xml:space="preserve"> BNCC. </w:t>
      </w:r>
      <w:proofErr w:type="spellStart"/>
      <w:r w:rsidRPr="00680F72">
        <w:rPr>
          <w:rFonts w:ascii="Times New Roman" w:hAnsi="Times New Roman" w:cs="Times New Roman"/>
          <w:sz w:val="24"/>
          <w:szCs w:val="24"/>
        </w:rPr>
        <w:t>Educación</w:t>
      </w:r>
      <w:proofErr w:type="spellEnd"/>
      <w:r w:rsidRPr="00680F72">
        <w:rPr>
          <w:rFonts w:ascii="Times New Roman" w:hAnsi="Times New Roman" w:cs="Times New Roman"/>
          <w:sz w:val="24"/>
          <w:szCs w:val="24"/>
        </w:rPr>
        <w:t xml:space="preserve"> Ambiental e Inclusiva. </w:t>
      </w:r>
      <w:proofErr w:type="spellStart"/>
      <w:r w:rsidRPr="00680F72">
        <w:rPr>
          <w:rFonts w:ascii="Times New Roman" w:hAnsi="Times New Roman" w:cs="Times New Roman"/>
          <w:sz w:val="24"/>
          <w:szCs w:val="24"/>
        </w:rPr>
        <w:t>Pensamiento</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complejo</w:t>
      </w:r>
      <w:proofErr w:type="spellEnd"/>
      <w:r w:rsidRPr="00680F72">
        <w:rPr>
          <w:rFonts w:ascii="Times New Roman" w:hAnsi="Times New Roman" w:cs="Times New Roman"/>
          <w:sz w:val="24"/>
          <w:szCs w:val="24"/>
        </w:rPr>
        <w:t xml:space="preserve">. </w:t>
      </w:r>
      <w:proofErr w:type="spellStart"/>
      <w:r w:rsidRPr="00680F72">
        <w:rPr>
          <w:rFonts w:ascii="Times New Roman" w:hAnsi="Times New Roman" w:cs="Times New Roman"/>
          <w:sz w:val="24"/>
          <w:szCs w:val="24"/>
        </w:rPr>
        <w:t>Transdisciplinariedad</w:t>
      </w:r>
      <w:proofErr w:type="spellEnd"/>
      <w:r w:rsidRPr="00680F72">
        <w:rPr>
          <w:rFonts w:ascii="Times New Roman" w:hAnsi="Times New Roman" w:cs="Times New Roman"/>
          <w:sz w:val="24"/>
          <w:szCs w:val="24"/>
        </w:rPr>
        <w:t>.</w:t>
      </w:r>
    </w:p>
    <w:p w:rsidR="00006AF6" w:rsidRDefault="00006AF6" w:rsidP="007D2A70">
      <w:pPr>
        <w:spacing w:line="360" w:lineRule="auto"/>
        <w:jc w:val="both"/>
        <w:rPr>
          <w:rFonts w:ascii="Times New Roman" w:hAnsi="Times New Roman" w:cs="Times New Roman"/>
          <w:sz w:val="24"/>
          <w:szCs w:val="24"/>
        </w:rPr>
      </w:pPr>
    </w:p>
    <w:p w:rsidR="00006AF6" w:rsidRPr="00006AF6" w:rsidRDefault="00006AF6" w:rsidP="007D2A70">
      <w:pPr>
        <w:spacing w:line="360" w:lineRule="auto"/>
        <w:jc w:val="both"/>
        <w:rPr>
          <w:rFonts w:ascii="Times New Roman" w:hAnsi="Times New Roman" w:cs="Times New Roman"/>
          <w:b/>
          <w:sz w:val="24"/>
          <w:szCs w:val="24"/>
        </w:rPr>
      </w:pPr>
      <w:r>
        <w:rPr>
          <w:rFonts w:ascii="Times New Roman" w:hAnsi="Times New Roman" w:cs="Times New Roman"/>
          <w:b/>
          <w:sz w:val="24"/>
          <w:szCs w:val="24"/>
        </w:rPr>
        <w:t>1 A terapêutica</w:t>
      </w:r>
      <w:r w:rsidRPr="00006AF6">
        <w:rPr>
          <w:rFonts w:ascii="Times New Roman" w:hAnsi="Times New Roman" w:cs="Times New Roman"/>
          <w:b/>
          <w:sz w:val="24"/>
          <w:szCs w:val="24"/>
        </w:rPr>
        <w:t xml:space="preserve"> </w:t>
      </w:r>
      <w:proofErr w:type="spellStart"/>
      <w:r w:rsidRPr="00006AF6">
        <w:rPr>
          <w:rFonts w:ascii="Times New Roman" w:hAnsi="Times New Roman" w:cs="Times New Roman"/>
          <w:b/>
          <w:sz w:val="24"/>
          <w:szCs w:val="24"/>
        </w:rPr>
        <w:t>psicopedagógica</w:t>
      </w:r>
      <w:proofErr w:type="spellEnd"/>
      <w:r w:rsidRPr="00006AF6">
        <w:rPr>
          <w:rFonts w:ascii="Times New Roman" w:hAnsi="Times New Roman" w:cs="Times New Roman"/>
          <w:b/>
          <w:sz w:val="24"/>
          <w:szCs w:val="24"/>
        </w:rPr>
        <w:t xml:space="preserve"> em diversas faixas etárias</w:t>
      </w:r>
    </w:p>
    <w:p w:rsidR="00680F72" w:rsidRDefault="00006AF6"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terapêutica do público adulto tem crescido muito nos últimos tempos e, busca de soluções </w:t>
      </w:r>
      <w:proofErr w:type="spellStart"/>
      <w:r>
        <w:rPr>
          <w:rFonts w:ascii="Times New Roman" w:hAnsi="Times New Roman" w:cs="Times New Roman"/>
          <w:sz w:val="24"/>
          <w:szCs w:val="24"/>
        </w:rPr>
        <w:t>psicopedagógicas</w:t>
      </w:r>
      <w:proofErr w:type="spellEnd"/>
      <w:r>
        <w:rPr>
          <w:rFonts w:ascii="Times New Roman" w:hAnsi="Times New Roman" w:cs="Times New Roman"/>
          <w:sz w:val="24"/>
          <w:szCs w:val="24"/>
        </w:rPr>
        <w:t>, aonde o papel do psicopedagogo</w:t>
      </w:r>
      <w:r w:rsidR="007D694F">
        <w:rPr>
          <w:rFonts w:ascii="Times New Roman" w:hAnsi="Times New Roman" w:cs="Times New Roman"/>
          <w:sz w:val="24"/>
          <w:szCs w:val="24"/>
        </w:rPr>
        <w:t xml:space="preserve"> </w:t>
      </w:r>
      <w:r>
        <w:rPr>
          <w:rFonts w:ascii="Times New Roman" w:hAnsi="Times New Roman" w:cs="Times New Roman"/>
          <w:sz w:val="24"/>
          <w:szCs w:val="24"/>
        </w:rPr>
        <w:t>(a) faz-se de fundamental relevância e atitude positiva também. Podemos imaginar que o adulto ainda aprende? Claro que sim, pois, aprende-se enquanto houver um suspiro. As bases da aprendizagem estão dentro dos fundamentos da Psicopedagogia como vêm afirmar VISCA (2016), LIMA (2015)</w:t>
      </w:r>
      <w:r w:rsidR="002A4815">
        <w:rPr>
          <w:rFonts w:ascii="Times New Roman" w:hAnsi="Times New Roman" w:cs="Times New Roman"/>
          <w:sz w:val="24"/>
          <w:szCs w:val="24"/>
        </w:rPr>
        <w:t xml:space="preserve"> e FERNADÉZ (2017), dentre outros autores pertinentes. </w:t>
      </w:r>
    </w:p>
    <w:p w:rsidR="006D162C" w:rsidRDefault="006D162C"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isso, faz-se importante compreender-se quais são os campos de atuação que temos e o que queremos fazer para nós mesmos. E essa amplitude do papel social da Psicopedagogia dá-nos essa oportunidade ímpar de escolhermos em qual campo queremos atuar e, como trabalhar nesse mesmo campo. Segundo o dr. Reinaldo Bonfim (2020, p. 30ª), em suas contribuições afirma as diferenças entre Pedagogia e Psicopedagogia, inclusive porque se discute essa relação bem pr</w:t>
      </w:r>
      <w:r w:rsidR="002A4815">
        <w:rPr>
          <w:rFonts w:ascii="Times New Roman" w:hAnsi="Times New Roman" w:cs="Times New Roman"/>
          <w:sz w:val="24"/>
          <w:szCs w:val="24"/>
        </w:rPr>
        <w:t>óxima; entre os pedagogos e sua</w:t>
      </w:r>
      <w:r>
        <w:rPr>
          <w:rFonts w:ascii="Times New Roman" w:hAnsi="Times New Roman" w:cs="Times New Roman"/>
          <w:sz w:val="24"/>
          <w:szCs w:val="24"/>
        </w:rPr>
        <w:t xml:space="preserve"> complementação </w:t>
      </w:r>
      <w:proofErr w:type="spellStart"/>
      <w:r>
        <w:rPr>
          <w:rFonts w:ascii="Times New Roman" w:hAnsi="Times New Roman" w:cs="Times New Roman"/>
          <w:sz w:val="24"/>
          <w:szCs w:val="24"/>
        </w:rPr>
        <w:t>psicopedagógica</w:t>
      </w:r>
      <w:proofErr w:type="spellEnd"/>
      <w:r>
        <w:rPr>
          <w:rFonts w:ascii="Times New Roman" w:hAnsi="Times New Roman" w:cs="Times New Roman"/>
          <w:sz w:val="24"/>
          <w:szCs w:val="24"/>
        </w:rPr>
        <w:t xml:space="preserve">; uma discussão interessante: Dentro da </w:t>
      </w:r>
      <w:r w:rsidR="002A4815">
        <w:rPr>
          <w:rFonts w:ascii="Times New Roman" w:hAnsi="Times New Roman" w:cs="Times New Roman"/>
          <w:sz w:val="24"/>
          <w:szCs w:val="24"/>
        </w:rPr>
        <w:t xml:space="preserve">saúde pública, </w:t>
      </w:r>
      <w:r>
        <w:rPr>
          <w:rFonts w:ascii="Times New Roman" w:hAnsi="Times New Roman" w:cs="Times New Roman"/>
          <w:sz w:val="24"/>
          <w:szCs w:val="24"/>
        </w:rPr>
        <w:t xml:space="preserve">qual </w:t>
      </w:r>
      <w:r w:rsidR="002A4815">
        <w:rPr>
          <w:rFonts w:ascii="Times New Roman" w:hAnsi="Times New Roman" w:cs="Times New Roman"/>
          <w:sz w:val="24"/>
          <w:szCs w:val="24"/>
        </w:rPr>
        <w:t xml:space="preserve">seria mesmo </w:t>
      </w:r>
      <w:r>
        <w:rPr>
          <w:rFonts w:ascii="Times New Roman" w:hAnsi="Times New Roman" w:cs="Times New Roman"/>
          <w:sz w:val="24"/>
          <w:szCs w:val="24"/>
        </w:rPr>
        <w:t xml:space="preserve">a função da </w:t>
      </w:r>
      <w:r w:rsidR="008E1F34">
        <w:rPr>
          <w:rFonts w:ascii="Times New Roman" w:hAnsi="Times New Roman" w:cs="Times New Roman"/>
          <w:sz w:val="24"/>
          <w:szCs w:val="24"/>
        </w:rPr>
        <w:t>Psicopedagogia.</w:t>
      </w:r>
    </w:p>
    <w:p w:rsidR="002A4815" w:rsidRDefault="002A4815"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Uma dúvida bem recorrente na área da Psicopedagogia no momento de sua atuação profissional. Pois, quando se pronuncia o temo Psicopedagogia está implícito o termo Pedagogia, segundo a professora dra. Karen DANDARA (2020, p. 27ª), são termos circunscritos no vocábulo psicopedagogia; entender-se o papel social do psicopedagogo seria muito importante a compreensão dessa diferença; faz-se necessário entender-se o significado palavra psicopedagogia. </w:t>
      </w:r>
      <w:r w:rsidR="00AB5743">
        <w:rPr>
          <w:rFonts w:ascii="Times New Roman" w:hAnsi="Times New Roman" w:cs="Times New Roman"/>
          <w:sz w:val="24"/>
          <w:szCs w:val="24"/>
        </w:rPr>
        <w:t>O vocábulo Psicopedagogia traz a junção de dois outros: aonde vem do campo psíquico, da Psicologia e, pedagogia, advindo da própria Pedagogia. Não se constituindo apenas em uma mistura, uma simples junção, seria assim a própria mistura do trabalho do psicólogo ou do pedagogo?</w:t>
      </w:r>
      <w:r w:rsidR="008E1F34">
        <w:rPr>
          <w:rStyle w:val="Refdenotaderodap"/>
          <w:rFonts w:ascii="Times New Roman" w:hAnsi="Times New Roman" w:cs="Times New Roman"/>
          <w:sz w:val="24"/>
          <w:szCs w:val="24"/>
        </w:rPr>
        <w:footnoteReference w:id="2"/>
      </w:r>
    </w:p>
    <w:p w:rsidR="00AB5743" w:rsidRDefault="00AB5743"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DANDARA (2020, p. 38ª), pode-se afirmar que é mesmo uma aglutinação que se mistura e nem sempre consegue-se separar-se mais. Então, o psicopedagogo (a) tem o papel primordial de investi</w:t>
      </w:r>
      <w:r w:rsidR="00A66AEB">
        <w:rPr>
          <w:rFonts w:ascii="Times New Roman" w:hAnsi="Times New Roman" w:cs="Times New Roman"/>
          <w:sz w:val="24"/>
          <w:szCs w:val="24"/>
        </w:rPr>
        <w:t xml:space="preserve">gar o processo de aprendizagem; e, essa confusão entre a Pedagogia e a Psicopedagogia ocorre devido muito comumente quando se está no campo escolar. Por exemplo, </w:t>
      </w:r>
      <w:r w:rsidR="009A0AC1">
        <w:rPr>
          <w:rFonts w:ascii="Times New Roman" w:hAnsi="Times New Roman" w:cs="Times New Roman"/>
          <w:sz w:val="24"/>
          <w:szCs w:val="24"/>
        </w:rPr>
        <w:t xml:space="preserve">contrata-se o </w:t>
      </w:r>
      <w:proofErr w:type="gramStart"/>
      <w:r w:rsidR="009A0AC1">
        <w:rPr>
          <w:rFonts w:ascii="Times New Roman" w:hAnsi="Times New Roman" w:cs="Times New Roman"/>
          <w:sz w:val="24"/>
          <w:szCs w:val="24"/>
        </w:rPr>
        <w:t>psicopedagogo</w:t>
      </w:r>
      <w:r w:rsidR="00A66AEB">
        <w:rPr>
          <w:rFonts w:ascii="Times New Roman" w:hAnsi="Times New Roman" w:cs="Times New Roman"/>
          <w:sz w:val="24"/>
          <w:szCs w:val="24"/>
        </w:rPr>
        <w:t>(</w:t>
      </w:r>
      <w:proofErr w:type="gramEnd"/>
      <w:r w:rsidR="00A66AEB">
        <w:rPr>
          <w:rFonts w:ascii="Times New Roman" w:hAnsi="Times New Roman" w:cs="Times New Roman"/>
          <w:sz w:val="24"/>
          <w:szCs w:val="24"/>
        </w:rPr>
        <w:t>a) para trabalhar dentro da escola; muitas vezes, os próprios funcionários da escola, a própria direção, ou mesmo a gestão escolar não compreender realmente qual se</w:t>
      </w:r>
      <w:r w:rsidR="009A0AC1">
        <w:rPr>
          <w:rFonts w:ascii="Times New Roman" w:hAnsi="Times New Roman" w:cs="Times New Roman"/>
          <w:sz w:val="24"/>
          <w:szCs w:val="24"/>
        </w:rPr>
        <w:t>ria esse papel do psicopedagogo</w:t>
      </w:r>
      <w:r w:rsidR="00A66AEB">
        <w:rPr>
          <w:rFonts w:ascii="Times New Roman" w:hAnsi="Times New Roman" w:cs="Times New Roman"/>
          <w:sz w:val="24"/>
          <w:szCs w:val="24"/>
        </w:rPr>
        <w:t xml:space="preserve">(a) em ambiente escolar. Imaginam </w:t>
      </w:r>
      <w:r w:rsidR="009A0AC1">
        <w:rPr>
          <w:rFonts w:ascii="Times New Roman" w:hAnsi="Times New Roman" w:cs="Times New Roman"/>
          <w:sz w:val="24"/>
          <w:szCs w:val="24"/>
        </w:rPr>
        <w:t xml:space="preserve">que o termo </w:t>
      </w:r>
      <w:proofErr w:type="gramStart"/>
      <w:r w:rsidR="009A0AC1">
        <w:rPr>
          <w:rFonts w:ascii="Times New Roman" w:hAnsi="Times New Roman" w:cs="Times New Roman"/>
          <w:sz w:val="24"/>
          <w:szCs w:val="24"/>
        </w:rPr>
        <w:t>psicopedagogo</w:t>
      </w:r>
      <w:r w:rsidR="00A66AEB">
        <w:rPr>
          <w:rFonts w:ascii="Times New Roman" w:hAnsi="Times New Roman" w:cs="Times New Roman"/>
          <w:sz w:val="24"/>
          <w:szCs w:val="24"/>
        </w:rPr>
        <w:t>(</w:t>
      </w:r>
      <w:proofErr w:type="gramEnd"/>
      <w:r w:rsidR="00A66AEB">
        <w:rPr>
          <w:rFonts w:ascii="Times New Roman" w:hAnsi="Times New Roman" w:cs="Times New Roman"/>
          <w:sz w:val="24"/>
          <w:szCs w:val="24"/>
        </w:rPr>
        <w:t xml:space="preserve">a) é atrativo deveras, o que chamaria a atenção da população </w:t>
      </w:r>
      <w:r w:rsidR="009A0AC1">
        <w:rPr>
          <w:rFonts w:ascii="Times New Roman" w:hAnsi="Times New Roman" w:cs="Times New Roman"/>
          <w:sz w:val="24"/>
          <w:szCs w:val="24"/>
        </w:rPr>
        <w:t>local: Temos um p</w:t>
      </w:r>
      <w:r w:rsidR="007871C4">
        <w:rPr>
          <w:rFonts w:ascii="Times New Roman" w:hAnsi="Times New Roman" w:cs="Times New Roman"/>
          <w:sz w:val="24"/>
          <w:szCs w:val="24"/>
        </w:rPr>
        <w:t>sicopedagogo(a) em nossa escola da rede pública de ensino.</w:t>
      </w:r>
    </w:p>
    <w:p w:rsidR="009A0AC1" w:rsidRDefault="007871C4" w:rsidP="007D2A70">
      <w:pPr>
        <w:spacing w:line="360" w:lineRule="auto"/>
        <w:ind w:firstLine="708"/>
        <w:jc w:val="both"/>
        <w:rPr>
          <w:rFonts w:ascii="Times New Roman" w:hAnsi="Times New Roman" w:cs="Times New Roman"/>
          <w:sz w:val="24"/>
          <w:szCs w:val="24"/>
        </w:rPr>
      </w:pPr>
      <w:r w:rsidRPr="007871C4">
        <w:rPr>
          <w:rFonts w:ascii="Times New Roman" w:hAnsi="Times New Roman" w:cs="Times New Roman"/>
          <w:sz w:val="24"/>
          <w:szCs w:val="24"/>
        </w:rPr>
        <w:t xml:space="preserve">Para o conceito de </w:t>
      </w:r>
      <w:proofErr w:type="spellStart"/>
      <w:r w:rsidRPr="007871C4">
        <w:rPr>
          <w:rFonts w:ascii="Times New Roman" w:hAnsi="Times New Roman" w:cs="Times New Roman"/>
          <w:sz w:val="24"/>
          <w:szCs w:val="24"/>
        </w:rPr>
        <w:t>neuroaprendizagem</w:t>
      </w:r>
      <w:proofErr w:type="spellEnd"/>
      <w:r>
        <w:rPr>
          <w:rFonts w:ascii="Times New Roman" w:hAnsi="Times New Roman" w:cs="Times New Roman"/>
          <w:sz w:val="24"/>
          <w:szCs w:val="24"/>
        </w:rPr>
        <w:t xml:space="preserve"> em suas estratégias de leitura e ensino</w:t>
      </w:r>
      <w:r w:rsidRPr="007871C4">
        <w:rPr>
          <w:rFonts w:ascii="Times New Roman" w:hAnsi="Times New Roman" w:cs="Times New Roman"/>
          <w:sz w:val="24"/>
          <w:szCs w:val="24"/>
        </w:rPr>
        <w:t xml:space="preserve"> da </w:t>
      </w:r>
      <w:proofErr w:type="spellStart"/>
      <w:r w:rsidR="00F36174">
        <w:rPr>
          <w:rFonts w:ascii="Times New Roman" w:hAnsi="Times New Roman" w:cs="Times New Roman"/>
          <w:sz w:val="24"/>
          <w:szCs w:val="24"/>
        </w:rPr>
        <w:t>neuro</w:t>
      </w:r>
      <w:r w:rsidRPr="007871C4">
        <w:rPr>
          <w:rFonts w:ascii="Times New Roman" w:hAnsi="Times New Roman" w:cs="Times New Roman"/>
          <w:sz w:val="24"/>
          <w:szCs w:val="24"/>
        </w:rPr>
        <w:t>psicopedagoga</w:t>
      </w:r>
      <w:proofErr w:type="spellEnd"/>
      <w:r w:rsidRPr="007871C4">
        <w:rPr>
          <w:rFonts w:ascii="Times New Roman" w:hAnsi="Times New Roman" w:cs="Times New Roman"/>
          <w:sz w:val="24"/>
          <w:szCs w:val="24"/>
        </w:rPr>
        <w:t xml:space="preserve"> dra. Roberta CLARO (2020, p. 40ª):</w:t>
      </w:r>
    </w:p>
    <w:p w:rsidR="007871C4" w:rsidRDefault="007871C4" w:rsidP="007D2A70">
      <w:pPr>
        <w:spacing w:line="360" w:lineRule="auto"/>
        <w:ind w:left="2832"/>
        <w:jc w:val="both"/>
        <w:rPr>
          <w:rFonts w:ascii="Times New Roman" w:hAnsi="Times New Roman" w:cs="Times New Roman"/>
          <w:sz w:val="20"/>
          <w:szCs w:val="20"/>
        </w:rPr>
      </w:pPr>
      <w:r w:rsidRPr="00F36174">
        <w:rPr>
          <w:rFonts w:ascii="Times New Roman" w:hAnsi="Times New Roman" w:cs="Times New Roman"/>
          <w:sz w:val="20"/>
          <w:szCs w:val="20"/>
        </w:rPr>
        <w:t xml:space="preserve">Nós encontramos </w:t>
      </w:r>
      <w:r w:rsidRPr="00F36174">
        <w:rPr>
          <w:rFonts w:ascii="Times New Roman" w:hAnsi="Times New Roman" w:cs="Times New Roman"/>
          <w:sz w:val="20"/>
          <w:szCs w:val="20"/>
        </w:rPr>
        <w:t>um pequeno constructo teórico e atividades de estimulação, que dizem respeito ao desenvolvimento do realismo nominal e consciência fonológica (rimas e aliterações, consciência silábica) e favorecem avanços no d</w:t>
      </w:r>
      <w:r w:rsidRPr="00F36174">
        <w:rPr>
          <w:rFonts w:ascii="Times New Roman" w:hAnsi="Times New Roman" w:cs="Times New Roman"/>
          <w:sz w:val="20"/>
          <w:szCs w:val="20"/>
        </w:rPr>
        <w:t xml:space="preserve">esempenho de leitura e escrita. </w:t>
      </w:r>
      <w:r w:rsidRPr="00F36174">
        <w:rPr>
          <w:rFonts w:ascii="Times New Roman" w:hAnsi="Times New Roman" w:cs="Times New Roman"/>
          <w:sz w:val="20"/>
          <w:szCs w:val="20"/>
        </w:rPr>
        <w:t>Este é um material que ajuda no processo de alfabetização de crianças com dificuldades de aprendizagem. São atividades prazerosas e de fácil execução se forem bem instruídas pelo mediador.</w:t>
      </w:r>
    </w:p>
    <w:p w:rsidR="00F36174" w:rsidRPr="00F36174" w:rsidRDefault="00F36174" w:rsidP="007D2A70">
      <w:pPr>
        <w:spacing w:line="360" w:lineRule="auto"/>
        <w:ind w:left="2832"/>
        <w:jc w:val="both"/>
        <w:rPr>
          <w:rFonts w:ascii="Times New Roman" w:hAnsi="Times New Roman" w:cs="Times New Roman"/>
          <w:sz w:val="20"/>
          <w:szCs w:val="20"/>
        </w:rPr>
      </w:pPr>
    </w:p>
    <w:p w:rsidR="007871C4" w:rsidRDefault="007871C4"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w:t>
      </w:r>
      <w:r w:rsidR="00412FDA">
        <w:rPr>
          <w:rFonts w:ascii="Times New Roman" w:hAnsi="Times New Roman" w:cs="Times New Roman"/>
          <w:sz w:val="24"/>
          <w:szCs w:val="24"/>
        </w:rPr>
        <w:t xml:space="preserve">a concepção do pensamento de </w:t>
      </w:r>
      <w:r>
        <w:rPr>
          <w:rFonts w:ascii="Times New Roman" w:hAnsi="Times New Roman" w:cs="Times New Roman"/>
          <w:sz w:val="24"/>
          <w:szCs w:val="24"/>
        </w:rPr>
        <w:t>CLARO (2020, p. 41ª), e</w:t>
      </w:r>
      <w:r w:rsidRPr="007871C4">
        <w:rPr>
          <w:rFonts w:ascii="Times New Roman" w:hAnsi="Times New Roman" w:cs="Times New Roman"/>
          <w:sz w:val="24"/>
          <w:szCs w:val="24"/>
        </w:rPr>
        <w:t xml:space="preserve">sta obra foi elaborada mediante o trabalho da autora no consultório com crianças que apresentam </w:t>
      </w:r>
      <w:r w:rsidRPr="007871C4">
        <w:rPr>
          <w:rFonts w:ascii="Times New Roman" w:hAnsi="Times New Roman" w:cs="Times New Roman"/>
          <w:sz w:val="24"/>
          <w:szCs w:val="24"/>
        </w:rPr>
        <w:lastRenderedPageBreak/>
        <w:t>dificuldades de aprendizagem. O resultado foi surpreendente. Além das atividades, o livro traz exemplos para criar e adaptar conforme sua necessidade, auxiliando, ass</w:t>
      </w:r>
      <w:r w:rsidR="00F36174">
        <w:rPr>
          <w:rFonts w:ascii="Times New Roman" w:hAnsi="Times New Roman" w:cs="Times New Roman"/>
          <w:sz w:val="24"/>
          <w:szCs w:val="24"/>
        </w:rPr>
        <w:t>im, o trabalho com seus alunos. Este material</w:t>
      </w:r>
      <w:r w:rsidRPr="007871C4">
        <w:rPr>
          <w:rFonts w:ascii="Times New Roman" w:hAnsi="Times New Roman" w:cs="Times New Roman"/>
          <w:sz w:val="24"/>
          <w:szCs w:val="24"/>
        </w:rPr>
        <w:t xml:space="preserve"> irá favorecer o desenvolvimento dos profissionais que trabalham com crianças que têm dificuldade na alfabetização. Muitas crianças com dislexia também já foram beneficiadas com esse material. É um instrumento que irá facilitar o processo de leitura e escrita da criança.</w:t>
      </w:r>
      <w:r w:rsidR="00F36174">
        <w:rPr>
          <w:rStyle w:val="Refdenotaderodap"/>
          <w:rFonts w:ascii="Times New Roman" w:hAnsi="Times New Roman" w:cs="Times New Roman"/>
          <w:sz w:val="24"/>
          <w:szCs w:val="24"/>
        </w:rPr>
        <w:footnoteReference w:id="3"/>
      </w:r>
    </w:p>
    <w:p w:rsidR="000E6D93" w:rsidRPr="007871C4" w:rsidRDefault="000E6D93" w:rsidP="007D2A70">
      <w:pPr>
        <w:spacing w:line="360" w:lineRule="auto"/>
        <w:ind w:firstLine="708"/>
        <w:jc w:val="both"/>
        <w:rPr>
          <w:rFonts w:ascii="Times New Roman" w:hAnsi="Times New Roman" w:cs="Times New Roman"/>
          <w:sz w:val="24"/>
          <w:szCs w:val="24"/>
        </w:rPr>
      </w:pPr>
    </w:p>
    <w:p w:rsidR="000E6D93" w:rsidRPr="000E6D93" w:rsidRDefault="000E6D93" w:rsidP="007D2A70">
      <w:pPr>
        <w:spacing w:line="360" w:lineRule="auto"/>
        <w:jc w:val="both"/>
        <w:rPr>
          <w:rFonts w:ascii="Times New Roman" w:hAnsi="Times New Roman" w:cs="Times New Roman"/>
          <w:b/>
          <w:sz w:val="24"/>
          <w:szCs w:val="24"/>
        </w:rPr>
      </w:pPr>
      <w:r w:rsidRPr="000E6D93">
        <w:rPr>
          <w:rFonts w:ascii="Times New Roman" w:hAnsi="Times New Roman" w:cs="Times New Roman"/>
          <w:b/>
          <w:sz w:val="24"/>
          <w:szCs w:val="24"/>
        </w:rPr>
        <w:t xml:space="preserve">2 </w:t>
      </w:r>
      <w:proofErr w:type="spellStart"/>
      <w:r w:rsidRPr="000E6D93">
        <w:rPr>
          <w:rFonts w:ascii="Times New Roman" w:hAnsi="Times New Roman" w:cs="Times New Roman"/>
          <w:b/>
          <w:sz w:val="24"/>
          <w:szCs w:val="24"/>
        </w:rPr>
        <w:t>Neuropsicopedagogia</w:t>
      </w:r>
      <w:proofErr w:type="spellEnd"/>
      <w:r w:rsidRPr="000E6D93">
        <w:rPr>
          <w:rFonts w:ascii="Times New Roman" w:hAnsi="Times New Roman" w:cs="Times New Roman"/>
          <w:b/>
          <w:sz w:val="24"/>
          <w:szCs w:val="24"/>
        </w:rPr>
        <w:t xml:space="preserve"> e dificuldades de aprendizagem na escola</w:t>
      </w:r>
    </w:p>
    <w:p w:rsidR="009A0AC1" w:rsidRPr="00F36174" w:rsidRDefault="00F36174" w:rsidP="007D2A70">
      <w:pPr>
        <w:spacing w:line="360" w:lineRule="auto"/>
        <w:ind w:firstLine="708"/>
        <w:jc w:val="both"/>
        <w:rPr>
          <w:rFonts w:ascii="Times New Roman" w:hAnsi="Times New Roman" w:cs="Times New Roman"/>
          <w:sz w:val="24"/>
          <w:szCs w:val="24"/>
        </w:rPr>
      </w:pPr>
      <w:r w:rsidRPr="00412FDA">
        <w:rPr>
          <w:rFonts w:ascii="Times New Roman" w:hAnsi="Times New Roman" w:cs="Times New Roman"/>
          <w:sz w:val="24"/>
          <w:szCs w:val="24"/>
        </w:rPr>
        <w:t>Segundo</w:t>
      </w:r>
      <w:r w:rsidR="00412FDA">
        <w:rPr>
          <w:rFonts w:ascii="Times New Roman" w:hAnsi="Times New Roman" w:cs="Times New Roman"/>
          <w:sz w:val="24"/>
          <w:szCs w:val="24"/>
        </w:rPr>
        <w:t xml:space="preserve"> a visão da </w:t>
      </w:r>
      <w:proofErr w:type="spellStart"/>
      <w:r w:rsidR="00412FDA">
        <w:rPr>
          <w:rFonts w:ascii="Times New Roman" w:hAnsi="Times New Roman" w:cs="Times New Roman"/>
          <w:sz w:val="24"/>
          <w:szCs w:val="24"/>
        </w:rPr>
        <w:t>neuropsicopedagoga</w:t>
      </w:r>
      <w:proofErr w:type="spellEnd"/>
      <w:r w:rsidR="00412FDA">
        <w:rPr>
          <w:rFonts w:ascii="Times New Roman" w:hAnsi="Times New Roman" w:cs="Times New Roman"/>
          <w:sz w:val="24"/>
          <w:szCs w:val="24"/>
        </w:rPr>
        <w:t xml:space="preserve"> dra.</w:t>
      </w:r>
      <w:r w:rsidRPr="00412FDA">
        <w:rPr>
          <w:rFonts w:ascii="Times New Roman" w:hAnsi="Times New Roman" w:cs="Times New Roman"/>
          <w:sz w:val="24"/>
          <w:szCs w:val="24"/>
        </w:rPr>
        <w:t xml:space="preserve"> </w:t>
      </w:r>
      <w:r w:rsidR="00412FDA">
        <w:rPr>
          <w:rFonts w:ascii="Times New Roman" w:hAnsi="Times New Roman" w:cs="Times New Roman"/>
          <w:sz w:val="24"/>
          <w:szCs w:val="24"/>
        </w:rPr>
        <w:t xml:space="preserve">Danielle </w:t>
      </w:r>
      <w:proofErr w:type="spellStart"/>
      <w:r w:rsidR="00412FDA">
        <w:rPr>
          <w:rFonts w:ascii="Times New Roman" w:hAnsi="Times New Roman" w:cs="Times New Roman"/>
          <w:sz w:val="24"/>
          <w:szCs w:val="24"/>
        </w:rPr>
        <w:t>Manera</w:t>
      </w:r>
      <w:proofErr w:type="spellEnd"/>
      <w:r w:rsidR="00412FDA">
        <w:rPr>
          <w:rFonts w:ascii="Times New Roman" w:hAnsi="Times New Roman" w:cs="Times New Roman"/>
          <w:sz w:val="24"/>
          <w:szCs w:val="24"/>
        </w:rPr>
        <w:t xml:space="preserve"> RAMALHO (2020, p. 42ª), a</w:t>
      </w:r>
      <w:r w:rsidR="008E1F34" w:rsidRPr="00F36174">
        <w:rPr>
          <w:rFonts w:ascii="Times New Roman" w:hAnsi="Times New Roman" w:cs="Times New Roman"/>
          <w:sz w:val="24"/>
          <w:szCs w:val="24"/>
        </w:rPr>
        <w:t xml:space="preserve"> Psicopedagogia Clínica tem caráter preventivo e terapêutico. Está intervindo nas desordens da aprendizagem, já que temos conhecimento das áreas da Psicologia, abrangendo a Saúde Mental, a Fonoaudiologia, a Pedagogia e a Neurologia. Aplicamos testes e levantamos hipóteses diagnósticas p</w:t>
      </w:r>
      <w:r>
        <w:rPr>
          <w:rFonts w:ascii="Times New Roman" w:hAnsi="Times New Roman" w:cs="Times New Roman"/>
          <w:sz w:val="24"/>
          <w:szCs w:val="24"/>
        </w:rPr>
        <w:t xml:space="preserve">or meio de sessões avaliativas. </w:t>
      </w:r>
      <w:r w:rsidR="008E1F34" w:rsidRPr="00F36174">
        <w:rPr>
          <w:rFonts w:ascii="Times New Roman" w:hAnsi="Times New Roman" w:cs="Times New Roman"/>
          <w:sz w:val="24"/>
          <w:szCs w:val="24"/>
        </w:rPr>
        <w:t xml:space="preserve">Este </w:t>
      </w:r>
      <w:r w:rsidRPr="00F36174">
        <w:rPr>
          <w:rFonts w:ascii="Times New Roman" w:hAnsi="Times New Roman" w:cs="Times New Roman"/>
          <w:sz w:val="24"/>
          <w:szCs w:val="24"/>
        </w:rPr>
        <w:t xml:space="preserve">material </w:t>
      </w:r>
      <w:r w:rsidR="008E1F34" w:rsidRPr="00F36174">
        <w:rPr>
          <w:rFonts w:ascii="Times New Roman" w:hAnsi="Times New Roman" w:cs="Times New Roman"/>
          <w:sz w:val="24"/>
          <w:szCs w:val="24"/>
        </w:rPr>
        <w:t>irá ajudar o profissional ou o aluno a organizar seus atendimentos de forma simples e eficaz e oferecendo subsídios para acolher as famílias que o procurarem.</w:t>
      </w:r>
    </w:p>
    <w:p w:rsidR="00412FDA" w:rsidRPr="00412FDA" w:rsidRDefault="00412FDA" w:rsidP="007D2A70">
      <w:pPr>
        <w:spacing w:line="360" w:lineRule="auto"/>
        <w:ind w:firstLine="708"/>
        <w:jc w:val="both"/>
        <w:rPr>
          <w:rFonts w:ascii="Times New Roman" w:hAnsi="Times New Roman" w:cs="Times New Roman"/>
          <w:sz w:val="24"/>
          <w:szCs w:val="24"/>
        </w:rPr>
      </w:pPr>
      <w:r w:rsidRPr="00412FDA">
        <w:rPr>
          <w:rFonts w:ascii="Times New Roman" w:hAnsi="Times New Roman" w:cs="Times New Roman"/>
          <w:sz w:val="24"/>
          <w:szCs w:val="24"/>
        </w:rPr>
        <w:t>Na concepção de Waldir Pedro</w:t>
      </w:r>
      <w:r>
        <w:rPr>
          <w:rStyle w:val="Refdenotaderodap"/>
          <w:rFonts w:ascii="Times New Roman" w:hAnsi="Times New Roman" w:cs="Times New Roman"/>
          <w:sz w:val="24"/>
          <w:szCs w:val="24"/>
        </w:rPr>
        <w:footnoteReference w:id="4"/>
      </w:r>
      <w:r w:rsidRPr="00412FDA">
        <w:rPr>
          <w:rFonts w:ascii="Times New Roman" w:hAnsi="Times New Roman" w:cs="Times New Roman"/>
          <w:sz w:val="24"/>
          <w:szCs w:val="24"/>
        </w:rPr>
        <w:t xml:space="preserve"> (2020, p. 43ª), </w:t>
      </w:r>
      <w:r>
        <w:rPr>
          <w:rFonts w:ascii="Times New Roman" w:hAnsi="Times New Roman" w:cs="Times New Roman"/>
          <w:sz w:val="24"/>
          <w:szCs w:val="24"/>
        </w:rPr>
        <w:t>a mente humana é fantástica.</w:t>
      </w:r>
      <w:r w:rsidRPr="00412FDA">
        <w:rPr>
          <w:rFonts w:ascii="Times New Roman" w:hAnsi="Times New Roman" w:cs="Times New Roman"/>
          <w:sz w:val="24"/>
          <w:szCs w:val="24"/>
        </w:rPr>
        <w:t xml:space="preserve"> Reúne habilidades únicas, sendo capaz de aprender a cada instante e de se transformar para uma melhor adaptação. O cérebro humano tem muitas estruturas e funções que nos permitem andar, comer, sentir cheiros, ter reflexos de proteção, sentir dor e prazer. Uma falha em uma estrutura cerebral, uma má-formação ou um distúrbio em função de um acidente pode ter um impacto direto na vida de uma pessoa.</w:t>
      </w:r>
    </w:p>
    <w:p w:rsidR="00412FDA" w:rsidRPr="00412FDA" w:rsidRDefault="00A70C08"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se entende realmente a função do </w:t>
      </w:r>
      <w:proofErr w:type="gramStart"/>
      <w:r>
        <w:rPr>
          <w:rFonts w:ascii="Times New Roman" w:hAnsi="Times New Roman" w:cs="Times New Roman"/>
          <w:sz w:val="24"/>
          <w:szCs w:val="24"/>
        </w:rPr>
        <w:t>psicopedagogo(</w:t>
      </w:r>
      <w:proofErr w:type="gramEnd"/>
      <w:r>
        <w:rPr>
          <w:rFonts w:ascii="Times New Roman" w:hAnsi="Times New Roman" w:cs="Times New Roman"/>
          <w:sz w:val="24"/>
          <w:szCs w:val="24"/>
        </w:rPr>
        <w:t xml:space="preserve">a) na escola? Muitas vezes, coloca-se o </w:t>
      </w:r>
      <w:proofErr w:type="gramStart"/>
      <w:r>
        <w:rPr>
          <w:rFonts w:ascii="Times New Roman" w:hAnsi="Times New Roman" w:cs="Times New Roman"/>
          <w:sz w:val="24"/>
          <w:szCs w:val="24"/>
        </w:rPr>
        <w:t>psicopedagogo(</w:t>
      </w:r>
      <w:proofErr w:type="gramEnd"/>
      <w:r>
        <w:rPr>
          <w:rFonts w:ascii="Times New Roman" w:hAnsi="Times New Roman" w:cs="Times New Roman"/>
          <w:sz w:val="24"/>
          <w:szCs w:val="24"/>
        </w:rPr>
        <w:t>a) em alguma salinha para atender as crianças que estão com dificuldades de aprendizagem, e quando falta algum professor, segue o psicopedagogo (a) em substituição daquele professor faltoso, uma vez que nessa escola não há professores substitutos.</w:t>
      </w:r>
    </w:p>
    <w:p w:rsidR="009A0AC1" w:rsidRPr="00412FDA" w:rsidRDefault="00412FDA"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Consoante o pensamento de PEDRO (2020), a</w:t>
      </w:r>
      <w:r w:rsidRPr="00412FDA">
        <w:rPr>
          <w:rFonts w:ascii="Times New Roman" w:hAnsi="Times New Roman" w:cs="Times New Roman"/>
          <w:sz w:val="24"/>
          <w:szCs w:val="24"/>
        </w:rPr>
        <w:t xml:space="preserve"> aprendizagem envolve a memória, a atenção, a emoção, os sentidos, a vontade de fazer parte, bem como as funções </w:t>
      </w:r>
      <w:r w:rsidRPr="00412FDA">
        <w:rPr>
          <w:rFonts w:ascii="Times New Roman" w:hAnsi="Times New Roman" w:cs="Times New Roman"/>
          <w:sz w:val="24"/>
          <w:szCs w:val="24"/>
        </w:rPr>
        <w:lastRenderedPageBreak/>
        <w:t xml:space="preserve">cognitivas de pensar, julgar, avaliar, tomar decisões e resolver problemas. Este livro reúne conhecimentos da Neurociência, </w:t>
      </w:r>
      <w:proofErr w:type="spellStart"/>
      <w:r w:rsidRPr="00412FDA">
        <w:rPr>
          <w:rFonts w:ascii="Times New Roman" w:hAnsi="Times New Roman" w:cs="Times New Roman"/>
          <w:sz w:val="24"/>
          <w:szCs w:val="24"/>
        </w:rPr>
        <w:t>Neuropsicopedagogia</w:t>
      </w:r>
      <w:proofErr w:type="spellEnd"/>
      <w:r w:rsidRPr="00412FDA">
        <w:rPr>
          <w:rFonts w:ascii="Times New Roman" w:hAnsi="Times New Roman" w:cs="Times New Roman"/>
          <w:sz w:val="24"/>
          <w:szCs w:val="24"/>
        </w:rPr>
        <w:t xml:space="preserve">, Neurobiologia, </w:t>
      </w:r>
      <w:proofErr w:type="spellStart"/>
      <w:r w:rsidRPr="00412FDA">
        <w:rPr>
          <w:rFonts w:ascii="Times New Roman" w:hAnsi="Times New Roman" w:cs="Times New Roman"/>
          <w:sz w:val="24"/>
          <w:szCs w:val="24"/>
        </w:rPr>
        <w:t>Neuropsicologia</w:t>
      </w:r>
      <w:proofErr w:type="spellEnd"/>
      <w:r w:rsidRPr="00412FDA">
        <w:rPr>
          <w:rFonts w:ascii="Times New Roman" w:hAnsi="Times New Roman" w:cs="Times New Roman"/>
          <w:sz w:val="24"/>
          <w:szCs w:val="24"/>
        </w:rPr>
        <w:t>, dificuldades de leitura e escrita, jogos educativos, a relação entre o cérebro e a aprendizagem, com a participação de autores renomados em suas áreas de atuação, que foram convidados para esta edição comemorativa, possibilitando ao leitor ampliar seu entendimento sobre esses temas, por meio de uma leitura fácil e didática.</w:t>
      </w:r>
      <w:r w:rsidR="000E6D93">
        <w:rPr>
          <w:rStyle w:val="Refdenotaderodap"/>
          <w:rFonts w:ascii="Times New Roman" w:hAnsi="Times New Roman" w:cs="Times New Roman"/>
          <w:sz w:val="24"/>
          <w:szCs w:val="24"/>
        </w:rPr>
        <w:footnoteReference w:id="5"/>
      </w:r>
    </w:p>
    <w:p w:rsidR="00016558" w:rsidRDefault="000E6D93" w:rsidP="007D2A70">
      <w:pPr>
        <w:spacing w:line="360" w:lineRule="auto"/>
        <w:ind w:firstLine="708"/>
        <w:jc w:val="both"/>
        <w:rPr>
          <w:rFonts w:ascii="Times New Roman" w:hAnsi="Times New Roman" w:cs="Times New Roman"/>
          <w:sz w:val="24"/>
          <w:szCs w:val="24"/>
        </w:rPr>
      </w:pPr>
      <w:r w:rsidRPr="000E6D93">
        <w:rPr>
          <w:rFonts w:ascii="Times New Roman" w:hAnsi="Times New Roman" w:cs="Times New Roman"/>
          <w:sz w:val="24"/>
          <w:szCs w:val="24"/>
        </w:rPr>
        <w:t>Quem</w:t>
      </w:r>
      <w:r>
        <w:rPr>
          <w:rFonts w:ascii="Times New Roman" w:hAnsi="Times New Roman" w:cs="Times New Roman"/>
          <w:sz w:val="24"/>
          <w:szCs w:val="24"/>
        </w:rPr>
        <w:t xml:space="preserve"> está na escola geralmente seria o bacharel, aonde este não poderá lecionar na sala de aula. Mas o que mesmo precisamos compreender quanto ao papel do psicopedagogo? </w:t>
      </w:r>
      <w:r w:rsidR="00792B42">
        <w:rPr>
          <w:rFonts w:ascii="Times New Roman" w:hAnsi="Times New Roman" w:cs="Times New Roman"/>
          <w:sz w:val="24"/>
          <w:szCs w:val="24"/>
        </w:rPr>
        <w:t xml:space="preserve">O </w:t>
      </w:r>
      <w:proofErr w:type="gramStart"/>
      <w:r w:rsidR="00792B42">
        <w:rPr>
          <w:rFonts w:ascii="Times New Roman" w:hAnsi="Times New Roman" w:cs="Times New Roman"/>
          <w:sz w:val="24"/>
          <w:szCs w:val="24"/>
        </w:rPr>
        <w:t>psicopedagogo(</w:t>
      </w:r>
      <w:proofErr w:type="gramEnd"/>
      <w:r w:rsidR="00792B42">
        <w:rPr>
          <w:rFonts w:ascii="Times New Roman" w:hAnsi="Times New Roman" w:cs="Times New Roman"/>
          <w:sz w:val="24"/>
          <w:szCs w:val="24"/>
        </w:rPr>
        <w:t xml:space="preserve">a) irá investigar por que o processo de aprendizagem não está ocorrendo. </w:t>
      </w:r>
    </w:p>
    <w:p w:rsidR="00016558" w:rsidRDefault="00792B42"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há um profissional da Psicopedagogia na escola que reconhece as dificuldades de uma turma; por exemplo, no caso do </w:t>
      </w:r>
      <w:proofErr w:type="gramStart"/>
      <w:r>
        <w:rPr>
          <w:rFonts w:ascii="Times New Roman" w:hAnsi="Times New Roman" w:cs="Times New Roman"/>
          <w:sz w:val="24"/>
          <w:szCs w:val="24"/>
        </w:rPr>
        <w:t>psicopedagogo(</w:t>
      </w:r>
      <w:proofErr w:type="gramEnd"/>
      <w:r>
        <w:rPr>
          <w:rFonts w:ascii="Times New Roman" w:hAnsi="Times New Roman" w:cs="Times New Roman"/>
          <w:sz w:val="24"/>
          <w:szCs w:val="24"/>
        </w:rPr>
        <w:t>a) institucional que está atuando na escola. Existe uma dificuldade de uma turma, de um grupo de determinados alunos que não estão conseguindo aprender, c</w:t>
      </w:r>
      <w:r w:rsidR="00016558">
        <w:rPr>
          <w:rFonts w:ascii="Times New Roman" w:hAnsi="Times New Roman" w:cs="Times New Roman"/>
          <w:sz w:val="24"/>
          <w:szCs w:val="24"/>
        </w:rPr>
        <w:t>onforme o pensamento de DANDARA (2020, p. 38ª):</w:t>
      </w:r>
    </w:p>
    <w:p w:rsidR="00016558" w:rsidRDefault="00016558" w:rsidP="007D2A70">
      <w:pPr>
        <w:spacing w:line="360" w:lineRule="auto"/>
        <w:ind w:left="2832"/>
        <w:jc w:val="both"/>
        <w:rPr>
          <w:rFonts w:ascii="Times New Roman" w:hAnsi="Times New Roman" w:cs="Times New Roman"/>
          <w:sz w:val="20"/>
          <w:szCs w:val="20"/>
        </w:rPr>
      </w:pPr>
    </w:p>
    <w:p w:rsidR="009A0AC1" w:rsidRDefault="00016558" w:rsidP="007D2A70">
      <w:pPr>
        <w:spacing w:line="360" w:lineRule="auto"/>
        <w:ind w:left="2832"/>
        <w:jc w:val="both"/>
        <w:rPr>
          <w:rFonts w:ascii="Times New Roman" w:hAnsi="Times New Roman" w:cs="Times New Roman"/>
          <w:sz w:val="20"/>
          <w:szCs w:val="20"/>
        </w:rPr>
      </w:pPr>
      <w:r w:rsidRPr="00016558">
        <w:rPr>
          <w:rFonts w:ascii="Times New Roman" w:hAnsi="Times New Roman" w:cs="Times New Roman"/>
          <w:sz w:val="20"/>
          <w:szCs w:val="20"/>
        </w:rPr>
        <w:t>Então,</w:t>
      </w:r>
      <w:r w:rsidR="00792B42" w:rsidRPr="00016558">
        <w:rPr>
          <w:rFonts w:ascii="Times New Roman" w:hAnsi="Times New Roman" w:cs="Times New Roman"/>
          <w:sz w:val="20"/>
          <w:szCs w:val="20"/>
        </w:rPr>
        <w:t xml:space="preserve"> ninguém consegue descobrir porque justamente aquela turma não conseguir</w:t>
      </w:r>
      <w:r w:rsidRPr="00016558">
        <w:rPr>
          <w:rFonts w:ascii="Times New Roman" w:hAnsi="Times New Roman" w:cs="Times New Roman"/>
          <w:sz w:val="20"/>
          <w:szCs w:val="20"/>
        </w:rPr>
        <w:t xml:space="preserve"> obter maiores êxitos escolares, não evoluem, sendo uma turma mais difícil; muda-se o professor, muda-se a turma, mas mesmo assim nada se resolve.</w:t>
      </w:r>
      <w:r>
        <w:rPr>
          <w:rFonts w:ascii="Times New Roman" w:hAnsi="Times New Roman" w:cs="Times New Roman"/>
          <w:sz w:val="20"/>
          <w:szCs w:val="20"/>
        </w:rPr>
        <w:t xml:space="preserve"> O </w:t>
      </w:r>
      <w:proofErr w:type="gramStart"/>
      <w:r>
        <w:rPr>
          <w:rFonts w:ascii="Times New Roman" w:hAnsi="Times New Roman" w:cs="Times New Roman"/>
          <w:sz w:val="20"/>
          <w:szCs w:val="20"/>
        </w:rPr>
        <w:t>psicopedagogo</w:t>
      </w:r>
      <w:r w:rsidRPr="00016558">
        <w:rPr>
          <w:rFonts w:ascii="Times New Roman" w:hAnsi="Times New Roman" w:cs="Times New Roman"/>
          <w:sz w:val="20"/>
          <w:szCs w:val="20"/>
        </w:rPr>
        <w:t>(</w:t>
      </w:r>
      <w:proofErr w:type="gramEnd"/>
      <w:r w:rsidRPr="00016558">
        <w:rPr>
          <w:rFonts w:ascii="Times New Roman" w:hAnsi="Times New Roman" w:cs="Times New Roman"/>
          <w:sz w:val="20"/>
          <w:szCs w:val="20"/>
        </w:rPr>
        <w:t>a) fará esse papel de investigador, um papel de detetive dentro da escola.</w:t>
      </w:r>
    </w:p>
    <w:p w:rsidR="00016558" w:rsidRDefault="00016558" w:rsidP="007D2A70">
      <w:pPr>
        <w:spacing w:line="360" w:lineRule="auto"/>
        <w:jc w:val="both"/>
        <w:rPr>
          <w:rFonts w:ascii="Times New Roman" w:hAnsi="Times New Roman" w:cs="Times New Roman"/>
          <w:sz w:val="20"/>
          <w:szCs w:val="20"/>
        </w:rPr>
      </w:pPr>
    </w:p>
    <w:p w:rsidR="00016558" w:rsidRPr="00016558" w:rsidRDefault="00016558" w:rsidP="007D2A70">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Pr="00016558">
        <w:rPr>
          <w:rFonts w:ascii="Times New Roman" w:hAnsi="Times New Roman" w:cs="Times New Roman"/>
          <w:sz w:val="24"/>
          <w:szCs w:val="24"/>
        </w:rPr>
        <w:t xml:space="preserve">Consoante </w:t>
      </w:r>
      <w:r>
        <w:rPr>
          <w:rFonts w:ascii="Times New Roman" w:hAnsi="Times New Roman" w:cs="Times New Roman"/>
          <w:sz w:val="24"/>
          <w:szCs w:val="24"/>
        </w:rPr>
        <w:t xml:space="preserve">afirma </w:t>
      </w:r>
      <w:proofErr w:type="spellStart"/>
      <w:r w:rsidRPr="00016558">
        <w:rPr>
          <w:rFonts w:ascii="Times New Roman" w:hAnsi="Times New Roman" w:cs="Times New Roman"/>
          <w:sz w:val="24"/>
          <w:szCs w:val="24"/>
        </w:rPr>
        <w:t>Dandara</w:t>
      </w:r>
      <w:proofErr w:type="spellEnd"/>
      <w:r w:rsidRPr="00016558">
        <w:rPr>
          <w:rFonts w:ascii="Times New Roman" w:hAnsi="Times New Roman" w:cs="Times New Roman"/>
          <w:sz w:val="24"/>
          <w:szCs w:val="24"/>
        </w:rPr>
        <w:t xml:space="preserve"> (2020), </w:t>
      </w:r>
      <w:r>
        <w:rPr>
          <w:rFonts w:ascii="Times New Roman" w:hAnsi="Times New Roman" w:cs="Times New Roman"/>
          <w:sz w:val="24"/>
          <w:szCs w:val="24"/>
        </w:rPr>
        <w:t xml:space="preserve">o que mesmo ele precisa conhecer? Ele necessita conhecer e se envolver em uma equipe multidisciplinar; ou seja, seu papel será de compreender como esses alunos têm um relacionamento e um vínculo com a escola, com o professor. Diferentemente do pedagogo, este terá a possibilidade de aplicar instrumentos </w:t>
      </w:r>
      <w:proofErr w:type="spellStart"/>
      <w:r>
        <w:rPr>
          <w:rFonts w:ascii="Times New Roman" w:hAnsi="Times New Roman" w:cs="Times New Roman"/>
          <w:sz w:val="24"/>
          <w:szCs w:val="24"/>
        </w:rPr>
        <w:t>neuropsicopedagógicos</w:t>
      </w:r>
      <w:proofErr w:type="spellEnd"/>
      <w:r>
        <w:rPr>
          <w:rFonts w:ascii="Times New Roman" w:hAnsi="Times New Roman" w:cs="Times New Roman"/>
          <w:sz w:val="24"/>
          <w:szCs w:val="24"/>
        </w:rPr>
        <w:t xml:space="preserve"> são testes que farão tal diagnóstico multidisciplinar.</w:t>
      </w:r>
    </w:p>
    <w:p w:rsidR="00792B42" w:rsidRDefault="00792B42" w:rsidP="007D2A70">
      <w:pPr>
        <w:spacing w:line="360" w:lineRule="auto"/>
        <w:ind w:firstLine="708"/>
        <w:jc w:val="both"/>
        <w:rPr>
          <w:rFonts w:ascii="Times New Roman" w:hAnsi="Times New Roman" w:cs="Times New Roman"/>
          <w:sz w:val="24"/>
          <w:szCs w:val="24"/>
        </w:rPr>
      </w:pPr>
    </w:p>
    <w:p w:rsidR="009A0AC1" w:rsidRDefault="007D694F" w:rsidP="007D2A7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Busca de soluções na área da </w:t>
      </w:r>
      <w:proofErr w:type="spellStart"/>
      <w:r>
        <w:rPr>
          <w:rFonts w:ascii="Times New Roman" w:hAnsi="Times New Roman" w:cs="Times New Roman"/>
          <w:b/>
          <w:sz w:val="24"/>
          <w:szCs w:val="24"/>
        </w:rPr>
        <w:t>neuropsicopedagogia</w:t>
      </w:r>
      <w:proofErr w:type="spellEnd"/>
      <w:r>
        <w:rPr>
          <w:rFonts w:ascii="Times New Roman" w:hAnsi="Times New Roman" w:cs="Times New Roman"/>
          <w:b/>
          <w:sz w:val="24"/>
          <w:szCs w:val="24"/>
        </w:rPr>
        <w:t xml:space="preserve"> educacional</w:t>
      </w:r>
    </w:p>
    <w:p w:rsidR="00E66DF1" w:rsidRDefault="00016558" w:rsidP="007D2A7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016558">
        <w:rPr>
          <w:rFonts w:ascii="Times New Roman" w:hAnsi="Times New Roman" w:cs="Times New Roman"/>
          <w:sz w:val="24"/>
          <w:szCs w:val="24"/>
        </w:rPr>
        <w:t>Sabendo-se que o pedagogo não faz esse papel</w:t>
      </w:r>
      <w:r>
        <w:rPr>
          <w:rFonts w:ascii="Times New Roman" w:hAnsi="Times New Roman" w:cs="Times New Roman"/>
          <w:sz w:val="24"/>
          <w:szCs w:val="24"/>
        </w:rPr>
        <w:t xml:space="preserve">, mas o pedagogo poderá construir o currículo, implementar metodologias, faz a organização </w:t>
      </w:r>
      <w:r w:rsidR="00E66DF1">
        <w:rPr>
          <w:rFonts w:ascii="Times New Roman" w:hAnsi="Times New Roman" w:cs="Times New Roman"/>
          <w:sz w:val="24"/>
          <w:szCs w:val="24"/>
        </w:rPr>
        <w:t>das turmas; papéis dos quais o psicopedagogo não os faz. Poderá auxiliar nesse processo, mas não sendo o mentor de todo esse processo. Seu principal papel dentro da escola seria investigar nessas relações com os professores, as relações entre os alunos; o que deverá envolver toda a família.</w:t>
      </w:r>
    </w:p>
    <w:p w:rsidR="00E66DF1" w:rsidRDefault="00E66DF1"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Quando se discute sobre poucos alunos e, deve-se envolver a compreensão de como é aquela comunidade e onde eles estão envolvidos. Ou seja, essa escola está situada em uma determinada comunidade, em uma sociedade que é influenciada por ela. Isto é, precisamos compreender todas essas relações complexas, mas compreensíveis. O que vem concluir mesmo esse processo de investigação: A avaliação </w:t>
      </w:r>
      <w:proofErr w:type="spellStart"/>
      <w:r>
        <w:rPr>
          <w:rFonts w:ascii="Times New Roman" w:hAnsi="Times New Roman" w:cs="Times New Roman"/>
          <w:sz w:val="24"/>
          <w:szCs w:val="24"/>
        </w:rPr>
        <w:t>psicopedagógica</w:t>
      </w:r>
      <w:proofErr w:type="spellEnd"/>
      <w:r>
        <w:rPr>
          <w:rFonts w:ascii="Times New Roman" w:hAnsi="Times New Roman" w:cs="Times New Roman"/>
          <w:sz w:val="24"/>
          <w:szCs w:val="24"/>
        </w:rPr>
        <w:t>, aonde há duas disciplinas específicas sobre esse c</w:t>
      </w:r>
      <w:r w:rsidR="00C809ED">
        <w:rPr>
          <w:rFonts w:ascii="Times New Roman" w:hAnsi="Times New Roman" w:cs="Times New Roman"/>
          <w:sz w:val="24"/>
          <w:szCs w:val="24"/>
        </w:rPr>
        <w:t xml:space="preserve">aso, o processo de intervenção – avaliar as suas causas. Ou se tenta verificar quais profissionais da educação podem auxiliar nesse processo. Ao verificar as coisas iniciar um trabalho interventivo. </w:t>
      </w:r>
    </w:p>
    <w:p w:rsidR="00C809ED" w:rsidRDefault="00C809ED"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Não iremos modificar o currículo, não iremos mudar a metodologia dos professores; mas iremos demonstrar aonde estão os problemas da aprendizagem; e, a partir desses problemas iremos criar um programa que deverá preveni-los. Como </w:t>
      </w:r>
      <w:proofErr w:type="gramStart"/>
      <w:r>
        <w:rPr>
          <w:rFonts w:ascii="Times New Roman" w:hAnsi="Times New Roman" w:cs="Times New Roman"/>
          <w:sz w:val="24"/>
          <w:szCs w:val="24"/>
        </w:rPr>
        <w:t>psicopedagogo(</w:t>
      </w:r>
      <w:proofErr w:type="gramEnd"/>
      <w:r>
        <w:rPr>
          <w:rFonts w:ascii="Times New Roman" w:hAnsi="Times New Roman" w:cs="Times New Roman"/>
          <w:sz w:val="24"/>
          <w:szCs w:val="24"/>
        </w:rPr>
        <w:t xml:space="preserve">a)s fazemos um trabalho com a direção, com a gestão, com os professores, com os alunos que envolva a todos. </w:t>
      </w:r>
    </w:p>
    <w:p w:rsidR="00DD34D3" w:rsidRDefault="00DD34D3"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Segundo a dra. Bianca </w:t>
      </w:r>
      <w:proofErr w:type="spellStart"/>
      <w:r>
        <w:rPr>
          <w:rFonts w:ascii="Times New Roman" w:hAnsi="Times New Roman" w:cs="Times New Roman"/>
          <w:sz w:val="24"/>
          <w:szCs w:val="24"/>
        </w:rPr>
        <w:t>Acampora</w:t>
      </w:r>
      <w:proofErr w:type="spellEnd"/>
      <w:r>
        <w:rPr>
          <w:rFonts w:ascii="Times New Roman" w:hAnsi="Times New Roman" w:cs="Times New Roman"/>
          <w:sz w:val="24"/>
          <w:szCs w:val="24"/>
        </w:rPr>
        <w:t xml:space="preserve"> (2020, p. 38ª), a</w:t>
      </w:r>
      <w:r w:rsidRPr="00DD34D3">
        <w:rPr>
          <w:rFonts w:ascii="Times New Roman" w:hAnsi="Times New Roman" w:cs="Times New Roman"/>
          <w:sz w:val="24"/>
          <w:szCs w:val="24"/>
        </w:rPr>
        <w:t xml:space="preserve">tualmente várias conexões vêm sendo estabelecidas entre os campos de Neurociências e Educação, com foco nos transtornos e desordens de aprendizagem, o que culminou na profissão da </w:t>
      </w:r>
      <w:proofErr w:type="spellStart"/>
      <w:r w:rsidRPr="00DD34D3">
        <w:rPr>
          <w:rFonts w:ascii="Times New Roman" w:hAnsi="Times New Roman" w:cs="Times New Roman"/>
          <w:sz w:val="24"/>
          <w:szCs w:val="24"/>
        </w:rPr>
        <w:t>Neuropsicopedagogia</w:t>
      </w:r>
      <w:proofErr w:type="spellEnd"/>
      <w:r w:rsidRPr="00DD34D3">
        <w:rPr>
          <w:rFonts w:ascii="Times New Roman" w:hAnsi="Times New Roman" w:cs="Times New Roman"/>
          <w:sz w:val="24"/>
          <w:szCs w:val="24"/>
        </w:rPr>
        <w:t xml:space="preserve"> Clínica. </w:t>
      </w:r>
    </w:p>
    <w:p w:rsidR="00DD34D3" w:rsidRPr="00DD34D3" w:rsidRDefault="00DD34D3"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Consoante ACAMPORA (2020), neste</w:t>
      </w:r>
      <w:r w:rsidRPr="00DD34D3">
        <w:rPr>
          <w:rFonts w:ascii="Times New Roman" w:hAnsi="Times New Roman" w:cs="Times New Roman"/>
          <w:sz w:val="24"/>
          <w:szCs w:val="24"/>
        </w:rPr>
        <w:t xml:space="preserve"> livro “</w:t>
      </w:r>
      <w:proofErr w:type="spellStart"/>
      <w:r w:rsidRPr="00DD34D3">
        <w:rPr>
          <w:rFonts w:ascii="Times New Roman" w:hAnsi="Times New Roman" w:cs="Times New Roman"/>
          <w:sz w:val="24"/>
          <w:szCs w:val="24"/>
        </w:rPr>
        <w:t>Neuroeducação</w:t>
      </w:r>
      <w:proofErr w:type="spellEnd"/>
      <w:r w:rsidRPr="00DD34D3">
        <w:rPr>
          <w:rFonts w:ascii="Times New Roman" w:hAnsi="Times New Roman" w:cs="Times New Roman"/>
          <w:sz w:val="24"/>
          <w:szCs w:val="24"/>
        </w:rPr>
        <w:t xml:space="preserve"> e </w:t>
      </w:r>
      <w:proofErr w:type="spellStart"/>
      <w:r w:rsidRPr="00DD34D3">
        <w:rPr>
          <w:rFonts w:ascii="Times New Roman" w:hAnsi="Times New Roman" w:cs="Times New Roman"/>
          <w:sz w:val="24"/>
          <w:szCs w:val="24"/>
        </w:rPr>
        <w:t>Neuropsicopedagogia</w:t>
      </w:r>
      <w:proofErr w:type="spellEnd"/>
      <w:r w:rsidRPr="00DD34D3">
        <w:rPr>
          <w:rFonts w:ascii="Times New Roman" w:hAnsi="Times New Roman" w:cs="Times New Roman"/>
          <w:sz w:val="24"/>
          <w:szCs w:val="24"/>
        </w:rPr>
        <w:t xml:space="preserve">: transtornos e casos clínicos” traz relatos de casos clínicos que auxiliam na formação profissional do </w:t>
      </w:r>
      <w:proofErr w:type="spellStart"/>
      <w:r w:rsidRPr="00DD34D3">
        <w:rPr>
          <w:rFonts w:ascii="Times New Roman" w:hAnsi="Times New Roman" w:cs="Times New Roman"/>
          <w:sz w:val="24"/>
          <w:szCs w:val="24"/>
        </w:rPr>
        <w:t>neuropsicopedagogo</w:t>
      </w:r>
      <w:proofErr w:type="spellEnd"/>
      <w:r w:rsidRPr="00DD34D3">
        <w:rPr>
          <w:rFonts w:ascii="Times New Roman" w:hAnsi="Times New Roman" w:cs="Times New Roman"/>
          <w:sz w:val="24"/>
          <w:szCs w:val="24"/>
        </w:rPr>
        <w:t xml:space="preserve"> ampliando suas possibilidades no uso de estratégias diferenciadas.</w:t>
      </w:r>
      <w:r>
        <w:rPr>
          <w:rStyle w:val="Refdenotaderodap"/>
          <w:rFonts w:ascii="Times New Roman" w:hAnsi="Times New Roman" w:cs="Times New Roman"/>
          <w:sz w:val="24"/>
          <w:szCs w:val="24"/>
        </w:rPr>
        <w:footnoteReference w:id="6"/>
      </w:r>
    </w:p>
    <w:p w:rsidR="00DD34D3" w:rsidRPr="00DD34D3" w:rsidRDefault="00DD34D3" w:rsidP="007D2A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ACAMPORA (2020), a c</w:t>
      </w:r>
      <w:r w:rsidRPr="00DD34D3">
        <w:rPr>
          <w:rFonts w:ascii="Times New Roman" w:hAnsi="Times New Roman" w:cs="Times New Roman"/>
          <w:sz w:val="24"/>
          <w:szCs w:val="24"/>
        </w:rPr>
        <w:t xml:space="preserve">ada capítulo aborda um tipo diferente de transtorno ou desordem que afeta a aprendizagem, descrevendo atividades, protocolos e jogos que podem ser utilizados nas etapas de avaliação e intervenção </w:t>
      </w:r>
      <w:proofErr w:type="spellStart"/>
      <w:r w:rsidRPr="00DD34D3">
        <w:rPr>
          <w:rFonts w:ascii="Times New Roman" w:hAnsi="Times New Roman" w:cs="Times New Roman"/>
          <w:sz w:val="24"/>
          <w:szCs w:val="24"/>
        </w:rPr>
        <w:t>neuropsicopedagógicas</w:t>
      </w:r>
      <w:proofErr w:type="spellEnd"/>
      <w:r w:rsidRPr="00DD34D3">
        <w:rPr>
          <w:rFonts w:ascii="Times New Roman" w:hAnsi="Times New Roman" w:cs="Times New Roman"/>
          <w:sz w:val="24"/>
          <w:szCs w:val="24"/>
        </w:rPr>
        <w:t>. Com este</w:t>
      </w:r>
      <w:r>
        <w:rPr>
          <w:rFonts w:ascii="Times New Roman" w:hAnsi="Times New Roman" w:cs="Times New Roman"/>
          <w:sz w:val="24"/>
          <w:szCs w:val="24"/>
        </w:rPr>
        <w:t xml:space="preserve"> material, o pesquisador</w:t>
      </w:r>
      <w:r w:rsidRPr="00DD34D3">
        <w:rPr>
          <w:rFonts w:ascii="Times New Roman" w:hAnsi="Times New Roman" w:cs="Times New Roman"/>
          <w:sz w:val="24"/>
          <w:szCs w:val="24"/>
        </w:rPr>
        <w:t xml:space="preserve"> tem a possibilidade de ampliar seu repertório de técnicas e práticas na atuação clínica, integrando os conhecimentos </w:t>
      </w:r>
      <w:proofErr w:type="spellStart"/>
      <w:r w:rsidRPr="00DD34D3">
        <w:rPr>
          <w:rFonts w:ascii="Times New Roman" w:hAnsi="Times New Roman" w:cs="Times New Roman"/>
          <w:sz w:val="24"/>
          <w:szCs w:val="24"/>
        </w:rPr>
        <w:t>neurocientíficos</w:t>
      </w:r>
      <w:proofErr w:type="spellEnd"/>
      <w:r w:rsidRPr="00DD34D3">
        <w:rPr>
          <w:rFonts w:ascii="Times New Roman" w:hAnsi="Times New Roman" w:cs="Times New Roman"/>
          <w:sz w:val="24"/>
          <w:szCs w:val="24"/>
        </w:rPr>
        <w:t xml:space="preserve"> à aprendizagem. Esta o</w:t>
      </w:r>
      <w:r>
        <w:rPr>
          <w:rFonts w:ascii="Times New Roman" w:hAnsi="Times New Roman" w:cs="Times New Roman"/>
          <w:sz w:val="24"/>
          <w:szCs w:val="24"/>
        </w:rPr>
        <w:t>bra é inovadora e surpreendente.</w:t>
      </w:r>
    </w:p>
    <w:p w:rsidR="00DD34D3" w:rsidRDefault="00DD34D3" w:rsidP="007D2A70">
      <w:pPr>
        <w:spacing w:line="360" w:lineRule="auto"/>
        <w:jc w:val="both"/>
        <w:rPr>
          <w:rFonts w:ascii="Times New Roman" w:hAnsi="Times New Roman" w:cs="Times New Roman"/>
          <w:sz w:val="24"/>
          <w:szCs w:val="24"/>
        </w:rPr>
      </w:pPr>
    </w:p>
    <w:p w:rsidR="00C809ED" w:rsidRDefault="00C809ED" w:rsidP="007D2A70">
      <w:pPr>
        <w:spacing w:line="360" w:lineRule="auto"/>
        <w:jc w:val="both"/>
        <w:rPr>
          <w:rFonts w:ascii="Times New Roman" w:hAnsi="Times New Roman" w:cs="Times New Roman"/>
          <w:b/>
          <w:sz w:val="24"/>
          <w:szCs w:val="24"/>
        </w:rPr>
      </w:pPr>
      <w:r w:rsidRPr="00C809ED">
        <w:rPr>
          <w:rFonts w:ascii="Times New Roman" w:hAnsi="Times New Roman" w:cs="Times New Roman"/>
          <w:b/>
          <w:sz w:val="24"/>
          <w:szCs w:val="24"/>
        </w:rPr>
        <w:t>4 Considerações Finais</w:t>
      </w:r>
    </w:p>
    <w:p w:rsidR="00C809ED" w:rsidRDefault="00C809ED" w:rsidP="007D2A7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C809ED">
        <w:rPr>
          <w:rFonts w:ascii="Times New Roman" w:hAnsi="Times New Roman" w:cs="Times New Roman"/>
          <w:sz w:val="24"/>
          <w:szCs w:val="24"/>
        </w:rPr>
        <w:t>Tendo atingido os objetivos propostos nessa reflexão o importante que ten</w:t>
      </w:r>
      <w:r>
        <w:rPr>
          <w:rFonts w:ascii="Times New Roman" w:hAnsi="Times New Roman" w:cs="Times New Roman"/>
          <w:sz w:val="24"/>
          <w:szCs w:val="24"/>
        </w:rPr>
        <w:t xml:space="preserve">hamos em mente seria isso mesmo, </w:t>
      </w:r>
      <w:r w:rsidR="00DD34D3">
        <w:rPr>
          <w:rFonts w:ascii="Times New Roman" w:hAnsi="Times New Roman" w:cs="Times New Roman"/>
          <w:sz w:val="24"/>
          <w:szCs w:val="24"/>
        </w:rPr>
        <w:t xml:space="preserve">como </w:t>
      </w:r>
      <w:proofErr w:type="spellStart"/>
      <w:proofErr w:type="gramStart"/>
      <w:r w:rsidR="00DD34D3">
        <w:rPr>
          <w:rFonts w:ascii="Times New Roman" w:hAnsi="Times New Roman" w:cs="Times New Roman"/>
          <w:sz w:val="24"/>
          <w:szCs w:val="24"/>
        </w:rPr>
        <w:t>psicopadagogo</w:t>
      </w:r>
      <w:proofErr w:type="spellEnd"/>
      <w:r w:rsidR="00DD34D3">
        <w:rPr>
          <w:rFonts w:ascii="Times New Roman" w:hAnsi="Times New Roman" w:cs="Times New Roman"/>
          <w:sz w:val="24"/>
          <w:szCs w:val="24"/>
        </w:rPr>
        <w:t>(</w:t>
      </w:r>
      <w:proofErr w:type="gramEnd"/>
      <w:r w:rsidR="00DD34D3">
        <w:rPr>
          <w:rFonts w:ascii="Times New Roman" w:hAnsi="Times New Roman" w:cs="Times New Roman"/>
          <w:sz w:val="24"/>
          <w:szCs w:val="24"/>
        </w:rPr>
        <w:t xml:space="preserve">a), o que deveremos trabalhar, qual seria mesmo o nosso papel, essa reflexão deveria </w:t>
      </w:r>
      <w:r w:rsidR="00896A37">
        <w:rPr>
          <w:rFonts w:ascii="Times New Roman" w:hAnsi="Times New Roman" w:cs="Times New Roman"/>
          <w:sz w:val="24"/>
          <w:szCs w:val="24"/>
        </w:rPr>
        <w:t xml:space="preserve">perpassar todo o curso; mesmo nas disciplinas as quais formos estudando isso irá somando-se ao conhecimento já consolidado. </w:t>
      </w:r>
    </w:p>
    <w:p w:rsidR="00896A37" w:rsidRDefault="00896A37"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 principalmente, irá influenciar na maneira como nós </w:t>
      </w:r>
      <w:proofErr w:type="gramStart"/>
      <w:r>
        <w:rPr>
          <w:rFonts w:ascii="Times New Roman" w:hAnsi="Times New Roman" w:cs="Times New Roman"/>
          <w:sz w:val="24"/>
          <w:szCs w:val="24"/>
        </w:rPr>
        <w:t>psicopedagogo(</w:t>
      </w:r>
      <w:proofErr w:type="gramEnd"/>
      <w:r>
        <w:rPr>
          <w:rFonts w:ascii="Times New Roman" w:hAnsi="Times New Roman" w:cs="Times New Roman"/>
          <w:sz w:val="24"/>
          <w:szCs w:val="24"/>
        </w:rPr>
        <w:t>a)s iremos atuar nas instituições as quais representamos. Sabendo-se que tal profissional da saúde seria aquele profissional que mais se envolve com equipes multidisciplinares. Qual o seu papel e a sua relação nesse processo; mas ao mesmo tempo, quais seriam os seus limites, quando este terá que saber que deverá acionar um profissional de outra área – até onde este poderá ir, quais área necessitam dele.</w:t>
      </w:r>
    </w:p>
    <w:p w:rsidR="00896A37" w:rsidRDefault="00896A37"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231AF">
        <w:rPr>
          <w:rFonts w:ascii="Times New Roman" w:hAnsi="Times New Roman" w:cs="Times New Roman"/>
          <w:sz w:val="24"/>
          <w:szCs w:val="24"/>
        </w:rPr>
        <w:t>Portanto, u</w:t>
      </w:r>
      <w:r>
        <w:rPr>
          <w:rFonts w:ascii="Times New Roman" w:hAnsi="Times New Roman" w:cs="Times New Roman"/>
          <w:sz w:val="24"/>
          <w:szCs w:val="24"/>
        </w:rPr>
        <w:t xml:space="preserve">ma complementação importante que discute a área da saúde; é comum em muitos municípios já se perceber a atuação de muitos </w:t>
      </w:r>
      <w:proofErr w:type="gramStart"/>
      <w:r>
        <w:rPr>
          <w:rFonts w:ascii="Times New Roman" w:hAnsi="Times New Roman" w:cs="Times New Roman"/>
          <w:sz w:val="24"/>
          <w:szCs w:val="24"/>
        </w:rPr>
        <w:t>psicopedagogo(</w:t>
      </w:r>
      <w:proofErr w:type="gramEnd"/>
      <w:r>
        <w:rPr>
          <w:rFonts w:ascii="Times New Roman" w:hAnsi="Times New Roman" w:cs="Times New Roman"/>
          <w:sz w:val="24"/>
          <w:szCs w:val="24"/>
        </w:rPr>
        <w:t xml:space="preserve">a)s, por exemplo, dentro da área hospitalar, mas por que esse profissional da saúde está lá: Uma vez que temos alunos </w:t>
      </w:r>
      <w:r w:rsidR="004231AF">
        <w:rPr>
          <w:rFonts w:ascii="Times New Roman" w:hAnsi="Times New Roman" w:cs="Times New Roman"/>
          <w:sz w:val="24"/>
          <w:szCs w:val="24"/>
        </w:rPr>
        <w:t>com dificuldades de aprendizagem, muitas vezes, não podendo ir para a escola  regular; pois, estes estão internados em hospitais, porque há um tratamento que exige muito mais tempo.</w:t>
      </w:r>
    </w:p>
    <w:p w:rsidR="004231AF" w:rsidRDefault="004231AF" w:rsidP="007D2A70">
      <w:pPr>
        <w:spacing w:line="360" w:lineRule="auto"/>
        <w:jc w:val="both"/>
        <w:rPr>
          <w:rFonts w:ascii="Times New Roman" w:hAnsi="Times New Roman" w:cs="Times New Roman"/>
          <w:sz w:val="24"/>
          <w:szCs w:val="24"/>
        </w:rPr>
      </w:pPr>
    </w:p>
    <w:p w:rsidR="004231AF" w:rsidRPr="004231AF" w:rsidRDefault="004231AF" w:rsidP="007D2A70">
      <w:pPr>
        <w:spacing w:line="360" w:lineRule="auto"/>
        <w:jc w:val="both"/>
        <w:rPr>
          <w:rFonts w:ascii="Times New Roman" w:hAnsi="Times New Roman" w:cs="Times New Roman"/>
          <w:b/>
          <w:sz w:val="24"/>
          <w:szCs w:val="24"/>
        </w:rPr>
      </w:pPr>
      <w:r w:rsidRPr="004231AF">
        <w:rPr>
          <w:rFonts w:ascii="Times New Roman" w:hAnsi="Times New Roman" w:cs="Times New Roman"/>
          <w:b/>
          <w:sz w:val="24"/>
          <w:szCs w:val="24"/>
        </w:rPr>
        <w:t>4.1</w:t>
      </w:r>
      <w:r>
        <w:rPr>
          <w:rFonts w:ascii="Times New Roman" w:hAnsi="Times New Roman" w:cs="Times New Roman"/>
          <w:b/>
          <w:sz w:val="24"/>
          <w:szCs w:val="24"/>
        </w:rPr>
        <w:t>Algumas Sugestões</w:t>
      </w:r>
    </w:p>
    <w:p w:rsidR="00016558" w:rsidRDefault="004231AF" w:rsidP="007D2A7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4231AF">
        <w:rPr>
          <w:rFonts w:ascii="Times New Roman" w:hAnsi="Times New Roman" w:cs="Times New Roman"/>
          <w:sz w:val="24"/>
          <w:szCs w:val="24"/>
        </w:rPr>
        <w:t xml:space="preserve">Como fazer-se o acompanhamento da criança em ambiente hospitalar pelo </w:t>
      </w:r>
      <w:proofErr w:type="gramStart"/>
      <w:r w:rsidRPr="004231AF">
        <w:rPr>
          <w:rFonts w:ascii="Times New Roman" w:hAnsi="Times New Roman" w:cs="Times New Roman"/>
          <w:sz w:val="24"/>
          <w:szCs w:val="24"/>
        </w:rPr>
        <w:t>psicopedagogo(</w:t>
      </w:r>
      <w:proofErr w:type="gramEnd"/>
      <w:r w:rsidRPr="004231AF">
        <w:rPr>
          <w:rFonts w:ascii="Times New Roman" w:hAnsi="Times New Roman" w:cs="Times New Roman"/>
          <w:sz w:val="24"/>
          <w:szCs w:val="24"/>
        </w:rPr>
        <w:t>a):</w:t>
      </w:r>
      <w:r>
        <w:rPr>
          <w:rFonts w:ascii="Times New Roman" w:hAnsi="Times New Roman" w:cs="Times New Roman"/>
          <w:sz w:val="24"/>
          <w:szCs w:val="24"/>
        </w:rPr>
        <w:t xml:space="preserve"> Pois, o psicopedagogo(a) não dará aula para essas crianças, mas poderá acompanhar, investigar quais são as dificuldades dessa criança, agir de uma forma interventiva, com jogos, com brincadeiras e brinquedos, com bastante ludicidade.</w:t>
      </w:r>
    </w:p>
    <w:p w:rsidR="004231AF" w:rsidRPr="004231AF" w:rsidRDefault="004231AF"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 psicopedagogo e o </w:t>
      </w:r>
      <w:proofErr w:type="spellStart"/>
      <w:r>
        <w:rPr>
          <w:rFonts w:ascii="Times New Roman" w:hAnsi="Times New Roman" w:cs="Times New Roman"/>
          <w:sz w:val="24"/>
          <w:szCs w:val="24"/>
        </w:rPr>
        <w:t>neuroeducador</w:t>
      </w:r>
      <w:proofErr w:type="spellEnd"/>
      <w:r>
        <w:rPr>
          <w:rFonts w:ascii="Times New Roman" w:hAnsi="Times New Roman" w:cs="Times New Roman"/>
          <w:sz w:val="24"/>
          <w:szCs w:val="24"/>
        </w:rPr>
        <w:t xml:space="preserve"> irão atuar não somente com crianças, mas também com os adolescentes, com adultos. Muitas vezes, há adultos que têm Mal de Alzheimer, em processo de senilidade, esquecem das coisas; precisam estimular a aprendizagem, aonde o </w:t>
      </w:r>
      <w:proofErr w:type="gramStart"/>
      <w:r>
        <w:rPr>
          <w:rFonts w:ascii="Times New Roman" w:hAnsi="Times New Roman" w:cs="Times New Roman"/>
          <w:sz w:val="24"/>
          <w:szCs w:val="24"/>
        </w:rPr>
        <w:t>psicopedagogo(</w:t>
      </w:r>
      <w:proofErr w:type="gramEnd"/>
      <w:r>
        <w:rPr>
          <w:rFonts w:ascii="Times New Roman" w:hAnsi="Times New Roman" w:cs="Times New Roman"/>
          <w:sz w:val="24"/>
          <w:szCs w:val="24"/>
        </w:rPr>
        <w:t>a) po</w:t>
      </w:r>
      <w:r w:rsidR="007D2A70">
        <w:rPr>
          <w:rFonts w:ascii="Times New Roman" w:hAnsi="Times New Roman" w:cs="Times New Roman"/>
          <w:sz w:val="24"/>
          <w:szCs w:val="24"/>
        </w:rPr>
        <w:t xml:space="preserve">derá contribuir muito com isso, o que estudamos muito isso durante nosso curso. Fica aqui em aberta a pesquisa para sabermos quando é que ocorre o nosso papel psicopedagógico e </w:t>
      </w:r>
      <w:proofErr w:type="spellStart"/>
      <w:r w:rsidR="007D2A70">
        <w:rPr>
          <w:rFonts w:ascii="Times New Roman" w:hAnsi="Times New Roman" w:cs="Times New Roman"/>
          <w:sz w:val="24"/>
          <w:szCs w:val="24"/>
        </w:rPr>
        <w:t>neuroeducador</w:t>
      </w:r>
      <w:proofErr w:type="spellEnd"/>
      <w:r w:rsidR="007D2A70">
        <w:rPr>
          <w:rFonts w:ascii="Times New Roman" w:hAnsi="Times New Roman" w:cs="Times New Roman"/>
          <w:sz w:val="24"/>
          <w:szCs w:val="24"/>
        </w:rPr>
        <w:t>.</w:t>
      </w:r>
      <w:bookmarkStart w:id="0" w:name="_GoBack"/>
      <w:bookmarkEnd w:id="0"/>
    </w:p>
    <w:p w:rsidR="004231AF" w:rsidRDefault="004231AF" w:rsidP="007D2A70">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9A0AC1" w:rsidRPr="009A0AC1" w:rsidRDefault="009A0AC1" w:rsidP="007D2A70">
      <w:pPr>
        <w:spacing w:line="360" w:lineRule="auto"/>
        <w:ind w:firstLine="708"/>
        <w:jc w:val="both"/>
        <w:rPr>
          <w:rFonts w:ascii="Times New Roman" w:hAnsi="Times New Roman" w:cs="Times New Roman"/>
          <w:b/>
          <w:sz w:val="24"/>
          <w:szCs w:val="24"/>
        </w:rPr>
      </w:pPr>
      <w:r w:rsidRPr="009A0AC1">
        <w:rPr>
          <w:rFonts w:ascii="Times New Roman" w:hAnsi="Times New Roman" w:cs="Times New Roman"/>
          <w:b/>
          <w:sz w:val="24"/>
          <w:szCs w:val="24"/>
        </w:rPr>
        <w:t>Referências:</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ABI-SÂMARA, R. </w:t>
      </w:r>
      <w:r w:rsidRPr="009A0AC1">
        <w:rPr>
          <w:rFonts w:ascii="Times New Roman" w:hAnsi="Times New Roman" w:cs="Times New Roman"/>
          <w:b/>
          <w:sz w:val="24"/>
          <w:szCs w:val="24"/>
        </w:rPr>
        <w:t>Uma das últimas entrevistas con</w:t>
      </w:r>
      <w:r w:rsidRPr="009A0AC1">
        <w:rPr>
          <w:rFonts w:ascii="Times New Roman" w:hAnsi="Times New Roman" w:cs="Times New Roman"/>
          <w:b/>
          <w:sz w:val="24"/>
          <w:szCs w:val="24"/>
        </w:rPr>
        <w:t xml:space="preserve">cedidas por Hans-Georg </w:t>
      </w:r>
      <w:proofErr w:type="spellStart"/>
      <w:r w:rsidRPr="009A0AC1">
        <w:rPr>
          <w:rFonts w:ascii="Times New Roman" w:hAnsi="Times New Roman" w:cs="Times New Roman"/>
          <w:b/>
          <w:sz w:val="24"/>
          <w:szCs w:val="24"/>
        </w:rPr>
        <w:t>Gadamer</w:t>
      </w:r>
      <w:proofErr w:type="spellEnd"/>
      <w:r>
        <w:rPr>
          <w:rFonts w:ascii="Times New Roman" w:hAnsi="Times New Roman" w:cs="Times New Roman"/>
          <w:sz w:val="24"/>
          <w:szCs w:val="24"/>
        </w:rPr>
        <w:t xml:space="preserve">. </w:t>
      </w:r>
      <w:r w:rsidRPr="009A0AC1">
        <w:rPr>
          <w:rFonts w:ascii="Times New Roman" w:hAnsi="Times New Roman" w:cs="Times New Roman"/>
          <w:sz w:val="24"/>
          <w:szCs w:val="24"/>
        </w:rPr>
        <w:t>Fórum espe</w:t>
      </w:r>
      <w:r w:rsidR="007D694F">
        <w:rPr>
          <w:rFonts w:ascii="Times New Roman" w:hAnsi="Times New Roman" w:cs="Times New Roman"/>
          <w:sz w:val="24"/>
          <w:szCs w:val="24"/>
        </w:rPr>
        <w:t>cial FD9 (201</w:t>
      </w:r>
      <w:r>
        <w:rPr>
          <w:rFonts w:ascii="Times New Roman" w:hAnsi="Times New Roman" w:cs="Times New Roman"/>
          <w:sz w:val="24"/>
          <w:szCs w:val="24"/>
        </w:rPr>
        <w:t>5). Disponível em:</w:t>
      </w:r>
      <w:r w:rsidRPr="009A0AC1">
        <w:rPr>
          <w:rFonts w:ascii="Times New Roman" w:hAnsi="Times New Roman" w:cs="Times New Roman"/>
          <w:sz w:val="24"/>
          <w:szCs w:val="24"/>
        </w:rPr>
        <w:t xml:space="preserve">&lt;http://www.apario.com.br/forumdeutsch/revistas/vol9/umaconversacomgadamer.pdf&gt;.Acesso em 10 </w:t>
      </w:r>
      <w:proofErr w:type="spellStart"/>
      <w:r w:rsidRPr="009A0AC1">
        <w:rPr>
          <w:rFonts w:ascii="Times New Roman" w:hAnsi="Times New Roman" w:cs="Times New Roman"/>
          <w:sz w:val="24"/>
          <w:szCs w:val="24"/>
        </w:rPr>
        <w:t>jul</w:t>
      </w:r>
      <w:proofErr w:type="spellEnd"/>
      <w:r w:rsidRPr="009A0AC1">
        <w:rPr>
          <w:rFonts w:ascii="Times New Roman" w:hAnsi="Times New Roman" w:cs="Times New Roman"/>
          <w:sz w:val="24"/>
          <w:szCs w:val="24"/>
        </w:rPr>
        <w:t xml:space="preserve"> 20</w:t>
      </w:r>
      <w:r w:rsidR="007D694F">
        <w:rPr>
          <w:rFonts w:ascii="Times New Roman" w:hAnsi="Times New Roman" w:cs="Times New Roman"/>
          <w:sz w:val="24"/>
          <w:szCs w:val="24"/>
        </w:rPr>
        <w:t>19</w:t>
      </w:r>
      <w:r>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ALVAREZ. A.; LEMOS, I. C. </w:t>
      </w:r>
      <w:r w:rsidRPr="009A0AC1">
        <w:rPr>
          <w:rFonts w:ascii="Times New Roman" w:hAnsi="Times New Roman" w:cs="Times New Roman"/>
          <w:b/>
          <w:sz w:val="24"/>
          <w:szCs w:val="24"/>
        </w:rPr>
        <w:t xml:space="preserve">Os </w:t>
      </w:r>
      <w:proofErr w:type="spellStart"/>
      <w:r w:rsidRPr="009A0AC1">
        <w:rPr>
          <w:rFonts w:ascii="Times New Roman" w:hAnsi="Times New Roman" w:cs="Times New Roman"/>
          <w:b/>
          <w:sz w:val="24"/>
          <w:szCs w:val="24"/>
        </w:rPr>
        <w:t>neurobiomecanis</w:t>
      </w:r>
      <w:r w:rsidRPr="009A0AC1">
        <w:rPr>
          <w:rFonts w:ascii="Times New Roman" w:hAnsi="Times New Roman" w:cs="Times New Roman"/>
          <w:b/>
          <w:sz w:val="24"/>
          <w:szCs w:val="24"/>
        </w:rPr>
        <w:t>mos</w:t>
      </w:r>
      <w:proofErr w:type="spellEnd"/>
      <w:r w:rsidRPr="009A0AC1">
        <w:rPr>
          <w:rFonts w:ascii="Times New Roman" w:hAnsi="Times New Roman" w:cs="Times New Roman"/>
          <w:b/>
          <w:sz w:val="24"/>
          <w:szCs w:val="24"/>
        </w:rPr>
        <w:t xml:space="preserve"> do aprender: a aplicação de </w:t>
      </w:r>
      <w:r w:rsidRPr="009A0AC1">
        <w:rPr>
          <w:rFonts w:ascii="Times New Roman" w:hAnsi="Times New Roman" w:cs="Times New Roman"/>
          <w:b/>
          <w:sz w:val="24"/>
          <w:szCs w:val="24"/>
        </w:rPr>
        <w:t>conceitos no dia-a-dia escolar e terapêutico</w:t>
      </w:r>
      <w:r w:rsidRPr="009A0AC1">
        <w:rPr>
          <w:rFonts w:ascii="Times New Roman" w:hAnsi="Times New Roman" w:cs="Times New Roman"/>
          <w:sz w:val="24"/>
          <w:szCs w:val="24"/>
        </w:rPr>
        <w:t>. Revista de Psico</w:t>
      </w:r>
      <w:r>
        <w:rPr>
          <w:rFonts w:ascii="Times New Roman" w:hAnsi="Times New Roman" w:cs="Times New Roman"/>
          <w:sz w:val="24"/>
          <w:szCs w:val="24"/>
        </w:rPr>
        <w:t xml:space="preserve">pedagogia, São Paulo, v. 23, n. </w:t>
      </w:r>
      <w:r w:rsidR="007D694F">
        <w:rPr>
          <w:rFonts w:ascii="Times New Roman" w:hAnsi="Times New Roman" w:cs="Times New Roman"/>
          <w:sz w:val="24"/>
          <w:szCs w:val="24"/>
        </w:rPr>
        <w:t>71/201</w:t>
      </w:r>
      <w:r w:rsidRPr="009A0AC1">
        <w:rPr>
          <w:rFonts w:ascii="Times New Roman" w:hAnsi="Times New Roman" w:cs="Times New Roman"/>
          <w:sz w:val="24"/>
          <w:szCs w:val="24"/>
        </w:rPr>
        <w:t>6.</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ALEXANDRE, M. </w:t>
      </w:r>
      <w:r w:rsidRPr="009A0AC1">
        <w:rPr>
          <w:rFonts w:ascii="Times New Roman" w:hAnsi="Times New Roman" w:cs="Times New Roman"/>
          <w:b/>
          <w:sz w:val="24"/>
          <w:szCs w:val="24"/>
        </w:rPr>
        <w:t>Representação Social: uma genealogia do conceito</w:t>
      </w:r>
      <w:r w:rsidRPr="009A0AC1">
        <w:rPr>
          <w:rFonts w:ascii="Times New Roman" w:hAnsi="Times New Roman" w:cs="Times New Roman"/>
          <w:sz w:val="24"/>
          <w:szCs w:val="24"/>
        </w:rPr>
        <w:t>. Disponível em:</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&lt;</w:t>
      </w:r>
      <w:proofErr w:type="gramStart"/>
      <w:r w:rsidRPr="009A0AC1">
        <w:rPr>
          <w:rFonts w:ascii="Times New Roman" w:hAnsi="Times New Roman" w:cs="Times New Roman"/>
          <w:sz w:val="24"/>
          <w:szCs w:val="24"/>
        </w:rPr>
        <w:t>http://pt.scribd.com/doc/51622003/REPRESENTACO</w:t>
      </w:r>
      <w:r>
        <w:rPr>
          <w:rFonts w:ascii="Times New Roman" w:hAnsi="Times New Roman" w:cs="Times New Roman"/>
          <w:sz w:val="24"/>
          <w:szCs w:val="24"/>
        </w:rPr>
        <w:t>ES-SOCIAIS</w:t>
      </w:r>
      <w:proofErr w:type="gramEnd"/>
      <w:r>
        <w:rPr>
          <w:rFonts w:ascii="Times New Roman" w:hAnsi="Times New Roman" w:cs="Times New Roman"/>
          <w:sz w:val="24"/>
          <w:szCs w:val="24"/>
        </w:rPr>
        <w:t xml:space="preserve">&gt;. Acesso em: 21 jul. </w:t>
      </w:r>
      <w:r w:rsidR="007D694F">
        <w:rPr>
          <w:rFonts w:ascii="Times New Roman" w:hAnsi="Times New Roman" w:cs="Times New Roman"/>
          <w:sz w:val="24"/>
          <w:szCs w:val="24"/>
        </w:rPr>
        <w:t>2019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AMARAL, R. A. P. </w:t>
      </w:r>
      <w:r w:rsidRPr="00A43377">
        <w:rPr>
          <w:rFonts w:ascii="Times New Roman" w:hAnsi="Times New Roman" w:cs="Times New Roman"/>
          <w:b/>
          <w:sz w:val="24"/>
          <w:szCs w:val="24"/>
        </w:rPr>
        <w:t xml:space="preserve">A hermenêutica crítica de Paul </w:t>
      </w:r>
      <w:proofErr w:type="spellStart"/>
      <w:r w:rsidRPr="00A43377">
        <w:rPr>
          <w:rFonts w:ascii="Times New Roman" w:hAnsi="Times New Roman" w:cs="Times New Roman"/>
          <w:b/>
          <w:sz w:val="24"/>
          <w:szCs w:val="24"/>
        </w:rPr>
        <w:t>Ricouer</w:t>
      </w:r>
      <w:proofErr w:type="spellEnd"/>
      <w:r w:rsidRPr="00A43377">
        <w:rPr>
          <w:rFonts w:ascii="Times New Roman" w:hAnsi="Times New Roman" w:cs="Times New Roman"/>
          <w:b/>
          <w:sz w:val="24"/>
          <w:szCs w:val="24"/>
        </w:rPr>
        <w:t>: Por uma ampliação do</w:t>
      </w:r>
      <w:r w:rsidR="00A43377" w:rsidRPr="00A43377">
        <w:rPr>
          <w:rFonts w:ascii="Times New Roman" w:hAnsi="Times New Roman" w:cs="Times New Roman"/>
          <w:b/>
          <w:sz w:val="24"/>
          <w:szCs w:val="24"/>
        </w:rPr>
        <w:t xml:space="preserve"> </w:t>
      </w:r>
      <w:r w:rsidRPr="00A43377">
        <w:rPr>
          <w:rFonts w:ascii="Times New Roman" w:hAnsi="Times New Roman" w:cs="Times New Roman"/>
          <w:b/>
          <w:sz w:val="24"/>
          <w:szCs w:val="24"/>
        </w:rPr>
        <w:t>conceito de ideologia em Educação</w:t>
      </w:r>
      <w:r w:rsidRPr="009A0AC1">
        <w:rPr>
          <w:rFonts w:ascii="Times New Roman" w:hAnsi="Times New Roman" w:cs="Times New Roman"/>
          <w:sz w:val="24"/>
          <w:szCs w:val="24"/>
        </w:rPr>
        <w:t>. Dissertação apresentada ao Curso de Mestrado em</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Educação da Faculdade de Educação da Universidad</w:t>
      </w:r>
      <w:r w:rsidR="007D694F">
        <w:rPr>
          <w:rFonts w:ascii="Times New Roman" w:hAnsi="Times New Roman" w:cs="Times New Roman"/>
          <w:sz w:val="24"/>
          <w:szCs w:val="24"/>
        </w:rPr>
        <w:t>e Federal de Goiás, Goiânia, 2017</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ARAUJO, M. C. </w:t>
      </w:r>
      <w:r w:rsidRPr="00A43377">
        <w:rPr>
          <w:rFonts w:ascii="Times New Roman" w:hAnsi="Times New Roman" w:cs="Times New Roman"/>
          <w:b/>
          <w:sz w:val="24"/>
          <w:szCs w:val="24"/>
        </w:rPr>
        <w:t>A teoria das representações sociais e a pesquisa antropológica</w:t>
      </w:r>
      <w:r w:rsidR="00A43377">
        <w:rPr>
          <w:rFonts w:ascii="Times New Roman" w:hAnsi="Times New Roman" w:cs="Times New Roman"/>
          <w:sz w:val="24"/>
          <w:szCs w:val="24"/>
        </w:rPr>
        <w:t xml:space="preserve">. </w:t>
      </w:r>
      <w:r w:rsidRPr="009A0AC1">
        <w:rPr>
          <w:rFonts w:ascii="Times New Roman" w:hAnsi="Times New Roman" w:cs="Times New Roman"/>
          <w:sz w:val="24"/>
          <w:szCs w:val="24"/>
        </w:rPr>
        <w:t>Disponível em:&lt; www.revistas.univerciencia.org/turismo/index.php/.../article/.../180&gt;. Acesso</w:t>
      </w:r>
      <w:r w:rsidR="00A43377">
        <w:rPr>
          <w:rFonts w:ascii="Times New Roman" w:hAnsi="Times New Roman" w:cs="Times New Roman"/>
          <w:sz w:val="24"/>
          <w:szCs w:val="24"/>
        </w:rPr>
        <w:t xml:space="preserve"> </w:t>
      </w:r>
      <w:r w:rsidRPr="009A0AC1">
        <w:rPr>
          <w:rFonts w:ascii="Times New Roman" w:hAnsi="Times New Roman" w:cs="Times New Roman"/>
          <w:sz w:val="24"/>
          <w:szCs w:val="24"/>
        </w:rPr>
        <w:t xml:space="preserve">em: </w:t>
      </w:r>
      <w:proofErr w:type="gramStart"/>
      <w:r w:rsidRPr="009A0AC1">
        <w:rPr>
          <w:rFonts w:ascii="Times New Roman" w:hAnsi="Times New Roman" w:cs="Times New Roman"/>
          <w:sz w:val="24"/>
          <w:szCs w:val="24"/>
        </w:rPr>
        <w:t>7 maio 2011</w:t>
      </w:r>
      <w:proofErr w:type="gramEnd"/>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ARDUINI, J. </w:t>
      </w:r>
      <w:r w:rsidRPr="00A43377">
        <w:rPr>
          <w:rFonts w:ascii="Times New Roman" w:hAnsi="Times New Roman" w:cs="Times New Roman"/>
          <w:b/>
          <w:sz w:val="24"/>
          <w:szCs w:val="24"/>
        </w:rPr>
        <w:t>Antropologia: ousar para reinventar a humanidade</w:t>
      </w:r>
      <w:r w:rsidRPr="009A0AC1">
        <w:rPr>
          <w:rFonts w:ascii="Times New Roman" w:hAnsi="Times New Roman" w:cs="Times New Roman"/>
          <w:sz w:val="24"/>
          <w:szCs w:val="24"/>
        </w:rPr>
        <w:t xml:space="preserve">. São Paulo, SP: </w:t>
      </w:r>
      <w:proofErr w:type="spellStart"/>
      <w:r w:rsidRPr="009A0AC1">
        <w:rPr>
          <w:rFonts w:ascii="Times New Roman" w:hAnsi="Times New Roman" w:cs="Times New Roman"/>
          <w:sz w:val="24"/>
          <w:szCs w:val="24"/>
        </w:rPr>
        <w:t>Paulus</w:t>
      </w:r>
      <w:proofErr w:type="spellEnd"/>
      <w:r w:rsidRPr="009A0AC1">
        <w:rPr>
          <w:rFonts w:ascii="Times New Roman" w:hAnsi="Times New Roman" w:cs="Times New Roman"/>
          <w:sz w:val="24"/>
          <w:szCs w:val="24"/>
        </w:rPr>
        <w:t>,</w:t>
      </w:r>
      <w:r w:rsidR="00A43377">
        <w:rPr>
          <w:rFonts w:ascii="Times New Roman" w:hAnsi="Times New Roman" w:cs="Times New Roman"/>
          <w:sz w:val="24"/>
          <w:szCs w:val="24"/>
        </w:rPr>
        <w:t xml:space="preserve"> </w:t>
      </w:r>
      <w:r w:rsidR="007D694F">
        <w:rPr>
          <w:rFonts w:ascii="Times New Roman" w:hAnsi="Times New Roman" w:cs="Times New Roman"/>
          <w:sz w:val="24"/>
          <w:szCs w:val="24"/>
        </w:rPr>
        <w:t>2017</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BAFFI, M. A. T. </w:t>
      </w:r>
      <w:r w:rsidRPr="00A43377">
        <w:rPr>
          <w:rFonts w:ascii="Times New Roman" w:hAnsi="Times New Roman" w:cs="Times New Roman"/>
          <w:b/>
          <w:sz w:val="24"/>
          <w:szCs w:val="24"/>
        </w:rPr>
        <w:t>Modalidades de pesquisa: um estudo introdutório</w:t>
      </w:r>
      <w:r w:rsidRPr="009A0AC1">
        <w:rPr>
          <w:rFonts w:ascii="Times New Roman" w:hAnsi="Times New Roman" w:cs="Times New Roman"/>
          <w:sz w:val="24"/>
          <w:szCs w:val="24"/>
        </w:rPr>
        <w:t>. Disponível em:&lt;http://www.pedagogiaemfoco.pro.br/met02a.htm&gt;. Acesso em: 7 mar. 201</w:t>
      </w:r>
      <w:r w:rsidR="007D694F">
        <w:rPr>
          <w:rFonts w:ascii="Times New Roman" w:hAnsi="Times New Roman" w:cs="Times New Roman"/>
          <w:sz w:val="24"/>
          <w:szCs w:val="24"/>
        </w:rPr>
        <w:t>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lastRenderedPageBreak/>
        <w:t xml:space="preserve">BARBOSA-LIMA, M.C. </w:t>
      </w:r>
      <w:r w:rsidRPr="00A43377">
        <w:rPr>
          <w:rFonts w:ascii="Times New Roman" w:hAnsi="Times New Roman" w:cs="Times New Roman"/>
          <w:b/>
          <w:sz w:val="24"/>
          <w:szCs w:val="24"/>
        </w:rPr>
        <w:t>O desenho infantil como instrumento de avaliação da construção do</w:t>
      </w:r>
      <w:r w:rsidR="00A43377" w:rsidRPr="00A43377">
        <w:rPr>
          <w:rFonts w:ascii="Times New Roman" w:hAnsi="Times New Roman" w:cs="Times New Roman"/>
          <w:b/>
          <w:sz w:val="24"/>
          <w:szCs w:val="24"/>
        </w:rPr>
        <w:t xml:space="preserve"> </w:t>
      </w:r>
      <w:r w:rsidRPr="00A43377">
        <w:rPr>
          <w:rFonts w:ascii="Times New Roman" w:hAnsi="Times New Roman" w:cs="Times New Roman"/>
          <w:b/>
          <w:sz w:val="24"/>
          <w:szCs w:val="24"/>
        </w:rPr>
        <w:t>conhecimento físico</w:t>
      </w:r>
      <w:r w:rsidRPr="009A0AC1">
        <w:rPr>
          <w:rFonts w:ascii="Times New Roman" w:hAnsi="Times New Roman" w:cs="Times New Roman"/>
          <w:sz w:val="24"/>
          <w:szCs w:val="24"/>
        </w:rPr>
        <w:t xml:space="preserve">. In: Revista Electrónica de </w:t>
      </w:r>
      <w:proofErr w:type="spellStart"/>
      <w:r w:rsidRPr="009A0AC1">
        <w:rPr>
          <w:rFonts w:ascii="Times New Roman" w:hAnsi="Times New Roman" w:cs="Times New Roman"/>
          <w:sz w:val="24"/>
          <w:szCs w:val="24"/>
        </w:rPr>
        <w:t>En</w:t>
      </w:r>
      <w:r w:rsidR="00A43377">
        <w:rPr>
          <w:rFonts w:ascii="Times New Roman" w:hAnsi="Times New Roman" w:cs="Times New Roman"/>
          <w:sz w:val="24"/>
          <w:szCs w:val="24"/>
        </w:rPr>
        <w:t>señanza</w:t>
      </w:r>
      <w:proofErr w:type="spellEnd"/>
      <w:r w:rsidR="00A43377">
        <w:rPr>
          <w:rFonts w:ascii="Times New Roman" w:hAnsi="Times New Roman" w:cs="Times New Roman"/>
          <w:sz w:val="24"/>
          <w:szCs w:val="24"/>
        </w:rPr>
        <w:t xml:space="preserve"> de </w:t>
      </w:r>
      <w:proofErr w:type="spellStart"/>
      <w:r w:rsidR="00A43377">
        <w:rPr>
          <w:rFonts w:ascii="Times New Roman" w:hAnsi="Times New Roman" w:cs="Times New Roman"/>
          <w:sz w:val="24"/>
          <w:szCs w:val="24"/>
        </w:rPr>
        <w:t>las</w:t>
      </w:r>
      <w:proofErr w:type="spellEnd"/>
      <w:r w:rsidR="00A43377">
        <w:rPr>
          <w:rFonts w:ascii="Times New Roman" w:hAnsi="Times New Roman" w:cs="Times New Roman"/>
          <w:sz w:val="24"/>
          <w:szCs w:val="24"/>
        </w:rPr>
        <w:t xml:space="preserve"> </w:t>
      </w:r>
      <w:proofErr w:type="spellStart"/>
      <w:r w:rsidR="00A43377">
        <w:rPr>
          <w:rFonts w:ascii="Times New Roman" w:hAnsi="Times New Roman" w:cs="Times New Roman"/>
          <w:sz w:val="24"/>
          <w:szCs w:val="24"/>
        </w:rPr>
        <w:t>Ciencias</w:t>
      </w:r>
      <w:proofErr w:type="spellEnd"/>
      <w:r w:rsidR="00A43377">
        <w:rPr>
          <w:rFonts w:ascii="Times New Roman" w:hAnsi="Times New Roman" w:cs="Times New Roman"/>
          <w:sz w:val="24"/>
          <w:szCs w:val="24"/>
        </w:rPr>
        <w:t xml:space="preserve"> Vol. 7, </w:t>
      </w:r>
      <w:r w:rsidR="007D694F">
        <w:rPr>
          <w:rFonts w:ascii="Times New Roman" w:hAnsi="Times New Roman" w:cs="Times New Roman"/>
          <w:sz w:val="24"/>
          <w:szCs w:val="24"/>
        </w:rPr>
        <w:t>N.2/201</w:t>
      </w:r>
      <w:r w:rsidR="00A43377">
        <w:rPr>
          <w:rFonts w:ascii="Times New Roman" w:hAnsi="Times New Roman" w:cs="Times New Roman"/>
          <w:sz w:val="24"/>
          <w:szCs w:val="24"/>
        </w:rPr>
        <w:t>8. Disponível em:</w:t>
      </w:r>
      <w:r w:rsidRPr="009A0AC1">
        <w:rPr>
          <w:rFonts w:ascii="Times New Roman" w:hAnsi="Times New Roman" w:cs="Times New Roman"/>
          <w:sz w:val="24"/>
          <w:szCs w:val="24"/>
        </w:rPr>
        <w:t>&lt;http://reec.uvigo.es/volumenes/volumen7/ART4_Vol7_N2.pdf&gt;.</w:t>
      </w:r>
      <w:r w:rsidR="00A43377">
        <w:rPr>
          <w:rFonts w:ascii="Times New Roman" w:hAnsi="Times New Roman" w:cs="Times New Roman"/>
          <w:sz w:val="24"/>
          <w:szCs w:val="24"/>
        </w:rPr>
        <w:t xml:space="preserve"> </w:t>
      </w:r>
      <w:r w:rsidRPr="009A0AC1">
        <w:rPr>
          <w:rFonts w:ascii="Times New Roman" w:hAnsi="Times New Roman" w:cs="Times New Roman"/>
          <w:sz w:val="24"/>
          <w:szCs w:val="24"/>
        </w:rPr>
        <w:t>A</w:t>
      </w:r>
      <w:r w:rsidR="007D694F">
        <w:rPr>
          <w:rFonts w:ascii="Times New Roman" w:hAnsi="Times New Roman" w:cs="Times New Roman"/>
          <w:sz w:val="24"/>
          <w:szCs w:val="24"/>
        </w:rPr>
        <w:t>cesso em: 27 abr. 2019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BARTOSZECK, A. B. </w:t>
      </w:r>
      <w:r w:rsidRPr="00A43377">
        <w:rPr>
          <w:rFonts w:ascii="Times New Roman" w:hAnsi="Times New Roman" w:cs="Times New Roman"/>
          <w:b/>
          <w:sz w:val="24"/>
          <w:szCs w:val="24"/>
        </w:rPr>
        <w:t>Neurociência dos seis primeiros anos: Implicações educacionais</w:t>
      </w:r>
      <w:r w:rsidRPr="009A0AC1">
        <w:rPr>
          <w:rFonts w:ascii="Times New Roman" w:hAnsi="Times New Roman" w:cs="Times New Roman"/>
          <w:sz w:val="24"/>
          <w:szCs w:val="24"/>
        </w:rPr>
        <w:t>.</w:t>
      </w:r>
      <w:r w:rsidR="00A43377">
        <w:rPr>
          <w:rFonts w:ascii="Times New Roman" w:hAnsi="Times New Roman" w:cs="Times New Roman"/>
          <w:sz w:val="24"/>
          <w:szCs w:val="24"/>
        </w:rPr>
        <w:t xml:space="preserve"> Disponível em: </w:t>
      </w:r>
      <w:r w:rsidRPr="009A0AC1">
        <w:rPr>
          <w:rFonts w:ascii="Times New Roman" w:hAnsi="Times New Roman" w:cs="Times New Roman"/>
          <w:sz w:val="24"/>
          <w:szCs w:val="24"/>
        </w:rPr>
        <w:t>&lt;http://www.sitedaescola.com/ferramentas/dokeos/courses/NAPNE/document/NEURO6PRIMEIROS_Artigo.pdf?cidReq=NAPNE&gt;. Acesso em 10 jul. 201</w:t>
      </w:r>
      <w:r w:rsidR="007D694F">
        <w:rPr>
          <w:rFonts w:ascii="Times New Roman" w:hAnsi="Times New Roman" w:cs="Times New Roman"/>
          <w:sz w:val="24"/>
          <w:szCs w:val="24"/>
        </w:rPr>
        <w:t>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BARTOSZECK, A. B. </w:t>
      </w:r>
      <w:r w:rsidRPr="00A43377">
        <w:rPr>
          <w:rFonts w:ascii="Times New Roman" w:hAnsi="Times New Roman" w:cs="Times New Roman"/>
          <w:b/>
          <w:sz w:val="24"/>
          <w:szCs w:val="24"/>
        </w:rPr>
        <w:t>Neurociência na Educação: há implicações educacionais?</w:t>
      </w:r>
    </w:p>
    <w:p w:rsidR="009A0AC1" w:rsidRPr="009A0AC1" w:rsidRDefault="00A43377"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Disponível em: </w:t>
      </w:r>
      <w:r w:rsidR="009A0AC1" w:rsidRPr="009A0AC1">
        <w:rPr>
          <w:rFonts w:ascii="Times New Roman" w:hAnsi="Times New Roman" w:cs="Times New Roman"/>
          <w:sz w:val="24"/>
          <w:szCs w:val="24"/>
        </w:rPr>
        <w:t>&lt;http://www.sitedaescola.com/ferramentas/dokeos/courses/NAPNE/document/Neuroci%EAncia_na_Educa%E7%E3o_PARTE1_</w:t>
      </w:r>
      <w:r>
        <w:rPr>
          <w:rFonts w:ascii="Times New Roman" w:hAnsi="Times New Roman" w:cs="Times New Roman"/>
          <w:sz w:val="24"/>
          <w:szCs w:val="24"/>
        </w:rPr>
        <w:t>doc_18-08-07.pdf?cidReq=NAPNE&gt;.</w:t>
      </w:r>
      <w:r w:rsidR="007D694F">
        <w:rPr>
          <w:rFonts w:ascii="Times New Roman" w:hAnsi="Times New Roman" w:cs="Times New Roman"/>
          <w:sz w:val="24"/>
          <w:szCs w:val="24"/>
        </w:rPr>
        <w:t>Acesso em: 11 jan. 2019</w:t>
      </w:r>
      <w:r w:rsidR="009A0AC1"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BECKER, F. </w:t>
      </w:r>
      <w:r w:rsidRPr="00A43377">
        <w:rPr>
          <w:rFonts w:ascii="Times New Roman" w:hAnsi="Times New Roman" w:cs="Times New Roman"/>
          <w:b/>
          <w:sz w:val="24"/>
          <w:szCs w:val="24"/>
        </w:rPr>
        <w:t>O Que é Construtivismo?</w:t>
      </w:r>
      <w:r w:rsidR="00A43377">
        <w:rPr>
          <w:rFonts w:ascii="Times New Roman" w:hAnsi="Times New Roman" w:cs="Times New Roman"/>
          <w:sz w:val="24"/>
          <w:szCs w:val="24"/>
        </w:rPr>
        <w:t xml:space="preserve"> Disponível em:</w:t>
      </w:r>
      <w:r w:rsidRPr="009A0AC1">
        <w:rPr>
          <w:rFonts w:ascii="Times New Roman" w:hAnsi="Times New Roman" w:cs="Times New Roman"/>
          <w:sz w:val="24"/>
          <w:szCs w:val="24"/>
        </w:rPr>
        <w:t xml:space="preserve"> &lt;http://www.crmariocovas.sp.gov.br/pdf/ideias_20_p087-093_c.pdf&gt;. Acesso em: 3 abr.</w:t>
      </w:r>
    </w:p>
    <w:p w:rsidR="009A0AC1" w:rsidRPr="009A0AC1" w:rsidRDefault="007D694F"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r w:rsidR="009A0AC1"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BOTTI, S.H de O. </w:t>
      </w:r>
      <w:r w:rsidRPr="00A43377">
        <w:rPr>
          <w:rFonts w:ascii="Times New Roman" w:hAnsi="Times New Roman" w:cs="Times New Roman"/>
          <w:b/>
          <w:sz w:val="24"/>
          <w:szCs w:val="24"/>
        </w:rPr>
        <w:t>Processo ensino-aprendizagem na residência médica</w:t>
      </w:r>
      <w:r w:rsidRPr="009A0AC1">
        <w:rPr>
          <w:rFonts w:ascii="Times New Roman" w:hAnsi="Times New Roman" w:cs="Times New Roman"/>
          <w:sz w:val="24"/>
          <w:szCs w:val="24"/>
        </w:rPr>
        <w:t>. Revista brasileira</w:t>
      </w:r>
      <w:r w:rsidR="00A43377">
        <w:rPr>
          <w:rFonts w:ascii="Times New Roman" w:hAnsi="Times New Roman" w:cs="Times New Roman"/>
          <w:sz w:val="24"/>
          <w:szCs w:val="24"/>
        </w:rPr>
        <w:t xml:space="preserve"> </w:t>
      </w:r>
      <w:r w:rsidRPr="009A0AC1">
        <w:rPr>
          <w:rFonts w:ascii="Times New Roman" w:hAnsi="Times New Roman" w:cs="Times New Roman"/>
          <w:sz w:val="24"/>
          <w:szCs w:val="24"/>
        </w:rPr>
        <w:t>educação médica. Rio de Jane</w:t>
      </w:r>
      <w:r w:rsidR="007D694F">
        <w:rPr>
          <w:rFonts w:ascii="Times New Roman" w:hAnsi="Times New Roman" w:cs="Times New Roman"/>
          <w:sz w:val="24"/>
          <w:szCs w:val="24"/>
        </w:rPr>
        <w:t xml:space="preserve">iro, v. 34, n. 1, </w:t>
      </w:r>
      <w:proofErr w:type="gramStart"/>
      <w:r w:rsidR="007D694F">
        <w:rPr>
          <w:rFonts w:ascii="Times New Roman" w:hAnsi="Times New Roman" w:cs="Times New Roman"/>
          <w:sz w:val="24"/>
          <w:szCs w:val="24"/>
        </w:rPr>
        <w:t>jan./</w:t>
      </w:r>
      <w:proofErr w:type="gramEnd"/>
      <w:r w:rsidR="007D694F">
        <w:rPr>
          <w:rFonts w:ascii="Times New Roman" w:hAnsi="Times New Roman" w:cs="Times New Roman"/>
          <w:sz w:val="24"/>
          <w:szCs w:val="24"/>
        </w:rPr>
        <w:t>mar. 2019</w:t>
      </w:r>
      <w:r w:rsidRPr="009A0AC1">
        <w:rPr>
          <w:rFonts w:ascii="Times New Roman" w:hAnsi="Times New Roman" w:cs="Times New Roman"/>
          <w:sz w:val="24"/>
          <w:szCs w:val="24"/>
        </w:rPr>
        <w:t>. Disponível em:</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&lt;</w:t>
      </w:r>
      <w:proofErr w:type="gramStart"/>
      <w:r w:rsidRPr="009A0AC1">
        <w:rPr>
          <w:rFonts w:ascii="Times New Roman" w:hAnsi="Times New Roman" w:cs="Times New Roman"/>
          <w:sz w:val="24"/>
          <w:szCs w:val="24"/>
        </w:rPr>
        <w:t>http://www.scielo.br/scielo.php?pid=S0100-55022010000100016&amp;script=sci_arttext</w:t>
      </w:r>
      <w:proofErr w:type="gramEnd"/>
      <w:r w:rsidRPr="009A0AC1">
        <w:rPr>
          <w:rFonts w:ascii="Times New Roman" w:hAnsi="Times New Roman" w:cs="Times New Roman"/>
          <w:sz w:val="24"/>
          <w:szCs w:val="24"/>
        </w:rPr>
        <w:t>&gt;.</w:t>
      </w:r>
    </w:p>
    <w:p w:rsidR="009A0AC1" w:rsidRPr="009A0AC1" w:rsidRDefault="007D694F"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t>Acesso em: 26 abr. 2019</w:t>
      </w:r>
      <w:r w:rsidR="009A0AC1"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BRANDÃO, C.R. </w:t>
      </w:r>
      <w:r w:rsidRPr="00A43377">
        <w:rPr>
          <w:rFonts w:ascii="Times New Roman" w:hAnsi="Times New Roman" w:cs="Times New Roman"/>
          <w:b/>
          <w:sz w:val="24"/>
          <w:szCs w:val="24"/>
        </w:rPr>
        <w:t>Sobre teias e tramas de aprender e ensinar- anotações a respeito de uma</w:t>
      </w:r>
      <w:r w:rsidR="00A43377" w:rsidRPr="00A43377">
        <w:rPr>
          <w:rFonts w:ascii="Times New Roman" w:hAnsi="Times New Roman" w:cs="Times New Roman"/>
          <w:b/>
          <w:sz w:val="24"/>
          <w:szCs w:val="24"/>
        </w:rPr>
        <w:t xml:space="preserve"> </w:t>
      </w:r>
      <w:r w:rsidRPr="00A43377">
        <w:rPr>
          <w:rFonts w:ascii="Times New Roman" w:hAnsi="Times New Roman" w:cs="Times New Roman"/>
          <w:b/>
          <w:sz w:val="24"/>
          <w:szCs w:val="24"/>
        </w:rPr>
        <w:t>antropologia da educação</w:t>
      </w:r>
      <w:r w:rsidRPr="009A0AC1">
        <w:rPr>
          <w:rFonts w:ascii="Times New Roman" w:hAnsi="Times New Roman" w:cs="Times New Roman"/>
          <w:sz w:val="24"/>
          <w:szCs w:val="24"/>
        </w:rPr>
        <w:t>. Revista da Faculdade d</w:t>
      </w:r>
      <w:r w:rsidR="00A43377">
        <w:rPr>
          <w:rFonts w:ascii="Times New Roman" w:hAnsi="Times New Roman" w:cs="Times New Roman"/>
          <w:sz w:val="24"/>
          <w:szCs w:val="24"/>
        </w:rPr>
        <w:t xml:space="preserve">e Educação UFG, </w:t>
      </w:r>
      <w:proofErr w:type="gramStart"/>
      <w:r w:rsidR="00A43377">
        <w:rPr>
          <w:rFonts w:ascii="Times New Roman" w:hAnsi="Times New Roman" w:cs="Times New Roman"/>
          <w:sz w:val="24"/>
          <w:szCs w:val="24"/>
        </w:rPr>
        <w:t>jul./</w:t>
      </w:r>
      <w:proofErr w:type="gramEnd"/>
      <w:r w:rsidR="00A43377">
        <w:rPr>
          <w:rFonts w:ascii="Times New Roman" w:hAnsi="Times New Roman" w:cs="Times New Roman"/>
          <w:sz w:val="24"/>
          <w:szCs w:val="24"/>
        </w:rPr>
        <w:t xml:space="preserve">dez. 2002. Disponível em: </w:t>
      </w:r>
      <w:r w:rsidRPr="009A0AC1">
        <w:rPr>
          <w:rFonts w:ascii="Times New Roman" w:hAnsi="Times New Roman" w:cs="Times New Roman"/>
          <w:sz w:val="24"/>
          <w:szCs w:val="24"/>
        </w:rPr>
        <w:t>&lt;http://www.revistas.ufg.br/index.php/interacao/article/viewFile/1552/1517&gt;.</w:t>
      </w:r>
      <w:r w:rsidR="007D694F">
        <w:rPr>
          <w:rFonts w:ascii="Times New Roman" w:hAnsi="Times New Roman" w:cs="Times New Roman"/>
          <w:sz w:val="24"/>
          <w:szCs w:val="24"/>
        </w:rPr>
        <w:t>Acesso em: 12 maio 2019</w:t>
      </w:r>
      <w:r w:rsidRPr="009A0AC1">
        <w:rPr>
          <w:rFonts w:ascii="Times New Roman" w:hAnsi="Times New Roman" w:cs="Times New Roman"/>
          <w:sz w:val="24"/>
          <w:szCs w:val="24"/>
        </w:rPr>
        <w:t>.</w:t>
      </w:r>
    </w:p>
    <w:p w:rsidR="009A0AC1" w:rsidRPr="00A43377" w:rsidRDefault="009A0AC1" w:rsidP="007D2A70">
      <w:pPr>
        <w:spacing w:line="360" w:lineRule="auto"/>
        <w:jc w:val="both"/>
        <w:rPr>
          <w:rFonts w:ascii="Times New Roman" w:hAnsi="Times New Roman" w:cs="Times New Roman"/>
          <w:b/>
          <w:sz w:val="24"/>
          <w:szCs w:val="24"/>
        </w:rPr>
      </w:pPr>
      <w:r w:rsidRPr="009A0AC1">
        <w:rPr>
          <w:rFonts w:ascii="Times New Roman" w:hAnsi="Times New Roman" w:cs="Times New Roman"/>
          <w:sz w:val="24"/>
          <w:szCs w:val="24"/>
        </w:rPr>
        <w:t xml:space="preserve">BRANSFORD, J. D.; BROWN, </w:t>
      </w:r>
      <w:proofErr w:type="spellStart"/>
      <w:proofErr w:type="gramStart"/>
      <w:r w:rsidRPr="009A0AC1">
        <w:rPr>
          <w:rFonts w:ascii="Times New Roman" w:hAnsi="Times New Roman" w:cs="Times New Roman"/>
          <w:sz w:val="24"/>
          <w:szCs w:val="24"/>
        </w:rPr>
        <w:t>a,l</w:t>
      </w:r>
      <w:proofErr w:type="spellEnd"/>
      <w:r w:rsidRPr="009A0AC1">
        <w:rPr>
          <w:rFonts w:ascii="Times New Roman" w:hAnsi="Times New Roman" w:cs="Times New Roman"/>
          <w:sz w:val="24"/>
          <w:szCs w:val="24"/>
        </w:rPr>
        <w:t>.</w:t>
      </w:r>
      <w:proofErr w:type="gramEnd"/>
      <w:r w:rsidRPr="009A0AC1">
        <w:rPr>
          <w:rFonts w:ascii="Times New Roman" w:hAnsi="Times New Roman" w:cs="Times New Roman"/>
          <w:sz w:val="24"/>
          <w:szCs w:val="24"/>
        </w:rPr>
        <w:t>; COCKING,R. R</w:t>
      </w:r>
      <w:r w:rsidRPr="00A43377">
        <w:rPr>
          <w:rFonts w:ascii="Times New Roman" w:hAnsi="Times New Roman" w:cs="Times New Roman"/>
          <w:b/>
          <w:sz w:val="24"/>
          <w:szCs w:val="24"/>
        </w:rPr>
        <w:t>. Como as pessoas aprendem. Cérebro</w:t>
      </w:r>
      <w:r w:rsidR="00A43377">
        <w:rPr>
          <w:rFonts w:ascii="Times New Roman" w:hAnsi="Times New Roman" w:cs="Times New Roman"/>
          <w:b/>
          <w:sz w:val="24"/>
          <w:szCs w:val="24"/>
        </w:rPr>
        <w:t xml:space="preserve"> </w:t>
      </w:r>
      <w:r w:rsidRPr="00A43377">
        <w:rPr>
          <w:rFonts w:ascii="Times New Roman" w:hAnsi="Times New Roman" w:cs="Times New Roman"/>
          <w:b/>
          <w:sz w:val="24"/>
          <w:szCs w:val="24"/>
        </w:rPr>
        <w:t>mente,</w:t>
      </w:r>
      <w:r w:rsidRPr="009A0AC1">
        <w:rPr>
          <w:rFonts w:ascii="Times New Roman" w:hAnsi="Times New Roman" w:cs="Times New Roman"/>
          <w:sz w:val="24"/>
          <w:szCs w:val="24"/>
        </w:rPr>
        <w:t xml:space="preserve"> experiência e escola. S</w:t>
      </w:r>
      <w:r w:rsidR="007D694F">
        <w:rPr>
          <w:rFonts w:ascii="Times New Roman" w:hAnsi="Times New Roman" w:cs="Times New Roman"/>
          <w:sz w:val="24"/>
          <w:szCs w:val="24"/>
        </w:rPr>
        <w:t>ão Paulo, SP: Editora Senac, 201</w:t>
      </w:r>
      <w:r w:rsidRPr="009A0AC1">
        <w:rPr>
          <w:rFonts w:ascii="Times New Roman" w:hAnsi="Times New Roman" w:cs="Times New Roman"/>
          <w:sz w:val="24"/>
          <w:szCs w:val="24"/>
        </w:rPr>
        <w:t>7.</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lastRenderedPageBreak/>
        <w:t xml:space="preserve">CAIXETA, L. </w:t>
      </w:r>
      <w:r w:rsidRPr="00A43377">
        <w:rPr>
          <w:rFonts w:ascii="Times New Roman" w:hAnsi="Times New Roman" w:cs="Times New Roman"/>
          <w:b/>
          <w:sz w:val="24"/>
          <w:szCs w:val="24"/>
        </w:rPr>
        <w:t>Teoria da Mente: Uma Revisão com Enfoque na sua Incorporação pela</w:t>
      </w:r>
      <w:r w:rsidR="00A43377" w:rsidRPr="00A43377">
        <w:rPr>
          <w:rFonts w:ascii="Times New Roman" w:hAnsi="Times New Roman" w:cs="Times New Roman"/>
          <w:b/>
          <w:sz w:val="24"/>
          <w:szCs w:val="24"/>
        </w:rPr>
        <w:t xml:space="preserve"> </w:t>
      </w:r>
      <w:r w:rsidRPr="00A43377">
        <w:rPr>
          <w:rFonts w:ascii="Times New Roman" w:hAnsi="Times New Roman" w:cs="Times New Roman"/>
          <w:b/>
          <w:sz w:val="24"/>
          <w:szCs w:val="24"/>
        </w:rPr>
        <w:t>Psic</w:t>
      </w:r>
      <w:r w:rsidR="00A43377" w:rsidRPr="00A43377">
        <w:rPr>
          <w:rFonts w:ascii="Times New Roman" w:hAnsi="Times New Roman" w:cs="Times New Roman"/>
          <w:b/>
          <w:sz w:val="24"/>
          <w:szCs w:val="24"/>
        </w:rPr>
        <w:t>ologia Médica</w:t>
      </w:r>
      <w:r w:rsidR="00A43377">
        <w:rPr>
          <w:rFonts w:ascii="Times New Roman" w:hAnsi="Times New Roman" w:cs="Times New Roman"/>
          <w:sz w:val="24"/>
          <w:szCs w:val="24"/>
        </w:rPr>
        <w:t>. Disponível em:</w:t>
      </w:r>
      <w:r w:rsidRPr="009A0AC1">
        <w:rPr>
          <w:rFonts w:ascii="Times New Roman" w:hAnsi="Times New Roman" w:cs="Times New Roman"/>
          <w:sz w:val="24"/>
          <w:szCs w:val="24"/>
        </w:rPr>
        <w:t>&lt;www.scielo.br/pdf/prc/v15n1/a12v15n1.pdf&gt;.Acesso</w:t>
      </w:r>
      <w:r w:rsidR="00A43377">
        <w:rPr>
          <w:rFonts w:ascii="Times New Roman" w:hAnsi="Times New Roman" w:cs="Times New Roman"/>
          <w:sz w:val="24"/>
          <w:szCs w:val="24"/>
        </w:rPr>
        <w:t xml:space="preserve"> </w:t>
      </w:r>
      <w:r w:rsidR="007D694F">
        <w:rPr>
          <w:rFonts w:ascii="Times New Roman" w:hAnsi="Times New Roman" w:cs="Times New Roman"/>
          <w:sz w:val="24"/>
          <w:szCs w:val="24"/>
        </w:rPr>
        <w:t>em: 30 mar. 2019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CARDOSO, S. H e SABBATINI, R.M. E.</w:t>
      </w:r>
      <w:r w:rsidR="00A43377">
        <w:rPr>
          <w:rFonts w:ascii="Times New Roman" w:hAnsi="Times New Roman" w:cs="Times New Roman"/>
          <w:sz w:val="24"/>
          <w:szCs w:val="24"/>
        </w:rPr>
        <w:t xml:space="preserve"> </w:t>
      </w:r>
      <w:r w:rsidR="00A43377" w:rsidRPr="00A43377">
        <w:rPr>
          <w:rFonts w:ascii="Times New Roman" w:hAnsi="Times New Roman" w:cs="Times New Roman"/>
          <w:b/>
          <w:sz w:val="24"/>
          <w:szCs w:val="24"/>
        </w:rPr>
        <w:t xml:space="preserve">Aprendendo quem é a sua mãe. O </w:t>
      </w:r>
      <w:r w:rsidRPr="00A43377">
        <w:rPr>
          <w:rFonts w:ascii="Times New Roman" w:hAnsi="Times New Roman" w:cs="Times New Roman"/>
          <w:b/>
          <w:sz w:val="24"/>
          <w:szCs w:val="24"/>
        </w:rPr>
        <w:t xml:space="preserve">comportamento do </w:t>
      </w:r>
      <w:proofErr w:type="spellStart"/>
      <w:r w:rsidRPr="00A43377">
        <w:rPr>
          <w:rFonts w:ascii="Times New Roman" w:hAnsi="Times New Roman" w:cs="Times New Roman"/>
          <w:b/>
          <w:sz w:val="24"/>
          <w:szCs w:val="24"/>
        </w:rPr>
        <w:t>Imprinting</w:t>
      </w:r>
      <w:proofErr w:type="spellEnd"/>
      <w:r w:rsidRPr="00A43377">
        <w:rPr>
          <w:rFonts w:ascii="Times New Roman" w:hAnsi="Times New Roman" w:cs="Times New Roman"/>
          <w:b/>
          <w:sz w:val="24"/>
          <w:szCs w:val="24"/>
        </w:rPr>
        <w:t xml:space="preserve">. </w:t>
      </w:r>
      <w:r w:rsidR="007D694F">
        <w:rPr>
          <w:rFonts w:ascii="Times New Roman" w:hAnsi="Times New Roman" w:cs="Times New Roman"/>
          <w:sz w:val="24"/>
          <w:szCs w:val="24"/>
        </w:rPr>
        <w:t>2019</w:t>
      </w:r>
      <w:r w:rsidR="00A43377">
        <w:rPr>
          <w:rFonts w:ascii="Times New Roman" w:hAnsi="Times New Roman" w:cs="Times New Roman"/>
          <w:sz w:val="24"/>
          <w:szCs w:val="24"/>
        </w:rPr>
        <w:t>. Disponível em:</w:t>
      </w:r>
      <w:r w:rsidRPr="009A0AC1">
        <w:rPr>
          <w:rFonts w:ascii="Times New Roman" w:hAnsi="Times New Roman" w:cs="Times New Roman"/>
          <w:sz w:val="24"/>
          <w:szCs w:val="24"/>
        </w:rPr>
        <w:t>&lt;http://www.cerebromente.org.br/n14/experimento/lorenz/index-lorenz_p.html&gt;. Acesso em:</w:t>
      </w:r>
      <w:r w:rsidR="00A43377">
        <w:rPr>
          <w:rFonts w:ascii="Times New Roman" w:hAnsi="Times New Roman" w:cs="Times New Roman"/>
          <w:sz w:val="24"/>
          <w:szCs w:val="24"/>
        </w:rPr>
        <w:t xml:space="preserve"> </w:t>
      </w:r>
      <w:r w:rsidR="007D694F">
        <w:rPr>
          <w:rFonts w:ascii="Times New Roman" w:hAnsi="Times New Roman" w:cs="Times New Roman"/>
          <w:sz w:val="24"/>
          <w:szCs w:val="24"/>
        </w:rPr>
        <w:t>9 jul. 2019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CARDOSO, S. H. </w:t>
      </w:r>
      <w:r w:rsidRPr="00A43377">
        <w:rPr>
          <w:rFonts w:ascii="Times New Roman" w:hAnsi="Times New Roman" w:cs="Times New Roman"/>
          <w:b/>
          <w:sz w:val="24"/>
          <w:szCs w:val="24"/>
        </w:rPr>
        <w:t xml:space="preserve">Memória: o Que é e </w:t>
      </w:r>
      <w:r w:rsidR="00A43377" w:rsidRPr="00A43377">
        <w:rPr>
          <w:rFonts w:ascii="Times New Roman" w:hAnsi="Times New Roman" w:cs="Times New Roman"/>
          <w:b/>
          <w:sz w:val="24"/>
          <w:szCs w:val="24"/>
        </w:rPr>
        <w:t>Como Melhorá-la.</w:t>
      </w:r>
      <w:r w:rsidR="00A43377">
        <w:rPr>
          <w:rFonts w:ascii="Times New Roman" w:hAnsi="Times New Roman" w:cs="Times New Roman"/>
          <w:sz w:val="24"/>
          <w:szCs w:val="24"/>
        </w:rPr>
        <w:t xml:space="preserve"> Disponível em:</w:t>
      </w:r>
      <w:r w:rsidRPr="009A0AC1">
        <w:rPr>
          <w:rFonts w:ascii="Times New Roman" w:hAnsi="Times New Roman" w:cs="Times New Roman"/>
          <w:sz w:val="24"/>
          <w:szCs w:val="24"/>
        </w:rPr>
        <w:t>&lt;http://www.cerebromente.org.br/n01/memo/memo</w:t>
      </w:r>
      <w:r w:rsidR="007D694F">
        <w:rPr>
          <w:rFonts w:ascii="Times New Roman" w:hAnsi="Times New Roman" w:cs="Times New Roman"/>
          <w:sz w:val="24"/>
          <w:szCs w:val="24"/>
        </w:rPr>
        <w:t>ria.htm&gt;. Acesso em 10 jun. 2019</w:t>
      </w:r>
      <w:r w:rsidRPr="009A0AC1">
        <w:rPr>
          <w:rFonts w:ascii="Times New Roman" w:hAnsi="Times New Roman" w:cs="Times New Roman"/>
          <w:sz w:val="24"/>
          <w:szCs w:val="24"/>
        </w:rPr>
        <w:t>.</w:t>
      </w:r>
    </w:p>
    <w:p w:rsidR="009A0AC1" w:rsidRPr="00A43377" w:rsidRDefault="009A0AC1" w:rsidP="007D2A70">
      <w:pPr>
        <w:spacing w:line="360" w:lineRule="auto"/>
        <w:jc w:val="both"/>
        <w:rPr>
          <w:rFonts w:ascii="Times New Roman" w:hAnsi="Times New Roman" w:cs="Times New Roman"/>
          <w:b/>
          <w:sz w:val="24"/>
          <w:szCs w:val="24"/>
        </w:rPr>
      </w:pPr>
      <w:r w:rsidRPr="009A0AC1">
        <w:rPr>
          <w:rFonts w:ascii="Times New Roman" w:hAnsi="Times New Roman" w:cs="Times New Roman"/>
          <w:sz w:val="24"/>
          <w:szCs w:val="24"/>
        </w:rPr>
        <w:t>CARTER, R</w:t>
      </w:r>
      <w:r w:rsidRPr="00A43377">
        <w:rPr>
          <w:rFonts w:ascii="Times New Roman" w:hAnsi="Times New Roman" w:cs="Times New Roman"/>
          <w:b/>
          <w:sz w:val="24"/>
          <w:szCs w:val="24"/>
        </w:rPr>
        <w:t>. O livro de ouro da mente. O funcionamento e os mistérios do cérebro humano.</w:t>
      </w:r>
      <w:r w:rsidR="00A43377">
        <w:rPr>
          <w:rFonts w:ascii="Times New Roman" w:hAnsi="Times New Roman" w:cs="Times New Roman"/>
          <w:b/>
          <w:sz w:val="24"/>
          <w:szCs w:val="24"/>
        </w:rPr>
        <w:t xml:space="preserve"> </w:t>
      </w:r>
      <w:r w:rsidRPr="009A0AC1">
        <w:rPr>
          <w:rFonts w:ascii="Times New Roman" w:hAnsi="Times New Roman" w:cs="Times New Roman"/>
          <w:sz w:val="24"/>
          <w:szCs w:val="24"/>
        </w:rPr>
        <w:t>Rio de Janeiro, R</w:t>
      </w:r>
      <w:r w:rsidR="007D694F">
        <w:rPr>
          <w:rFonts w:ascii="Times New Roman" w:hAnsi="Times New Roman" w:cs="Times New Roman"/>
          <w:sz w:val="24"/>
          <w:szCs w:val="24"/>
        </w:rPr>
        <w:t>J: Ediouro Publicações S.A., 2018</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COELHO, P. </w:t>
      </w:r>
      <w:r w:rsidRPr="00A43377">
        <w:rPr>
          <w:rFonts w:ascii="Times New Roman" w:hAnsi="Times New Roman" w:cs="Times New Roman"/>
          <w:b/>
          <w:sz w:val="24"/>
          <w:szCs w:val="24"/>
        </w:rPr>
        <w:t>O manual do guerreiro da luz</w:t>
      </w:r>
      <w:r w:rsidR="00A43377">
        <w:rPr>
          <w:rFonts w:ascii="Times New Roman" w:hAnsi="Times New Roman" w:cs="Times New Roman"/>
          <w:sz w:val="24"/>
          <w:szCs w:val="24"/>
        </w:rPr>
        <w:t>. Disponível em:</w:t>
      </w:r>
      <w:r w:rsidRPr="009A0AC1">
        <w:rPr>
          <w:rFonts w:ascii="Times New Roman" w:hAnsi="Times New Roman" w:cs="Times New Roman"/>
          <w:sz w:val="24"/>
          <w:szCs w:val="24"/>
        </w:rPr>
        <w:t xml:space="preserve"> &lt;http://www.lousonna.ch/999/pdf/guerreiroda</w:t>
      </w:r>
      <w:r w:rsidR="007D694F">
        <w:rPr>
          <w:rFonts w:ascii="Times New Roman" w:hAnsi="Times New Roman" w:cs="Times New Roman"/>
          <w:sz w:val="24"/>
          <w:szCs w:val="24"/>
        </w:rPr>
        <w:t>luz.pdf&gt;. Acesso em: 4 mar. 2019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CONTRERAS, J. </w:t>
      </w:r>
      <w:r w:rsidRPr="00A43377">
        <w:rPr>
          <w:rFonts w:ascii="Times New Roman" w:hAnsi="Times New Roman" w:cs="Times New Roman"/>
          <w:b/>
          <w:sz w:val="24"/>
          <w:szCs w:val="24"/>
        </w:rPr>
        <w:t>Autonomia de professores</w:t>
      </w:r>
      <w:r w:rsidR="007D694F">
        <w:rPr>
          <w:rFonts w:ascii="Times New Roman" w:hAnsi="Times New Roman" w:cs="Times New Roman"/>
          <w:sz w:val="24"/>
          <w:szCs w:val="24"/>
        </w:rPr>
        <w:t>. São Paulo, SP: Cortez, 2019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COSENZA, R.M. </w:t>
      </w:r>
      <w:r w:rsidRPr="00A43377">
        <w:rPr>
          <w:rFonts w:ascii="Times New Roman" w:hAnsi="Times New Roman" w:cs="Times New Roman"/>
          <w:b/>
          <w:sz w:val="24"/>
          <w:szCs w:val="24"/>
        </w:rPr>
        <w:t>Neurociência e Educação: como o cérebro aprende</w:t>
      </w:r>
      <w:r w:rsidRPr="009A0AC1">
        <w:rPr>
          <w:rFonts w:ascii="Times New Roman" w:hAnsi="Times New Roman" w:cs="Times New Roman"/>
          <w:sz w:val="24"/>
          <w:szCs w:val="24"/>
        </w:rPr>
        <w:t>. Porto Alegre, RS:</w:t>
      </w:r>
      <w:r w:rsidR="00A43377">
        <w:rPr>
          <w:rFonts w:ascii="Times New Roman" w:hAnsi="Times New Roman" w:cs="Times New Roman"/>
          <w:sz w:val="24"/>
          <w:szCs w:val="24"/>
        </w:rPr>
        <w:t xml:space="preserve"> </w:t>
      </w:r>
      <w:r w:rsidR="007D694F">
        <w:rPr>
          <w:rFonts w:ascii="Times New Roman" w:hAnsi="Times New Roman" w:cs="Times New Roman"/>
          <w:sz w:val="24"/>
          <w:szCs w:val="24"/>
        </w:rPr>
        <w:t>Artmed, 2019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CLASSIFICAÇÃO </w:t>
      </w:r>
      <w:r w:rsidRPr="00A43377">
        <w:rPr>
          <w:rFonts w:ascii="Times New Roman" w:hAnsi="Times New Roman" w:cs="Times New Roman"/>
          <w:b/>
          <w:sz w:val="24"/>
          <w:szCs w:val="24"/>
        </w:rPr>
        <w:t>internacional de funcionalidade, incapacidade e saúde</w:t>
      </w:r>
      <w:r w:rsidRPr="009A0AC1">
        <w:rPr>
          <w:rFonts w:ascii="Times New Roman" w:hAnsi="Times New Roman" w:cs="Times New Roman"/>
          <w:sz w:val="24"/>
          <w:szCs w:val="24"/>
        </w:rPr>
        <w:t>. (</w:t>
      </w:r>
      <w:proofErr w:type="spellStart"/>
      <w:proofErr w:type="gramStart"/>
      <w:r w:rsidRPr="009A0AC1">
        <w:rPr>
          <w:rFonts w:ascii="Times New Roman" w:hAnsi="Times New Roman" w:cs="Times New Roman"/>
          <w:sz w:val="24"/>
          <w:szCs w:val="24"/>
        </w:rPr>
        <w:t>cif</w:t>
      </w:r>
      <w:proofErr w:type="spellEnd"/>
      <w:proofErr w:type="gramEnd"/>
      <w:r w:rsidRPr="009A0AC1">
        <w:rPr>
          <w:rFonts w:ascii="Times New Roman" w:hAnsi="Times New Roman" w:cs="Times New Roman"/>
          <w:sz w:val="24"/>
          <w:szCs w:val="24"/>
        </w:rPr>
        <w:t>). Disponível</w:t>
      </w:r>
      <w:r w:rsidR="00A43377">
        <w:rPr>
          <w:rFonts w:ascii="Times New Roman" w:hAnsi="Times New Roman" w:cs="Times New Roman"/>
          <w:sz w:val="24"/>
          <w:szCs w:val="24"/>
        </w:rPr>
        <w:t xml:space="preserve"> em:</w:t>
      </w:r>
      <w:r w:rsidRPr="009A0AC1">
        <w:rPr>
          <w:rFonts w:ascii="Times New Roman" w:hAnsi="Times New Roman" w:cs="Times New Roman"/>
          <w:sz w:val="24"/>
          <w:szCs w:val="24"/>
        </w:rPr>
        <w:t>&lt;http://www.inr.pt/uploads/docs/cif/CIF_port_%20200</w:t>
      </w:r>
      <w:r w:rsidR="007D694F">
        <w:rPr>
          <w:rFonts w:ascii="Times New Roman" w:hAnsi="Times New Roman" w:cs="Times New Roman"/>
          <w:sz w:val="24"/>
          <w:szCs w:val="24"/>
        </w:rPr>
        <w:t>4.pdf &gt;. Acesso em: 29 jul. 2019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D’AMBRÓSIO, U. </w:t>
      </w:r>
      <w:proofErr w:type="spellStart"/>
      <w:r w:rsidRPr="00A43377">
        <w:rPr>
          <w:rFonts w:ascii="Times New Roman" w:hAnsi="Times New Roman" w:cs="Times New Roman"/>
          <w:b/>
          <w:sz w:val="24"/>
          <w:szCs w:val="24"/>
        </w:rPr>
        <w:t>Transdisciplinaridade</w:t>
      </w:r>
      <w:proofErr w:type="spellEnd"/>
      <w:r w:rsidRPr="00A43377">
        <w:rPr>
          <w:rFonts w:ascii="Times New Roman" w:hAnsi="Times New Roman" w:cs="Times New Roman"/>
          <w:b/>
          <w:sz w:val="24"/>
          <w:szCs w:val="24"/>
        </w:rPr>
        <w:t xml:space="preserve"> e a proposta de uma nova universidade. 1999.</w:t>
      </w:r>
      <w:r w:rsidR="00A43377">
        <w:rPr>
          <w:rFonts w:ascii="Times New Roman" w:hAnsi="Times New Roman" w:cs="Times New Roman"/>
          <w:sz w:val="24"/>
          <w:szCs w:val="24"/>
        </w:rPr>
        <w:t xml:space="preserve"> </w:t>
      </w:r>
      <w:r w:rsidRPr="009A0AC1">
        <w:rPr>
          <w:rFonts w:ascii="Times New Roman" w:hAnsi="Times New Roman" w:cs="Times New Roman"/>
          <w:sz w:val="24"/>
          <w:szCs w:val="24"/>
        </w:rPr>
        <w:t>Disponível em: &lt;http://vello.sites.uol.com.br/m</w:t>
      </w:r>
      <w:r w:rsidR="007D694F">
        <w:rPr>
          <w:rFonts w:ascii="Times New Roman" w:hAnsi="Times New Roman" w:cs="Times New Roman"/>
          <w:sz w:val="24"/>
          <w:szCs w:val="24"/>
        </w:rPr>
        <w:t>eta.htm&gt;. Acesso em: 6 mar. 2019</w:t>
      </w:r>
      <w:r w:rsidRPr="009A0AC1">
        <w:rPr>
          <w:rFonts w:ascii="Times New Roman" w:hAnsi="Times New Roman" w:cs="Times New Roman"/>
          <w:sz w:val="24"/>
          <w:szCs w:val="24"/>
        </w:rPr>
        <w:t>.</w:t>
      </w:r>
    </w:p>
    <w:p w:rsidR="009A0AC1" w:rsidRPr="009A0AC1"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D’AMBRÓSIO, U. </w:t>
      </w:r>
      <w:r w:rsidRPr="00A43377">
        <w:rPr>
          <w:rFonts w:ascii="Times New Roman" w:hAnsi="Times New Roman" w:cs="Times New Roman"/>
          <w:b/>
          <w:sz w:val="24"/>
          <w:szCs w:val="24"/>
        </w:rPr>
        <w:t xml:space="preserve">A </w:t>
      </w:r>
      <w:proofErr w:type="spellStart"/>
      <w:r w:rsidRPr="00A43377">
        <w:rPr>
          <w:rFonts w:ascii="Times New Roman" w:hAnsi="Times New Roman" w:cs="Times New Roman"/>
          <w:b/>
          <w:sz w:val="24"/>
          <w:szCs w:val="24"/>
        </w:rPr>
        <w:t>transdisciplinaridade</w:t>
      </w:r>
      <w:proofErr w:type="spellEnd"/>
      <w:r w:rsidRPr="00A43377">
        <w:rPr>
          <w:rFonts w:ascii="Times New Roman" w:hAnsi="Times New Roman" w:cs="Times New Roman"/>
          <w:b/>
          <w:sz w:val="24"/>
          <w:szCs w:val="24"/>
        </w:rPr>
        <w:t xml:space="preserve"> como uma resposta à sustentabilidade.</w:t>
      </w:r>
    </w:p>
    <w:p w:rsidR="009A0AC1" w:rsidRPr="009A0AC1" w:rsidRDefault="00A43377"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t>2011. Disponível em:</w:t>
      </w:r>
      <w:hyperlink r:id="rId7" w:history="1">
        <w:r w:rsidRPr="001569F4">
          <w:rPr>
            <w:rStyle w:val="Hyperlink"/>
            <w:rFonts w:ascii="Times New Roman" w:hAnsi="Times New Roman" w:cs="Times New Roman"/>
            <w:sz w:val="24"/>
            <w:szCs w:val="24"/>
          </w:rPr>
          <w:t>www.revistas.ufg.br/index.php/teri/article/download/14393/9068</w:t>
        </w:r>
      </w:hyperlink>
      <w:r>
        <w:rPr>
          <w:rFonts w:ascii="Times New Roman" w:hAnsi="Times New Roman" w:cs="Times New Roman"/>
          <w:sz w:val="24"/>
          <w:szCs w:val="24"/>
        </w:rPr>
        <w:t xml:space="preserve">. </w:t>
      </w:r>
      <w:r w:rsidR="007D694F">
        <w:rPr>
          <w:rFonts w:ascii="Times New Roman" w:hAnsi="Times New Roman" w:cs="Times New Roman"/>
          <w:sz w:val="24"/>
          <w:szCs w:val="24"/>
        </w:rPr>
        <w:t xml:space="preserve">Acesso em 04 </w:t>
      </w:r>
      <w:proofErr w:type="spellStart"/>
      <w:r w:rsidR="007D694F">
        <w:rPr>
          <w:rFonts w:ascii="Times New Roman" w:hAnsi="Times New Roman" w:cs="Times New Roman"/>
          <w:sz w:val="24"/>
          <w:szCs w:val="24"/>
        </w:rPr>
        <w:t>jun</w:t>
      </w:r>
      <w:proofErr w:type="spellEnd"/>
      <w:r w:rsidR="007D694F">
        <w:rPr>
          <w:rFonts w:ascii="Times New Roman" w:hAnsi="Times New Roman" w:cs="Times New Roman"/>
          <w:sz w:val="24"/>
          <w:szCs w:val="24"/>
        </w:rPr>
        <w:t xml:space="preserve"> 2019.</w:t>
      </w:r>
    </w:p>
    <w:p w:rsidR="00A66AEB" w:rsidRDefault="009A0AC1" w:rsidP="007D2A70">
      <w:pPr>
        <w:spacing w:line="360" w:lineRule="auto"/>
        <w:jc w:val="both"/>
        <w:rPr>
          <w:rFonts w:ascii="Times New Roman" w:hAnsi="Times New Roman" w:cs="Times New Roman"/>
          <w:sz w:val="24"/>
          <w:szCs w:val="24"/>
        </w:rPr>
      </w:pPr>
      <w:r w:rsidRPr="009A0AC1">
        <w:rPr>
          <w:rFonts w:ascii="Times New Roman" w:hAnsi="Times New Roman" w:cs="Times New Roman"/>
          <w:sz w:val="24"/>
          <w:szCs w:val="24"/>
        </w:rPr>
        <w:t xml:space="preserve">DARWIN, C. </w:t>
      </w:r>
      <w:r w:rsidRPr="00A43377">
        <w:rPr>
          <w:rFonts w:ascii="Times New Roman" w:hAnsi="Times New Roman" w:cs="Times New Roman"/>
          <w:b/>
          <w:sz w:val="24"/>
          <w:szCs w:val="24"/>
        </w:rPr>
        <w:t>A origem das espécies</w:t>
      </w:r>
      <w:r w:rsidR="007D694F">
        <w:rPr>
          <w:rFonts w:ascii="Times New Roman" w:hAnsi="Times New Roman" w:cs="Times New Roman"/>
          <w:sz w:val="24"/>
          <w:szCs w:val="24"/>
        </w:rPr>
        <w:t>. 2019</w:t>
      </w:r>
      <w:r w:rsidRPr="009A0AC1">
        <w:rPr>
          <w:rFonts w:ascii="Times New Roman" w:hAnsi="Times New Roman" w:cs="Times New Roman"/>
          <w:sz w:val="24"/>
          <w:szCs w:val="24"/>
        </w:rPr>
        <w:t>. Disponível em:&lt;ecologia.ib.usp.br/</w:t>
      </w:r>
      <w:proofErr w:type="spellStart"/>
      <w:r w:rsidRPr="009A0AC1">
        <w:rPr>
          <w:rFonts w:ascii="Times New Roman" w:hAnsi="Times New Roman" w:cs="Times New Roman"/>
          <w:sz w:val="24"/>
          <w:szCs w:val="24"/>
        </w:rPr>
        <w:t>ff</w:t>
      </w:r>
      <w:r w:rsidR="008E1F34">
        <w:rPr>
          <w:rFonts w:ascii="Times New Roman" w:hAnsi="Times New Roman" w:cs="Times New Roman"/>
          <w:sz w:val="24"/>
          <w:szCs w:val="24"/>
        </w:rPr>
        <w:t>a</w:t>
      </w:r>
      <w:proofErr w:type="spellEnd"/>
      <w:r w:rsidR="008E1F34">
        <w:rPr>
          <w:rFonts w:ascii="Times New Roman" w:hAnsi="Times New Roman" w:cs="Times New Roman"/>
          <w:sz w:val="24"/>
          <w:szCs w:val="24"/>
        </w:rPr>
        <w:t xml:space="preserve">/arquivos/abril/darwin1.pdf&gt;. </w:t>
      </w:r>
      <w:r w:rsidR="007D694F">
        <w:rPr>
          <w:rFonts w:ascii="Times New Roman" w:hAnsi="Times New Roman" w:cs="Times New Roman"/>
          <w:sz w:val="24"/>
          <w:szCs w:val="24"/>
        </w:rPr>
        <w:t xml:space="preserve">Acesso em: 14 </w:t>
      </w:r>
      <w:proofErr w:type="spellStart"/>
      <w:r w:rsidR="007D694F">
        <w:rPr>
          <w:rFonts w:ascii="Times New Roman" w:hAnsi="Times New Roman" w:cs="Times New Roman"/>
          <w:sz w:val="24"/>
          <w:szCs w:val="24"/>
        </w:rPr>
        <w:t>fev</w:t>
      </w:r>
      <w:proofErr w:type="spellEnd"/>
      <w:r w:rsidR="007D694F">
        <w:rPr>
          <w:rFonts w:ascii="Times New Roman" w:hAnsi="Times New Roman" w:cs="Times New Roman"/>
          <w:sz w:val="24"/>
          <w:szCs w:val="24"/>
        </w:rPr>
        <w:t xml:space="preserve"> 2019</w:t>
      </w:r>
      <w:r w:rsidRPr="009A0AC1">
        <w:rPr>
          <w:rFonts w:ascii="Times New Roman" w:hAnsi="Times New Roman" w:cs="Times New Roman"/>
          <w:sz w:val="24"/>
          <w:szCs w:val="24"/>
        </w:rPr>
        <w:t>.</w:t>
      </w:r>
    </w:p>
    <w:p w:rsidR="002A4815" w:rsidRDefault="008E1F34" w:rsidP="007D2A7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RAMALHO, </w:t>
      </w:r>
      <w:r w:rsidRPr="008E1F34">
        <w:rPr>
          <w:rFonts w:ascii="Times New Roman" w:hAnsi="Times New Roman" w:cs="Times New Roman"/>
          <w:sz w:val="24"/>
          <w:szCs w:val="24"/>
        </w:rPr>
        <w:t xml:space="preserve">Danielle </w:t>
      </w:r>
      <w:proofErr w:type="spellStart"/>
      <w:r w:rsidRPr="008E1F34">
        <w:rPr>
          <w:rFonts w:ascii="Times New Roman" w:hAnsi="Times New Roman" w:cs="Times New Roman"/>
          <w:sz w:val="24"/>
          <w:szCs w:val="24"/>
        </w:rPr>
        <w:t>M</w:t>
      </w:r>
      <w:r>
        <w:rPr>
          <w:rFonts w:ascii="Times New Roman" w:hAnsi="Times New Roman" w:cs="Times New Roman"/>
          <w:sz w:val="24"/>
          <w:szCs w:val="24"/>
        </w:rPr>
        <w:t>anera</w:t>
      </w:r>
      <w:proofErr w:type="spellEnd"/>
      <w:r>
        <w:rPr>
          <w:rFonts w:ascii="Times New Roman" w:hAnsi="Times New Roman" w:cs="Times New Roman"/>
          <w:sz w:val="24"/>
          <w:szCs w:val="24"/>
        </w:rPr>
        <w:t xml:space="preserve">. </w:t>
      </w:r>
      <w:r w:rsidRPr="008E1F34">
        <w:rPr>
          <w:rFonts w:ascii="Times New Roman" w:hAnsi="Times New Roman" w:cs="Times New Roman"/>
          <w:b/>
          <w:sz w:val="24"/>
          <w:szCs w:val="24"/>
        </w:rPr>
        <w:t xml:space="preserve">Psicopedagogia e Neurociência: </w:t>
      </w:r>
      <w:proofErr w:type="spellStart"/>
      <w:r w:rsidRPr="008E1F34">
        <w:rPr>
          <w:rFonts w:ascii="Times New Roman" w:hAnsi="Times New Roman" w:cs="Times New Roman"/>
          <w:b/>
          <w:sz w:val="24"/>
          <w:szCs w:val="24"/>
        </w:rPr>
        <w:t>Neuropsicopedagogia</w:t>
      </w:r>
      <w:proofErr w:type="spellEnd"/>
      <w:r w:rsidRPr="008E1F34">
        <w:rPr>
          <w:rFonts w:ascii="Times New Roman" w:hAnsi="Times New Roman" w:cs="Times New Roman"/>
          <w:b/>
          <w:sz w:val="24"/>
          <w:szCs w:val="24"/>
        </w:rPr>
        <w:t xml:space="preserve"> e </w:t>
      </w:r>
      <w:proofErr w:type="spellStart"/>
      <w:r w:rsidRPr="008E1F34">
        <w:rPr>
          <w:rFonts w:ascii="Times New Roman" w:hAnsi="Times New Roman" w:cs="Times New Roman"/>
          <w:b/>
          <w:sz w:val="24"/>
          <w:szCs w:val="24"/>
        </w:rPr>
        <w:t>Neuropsicologia</w:t>
      </w:r>
      <w:proofErr w:type="spellEnd"/>
      <w:r w:rsidRPr="008E1F34">
        <w:rPr>
          <w:rFonts w:ascii="Times New Roman" w:hAnsi="Times New Roman" w:cs="Times New Roman"/>
          <w:b/>
          <w:sz w:val="24"/>
          <w:szCs w:val="24"/>
        </w:rPr>
        <w:t xml:space="preserve"> na prática clínica</w:t>
      </w:r>
      <w:r>
        <w:rPr>
          <w:rFonts w:ascii="Times New Roman" w:hAnsi="Times New Roman" w:cs="Times New Roman"/>
          <w:sz w:val="24"/>
          <w:szCs w:val="24"/>
        </w:rPr>
        <w:t>. 3ª Edição. Rio de Janeiro, WAK Editora, 2020, 116 p.</w:t>
      </w:r>
    </w:p>
    <w:p w:rsidR="00006AF6" w:rsidRPr="00D822C9" w:rsidRDefault="00006AF6" w:rsidP="00680F72">
      <w:pPr>
        <w:ind w:firstLine="708"/>
        <w:jc w:val="both"/>
        <w:rPr>
          <w:rFonts w:ascii="Times New Roman" w:hAnsi="Times New Roman" w:cs="Times New Roman"/>
          <w:sz w:val="24"/>
          <w:szCs w:val="24"/>
        </w:rPr>
      </w:pPr>
    </w:p>
    <w:sectPr w:rsidR="00006AF6" w:rsidRPr="00D822C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204" w:rsidRDefault="00C31204" w:rsidP="00DA3992">
      <w:pPr>
        <w:spacing w:after="0" w:line="240" w:lineRule="auto"/>
      </w:pPr>
      <w:r>
        <w:separator/>
      </w:r>
    </w:p>
  </w:endnote>
  <w:endnote w:type="continuationSeparator" w:id="0">
    <w:p w:rsidR="00C31204" w:rsidRDefault="00C31204" w:rsidP="00D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204" w:rsidRDefault="00C31204" w:rsidP="00DA3992">
      <w:pPr>
        <w:spacing w:after="0" w:line="240" w:lineRule="auto"/>
      </w:pPr>
      <w:r>
        <w:separator/>
      </w:r>
    </w:p>
  </w:footnote>
  <w:footnote w:type="continuationSeparator" w:id="0">
    <w:p w:rsidR="00C31204" w:rsidRDefault="00C31204" w:rsidP="00DA3992">
      <w:pPr>
        <w:spacing w:after="0" w:line="240" w:lineRule="auto"/>
      </w:pPr>
      <w:r>
        <w:continuationSeparator/>
      </w:r>
    </w:p>
  </w:footnote>
  <w:footnote w:id="1">
    <w:p w:rsidR="00DA3992" w:rsidRPr="00DA3992" w:rsidRDefault="00DA3992" w:rsidP="00DA3992">
      <w:pPr>
        <w:pStyle w:val="Textodenotaderodap"/>
        <w:jc w:val="both"/>
        <w:rPr>
          <w:rFonts w:ascii="Times New Roman" w:hAnsi="Times New Roman" w:cs="Times New Roman"/>
        </w:rPr>
      </w:pPr>
      <w:r w:rsidRPr="00DA3992">
        <w:rPr>
          <w:rStyle w:val="Refdenotaderodap"/>
          <w:rFonts w:ascii="Times New Roman" w:hAnsi="Times New Roman" w:cs="Times New Roman"/>
        </w:rPr>
        <w:footnoteRef/>
      </w:r>
      <w:r w:rsidRPr="00DA3992">
        <w:rPr>
          <w:rFonts w:ascii="Times New Roman" w:hAnsi="Times New Roman" w:cs="Times New Roman"/>
        </w:rPr>
        <w:t xml:space="preserve"> Alencar é filósofo, pedagogo, estudante de Ciências Biológicas (UFCG-CSTR-Campus Patos PB), mestre em Ciências da Educação pelo ISCECAP (Brasília-DF)</w:t>
      </w:r>
      <w:r>
        <w:rPr>
          <w:rFonts w:ascii="Times New Roman" w:hAnsi="Times New Roman" w:cs="Times New Roman"/>
        </w:rPr>
        <w:t xml:space="preserve"> com tese em Gestão Educacional e Práticas Pedagógicas</w:t>
      </w:r>
      <w:r w:rsidRPr="00DA3992">
        <w:rPr>
          <w:rFonts w:ascii="Times New Roman" w:hAnsi="Times New Roman" w:cs="Times New Roman"/>
        </w:rPr>
        <w:t xml:space="preserve">, pós-graduando em Psicopedagogia Clínica, Institucional, Hospitalar e </w:t>
      </w:r>
      <w:proofErr w:type="spellStart"/>
      <w:r w:rsidRPr="00DA3992">
        <w:rPr>
          <w:rFonts w:ascii="Times New Roman" w:hAnsi="Times New Roman" w:cs="Times New Roman"/>
        </w:rPr>
        <w:t>Neuroeducação</w:t>
      </w:r>
      <w:proofErr w:type="spellEnd"/>
      <w:r w:rsidRPr="00DA3992">
        <w:rPr>
          <w:rFonts w:ascii="Times New Roman" w:hAnsi="Times New Roman" w:cs="Times New Roman"/>
        </w:rPr>
        <w:t xml:space="preserve"> pela FACSU de São Bento PB: fhermes20@gmail.com</w:t>
      </w:r>
    </w:p>
  </w:footnote>
  <w:footnote w:id="2">
    <w:p w:rsidR="008E1F34" w:rsidRPr="008E1F34" w:rsidRDefault="008E1F34" w:rsidP="008E1F34">
      <w:pPr>
        <w:pStyle w:val="Textodenotaderodap"/>
        <w:jc w:val="both"/>
        <w:rPr>
          <w:rFonts w:ascii="Times New Roman" w:hAnsi="Times New Roman" w:cs="Times New Roman"/>
        </w:rPr>
      </w:pPr>
      <w:r w:rsidRPr="008E1F34">
        <w:rPr>
          <w:rStyle w:val="Refdenotaderodap"/>
          <w:rFonts w:ascii="Times New Roman" w:hAnsi="Times New Roman" w:cs="Times New Roman"/>
        </w:rPr>
        <w:footnoteRef/>
      </w:r>
      <w:r w:rsidRPr="008E1F34">
        <w:rPr>
          <w:rFonts w:ascii="Times New Roman" w:hAnsi="Times New Roman" w:cs="Times New Roman"/>
        </w:rPr>
        <w:t xml:space="preserve"> A Psicopedagogia estuda o processo de aprendizagem e os entraves que acontecem ao longo deste processo, seja por questões adquiridas durante o desenvolvimento humano ou de base neurológicas.</w:t>
      </w:r>
    </w:p>
  </w:footnote>
  <w:footnote w:id="3">
    <w:p w:rsidR="00F36174" w:rsidRPr="00F36174" w:rsidRDefault="00F36174" w:rsidP="00F36174">
      <w:pPr>
        <w:pStyle w:val="Textodenotaderodap"/>
        <w:jc w:val="both"/>
        <w:rPr>
          <w:rFonts w:ascii="Times New Roman" w:hAnsi="Times New Roman" w:cs="Times New Roman"/>
        </w:rPr>
      </w:pPr>
      <w:r w:rsidRPr="00F36174">
        <w:rPr>
          <w:rStyle w:val="Refdenotaderodap"/>
          <w:rFonts w:ascii="Times New Roman" w:hAnsi="Times New Roman" w:cs="Times New Roman"/>
        </w:rPr>
        <w:footnoteRef/>
      </w:r>
      <w:r w:rsidRPr="00F36174">
        <w:rPr>
          <w:rFonts w:ascii="Times New Roman" w:hAnsi="Times New Roman" w:cs="Times New Roman"/>
        </w:rPr>
        <w:t xml:space="preserve"> </w:t>
      </w:r>
      <w:r>
        <w:rPr>
          <w:rFonts w:ascii="Times New Roman" w:hAnsi="Times New Roman" w:cs="Times New Roman"/>
        </w:rPr>
        <w:t>Para Ramalho (2020</w:t>
      </w:r>
      <w:r w:rsidR="00412FDA">
        <w:rPr>
          <w:rFonts w:ascii="Times New Roman" w:hAnsi="Times New Roman" w:cs="Times New Roman"/>
        </w:rPr>
        <w:t>, p. 42ª</w:t>
      </w:r>
      <w:r>
        <w:rPr>
          <w:rFonts w:ascii="Times New Roman" w:hAnsi="Times New Roman" w:cs="Times New Roman"/>
        </w:rPr>
        <w:t xml:space="preserve">): </w:t>
      </w:r>
      <w:r w:rsidRPr="00F36174">
        <w:rPr>
          <w:rFonts w:ascii="Times New Roman" w:hAnsi="Times New Roman" w:cs="Times New Roman"/>
        </w:rPr>
        <w:t>O psicopedagogo (</w:t>
      </w:r>
      <w:proofErr w:type="spellStart"/>
      <w:r w:rsidRPr="00F36174">
        <w:rPr>
          <w:rFonts w:ascii="Times New Roman" w:hAnsi="Times New Roman" w:cs="Times New Roman"/>
        </w:rPr>
        <w:t>neuropsicopedagogo</w:t>
      </w:r>
      <w:proofErr w:type="spellEnd"/>
      <w:r w:rsidRPr="00F36174">
        <w:rPr>
          <w:rFonts w:ascii="Times New Roman" w:hAnsi="Times New Roman" w:cs="Times New Roman"/>
        </w:rPr>
        <w:t>) tem um papel importantíssimo no que diz respeito à avaliação e às intervenções que se façam necessárias neste momento para que se possam desatar os nós, favorecendo uma aprendizagem plena.</w:t>
      </w:r>
    </w:p>
  </w:footnote>
  <w:footnote w:id="4">
    <w:p w:rsidR="00412FDA" w:rsidRPr="00412FDA" w:rsidRDefault="00412FDA" w:rsidP="00412FDA">
      <w:pPr>
        <w:pStyle w:val="Textodenotaderodap"/>
        <w:jc w:val="both"/>
        <w:rPr>
          <w:rFonts w:ascii="Times New Roman" w:hAnsi="Times New Roman" w:cs="Times New Roman"/>
        </w:rPr>
      </w:pPr>
      <w:r w:rsidRPr="00412FDA">
        <w:rPr>
          <w:rStyle w:val="Refdenotaderodap"/>
          <w:rFonts w:ascii="Times New Roman" w:hAnsi="Times New Roman" w:cs="Times New Roman"/>
        </w:rPr>
        <w:footnoteRef/>
      </w:r>
      <w:r w:rsidRPr="00412FDA">
        <w:rPr>
          <w:rFonts w:ascii="Times New Roman" w:hAnsi="Times New Roman" w:cs="Times New Roman"/>
        </w:rPr>
        <w:t xml:space="preserve"> Waldir Pedro é jornalista e filósofo. Nasceu em São Paulo. Ainda criança, mudou-se com a família para São Vicente, cidade do litoral paulista. </w:t>
      </w:r>
    </w:p>
  </w:footnote>
  <w:footnote w:id="5">
    <w:p w:rsidR="000E6D93" w:rsidRPr="000E6D93" w:rsidRDefault="000E6D93" w:rsidP="000E6D93">
      <w:pPr>
        <w:pStyle w:val="Textodenotaderodap"/>
        <w:jc w:val="both"/>
        <w:rPr>
          <w:rFonts w:ascii="Times New Roman" w:hAnsi="Times New Roman" w:cs="Times New Roman"/>
        </w:rPr>
      </w:pPr>
      <w:r w:rsidRPr="000E6D93">
        <w:rPr>
          <w:rStyle w:val="Refdenotaderodap"/>
          <w:rFonts w:ascii="Times New Roman" w:hAnsi="Times New Roman" w:cs="Times New Roman"/>
        </w:rPr>
        <w:footnoteRef/>
      </w:r>
      <w:r w:rsidRPr="000E6D93">
        <w:rPr>
          <w:rFonts w:ascii="Times New Roman" w:hAnsi="Times New Roman" w:cs="Times New Roman"/>
        </w:rPr>
        <w:t xml:space="preserve"> Pedro trabalhou no ofício de artes gráficas e, ainda jovem, montou uma livraria, que se tornou o ponto de encontro de personalidades da região, principalmente poetas e intelectuais da Baixada Santista. Estudou Filosofia na Universidade de Santos e, em seguida, na mesma universidade, tornou-se bacharel em Comunicação Social. Trabalhou no jornal “A Tribuna de Santos”, primeiro no Projeto Jornal-Escola (projeto desenvolvido pela empresa jornalística para estimular o uso de jornais na sala de aula) e depois colaborou no suplemento infantil. Atualmente é editor da </w:t>
      </w:r>
      <w:proofErr w:type="spellStart"/>
      <w:r w:rsidRPr="000E6D93">
        <w:rPr>
          <w:rFonts w:ascii="Times New Roman" w:hAnsi="Times New Roman" w:cs="Times New Roman"/>
        </w:rPr>
        <w:t>Wak</w:t>
      </w:r>
      <w:proofErr w:type="spellEnd"/>
      <w:r w:rsidRPr="000E6D93">
        <w:rPr>
          <w:rFonts w:ascii="Times New Roman" w:hAnsi="Times New Roman" w:cs="Times New Roman"/>
        </w:rPr>
        <w:t xml:space="preserve"> Editora, do Rio de Janeiro.</w:t>
      </w:r>
    </w:p>
  </w:footnote>
  <w:footnote w:id="6">
    <w:p w:rsidR="00DD34D3" w:rsidRPr="00896A37" w:rsidRDefault="00DD34D3" w:rsidP="00896A37">
      <w:pPr>
        <w:pStyle w:val="Textodenotaderodap"/>
        <w:jc w:val="both"/>
        <w:rPr>
          <w:rFonts w:ascii="Times New Roman" w:hAnsi="Times New Roman" w:cs="Times New Roman"/>
        </w:rPr>
      </w:pPr>
      <w:r w:rsidRPr="00896A37">
        <w:rPr>
          <w:rStyle w:val="Refdenotaderodap"/>
          <w:rFonts w:ascii="Times New Roman" w:hAnsi="Times New Roman" w:cs="Times New Roman"/>
        </w:rPr>
        <w:footnoteRef/>
      </w:r>
      <w:r w:rsidRPr="00896A37">
        <w:rPr>
          <w:rFonts w:ascii="Times New Roman" w:hAnsi="Times New Roman" w:cs="Times New Roman"/>
        </w:rPr>
        <w:t xml:space="preserve"> </w:t>
      </w:r>
      <w:r w:rsidRPr="00896A37">
        <w:rPr>
          <w:rFonts w:ascii="Times New Roman" w:hAnsi="Times New Roman" w:cs="Times New Roman"/>
        </w:rPr>
        <w:t>Bianca Is</w:t>
      </w:r>
      <w:r w:rsidRPr="00896A37">
        <w:rPr>
          <w:rFonts w:ascii="Times New Roman" w:hAnsi="Times New Roman" w:cs="Times New Roman"/>
        </w:rPr>
        <w:t xml:space="preserve">abela </w:t>
      </w:r>
      <w:proofErr w:type="spellStart"/>
      <w:r w:rsidRPr="00896A37">
        <w:rPr>
          <w:rFonts w:ascii="Times New Roman" w:hAnsi="Times New Roman" w:cs="Times New Roman"/>
        </w:rPr>
        <w:t>Acampora</w:t>
      </w:r>
      <w:proofErr w:type="spellEnd"/>
      <w:r w:rsidRPr="00896A37">
        <w:rPr>
          <w:rFonts w:ascii="Times New Roman" w:hAnsi="Times New Roman" w:cs="Times New Roman"/>
        </w:rPr>
        <w:t xml:space="preserve"> e Silva Ferreira - </w:t>
      </w:r>
      <w:r w:rsidRPr="00896A37">
        <w:rPr>
          <w:rFonts w:ascii="Times New Roman" w:hAnsi="Times New Roman" w:cs="Times New Roman"/>
        </w:rPr>
        <w:t xml:space="preserve">Professora. Palestrante. Escritora. Artista plástica.  Graduada em Pedagogia. Mestre em Cognição e Linguagem. Doutora em Ciências da Educação. Especialista em </w:t>
      </w:r>
      <w:proofErr w:type="spellStart"/>
      <w:r w:rsidRPr="00896A37">
        <w:rPr>
          <w:rFonts w:ascii="Times New Roman" w:hAnsi="Times New Roman" w:cs="Times New Roman"/>
        </w:rPr>
        <w:t>Neuroaprendizagem</w:t>
      </w:r>
      <w:proofErr w:type="spellEnd"/>
      <w:r w:rsidRPr="00896A37">
        <w:rPr>
          <w:rFonts w:ascii="Times New Roman" w:hAnsi="Times New Roman" w:cs="Times New Roman"/>
        </w:rPr>
        <w:t xml:space="preserve"> Cognitiva/</w:t>
      </w:r>
      <w:proofErr w:type="spellStart"/>
      <w:r w:rsidRPr="00896A37">
        <w:rPr>
          <w:rFonts w:ascii="Times New Roman" w:hAnsi="Times New Roman" w:cs="Times New Roman"/>
        </w:rPr>
        <w:t>Socioemocional</w:t>
      </w:r>
      <w:proofErr w:type="spellEnd"/>
      <w:r w:rsidR="00896A37">
        <w:rPr>
          <w:rFonts w:ascii="Times New Roman" w:hAnsi="Times New Roman" w:cs="Times New Roman"/>
        </w:rPr>
        <w:t xml:space="preserve">, Psicopedagogia e </w:t>
      </w:r>
      <w:proofErr w:type="spellStart"/>
      <w:r w:rsidR="00896A37">
        <w:rPr>
          <w:rFonts w:ascii="Times New Roman" w:hAnsi="Times New Roman" w:cs="Times New Roman"/>
        </w:rPr>
        <w:t>Arteterapia</w:t>
      </w:r>
      <w:proofErr w:type="spellEnd"/>
      <w:r w:rsidR="00896A37">
        <w:rPr>
          <w:rFonts w:ascii="Times New Roman" w:hAnsi="Times New Roman" w:cs="Times New Roman"/>
        </w:rPr>
        <w:t xml:space="preserve">. </w:t>
      </w:r>
      <w:r w:rsidRPr="00896A37">
        <w:rPr>
          <w:rFonts w:ascii="Times New Roman" w:hAnsi="Times New Roman" w:cs="Times New Roman"/>
        </w:rPr>
        <w:t>Currículo Lattes: http://lattes.cnpq.br/483043255100507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C9"/>
    <w:rsid w:val="00006AF6"/>
    <w:rsid w:val="00016558"/>
    <w:rsid w:val="000E6D93"/>
    <w:rsid w:val="002A4815"/>
    <w:rsid w:val="00412FDA"/>
    <w:rsid w:val="004231AF"/>
    <w:rsid w:val="00493115"/>
    <w:rsid w:val="00680F72"/>
    <w:rsid w:val="006D162C"/>
    <w:rsid w:val="007871C4"/>
    <w:rsid w:val="00792B42"/>
    <w:rsid w:val="007D2A70"/>
    <w:rsid w:val="007D694F"/>
    <w:rsid w:val="00896A37"/>
    <w:rsid w:val="008E1F34"/>
    <w:rsid w:val="008E3228"/>
    <w:rsid w:val="009A0AC1"/>
    <w:rsid w:val="00A43377"/>
    <w:rsid w:val="00A66AEB"/>
    <w:rsid w:val="00A70C08"/>
    <w:rsid w:val="00AB5743"/>
    <w:rsid w:val="00C31204"/>
    <w:rsid w:val="00C809ED"/>
    <w:rsid w:val="00CB4A53"/>
    <w:rsid w:val="00D822C9"/>
    <w:rsid w:val="00DA3992"/>
    <w:rsid w:val="00DD34D3"/>
    <w:rsid w:val="00E66DF1"/>
    <w:rsid w:val="00F361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16AE"/>
  <w15:chartTrackingRefBased/>
  <w15:docId w15:val="{EF82CD28-97E3-419F-9970-9A8DDC8E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A39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3992"/>
    <w:rPr>
      <w:sz w:val="20"/>
      <w:szCs w:val="20"/>
    </w:rPr>
  </w:style>
  <w:style w:type="character" w:styleId="Refdenotaderodap">
    <w:name w:val="footnote reference"/>
    <w:basedOn w:val="Fontepargpadro"/>
    <w:uiPriority w:val="99"/>
    <w:semiHidden/>
    <w:unhideWhenUsed/>
    <w:rsid w:val="00DA3992"/>
    <w:rPr>
      <w:vertAlign w:val="superscript"/>
    </w:rPr>
  </w:style>
  <w:style w:type="character" w:styleId="Hyperlink">
    <w:name w:val="Hyperlink"/>
    <w:basedOn w:val="Fontepargpadro"/>
    <w:uiPriority w:val="99"/>
    <w:unhideWhenUsed/>
    <w:rsid w:val="00A433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vistas.ufg.br/index.php/teri/article/download/14393/906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28A45-0A0D-431C-B756-116BA9A1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11</Pages>
  <Words>3089</Words>
  <Characters>16686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dcterms:created xsi:type="dcterms:W3CDTF">2020-12-21T11:50:00Z</dcterms:created>
  <dcterms:modified xsi:type="dcterms:W3CDTF">2020-12-21T21:29:00Z</dcterms:modified>
</cp:coreProperties>
</file>