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BF" w:rsidRDefault="003534BF" w:rsidP="00276D74">
      <w:pPr>
        <w:spacing w:after="0" w:line="360" w:lineRule="auto"/>
        <w:jc w:val="center"/>
        <w:rPr>
          <w:rFonts w:ascii="Arial" w:hAnsi="Arial" w:cs="Arial"/>
          <w:b/>
          <w:sz w:val="24"/>
          <w:szCs w:val="24"/>
        </w:rPr>
      </w:pPr>
      <w:r w:rsidRPr="003534BF">
        <w:rPr>
          <w:rFonts w:ascii="Arial" w:hAnsi="Arial" w:cs="Arial"/>
          <w:b/>
          <w:sz w:val="24"/>
          <w:szCs w:val="24"/>
        </w:rPr>
        <w:t>ANÁLISE CRÍTICA DO LIVRO “PROFESSOR REFLEXIVO NO BRASIL: GÊNESE E CRÍTICA DE UM CONCEITO”.</w:t>
      </w:r>
    </w:p>
    <w:p w:rsidR="003534BF" w:rsidRDefault="003534BF" w:rsidP="003534BF">
      <w:pPr>
        <w:spacing w:after="0" w:line="360" w:lineRule="auto"/>
        <w:jc w:val="right"/>
        <w:rPr>
          <w:rFonts w:ascii="Arial" w:hAnsi="Arial" w:cs="Arial"/>
          <w:sz w:val="24"/>
          <w:szCs w:val="24"/>
        </w:rPr>
      </w:pPr>
    </w:p>
    <w:p w:rsidR="003534BF" w:rsidRPr="003534BF" w:rsidRDefault="003534BF" w:rsidP="003534BF">
      <w:pPr>
        <w:spacing w:after="0" w:line="360" w:lineRule="auto"/>
        <w:jc w:val="right"/>
        <w:rPr>
          <w:rFonts w:ascii="Arial" w:hAnsi="Arial" w:cs="Arial"/>
          <w:sz w:val="20"/>
          <w:szCs w:val="24"/>
        </w:rPr>
      </w:pPr>
      <w:r w:rsidRPr="003534BF">
        <w:rPr>
          <w:rFonts w:ascii="Arial" w:hAnsi="Arial" w:cs="Arial"/>
          <w:sz w:val="20"/>
          <w:szCs w:val="24"/>
        </w:rPr>
        <w:t>Francisca das Chagas S. Araújo Oliveira</w:t>
      </w:r>
      <w:r>
        <w:rPr>
          <w:rStyle w:val="Refdenotaderodap"/>
          <w:rFonts w:ascii="Arial" w:hAnsi="Arial" w:cs="Arial"/>
          <w:sz w:val="20"/>
          <w:szCs w:val="24"/>
        </w:rPr>
        <w:footnoteReference w:id="1"/>
      </w:r>
    </w:p>
    <w:p w:rsidR="003534BF" w:rsidRPr="003534BF" w:rsidRDefault="003534BF" w:rsidP="003534BF">
      <w:pPr>
        <w:spacing w:after="0" w:line="360" w:lineRule="auto"/>
        <w:jc w:val="right"/>
        <w:rPr>
          <w:rFonts w:ascii="Arial" w:hAnsi="Arial" w:cs="Arial"/>
          <w:sz w:val="20"/>
          <w:szCs w:val="24"/>
        </w:rPr>
      </w:pPr>
      <w:r w:rsidRPr="003534BF">
        <w:rPr>
          <w:rFonts w:ascii="Arial" w:hAnsi="Arial" w:cs="Arial"/>
          <w:sz w:val="20"/>
          <w:szCs w:val="24"/>
        </w:rPr>
        <w:t>João Batista Cunha Pereira</w:t>
      </w:r>
      <w:r>
        <w:rPr>
          <w:rStyle w:val="Refdenotaderodap"/>
          <w:rFonts w:ascii="Arial" w:hAnsi="Arial" w:cs="Arial"/>
          <w:sz w:val="20"/>
          <w:szCs w:val="24"/>
        </w:rPr>
        <w:footnoteReference w:id="2"/>
      </w:r>
    </w:p>
    <w:p w:rsidR="003534BF" w:rsidRPr="003534BF" w:rsidRDefault="003534BF" w:rsidP="003534BF">
      <w:pPr>
        <w:spacing w:after="0" w:line="360" w:lineRule="auto"/>
        <w:jc w:val="right"/>
        <w:rPr>
          <w:rFonts w:ascii="Arial" w:hAnsi="Arial" w:cs="Arial"/>
          <w:sz w:val="20"/>
          <w:szCs w:val="24"/>
        </w:rPr>
      </w:pPr>
      <w:r w:rsidRPr="003534BF">
        <w:rPr>
          <w:rFonts w:ascii="Arial" w:hAnsi="Arial" w:cs="Arial"/>
          <w:sz w:val="20"/>
          <w:szCs w:val="24"/>
        </w:rPr>
        <w:t>Joílson Araújo</w:t>
      </w:r>
      <w:r>
        <w:rPr>
          <w:rStyle w:val="Refdenotaderodap"/>
          <w:rFonts w:ascii="Arial" w:hAnsi="Arial" w:cs="Arial"/>
          <w:sz w:val="20"/>
          <w:szCs w:val="24"/>
        </w:rPr>
        <w:footnoteReference w:id="3"/>
      </w:r>
    </w:p>
    <w:p w:rsidR="003534BF" w:rsidRPr="003534BF" w:rsidRDefault="003534BF" w:rsidP="003534BF">
      <w:pPr>
        <w:spacing w:after="0" w:line="360" w:lineRule="auto"/>
        <w:jc w:val="right"/>
        <w:rPr>
          <w:rFonts w:ascii="Arial" w:hAnsi="Arial" w:cs="Arial"/>
          <w:sz w:val="20"/>
          <w:szCs w:val="24"/>
        </w:rPr>
      </w:pPr>
      <w:r w:rsidRPr="003534BF">
        <w:rPr>
          <w:rFonts w:ascii="Arial" w:hAnsi="Arial" w:cs="Arial"/>
          <w:sz w:val="20"/>
          <w:szCs w:val="24"/>
        </w:rPr>
        <w:t>Jordana de Oliveira Silva</w:t>
      </w:r>
      <w:r>
        <w:rPr>
          <w:rStyle w:val="Refdenotaderodap"/>
          <w:rFonts w:ascii="Arial" w:hAnsi="Arial" w:cs="Arial"/>
          <w:sz w:val="20"/>
          <w:szCs w:val="24"/>
        </w:rPr>
        <w:footnoteReference w:id="4"/>
      </w:r>
    </w:p>
    <w:p w:rsidR="003534BF" w:rsidRPr="003534BF" w:rsidRDefault="003534BF" w:rsidP="003534BF">
      <w:pPr>
        <w:spacing w:after="0" w:line="360" w:lineRule="auto"/>
        <w:jc w:val="right"/>
        <w:rPr>
          <w:rFonts w:ascii="Arial" w:hAnsi="Arial" w:cs="Arial"/>
          <w:sz w:val="20"/>
          <w:szCs w:val="24"/>
        </w:rPr>
      </w:pPr>
      <w:r w:rsidRPr="003534BF">
        <w:rPr>
          <w:rFonts w:ascii="Arial" w:hAnsi="Arial" w:cs="Arial"/>
          <w:sz w:val="20"/>
          <w:szCs w:val="24"/>
        </w:rPr>
        <w:t>José Carlos da Silva</w:t>
      </w:r>
      <w:r>
        <w:rPr>
          <w:rStyle w:val="Refdenotaderodap"/>
          <w:rFonts w:ascii="Arial" w:hAnsi="Arial" w:cs="Arial"/>
          <w:sz w:val="20"/>
          <w:szCs w:val="24"/>
        </w:rPr>
        <w:footnoteReference w:id="5"/>
      </w:r>
    </w:p>
    <w:p w:rsidR="003534BF" w:rsidRPr="003534BF" w:rsidRDefault="003534BF" w:rsidP="003534BF">
      <w:pPr>
        <w:spacing w:after="0" w:line="360" w:lineRule="auto"/>
        <w:jc w:val="right"/>
        <w:rPr>
          <w:rFonts w:ascii="Arial" w:hAnsi="Arial" w:cs="Arial"/>
          <w:sz w:val="20"/>
          <w:szCs w:val="24"/>
        </w:rPr>
      </w:pPr>
      <w:r w:rsidRPr="003534BF">
        <w:rPr>
          <w:rFonts w:ascii="Arial" w:hAnsi="Arial" w:cs="Arial"/>
          <w:sz w:val="20"/>
          <w:szCs w:val="24"/>
        </w:rPr>
        <w:t>Matheus Rodrigues Nunes</w:t>
      </w:r>
      <w:r>
        <w:rPr>
          <w:rStyle w:val="Refdenotaderodap"/>
          <w:rFonts w:ascii="Arial" w:hAnsi="Arial" w:cs="Arial"/>
          <w:sz w:val="20"/>
          <w:szCs w:val="24"/>
        </w:rPr>
        <w:footnoteReference w:id="6"/>
      </w:r>
    </w:p>
    <w:p w:rsidR="003534BF" w:rsidRPr="003534BF" w:rsidRDefault="003534BF" w:rsidP="003534BF">
      <w:pPr>
        <w:spacing w:after="0" w:line="360" w:lineRule="auto"/>
        <w:jc w:val="right"/>
        <w:rPr>
          <w:rFonts w:ascii="Arial" w:hAnsi="Arial" w:cs="Arial"/>
          <w:sz w:val="24"/>
          <w:szCs w:val="24"/>
        </w:rPr>
      </w:pPr>
    </w:p>
    <w:p w:rsidR="00E91AC3" w:rsidRPr="00E91AC3" w:rsidRDefault="00E91AC3" w:rsidP="00E91AC3">
      <w:pPr>
        <w:spacing w:after="0" w:line="360" w:lineRule="auto"/>
        <w:ind w:firstLine="709"/>
        <w:jc w:val="both"/>
        <w:rPr>
          <w:rFonts w:ascii="Arial" w:hAnsi="Arial" w:cs="Arial"/>
          <w:sz w:val="24"/>
          <w:szCs w:val="24"/>
        </w:rPr>
      </w:pPr>
      <w:r w:rsidRPr="00E91AC3">
        <w:rPr>
          <w:rFonts w:ascii="Arial" w:hAnsi="Arial" w:cs="Arial"/>
          <w:sz w:val="24"/>
          <w:szCs w:val="24"/>
        </w:rPr>
        <w:t xml:space="preserve">Compreende-se que o conhecimento assim como produto adquirido através </w:t>
      </w:r>
      <w:proofErr w:type="gramStart"/>
      <w:r w:rsidRPr="00E91AC3">
        <w:rPr>
          <w:rFonts w:ascii="Arial" w:hAnsi="Arial" w:cs="Arial"/>
          <w:sz w:val="24"/>
          <w:szCs w:val="24"/>
        </w:rPr>
        <w:t>dos</w:t>
      </w:r>
      <w:proofErr w:type="gramEnd"/>
      <w:r w:rsidRPr="00E91AC3">
        <w:rPr>
          <w:rFonts w:ascii="Arial" w:hAnsi="Arial" w:cs="Arial"/>
          <w:sz w:val="24"/>
          <w:szCs w:val="24"/>
        </w:rPr>
        <w:t xml:space="preserve"> movimentos históricos da humanidade, do qual estabelecemos formatos e méritos plurais de ser e interferir no mundo, oferecemos neste documento, uma análise crítica dos profissionais da educação e as mediações na formação do professor reflexivo, qual a sua importância e</w:t>
      </w:r>
      <w:r w:rsidR="00134E60">
        <w:rPr>
          <w:rFonts w:ascii="Arial" w:hAnsi="Arial" w:cs="Arial"/>
          <w:sz w:val="24"/>
          <w:szCs w:val="24"/>
        </w:rPr>
        <w:t>,</w:t>
      </w:r>
      <w:r w:rsidRPr="00E91AC3">
        <w:rPr>
          <w:rFonts w:ascii="Arial" w:hAnsi="Arial" w:cs="Arial"/>
          <w:sz w:val="24"/>
          <w:szCs w:val="24"/>
        </w:rPr>
        <w:t xml:space="preserve"> naturalmente, como adquirir suporte adequado para fazer tal análise no contexto social enquanto professor formador de opinião.</w:t>
      </w:r>
    </w:p>
    <w:p w:rsidR="00E91AC3" w:rsidRPr="00E91AC3" w:rsidRDefault="00E91AC3" w:rsidP="00E91AC3">
      <w:pPr>
        <w:spacing w:after="0" w:line="360" w:lineRule="auto"/>
        <w:ind w:firstLine="709"/>
        <w:jc w:val="both"/>
        <w:rPr>
          <w:rFonts w:ascii="Arial" w:hAnsi="Arial" w:cs="Arial"/>
          <w:sz w:val="24"/>
          <w:szCs w:val="24"/>
        </w:rPr>
      </w:pPr>
      <w:r w:rsidRPr="00E91AC3">
        <w:rPr>
          <w:rFonts w:ascii="Arial" w:hAnsi="Arial" w:cs="Arial"/>
          <w:sz w:val="24"/>
          <w:szCs w:val="24"/>
        </w:rPr>
        <w:t>Para isso não podemos perder de vista o desenvolvimento do docente no contexto educacional e</w:t>
      </w:r>
      <w:r w:rsidR="00134E60" w:rsidRPr="00E91AC3">
        <w:rPr>
          <w:rFonts w:ascii="Arial" w:hAnsi="Arial" w:cs="Arial"/>
          <w:sz w:val="24"/>
          <w:szCs w:val="24"/>
        </w:rPr>
        <w:t>, sobretudo</w:t>
      </w:r>
      <w:r w:rsidRPr="00E91AC3">
        <w:rPr>
          <w:rFonts w:ascii="Arial" w:hAnsi="Arial" w:cs="Arial"/>
          <w:sz w:val="24"/>
          <w:szCs w:val="24"/>
        </w:rPr>
        <w:t xml:space="preserve"> como essas metodologias, objetivos e conteúdos estão sendo aplicados dentro das academias, levando em consideração que é por meio desses processos que o senso crítico é aflorado em cada indivíduo. </w:t>
      </w:r>
    </w:p>
    <w:p w:rsidR="00E91AC3" w:rsidRPr="00E91AC3" w:rsidRDefault="00E91AC3" w:rsidP="00E91AC3">
      <w:pPr>
        <w:spacing w:after="0" w:line="360" w:lineRule="auto"/>
        <w:ind w:firstLine="709"/>
        <w:jc w:val="both"/>
        <w:rPr>
          <w:rFonts w:ascii="Arial" w:hAnsi="Arial" w:cs="Arial"/>
          <w:sz w:val="24"/>
          <w:szCs w:val="24"/>
        </w:rPr>
      </w:pPr>
      <w:r w:rsidRPr="00E91AC3">
        <w:rPr>
          <w:rFonts w:ascii="Arial" w:hAnsi="Arial" w:cs="Arial"/>
          <w:sz w:val="24"/>
          <w:szCs w:val="24"/>
        </w:rPr>
        <w:t>Portanto, com esse aspecto</w:t>
      </w:r>
      <w:r w:rsidR="00134E60">
        <w:rPr>
          <w:rFonts w:ascii="Arial" w:hAnsi="Arial" w:cs="Arial"/>
          <w:sz w:val="24"/>
          <w:szCs w:val="24"/>
        </w:rPr>
        <w:t>,</w:t>
      </w:r>
      <w:r w:rsidRPr="00E91AC3">
        <w:rPr>
          <w:rFonts w:ascii="Arial" w:hAnsi="Arial" w:cs="Arial"/>
          <w:sz w:val="24"/>
          <w:szCs w:val="24"/>
        </w:rPr>
        <w:t xml:space="preserve"> apresentaremos n</w:t>
      </w:r>
      <w:r w:rsidR="00134E60">
        <w:rPr>
          <w:rFonts w:ascii="Arial" w:hAnsi="Arial" w:cs="Arial"/>
          <w:sz w:val="24"/>
          <w:szCs w:val="24"/>
        </w:rPr>
        <w:t>este texto</w:t>
      </w:r>
      <w:r w:rsidRPr="00E91AC3">
        <w:rPr>
          <w:rFonts w:ascii="Arial" w:hAnsi="Arial" w:cs="Arial"/>
          <w:sz w:val="24"/>
          <w:szCs w:val="24"/>
        </w:rPr>
        <w:t xml:space="preserve"> produto dos estudos acerca do livro “</w:t>
      </w:r>
      <w:r w:rsidR="003534BF" w:rsidRPr="003534BF">
        <w:rPr>
          <w:rFonts w:ascii="Arial" w:hAnsi="Arial" w:cs="Arial"/>
          <w:sz w:val="24"/>
          <w:szCs w:val="24"/>
        </w:rPr>
        <w:t>Professor reflexivo no Brasil: gênese e crítica de um conceito</w:t>
      </w:r>
      <w:r w:rsidRPr="00E91AC3">
        <w:rPr>
          <w:rFonts w:ascii="Arial" w:hAnsi="Arial" w:cs="Arial"/>
          <w:sz w:val="24"/>
          <w:szCs w:val="24"/>
        </w:rPr>
        <w:t xml:space="preserve">”, de </w:t>
      </w:r>
      <w:r w:rsidRPr="00E91AC3">
        <w:rPr>
          <w:rFonts w:ascii="Arial" w:hAnsi="Arial" w:cs="Arial"/>
          <w:sz w:val="24"/>
          <w:szCs w:val="24"/>
        </w:rPr>
        <w:lastRenderedPageBreak/>
        <w:t xml:space="preserve">Selma Garrido Pimenta e Evandro </w:t>
      </w:r>
      <w:proofErr w:type="spellStart"/>
      <w:r w:rsidRPr="00E91AC3">
        <w:rPr>
          <w:rFonts w:ascii="Arial" w:hAnsi="Arial" w:cs="Arial"/>
          <w:sz w:val="24"/>
          <w:szCs w:val="24"/>
        </w:rPr>
        <w:t>Ghedin</w:t>
      </w:r>
      <w:proofErr w:type="spellEnd"/>
      <w:r w:rsidRPr="00E91AC3">
        <w:rPr>
          <w:rFonts w:ascii="Arial" w:hAnsi="Arial" w:cs="Arial"/>
          <w:sz w:val="24"/>
          <w:szCs w:val="24"/>
        </w:rPr>
        <w:t xml:space="preserve"> (</w:t>
      </w:r>
      <w:proofErr w:type="spellStart"/>
      <w:r w:rsidRPr="00E91AC3">
        <w:rPr>
          <w:rFonts w:ascii="Arial" w:hAnsi="Arial" w:cs="Arial"/>
          <w:sz w:val="24"/>
          <w:szCs w:val="24"/>
        </w:rPr>
        <w:t>Orgs</w:t>
      </w:r>
      <w:proofErr w:type="spellEnd"/>
      <w:r w:rsidRPr="00E91AC3">
        <w:rPr>
          <w:rFonts w:ascii="Arial" w:hAnsi="Arial" w:cs="Arial"/>
          <w:sz w:val="24"/>
          <w:szCs w:val="24"/>
        </w:rPr>
        <w:t>.). As principais abordagens dos autores, mas com o no</w:t>
      </w:r>
      <w:r w:rsidR="000E41AE">
        <w:rPr>
          <w:rFonts w:ascii="Arial" w:hAnsi="Arial" w:cs="Arial"/>
          <w:sz w:val="24"/>
          <w:szCs w:val="24"/>
        </w:rPr>
        <w:t>sso viés de pensamento crítico.</w:t>
      </w:r>
    </w:p>
    <w:p w:rsidR="00E91AC3" w:rsidRPr="00E91AC3" w:rsidRDefault="00E91AC3" w:rsidP="00E91AC3">
      <w:pPr>
        <w:spacing w:after="0" w:line="360" w:lineRule="auto"/>
        <w:ind w:firstLine="709"/>
        <w:jc w:val="both"/>
        <w:rPr>
          <w:rFonts w:ascii="Arial" w:hAnsi="Arial" w:cs="Arial"/>
          <w:sz w:val="24"/>
          <w:szCs w:val="24"/>
        </w:rPr>
      </w:pPr>
      <w:r w:rsidRPr="00E91AC3">
        <w:rPr>
          <w:rFonts w:ascii="Arial" w:hAnsi="Arial" w:cs="Arial"/>
          <w:sz w:val="24"/>
          <w:szCs w:val="24"/>
        </w:rPr>
        <w:t>Ao analisarmos o conceito “profissionais da educação e as mediações na formação do professor reflexivo”, percebemos que não estamos sozinhos nas nossas indagações e preocupações, ao longo da leitura e discussões constatamos que os círculos educacionais do Brasil e do mundo já vêm fazen</w:t>
      </w:r>
      <w:r w:rsidR="004D206E">
        <w:rPr>
          <w:rFonts w:ascii="Arial" w:hAnsi="Arial" w:cs="Arial"/>
          <w:sz w:val="24"/>
          <w:szCs w:val="24"/>
        </w:rPr>
        <w:t xml:space="preserve">do isso, mas a nossa análise </w:t>
      </w:r>
      <w:r w:rsidRPr="00E91AC3">
        <w:rPr>
          <w:rFonts w:ascii="Arial" w:hAnsi="Arial" w:cs="Arial"/>
          <w:sz w:val="24"/>
          <w:szCs w:val="24"/>
        </w:rPr>
        <w:t>torna</w:t>
      </w:r>
      <w:r w:rsidR="004D206E">
        <w:rPr>
          <w:rFonts w:ascii="Arial" w:hAnsi="Arial" w:cs="Arial"/>
          <w:sz w:val="24"/>
          <w:szCs w:val="24"/>
        </w:rPr>
        <w:t>-se</w:t>
      </w:r>
      <w:r w:rsidRPr="00E91AC3">
        <w:rPr>
          <w:rFonts w:ascii="Arial" w:hAnsi="Arial" w:cs="Arial"/>
          <w:sz w:val="24"/>
          <w:szCs w:val="24"/>
        </w:rPr>
        <w:t xml:space="preserve"> ainda mais relevante por partir das questões abordadas pelos autores, sobretudo quando os mesmos</w:t>
      </w:r>
      <w:r w:rsidR="00134E60">
        <w:rPr>
          <w:rFonts w:ascii="Arial" w:hAnsi="Arial" w:cs="Arial"/>
          <w:sz w:val="24"/>
          <w:szCs w:val="24"/>
        </w:rPr>
        <w:t xml:space="preserve"> escrevem </w:t>
      </w:r>
      <w:r w:rsidRPr="00E91AC3">
        <w:rPr>
          <w:rFonts w:ascii="Arial" w:hAnsi="Arial" w:cs="Arial"/>
          <w:sz w:val="24"/>
          <w:szCs w:val="24"/>
        </w:rPr>
        <w:t>redimensionando o papel dos profissionais da educação, ponto considerado por nós como fundamentais desse professor reflexivo, qual o seu grau de capacidade para mediar e interpretar com naturalidade determinado contexto social ou individual. Nesse viés</w:t>
      </w:r>
      <w:r w:rsidR="00134E60">
        <w:rPr>
          <w:rFonts w:ascii="Arial" w:hAnsi="Arial" w:cs="Arial"/>
          <w:sz w:val="24"/>
          <w:szCs w:val="24"/>
        </w:rPr>
        <w:t>,</w:t>
      </w:r>
      <w:r w:rsidRPr="00E91AC3">
        <w:rPr>
          <w:rFonts w:ascii="Arial" w:hAnsi="Arial" w:cs="Arial"/>
          <w:sz w:val="24"/>
          <w:szCs w:val="24"/>
        </w:rPr>
        <w:t xml:space="preserve"> Pimenta </w:t>
      </w:r>
      <w:r w:rsidR="00337D88">
        <w:rPr>
          <w:rFonts w:ascii="Arial" w:hAnsi="Arial" w:cs="Arial"/>
          <w:sz w:val="24"/>
          <w:szCs w:val="24"/>
        </w:rPr>
        <w:t>assegura</w:t>
      </w:r>
      <w:r w:rsidRPr="00E91AC3">
        <w:rPr>
          <w:rFonts w:ascii="Arial" w:hAnsi="Arial" w:cs="Arial"/>
          <w:sz w:val="24"/>
          <w:szCs w:val="24"/>
        </w:rPr>
        <w:t>:</w:t>
      </w:r>
    </w:p>
    <w:p w:rsidR="00E91AC3" w:rsidRDefault="00E91AC3" w:rsidP="00E91AC3">
      <w:pPr>
        <w:spacing w:after="0" w:line="360" w:lineRule="auto"/>
        <w:jc w:val="both"/>
        <w:rPr>
          <w:rFonts w:ascii="Arial" w:hAnsi="Arial" w:cs="Arial"/>
          <w:sz w:val="24"/>
          <w:szCs w:val="24"/>
        </w:rPr>
      </w:pPr>
    </w:p>
    <w:p w:rsidR="00E91AC3" w:rsidRPr="00E91AC3" w:rsidRDefault="00E91AC3" w:rsidP="00E91AC3">
      <w:pPr>
        <w:spacing w:after="0" w:line="240" w:lineRule="auto"/>
        <w:ind w:left="2268"/>
        <w:jc w:val="both"/>
        <w:rPr>
          <w:rFonts w:ascii="Arial" w:hAnsi="Arial" w:cs="Arial"/>
          <w:color w:val="FF0000"/>
          <w:sz w:val="20"/>
          <w:szCs w:val="24"/>
        </w:rPr>
      </w:pPr>
      <w:r w:rsidRPr="00E91AC3">
        <w:rPr>
          <w:rFonts w:ascii="Arial" w:hAnsi="Arial" w:cs="Arial"/>
          <w:sz w:val="20"/>
          <w:szCs w:val="24"/>
        </w:rPr>
        <w:t>Vivemos, hoje, momentos de grandes incertezas que se traduzem de variadas maneiras na vida humana em geral e, em particular, nas instituições educacionais. Tempo de transformações muito rápidas, tempo que deixa suas marcas em cada um de nós na sua marcha de globalização, de tantas desigualdades e distâncias sociais. (200</w:t>
      </w:r>
      <w:r w:rsidR="00654516">
        <w:rPr>
          <w:rFonts w:ascii="Arial" w:hAnsi="Arial" w:cs="Arial"/>
          <w:sz w:val="20"/>
          <w:szCs w:val="24"/>
        </w:rPr>
        <w:t>6</w:t>
      </w:r>
      <w:r w:rsidR="00134E60">
        <w:rPr>
          <w:rFonts w:ascii="Arial" w:hAnsi="Arial" w:cs="Arial"/>
          <w:sz w:val="20"/>
          <w:szCs w:val="24"/>
        </w:rPr>
        <w:t>,</w:t>
      </w:r>
      <w:r w:rsidRPr="00E91AC3">
        <w:rPr>
          <w:rFonts w:ascii="Arial" w:hAnsi="Arial" w:cs="Arial"/>
          <w:sz w:val="20"/>
          <w:szCs w:val="24"/>
        </w:rPr>
        <w:t xml:space="preserve"> </w:t>
      </w:r>
      <w:r w:rsidR="00134E60">
        <w:rPr>
          <w:rFonts w:ascii="Arial" w:hAnsi="Arial" w:cs="Arial"/>
          <w:sz w:val="20"/>
          <w:szCs w:val="24"/>
        </w:rPr>
        <w:t>p</w:t>
      </w:r>
      <w:r w:rsidRPr="00E91AC3">
        <w:rPr>
          <w:rFonts w:ascii="Arial" w:hAnsi="Arial" w:cs="Arial"/>
          <w:sz w:val="20"/>
          <w:szCs w:val="24"/>
        </w:rPr>
        <w:t>.</w:t>
      </w:r>
      <w:r w:rsidR="00134E60">
        <w:rPr>
          <w:rFonts w:ascii="Arial" w:hAnsi="Arial" w:cs="Arial"/>
          <w:sz w:val="20"/>
          <w:szCs w:val="24"/>
        </w:rPr>
        <w:t xml:space="preserve"> </w:t>
      </w:r>
      <w:r w:rsidRPr="00E91AC3">
        <w:rPr>
          <w:rFonts w:ascii="Arial" w:hAnsi="Arial" w:cs="Arial"/>
          <w:sz w:val="20"/>
          <w:szCs w:val="24"/>
        </w:rPr>
        <w:t>164)</w:t>
      </w:r>
      <w:r w:rsidR="00337D88">
        <w:rPr>
          <w:rFonts w:ascii="Arial" w:hAnsi="Arial" w:cs="Arial"/>
          <w:sz w:val="20"/>
          <w:szCs w:val="24"/>
        </w:rPr>
        <w:t>.</w:t>
      </w:r>
    </w:p>
    <w:p w:rsidR="00E91AC3" w:rsidRPr="00E91AC3" w:rsidRDefault="00E91AC3" w:rsidP="00E91AC3">
      <w:pPr>
        <w:spacing w:after="0" w:line="360" w:lineRule="auto"/>
        <w:jc w:val="both"/>
        <w:rPr>
          <w:rFonts w:ascii="Arial" w:hAnsi="Arial" w:cs="Arial"/>
          <w:color w:val="FF0000"/>
          <w:sz w:val="24"/>
          <w:szCs w:val="24"/>
        </w:rPr>
      </w:pPr>
    </w:p>
    <w:p w:rsidR="00E91AC3" w:rsidRPr="00E91AC3" w:rsidRDefault="00E91AC3" w:rsidP="00E91AC3">
      <w:pPr>
        <w:spacing w:after="0" w:line="360" w:lineRule="auto"/>
        <w:ind w:firstLine="709"/>
        <w:jc w:val="both"/>
        <w:rPr>
          <w:rFonts w:ascii="Arial" w:hAnsi="Arial" w:cs="Arial"/>
          <w:sz w:val="24"/>
          <w:szCs w:val="24"/>
        </w:rPr>
      </w:pPr>
      <w:r w:rsidRPr="00E91AC3">
        <w:rPr>
          <w:rFonts w:ascii="Arial" w:hAnsi="Arial" w:cs="Arial"/>
          <w:color w:val="000000" w:themeColor="text1"/>
          <w:sz w:val="24"/>
          <w:szCs w:val="24"/>
        </w:rPr>
        <w:t>Nesse sentido</w:t>
      </w:r>
      <w:r w:rsidR="00134E60">
        <w:rPr>
          <w:rFonts w:ascii="Arial" w:hAnsi="Arial" w:cs="Arial"/>
          <w:color w:val="000000" w:themeColor="text1"/>
          <w:sz w:val="24"/>
          <w:szCs w:val="24"/>
        </w:rPr>
        <w:t>,</w:t>
      </w:r>
      <w:r w:rsidRPr="00E91AC3">
        <w:rPr>
          <w:rFonts w:ascii="Arial" w:hAnsi="Arial" w:cs="Arial"/>
          <w:color w:val="000000" w:themeColor="text1"/>
          <w:sz w:val="24"/>
          <w:szCs w:val="24"/>
        </w:rPr>
        <w:t xml:space="preserve"> defender as práticas </w:t>
      </w:r>
      <w:r w:rsidR="004D206E">
        <w:rPr>
          <w:rFonts w:ascii="Arial" w:hAnsi="Arial" w:cs="Arial"/>
          <w:color w:val="000000" w:themeColor="text1"/>
          <w:sz w:val="24"/>
          <w:szCs w:val="24"/>
        </w:rPr>
        <w:t>educacionais desde seu início</w:t>
      </w:r>
      <w:r w:rsidRPr="00E91AC3">
        <w:rPr>
          <w:rFonts w:ascii="Arial" w:hAnsi="Arial" w:cs="Arial"/>
          <w:color w:val="000000" w:themeColor="text1"/>
          <w:sz w:val="24"/>
          <w:szCs w:val="24"/>
        </w:rPr>
        <w:t xml:space="preserve"> torna</w:t>
      </w:r>
      <w:r w:rsidR="004D206E">
        <w:rPr>
          <w:rFonts w:ascii="Arial" w:hAnsi="Arial" w:cs="Arial"/>
          <w:color w:val="000000" w:themeColor="text1"/>
          <w:sz w:val="24"/>
          <w:szCs w:val="24"/>
        </w:rPr>
        <w:t>-se</w:t>
      </w:r>
      <w:r w:rsidRPr="00E91AC3">
        <w:rPr>
          <w:rFonts w:ascii="Arial" w:hAnsi="Arial" w:cs="Arial"/>
          <w:color w:val="000000" w:themeColor="text1"/>
          <w:sz w:val="24"/>
          <w:szCs w:val="24"/>
        </w:rPr>
        <w:t xml:space="preserve"> relevante, como uma maneira de conter tantas desigualdades e distâncias sociais como cita a referida autora, ainda neste contexto </w:t>
      </w:r>
      <w:proofErr w:type="gramStart"/>
      <w:r w:rsidRPr="00E91AC3">
        <w:rPr>
          <w:rFonts w:ascii="Arial" w:hAnsi="Arial" w:cs="Arial"/>
          <w:color w:val="000000" w:themeColor="text1"/>
          <w:sz w:val="24"/>
          <w:szCs w:val="24"/>
        </w:rPr>
        <w:t>devemos caracterizar</w:t>
      </w:r>
      <w:proofErr w:type="gramEnd"/>
      <w:r w:rsidRPr="00E91AC3">
        <w:rPr>
          <w:rFonts w:ascii="Arial" w:hAnsi="Arial" w:cs="Arial"/>
          <w:color w:val="000000" w:themeColor="text1"/>
          <w:sz w:val="24"/>
          <w:szCs w:val="24"/>
        </w:rPr>
        <w:t xml:space="preserve"> da melhor maneira possível a prática docente dentro e fora das academias, ou seja, que essa formação sob hipótese alguma venha definir </w:t>
      </w:r>
      <w:r w:rsidRPr="00E91AC3">
        <w:rPr>
          <w:rFonts w:ascii="Arial" w:hAnsi="Arial" w:cs="Arial"/>
          <w:sz w:val="24"/>
          <w:szCs w:val="24"/>
        </w:rPr>
        <w:t>o professor reflexivo.</w:t>
      </w:r>
    </w:p>
    <w:p w:rsidR="00E91AC3" w:rsidRPr="00E91AC3" w:rsidRDefault="00E91AC3" w:rsidP="00E91AC3">
      <w:pPr>
        <w:spacing w:after="0" w:line="360" w:lineRule="auto"/>
        <w:ind w:firstLine="709"/>
        <w:jc w:val="both"/>
        <w:rPr>
          <w:rFonts w:ascii="Arial" w:hAnsi="Arial" w:cs="Arial"/>
          <w:color w:val="FF0000"/>
          <w:sz w:val="24"/>
          <w:szCs w:val="24"/>
        </w:rPr>
      </w:pPr>
      <w:r w:rsidRPr="00E91AC3">
        <w:rPr>
          <w:rFonts w:ascii="Arial" w:hAnsi="Arial" w:cs="Arial"/>
          <w:sz w:val="24"/>
          <w:szCs w:val="24"/>
        </w:rPr>
        <w:t>Naturalmente que qualquer definição acerca de um profissio</w:t>
      </w:r>
      <w:r w:rsidR="00134E60">
        <w:rPr>
          <w:rFonts w:ascii="Arial" w:hAnsi="Arial" w:cs="Arial"/>
          <w:sz w:val="24"/>
          <w:szCs w:val="24"/>
        </w:rPr>
        <w:t>nal deve pontuar cuidadosamente</w:t>
      </w:r>
      <w:r w:rsidRPr="00E91AC3">
        <w:rPr>
          <w:rFonts w:ascii="Arial" w:hAnsi="Arial" w:cs="Arial"/>
          <w:sz w:val="24"/>
          <w:szCs w:val="24"/>
        </w:rPr>
        <w:t xml:space="preserve"> à medida que </w:t>
      </w:r>
      <w:r w:rsidR="00134E60" w:rsidRPr="00E91AC3">
        <w:rPr>
          <w:rFonts w:ascii="Arial" w:hAnsi="Arial" w:cs="Arial"/>
          <w:sz w:val="24"/>
          <w:szCs w:val="24"/>
        </w:rPr>
        <w:t>os métodos de aprendizagem aplicados</w:t>
      </w:r>
      <w:r w:rsidRPr="00E91AC3">
        <w:rPr>
          <w:rFonts w:ascii="Arial" w:hAnsi="Arial" w:cs="Arial"/>
          <w:sz w:val="24"/>
          <w:szCs w:val="24"/>
        </w:rPr>
        <w:t xml:space="preserve"> a ele</w:t>
      </w:r>
      <w:r w:rsidR="00134E60">
        <w:rPr>
          <w:rFonts w:ascii="Arial" w:hAnsi="Arial" w:cs="Arial"/>
          <w:sz w:val="24"/>
          <w:szCs w:val="24"/>
        </w:rPr>
        <w:t>,</w:t>
      </w:r>
      <w:r w:rsidRPr="00E91AC3">
        <w:rPr>
          <w:rFonts w:ascii="Arial" w:hAnsi="Arial" w:cs="Arial"/>
          <w:sz w:val="24"/>
          <w:szCs w:val="24"/>
        </w:rPr>
        <w:t xml:space="preserve"> não conceituado</w:t>
      </w:r>
      <w:r w:rsidR="00D97F29">
        <w:rPr>
          <w:rFonts w:ascii="Arial" w:hAnsi="Arial" w:cs="Arial"/>
          <w:sz w:val="24"/>
          <w:szCs w:val="24"/>
        </w:rPr>
        <w:t>s</w:t>
      </w:r>
      <w:r w:rsidRPr="00E91AC3">
        <w:rPr>
          <w:rFonts w:ascii="Arial" w:hAnsi="Arial" w:cs="Arial"/>
          <w:sz w:val="24"/>
          <w:szCs w:val="24"/>
        </w:rPr>
        <w:t xml:space="preserve"> dentro de uma didática abrangente, faz</w:t>
      </w:r>
      <w:r w:rsidR="00D97F29">
        <w:rPr>
          <w:rFonts w:ascii="Arial" w:hAnsi="Arial" w:cs="Arial"/>
          <w:sz w:val="24"/>
          <w:szCs w:val="24"/>
        </w:rPr>
        <w:t>em</w:t>
      </w:r>
      <w:r w:rsidRPr="00E91AC3">
        <w:rPr>
          <w:rFonts w:ascii="Arial" w:hAnsi="Arial" w:cs="Arial"/>
          <w:sz w:val="24"/>
          <w:szCs w:val="24"/>
        </w:rPr>
        <w:t xml:space="preserve"> com que o mesmo seja colocado em cheque no âmbito social. Partindo desta concepção</w:t>
      </w:r>
      <w:r>
        <w:rPr>
          <w:rFonts w:ascii="Arial" w:hAnsi="Arial" w:cs="Arial"/>
          <w:sz w:val="24"/>
          <w:szCs w:val="24"/>
        </w:rPr>
        <w:t>,</w:t>
      </w:r>
      <w:r w:rsidRPr="00E91AC3">
        <w:rPr>
          <w:rFonts w:ascii="Arial" w:hAnsi="Arial" w:cs="Arial"/>
          <w:sz w:val="24"/>
          <w:szCs w:val="24"/>
        </w:rPr>
        <w:t xml:space="preserve"> Pimenta </w:t>
      </w:r>
      <w:r w:rsidR="00337D88">
        <w:rPr>
          <w:rFonts w:ascii="Arial" w:hAnsi="Arial" w:cs="Arial"/>
          <w:sz w:val="24"/>
          <w:szCs w:val="24"/>
        </w:rPr>
        <w:t>afirma que</w:t>
      </w:r>
      <w:r w:rsidR="00134E60">
        <w:rPr>
          <w:rFonts w:ascii="Arial" w:hAnsi="Arial" w:cs="Arial"/>
          <w:sz w:val="24"/>
          <w:szCs w:val="24"/>
        </w:rPr>
        <w:t>:</w:t>
      </w:r>
    </w:p>
    <w:p w:rsidR="00E91AC3" w:rsidRDefault="00E91AC3" w:rsidP="00E91AC3">
      <w:pPr>
        <w:spacing w:after="0" w:line="360" w:lineRule="auto"/>
        <w:jc w:val="both"/>
        <w:rPr>
          <w:rFonts w:ascii="Arial" w:hAnsi="Arial" w:cs="Arial"/>
          <w:sz w:val="24"/>
          <w:szCs w:val="24"/>
        </w:rPr>
      </w:pPr>
    </w:p>
    <w:p w:rsidR="00E91AC3" w:rsidRPr="00E91AC3" w:rsidRDefault="00E91AC3" w:rsidP="00E91AC3">
      <w:pPr>
        <w:spacing w:after="0" w:line="240" w:lineRule="auto"/>
        <w:ind w:left="2268"/>
        <w:jc w:val="both"/>
        <w:rPr>
          <w:rFonts w:ascii="Arial" w:hAnsi="Arial" w:cs="Arial"/>
          <w:color w:val="FF0000"/>
          <w:sz w:val="20"/>
          <w:szCs w:val="24"/>
        </w:rPr>
      </w:pPr>
      <w:r w:rsidRPr="00E91AC3">
        <w:rPr>
          <w:rFonts w:ascii="Arial" w:hAnsi="Arial" w:cs="Arial"/>
          <w:sz w:val="20"/>
          <w:szCs w:val="24"/>
        </w:rPr>
        <w:t>Nesse cenário ambíguo, temas como "Produção da profissão docente/ professor reflexivo-pesquisador", associados a palavras como desenvolvimento de</w:t>
      </w:r>
      <w:r w:rsidR="00134E60">
        <w:rPr>
          <w:rFonts w:ascii="Arial" w:hAnsi="Arial" w:cs="Arial"/>
          <w:sz w:val="20"/>
          <w:szCs w:val="24"/>
        </w:rPr>
        <w:t xml:space="preserve"> habilidades e competências, ve</w:t>
      </w:r>
      <w:r w:rsidRPr="00E91AC3">
        <w:rPr>
          <w:rFonts w:ascii="Arial" w:hAnsi="Arial" w:cs="Arial"/>
          <w:sz w:val="20"/>
          <w:szCs w:val="24"/>
        </w:rPr>
        <w:t>m à tona e buscam apresentar um perfil de professor (a) que dê conta das novas dimensões do conhecimento, das relações interpessoais, de desenvolvimento humano, entre outras, instigando, dessa maneira, novas análises. (200</w:t>
      </w:r>
      <w:r w:rsidR="00654516">
        <w:rPr>
          <w:rFonts w:ascii="Arial" w:hAnsi="Arial" w:cs="Arial"/>
          <w:sz w:val="20"/>
          <w:szCs w:val="24"/>
        </w:rPr>
        <w:t>6</w:t>
      </w:r>
      <w:r>
        <w:rPr>
          <w:rFonts w:ascii="Arial" w:hAnsi="Arial" w:cs="Arial"/>
          <w:sz w:val="20"/>
          <w:szCs w:val="24"/>
        </w:rPr>
        <w:t>,</w:t>
      </w:r>
      <w:r w:rsidRPr="00E91AC3">
        <w:rPr>
          <w:rFonts w:ascii="Arial" w:hAnsi="Arial" w:cs="Arial"/>
          <w:sz w:val="20"/>
          <w:szCs w:val="24"/>
        </w:rPr>
        <w:t xml:space="preserve"> </w:t>
      </w:r>
      <w:r>
        <w:rPr>
          <w:rFonts w:ascii="Arial" w:hAnsi="Arial" w:cs="Arial"/>
          <w:sz w:val="20"/>
          <w:szCs w:val="24"/>
        </w:rPr>
        <w:t>p</w:t>
      </w:r>
      <w:r w:rsidRPr="00E91AC3">
        <w:rPr>
          <w:rFonts w:ascii="Arial" w:hAnsi="Arial" w:cs="Arial"/>
          <w:sz w:val="20"/>
          <w:szCs w:val="24"/>
        </w:rPr>
        <w:t>.168).</w:t>
      </w:r>
    </w:p>
    <w:p w:rsidR="00E91AC3" w:rsidRPr="00E91AC3" w:rsidRDefault="00E91AC3" w:rsidP="00E91AC3">
      <w:pPr>
        <w:spacing w:after="0" w:line="360" w:lineRule="auto"/>
        <w:ind w:firstLine="709"/>
        <w:jc w:val="both"/>
        <w:rPr>
          <w:rFonts w:ascii="Arial" w:hAnsi="Arial" w:cs="Arial"/>
          <w:color w:val="FF0000"/>
          <w:sz w:val="24"/>
          <w:szCs w:val="24"/>
        </w:rPr>
      </w:pPr>
    </w:p>
    <w:p w:rsidR="00E91AC3" w:rsidRPr="00E91AC3" w:rsidRDefault="00E91AC3" w:rsidP="00E91AC3">
      <w:pPr>
        <w:spacing w:after="0" w:line="360" w:lineRule="auto"/>
        <w:ind w:firstLine="709"/>
        <w:jc w:val="both"/>
        <w:rPr>
          <w:rFonts w:ascii="Arial" w:hAnsi="Arial" w:cs="Arial"/>
          <w:sz w:val="24"/>
          <w:szCs w:val="24"/>
        </w:rPr>
      </w:pPr>
      <w:r w:rsidRPr="00E91AC3">
        <w:rPr>
          <w:rFonts w:ascii="Arial" w:hAnsi="Arial" w:cs="Arial"/>
          <w:sz w:val="24"/>
          <w:szCs w:val="24"/>
        </w:rPr>
        <w:t xml:space="preserve">Percebe-se ao longo não só dessa citação, mas no decorrer dos estudos, uma concordância quanto </w:t>
      </w:r>
      <w:r w:rsidR="00134E60" w:rsidRPr="00E91AC3">
        <w:rPr>
          <w:rFonts w:ascii="Arial" w:hAnsi="Arial" w:cs="Arial"/>
          <w:sz w:val="24"/>
          <w:szCs w:val="24"/>
        </w:rPr>
        <w:t>à</w:t>
      </w:r>
      <w:r w:rsidRPr="00E91AC3">
        <w:rPr>
          <w:rFonts w:ascii="Arial" w:hAnsi="Arial" w:cs="Arial"/>
          <w:sz w:val="24"/>
          <w:szCs w:val="24"/>
        </w:rPr>
        <w:t xml:space="preserve"> relação do professor reflexivo e investigador, alinhados </w:t>
      </w:r>
      <w:r w:rsidRPr="00E91AC3">
        <w:rPr>
          <w:rFonts w:ascii="Arial" w:hAnsi="Arial" w:cs="Arial"/>
          <w:sz w:val="24"/>
          <w:szCs w:val="24"/>
        </w:rPr>
        <w:lastRenderedPageBreak/>
        <w:t xml:space="preserve">a diversos autores como </w:t>
      </w:r>
      <w:proofErr w:type="spellStart"/>
      <w:r w:rsidRPr="00E91AC3">
        <w:rPr>
          <w:rFonts w:ascii="Arial" w:hAnsi="Arial" w:cs="Arial"/>
          <w:sz w:val="24"/>
          <w:szCs w:val="24"/>
        </w:rPr>
        <w:t>Zeichner</w:t>
      </w:r>
      <w:proofErr w:type="spellEnd"/>
      <w:r w:rsidRPr="00E91AC3">
        <w:rPr>
          <w:rFonts w:ascii="Arial" w:hAnsi="Arial" w:cs="Arial"/>
          <w:sz w:val="24"/>
          <w:szCs w:val="24"/>
        </w:rPr>
        <w:t xml:space="preserve">. Desta forma compreendemos mediante análise, que essa aceitação sem obviamente com uma crítica ainda insuficiente diante da magnitude do tema, </w:t>
      </w:r>
      <w:r w:rsidR="003B2965">
        <w:rPr>
          <w:rFonts w:ascii="Arial" w:hAnsi="Arial" w:cs="Arial"/>
          <w:sz w:val="24"/>
          <w:szCs w:val="24"/>
        </w:rPr>
        <w:t>traz certo receio</w:t>
      </w:r>
      <w:r w:rsidRPr="00E91AC3">
        <w:rPr>
          <w:rFonts w:ascii="Arial" w:hAnsi="Arial" w:cs="Arial"/>
          <w:sz w:val="24"/>
          <w:szCs w:val="24"/>
        </w:rPr>
        <w:t xml:space="preserve"> desses conceitos, pois dentro da didática somos instigados a pensar, discordar e comentar sobre os vieses sensíveis ou</w:t>
      </w:r>
      <w:r w:rsidR="00134E60">
        <w:rPr>
          <w:rFonts w:ascii="Arial" w:hAnsi="Arial" w:cs="Arial"/>
          <w:sz w:val="24"/>
          <w:szCs w:val="24"/>
        </w:rPr>
        <w:t xml:space="preserve"> insensíveis de uma sociedade.</w:t>
      </w:r>
    </w:p>
    <w:p w:rsidR="00D525A7" w:rsidRPr="00E91AC3" w:rsidRDefault="00E91AC3" w:rsidP="00E91AC3">
      <w:pPr>
        <w:spacing w:after="0" w:line="360" w:lineRule="auto"/>
        <w:ind w:firstLine="709"/>
        <w:jc w:val="both"/>
        <w:rPr>
          <w:rFonts w:ascii="Arial" w:hAnsi="Arial" w:cs="Arial"/>
          <w:sz w:val="24"/>
          <w:szCs w:val="24"/>
        </w:rPr>
      </w:pPr>
      <w:r w:rsidRPr="00E91AC3">
        <w:rPr>
          <w:rFonts w:ascii="Arial" w:hAnsi="Arial" w:cs="Arial"/>
          <w:sz w:val="24"/>
          <w:szCs w:val="24"/>
        </w:rPr>
        <w:t xml:space="preserve">Para que isso não aconteça, tais elementos devem respeitar todo o conhecimento didático e fundamentos metodológicos assimilados dentro de uma realidade vigente e crescente através das correntes educativas e ideológicas, baseada na vivencia do indivíduo, valorizando dessa forma as práticas construídas de momento.  </w:t>
      </w:r>
    </w:p>
    <w:p w:rsidR="00E91AC3" w:rsidRPr="00E91AC3" w:rsidRDefault="00E91AC3" w:rsidP="00E91AC3">
      <w:pPr>
        <w:spacing w:after="0" w:line="360" w:lineRule="auto"/>
        <w:ind w:firstLine="709"/>
        <w:jc w:val="both"/>
        <w:rPr>
          <w:rFonts w:ascii="Arial" w:hAnsi="Arial" w:cs="Arial"/>
          <w:sz w:val="24"/>
          <w:szCs w:val="24"/>
        </w:rPr>
      </w:pPr>
      <w:r w:rsidRPr="00E91AC3">
        <w:rPr>
          <w:rFonts w:ascii="Arial" w:hAnsi="Arial" w:cs="Arial"/>
          <w:sz w:val="24"/>
          <w:szCs w:val="24"/>
        </w:rPr>
        <w:t xml:space="preserve">Pensar na proposta de professor reflexivo, antes de tudo, é pensar que a reflexão engloba uma série de fatores e relações sociais, é uma ação que resulta da nossa capacidade de reconstruir nossas atitudes pensando no contexto social e educativo </w:t>
      </w:r>
      <w:r w:rsidR="00745088">
        <w:rPr>
          <w:rFonts w:ascii="Arial" w:hAnsi="Arial" w:cs="Arial"/>
          <w:sz w:val="24"/>
          <w:szCs w:val="24"/>
        </w:rPr>
        <w:t>d</w:t>
      </w:r>
      <w:r w:rsidRPr="00E91AC3">
        <w:rPr>
          <w:rFonts w:ascii="Arial" w:hAnsi="Arial" w:cs="Arial"/>
          <w:sz w:val="24"/>
          <w:szCs w:val="24"/>
        </w:rPr>
        <w:t>o qual fazemos parte.</w:t>
      </w:r>
    </w:p>
    <w:p w:rsidR="00E91AC3" w:rsidRPr="00E91AC3" w:rsidRDefault="00E91AC3" w:rsidP="00E91AC3">
      <w:pPr>
        <w:spacing w:after="0" w:line="360" w:lineRule="auto"/>
        <w:ind w:firstLine="709"/>
        <w:jc w:val="both"/>
        <w:rPr>
          <w:rFonts w:ascii="Arial" w:hAnsi="Arial" w:cs="Arial"/>
          <w:sz w:val="24"/>
          <w:szCs w:val="24"/>
        </w:rPr>
      </w:pPr>
      <w:r>
        <w:rPr>
          <w:rFonts w:ascii="Arial" w:hAnsi="Arial" w:cs="Arial"/>
          <w:sz w:val="24"/>
          <w:szCs w:val="24"/>
        </w:rPr>
        <w:t>É</w:t>
      </w:r>
      <w:r w:rsidRPr="00E91AC3">
        <w:rPr>
          <w:rFonts w:ascii="Arial" w:hAnsi="Arial" w:cs="Arial"/>
          <w:sz w:val="24"/>
          <w:szCs w:val="24"/>
        </w:rPr>
        <w:t xml:space="preserve"> importante ressaltar acerca dos novos paradigmas da ciência no contexto educacional, pressupõe compreender as instituições no âmbito educativo e perceber as relações entre conhecimento, escola e sociedade. Alguns autores têm sua contribuição com estudos que buscam esclarecer melhor acerca dessas proposições, dentre eles destacamos o pensador francês Edgar Morim, seus estudos reflete</w:t>
      </w:r>
      <w:r w:rsidR="00134E60">
        <w:rPr>
          <w:rFonts w:ascii="Arial" w:hAnsi="Arial" w:cs="Arial"/>
          <w:sz w:val="24"/>
          <w:szCs w:val="24"/>
        </w:rPr>
        <w:t>m uma compreensão ac</w:t>
      </w:r>
      <w:r w:rsidRPr="00E91AC3">
        <w:rPr>
          <w:rFonts w:ascii="Arial" w:hAnsi="Arial" w:cs="Arial"/>
          <w:sz w:val="24"/>
          <w:szCs w:val="24"/>
        </w:rPr>
        <w:t>erca do “ser” e do “saber”, coloca o homem como sujeito e ao mesmo tempo objeto de sua constr</w:t>
      </w:r>
      <w:r w:rsidR="00745088">
        <w:rPr>
          <w:rFonts w:ascii="Arial" w:hAnsi="Arial" w:cs="Arial"/>
          <w:sz w:val="24"/>
          <w:szCs w:val="24"/>
        </w:rPr>
        <w:t>ução e do mundo a que pertence.</w:t>
      </w:r>
    </w:p>
    <w:p w:rsidR="00E32977" w:rsidRPr="00B34206" w:rsidRDefault="00E32977" w:rsidP="00E32977">
      <w:pPr>
        <w:spacing w:after="0" w:line="360" w:lineRule="auto"/>
        <w:ind w:firstLine="709"/>
        <w:jc w:val="both"/>
        <w:rPr>
          <w:rFonts w:ascii="Arial" w:hAnsi="Arial" w:cs="Arial"/>
          <w:sz w:val="24"/>
          <w:szCs w:val="24"/>
        </w:rPr>
      </w:pPr>
      <w:r w:rsidRPr="00B34206">
        <w:rPr>
          <w:rFonts w:ascii="Arial" w:hAnsi="Arial" w:cs="Arial"/>
          <w:sz w:val="24"/>
          <w:szCs w:val="24"/>
        </w:rPr>
        <w:t>O resultante ideário é o surgimento de novos paradigmas e a criticidade dos atuais, apresentado concretamente na sociedade. As correlações entre escola e sociedade e suas fluidas interações contextuais conduzem o professor reflexivo ao enriqueci</w:t>
      </w:r>
      <w:r w:rsidR="00745088">
        <w:rPr>
          <w:rFonts w:ascii="Arial" w:hAnsi="Arial" w:cs="Arial"/>
          <w:sz w:val="24"/>
          <w:szCs w:val="24"/>
        </w:rPr>
        <w:t>mento ou empobrecimento prático,</w:t>
      </w:r>
      <w:r w:rsidRPr="00B34206">
        <w:rPr>
          <w:rFonts w:ascii="Arial" w:hAnsi="Arial" w:cs="Arial"/>
          <w:sz w:val="24"/>
          <w:szCs w:val="24"/>
        </w:rPr>
        <w:t xml:space="preserve"> lhe incumbindo </w:t>
      </w:r>
      <w:r w:rsidR="003E1443" w:rsidRPr="00B34206">
        <w:rPr>
          <w:rFonts w:ascii="Arial" w:hAnsi="Arial" w:cs="Arial"/>
          <w:sz w:val="24"/>
          <w:szCs w:val="24"/>
        </w:rPr>
        <w:t>à</w:t>
      </w:r>
      <w:r w:rsidRPr="00B34206">
        <w:rPr>
          <w:rFonts w:ascii="Arial" w:hAnsi="Arial" w:cs="Arial"/>
          <w:sz w:val="24"/>
          <w:szCs w:val="24"/>
        </w:rPr>
        <w:t xml:space="preserve"> inteira responsabilidade de seu papel enquanto conhecedor científico. </w:t>
      </w:r>
      <w:r w:rsidR="004D206E">
        <w:rPr>
          <w:rFonts w:ascii="Arial" w:hAnsi="Arial" w:cs="Arial"/>
          <w:sz w:val="24"/>
          <w:szCs w:val="24"/>
        </w:rPr>
        <w:t xml:space="preserve">Desta forma, o pensador </w:t>
      </w:r>
      <w:r w:rsidR="0082505B" w:rsidRPr="00B34206">
        <w:rPr>
          <w:rFonts w:ascii="Arial" w:hAnsi="Arial" w:cs="Arial"/>
          <w:sz w:val="24"/>
          <w:szCs w:val="24"/>
        </w:rPr>
        <w:t>utiliza</w:t>
      </w:r>
      <w:r w:rsidR="004D206E">
        <w:rPr>
          <w:rFonts w:ascii="Arial" w:hAnsi="Arial" w:cs="Arial"/>
          <w:sz w:val="24"/>
          <w:szCs w:val="24"/>
        </w:rPr>
        <w:t>-se</w:t>
      </w:r>
      <w:r w:rsidR="0082505B" w:rsidRPr="00B34206">
        <w:rPr>
          <w:rFonts w:ascii="Arial" w:hAnsi="Arial" w:cs="Arial"/>
          <w:sz w:val="24"/>
          <w:szCs w:val="24"/>
        </w:rPr>
        <w:t xml:space="preserve"> de metáforas para nos introduzir no vasto e </w:t>
      </w:r>
      <w:r w:rsidR="00E9418B" w:rsidRPr="00B34206">
        <w:rPr>
          <w:rFonts w:ascii="Arial" w:hAnsi="Arial" w:cs="Arial"/>
          <w:sz w:val="24"/>
          <w:szCs w:val="24"/>
        </w:rPr>
        <w:t>rico conhecimento de suas obras:</w:t>
      </w:r>
    </w:p>
    <w:p w:rsidR="00E32977" w:rsidRPr="00B34206" w:rsidRDefault="00E32977" w:rsidP="00E32977">
      <w:pPr>
        <w:spacing w:after="0" w:line="360" w:lineRule="auto"/>
        <w:jc w:val="both"/>
        <w:rPr>
          <w:rFonts w:ascii="Arial" w:hAnsi="Arial" w:cs="Arial"/>
          <w:sz w:val="24"/>
          <w:szCs w:val="24"/>
        </w:rPr>
      </w:pPr>
    </w:p>
    <w:p w:rsidR="00E32977" w:rsidRPr="00B34206" w:rsidRDefault="00E32977" w:rsidP="00E32977">
      <w:pPr>
        <w:spacing w:after="0" w:line="240" w:lineRule="auto"/>
        <w:ind w:left="2268"/>
        <w:jc w:val="both"/>
        <w:rPr>
          <w:rFonts w:ascii="Arial" w:hAnsi="Arial" w:cs="Arial"/>
          <w:sz w:val="20"/>
          <w:szCs w:val="24"/>
        </w:rPr>
      </w:pPr>
      <w:r w:rsidRPr="00B34206">
        <w:rPr>
          <w:rFonts w:ascii="Arial" w:hAnsi="Arial" w:cs="Arial"/>
          <w:sz w:val="20"/>
          <w:szCs w:val="24"/>
        </w:rPr>
        <w:t xml:space="preserve">Para que a lagarta se converta em borboleta, deve encerrar-se numa crisálida. O que ocorre no interior da lagarta é muito interessante: seu sistema imunológico começa a destruir tudo o que corresponde à lagarta. A única coisa que se mantém é o sistema nervoso. Assim é que a lagarta se destrói como tal para poder construir-se como borboleta. E quando esta consegue romper a crisálida, </w:t>
      </w:r>
      <w:proofErr w:type="gramStart"/>
      <w:r w:rsidRPr="00B34206">
        <w:rPr>
          <w:rFonts w:ascii="Arial" w:hAnsi="Arial" w:cs="Arial"/>
          <w:sz w:val="20"/>
          <w:szCs w:val="24"/>
        </w:rPr>
        <w:t>a vemos</w:t>
      </w:r>
      <w:proofErr w:type="gramEnd"/>
      <w:r w:rsidRPr="00B34206">
        <w:rPr>
          <w:rFonts w:ascii="Arial" w:hAnsi="Arial" w:cs="Arial"/>
          <w:sz w:val="20"/>
          <w:szCs w:val="24"/>
        </w:rPr>
        <w:t xml:space="preserve"> aparecer, quase imóvel, com as asas </w:t>
      </w:r>
      <w:r w:rsidRPr="00B34206">
        <w:rPr>
          <w:rFonts w:ascii="Arial" w:hAnsi="Arial" w:cs="Arial"/>
          <w:sz w:val="20"/>
          <w:szCs w:val="24"/>
        </w:rPr>
        <w:lastRenderedPageBreak/>
        <w:t xml:space="preserve">grudadas, incapaz de desgrudá-las. E quando começamos a nos inquietar por ela, a perguntar-nos se </w:t>
      </w:r>
      <w:proofErr w:type="gramStart"/>
      <w:r w:rsidRPr="00B34206">
        <w:rPr>
          <w:rFonts w:ascii="Arial" w:hAnsi="Arial" w:cs="Arial"/>
          <w:sz w:val="20"/>
          <w:szCs w:val="24"/>
        </w:rPr>
        <w:t>poderá</w:t>
      </w:r>
      <w:proofErr w:type="gramEnd"/>
      <w:r w:rsidRPr="00B34206">
        <w:rPr>
          <w:rFonts w:ascii="Arial" w:hAnsi="Arial" w:cs="Arial"/>
          <w:sz w:val="20"/>
          <w:szCs w:val="24"/>
        </w:rPr>
        <w:t xml:space="preserve"> abrir as asas, de repente a borboleta alça </w:t>
      </w:r>
      <w:proofErr w:type="spellStart"/>
      <w:r w:rsidRPr="00B34206">
        <w:rPr>
          <w:rFonts w:ascii="Arial" w:hAnsi="Arial" w:cs="Arial"/>
          <w:sz w:val="20"/>
          <w:szCs w:val="24"/>
        </w:rPr>
        <w:t>vôo</w:t>
      </w:r>
      <w:proofErr w:type="spellEnd"/>
      <w:r w:rsidRPr="00B34206">
        <w:rPr>
          <w:rFonts w:ascii="Arial" w:hAnsi="Arial" w:cs="Arial"/>
          <w:sz w:val="20"/>
          <w:szCs w:val="24"/>
        </w:rPr>
        <w:t>. (</w:t>
      </w:r>
      <w:proofErr w:type="spellStart"/>
      <w:r w:rsidR="0082505B" w:rsidRPr="00B34206">
        <w:rPr>
          <w:rFonts w:ascii="Arial" w:hAnsi="Arial" w:cs="Arial"/>
          <w:sz w:val="20"/>
          <w:szCs w:val="24"/>
        </w:rPr>
        <w:t>Morin</w:t>
      </w:r>
      <w:proofErr w:type="spellEnd"/>
      <w:r w:rsidR="0082505B" w:rsidRPr="00B34206">
        <w:rPr>
          <w:rFonts w:ascii="Arial" w:hAnsi="Arial" w:cs="Arial"/>
          <w:sz w:val="20"/>
          <w:szCs w:val="24"/>
        </w:rPr>
        <w:t xml:space="preserve">, </w:t>
      </w:r>
      <w:r w:rsidRPr="00B34206">
        <w:rPr>
          <w:rFonts w:ascii="Arial" w:hAnsi="Arial" w:cs="Arial"/>
          <w:sz w:val="20"/>
          <w:szCs w:val="24"/>
        </w:rPr>
        <w:t>1996, p. 284).</w:t>
      </w:r>
    </w:p>
    <w:p w:rsidR="00E91AC3" w:rsidRPr="00B34206" w:rsidRDefault="00E91AC3" w:rsidP="003A3B08">
      <w:pPr>
        <w:spacing w:after="0" w:line="360" w:lineRule="auto"/>
        <w:jc w:val="both"/>
        <w:rPr>
          <w:rFonts w:ascii="Arial" w:hAnsi="Arial" w:cs="Arial"/>
          <w:sz w:val="24"/>
          <w:szCs w:val="24"/>
        </w:rPr>
      </w:pPr>
    </w:p>
    <w:p w:rsidR="00E91AC3" w:rsidRPr="00E91AC3" w:rsidRDefault="00E91AC3" w:rsidP="00E91AC3">
      <w:pPr>
        <w:spacing w:after="0" w:line="360" w:lineRule="auto"/>
        <w:ind w:firstLine="709"/>
        <w:jc w:val="both"/>
        <w:rPr>
          <w:rFonts w:ascii="Arial" w:hAnsi="Arial" w:cs="Arial"/>
          <w:sz w:val="24"/>
          <w:szCs w:val="24"/>
        </w:rPr>
      </w:pPr>
      <w:r w:rsidRPr="00E91AC3">
        <w:rPr>
          <w:rFonts w:ascii="Arial" w:hAnsi="Arial" w:cs="Arial"/>
          <w:sz w:val="24"/>
          <w:szCs w:val="24"/>
        </w:rPr>
        <w:t>Outro pensador que tem sua contribuição no estudo dos novos paradigmas da ciência é Boaventura de Sousa, sociólogo português,</w:t>
      </w:r>
      <w:r w:rsidR="003A3B08">
        <w:rPr>
          <w:rFonts w:ascii="Arial" w:hAnsi="Arial" w:cs="Arial"/>
          <w:sz w:val="24"/>
          <w:szCs w:val="24"/>
        </w:rPr>
        <w:t xml:space="preserve"> ele propõe o termo </w:t>
      </w:r>
      <w:r w:rsidRPr="00E91AC3">
        <w:rPr>
          <w:rFonts w:ascii="Arial" w:hAnsi="Arial" w:cs="Arial"/>
          <w:sz w:val="24"/>
          <w:szCs w:val="24"/>
        </w:rPr>
        <w:t xml:space="preserve">“crise” para referir-se a perda de confiança epistemológica, </w:t>
      </w:r>
      <w:r w:rsidR="003A3B08">
        <w:rPr>
          <w:rFonts w:ascii="Arial" w:hAnsi="Arial" w:cs="Arial"/>
          <w:sz w:val="24"/>
          <w:szCs w:val="24"/>
        </w:rPr>
        <w:t xml:space="preserve">a insuficiência </w:t>
      </w:r>
      <w:r w:rsidRPr="00E91AC3">
        <w:rPr>
          <w:rFonts w:ascii="Arial" w:hAnsi="Arial" w:cs="Arial"/>
          <w:sz w:val="24"/>
          <w:szCs w:val="24"/>
        </w:rPr>
        <w:t>do paradigma dominante para a proposição de outros paradigmas que supra</w:t>
      </w:r>
      <w:r w:rsidR="003A3B08">
        <w:rPr>
          <w:rFonts w:ascii="Arial" w:hAnsi="Arial" w:cs="Arial"/>
          <w:sz w:val="24"/>
          <w:szCs w:val="24"/>
        </w:rPr>
        <w:t>m</w:t>
      </w:r>
      <w:r w:rsidRPr="00E91AC3">
        <w:rPr>
          <w:rFonts w:ascii="Arial" w:hAnsi="Arial" w:cs="Arial"/>
          <w:sz w:val="24"/>
          <w:szCs w:val="24"/>
        </w:rPr>
        <w:t xml:space="preserve"> a real necessidade dos envolvidos.</w:t>
      </w:r>
    </w:p>
    <w:p w:rsidR="00E91AC3" w:rsidRPr="00E91AC3" w:rsidRDefault="00E91AC3" w:rsidP="00E91AC3">
      <w:pPr>
        <w:spacing w:after="0" w:line="360" w:lineRule="auto"/>
        <w:ind w:firstLine="709"/>
        <w:jc w:val="both"/>
        <w:rPr>
          <w:rFonts w:ascii="Arial" w:hAnsi="Arial" w:cs="Arial"/>
          <w:sz w:val="24"/>
          <w:szCs w:val="24"/>
        </w:rPr>
      </w:pPr>
      <w:r w:rsidRPr="00E91AC3">
        <w:rPr>
          <w:rFonts w:ascii="Arial" w:hAnsi="Arial" w:cs="Arial"/>
          <w:sz w:val="24"/>
          <w:szCs w:val="24"/>
        </w:rPr>
        <w:t xml:space="preserve">Dessa forma, </w:t>
      </w:r>
      <w:r w:rsidR="003A3B08" w:rsidRPr="00E91AC3">
        <w:rPr>
          <w:rFonts w:ascii="Arial" w:hAnsi="Arial" w:cs="Arial"/>
          <w:sz w:val="24"/>
          <w:szCs w:val="24"/>
        </w:rPr>
        <w:t>estudiosos da educação têm dedicado</w:t>
      </w:r>
      <w:r w:rsidRPr="00E91AC3">
        <w:rPr>
          <w:rFonts w:ascii="Arial" w:hAnsi="Arial" w:cs="Arial"/>
          <w:sz w:val="24"/>
          <w:szCs w:val="24"/>
        </w:rPr>
        <w:t xml:space="preserve"> seus esforços na busca de compreender as nuances que envolvem esse contexto educacional bem como suas complexidades no entorno das instituições escolares, e outros envolvidos.</w:t>
      </w:r>
    </w:p>
    <w:p w:rsidR="00E91AC3" w:rsidRPr="00E91AC3" w:rsidRDefault="00E91AC3" w:rsidP="00E91AC3">
      <w:pPr>
        <w:spacing w:after="0" w:line="360" w:lineRule="auto"/>
        <w:ind w:firstLine="709"/>
        <w:jc w:val="both"/>
        <w:rPr>
          <w:rFonts w:ascii="Arial" w:hAnsi="Arial" w:cs="Arial"/>
          <w:sz w:val="24"/>
          <w:szCs w:val="24"/>
        </w:rPr>
      </w:pPr>
      <w:r w:rsidRPr="00E91AC3">
        <w:rPr>
          <w:rFonts w:ascii="Arial" w:hAnsi="Arial" w:cs="Arial"/>
          <w:sz w:val="24"/>
          <w:szCs w:val="24"/>
        </w:rPr>
        <w:t xml:space="preserve">O ideário propositado ao professor reflexivo é de um ser vívido ancorado na realidade social que lhe envolve, isso impulsionado entre </w:t>
      </w:r>
      <w:r w:rsidR="0081455D">
        <w:rPr>
          <w:rFonts w:ascii="Arial" w:hAnsi="Arial" w:cs="Arial"/>
          <w:sz w:val="24"/>
          <w:szCs w:val="24"/>
        </w:rPr>
        <w:t xml:space="preserve">a </w:t>
      </w:r>
      <w:r w:rsidRPr="00E91AC3">
        <w:rPr>
          <w:rFonts w:ascii="Arial" w:hAnsi="Arial" w:cs="Arial"/>
          <w:sz w:val="24"/>
          <w:szCs w:val="24"/>
        </w:rPr>
        <w:t>teoria e</w:t>
      </w:r>
      <w:r w:rsidR="0081455D">
        <w:rPr>
          <w:rFonts w:ascii="Arial" w:hAnsi="Arial" w:cs="Arial"/>
          <w:sz w:val="24"/>
          <w:szCs w:val="24"/>
        </w:rPr>
        <w:t xml:space="preserve"> a</w:t>
      </w:r>
      <w:r w:rsidRPr="00E91AC3">
        <w:rPr>
          <w:rFonts w:ascii="Arial" w:hAnsi="Arial" w:cs="Arial"/>
          <w:sz w:val="24"/>
          <w:szCs w:val="24"/>
        </w:rPr>
        <w:t xml:space="preserve"> prática, fomentada pela epistemologia da práxis educativa ao qual é mergulhada no jugo da realidade da ação de ensinar a uma ação reflexiva da ação refletida.</w:t>
      </w:r>
    </w:p>
    <w:p w:rsidR="00E91AC3" w:rsidRPr="00E91AC3" w:rsidRDefault="00E91AC3" w:rsidP="00E91AC3">
      <w:pPr>
        <w:spacing w:after="0" w:line="360" w:lineRule="auto"/>
        <w:ind w:firstLine="709"/>
        <w:jc w:val="both"/>
        <w:rPr>
          <w:rFonts w:ascii="Arial" w:hAnsi="Arial" w:cs="Arial"/>
          <w:sz w:val="24"/>
          <w:szCs w:val="24"/>
        </w:rPr>
      </w:pPr>
      <w:r w:rsidRPr="00E91AC3">
        <w:rPr>
          <w:rFonts w:ascii="Arial" w:hAnsi="Arial" w:cs="Arial"/>
          <w:sz w:val="24"/>
          <w:szCs w:val="24"/>
        </w:rPr>
        <w:t>Esse professor visto por esse prisma intencional mergulhado em conceitos, valores e crenças, tem em sua primazia a reflexão iluminante das condições objetivas de vida e de trabalho do docente</w:t>
      </w:r>
      <w:r w:rsidR="0081455D">
        <w:rPr>
          <w:rFonts w:ascii="Arial" w:hAnsi="Arial" w:cs="Arial"/>
          <w:sz w:val="24"/>
          <w:szCs w:val="24"/>
        </w:rPr>
        <w:t>,</w:t>
      </w:r>
      <w:r w:rsidRPr="00E91AC3">
        <w:rPr>
          <w:rFonts w:ascii="Arial" w:hAnsi="Arial" w:cs="Arial"/>
          <w:sz w:val="24"/>
          <w:szCs w:val="24"/>
        </w:rPr>
        <w:t xml:space="preserve"> conduzindo a um projeto de emancipação humana reconstrutiva pluralmente aplicada a um todo e não individual.</w:t>
      </w:r>
    </w:p>
    <w:p w:rsidR="00E91AC3" w:rsidRDefault="00E91AC3" w:rsidP="00E91AC3">
      <w:pPr>
        <w:spacing w:after="0" w:line="360" w:lineRule="auto"/>
        <w:jc w:val="both"/>
        <w:rPr>
          <w:rFonts w:ascii="Arial" w:hAnsi="Arial" w:cs="Arial"/>
          <w:sz w:val="24"/>
          <w:szCs w:val="24"/>
        </w:rPr>
      </w:pPr>
    </w:p>
    <w:p w:rsidR="00E91AC3" w:rsidRPr="00E91AC3" w:rsidRDefault="00E91AC3" w:rsidP="00E91AC3">
      <w:pPr>
        <w:spacing w:after="0" w:line="240" w:lineRule="auto"/>
        <w:ind w:left="2268"/>
        <w:jc w:val="both"/>
        <w:rPr>
          <w:rFonts w:ascii="Arial" w:hAnsi="Arial" w:cs="Arial"/>
          <w:sz w:val="20"/>
          <w:szCs w:val="24"/>
        </w:rPr>
      </w:pPr>
      <w:r w:rsidRPr="00E91AC3">
        <w:rPr>
          <w:rFonts w:ascii="Arial" w:hAnsi="Arial" w:cs="Arial"/>
          <w:sz w:val="20"/>
          <w:szCs w:val="24"/>
        </w:rPr>
        <w:t>Entendida dessa maneira, a reflexão não é uma atitude individual, ela pressupõe relações sociais, revela valores e interesses sociais, culturais e políticos, não é um processo mecânico nem tampouco gerador de novas ideais. É antes uma prática que deve expressar o nosso poder de reconstrução social. (</w:t>
      </w:r>
      <w:r w:rsidR="00337D88">
        <w:rPr>
          <w:rFonts w:ascii="Arial" w:hAnsi="Arial" w:cs="Arial"/>
          <w:sz w:val="20"/>
          <w:szCs w:val="24"/>
        </w:rPr>
        <w:t>P</w:t>
      </w:r>
      <w:r w:rsidR="00337D88" w:rsidRPr="00E91AC3">
        <w:rPr>
          <w:rFonts w:ascii="Arial" w:hAnsi="Arial" w:cs="Arial"/>
          <w:sz w:val="20"/>
          <w:szCs w:val="24"/>
        </w:rPr>
        <w:t>imenta</w:t>
      </w:r>
      <w:r w:rsidR="0081455D">
        <w:rPr>
          <w:rFonts w:ascii="Arial" w:hAnsi="Arial" w:cs="Arial"/>
          <w:sz w:val="20"/>
          <w:szCs w:val="24"/>
        </w:rPr>
        <w:t>,</w:t>
      </w:r>
      <w:r w:rsidR="00654516">
        <w:rPr>
          <w:rFonts w:ascii="Arial" w:hAnsi="Arial" w:cs="Arial"/>
          <w:sz w:val="20"/>
          <w:szCs w:val="24"/>
        </w:rPr>
        <w:t xml:space="preserve"> 2006</w:t>
      </w:r>
      <w:r w:rsidR="0081455D">
        <w:rPr>
          <w:rFonts w:ascii="Arial" w:hAnsi="Arial" w:cs="Arial"/>
          <w:sz w:val="20"/>
          <w:szCs w:val="24"/>
        </w:rPr>
        <w:t>,</w:t>
      </w:r>
      <w:r w:rsidRPr="00E91AC3">
        <w:rPr>
          <w:rFonts w:ascii="Arial" w:hAnsi="Arial" w:cs="Arial"/>
          <w:sz w:val="20"/>
          <w:szCs w:val="24"/>
        </w:rPr>
        <w:t xml:space="preserve"> </w:t>
      </w:r>
      <w:r w:rsidR="0081455D">
        <w:rPr>
          <w:rFonts w:ascii="Arial" w:hAnsi="Arial" w:cs="Arial"/>
          <w:sz w:val="20"/>
          <w:szCs w:val="24"/>
        </w:rPr>
        <w:t>p</w:t>
      </w:r>
      <w:r w:rsidRPr="00E91AC3">
        <w:rPr>
          <w:rFonts w:ascii="Arial" w:hAnsi="Arial" w:cs="Arial"/>
          <w:sz w:val="20"/>
          <w:szCs w:val="24"/>
        </w:rPr>
        <w:t>.</w:t>
      </w:r>
      <w:r w:rsidR="0081455D">
        <w:rPr>
          <w:rFonts w:ascii="Arial" w:hAnsi="Arial" w:cs="Arial"/>
          <w:sz w:val="20"/>
          <w:szCs w:val="24"/>
        </w:rPr>
        <w:t xml:space="preserve"> </w:t>
      </w:r>
      <w:r w:rsidRPr="00E91AC3">
        <w:rPr>
          <w:rFonts w:ascii="Arial" w:hAnsi="Arial" w:cs="Arial"/>
          <w:sz w:val="20"/>
          <w:szCs w:val="24"/>
        </w:rPr>
        <w:t>164)</w:t>
      </w:r>
      <w:r w:rsidR="00337D88">
        <w:rPr>
          <w:rFonts w:ascii="Arial" w:hAnsi="Arial" w:cs="Arial"/>
          <w:sz w:val="20"/>
          <w:szCs w:val="24"/>
        </w:rPr>
        <w:t>.</w:t>
      </w:r>
    </w:p>
    <w:p w:rsidR="00E91AC3" w:rsidRPr="00E91AC3" w:rsidRDefault="00E91AC3" w:rsidP="00E91AC3">
      <w:pPr>
        <w:spacing w:after="0" w:line="360" w:lineRule="auto"/>
        <w:jc w:val="both"/>
        <w:rPr>
          <w:rFonts w:ascii="Arial" w:hAnsi="Arial" w:cs="Arial"/>
          <w:sz w:val="24"/>
          <w:szCs w:val="24"/>
        </w:rPr>
      </w:pPr>
    </w:p>
    <w:p w:rsidR="00E91AC3" w:rsidRDefault="00E91AC3" w:rsidP="00E32977">
      <w:pPr>
        <w:spacing w:after="0" w:line="360" w:lineRule="auto"/>
        <w:ind w:firstLine="709"/>
        <w:jc w:val="both"/>
        <w:rPr>
          <w:rFonts w:ascii="Arial" w:hAnsi="Arial" w:cs="Arial"/>
          <w:sz w:val="24"/>
          <w:szCs w:val="24"/>
        </w:rPr>
      </w:pPr>
      <w:r w:rsidRPr="00E91AC3">
        <w:rPr>
          <w:rFonts w:ascii="Arial" w:hAnsi="Arial" w:cs="Arial"/>
          <w:sz w:val="24"/>
          <w:szCs w:val="24"/>
        </w:rPr>
        <w:t>Partindo desse horizonte</w:t>
      </w:r>
      <w:r w:rsidR="0081455D">
        <w:rPr>
          <w:rFonts w:ascii="Arial" w:hAnsi="Arial" w:cs="Arial"/>
          <w:sz w:val="24"/>
          <w:szCs w:val="24"/>
        </w:rPr>
        <w:t>,</w:t>
      </w:r>
      <w:r w:rsidR="00E51E46">
        <w:rPr>
          <w:rFonts w:ascii="Arial" w:hAnsi="Arial" w:cs="Arial"/>
          <w:sz w:val="24"/>
          <w:szCs w:val="24"/>
        </w:rPr>
        <w:t xml:space="preserve"> é notoriamente requerida</w:t>
      </w:r>
      <w:r w:rsidRPr="00E91AC3">
        <w:rPr>
          <w:rFonts w:ascii="Arial" w:hAnsi="Arial" w:cs="Arial"/>
          <w:sz w:val="24"/>
          <w:szCs w:val="24"/>
        </w:rPr>
        <w:t xml:space="preserve"> do professor uma ação enérgica em articulações defensivas na busca de condições mais justas</w:t>
      </w:r>
      <w:r w:rsidR="007A7F15">
        <w:rPr>
          <w:rFonts w:ascii="Arial" w:hAnsi="Arial" w:cs="Arial"/>
          <w:sz w:val="24"/>
          <w:szCs w:val="24"/>
        </w:rPr>
        <w:t>,</w:t>
      </w:r>
      <w:r w:rsidRPr="00E91AC3">
        <w:rPr>
          <w:rFonts w:ascii="Arial" w:hAnsi="Arial" w:cs="Arial"/>
          <w:sz w:val="24"/>
          <w:szCs w:val="24"/>
        </w:rPr>
        <w:t xml:space="preserve"> despertando o receptor homem </w:t>
      </w:r>
      <w:r w:rsidR="0081455D" w:rsidRPr="00E91AC3">
        <w:rPr>
          <w:rFonts w:ascii="Arial" w:hAnsi="Arial" w:cs="Arial"/>
          <w:sz w:val="24"/>
          <w:szCs w:val="24"/>
        </w:rPr>
        <w:t>a</w:t>
      </w:r>
      <w:r w:rsidRPr="00E91AC3">
        <w:rPr>
          <w:rFonts w:ascii="Arial" w:hAnsi="Arial" w:cs="Arial"/>
          <w:sz w:val="24"/>
          <w:szCs w:val="24"/>
        </w:rPr>
        <w:t xml:space="preserve"> uma compreensão dos seus direitos</w:t>
      </w:r>
      <w:r w:rsidR="007A7F15">
        <w:rPr>
          <w:rFonts w:ascii="Arial" w:hAnsi="Arial" w:cs="Arial"/>
          <w:sz w:val="24"/>
          <w:szCs w:val="24"/>
        </w:rPr>
        <w:t>, bem como</w:t>
      </w:r>
      <w:r w:rsidRPr="00E91AC3">
        <w:rPr>
          <w:rFonts w:ascii="Arial" w:hAnsi="Arial" w:cs="Arial"/>
          <w:sz w:val="24"/>
          <w:szCs w:val="24"/>
        </w:rPr>
        <w:t xml:space="preserve"> seguridade dos já conquistados. Sem sombras de dúvidas, tal objetividade nos atina a analisarmos qu</w:t>
      </w:r>
      <w:r w:rsidR="0047380B">
        <w:rPr>
          <w:rFonts w:ascii="Arial" w:hAnsi="Arial" w:cs="Arial"/>
          <w:sz w:val="24"/>
          <w:szCs w:val="24"/>
        </w:rPr>
        <w:t>al</w:t>
      </w:r>
      <w:r w:rsidRPr="00E91AC3">
        <w:rPr>
          <w:rFonts w:ascii="Arial" w:hAnsi="Arial" w:cs="Arial"/>
          <w:sz w:val="24"/>
          <w:szCs w:val="24"/>
        </w:rPr>
        <w:t xml:space="preserve"> modelo fixo lamentavelmente tem perdurado negativamente ou positivamente através da atual política educacional Brasileira</w:t>
      </w:r>
      <w:r w:rsidR="0047380B">
        <w:rPr>
          <w:rFonts w:ascii="Arial" w:hAnsi="Arial" w:cs="Arial"/>
          <w:sz w:val="24"/>
          <w:szCs w:val="24"/>
        </w:rPr>
        <w:t>,</w:t>
      </w:r>
      <w:r w:rsidRPr="00E91AC3">
        <w:rPr>
          <w:rFonts w:ascii="Arial" w:hAnsi="Arial" w:cs="Arial"/>
          <w:sz w:val="24"/>
          <w:szCs w:val="24"/>
        </w:rPr>
        <w:t xml:space="preserve"> ao qual tem fomenta</w:t>
      </w:r>
      <w:r w:rsidR="0047380B">
        <w:rPr>
          <w:rFonts w:ascii="Arial" w:hAnsi="Arial" w:cs="Arial"/>
          <w:sz w:val="24"/>
          <w:szCs w:val="24"/>
        </w:rPr>
        <w:t>do no seio educativo vivenciado</w:t>
      </w:r>
      <w:r w:rsidRPr="00E91AC3">
        <w:rPr>
          <w:rFonts w:ascii="Arial" w:hAnsi="Arial" w:cs="Arial"/>
          <w:sz w:val="24"/>
          <w:szCs w:val="24"/>
        </w:rPr>
        <w:t xml:space="preserve"> pelos pedagogos brasileiros.</w:t>
      </w:r>
    </w:p>
    <w:p w:rsidR="00BD170E" w:rsidRDefault="00AE496B" w:rsidP="00B50894">
      <w:pPr>
        <w:spacing w:after="0" w:line="360" w:lineRule="auto"/>
        <w:ind w:firstLine="709"/>
        <w:jc w:val="both"/>
        <w:rPr>
          <w:rFonts w:ascii="Arial" w:hAnsi="Arial" w:cs="Arial"/>
          <w:sz w:val="24"/>
          <w:szCs w:val="24"/>
        </w:rPr>
      </w:pPr>
      <w:r>
        <w:rPr>
          <w:rFonts w:ascii="Arial" w:hAnsi="Arial" w:cs="Arial"/>
          <w:sz w:val="24"/>
          <w:szCs w:val="24"/>
        </w:rPr>
        <w:t>Se pudermos observar</w:t>
      </w:r>
      <w:r w:rsidR="00BD170E">
        <w:rPr>
          <w:rFonts w:ascii="Arial" w:hAnsi="Arial" w:cs="Arial"/>
          <w:sz w:val="24"/>
          <w:szCs w:val="24"/>
        </w:rPr>
        <w:t>,</w:t>
      </w:r>
      <w:r>
        <w:rPr>
          <w:rFonts w:ascii="Arial" w:hAnsi="Arial" w:cs="Arial"/>
          <w:sz w:val="24"/>
          <w:szCs w:val="24"/>
        </w:rPr>
        <w:t xml:space="preserve"> o professor diante do espelho em seus trabalhos desenvolvidos no contexto “</w:t>
      </w:r>
      <w:r w:rsidRPr="00AE496B">
        <w:rPr>
          <w:rFonts w:ascii="Arial" w:hAnsi="Arial" w:cs="Arial"/>
          <w:sz w:val="24"/>
          <w:szCs w:val="24"/>
        </w:rPr>
        <w:t>Organização do trabalho na escola — reflexões a partir de um relato de</w:t>
      </w:r>
      <w:r>
        <w:rPr>
          <w:rFonts w:ascii="Arial" w:hAnsi="Arial" w:cs="Arial"/>
          <w:sz w:val="24"/>
          <w:szCs w:val="24"/>
        </w:rPr>
        <w:t xml:space="preserve"> </w:t>
      </w:r>
      <w:r w:rsidRPr="00AE496B">
        <w:rPr>
          <w:rFonts w:ascii="Arial" w:hAnsi="Arial" w:cs="Arial"/>
          <w:sz w:val="24"/>
          <w:szCs w:val="24"/>
        </w:rPr>
        <w:t>experiência</w:t>
      </w:r>
      <w:r>
        <w:rPr>
          <w:rFonts w:ascii="Arial" w:hAnsi="Arial" w:cs="Arial"/>
          <w:sz w:val="24"/>
          <w:szCs w:val="24"/>
        </w:rPr>
        <w:t>”</w:t>
      </w:r>
      <w:r w:rsidR="00C20774">
        <w:rPr>
          <w:rFonts w:ascii="Arial" w:hAnsi="Arial" w:cs="Arial"/>
          <w:sz w:val="24"/>
          <w:szCs w:val="24"/>
        </w:rPr>
        <w:t xml:space="preserve"> em meio a uma diversidade de pensamentos e de </w:t>
      </w:r>
      <w:r w:rsidR="00C20774">
        <w:rPr>
          <w:rFonts w:ascii="Arial" w:hAnsi="Arial" w:cs="Arial"/>
          <w:sz w:val="24"/>
          <w:szCs w:val="24"/>
        </w:rPr>
        <w:lastRenderedPageBreak/>
        <w:t>necessidades sociais</w:t>
      </w:r>
      <w:r w:rsidR="00490FC6">
        <w:rPr>
          <w:rFonts w:ascii="Arial" w:hAnsi="Arial" w:cs="Arial"/>
          <w:sz w:val="24"/>
          <w:szCs w:val="24"/>
        </w:rPr>
        <w:t xml:space="preserve"> </w:t>
      </w:r>
      <w:proofErr w:type="gramStart"/>
      <w:r w:rsidR="00490FC6">
        <w:rPr>
          <w:rFonts w:ascii="Arial" w:hAnsi="Arial" w:cs="Arial"/>
          <w:sz w:val="24"/>
          <w:szCs w:val="24"/>
        </w:rPr>
        <w:t>podemos</w:t>
      </w:r>
      <w:r w:rsidR="00C20774">
        <w:rPr>
          <w:rFonts w:ascii="Arial" w:hAnsi="Arial" w:cs="Arial"/>
          <w:sz w:val="24"/>
          <w:szCs w:val="24"/>
        </w:rPr>
        <w:t xml:space="preserve"> analisar</w:t>
      </w:r>
      <w:proofErr w:type="gramEnd"/>
      <w:r w:rsidR="00C20774">
        <w:rPr>
          <w:rFonts w:ascii="Arial" w:hAnsi="Arial" w:cs="Arial"/>
          <w:sz w:val="24"/>
          <w:szCs w:val="24"/>
        </w:rPr>
        <w:t xml:space="preserve"> algumas linhas de pensamento</w:t>
      </w:r>
      <w:r w:rsidR="00B50894">
        <w:rPr>
          <w:rFonts w:ascii="Arial" w:hAnsi="Arial" w:cs="Arial"/>
          <w:sz w:val="24"/>
          <w:szCs w:val="24"/>
        </w:rPr>
        <w:t xml:space="preserve"> e alguma</w:t>
      </w:r>
      <w:r w:rsidR="00BD170E">
        <w:rPr>
          <w:rFonts w:ascii="Arial" w:hAnsi="Arial" w:cs="Arial"/>
          <w:sz w:val="24"/>
          <w:szCs w:val="24"/>
        </w:rPr>
        <w:t>s</w:t>
      </w:r>
      <w:r w:rsidR="00B50894">
        <w:rPr>
          <w:rFonts w:ascii="Arial" w:hAnsi="Arial" w:cs="Arial"/>
          <w:sz w:val="24"/>
          <w:szCs w:val="24"/>
        </w:rPr>
        <w:t xml:space="preserve"> mentes com necessidades de serem moldadas, ou </w:t>
      </w:r>
      <w:r w:rsidR="00490FC6">
        <w:rPr>
          <w:rFonts w:ascii="Arial" w:hAnsi="Arial" w:cs="Arial"/>
          <w:sz w:val="24"/>
          <w:szCs w:val="24"/>
        </w:rPr>
        <w:t>seja,</w:t>
      </w:r>
      <w:r w:rsidR="00B50894">
        <w:rPr>
          <w:rFonts w:ascii="Arial" w:hAnsi="Arial" w:cs="Arial"/>
          <w:sz w:val="24"/>
          <w:szCs w:val="24"/>
        </w:rPr>
        <w:t xml:space="preserve"> uma nova construção, porque </w:t>
      </w:r>
      <w:r w:rsidR="008A09C7">
        <w:rPr>
          <w:rFonts w:ascii="Arial" w:hAnsi="Arial" w:cs="Arial"/>
          <w:sz w:val="24"/>
          <w:szCs w:val="24"/>
        </w:rPr>
        <w:t>podemos salientar</w:t>
      </w:r>
      <w:r w:rsidR="00B50894">
        <w:rPr>
          <w:rFonts w:ascii="Arial" w:hAnsi="Arial" w:cs="Arial"/>
          <w:sz w:val="24"/>
          <w:szCs w:val="24"/>
        </w:rPr>
        <w:t xml:space="preserve"> </w:t>
      </w:r>
      <w:r w:rsidR="008A09C7">
        <w:rPr>
          <w:rFonts w:ascii="Arial" w:hAnsi="Arial" w:cs="Arial"/>
          <w:sz w:val="24"/>
          <w:szCs w:val="24"/>
        </w:rPr>
        <w:t xml:space="preserve">que </w:t>
      </w:r>
      <w:r w:rsidR="00B50894">
        <w:rPr>
          <w:rFonts w:ascii="Arial" w:hAnsi="Arial" w:cs="Arial"/>
          <w:sz w:val="24"/>
          <w:szCs w:val="24"/>
        </w:rPr>
        <w:t>faz</w:t>
      </w:r>
      <w:r w:rsidR="004D206E">
        <w:rPr>
          <w:rFonts w:ascii="Arial" w:hAnsi="Arial" w:cs="Arial"/>
          <w:sz w:val="24"/>
          <w:szCs w:val="24"/>
        </w:rPr>
        <w:t>-se</w:t>
      </w:r>
      <w:r w:rsidR="00B50894">
        <w:rPr>
          <w:rFonts w:ascii="Arial" w:hAnsi="Arial" w:cs="Arial"/>
          <w:sz w:val="24"/>
          <w:szCs w:val="24"/>
        </w:rPr>
        <w:t xml:space="preserve"> relevante </w:t>
      </w:r>
      <w:r w:rsidR="008A09C7">
        <w:rPr>
          <w:rFonts w:ascii="Arial" w:hAnsi="Arial" w:cs="Arial"/>
          <w:sz w:val="24"/>
          <w:szCs w:val="24"/>
        </w:rPr>
        <w:t xml:space="preserve">tanto quanto </w:t>
      </w:r>
      <w:r w:rsidR="00B50894">
        <w:rPr>
          <w:rFonts w:ascii="Arial" w:hAnsi="Arial" w:cs="Arial"/>
          <w:sz w:val="24"/>
          <w:szCs w:val="24"/>
        </w:rPr>
        <w:t xml:space="preserve">o trabalho </w:t>
      </w:r>
      <w:r w:rsidR="008A09C7">
        <w:rPr>
          <w:rFonts w:ascii="Arial" w:hAnsi="Arial" w:cs="Arial"/>
          <w:sz w:val="24"/>
          <w:szCs w:val="24"/>
        </w:rPr>
        <w:t>d</w:t>
      </w:r>
      <w:r w:rsidR="00B50894">
        <w:rPr>
          <w:rFonts w:ascii="Arial" w:hAnsi="Arial" w:cs="Arial"/>
          <w:sz w:val="24"/>
          <w:szCs w:val="24"/>
        </w:rPr>
        <w:t>o</w:t>
      </w:r>
      <w:r w:rsidR="008A09C7">
        <w:rPr>
          <w:rFonts w:ascii="Arial" w:hAnsi="Arial" w:cs="Arial"/>
          <w:sz w:val="24"/>
          <w:szCs w:val="24"/>
        </w:rPr>
        <w:t>s</w:t>
      </w:r>
      <w:r w:rsidR="00B50894">
        <w:rPr>
          <w:rFonts w:ascii="Arial" w:hAnsi="Arial" w:cs="Arial"/>
          <w:sz w:val="24"/>
          <w:szCs w:val="24"/>
        </w:rPr>
        <w:t xml:space="preserve"> aluno</w:t>
      </w:r>
      <w:r w:rsidR="008A09C7">
        <w:rPr>
          <w:rFonts w:ascii="Arial" w:hAnsi="Arial" w:cs="Arial"/>
          <w:sz w:val="24"/>
          <w:szCs w:val="24"/>
        </w:rPr>
        <w:t>s</w:t>
      </w:r>
      <w:r w:rsidR="00B50894">
        <w:rPr>
          <w:rFonts w:ascii="Arial" w:hAnsi="Arial" w:cs="Arial"/>
          <w:sz w:val="24"/>
          <w:szCs w:val="24"/>
        </w:rPr>
        <w:t xml:space="preserve">, quanto </w:t>
      </w:r>
      <w:r w:rsidR="008A09C7">
        <w:rPr>
          <w:rFonts w:ascii="Arial" w:hAnsi="Arial" w:cs="Arial"/>
          <w:sz w:val="24"/>
          <w:szCs w:val="24"/>
        </w:rPr>
        <w:t>dos</w:t>
      </w:r>
      <w:r w:rsidR="00B50894">
        <w:rPr>
          <w:rFonts w:ascii="Arial" w:hAnsi="Arial" w:cs="Arial"/>
          <w:sz w:val="24"/>
          <w:szCs w:val="24"/>
        </w:rPr>
        <w:t xml:space="preserve"> professor</w:t>
      </w:r>
      <w:r w:rsidR="008A09C7">
        <w:rPr>
          <w:rFonts w:ascii="Arial" w:hAnsi="Arial" w:cs="Arial"/>
          <w:sz w:val="24"/>
          <w:szCs w:val="24"/>
        </w:rPr>
        <w:t>es</w:t>
      </w:r>
      <w:r w:rsidR="00B50894">
        <w:rPr>
          <w:rFonts w:ascii="Arial" w:hAnsi="Arial" w:cs="Arial"/>
          <w:sz w:val="24"/>
          <w:szCs w:val="24"/>
        </w:rPr>
        <w:t>, pois es</w:t>
      </w:r>
      <w:r w:rsidR="008A09C7">
        <w:rPr>
          <w:rFonts w:ascii="Arial" w:hAnsi="Arial" w:cs="Arial"/>
          <w:sz w:val="24"/>
          <w:szCs w:val="24"/>
        </w:rPr>
        <w:t>s</w:t>
      </w:r>
      <w:r w:rsidR="00B50894">
        <w:rPr>
          <w:rFonts w:ascii="Arial" w:hAnsi="Arial" w:cs="Arial"/>
          <w:sz w:val="24"/>
          <w:szCs w:val="24"/>
        </w:rPr>
        <w:t xml:space="preserve">a mesma prática reflexiva, além de ser um trabalho desenvolvido em conjunto é ainda uma aprendizagem, </w:t>
      </w:r>
      <w:r w:rsidR="00257FD6">
        <w:rPr>
          <w:rFonts w:ascii="Arial" w:hAnsi="Arial" w:cs="Arial"/>
          <w:sz w:val="24"/>
          <w:szCs w:val="24"/>
        </w:rPr>
        <w:t xml:space="preserve">deste modo, </w:t>
      </w:r>
      <w:r w:rsidR="00B50894">
        <w:rPr>
          <w:rFonts w:ascii="Arial" w:hAnsi="Arial" w:cs="Arial"/>
          <w:sz w:val="24"/>
          <w:szCs w:val="24"/>
        </w:rPr>
        <w:t>podemos observar que o autor cita distintas reflexões e finalidades no decorrer do texto.</w:t>
      </w:r>
    </w:p>
    <w:p w:rsidR="00B50894" w:rsidRDefault="00B50894" w:rsidP="00B50894">
      <w:pPr>
        <w:spacing w:after="0" w:line="360" w:lineRule="auto"/>
        <w:ind w:firstLine="709"/>
        <w:jc w:val="both"/>
        <w:rPr>
          <w:rFonts w:ascii="Arial" w:hAnsi="Arial" w:cs="Arial"/>
          <w:sz w:val="24"/>
          <w:szCs w:val="24"/>
        </w:rPr>
      </w:pPr>
      <w:r>
        <w:rPr>
          <w:rFonts w:ascii="Arial" w:hAnsi="Arial" w:cs="Arial"/>
          <w:sz w:val="24"/>
          <w:szCs w:val="24"/>
        </w:rPr>
        <w:t>Segundo Pimenta</w:t>
      </w:r>
      <w:r w:rsidR="008A09C7">
        <w:rPr>
          <w:rFonts w:ascii="Arial" w:hAnsi="Arial" w:cs="Arial"/>
          <w:sz w:val="24"/>
          <w:szCs w:val="24"/>
        </w:rPr>
        <w:t xml:space="preserve"> (200</w:t>
      </w:r>
      <w:r w:rsidR="00654516">
        <w:rPr>
          <w:rFonts w:ascii="Arial" w:hAnsi="Arial" w:cs="Arial"/>
          <w:sz w:val="24"/>
          <w:szCs w:val="24"/>
        </w:rPr>
        <w:t>6</w:t>
      </w:r>
      <w:r w:rsidR="008A09C7">
        <w:rPr>
          <w:rFonts w:ascii="Arial" w:hAnsi="Arial" w:cs="Arial"/>
          <w:sz w:val="24"/>
          <w:szCs w:val="24"/>
        </w:rPr>
        <w:t>)</w:t>
      </w:r>
      <w:r>
        <w:rPr>
          <w:rFonts w:ascii="Arial" w:hAnsi="Arial" w:cs="Arial"/>
          <w:sz w:val="24"/>
          <w:szCs w:val="24"/>
        </w:rPr>
        <w:t xml:space="preserve">, ao mencionar sobre os perigos de uma reflexão sem finalidade, ressalta quatro tradições de práticas docentes existentes: a acadêmica (refletem sobre seu próprio exercício profissional eliminando as condições externas); a eficácia social (aplicação de regras determinadas pela investigação); </w:t>
      </w:r>
      <w:r w:rsidR="00364F3C">
        <w:rPr>
          <w:rFonts w:ascii="Arial" w:hAnsi="Arial" w:cs="Arial"/>
          <w:sz w:val="24"/>
          <w:szCs w:val="24"/>
        </w:rPr>
        <w:t xml:space="preserve">a </w:t>
      </w:r>
      <w:r>
        <w:rPr>
          <w:rFonts w:ascii="Arial" w:hAnsi="Arial" w:cs="Arial"/>
          <w:sz w:val="24"/>
          <w:szCs w:val="24"/>
        </w:rPr>
        <w:t xml:space="preserve">desenvolvimentista (reflete unicamente sobre os alunos nas condições de sala de aula); </w:t>
      </w:r>
      <w:r w:rsidR="00371E33">
        <w:rPr>
          <w:rFonts w:ascii="Arial" w:hAnsi="Arial" w:cs="Arial"/>
          <w:sz w:val="24"/>
          <w:szCs w:val="24"/>
        </w:rPr>
        <w:t>e a reconstrução social (reflete sobre o contexto social e político do ensino e a valorização de ações nas escolas que direcionem a uma maior igualdade e justiça social).</w:t>
      </w:r>
    </w:p>
    <w:p w:rsidR="00C1006D" w:rsidRDefault="00BD170E" w:rsidP="00B50894">
      <w:pPr>
        <w:spacing w:after="0" w:line="360" w:lineRule="auto"/>
        <w:ind w:firstLine="709"/>
        <w:jc w:val="both"/>
        <w:rPr>
          <w:rFonts w:ascii="Arial" w:hAnsi="Arial" w:cs="Arial"/>
          <w:sz w:val="24"/>
          <w:szCs w:val="24"/>
        </w:rPr>
      </w:pPr>
      <w:r>
        <w:rPr>
          <w:rFonts w:ascii="Arial" w:hAnsi="Arial" w:cs="Arial"/>
          <w:sz w:val="24"/>
          <w:szCs w:val="24"/>
        </w:rPr>
        <w:t>Após analisarmos essas reflexões e modelos, observamos que a possibilidade de ensino surge através da pesquisa acadêmica, que já expostas no texto como preocupações que foram apontadas em levantamentos realizados por Pimenta. Contrapondo ainda com outro autor, ele preocupa</w:t>
      </w:r>
      <w:r w:rsidR="004D206E">
        <w:rPr>
          <w:rFonts w:ascii="Arial" w:hAnsi="Arial" w:cs="Arial"/>
          <w:sz w:val="24"/>
          <w:szCs w:val="24"/>
        </w:rPr>
        <w:t>-se</w:t>
      </w:r>
      <w:r>
        <w:rPr>
          <w:rFonts w:ascii="Arial" w:hAnsi="Arial" w:cs="Arial"/>
          <w:sz w:val="24"/>
          <w:szCs w:val="24"/>
        </w:rPr>
        <w:t xml:space="preserve"> se os professores são reflexivos ou como eles estão refletindo, porque </w:t>
      </w:r>
      <w:proofErr w:type="spellStart"/>
      <w:r w:rsidRPr="00BD170E">
        <w:rPr>
          <w:rFonts w:ascii="Arial" w:hAnsi="Arial" w:cs="Arial"/>
          <w:sz w:val="24"/>
          <w:szCs w:val="24"/>
        </w:rPr>
        <w:t>Zeichner</w:t>
      </w:r>
      <w:proofErr w:type="spellEnd"/>
      <w:r>
        <w:rPr>
          <w:rFonts w:ascii="Arial" w:hAnsi="Arial" w:cs="Arial"/>
          <w:sz w:val="24"/>
          <w:szCs w:val="24"/>
        </w:rPr>
        <w:t xml:space="preserve"> chegaria a ser irônico quando fazia colocações entre uma diferença qualitativa sobre o racismo, então po</w:t>
      </w:r>
      <w:r w:rsidR="004D206E">
        <w:rPr>
          <w:rFonts w:ascii="Arial" w:hAnsi="Arial" w:cs="Arial"/>
          <w:sz w:val="24"/>
          <w:szCs w:val="24"/>
        </w:rPr>
        <w:t>demos dizer ainda que quando se fala</w:t>
      </w:r>
      <w:r>
        <w:rPr>
          <w:rFonts w:ascii="Arial" w:hAnsi="Arial" w:cs="Arial"/>
          <w:sz w:val="24"/>
          <w:szCs w:val="24"/>
        </w:rPr>
        <w:t xml:space="preserve"> em racismo, </w:t>
      </w:r>
      <w:r w:rsidR="004D206E">
        <w:rPr>
          <w:rFonts w:ascii="Arial" w:hAnsi="Arial" w:cs="Arial"/>
          <w:sz w:val="24"/>
          <w:szCs w:val="24"/>
        </w:rPr>
        <w:t xml:space="preserve">trata-se de </w:t>
      </w:r>
      <w:r>
        <w:rPr>
          <w:rFonts w:ascii="Arial" w:hAnsi="Arial" w:cs="Arial"/>
          <w:sz w:val="24"/>
          <w:szCs w:val="24"/>
        </w:rPr>
        <w:t>uma necessidade social, uma reflexão necessária desde o contexto de outras autorias</w:t>
      </w:r>
      <w:r w:rsidR="00364F3C">
        <w:rPr>
          <w:rFonts w:ascii="Arial" w:hAnsi="Arial" w:cs="Arial"/>
          <w:sz w:val="24"/>
          <w:szCs w:val="24"/>
        </w:rPr>
        <w:t>,</w:t>
      </w:r>
      <w:r>
        <w:rPr>
          <w:rFonts w:ascii="Arial" w:hAnsi="Arial" w:cs="Arial"/>
          <w:sz w:val="24"/>
          <w:szCs w:val="24"/>
        </w:rPr>
        <w:t xml:space="preserve"> agora e em momentos futuros, porque a visão do professor reflexivo, além de moldar sociedades, é ainda uma reflexão de novas construções.</w:t>
      </w:r>
    </w:p>
    <w:p w:rsidR="00BD170E" w:rsidRDefault="00BD170E" w:rsidP="00B50894">
      <w:pPr>
        <w:spacing w:after="0" w:line="360" w:lineRule="auto"/>
        <w:ind w:firstLine="709"/>
        <w:jc w:val="both"/>
        <w:rPr>
          <w:rFonts w:ascii="Arial" w:hAnsi="Arial" w:cs="Arial"/>
          <w:sz w:val="24"/>
          <w:szCs w:val="24"/>
        </w:rPr>
      </w:pPr>
      <w:r>
        <w:rPr>
          <w:rFonts w:ascii="Arial" w:hAnsi="Arial" w:cs="Arial"/>
          <w:sz w:val="24"/>
          <w:szCs w:val="24"/>
        </w:rPr>
        <w:t>O professor reflexivo tem sido construído no decorrer do tempo</w:t>
      </w:r>
      <w:r w:rsidR="0014025C">
        <w:rPr>
          <w:rFonts w:ascii="Arial" w:hAnsi="Arial" w:cs="Arial"/>
          <w:sz w:val="24"/>
          <w:szCs w:val="24"/>
        </w:rPr>
        <w:t>,</w:t>
      </w:r>
      <w:r>
        <w:rPr>
          <w:rFonts w:ascii="Arial" w:hAnsi="Arial" w:cs="Arial"/>
          <w:sz w:val="24"/>
          <w:szCs w:val="24"/>
        </w:rPr>
        <w:t xml:space="preserve"> além </w:t>
      </w:r>
      <w:r w:rsidR="00364F3C">
        <w:rPr>
          <w:rFonts w:ascii="Arial" w:hAnsi="Arial" w:cs="Arial"/>
          <w:sz w:val="24"/>
          <w:szCs w:val="24"/>
        </w:rPr>
        <w:t>do desenvolvimento</w:t>
      </w:r>
      <w:r>
        <w:rPr>
          <w:rFonts w:ascii="Arial" w:hAnsi="Arial" w:cs="Arial"/>
          <w:sz w:val="24"/>
          <w:szCs w:val="24"/>
        </w:rPr>
        <w:t xml:space="preserve"> científic</w:t>
      </w:r>
      <w:r w:rsidR="00364F3C">
        <w:rPr>
          <w:rFonts w:ascii="Arial" w:hAnsi="Arial" w:cs="Arial"/>
          <w:sz w:val="24"/>
          <w:szCs w:val="24"/>
        </w:rPr>
        <w:t>o</w:t>
      </w:r>
      <w:r>
        <w:rPr>
          <w:rFonts w:ascii="Arial" w:hAnsi="Arial" w:cs="Arial"/>
          <w:sz w:val="24"/>
          <w:szCs w:val="24"/>
        </w:rPr>
        <w:t xml:space="preserve"> e da aprendizagem conjunta, a qual já </w:t>
      </w:r>
      <w:r w:rsidR="00364F3C">
        <w:rPr>
          <w:rFonts w:ascii="Arial" w:hAnsi="Arial" w:cs="Arial"/>
          <w:sz w:val="24"/>
          <w:szCs w:val="24"/>
        </w:rPr>
        <w:t>foi citada</w:t>
      </w:r>
      <w:r>
        <w:rPr>
          <w:rFonts w:ascii="Arial" w:hAnsi="Arial" w:cs="Arial"/>
          <w:sz w:val="24"/>
          <w:szCs w:val="24"/>
        </w:rPr>
        <w:t xml:space="preserve"> acima, </w:t>
      </w:r>
      <w:r w:rsidR="00C1006D" w:rsidRPr="00C1006D">
        <w:rPr>
          <w:rFonts w:ascii="Arial" w:hAnsi="Arial" w:cs="Arial"/>
          <w:sz w:val="24"/>
          <w:szCs w:val="24"/>
        </w:rPr>
        <w:t xml:space="preserve">arriscamo-nos </w:t>
      </w:r>
      <w:r>
        <w:rPr>
          <w:rFonts w:ascii="Arial" w:hAnsi="Arial" w:cs="Arial"/>
          <w:sz w:val="24"/>
          <w:szCs w:val="24"/>
        </w:rPr>
        <w:t>a ousadia de dizer que o mesmo não seja o dono do saber, mas busca saberes e está em um longo processo d</w:t>
      </w:r>
      <w:r w:rsidR="00364F3C">
        <w:rPr>
          <w:rFonts w:ascii="Arial" w:hAnsi="Arial" w:cs="Arial"/>
          <w:sz w:val="24"/>
          <w:szCs w:val="24"/>
        </w:rPr>
        <w:t>e</w:t>
      </w:r>
      <w:r>
        <w:rPr>
          <w:rFonts w:ascii="Arial" w:hAnsi="Arial" w:cs="Arial"/>
          <w:sz w:val="24"/>
          <w:szCs w:val="24"/>
        </w:rPr>
        <w:t xml:space="preserve"> aprendizagem</w:t>
      </w:r>
      <w:r w:rsidR="0014025C" w:rsidRPr="0014025C">
        <w:rPr>
          <w:rFonts w:ascii="Arial" w:hAnsi="Arial" w:cs="Arial"/>
          <w:sz w:val="24"/>
          <w:szCs w:val="24"/>
        </w:rPr>
        <w:t xml:space="preserve"> </w:t>
      </w:r>
      <w:r w:rsidR="0014025C">
        <w:rPr>
          <w:rFonts w:ascii="Arial" w:hAnsi="Arial" w:cs="Arial"/>
          <w:sz w:val="24"/>
          <w:szCs w:val="24"/>
        </w:rPr>
        <w:t>indeterminado</w:t>
      </w:r>
      <w:r w:rsidR="00382CC3">
        <w:rPr>
          <w:rFonts w:ascii="Arial" w:hAnsi="Arial" w:cs="Arial"/>
          <w:sz w:val="24"/>
          <w:szCs w:val="24"/>
        </w:rPr>
        <w:t>, como destaca Pimenta:</w:t>
      </w:r>
    </w:p>
    <w:p w:rsidR="00382CC3" w:rsidRDefault="00382CC3" w:rsidP="00382CC3">
      <w:pPr>
        <w:spacing w:after="0" w:line="360" w:lineRule="auto"/>
        <w:jc w:val="both"/>
        <w:rPr>
          <w:rFonts w:ascii="Arial" w:hAnsi="Arial" w:cs="Arial"/>
          <w:sz w:val="24"/>
          <w:szCs w:val="24"/>
        </w:rPr>
      </w:pPr>
    </w:p>
    <w:p w:rsidR="00382CC3" w:rsidRPr="00382CC3" w:rsidRDefault="00382CC3" w:rsidP="00382CC3">
      <w:pPr>
        <w:spacing w:after="0" w:line="240" w:lineRule="auto"/>
        <w:ind w:left="2268"/>
        <w:jc w:val="both"/>
        <w:rPr>
          <w:rFonts w:ascii="Arial" w:hAnsi="Arial" w:cs="Arial"/>
          <w:sz w:val="20"/>
          <w:szCs w:val="24"/>
        </w:rPr>
      </w:pPr>
      <w:r w:rsidRPr="00382CC3">
        <w:rPr>
          <w:rFonts w:ascii="Arial" w:hAnsi="Arial" w:cs="Arial"/>
          <w:sz w:val="20"/>
          <w:szCs w:val="24"/>
        </w:rPr>
        <w:t xml:space="preserve">A formação do professor será sempre uma </w:t>
      </w:r>
      <w:proofErr w:type="spellStart"/>
      <w:proofErr w:type="gramStart"/>
      <w:r w:rsidRPr="00382CC3">
        <w:rPr>
          <w:rFonts w:ascii="Arial" w:hAnsi="Arial" w:cs="Arial"/>
          <w:sz w:val="20"/>
          <w:szCs w:val="24"/>
        </w:rPr>
        <w:t>auto-interrogação</w:t>
      </w:r>
      <w:proofErr w:type="spellEnd"/>
      <w:proofErr w:type="gramEnd"/>
      <w:r w:rsidRPr="00382CC3">
        <w:rPr>
          <w:rFonts w:ascii="Arial" w:hAnsi="Arial" w:cs="Arial"/>
          <w:sz w:val="20"/>
          <w:szCs w:val="24"/>
        </w:rPr>
        <w:t xml:space="preserve"> porque as possibilidades nunca se esgotam. O professor nunca estará acabado, nunca dominará plenamente seu percurso. E por isso a formação nos coloca em confronto com nós mesmos, com o possível humano existente em nós. Espera-se que o professor, ao olhar-se no espelho, depare com a alteridade mais radical.</w:t>
      </w:r>
      <w:r>
        <w:rPr>
          <w:rFonts w:ascii="Arial" w:hAnsi="Arial" w:cs="Arial"/>
          <w:sz w:val="20"/>
          <w:szCs w:val="24"/>
        </w:rPr>
        <w:t xml:space="preserve"> (</w:t>
      </w:r>
      <w:r w:rsidRPr="00382CC3">
        <w:rPr>
          <w:rFonts w:ascii="Arial" w:hAnsi="Arial" w:cs="Arial"/>
          <w:sz w:val="20"/>
          <w:szCs w:val="24"/>
        </w:rPr>
        <w:t>200</w:t>
      </w:r>
      <w:r w:rsidR="00654516">
        <w:rPr>
          <w:rFonts w:ascii="Arial" w:hAnsi="Arial" w:cs="Arial"/>
          <w:sz w:val="20"/>
          <w:szCs w:val="24"/>
        </w:rPr>
        <w:t>6</w:t>
      </w:r>
      <w:r>
        <w:rPr>
          <w:rFonts w:ascii="Arial" w:hAnsi="Arial" w:cs="Arial"/>
          <w:sz w:val="20"/>
          <w:szCs w:val="24"/>
        </w:rPr>
        <w:t>, p. 199).</w:t>
      </w:r>
    </w:p>
    <w:p w:rsidR="00382CC3" w:rsidRDefault="00382CC3" w:rsidP="00B50894">
      <w:pPr>
        <w:spacing w:after="0" w:line="360" w:lineRule="auto"/>
        <w:ind w:firstLine="709"/>
        <w:jc w:val="both"/>
        <w:rPr>
          <w:rFonts w:ascii="Arial" w:hAnsi="Arial" w:cs="Arial"/>
          <w:sz w:val="24"/>
          <w:szCs w:val="24"/>
        </w:rPr>
      </w:pPr>
    </w:p>
    <w:p w:rsidR="007A5537" w:rsidRDefault="0014025C" w:rsidP="00B50894">
      <w:pPr>
        <w:spacing w:after="0" w:line="360" w:lineRule="auto"/>
        <w:ind w:firstLine="709"/>
        <w:jc w:val="both"/>
        <w:rPr>
          <w:rFonts w:ascii="Arial" w:hAnsi="Arial" w:cs="Arial"/>
          <w:sz w:val="24"/>
          <w:szCs w:val="24"/>
        </w:rPr>
      </w:pPr>
      <w:r>
        <w:rPr>
          <w:rFonts w:ascii="Arial" w:hAnsi="Arial" w:cs="Arial"/>
          <w:sz w:val="24"/>
          <w:szCs w:val="24"/>
        </w:rPr>
        <w:t>Ressaltamos ainda que o professor deve ter a plena consciência e conhecimento sobre as informações dentro do contexto do seu trabalho aplicado em sala de aula, pois as mesmas são metodologias e novas produções de desenvolvimento e modelos de conhecimento expo</w:t>
      </w:r>
      <w:r w:rsidR="000832CE">
        <w:rPr>
          <w:rFonts w:ascii="Arial" w:hAnsi="Arial" w:cs="Arial"/>
          <w:sz w:val="24"/>
          <w:szCs w:val="24"/>
        </w:rPr>
        <w:t>stos a serviço da vida material e</w:t>
      </w:r>
      <w:r>
        <w:rPr>
          <w:rFonts w:ascii="Arial" w:hAnsi="Arial" w:cs="Arial"/>
          <w:sz w:val="24"/>
          <w:szCs w:val="24"/>
        </w:rPr>
        <w:t xml:space="preserve"> social na existência da humanidade, devendo ainda este mesmo professor reflexivo mediar-se sobre uma atualidade de informações dentre tantas reflexões críticas em um número gigante de alunados que perm</w:t>
      </w:r>
      <w:r w:rsidR="007A5537">
        <w:rPr>
          <w:rFonts w:ascii="Arial" w:hAnsi="Arial" w:cs="Arial"/>
          <w:sz w:val="24"/>
          <w:szCs w:val="24"/>
        </w:rPr>
        <w:t>anecem em uma construção humana.</w:t>
      </w:r>
    </w:p>
    <w:p w:rsidR="0014025C" w:rsidRDefault="007A5537" w:rsidP="00B50894">
      <w:pPr>
        <w:spacing w:after="0" w:line="360" w:lineRule="auto"/>
        <w:ind w:firstLine="709"/>
        <w:jc w:val="both"/>
        <w:rPr>
          <w:rFonts w:ascii="Arial" w:hAnsi="Arial" w:cs="Arial"/>
          <w:sz w:val="24"/>
          <w:szCs w:val="24"/>
        </w:rPr>
      </w:pPr>
      <w:r>
        <w:rPr>
          <w:rFonts w:ascii="Arial" w:hAnsi="Arial" w:cs="Arial"/>
          <w:sz w:val="24"/>
          <w:szCs w:val="24"/>
        </w:rPr>
        <w:t xml:space="preserve">Então, </w:t>
      </w:r>
      <w:r w:rsidR="0014025C">
        <w:rPr>
          <w:rFonts w:ascii="Arial" w:hAnsi="Arial" w:cs="Arial"/>
          <w:sz w:val="24"/>
          <w:szCs w:val="24"/>
        </w:rPr>
        <w:t xml:space="preserve">poderíamos </w:t>
      </w:r>
      <w:r w:rsidR="000832CE">
        <w:rPr>
          <w:rFonts w:ascii="Arial" w:hAnsi="Arial" w:cs="Arial"/>
          <w:sz w:val="24"/>
          <w:szCs w:val="24"/>
        </w:rPr>
        <w:t>apontar</w:t>
      </w:r>
      <w:r w:rsidR="0014025C">
        <w:rPr>
          <w:rFonts w:ascii="Arial" w:hAnsi="Arial" w:cs="Arial"/>
          <w:sz w:val="24"/>
          <w:szCs w:val="24"/>
        </w:rPr>
        <w:t xml:space="preserve"> que </w:t>
      </w:r>
      <w:proofErr w:type="gramStart"/>
      <w:r w:rsidR="00243A67">
        <w:rPr>
          <w:rFonts w:ascii="Arial" w:hAnsi="Arial" w:cs="Arial"/>
          <w:sz w:val="24"/>
          <w:szCs w:val="24"/>
        </w:rPr>
        <w:t>faz-se</w:t>
      </w:r>
      <w:proofErr w:type="gramEnd"/>
      <w:r w:rsidR="0014025C">
        <w:rPr>
          <w:rFonts w:ascii="Arial" w:hAnsi="Arial" w:cs="Arial"/>
          <w:sz w:val="24"/>
          <w:szCs w:val="24"/>
        </w:rPr>
        <w:t xml:space="preserve"> necessário desenvolver alguns modelos pedagógicos que partem de certos conhecimentos e distintos reconhecimentos em meio uma diversidade de realidades escolares ou ainda mesmo de alguns sistemas de ensino, </w:t>
      </w:r>
      <w:r w:rsidR="000832CE">
        <w:rPr>
          <w:rFonts w:ascii="Arial" w:hAnsi="Arial" w:cs="Arial"/>
          <w:sz w:val="24"/>
          <w:szCs w:val="24"/>
        </w:rPr>
        <w:t xml:space="preserve">portanto o professor deve </w:t>
      </w:r>
      <w:r w:rsidR="0014025C">
        <w:rPr>
          <w:rFonts w:ascii="Arial" w:hAnsi="Arial" w:cs="Arial"/>
          <w:sz w:val="24"/>
          <w:szCs w:val="24"/>
        </w:rPr>
        <w:t xml:space="preserve">ter seus projetos elaborados e a suma consciência que diante do desenvolvimento do mesmo a flexibilidade </w:t>
      </w:r>
      <w:r w:rsidR="004D206E">
        <w:rPr>
          <w:rFonts w:ascii="Arial" w:hAnsi="Arial" w:cs="Arial"/>
          <w:sz w:val="24"/>
          <w:szCs w:val="24"/>
        </w:rPr>
        <w:t xml:space="preserve">para uma nova adaptação pode </w:t>
      </w:r>
      <w:r w:rsidR="0014025C">
        <w:rPr>
          <w:rFonts w:ascii="Arial" w:hAnsi="Arial" w:cs="Arial"/>
          <w:sz w:val="24"/>
          <w:szCs w:val="24"/>
        </w:rPr>
        <w:t>fazer</w:t>
      </w:r>
      <w:r w:rsidR="004D206E">
        <w:rPr>
          <w:rFonts w:ascii="Arial" w:hAnsi="Arial" w:cs="Arial"/>
          <w:sz w:val="24"/>
          <w:szCs w:val="24"/>
        </w:rPr>
        <w:t>-se</w:t>
      </w:r>
      <w:r w:rsidR="0014025C">
        <w:rPr>
          <w:rFonts w:ascii="Arial" w:hAnsi="Arial" w:cs="Arial"/>
          <w:sz w:val="24"/>
          <w:szCs w:val="24"/>
        </w:rPr>
        <w:t xml:space="preserve"> necessária dentro de um contexto no qual e</w:t>
      </w:r>
      <w:r w:rsidR="004D206E">
        <w:rPr>
          <w:rFonts w:ascii="Arial" w:hAnsi="Arial" w:cs="Arial"/>
          <w:sz w:val="24"/>
          <w:szCs w:val="24"/>
        </w:rPr>
        <w:t>ssa mesma aprendizagem está a</w:t>
      </w:r>
      <w:r w:rsidR="0014025C">
        <w:rPr>
          <w:rFonts w:ascii="Arial" w:hAnsi="Arial" w:cs="Arial"/>
          <w:sz w:val="24"/>
          <w:szCs w:val="24"/>
        </w:rPr>
        <w:t xml:space="preserve"> desenvolver</w:t>
      </w:r>
      <w:r w:rsidR="004D206E">
        <w:rPr>
          <w:rFonts w:ascii="Arial" w:hAnsi="Arial" w:cs="Arial"/>
          <w:sz w:val="24"/>
          <w:szCs w:val="24"/>
        </w:rPr>
        <w:t>-se</w:t>
      </w:r>
      <w:r w:rsidR="0014025C">
        <w:rPr>
          <w:rFonts w:ascii="Arial" w:hAnsi="Arial" w:cs="Arial"/>
          <w:sz w:val="24"/>
          <w:szCs w:val="24"/>
        </w:rPr>
        <w:t>.</w:t>
      </w:r>
      <w:r w:rsidR="00EF5B1E">
        <w:rPr>
          <w:rFonts w:ascii="Arial" w:hAnsi="Arial" w:cs="Arial"/>
          <w:sz w:val="24"/>
          <w:szCs w:val="24"/>
        </w:rPr>
        <w:t xml:space="preserve"> Desta forma, de acordo com o autor:</w:t>
      </w:r>
    </w:p>
    <w:p w:rsidR="00382CC3" w:rsidRDefault="00382CC3" w:rsidP="00CE4B7D">
      <w:pPr>
        <w:spacing w:after="0" w:line="360" w:lineRule="auto"/>
        <w:jc w:val="both"/>
        <w:rPr>
          <w:rFonts w:ascii="Arial" w:hAnsi="Arial" w:cs="Arial"/>
          <w:sz w:val="24"/>
          <w:szCs w:val="24"/>
        </w:rPr>
      </w:pPr>
    </w:p>
    <w:p w:rsidR="00CE4B7D" w:rsidRPr="00CE4B7D" w:rsidRDefault="00CE4B7D" w:rsidP="00CE4B7D">
      <w:pPr>
        <w:spacing w:after="0" w:line="240" w:lineRule="auto"/>
        <w:ind w:left="2268"/>
        <w:jc w:val="both"/>
        <w:rPr>
          <w:rFonts w:ascii="Arial" w:hAnsi="Arial" w:cs="Arial"/>
          <w:sz w:val="20"/>
          <w:szCs w:val="24"/>
        </w:rPr>
      </w:pPr>
      <w:r w:rsidRPr="00CE4B7D">
        <w:rPr>
          <w:rFonts w:ascii="Arial" w:hAnsi="Arial" w:cs="Arial"/>
          <w:sz w:val="20"/>
          <w:szCs w:val="24"/>
        </w:rPr>
        <w:t xml:space="preserve">Devemos nos reportar à subjetividade do professor quando falamos de sua formação, inicial ou continuada, ou seja, da relação entre um sujeito e o saber. Diversas pesquisas têm sido realizadas neste sentido. Para </w:t>
      </w:r>
      <w:proofErr w:type="spellStart"/>
      <w:r w:rsidRPr="00CE4B7D">
        <w:rPr>
          <w:rFonts w:ascii="Arial" w:hAnsi="Arial" w:cs="Arial"/>
          <w:sz w:val="20"/>
          <w:szCs w:val="24"/>
        </w:rPr>
        <w:t>Zeichner</w:t>
      </w:r>
      <w:proofErr w:type="spellEnd"/>
      <w:r w:rsidRPr="00CE4B7D">
        <w:rPr>
          <w:rFonts w:ascii="Arial" w:hAnsi="Arial" w:cs="Arial"/>
          <w:sz w:val="20"/>
          <w:szCs w:val="24"/>
        </w:rPr>
        <w:t xml:space="preserve"> (1998) um grande passo é, ao tratar os professores como sujeitos, reconhecer que estes não estão buscando respostas fáceis ou receitas prontas, mas estão desejando ser desafiados intelectualmente e reconhecidos pelo que sabem e fazem. Sugere dois eixos para a formação de professores: a reflexão enquanto prática social, colocando seus alunos em contato com todas as tradições de ensino reflexivo, e o trabalho com textos produzidos por professores do ensino secundário, reconhecendo que o significado de um ensino adequado não é propriedade dos centros universitários e dos especialistas da educação.</w:t>
      </w:r>
      <w:r>
        <w:rPr>
          <w:rFonts w:ascii="Arial" w:hAnsi="Arial" w:cs="Arial"/>
          <w:sz w:val="20"/>
          <w:szCs w:val="24"/>
        </w:rPr>
        <w:t xml:space="preserve"> (</w:t>
      </w:r>
      <w:r w:rsidR="00337D88">
        <w:rPr>
          <w:rFonts w:ascii="Arial" w:hAnsi="Arial" w:cs="Arial"/>
          <w:sz w:val="20"/>
          <w:szCs w:val="24"/>
        </w:rPr>
        <w:t>Pimenta</w:t>
      </w:r>
      <w:r w:rsidR="00654516">
        <w:rPr>
          <w:rFonts w:ascii="Arial" w:hAnsi="Arial" w:cs="Arial"/>
          <w:sz w:val="20"/>
          <w:szCs w:val="24"/>
        </w:rPr>
        <w:t>, 2006</w:t>
      </w:r>
      <w:r>
        <w:rPr>
          <w:rFonts w:ascii="Arial" w:hAnsi="Arial" w:cs="Arial"/>
          <w:sz w:val="20"/>
          <w:szCs w:val="24"/>
        </w:rPr>
        <w:t>, p. 198).</w:t>
      </w:r>
    </w:p>
    <w:p w:rsidR="00CE4B7D" w:rsidRDefault="00CE4B7D" w:rsidP="00CE4B7D">
      <w:pPr>
        <w:spacing w:after="0" w:line="360" w:lineRule="auto"/>
        <w:jc w:val="both"/>
        <w:rPr>
          <w:rFonts w:ascii="Arial" w:hAnsi="Arial" w:cs="Arial"/>
          <w:sz w:val="24"/>
          <w:szCs w:val="24"/>
        </w:rPr>
      </w:pPr>
    </w:p>
    <w:p w:rsidR="007A5537" w:rsidRDefault="005A7BC3" w:rsidP="001C28E4">
      <w:pPr>
        <w:spacing w:after="0" w:line="360" w:lineRule="auto"/>
        <w:ind w:firstLine="709"/>
        <w:jc w:val="both"/>
        <w:rPr>
          <w:rFonts w:ascii="Arial" w:hAnsi="Arial" w:cs="Arial"/>
          <w:sz w:val="24"/>
          <w:szCs w:val="24"/>
        </w:rPr>
      </w:pPr>
      <w:r>
        <w:rPr>
          <w:rFonts w:ascii="Arial" w:hAnsi="Arial" w:cs="Arial"/>
          <w:sz w:val="24"/>
          <w:szCs w:val="24"/>
        </w:rPr>
        <w:t>Naturalmente</w:t>
      </w:r>
      <w:r w:rsidR="0057473B">
        <w:rPr>
          <w:rFonts w:ascii="Arial" w:hAnsi="Arial" w:cs="Arial"/>
          <w:sz w:val="24"/>
          <w:szCs w:val="24"/>
        </w:rPr>
        <w:t>, ao longo dos estudos, a nossa crítica perpassa por esse professor reflexivo que no seu bojo acadêmico tendo experiências adquiridas numa sociedade aonde o hoje já não é mais relevante, à medida que os movimentos em todos os níveis que tangem relacionamentos sociais jamais podem configurar desse profissional que exerça uma educação bancária, sobretudo transmitir esse tipo de educação sem nenhum elo entre o tradicional e o moderno</w:t>
      </w:r>
      <w:r w:rsidR="00784D27">
        <w:rPr>
          <w:rFonts w:ascii="Arial" w:hAnsi="Arial" w:cs="Arial"/>
          <w:sz w:val="24"/>
          <w:szCs w:val="24"/>
        </w:rPr>
        <w:t>, de modo a trazer algo negativo para esse receptor</w:t>
      </w:r>
      <w:r w:rsidR="007A5537">
        <w:rPr>
          <w:rFonts w:ascii="Arial" w:hAnsi="Arial" w:cs="Arial"/>
          <w:sz w:val="24"/>
          <w:szCs w:val="24"/>
        </w:rPr>
        <w:t>.</w:t>
      </w:r>
    </w:p>
    <w:p w:rsidR="001C28E4" w:rsidRDefault="0057473B" w:rsidP="001C28E4">
      <w:pPr>
        <w:spacing w:after="0" w:line="360" w:lineRule="auto"/>
        <w:ind w:firstLine="709"/>
        <w:jc w:val="both"/>
        <w:rPr>
          <w:rFonts w:ascii="Arial" w:hAnsi="Arial" w:cs="Arial"/>
          <w:sz w:val="24"/>
          <w:szCs w:val="24"/>
        </w:rPr>
      </w:pPr>
      <w:r>
        <w:rPr>
          <w:rFonts w:ascii="Arial" w:hAnsi="Arial" w:cs="Arial"/>
          <w:sz w:val="24"/>
          <w:szCs w:val="24"/>
        </w:rPr>
        <w:t>Diante dessa conjuntura</w:t>
      </w:r>
      <w:r w:rsidR="001C28E4">
        <w:rPr>
          <w:rFonts w:ascii="Arial" w:hAnsi="Arial" w:cs="Arial"/>
          <w:sz w:val="24"/>
          <w:szCs w:val="24"/>
        </w:rPr>
        <w:t>,</w:t>
      </w:r>
      <w:r>
        <w:rPr>
          <w:rFonts w:ascii="Arial" w:hAnsi="Arial" w:cs="Arial"/>
          <w:sz w:val="24"/>
          <w:szCs w:val="24"/>
        </w:rPr>
        <w:t xml:space="preserve"> corroboram nosso viés de pensamento e crítica, entretanto estamos tratando de algo mais complexo, por isso essa análise é </w:t>
      </w:r>
      <w:r>
        <w:rPr>
          <w:rFonts w:ascii="Arial" w:hAnsi="Arial" w:cs="Arial"/>
          <w:sz w:val="24"/>
          <w:szCs w:val="24"/>
        </w:rPr>
        <w:lastRenderedPageBreak/>
        <w:t>essencial para que possamos encontrar o verdadeiro método e conceito para esse professor reflexivo.</w:t>
      </w:r>
    </w:p>
    <w:p w:rsidR="00407268" w:rsidRDefault="00407268" w:rsidP="00407268">
      <w:pPr>
        <w:spacing w:after="0" w:line="360" w:lineRule="auto"/>
        <w:ind w:firstLine="709"/>
        <w:jc w:val="both"/>
        <w:rPr>
          <w:rFonts w:ascii="Arial" w:hAnsi="Arial" w:cs="Arial"/>
          <w:sz w:val="24"/>
          <w:szCs w:val="24"/>
        </w:rPr>
      </w:pPr>
      <w:r w:rsidRPr="00407268">
        <w:rPr>
          <w:rFonts w:ascii="Arial" w:hAnsi="Arial" w:cs="Arial"/>
          <w:sz w:val="24"/>
          <w:szCs w:val="24"/>
        </w:rPr>
        <w:t>Ainda segundo Pimenta</w:t>
      </w:r>
      <w:r w:rsidR="00654516">
        <w:rPr>
          <w:rFonts w:ascii="Arial" w:hAnsi="Arial" w:cs="Arial"/>
          <w:sz w:val="24"/>
          <w:szCs w:val="24"/>
        </w:rPr>
        <w:t xml:space="preserve"> (2006</w:t>
      </w:r>
      <w:r w:rsidRPr="00407268">
        <w:rPr>
          <w:rFonts w:ascii="Arial" w:hAnsi="Arial" w:cs="Arial"/>
          <w:sz w:val="24"/>
          <w:szCs w:val="24"/>
        </w:rPr>
        <w:t>), compreende-se</w:t>
      </w:r>
      <w:r>
        <w:rPr>
          <w:rFonts w:ascii="Arial" w:hAnsi="Arial" w:cs="Arial"/>
          <w:sz w:val="24"/>
          <w:szCs w:val="24"/>
        </w:rPr>
        <w:t xml:space="preserve"> que o professor precisa ter a capacidade de observar a evolução dos alunos, de modo que possa intervir e direcionar os conhecimentos, os auxiliando na formação de um pensamento crítico próprio, de modo que os mesmos tenham um aprendizado caracterizado pela independência e criatividade.</w:t>
      </w:r>
    </w:p>
    <w:p w:rsidR="00835E67" w:rsidRDefault="00835E67" w:rsidP="00835E67">
      <w:pPr>
        <w:spacing w:after="0" w:line="360" w:lineRule="auto"/>
        <w:jc w:val="both"/>
        <w:rPr>
          <w:rFonts w:ascii="Arial" w:hAnsi="Arial" w:cs="Arial"/>
          <w:sz w:val="24"/>
          <w:szCs w:val="24"/>
        </w:rPr>
      </w:pPr>
    </w:p>
    <w:p w:rsidR="00835E67" w:rsidRPr="00835E67" w:rsidRDefault="00835E67" w:rsidP="00835E67">
      <w:pPr>
        <w:spacing w:after="0" w:line="360" w:lineRule="auto"/>
        <w:jc w:val="both"/>
        <w:rPr>
          <w:rFonts w:ascii="Arial" w:hAnsi="Arial" w:cs="Arial"/>
          <w:b/>
          <w:sz w:val="24"/>
          <w:szCs w:val="24"/>
        </w:rPr>
      </w:pPr>
      <w:r w:rsidRPr="00835E67">
        <w:rPr>
          <w:rFonts w:ascii="Arial" w:hAnsi="Arial" w:cs="Arial"/>
          <w:b/>
          <w:sz w:val="24"/>
          <w:szCs w:val="24"/>
        </w:rPr>
        <w:t>Referências bibliográficas</w:t>
      </w:r>
    </w:p>
    <w:p w:rsidR="00337D88" w:rsidRDefault="00337D88" w:rsidP="00337D88">
      <w:pPr>
        <w:spacing w:after="0" w:line="360" w:lineRule="auto"/>
        <w:jc w:val="both"/>
        <w:rPr>
          <w:rFonts w:ascii="Arial" w:hAnsi="Arial" w:cs="Arial"/>
          <w:sz w:val="24"/>
          <w:szCs w:val="24"/>
        </w:rPr>
      </w:pPr>
    </w:p>
    <w:p w:rsidR="00337D88" w:rsidRDefault="00337D88" w:rsidP="00835E67">
      <w:pPr>
        <w:spacing w:after="0" w:line="240" w:lineRule="auto"/>
        <w:jc w:val="both"/>
        <w:rPr>
          <w:rFonts w:ascii="Arial" w:hAnsi="Arial" w:cs="Arial"/>
          <w:sz w:val="24"/>
          <w:szCs w:val="24"/>
        </w:rPr>
      </w:pPr>
      <w:r w:rsidRPr="00337D88">
        <w:rPr>
          <w:rFonts w:ascii="Arial" w:hAnsi="Arial" w:cs="Arial"/>
          <w:sz w:val="24"/>
          <w:szCs w:val="24"/>
        </w:rPr>
        <w:t>MORIN, Edgar.</w:t>
      </w:r>
      <w:r>
        <w:rPr>
          <w:rFonts w:ascii="Arial" w:hAnsi="Arial" w:cs="Arial"/>
          <w:sz w:val="24"/>
          <w:szCs w:val="24"/>
        </w:rPr>
        <w:t xml:space="preserve"> </w:t>
      </w:r>
      <w:r w:rsidRPr="00337D88">
        <w:rPr>
          <w:rFonts w:ascii="Arial" w:hAnsi="Arial" w:cs="Arial"/>
          <w:b/>
          <w:sz w:val="24"/>
          <w:szCs w:val="24"/>
        </w:rPr>
        <w:t>Epistemologia da complexidade.</w:t>
      </w:r>
      <w:r w:rsidRPr="00337D88">
        <w:rPr>
          <w:rFonts w:ascii="Arial" w:hAnsi="Arial" w:cs="Arial"/>
          <w:sz w:val="24"/>
          <w:szCs w:val="24"/>
        </w:rPr>
        <w:t xml:space="preserve"> </w:t>
      </w:r>
      <w:r w:rsidRPr="00337D88">
        <w:rPr>
          <w:rFonts w:ascii="Arial" w:hAnsi="Arial" w:cs="Arial"/>
          <w:b/>
          <w:sz w:val="24"/>
          <w:szCs w:val="24"/>
          <w:lang w:val="en-US"/>
        </w:rPr>
        <w:t xml:space="preserve">In: SCHNITMAN, Dora Fried (org.). </w:t>
      </w:r>
      <w:r w:rsidRPr="00337D88">
        <w:rPr>
          <w:rFonts w:ascii="Arial" w:hAnsi="Arial" w:cs="Arial"/>
          <w:i/>
          <w:sz w:val="24"/>
          <w:szCs w:val="24"/>
        </w:rPr>
        <w:t>Novos paradigmas, cultura e subjetividade.</w:t>
      </w:r>
      <w:r w:rsidRPr="00337D88">
        <w:rPr>
          <w:rFonts w:ascii="Arial" w:hAnsi="Arial" w:cs="Arial"/>
          <w:sz w:val="24"/>
          <w:szCs w:val="24"/>
        </w:rPr>
        <w:t xml:space="preserve"> Porto Alegre: Artes Médicas, 1996, pp. 274-289.</w:t>
      </w:r>
    </w:p>
    <w:p w:rsidR="00654516" w:rsidRDefault="00654516" w:rsidP="00835E67">
      <w:pPr>
        <w:spacing w:after="0" w:line="480" w:lineRule="auto"/>
        <w:jc w:val="both"/>
        <w:rPr>
          <w:rFonts w:ascii="Arial" w:hAnsi="Arial" w:cs="Arial"/>
          <w:sz w:val="24"/>
          <w:szCs w:val="24"/>
        </w:rPr>
      </w:pPr>
    </w:p>
    <w:p w:rsidR="00654516" w:rsidRDefault="00654516" w:rsidP="00835E67">
      <w:pPr>
        <w:spacing w:after="0" w:line="240" w:lineRule="auto"/>
        <w:jc w:val="both"/>
        <w:rPr>
          <w:rFonts w:ascii="Arial" w:hAnsi="Arial" w:cs="Arial"/>
          <w:sz w:val="24"/>
          <w:szCs w:val="24"/>
        </w:rPr>
      </w:pPr>
      <w:r w:rsidRPr="00654516">
        <w:rPr>
          <w:rFonts w:ascii="Arial" w:hAnsi="Arial" w:cs="Arial"/>
          <w:sz w:val="24"/>
          <w:szCs w:val="24"/>
        </w:rPr>
        <w:t>PIMENTA, S. G.; GHEDIN, E. (</w:t>
      </w:r>
      <w:proofErr w:type="spellStart"/>
      <w:r w:rsidRPr="00654516">
        <w:rPr>
          <w:rFonts w:ascii="Arial" w:hAnsi="Arial" w:cs="Arial"/>
          <w:sz w:val="24"/>
          <w:szCs w:val="24"/>
        </w:rPr>
        <w:t>Orgs</w:t>
      </w:r>
      <w:proofErr w:type="spellEnd"/>
      <w:r w:rsidRPr="00654516">
        <w:rPr>
          <w:rFonts w:ascii="Arial" w:hAnsi="Arial" w:cs="Arial"/>
          <w:sz w:val="24"/>
          <w:szCs w:val="24"/>
        </w:rPr>
        <w:t xml:space="preserve">.). </w:t>
      </w:r>
      <w:r w:rsidRPr="00654516">
        <w:rPr>
          <w:rFonts w:ascii="Arial" w:hAnsi="Arial" w:cs="Arial"/>
          <w:b/>
          <w:sz w:val="24"/>
          <w:szCs w:val="24"/>
        </w:rPr>
        <w:t>Professor reflexivo no Brasil:</w:t>
      </w:r>
      <w:r w:rsidRPr="00654516">
        <w:rPr>
          <w:rFonts w:ascii="Arial" w:hAnsi="Arial" w:cs="Arial"/>
          <w:sz w:val="24"/>
          <w:szCs w:val="24"/>
        </w:rPr>
        <w:t xml:space="preserve"> gênese e crítica de um conceito. </w:t>
      </w:r>
      <w:r>
        <w:rPr>
          <w:rFonts w:ascii="Arial" w:hAnsi="Arial" w:cs="Arial"/>
          <w:sz w:val="24"/>
          <w:szCs w:val="24"/>
        </w:rPr>
        <w:t>4</w:t>
      </w:r>
      <w:r w:rsidRPr="00654516">
        <w:rPr>
          <w:rFonts w:ascii="Arial" w:hAnsi="Arial" w:cs="Arial"/>
          <w:sz w:val="24"/>
          <w:szCs w:val="24"/>
        </w:rPr>
        <w:t xml:space="preserve">. </w:t>
      </w:r>
      <w:proofErr w:type="gramStart"/>
      <w:r w:rsidRPr="00654516">
        <w:rPr>
          <w:rFonts w:ascii="Arial" w:hAnsi="Arial" w:cs="Arial"/>
          <w:sz w:val="24"/>
          <w:szCs w:val="24"/>
        </w:rPr>
        <w:t>ed.</w:t>
      </w:r>
      <w:proofErr w:type="gramEnd"/>
      <w:r w:rsidRPr="00654516">
        <w:rPr>
          <w:rFonts w:ascii="Arial" w:hAnsi="Arial" w:cs="Arial"/>
          <w:sz w:val="24"/>
          <w:szCs w:val="24"/>
        </w:rPr>
        <w:t xml:space="preserve"> São Paulo: Cortez,</w:t>
      </w:r>
      <w:bookmarkStart w:id="0" w:name="_GoBack"/>
      <w:bookmarkEnd w:id="0"/>
      <w:r w:rsidRPr="00654516">
        <w:rPr>
          <w:rFonts w:ascii="Arial" w:hAnsi="Arial" w:cs="Arial"/>
          <w:sz w:val="24"/>
          <w:szCs w:val="24"/>
        </w:rPr>
        <w:t xml:space="preserve"> 200</w:t>
      </w:r>
      <w:r>
        <w:rPr>
          <w:rFonts w:ascii="Arial" w:hAnsi="Arial" w:cs="Arial"/>
          <w:sz w:val="24"/>
          <w:szCs w:val="24"/>
        </w:rPr>
        <w:t>6</w:t>
      </w:r>
      <w:r w:rsidRPr="00654516">
        <w:rPr>
          <w:rFonts w:ascii="Arial" w:hAnsi="Arial" w:cs="Arial"/>
          <w:sz w:val="24"/>
          <w:szCs w:val="24"/>
        </w:rPr>
        <w:t>.</w:t>
      </w:r>
    </w:p>
    <w:sectPr w:rsidR="00654516" w:rsidSect="00E91AC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08C" w:rsidRDefault="00CA508C" w:rsidP="003534BF">
      <w:pPr>
        <w:spacing w:after="0" w:line="240" w:lineRule="auto"/>
      </w:pPr>
      <w:r>
        <w:separator/>
      </w:r>
    </w:p>
  </w:endnote>
  <w:endnote w:type="continuationSeparator" w:id="0">
    <w:p w:rsidR="00CA508C" w:rsidRDefault="00CA508C" w:rsidP="0035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08C" w:rsidRDefault="00CA508C" w:rsidP="003534BF">
      <w:pPr>
        <w:spacing w:after="0" w:line="240" w:lineRule="auto"/>
      </w:pPr>
      <w:r>
        <w:separator/>
      </w:r>
    </w:p>
  </w:footnote>
  <w:footnote w:type="continuationSeparator" w:id="0">
    <w:p w:rsidR="00CA508C" w:rsidRDefault="00CA508C" w:rsidP="003534BF">
      <w:pPr>
        <w:spacing w:after="0" w:line="240" w:lineRule="auto"/>
      </w:pPr>
      <w:r>
        <w:continuationSeparator/>
      </w:r>
    </w:p>
  </w:footnote>
  <w:footnote w:id="1">
    <w:p w:rsidR="003534BF" w:rsidRPr="00D33456" w:rsidRDefault="003534BF" w:rsidP="00552B6D">
      <w:pPr>
        <w:pStyle w:val="Textodenotaderodap"/>
        <w:spacing w:after="240"/>
        <w:jc w:val="both"/>
        <w:rPr>
          <w:rFonts w:ascii="Arial" w:hAnsi="Arial" w:cs="Arial"/>
        </w:rPr>
      </w:pPr>
      <w:r w:rsidRPr="00D33456">
        <w:rPr>
          <w:rStyle w:val="Refdenotaderodap"/>
          <w:rFonts w:ascii="Arial" w:hAnsi="Arial" w:cs="Arial"/>
        </w:rPr>
        <w:footnoteRef/>
      </w:r>
      <w:r w:rsidRPr="00D33456">
        <w:rPr>
          <w:rFonts w:ascii="Arial" w:hAnsi="Arial" w:cs="Arial"/>
        </w:rPr>
        <w:t xml:space="preserve"> </w:t>
      </w:r>
      <w:r w:rsidR="00C7488C" w:rsidRPr="00D33456">
        <w:rPr>
          <w:rFonts w:ascii="Arial" w:hAnsi="Arial" w:cs="Arial"/>
        </w:rPr>
        <w:t xml:space="preserve">Graduanda em Ciências Sociais pela Universidade Estadual do Maranhão - UEMA, licenciada em Pedagogia pela IBERLAAR, especializada em Psicopedagogia pela </w:t>
      </w:r>
      <w:r w:rsidR="00D33456" w:rsidRPr="00D33456">
        <w:rPr>
          <w:rFonts w:ascii="Arial" w:hAnsi="Arial" w:cs="Arial"/>
        </w:rPr>
        <w:t xml:space="preserve">Faculdade de Teologia </w:t>
      </w:r>
      <w:proofErr w:type="spellStart"/>
      <w:r w:rsidR="00D33456" w:rsidRPr="00D33456">
        <w:rPr>
          <w:rFonts w:ascii="Arial" w:hAnsi="Arial" w:cs="Arial"/>
        </w:rPr>
        <w:t>Hokemãh</w:t>
      </w:r>
      <w:proofErr w:type="spellEnd"/>
      <w:r w:rsidR="00D33456" w:rsidRPr="00D33456">
        <w:rPr>
          <w:rFonts w:ascii="Arial" w:hAnsi="Arial" w:cs="Arial"/>
        </w:rPr>
        <w:t xml:space="preserve"> - FATEH. E-mail: fran.sousa09@hotmail.com.</w:t>
      </w:r>
    </w:p>
  </w:footnote>
  <w:footnote w:id="2">
    <w:p w:rsidR="003534BF" w:rsidRPr="00D33456" w:rsidRDefault="003534BF" w:rsidP="00552B6D">
      <w:pPr>
        <w:pStyle w:val="Textodenotaderodap"/>
        <w:spacing w:after="240"/>
        <w:jc w:val="both"/>
        <w:rPr>
          <w:rFonts w:ascii="Arial" w:hAnsi="Arial" w:cs="Arial"/>
        </w:rPr>
      </w:pPr>
      <w:r w:rsidRPr="00D33456">
        <w:rPr>
          <w:rStyle w:val="Refdenotaderodap"/>
          <w:rFonts w:ascii="Arial" w:hAnsi="Arial" w:cs="Arial"/>
        </w:rPr>
        <w:footnoteRef/>
      </w:r>
      <w:r w:rsidRPr="00D33456">
        <w:rPr>
          <w:rFonts w:ascii="Arial" w:hAnsi="Arial" w:cs="Arial"/>
        </w:rPr>
        <w:t xml:space="preserve"> </w:t>
      </w:r>
      <w:r w:rsidR="00D33456" w:rsidRPr="00D33456">
        <w:rPr>
          <w:rFonts w:ascii="Arial" w:hAnsi="Arial" w:cs="Arial"/>
        </w:rPr>
        <w:t>Graduando em Ciências Sociais pela Universidade Estadual do Maranhão – UEMA. E-mail: joaobatistacunhapereira27@gmail.com.</w:t>
      </w:r>
    </w:p>
  </w:footnote>
  <w:footnote w:id="3">
    <w:p w:rsidR="003534BF" w:rsidRPr="00D33456" w:rsidRDefault="003534BF" w:rsidP="00552B6D">
      <w:pPr>
        <w:pStyle w:val="Textodenotaderodap"/>
        <w:spacing w:after="240"/>
        <w:jc w:val="both"/>
        <w:rPr>
          <w:rFonts w:ascii="Arial" w:hAnsi="Arial" w:cs="Arial"/>
        </w:rPr>
      </w:pPr>
      <w:r w:rsidRPr="00D33456">
        <w:rPr>
          <w:rStyle w:val="Refdenotaderodap"/>
          <w:rFonts w:ascii="Arial" w:hAnsi="Arial" w:cs="Arial"/>
        </w:rPr>
        <w:footnoteRef/>
      </w:r>
      <w:r w:rsidRPr="00D33456">
        <w:rPr>
          <w:rFonts w:ascii="Arial" w:hAnsi="Arial" w:cs="Arial"/>
        </w:rPr>
        <w:t xml:space="preserve"> </w:t>
      </w:r>
      <w:r w:rsidR="00D33456" w:rsidRPr="00D33456">
        <w:rPr>
          <w:rFonts w:ascii="Arial" w:hAnsi="Arial" w:cs="Arial"/>
        </w:rPr>
        <w:t>Graduando em Ciências Sociais pela Universidade Estadual do Maranhão – UEMA. E-mail: joilson.sousa@hotmail.com.</w:t>
      </w:r>
    </w:p>
  </w:footnote>
  <w:footnote w:id="4">
    <w:p w:rsidR="003534BF" w:rsidRPr="00D33456" w:rsidRDefault="003534BF" w:rsidP="00552B6D">
      <w:pPr>
        <w:pStyle w:val="Textodenotaderodap"/>
        <w:spacing w:after="240"/>
        <w:jc w:val="both"/>
        <w:rPr>
          <w:rFonts w:ascii="Arial" w:hAnsi="Arial" w:cs="Arial"/>
        </w:rPr>
      </w:pPr>
      <w:r w:rsidRPr="00D33456">
        <w:rPr>
          <w:rStyle w:val="Refdenotaderodap"/>
          <w:rFonts w:ascii="Arial" w:hAnsi="Arial" w:cs="Arial"/>
        </w:rPr>
        <w:footnoteRef/>
      </w:r>
      <w:r w:rsidRPr="00D33456">
        <w:rPr>
          <w:rFonts w:ascii="Arial" w:hAnsi="Arial" w:cs="Arial"/>
        </w:rPr>
        <w:t xml:space="preserve"> </w:t>
      </w:r>
      <w:r w:rsidR="006B63DA" w:rsidRPr="00D33456">
        <w:rPr>
          <w:rFonts w:ascii="Arial" w:hAnsi="Arial" w:cs="Arial"/>
        </w:rPr>
        <w:t xml:space="preserve">Graduanda em Ciências Sociais pela Universidade Estadual do Maranhão – UEMA, bacharel em Ciências Contábeis pela Anhanguera. E-mail: </w:t>
      </w:r>
      <w:proofErr w:type="gramStart"/>
      <w:r w:rsidR="006B63DA" w:rsidRPr="00D33456">
        <w:rPr>
          <w:rFonts w:ascii="Arial" w:hAnsi="Arial" w:cs="Arial"/>
        </w:rPr>
        <w:t>jordana09.</w:t>
      </w:r>
      <w:proofErr w:type="gramEnd"/>
      <w:r w:rsidR="006B63DA" w:rsidRPr="00D33456">
        <w:rPr>
          <w:rFonts w:ascii="Arial" w:hAnsi="Arial" w:cs="Arial"/>
        </w:rPr>
        <w:t>osilva@hotmail.com.</w:t>
      </w:r>
    </w:p>
  </w:footnote>
  <w:footnote w:id="5">
    <w:p w:rsidR="003534BF" w:rsidRPr="00D33456" w:rsidRDefault="003534BF" w:rsidP="00552B6D">
      <w:pPr>
        <w:pStyle w:val="Textodenotaderodap"/>
        <w:spacing w:after="240"/>
        <w:jc w:val="both"/>
        <w:rPr>
          <w:rFonts w:ascii="Arial" w:hAnsi="Arial" w:cs="Arial"/>
        </w:rPr>
      </w:pPr>
      <w:r w:rsidRPr="00D33456">
        <w:rPr>
          <w:rStyle w:val="Refdenotaderodap"/>
          <w:rFonts w:ascii="Arial" w:hAnsi="Arial" w:cs="Arial"/>
        </w:rPr>
        <w:footnoteRef/>
      </w:r>
      <w:r w:rsidRPr="00D33456">
        <w:rPr>
          <w:rFonts w:ascii="Arial" w:hAnsi="Arial" w:cs="Arial"/>
        </w:rPr>
        <w:t xml:space="preserve"> </w:t>
      </w:r>
      <w:r w:rsidR="006B63DA" w:rsidRPr="00D33456">
        <w:rPr>
          <w:rFonts w:ascii="Arial" w:hAnsi="Arial" w:cs="Arial"/>
        </w:rPr>
        <w:t>Graduando em Ciências Sociais pela Universidade Estadual do Maranhão – UEMA. E-mail: jsilvacarlos2016@gmail.com.</w:t>
      </w:r>
    </w:p>
  </w:footnote>
  <w:footnote w:id="6">
    <w:p w:rsidR="003534BF" w:rsidRDefault="003534BF" w:rsidP="00552B6D">
      <w:pPr>
        <w:pStyle w:val="Textodenotaderodap"/>
        <w:jc w:val="both"/>
      </w:pPr>
      <w:r w:rsidRPr="00D33456">
        <w:rPr>
          <w:rStyle w:val="Refdenotaderodap"/>
          <w:rFonts w:ascii="Arial" w:hAnsi="Arial" w:cs="Arial"/>
        </w:rPr>
        <w:footnoteRef/>
      </w:r>
      <w:r w:rsidRPr="00D33456">
        <w:rPr>
          <w:rFonts w:ascii="Arial" w:hAnsi="Arial" w:cs="Arial"/>
        </w:rPr>
        <w:t xml:space="preserve"> </w:t>
      </w:r>
      <w:r w:rsidR="006B63DA" w:rsidRPr="00D33456">
        <w:rPr>
          <w:rFonts w:ascii="Arial" w:hAnsi="Arial" w:cs="Arial"/>
        </w:rPr>
        <w:t>Graduando em Ciências Sociais pela Universidade Estadual do Maranhão – UEMA. E-mail: matheusnunes.mn8@gmail.com.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C3"/>
    <w:rsid w:val="00057690"/>
    <w:rsid w:val="00067E02"/>
    <w:rsid w:val="000832CE"/>
    <w:rsid w:val="000E41AE"/>
    <w:rsid w:val="00134E60"/>
    <w:rsid w:val="0014025C"/>
    <w:rsid w:val="001B6305"/>
    <w:rsid w:val="001C28E4"/>
    <w:rsid w:val="00243A67"/>
    <w:rsid w:val="00257FD6"/>
    <w:rsid w:val="00276D74"/>
    <w:rsid w:val="0029040C"/>
    <w:rsid w:val="003151E8"/>
    <w:rsid w:val="00337D88"/>
    <w:rsid w:val="00343005"/>
    <w:rsid w:val="003534BF"/>
    <w:rsid w:val="00364F3C"/>
    <w:rsid w:val="00371E33"/>
    <w:rsid w:val="00382CC3"/>
    <w:rsid w:val="003A3B08"/>
    <w:rsid w:val="003B2965"/>
    <w:rsid w:val="003E1443"/>
    <w:rsid w:val="00407268"/>
    <w:rsid w:val="004560F0"/>
    <w:rsid w:val="0047380B"/>
    <w:rsid w:val="00490FC6"/>
    <w:rsid w:val="004D206E"/>
    <w:rsid w:val="00552B6D"/>
    <w:rsid w:val="0057473B"/>
    <w:rsid w:val="005A7BC3"/>
    <w:rsid w:val="00654516"/>
    <w:rsid w:val="006B63DA"/>
    <w:rsid w:val="00745088"/>
    <w:rsid w:val="00784D27"/>
    <w:rsid w:val="007A5537"/>
    <w:rsid w:val="007A7F15"/>
    <w:rsid w:val="007D7D96"/>
    <w:rsid w:val="0081455D"/>
    <w:rsid w:val="0082505B"/>
    <w:rsid w:val="00835E67"/>
    <w:rsid w:val="008A09C7"/>
    <w:rsid w:val="00AE496B"/>
    <w:rsid w:val="00B34206"/>
    <w:rsid w:val="00B50894"/>
    <w:rsid w:val="00BD170E"/>
    <w:rsid w:val="00C1006D"/>
    <w:rsid w:val="00C20774"/>
    <w:rsid w:val="00C7488C"/>
    <w:rsid w:val="00C843ED"/>
    <w:rsid w:val="00CA508C"/>
    <w:rsid w:val="00CE4B7D"/>
    <w:rsid w:val="00D33456"/>
    <w:rsid w:val="00D525A7"/>
    <w:rsid w:val="00D97F29"/>
    <w:rsid w:val="00E32977"/>
    <w:rsid w:val="00E51E46"/>
    <w:rsid w:val="00E774A5"/>
    <w:rsid w:val="00E91AC3"/>
    <w:rsid w:val="00E9418B"/>
    <w:rsid w:val="00ED53C2"/>
    <w:rsid w:val="00EF5B1E"/>
    <w:rsid w:val="00F139BE"/>
    <w:rsid w:val="00FB1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AC3"/>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534B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534BF"/>
    <w:rPr>
      <w:sz w:val="20"/>
      <w:szCs w:val="20"/>
    </w:rPr>
  </w:style>
  <w:style w:type="character" w:styleId="Refdenotaderodap">
    <w:name w:val="footnote reference"/>
    <w:basedOn w:val="Fontepargpadro"/>
    <w:uiPriority w:val="99"/>
    <w:semiHidden/>
    <w:unhideWhenUsed/>
    <w:rsid w:val="003534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AC3"/>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534B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534BF"/>
    <w:rPr>
      <w:sz w:val="20"/>
      <w:szCs w:val="20"/>
    </w:rPr>
  </w:style>
  <w:style w:type="character" w:styleId="Refdenotaderodap">
    <w:name w:val="footnote reference"/>
    <w:basedOn w:val="Fontepargpadro"/>
    <w:uiPriority w:val="99"/>
    <w:semiHidden/>
    <w:unhideWhenUsed/>
    <w:rsid w:val="003534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058983">
      <w:bodyDiv w:val="1"/>
      <w:marLeft w:val="0"/>
      <w:marRight w:val="0"/>
      <w:marTop w:val="0"/>
      <w:marBottom w:val="0"/>
      <w:divBdr>
        <w:top w:val="none" w:sz="0" w:space="0" w:color="auto"/>
        <w:left w:val="none" w:sz="0" w:space="0" w:color="auto"/>
        <w:bottom w:val="none" w:sz="0" w:space="0" w:color="auto"/>
        <w:right w:val="none" w:sz="0" w:space="0" w:color="auto"/>
      </w:divBdr>
    </w:div>
    <w:div w:id="196307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9469B-E6F2-46DD-BF3E-2C0EDA1D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7</Pages>
  <Words>2221</Words>
  <Characters>11995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56</cp:revision>
  <dcterms:created xsi:type="dcterms:W3CDTF">2020-12-18T22:44:00Z</dcterms:created>
  <dcterms:modified xsi:type="dcterms:W3CDTF">2020-12-20T11:09:00Z</dcterms:modified>
</cp:coreProperties>
</file>