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1" w:sz="0" w:val="none"/>
          <w:left w:color="auto" w:space="1" w:sz="0" w:val="none"/>
          <w:bottom w:color="auto" w:space="1" w:sz="0" w:val="none"/>
          <w:right w:color="auto" w:space="1" w:sz="0" w:val="none"/>
        </w:pBdr>
        <w:spacing w:after="240" w:before="240" w:lineRule="auto"/>
        <w:rPr/>
      </w:pPr>
      <w:r w:rsidDel="00000000" w:rsidR="00000000" w:rsidRPr="00000000">
        <w:rPr>
          <w:rtl w:val="0"/>
        </w:rPr>
        <w:t xml:space="preserve">Como tem ocorrido muitas mudanças na economia mundial, faz com que os setores têm que tornar mais eficiente os seus processos.</w:t>
      </w:r>
    </w:p>
    <w:p w:rsidR="00000000" w:rsidDel="00000000" w:rsidP="00000000" w:rsidRDefault="00000000" w:rsidRPr="00000000" w14:paraId="00000002">
      <w:pPr>
        <w:spacing w:after="240" w:before="240" w:lineRule="auto"/>
        <w:rPr/>
      </w:pPr>
      <w:r w:rsidDel="00000000" w:rsidR="00000000" w:rsidRPr="00000000">
        <w:rPr/>
        <w:drawing>
          <wp:inline distB="114300" distT="114300" distL="114300" distR="114300">
            <wp:extent cx="2857500" cy="1612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57500" cy="1612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De modo que esse impacto vem diretamente para construtoras e outras empresas do ramo, e uma das alternativas para se adequar à nova realidade é a terceirização na construção civil.</w:t>
      </w:r>
    </w:p>
    <w:p w:rsidR="00000000" w:rsidDel="00000000" w:rsidP="00000000" w:rsidRDefault="00000000" w:rsidRPr="00000000" w14:paraId="00000004">
      <w:pPr>
        <w:spacing w:after="240" w:before="240" w:lineRule="auto"/>
        <w:rPr/>
      </w:pPr>
      <w:r w:rsidDel="00000000" w:rsidR="00000000" w:rsidRPr="00000000">
        <w:rPr>
          <w:rtl w:val="0"/>
        </w:rPr>
        <w:t xml:space="preserve">Entenda primeira que a terceirização consiste na contratação de uma pessoa jurídica no lugar de pessoas físicas, ou seja, de vez de ter empregados próprios, as empresas contratam prestadores terceirizados utilizam indiretamente seus funcionários, onde são especializado em alguma etapa no processo produtivo.</w:t>
      </w:r>
    </w:p>
    <w:p w:rsidR="00000000" w:rsidDel="00000000" w:rsidP="00000000" w:rsidRDefault="00000000" w:rsidRPr="00000000" w14:paraId="00000005">
      <w:pPr>
        <w:spacing w:after="240" w:before="240" w:lineRule="auto"/>
        <w:rPr/>
      </w:pPr>
      <w:r w:rsidDel="00000000" w:rsidR="00000000" w:rsidRPr="00000000">
        <w:rPr>
          <w:rtl w:val="0"/>
        </w:rPr>
        <w:t xml:space="preserve">Veja apesar de apesar de ser uma prática que muito tem medo traz muito benéfico como redução de custos, pois a construtora não precisa arcar com manutenção de equipamento e nem capacitação de profissionais, de modo que esses custos são substituídos pela empresa terceirizada.</w:t>
      </w:r>
    </w:p>
    <w:p w:rsidR="00000000" w:rsidDel="00000000" w:rsidP="00000000" w:rsidRDefault="00000000" w:rsidRPr="00000000" w14:paraId="00000006">
      <w:pPr>
        <w:spacing w:after="240" w:before="240" w:lineRule="auto"/>
        <w:rPr/>
      </w:pPr>
      <w:r w:rsidDel="00000000" w:rsidR="00000000" w:rsidRPr="00000000">
        <w:rPr>
          <w:rtl w:val="0"/>
        </w:rPr>
        <w:t xml:space="preserve">Diante disso pode se notar que os serviços terceirizados vão quase sempre manter um valor fixo, onde não vai haver custos adicionais, pois todos os possíveis riscos eventuais ficam de responsabilidade da empresa contratada. Assim faz com que os gastos na construção se torne mais previsíveis.</w:t>
      </w:r>
    </w:p>
    <w:p w:rsidR="00000000" w:rsidDel="00000000" w:rsidP="00000000" w:rsidRDefault="00000000" w:rsidRPr="00000000" w14:paraId="00000007">
      <w:pPr>
        <w:spacing w:after="240" w:before="240" w:lineRule="auto"/>
        <w:rPr/>
      </w:pPr>
      <w:r w:rsidDel="00000000" w:rsidR="00000000" w:rsidRPr="00000000">
        <w:rPr>
          <w:rtl w:val="0"/>
        </w:rPr>
        <w:t xml:space="preserve">Com a terceirização também consegue existir foco na atividade pois entenda que atividade principal nela é buscar oferecer o final de todas as etapas, pois faz com que a empresa concentre na execução da obra.</w:t>
      </w:r>
    </w:p>
    <w:p w:rsidR="00000000" w:rsidDel="00000000" w:rsidP="00000000" w:rsidRDefault="00000000" w:rsidRPr="00000000" w14:paraId="00000008">
      <w:pPr>
        <w:spacing w:after="240" w:before="240" w:lineRule="auto"/>
        <w:rPr/>
      </w:pPr>
      <w:r w:rsidDel="00000000" w:rsidR="00000000" w:rsidRPr="00000000">
        <w:rPr>
          <w:rtl w:val="0"/>
        </w:rPr>
        <w:t xml:space="preserve">Assim essa terceirização vem trazer qualidade nas etapas da construção, pois fica a cargo da construtora focar em pessoas especializada com atividades fim. Mas é importante destacar que por mais que foco seja o fim o meio da construção também contará com especialistas. </w:t>
      </w:r>
    </w:p>
    <w:p w:rsidR="00000000" w:rsidDel="00000000" w:rsidP="00000000" w:rsidRDefault="00000000" w:rsidRPr="00000000" w14:paraId="00000009">
      <w:pPr>
        <w:spacing w:after="240" w:before="240" w:lineRule="auto"/>
        <w:rPr/>
      </w:pPr>
      <w:r w:rsidDel="00000000" w:rsidR="00000000" w:rsidRPr="00000000">
        <w:rPr>
          <w:rtl w:val="0"/>
        </w:rPr>
        <w:t xml:space="preserve">Garantindo assim uma construção com muita qualidade nos serviços em geral.</w:t>
      </w:r>
    </w:p>
    <w:p w:rsidR="00000000" w:rsidDel="00000000" w:rsidP="00000000" w:rsidRDefault="00000000" w:rsidRPr="00000000" w14:paraId="0000000A">
      <w:pPr>
        <w:spacing w:after="240" w:before="240" w:lineRule="auto"/>
        <w:rPr/>
      </w:pPr>
      <w:r w:rsidDel="00000000" w:rsidR="00000000" w:rsidRPr="00000000">
        <w:rPr>
          <w:rtl w:val="0"/>
        </w:rPr>
        <w:t xml:space="preserve">Você tem uma empresa de </w:t>
      </w:r>
      <w:hyperlink r:id="rId7">
        <w:r w:rsidDel="00000000" w:rsidR="00000000" w:rsidRPr="00000000">
          <w:rPr>
            <w:color w:val="1155cc"/>
            <w:u w:val="single"/>
            <w:rtl w:val="0"/>
          </w:rPr>
          <w:t xml:space="preserve">construção civil em Sorocaba</w:t>
        </w:r>
      </w:hyperlink>
      <w:r w:rsidDel="00000000" w:rsidR="00000000" w:rsidRPr="00000000">
        <w:rPr>
          <w:rtl w:val="0"/>
        </w:rPr>
        <w:t xml:space="preserve">? Pense bem a terceirização veio com muito benéfica vantagem que deixará livres de gastos extras, e também vem trazer a facilidade na expansão de seu negócio.</w:t>
      </w:r>
    </w:p>
    <w:p w:rsidR="00000000" w:rsidDel="00000000" w:rsidP="00000000" w:rsidRDefault="00000000" w:rsidRPr="00000000" w14:paraId="0000000B">
      <w:pPr>
        <w:spacing w:after="240" w:before="240" w:lineRule="auto"/>
        <w:rPr/>
      </w:pPr>
      <w:r w:rsidDel="00000000" w:rsidR="00000000" w:rsidRPr="00000000">
        <w:rPr>
          <w:rtl w:val="0"/>
        </w:rPr>
        <w:t xml:space="preserve">Encontre tudo sobre </w:t>
      </w:r>
      <w:hyperlink r:id="rId8">
        <w:r w:rsidDel="00000000" w:rsidR="00000000" w:rsidRPr="00000000">
          <w:rPr>
            <w:color w:val="1155cc"/>
            <w:u w:val="single"/>
            <w:rtl w:val="0"/>
          </w:rPr>
          <w:t xml:space="preserve">construtoras em Sorocaba</w:t>
        </w:r>
      </w:hyperlink>
      <w:r w:rsidDel="00000000" w:rsidR="00000000" w:rsidRPr="00000000">
        <w:rPr>
          <w:rtl w:val="0"/>
        </w:rPr>
        <w:t xml:space="preserve"> em nossa guia de serviços da cidade, o </w:t>
      </w:r>
      <w:hyperlink r:id="rId9">
        <w:r w:rsidDel="00000000" w:rsidR="00000000" w:rsidRPr="00000000">
          <w:rPr>
            <w:color w:val="1155cc"/>
            <w:u w:val="single"/>
            <w:rtl w:val="0"/>
          </w:rPr>
          <w:t xml:space="preserve">SoroBusca.com.br</w:t>
        </w:r>
      </w:hyperlink>
      <w:r w:rsidDel="00000000" w:rsidR="00000000" w:rsidRPr="00000000">
        <w:rPr>
          <w:rtl w:val="0"/>
        </w:rPr>
        <w:t xml:space="preserve"> tem sido muito relevante na cidade, a fim de ajudar você a encontrar um profissional ou uma empresa de qualidade.</w:t>
      </w:r>
    </w:p>
    <w:sectPr>
      <w:pgSz w:h="16834" w:w="11909"/>
      <w:pgMar w:bottom="1440"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robusca.com.br"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sorobusca.com.br/construcao-civil-sorocaba/" TargetMode="External"/><Relationship Id="rId8" Type="http://schemas.openxmlformats.org/officeDocument/2006/relationships/hyperlink" Target="https://sorobusca.com.br/construtoras-soroc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