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7D2" w:rsidRDefault="001467C4" w:rsidP="00F265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467C4">
        <w:rPr>
          <w:rFonts w:ascii="Arial" w:hAnsi="Arial" w:cs="Arial"/>
          <w:sz w:val="24"/>
          <w:szCs w:val="24"/>
        </w:rPr>
        <w:t>O louvor do afeto para com a criança</w:t>
      </w:r>
    </w:p>
    <w:p w:rsidR="001467C4" w:rsidRDefault="001467C4" w:rsidP="00F265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Todo início de ano letivo, as crianças ao serem deixadas nas escolas pelos seus pais e/ou responsáveis, acaba causando um conflito interno, de ambas as partes, ou seja, o pequeno não sabe se seus superiores os o deixarão ali para sempre e o adulto não sabe se o professor o cuidará com todo o amor, carinho e respeito que dispunha em casa para a criança.</w:t>
      </w:r>
    </w:p>
    <w:p w:rsidR="001467C4" w:rsidRDefault="001467C4" w:rsidP="00F265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Sabemos que nos dias atuais, a educação como um todo, alcançou um demasiado avanço, onde a instituição escolar não serve mais como um “depósito” de criança e sim, hoje, os profissionais estão qualificados, muito bem orientados, através de formações pedagógicas e muito estudo ao longo dos anos, que deve-se adaptar, acolhendo diariamente o educando com alegria, simpatia, humildade e generosidade.</w:t>
      </w:r>
    </w:p>
    <w:p w:rsidR="00F51E1C" w:rsidRDefault="00F51E1C" w:rsidP="00F51E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1E1C">
        <w:rPr>
          <w:rFonts w:ascii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hAnsi="Arial" w:cs="Arial"/>
          <w:sz w:val="24"/>
          <w:szCs w:val="24"/>
        </w:rPr>
        <w:t>Saltini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51E1C" w:rsidRPr="001F36CD" w:rsidRDefault="00F51E1C" w:rsidP="001F36CD">
      <w:pPr>
        <w:spacing w:line="240" w:lineRule="auto"/>
        <w:ind w:left="2268"/>
        <w:jc w:val="both"/>
        <w:rPr>
          <w:rFonts w:ascii="Arial" w:hAnsi="Arial" w:cs="Arial"/>
        </w:rPr>
      </w:pPr>
      <w:r w:rsidRPr="001F36CD">
        <w:t>As escolas deveriam entender mais de seres humanos e de amor do que de conteúdo e técnicas educativas. Elas têm contribuído em demasia para a construção de neuróticos por não entenderem de amor, de sonhos, de fantasias, de símbolos e de dores (2002, p.15).</w:t>
      </w:r>
    </w:p>
    <w:p w:rsidR="00F51E1C" w:rsidRPr="00F51E1C" w:rsidRDefault="001467C4" w:rsidP="00F265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Logo, ao ingressar num ambiente escolar, o aluno que é bem recebido pelo seu educador, com certeza, aos poucos vai se soltando, desinibindo-se, conseguindo mostrar suas vontades e anseios, causados pelo mundo que o cerca. Ao contrário disso, se o pequeno ser, que ao chegar na escola e se deparar com um adulto que não o recebe com carinho, jamais conseguirá se soltar, tornando seu interior, carregado de ansiedade, tristeza e angústia.</w:t>
      </w:r>
      <w:r w:rsidR="00F51E1C">
        <w:rPr>
          <w:rFonts w:ascii="Arial" w:hAnsi="Arial" w:cs="Arial"/>
          <w:sz w:val="24"/>
          <w:szCs w:val="24"/>
        </w:rPr>
        <w:t xml:space="preserve"> Chalita nos diz que</w:t>
      </w:r>
      <w:r w:rsidR="00F51E1C" w:rsidRPr="00F51E1C">
        <w:rPr>
          <w:rFonts w:ascii="Arial" w:hAnsi="Arial" w:cs="Arial"/>
          <w:sz w:val="24"/>
          <w:szCs w:val="24"/>
        </w:rPr>
        <w:t xml:space="preserve">: </w:t>
      </w:r>
      <w:r w:rsidR="00F51E1C" w:rsidRPr="00F51E1C">
        <w:rPr>
          <w:rFonts w:ascii="Arial" w:hAnsi="Arial" w:cs="Arial"/>
          <w:sz w:val="24"/>
          <w:szCs w:val="24"/>
        </w:rPr>
        <w:t xml:space="preserve">“[...] tudo que diz respeito ao aluno, deve ser de interesse do professor. Ninguém ama o que não conhece, e o aluno precisa ser amado! E o professor é </w:t>
      </w:r>
      <w:r w:rsidR="00F51E1C" w:rsidRPr="00F51E1C">
        <w:rPr>
          <w:rFonts w:ascii="Arial" w:hAnsi="Arial" w:cs="Arial"/>
          <w:sz w:val="24"/>
          <w:szCs w:val="24"/>
        </w:rPr>
        <w:t>capaz de fazer isso”. (</w:t>
      </w:r>
      <w:r w:rsidR="00F51E1C" w:rsidRPr="00F51E1C">
        <w:rPr>
          <w:rFonts w:ascii="Arial" w:hAnsi="Arial" w:cs="Arial"/>
          <w:sz w:val="24"/>
          <w:szCs w:val="24"/>
        </w:rPr>
        <w:t>2001, p. 165).</w:t>
      </w:r>
    </w:p>
    <w:p w:rsidR="00F26556" w:rsidRDefault="00F26556" w:rsidP="00F265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Também, cabe a gestão escolar, receber e dar suporte adequado aos pais, demonstrando segurança, onde seu </w:t>
      </w:r>
      <w:r w:rsidR="00BE5DD9">
        <w:rPr>
          <w:rFonts w:ascii="Arial" w:hAnsi="Arial" w:cs="Arial"/>
          <w:sz w:val="24"/>
          <w:szCs w:val="24"/>
        </w:rPr>
        <w:t>filho (</w:t>
      </w:r>
      <w:r>
        <w:rPr>
          <w:rFonts w:ascii="Arial" w:hAnsi="Arial" w:cs="Arial"/>
          <w:sz w:val="24"/>
          <w:szCs w:val="24"/>
        </w:rPr>
        <w:t>a) está inserido. Assim sendo, todos os profissionais da educação, devem representar muito positivamente a instituição pela qual trabalha e se doa, sempre estando aberta ao diálogo sincero, protagonizando um espaço de acolhida, amor, segurança, amizade, respeito, companheirismo, parceria, ou melhor, afeto mútuo e grandioso.</w:t>
      </w:r>
    </w:p>
    <w:p w:rsidR="001467C4" w:rsidRDefault="001467C4" w:rsidP="00F265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F26556" w:rsidRDefault="00F26556" w:rsidP="00F265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2B34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escrito pela professora Caroline</w:t>
      </w:r>
      <w:r w:rsidRPr="008F2B34">
        <w:rPr>
          <w:rFonts w:ascii="Arial" w:hAnsi="Arial" w:cs="Arial"/>
          <w:sz w:val="24"/>
          <w:szCs w:val="24"/>
        </w:rPr>
        <w:t xml:space="preserve"> Machado Gomes, da Escola Municipal de</w:t>
      </w:r>
      <w:r>
        <w:rPr>
          <w:rFonts w:ascii="Arial" w:hAnsi="Arial" w:cs="Arial"/>
          <w:sz w:val="24"/>
          <w:szCs w:val="24"/>
        </w:rPr>
        <w:t xml:space="preserve"> Educação Infantil Ternura</w:t>
      </w:r>
      <w:r w:rsidRPr="008F2B34">
        <w:rPr>
          <w:rFonts w:ascii="Arial" w:hAnsi="Arial" w:cs="Arial"/>
          <w:sz w:val="24"/>
          <w:szCs w:val="24"/>
        </w:rPr>
        <w:t>, da cidade de São Marcos-RS.</w:t>
      </w:r>
    </w:p>
    <w:p w:rsidR="00F26556" w:rsidRDefault="00F26556" w:rsidP="00F265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26556" w:rsidRDefault="00F26556" w:rsidP="00F265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24E5">
        <w:rPr>
          <w:rFonts w:ascii="Arial" w:hAnsi="Arial" w:cs="Arial"/>
          <w:b/>
          <w:sz w:val="24"/>
          <w:szCs w:val="24"/>
        </w:rPr>
        <w:t>Referências Bibliográficas:</w:t>
      </w:r>
    </w:p>
    <w:p w:rsidR="00F51E1C" w:rsidRDefault="00F51E1C" w:rsidP="00F265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1E1C">
        <w:rPr>
          <w:rFonts w:ascii="Arial" w:hAnsi="Arial" w:cs="Arial"/>
          <w:sz w:val="24"/>
          <w:szCs w:val="24"/>
        </w:rPr>
        <w:t xml:space="preserve">CHALITA, Gabriel. </w:t>
      </w:r>
      <w:r w:rsidRPr="00F51E1C">
        <w:rPr>
          <w:rFonts w:ascii="Arial" w:hAnsi="Arial" w:cs="Arial"/>
          <w:b/>
          <w:sz w:val="24"/>
          <w:szCs w:val="24"/>
        </w:rPr>
        <w:t>Educação: A solução está no afeto.</w:t>
      </w:r>
      <w:r w:rsidRPr="00F51E1C">
        <w:rPr>
          <w:rFonts w:ascii="Arial" w:hAnsi="Arial" w:cs="Arial"/>
          <w:sz w:val="24"/>
          <w:szCs w:val="24"/>
        </w:rPr>
        <w:t xml:space="preserve"> 5. ed. São Paulo: Editora Gente, 2001.</w:t>
      </w:r>
    </w:p>
    <w:p w:rsidR="00F51E1C" w:rsidRPr="00F51E1C" w:rsidRDefault="00F51E1C" w:rsidP="00F265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1E1C">
        <w:rPr>
          <w:rFonts w:ascii="Arial" w:hAnsi="Arial" w:cs="Arial"/>
          <w:sz w:val="24"/>
          <w:szCs w:val="24"/>
        </w:rPr>
        <w:t xml:space="preserve">SALTINI, Cláudio. </w:t>
      </w:r>
      <w:r w:rsidRPr="00F51E1C">
        <w:rPr>
          <w:rFonts w:ascii="Arial" w:hAnsi="Arial" w:cs="Arial"/>
          <w:b/>
          <w:sz w:val="24"/>
          <w:szCs w:val="24"/>
        </w:rPr>
        <w:t>Afetividade e Inteligência.</w:t>
      </w:r>
      <w:r w:rsidRPr="00F51E1C">
        <w:rPr>
          <w:rFonts w:ascii="Arial" w:hAnsi="Arial" w:cs="Arial"/>
          <w:sz w:val="24"/>
          <w:szCs w:val="24"/>
        </w:rPr>
        <w:t xml:space="preserve"> Rio de Janeiro. RJ. Editora DPA, 2002.</w:t>
      </w:r>
    </w:p>
    <w:p w:rsidR="00F26556" w:rsidRPr="00F51E1C" w:rsidRDefault="00F51E1C" w:rsidP="00F265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1E1C">
        <w:rPr>
          <w:rFonts w:ascii="Arial" w:hAnsi="Arial" w:cs="Arial"/>
          <w:sz w:val="24"/>
          <w:szCs w:val="24"/>
        </w:rPr>
        <w:t>SANTOS, Milton.</w:t>
      </w:r>
      <w:r w:rsidRPr="00F51E1C">
        <w:rPr>
          <w:rFonts w:ascii="Arial" w:hAnsi="Arial" w:cs="Arial"/>
          <w:b/>
          <w:sz w:val="24"/>
          <w:szCs w:val="24"/>
        </w:rPr>
        <w:t xml:space="preserve"> A natureza do espaço. Espaço, tempo, razão emoção.</w:t>
      </w:r>
      <w:r w:rsidRPr="00F51E1C">
        <w:rPr>
          <w:rFonts w:ascii="Arial" w:hAnsi="Arial" w:cs="Arial"/>
          <w:sz w:val="24"/>
          <w:szCs w:val="24"/>
        </w:rPr>
        <w:t xml:space="preserve"> 4ª Ed. São Paulo: Edusp, 2004.</w:t>
      </w:r>
    </w:p>
    <w:sectPr w:rsidR="00F26556" w:rsidRPr="00F51E1C" w:rsidSect="002C1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C4"/>
    <w:rsid w:val="00121847"/>
    <w:rsid w:val="001467C4"/>
    <w:rsid w:val="001A4A35"/>
    <w:rsid w:val="001F1514"/>
    <w:rsid w:val="001F36CD"/>
    <w:rsid w:val="002C11AC"/>
    <w:rsid w:val="00BE5DD9"/>
    <w:rsid w:val="00DC6980"/>
    <w:rsid w:val="00F26556"/>
    <w:rsid w:val="00F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DFBB5-69A0-4006-805C-66F2AF33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Orientação</cp:lastModifiedBy>
  <cp:revision>4</cp:revision>
  <dcterms:created xsi:type="dcterms:W3CDTF">2020-02-21T18:57:00Z</dcterms:created>
  <dcterms:modified xsi:type="dcterms:W3CDTF">2020-02-21T19:18:00Z</dcterms:modified>
</cp:coreProperties>
</file>