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4B" w:rsidRDefault="00893773" w:rsidP="0074064E">
      <w:pPr>
        <w:spacing w:after="0" w:line="36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893773">
        <w:rPr>
          <w:rFonts w:ascii="Arial" w:hAnsi="Arial" w:cs="Arial"/>
          <w:b/>
          <w:sz w:val="24"/>
          <w:szCs w:val="24"/>
        </w:rPr>
        <w:t>A ilha mais perigosa está no Brasil</w:t>
      </w:r>
    </w:p>
    <w:p w:rsidR="0074064E" w:rsidRDefault="00893773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893773" w:rsidRDefault="0074064E" w:rsidP="0074064E">
      <w:pPr>
        <w:spacing w:after="0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93773">
        <w:rPr>
          <w:rFonts w:ascii="Arial" w:hAnsi="Arial" w:cs="Arial"/>
          <w:sz w:val="24"/>
          <w:szCs w:val="24"/>
        </w:rPr>
        <w:t>Francisco Hermes Batista Alencar</w:t>
      </w:r>
    </w:p>
    <w:p w:rsidR="00893773" w:rsidRDefault="00893773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Maria Cilene Gomes Vieira</w:t>
      </w:r>
      <w:r w:rsidR="0074064E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74064E" w:rsidRDefault="0074064E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064E" w:rsidRDefault="00893773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3773">
        <w:rPr>
          <w:rFonts w:ascii="Arial" w:hAnsi="Arial" w:cs="Arial"/>
          <w:sz w:val="24"/>
          <w:szCs w:val="24"/>
        </w:rPr>
        <w:t>Imagine-se perdido no meio</w:t>
      </w:r>
      <w:r>
        <w:rPr>
          <w:rFonts w:ascii="Arial" w:hAnsi="Arial" w:cs="Arial"/>
          <w:sz w:val="24"/>
          <w:szCs w:val="24"/>
        </w:rPr>
        <w:t xml:space="preserve"> do mar </w:t>
      </w:r>
      <w:r w:rsidRPr="00893773">
        <w:rPr>
          <w:rFonts w:ascii="Arial" w:hAnsi="Arial" w:cs="Arial"/>
          <w:sz w:val="24"/>
          <w:szCs w:val="24"/>
        </w:rPr>
        <w:t>e estando sob a luz do luar.</w:t>
      </w:r>
      <w:r>
        <w:rPr>
          <w:rFonts w:ascii="Arial" w:hAnsi="Arial" w:cs="Arial"/>
          <w:sz w:val="24"/>
          <w:szCs w:val="24"/>
        </w:rPr>
        <w:t xml:space="preserve"> Ao encontrar um pequeno pedaço de terra decide-se por atracar ali, em uma ilha aparentemente desértica até o dia amanhecer.</w:t>
      </w:r>
      <w:proofErr w:type="gramStart"/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93773" w:rsidRDefault="00893773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caminhar pela ilha procurando lugar para dormir, ou passar a noite. Mas em poucos minutos ali lhe atacam. </w:t>
      </w:r>
    </w:p>
    <w:p w:rsidR="00893773" w:rsidRDefault="0074064E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Luí</w:t>
      </w:r>
      <w:r w:rsidR="00893773">
        <w:rPr>
          <w:rFonts w:ascii="Arial" w:hAnsi="Arial" w:cs="Arial"/>
          <w:sz w:val="24"/>
          <w:szCs w:val="24"/>
        </w:rPr>
        <w:t xml:space="preserve">s Carlos </w:t>
      </w:r>
      <w:proofErr w:type="spellStart"/>
      <w:r w:rsidR="00893773">
        <w:rPr>
          <w:rFonts w:ascii="Arial" w:hAnsi="Arial" w:cs="Arial"/>
          <w:sz w:val="24"/>
          <w:szCs w:val="24"/>
        </w:rPr>
        <w:t>Martignano</w:t>
      </w:r>
      <w:proofErr w:type="spellEnd"/>
      <w:r w:rsidR="00893773">
        <w:rPr>
          <w:rFonts w:ascii="Arial" w:hAnsi="Arial" w:cs="Arial"/>
          <w:sz w:val="24"/>
          <w:szCs w:val="24"/>
        </w:rPr>
        <w:t xml:space="preserve"> (2019): </w:t>
      </w:r>
      <w:r w:rsidR="00893773" w:rsidRPr="00893773">
        <w:rPr>
          <w:rFonts w:ascii="Arial" w:hAnsi="Arial" w:cs="Arial"/>
          <w:sz w:val="24"/>
          <w:szCs w:val="24"/>
        </w:rPr>
        <w:t xml:space="preserve">Por 12 anos realizei a manutenção desse Farol. As cobras são realmente fantásticas, mas eu sempre pensava em </w:t>
      </w:r>
      <w:r w:rsidR="00893773">
        <w:rPr>
          <w:rFonts w:ascii="Arial" w:hAnsi="Arial" w:cs="Arial"/>
          <w:sz w:val="24"/>
          <w:szCs w:val="24"/>
        </w:rPr>
        <w:t xml:space="preserve">como chegar vivo em casa assim </w:t>
      </w:r>
      <w:r w:rsidR="00893773" w:rsidRPr="00893773">
        <w:rPr>
          <w:rFonts w:ascii="Arial" w:hAnsi="Arial" w:cs="Arial"/>
          <w:sz w:val="24"/>
          <w:szCs w:val="24"/>
        </w:rPr>
        <w:t>como tida minha tripulação.</w:t>
      </w:r>
      <w:r w:rsidR="00893773">
        <w:rPr>
          <w:rFonts w:ascii="Arial" w:hAnsi="Arial" w:cs="Arial"/>
          <w:sz w:val="24"/>
          <w:szCs w:val="24"/>
        </w:rPr>
        <w:t xml:space="preserve"> </w:t>
      </w:r>
    </w:p>
    <w:p w:rsidR="00893773" w:rsidRDefault="00893773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Enfraquecido é difícil até de caminhar, em pouco tempo, todos os seus órgãos começam a desfalecerem. E sente-se a sensação de quase morte. E como se sente em um dos lugares mais perigosos do planeta, e está localizado no Brasil.</w:t>
      </w:r>
    </w:p>
    <w:p w:rsidR="0074064E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554C36">
        <w:rPr>
          <w:rFonts w:ascii="Arial" w:hAnsi="Arial" w:cs="Arial"/>
          <w:sz w:val="24"/>
          <w:szCs w:val="24"/>
        </w:rPr>
        <w:t xml:space="preserve">lugar se localiza </w:t>
      </w:r>
      <w:r w:rsidR="000E4506">
        <w:rPr>
          <w:rFonts w:ascii="Arial" w:hAnsi="Arial" w:cs="Arial"/>
          <w:sz w:val="24"/>
          <w:szCs w:val="24"/>
        </w:rPr>
        <w:t xml:space="preserve">há </w:t>
      </w:r>
      <w:bookmarkStart w:id="0" w:name="_GoBack"/>
      <w:bookmarkEnd w:id="0"/>
      <w:proofErr w:type="gramStart"/>
      <w:r w:rsidR="00554C36">
        <w:rPr>
          <w:rFonts w:ascii="Arial" w:hAnsi="Arial" w:cs="Arial"/>
          <w:sz w:val="24"/>
          <w:szCs w:val="24"/>
        </w:rPr>
        <w:t>cerca de 35</w:t>
      </w:r>
      <w:proofErr w:type="gramEnd"/>
      <w:r w:rsidR="00554C36">
        <w:rPr>
          <w:rFonts w:ascii="Arial" w:hAnsi="Arial" w:cs="Arial"/>
          <w:sz w:val="24"/>
          <w:szCs w:val="24"/>
        </w:rPr>
        <w:t xml:space="preserve"> quilômetros</w:t>
      </w:r>
      <w:r>
        <w:rPr>
          <w:rFonts w:ascii="Arial" w:hAnsi="Arial" w:cs="Arial"/>
          <w:sz w:val="24"/>
          <w:szCs w:val="24"/>
        </w:rPr>
        <w:t xml:space="preserve"> do Estado de São Paulo, entre as cidades de Peruíbe e Itanhaém-SP. Há esta ilha que nenhum aventureiro ousaria explorar. </w:t>
      </w:r>
    </w:p>
    <w:p w:rsidR="00554C36" w:rsidRDefault="00554C36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para a concepção de Regiane C. </w:t>
      </w:r>
      <w:proofErr w:type="spellStart"/>
      <w:r>
        <w:rPr>
          <w:rFonts w:ascii="Arial" w:hAnsi="Arial" w:cs="Arial"/>
          <w:sz w:val="24"/>
          <w:szCs w:val="24"/>
        </w:rPr>
        <w:t>Martinano</w:t>
      </w:r>
      <w:proofErr w:type="spellEnd"/>
      <w:r>
        <w:rPr>
          <w:rFonts w:ascii="Arial" w:hAnsi="Arial" w:cs="Arial"/>
          <w:sz w:val="24"/>
          <w:szCs w:val="24"/>
        </w:rPr>
        <w:t xml:space="preserve"> (2020):</w:t>
      </w:r>
    </w:p>
    <w:p w:rsidR="00554C36" w:rsidRDefault="00554C36" w:rsidP="00554C36">
      <w:pPr>
        <w:spacing w:after="0" w:line="360" w:lineRule="auto"/>
        <w:ind w:left="2832"/>
        <w:jc w:val="both"/>
        <w:rPr>
          <w:rFonts w:ascii="Arial" w:hAnsi="Arial" w:cs="Arial"/>
        </w:rPr>
      </w:pPr>
      <w:r w:rsidRPr="00554C36">
        <w:rPr>
          <w:rFonts w:ascii="Arial" w:hAnsi="Arial" w:cs="Arial"/>
        </w:rPr>
        <w:t>A Ilha da Queimada Grande pertence ao município de Itanhaém. T</w:t>
      </w:r>
      <w:r w:rsidRPr="00554C36">
        <w:rPr>
          <w:rFonts w:ascii="Arial" w:hAnsi="Arial" w:cs="Arial"/>
        </w:rPr>
        <w:t>em uma história muito bacana</w:t>
      </w:r>
      <w:r w:rsidRPr="00554C36">
        <w:rPr>
          <w:rFonts w:ascii="Arial" w:hAnsi="Arial" w:cs="Arial"/>
        </w:rPr>
        <w:t xml:space="preserve">. </w:t>
      </w:r>
      <w:r w:rsidRPr="00554C36">
        <w:rPr>
          <w:rFonts w:ascii="Arial" w:hAnsi="Arial" w:cs="Arial"/>
        </w:rPr>
        <w:t xml:space="preserve">É pena que nunca </w:t>
      </w:r>
      <w:proofErr w:type="gramStart"/>
      <w:r w:rsidRPr="00554C36">
        <w:rPr>
          <w:rFonts w:ascii="Arial" w:hAnsi="Arial" w:cs="Arial"/>
        </w:rPr>
        <w:t>dão</w:t>
      </w:r>
      <w:proofErr w:type="gramEnd"/>
      <w:r w:rsidRPr="00554C36">
        <w:rPr>
          <w:rFonts w:ascii="Arial" w:hAnsi="Arial" w:cs="Arial"/>
        </w:rPr>
        <w:t xml:space="preserve"> valor;</w:t>
      </w:r>
      <w:r w:rsidRPr="00554C36">
        <w:rPr>
          <w:rFonts w:ascii="Arial" w:hAnsi="Arial" w:cs="Arial"/>
        </w:rPr>
        <w:t xml:space="preserve"> no Centro de Pesquisas de Itanhaém tem um mini histórico da Ilha com foto da família que já morou lá para administrar o farol, onde na época, o mesmo era manual. O nome desta ilha e da ilha vizinha (Ilha Queimada Pequena) é por conta das queimadas propositais que os moradores faziam para liberar área de plantio... Exi</w:t>
      </w:r>
      <w:r w:rsidRPr="00554C36">
        <w:rPr>
          <w:rFonts w:ascii="Arial" w:hAnsi="Arial" w:cs="Arial"/>
        </w:rPr>
        <w:t xml:space="preserve">stem muitas lendas desta ilha. </w:t>
      </w:r>
      <w:r w:rsidRPr="00554C36">
        <w:rPr>
          <w:rFonts w:ascii="Arial" w:hAnsi="Arial" w:cs="Arial"/>
        </w:rPr>
        <w:t xml:space="preserve">A serpente é </w:t>
      </w:r>
      <w:r w:rsidRPr="00554C36">
        <w:rPr>
          <w:rFonts w:ascii="Arial" w:hAnsi="Arial" w:cs="Arial"/>
        </w:rPr>
        <w:lastRenderedPageBreak/>
        <w:t>sim muito venenosa. Mas a Ilha é proibida para proteger as serpentes que são endêmicas da ilha e não pelo perigo real. Até porque elas não atacam a toa. Já tive o prazer de conhecer uma jararaca Ilhoa que veio num event</w:t>
      </w:r>
      <w:r>
        <w:rPr>
          <w:rFonts w:ascii="Arial" w:hAnsi="Arial" w:cs="Arial"/>
        </w:rPr>
        <w:t>o do I</w:t>
      </w:r>
      <w:r w:rsidR="000E4506">
        <w:rPr>
          <w:rFonts w:ascii="Arial" w:hAnsi="Arial" w:cs="Arial"/>
        </w:rPr>
        <w:t xml:space="preserve">BAMA. </w:t>
      </w:r>
      <w:r>
        <w:rPr>
          <w:rFonts w:ascii="Arial" w:hAnsi="Arial" w:cs="Arial"/>
        </w:rPr>
        <w:t>Ela é muito linda!</w:t>
      </w:r>
      <w:r w:rsidRPr="00554C36">
        <w:rPr>
          <w:rFonts w:ascii="Arial" w:hAnsi="Arial" w:cs="Arial"/>
        </w:rPr>
        <w:t xml:space="preserve"> Hoje a ilha não é mesmo habitada e somente o </w:t>
      </w:r>
      <w:r w:rsidRPr="00554C36">
        <w:rPr>
          <w:rFonts w:ascii="Arial" w:hAnsi="Arial" w:cs="Arial"/>
        </w:rPr>
        <w:t>IBAMA</w:t>
      </w:r>
      <w:r w:rsidRPr="00554C36">
        <w:rPr>
          <w:rFonts w:ascii="Arial" w:hAnsi="Arial" w:cs="Arial"/>
        </w:rPr>
        <w:t xml:space="preserve"> e alguns pesquisadores tem autorização legal para adentrar a ilha. Este ano </w:t>
      </w:r>
      <w:proofErr w:type="gramStart"/>
      <w:r w:rsidRPr="00554C36">
        <w:rPr>
          <w:rFonts w:ascii="Arial" w:hAnsi="Arial" w:cs="Arial"/>
        </w:rPr>
        <w:t>3</w:t>
      </w:r>
      <w:proofErr w:type="gramEnd"/>
      <w:r w:rsidRPr="00554C36">
        <w:rPr>
          <w:rFonts w:ascii="Arial" w:hAnsi="Arial" w:cs="Arial"/>
        </w:rPr>
        <w:t xml:space="preserve"> pescadores sobreviveram de um naufrágio pois passaram se não me engano por duas noites, se alimentando de </w:t>
      </w:r>
      <w:r>
        <w:rPr>
          <w:rFonts w:ascii="Arial" w:hAnsi="Arial" w:cs="Arial"/>
        </w:rPr>
        <w:t>bananas na beira dos rochedos. (MARTINANO, 2020, p. 5)</w:t>
      </w:r>
    </w:p>
    <w:p w:rsidR="000E4506" w:rsidRPr="000E4506" w:rsidRDefault="000E4506" w:rsidP="000E450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506">
        <w:rPr>
          <w:rFonts w:ascii="Arial" w:hAnsi="Arial" w:cs="Arial"/>
          <w:sz w:val="24"/>
          <w:szCs w:val="24"/>
        </w:rPr>
        <w:t xml:space="preserve">Pois, segundo </w:t>
      </w:r>
      <w:proofErr w:type="spellStart"/>
      <w:r w:rsidRPr="000E4506">
        <w:rPr>
          <w:rFonts w:ascii="Arial" w:hAnsi="Arial" w:cs="Arial"/>
          <w:sz w:val="24"/>
          <w:szCs w:val="24"/>
        </w:rPr>
        <w:t>Martinano</w:t>
      </w:r>
      <w:proofErr w:type="spellEnd"/>
      <w:r>
        <w:rPr>
          <w:rFonts w:ascii="Arial" w:hAnsi="Arial" w:cs="Arial"/>
          <w:sz w:val="24"/>
          <w:szCs w:val="24"/>
        </w:rPr>
        <w:t xml:space="preserve"> essa ilha precisa mais de preservação e de ambientalistas compromissados com a causa do Green Peace; uma vez que uma ilha um tanto desconhecida e deverá se melhor explorada ecologicamente. Até por que o governo do Estado de São Paulo e o governo federal devem tomar as providências necessárias para classificar a fauna e a flora ali abundantemente distribuída.</w:t>
      </w:r>
    </w:p>
    <w:p w:rsidR="00893773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Diz a lenda local que no século passado um pescador que se aproximou da ilha foi encontrado. Dias depois à deriva sem vida em uma poça de sangue. </w:t>
      </w:r>
    </w:p>
    <w:p w:rsidR="0074064E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misteriosa ilha é conhecida como Ilha Queimada Grande. E é de fato tão perigosa que o governo brasileiro tornou ilegal a visita de pessoas comuns. </w:t>
      </w:r>
    </w:p>
    <w:p w:rsidR="00504A88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perigo assustador da ilha vem na forma das jararacas-ilhoa (</w:t>
      </w:r>
      <w:r w:rsidR="000E4506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latim: </w:t>
      </w:r>
      <w:proofErr w:type="spellStart"/>
      <w:r>
        <w:rPr>
          <w:rFonts w:ascii="Arial" w:hAnsi="Arial" w:cs="Arial"/>
          <w:sz w:val="24"/>
          <w:szCs w:val="24"/>
        </w:rPr>
        <w:t>Bothrops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insularis</w:t>
      </w:r>
      <w:proofErr w:type="spellEnd"/>
      <w:r>
        <w:rPr>
          <w:rFonts w:ascii="Arial" w:hAnsi="Arial" w:cs="Arial"/>
          <w:sz w:val="24"/>
          <w:szCs w:val="24"/>
        </w:rPr>
        <w:t>), uma espécie de víbora e uma das serpentes mais perigosas do mundo.</w:t>
      </w:r>
    </w:p>
    <w:p w:rsidR="0074064E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estimativas existem mais de das 2.000 espécies dessa serpente, e elas podem chegar até 2 m de comprimento. </w:t>
      </w:r>
      <w:proofErr w:type="gramStart"/>
      <w:r>
        <w:rPr>
          <w:rFonts w:ascii="Arial" w:hAnsi="Arial" w:cs="Arial"/>
          <w:sz w:val="24"/>
          <w:szCs w:val="24"/>
        </w:rPr>
        <w:t>Existe</w:t>
      </w:r>
      <w:proofErr w:type="gramEnd"/>
      <w:r>
        <w:rPr>
          <w:rFonts w:ascii="Arial" w:hAnsi="Arial" w:cs="Arial"/>
          <w:sz w:val="24"/>
          <w:szCs w:val="24"/>
        </w:rPr>
        <w:t xml:space="preserve"> cerca de uma cobra a cada 300 metros. </w:t>
      </w:r>
    </w:p>
    <w:p w:rsidR="00504A88" w:rsidRDefault="00504A88" w:rsidP="000E450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jararacas-ilhoa são tão venenosas que um humano mordido por uma pode morrer</w:t>
      </w:r>
      <w:r w:rsidR="0074064E">
        <w:rPr>
          <w:rFonts w:ascii="Arial" w:hAnsi="Arial" w:cs="Arial"/>
          <w:sz w:val="24"/>
          <w:szCs w:val="24"/>
        </w:rPr>
        <w:t xml:space="preserve"> devido à falência múltipla de </w:t>
      </w:r>
      <w:r>
        <w:rPr>
          <w:rFonts w:ascii="Arial" w:hAnsi="Arial" w:cs="Arial"/>
          <w:sz w:val="24"/>
          <w:szCs w:val="24"/>
        </w:rPr>
        <w:t xml:space="preserve">órgãos. </w:t>
      </w:r>
      <w:r w:rsidR="0074064E">
        <w:rPr>
          <w:rFonts w:ascii="Arial" w:hAnsi="Arial" w:cs="Arial"/>
          <w:sz w:val="24"/>
          <w:szCs w:val="24"/>
        </w:rPr>
        <w:t>Ao ser atacado, enfraquecido é difícil até de caminhar.</w:t>
      </w:r>
      <w:proofErr w:type="gramStart"/>
      <w:r w:rsidR="00554C36">
        <w:rPr>
          <w:rStyle w:val="Refdenotaderodap"/>
          <w:rFonts w:ascii="Arial" w:hAnsi="Arial" w:cs="Arial"/>
          <w:sz w:val="24"/>
          <w:szCs w:val="24"/>
        </w:rPr>
        <w:footnoteReference w:id="3"/>
      </w:r>
      <w:proofErr w:type="gramEnd"/>
      <w:r w:rsidR="0074064E">
        <w:rPr>
          <w:rFonts w:ascii="Arial" w:hAnsi="Arial" w:cs="Arial"/>
          <w:sz w:val="24"/>
          <w:szCs w:val="24"/>
        </w:rPr>
        <w:t xml:space="preserve"> </w:t>
      </w:r>
    </w:p>
    <w:p w:rsidR="0074064E" w:rsidRDefault="0074064E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poucos minutos todos seus órgãos começam a falhar, sente-se a sensação de quase morte. Em um dos lugares mais perigosos do planeta Terra: A ilha da Coroa Vermelha. </w:t>
      </w:r>
      <w:r w:rsidR="00554C36">
        <w:rPr>
          <w:rFonts w:ascii="Arial" w:hAnsi="Arial" w:cs="Arial"/>
          <w:sz w:val="24"/>
          <w:szCs w:val="24"/>
        </w:rPr>
        <w:t>A temerosa ilha das cobras da costa do litoral sul paulistano.</w:t>
      </w:r>
    </w:p>
    <w:p w:rsidR="00554C36" w:rsidRDefault="00554C36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064E" w:rsidRDefault="0074064E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4A88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4A88" w:rsidRDefault="00504A88" w:rsidP="0074064E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04A88">
        <w:rPr>
          <w:rFonts w:ascii="Arial" w:hAnsi="Arial" w:cs="Arial"/>
          <w:b/>
          <w:sz w:val="24"/>
          <w:szCs w:val="24"/>
        </w:rPr>
        <w:t>Referências:</w:t>
      </w:r>
    </w:p>
    <w:p w:rsidR="00504A88" w:rsidRPr="000E4506" w:rsidRDefault="00504A88" w:rsidP="007406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E4506">
        <w:rPr>
          <w:rFonts w:ascii="Arial" w:hAnsi="Arial" w:cs="Arial"/>
          <w:sz w:val="24"/>
          <w:szCs w:val="24"/>
        </w:rPr>
        <w:t>Natgeo</w:t>
      </w:r>
      <w:proofErr w:type="spellEnd"/>
      <w:r w:rsidRPr="000E4506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E4506" w:rsidRPr="000E4506">
          <w:rPr>
            <w:rStyle w:val="Hyperlink"/>
            <w:rFonts w:ascii="Arial" w:hAnsi="Arial" w:cs="Arial"/>
            <w:sz w:val="24"/>
            <w:szCs w:val="24"/>
          </w:rPr>
          <w:t>https://www.youtube.com/watch?v=TxIBxh3o64M</w:t>
        </w:r>
      </w:hyperlink>
    </w:p>
    <w:p w:rsidR="000E4506" w:rsidRPr="000E4506" w:rsidRDefault="000E4506" w:rsidP="007406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PARO,</w:t>
      </w:r>
      <w:proofErr w:type="gramEnd"/>
      <w:r>
        <w:rPr>
          <w:rFonts w:ascii="Arial" w:hAnsi="Arial" w:cs="Arial"/>
          <w:sz w:val="24"/>
          <w:szCs w:val="24"/>
        </w:rPr>
        <w:t xml:space="preserve"> Vítor Henrique. Gestão Educacional. Rio de Janeiro: Editora Cortez, 2015. 192 p.</w:t>
      </w:r>
    </w:p>
    <w:p w:rsidR="00504A88" w:rsidRPr="000E4506" w:rsidRDefault="00504A88" w:rsidP="0089377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93773" w:rsidRPr="000E4506" w:rsidRDefault="00893773" w:rsidP="00893773">
      <w:pPr>
        <w:jc w:val="both"/>
        <w:rPr>
          <w:rFonts w:ascii="Arial" w:hAnsi="Arial" w:cs="Arial"/>
          <w:sz w:val="24"/>
          <w:szCs w:val="24"/>
        </w:rPr>
      </w:pPr>
    </w:p>
    <w:sectPr w:rsidR="00893773" w:rsidRPr="000E4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89" w:rsidRDefault="00F02A89" w:rsidP="00893773">
      <w:pPr>
        <w:spacing w:after="0" w:line="240" w:lineRule="auto"/>
      </w:pPr>
      <w:r>
        <w:separator/>
      </w:r>
    </w:p>
  </w:endnote>
  <w:endnote w:type="continuationSeparator" w:id="0">
    <w:p w:rsidR="00F02A89" w:rsidRDefault="00F02A89" w:rsidP="0089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89" w:rsidRDefault="00F02A89" w:rsidP="00893773">
      <w:pPr>
        <w:spacing w:after="0" w:line="240" w:lineRule="auto"/>
      </w:pPr>
      <w:r>
        <w:separator/>
      </w:r>
    </w:p>
  </w:footnote>
  <w:footnote w:type="continuationSeparator" w:id="0">
    <w:p w:rsidR="00F02A89" w:rsidRDefault="00F02A89" w:rsidP="00893773">
      <w:pPr>
        <w:spacing w:after="0" w:line="240" w:lineRule="auto"/>
      </w:pPr>
      <w:r>
        <w:continuationSeparator/>
      </w:r>
    </w:p>
  </w:footnote>
  <w:footnote w:id="1">
    <w:p w:rsidR="0074064E" w:rsidRPr="0074064E" w:rsidRDefault="0074064E" w:rsidP="0074064E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74064E">
        <w:rPr>
          <w:rStyle w:val="Refdenotaderodap"/>
          <w:rFonts w:ascii="Arial" w:hAnsi="Arial" w:cs="Arial"/>
          <w:sz w:val="22"/>
          <w:szCs w:val="22"/>
        </w:rPr>
        <w:footnoteRef/>
      </w:r>
      <w:r w:rsidRPr="0074064E">
        <w:rPr>
          <w:rFonts w:ascii="Arial" w:hAnsi="Arial" w:cs="Arial"/>
          <w:sz w:val="22"/>
          <w:szCs w:val="22"/>
        </w:rPr>
        <w:t xml:space="preserve"> ALENCAR e VIEIRA são pedagogos e psicopedagogos, orientadores de teses de pós-graduação e licenciaturas, mestrandos em Ciências da Educação pelo Instituto de Educação Superior do CECAP, Brasília-DF: </w:t>
      </w:r>
      <w:proofErr w:type="gramStart"/>
      <w:r w:rsidRPr="0074064E">
        <w:rPr>
          <w:rFonts w:ascii="Arial" w:hAnsi="Arial" w:cs="Arial"/>
          <w:sz w:val="22"/>
          <w:szCs w:val="22"/>
        </w:rPr>
        <w:t>fhermes20@gmail.com</w:t>
      </w:r>
      <w:proofErr w:type="gramEnd"/>
    </w:p>
  </w:footnote>
  <w:footnote w:id="2">
    <w:p w:rsidR="00893773" w:rsidRPr="00893773" w:rsidRDefault="00893773" w:rsidP="00893773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893773">
        <w:rPr>
          <w:rStyle w:val="Refdenotaderodap"/>
          <w:rFonts w:ascii="Arial" w:hAnsi="Arial" w:cs="Arial"/>
          <w:sz w:val="22"/>
          <w:szCs w:val="22"/>
        </w:rPr>
        <w:footnoteRef/>
      </w:r>
      <w:r w:rsidRPr="00893773">
        <w:rPr>
          <w:rFonts w:ascii="Arial" w:hAnsi="Arial" w:cs="Arial"/>
          <w:sz w:val="22"/>
          <w:szCs w:val="22"/>
        </w:rPr>
        <w:t xml:space="preserve"> A Ilha das Cobras, como é popularmente conhecida, é considerada como a ilha mais perigosa do mundo. Ali está o que é uma das serpentes mais mortais do planeta, e a ilha foi até proibida pelo governo de ser visitada.</w:t>
      </w:r>
    </w:p>
  </w:footnote>
  <w:footnote w:id="3">
    <w:p w:rsidR="00554C36" w:rsidRPr="000E4506" w:rsidRDefault="00554C36" w:rsidP="00554C36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0E4506">
        <w:rPr>
          <w:rStyle w:val="Refdenotaderodap"/>
          <w:rFonts w:ascii="Arial" w:hAnsi="Arial" w:cs="Arial"/>
          <w:sz w:val="22"/>
          <w:szCs w:val="22"/>
        </w:rPr>
        <w:footnoteRef/>
      </w:r>
      <w:r w:rsidRPr="000E4506">
        <w:rPr>
          <w:rFonts w:ascii="Arial" w:hAnsi="Arial" w:cs="Arial"/>
          <w:sz w:val="22"/>
          <w:szCs w:val="22"/>
        </w:rPr>
        <w:t xml:space="preserve"> Conforme Luiz C.</w:t>
      </w:r>
      <w:r w:rsidRPr="000E45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506">
        <w:rPr>
          <w:rFonts w:ascii="Arial" w:hAnsi="Arial" w:cs="Arial"/>
          <w:sz w:val="22"/>
          <w:szCs w:val="22"/>
        </w:rPr>
        <w:t>Martignago</w:t>
      </w:r>
      <w:proofErr w:type="spellEnd"/>
      <w:r w:rsidRPr="000E4506">
        <w:rPr>
          <w:rFonts w:ascii="Arial" w:hAnsi="Arial" w:cs="Arial"/>
          <w:sz w:val="22"/>
          <w:szCs w:val="22"/>
        </w:rPr>
        <w:t xml:space="preserve"> (2019): Em uns 11</w:t>
      </w:r>
      <w:r w:rsidR="000E4506">
        <w:rPr>
          <w:rFonts w:ascii="Arial" w:hAnsi="Arial" w:cs="Arial"/>
          <w:sz w:val="22"/>
          <w:szCs w:val="22"/>
        </w:rPr>
        <w:t xml:space="preserve"> anos realizaram</w:t>
      </w:r>
      <w:r w:rsidRPr="000E4506">
        <w:rPr>
          <w:rFonts w:ascii="Arial" w:hAnsi="Arial" w:cs="Arial"/>
          <w:sz w:val="22"/>
          <w:szCs w:val="22"/>
        </w:rPr>
        <w:t xml:space="preserve"> a</w:t>
      </w:r>
      <w:r w:rsidRPr="000E4506">
        <w:rPr>
          <w:rFonts w:ascii="Arial" w:hAnsi="Arial" w:cs="Arial"/>
          <w:sz w:val="22"/>
          <w:szCs w:val="22"/>
        </w:rPr>
        <w:t>quela</w:t>
      </w:r>
      <w:r w:rsidRPr="000E4506">
        <w:rPr>
          <w:rFonts w:ascii="Arial" w:hAnsi="Arial" w:cs="Arial"/>
          <w:sz w:val="22"/>
          <w:szCs w:val="22"/>
        </w:rPr>
        <w:t xml:space="preserve"> manutenção desse</w:t>
      </w:r>
      <w:r w:rsidRPr="000E4506">
        <w:rPr>
          <w:rFonts w:ascii="Arial" w:hAnsi="Arial" w:cs="Arial"/>
          <w:sz w:val="22"/>
          <w:szCs w:val="22"/>
        </w:rPr>
        <w:t xml:space="preserve"> dito farol. Ma</w:t>
      </w:r>
      <w:r w:rsidRPr="000E4506">
        <w:rPr>
          <w:rFonts w:ascii="Arial" w:hAnsi="Arial" w:cs="Arial"/>
          <w:sz w:val="22"/>
          <w:szCs w:val="22"/>
        </w:rPr>
        <w:t xml:space="preserve">s </w:t>
      </w:r>
      <w:r w:rsidRPr="000E4506">
        <w:rPr>
          <w:rFonts w:ascii="Arial" w:hAnsi="Arial" w:cs="Arial"/>
          <w:sz w:val="22"/>
          <w:szCs w:val="22"/>
        </w:rPr>
        <w:t xml:space="preserve">as </w:t>
      </w:r>
      <w:r w:rsidRPr="000E4506">
        <w:rPr>
          <w:rFonts w:ascii="Arial" w:hAnsi="Arial" w:cs="Arial"/>
          <w:sz w:val="22"/>
          <w:szCs w:val="22"/>
        </w:rPr>
        <w:t>s</w:t>
      </w:r>
      <w:r w:rsidRPr="000E4506">
        <w:rPr>
          <w:rFonts w:ascii="Arial" w:hAnsi="Arial" w:cs="Arial"/>
          <w:sz w:val="22"/>
          <w:szCs w:val="22"/>
        </w:rPr>
        <w:t>erpentes</w:t>
      </w:r>
      <w:r w:rsidRPr="000E4506">
        <w:rPr>
          <w:rFonts w:ascii="Arial" w:hAnsi="Arial" w:cs="Arial"/>
          <w:sz w:val="22"/>
          <w:szCs w:val="22"/>
        </w:rPr>
        <w:t xml:space="preserve"> são realmente</w:t>
      </w:r>
      <w:r w:rsidRPr="000E4506">
        <w:rPr>
          <w:rFonts w:ascii="Arial" w:hAnsi="Arial" w:cs="Arial"/>
          <w:sz w:val="22"/>
          <w:szCs w:val="22"/>
        </w:rPr>
        <w:t xml:space="preserve"> impressionantes, mas nós sempre pensávamos</w:t>
      </w:r>
      <w:r w:rsidRPr="000E4506">
        <w:rPr>
          <w:rFonts w:ascii="Arial" w:hAnsi="Arial" w:cs="Arial"/>
          <w:sz w:val="22"/>
          <w:szCs w:val="22"/>
        </w:rPr>
        <w:t xml:space="preserve"> em como chegar vivo</w:t>
      </w:r>
      <w:r w:rsidRPr="000E4506">
        <w:rPr>
          <w:rFonts w:ascii="Arial" w:hAnsi="Arial" w:cs="Arial"/>
          <w:sz w:val="22"/>
          <w:szCs w:val="22"/>
        </w:rPr>
        <w:t xml:space="preserve">s em terra firme, bem </w:t>
      </w:r>
      <w:r w:rsidRPr="000E4506">
        <w:rPr>
          <w:rFonts w:ascii="Arial" w:hAnsi="Arial" w:cs="Arial"/>
          <w:sz w:val="22"/>
          <w:szCs w:val="22"/>
        </w:rPr>
        <w:t xml:space="preserve">como </w:t>
      </w:r>
      <w:r w:rsidRPr="000E4506">
        <w:rPr>
          <w:rFonts w:ascii="Arial" w:hAnsi="Arial" w:cs="Arial"/>
          <w:sz w:val="22"/>
          <w:szCs w:val="22"/>
        </w:rPr>
        <w:t xml:space="preserve">era </w:t>
      </w:r>
      <w:r w:rsidRPr="000E4506">
        <w:rPr>
          <w:rFonts w:ascii="Arial" w:hAnsi="Arial" w:cs="Arial"/>
          <w:sz w:val="22"/>
          <w:szCs w:val="22"/>
        </w:rPr>
        <w:t xml:space="preserve">tida </w:t>
      </w:r>
      <w:r w:rsidRPr="000E4506">
        <w:rPr>
          <w:rFonts w:ascii="Arial" w:hAnsi="Arial" w:cs="Arial"/>
          <w:sz w:val="22"/>
          <w:szCs w:val="22"/>
        </w:rPr>
        <w:t>aquela nossa tripulação para a ilha temerosa.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73"/>
    <w:rsid w:val="000E4506"/>
    <w:rsid w:val="0044132F"/>
    <w:rsid w:val="00504A88"/>
    <w:rsid w:val="00554C36"/>
    <w:rsid w:val="0074064E"/>
    <w:rsid w:val="00773C4B"/>
    <w:rsid w:val="00893773"/>
    <w:rsid w:val="00B73C2E"/>
    <w:rsid w:val="00F0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37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37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37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E4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37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37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37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E4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xIBxh3o6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6701-A788-4699-8910-9337AA38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2020-02-05T14:01:00Z</dcterms:created>
  <dcterms:modified xsi:type="dcterms:W3CDTF">2020-02-05T14:01:00Z</dcterms:modified>
</cp:coreProperties>
</file>