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F5" w:rsidRDefault="0046709B" w:rsidP="0046709B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46709B">
        <w:rPr>
          <w:rFonts w:ascii="Arial" w:hAnsi="Arial" w:cs="Arial"/>
          <w:b/>
          <w:sz w:val="24"/>
          <w:szCs w:val="24"/>
        </w:rPr>
        <w:t>Pandemia Global: estamos vivenciando o fim dos tempos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46709B" w:rsidRDefault="0046709B" w:rsidP="0046709B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6709B" w:rsidRDefault="0046709B" w:rsidP="0046709B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Francisco Hermes Batista Alencar</w:t>
      </w:r>
    </w:p>
    <w:p w:rsidR="0046709B" w:rsidRDefault="0046709B" w:rsidP="0046709B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Maria Cilene Gomes Vieira</w:t>
      </w:r>
    </w:p>
    <w:p w:rsidR="0046709B" w:rsidRDefault="0046709B" w:rsidP="0046709B">
      <w:pPr>
        <w:ind w:left="708" w:firstLine="708"/>
        <w:rPr>
          <w:rFonts w:ascii="Arial" w:hAnsi="Arial" w:cs="Arial"/>
          <w:sz w:val="24"/>
          <w:szCs w:val="24"/>
        </w:rPr>
      </w:pPr>
    </w:p>
    <w:p w:rsidR="006F1A4B" w:rsidRDefault="0046709B" w:rsidP="00214B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número de vítimas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continua a crescer na China e no mundo. Perigo Iminente: O nível de alerta para a transmissão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mudou de categoria. </w:t>
      </w:r>
    </w:p>
    <w:p w:rsidR="0046709B" w:rsidRDefault="0046709B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a OMS – Organização Mundial de Saúde fez um chamado nesta última quarta-feira para que todos os países atuem contra a doença inclusive aqueles que ainda não registraram casos. </w:t>
      </w:r>
    </w:p>
    <w:p w:rsidR="0046709B" w:rsidRDefault="0046709B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governo anunciou que investiga três casos suspeitos de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no Brasil. Mas conforme </w:t>
      </w:r>
      <w:proofErr w:type="gramStart"/>
      <w:r>
        <w:rPr>
          <w:rFonts w:ascii="Arial" w:hAnsi="Arial" w:cs="Arial"/>
          <w:sz w:val="24"/>
          <w:szCs w:val="24"/>
        </w:rPr>
        <w:t>o novo boletim do Ministério da Saúde, agora existem</w:t>
      </w:r>
      <w:proofErr w:type="gramEnd"/>
      <w:r>
        <w:rPr>
          <w:rFonts w:ascii="Arial" w:hAnsi="Arial" w:cs="Arial"/>
          <w:sz w:val="24"/>
          <w:szCs w:val="24"/>
        </w:rPr>
        <w:t xml:space="preserve"> nove registros suspeitos em seis Estados do país. E não há bloqueios nos aeroportos daqui. </w:t>
      </w:r>
    </w:p>
    <w:p w:rsidR="005916CF" w:rsidRDefault="0046709B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 jornalista Moisés </w:t>
      </w:r>
      <w:proofErr w:type="spellStart"/>
      <w:r>
        <w:rPr>
          <w:rFonts w:ascii="Arial" w:hAnsi="Arial" w:cs="Arial"/>
          <w:sz w:val="24"/>
          <w:szCs w:val="24"/>
        </w:rPr>
        <w:t>Rabinovici</w:t>
      </w:r>
      <w:proofErr w:type="spellEnd"/>
      <w:r>
        <w:rPr>
          <w:rFonts w:ascii="Arial" w:hAnsi="Arial" w:cs="Arial"/>
          <w:sz w:val="24"/>
          <w:szCs w:val="24"/>
        </w:rPr>
        <w:t xml:space="preserve"> (2020): Já os chineses entraram no ano novo do Rato a falarem de cobras e morcegos, suspeitos hospedeiros do vírus que paralisou o motor da China, a Província de </w:t>
      </w:r>
      <w:proofErr w:type="spellStart"/>
      <w:r>
        <w:rPr>
          <w:rFonts w:ascii="Arial" w:hAnsi="Arial" w:cs="Arial"/>
          <w:sz w:val="24"/>
          <w:szCs w:val="24"/>
        </w:rPr>
        <w:t>Wubei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6709B" w:rsidRDefault="0046709B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 as tradicionais celebrações, fogos e, com milhões confinados em suas cidades. A virada do ano lunar foi passada por muitos a estocarem alimentos disputados em supermercados com prateleiras vazias. </w:t>
      </w:r>
    </w:p>
    <w:p w:rsidR="009875D8" w:rsidRDefault="009875D8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até o rato mais famoso </w:t>
      </w:r>
      <w:proofErr w:type="spellStart"/>
      <w:r>
        <w:rPr>
          <w:rFonts w:ascii="Arial" w:hAnsi="Arial" w:cs="Arial"/>
          <w:sz w:val="24"/>
          <w:szCs w:val="24"/>
        </w:rPr>
        <w:t>Michey</w:t>
      </w:r>
      <w:proofErr w:type="spellEnd"/>
      <w:r>
        <w:rPr>
          <w:rFonts w:ascii="Arial" w:hAnsi="Arial" w:cs="Arial"/>
          <w:sz w:val="24"/>
          <w:szCs w:val="24"/>
        </w:rPr>
        <w:t xml:space="preserve"> Mouse ficou preso na Disney de Xangai fechada. Na Província de </w:t>
      </w:r>
      <w:proofErr w:type="spellStart"/>
      <w:r>
        <w:rPr>
          <w:rFonts w:ascii="Arial" w:hAnsi="Arial" w:cs="Arial"/>
          <w:sz w:val="24"/>
          <w:szCs w:val="24"/>
        </w:rPr>
        <w:t>Wahan</w:t>
      </w:r>
      <w:proofErr w:type="spellEnd"/>
      <w:r>
        <w:rPr>
          <w:rFonts w:ascii="Arial" w:hAnsi="Arial" w:cs="Arial"/>
          <w:sz w:val="24"/>
          <w:szCs w:val="24"/>
        </w:rPr>
        <w:t xml:space="preserve">, epicentro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quando o hospital de emergência começou a ser construído em um terreno com 25.000 metros quadrados, dois andares e previsão de mil leitos, ficará pronto em seis dias. </w:t>
      </w:r>
    </w:p>
    <w:p w:rsidR="009875D8" w:rsidRDefault="009875D8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médicos são até agora a maior vítima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, quinze deles foram infectados no único hospital na primeira onda de pacientes: Imagens não verificadas aparentam mostrar enfermarias de hospitais lotadas, pacientes ocupando os corredores. </w:t>
      </w:r>
    </w:p>
    <w:p w:rsidR="009875D8" w:rsidRDefault="009875D8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Em outras, as médicas são vistas em um colapso nervoso. É claro que </w:t>
      </w:r>
      <w:proofErr w:type="gramStart"/>
      <w:r>
        <w:rPr>
          <w:rFonts w:ascii="Arial" w:hAnsi="Arial" w:cs="Arial"/>
          <w:sz w:val="24"/>
          <w:szCs w:val="24"/>
        </w:rPr>
        <w:t>o número que os chineses divulgam não contam</w:t>
      </w:r>
      <w:proofErr w:type="gramEnd"/>
      <w:r>
        <w:rPr>
          <w:rFonts w:ascii="Arial" w:hAnsi="Arial" w:cs="Arial"/>
          <w:sz w:val="24"/>
          <w:szCs w:val="24"/>
        </w:rPr>
        <w:t xml:space="preserve"> a verdade; claro que o número de vítimas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é muito maior e o problema pode ter proporções muito mais amplas. </w:t>
      </w:r>
    </w:p>
    <w:p w:rsidR="006F1A4B" w:rsidRDefault="009875D8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Imagine</w:t>
      </w:r>
      <w:r w:rsidR="006F1A4B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que ninguém </w:t>
      </w:r>
      <w:r w:rsidR="006F1A4B">
        <w:rPr>
          <w:rFonts w:ascii="Arial" w:hAnsi="Arial" w:cs="Arial"/>
          <w:sz w:val="24"/>
          <w:szCs w:val="24"/>
        </w:rPr>
        <w:t xml:space="preserve">tem acesso a isso: a epidemia do novo </w:t>
      </w:r>
      <w:proofErr w:type="spellStart"/>
      <w:r w:rsidR="006F1A4B">
        <w:rPr>
          <w:rFonts w:ascii="Arial" w:hAnsi="Arial" w:cs="Arial"/>
          <w:sz w:val="24"/>
          <w:szCs w:val="24"/>
        </w:rPr>
        <w:t>Coronavírus</w:t>
      </w:r>
      <w:proofErr w:type="spellEnd"/>
      <w:r w:rsidR="006F1A4B">
        <w:rPr>
          <w:rFonts w:ascii="Arial" w:hAnsi="Arial" w:cs="Arial"/>
          <w:sz w:val="24"/>
          <w:szCs w:val="24"/>
        </w:rPr>
        <w:t xml:space="preserve"> – evolução diária segundo os números divulgados pelas autoridades: Pelo menos 2.700 (58 fora da China). Pacientes contaminados na China e no mundo e o número oficial desde o início da epidemia, com 81 mortes fora da China.</w:t>
      </w:r>
    </w:p>
    <w:p w:rsidR="006F1A4B" w:rsidRDefault="006F1A4B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Enfermeira de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alega 90.000 pessoas infectadas em vídeo chocante, a China está suprimindo a verdadeira escala de infecção?</w:t>
      </w:r>
    </w:p>
    <w:p w:rsidR="006F1A4B" w:rsidRDefault="006F1A4B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nos importamos com o que o governo diz, Iremos vos dizer através da mídia social. Todo mundo, </w:t>
      </w:r>
      <w:proofErr w:type="gramStart"/>
      <w:r>
        <w:rPr>
          <w:rFonts w:ascii="Arial" w:hAnsi="Arial" w:cs="Arial"/>
          <w:sz w:val="24"/>
          <w:szCs w:val="24"/>
        </w:rPr>
        <w:t>por favor</w:t>
      </w:r>
      <w:proofErr w:type="gramEnd"/>
      <w:r>
        <w:rPr>
          <w:rFonts w:ascii="Arial" w:hAnsi="Arial" w:cs="Arial"/>
          <w:sz w:val="24"/>
          <w:szCs w:val="24"/>
        </w:rPr>
        <w:t xml:space="preserve"> doe máscaras, óculos e roupas para Wuhan, ela apelou no vídeo agora viral, por </w:t>
      </w:r>
      <w:proofErr w:type="spellStart"/>
      <w:r>
        <w:rPr>
          <w:rFonts w:ascii="Arial" w:hAnsi="Arial" w:cs="Arial"/>
          <w:sz w:val="24"/>
          <w:szCs w:val="24"/>
        </w:rPr>
        <w:t>Aharon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Abhishek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529" w:rsidRDefault="006F1A4B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Meus queridos, quem tiver acesso a esse material ao redor do mundo: Sou enfermeira de Wuhan, agora estamos na</w:t>
      </w:r>
      <w:r w:rsidR="00F165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áre</w:t>
      </w:r>
      <w:r w:rsidR="00F1652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s onde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 w:rsidR="00F16529">
        <w:rPr>
          <w:rFonts w:ascii="Arial" w:hAnsi="Arial" w:cs="Arial"/>
          <w:sz w:val="24"/>
          <w:szCs w:val="24"/>
        </w:rPr>
        <w:t xml:space="preserve"> começou </w:t>
      </w:r>
      <w:proofErr w:type="gramStart"/>
      <w:r w:rsidR="00F16529">
        <w:rPr>
          <w:rFonts w:ascii="Arial" w:hAnsi="Arial" w:cs="Arial"/>
          <w:sz w:val="24"/>
          <w:szCs w:val="24"/>
        </w:rPr>
        <w:t>aonde</w:t>
      </w:r>
      <w:proofErr w:type="gramEnd"/>
      <w:r w:rsidR="00F16529">
        <w:rPr>
          <w:rFonts w:ascii="Arial" w:hAnsi="Arial" w:cs="Arial"/>
          <w:sz w:val="24"/>
          <w:szCs w:val="24"/>
        </w:rPr>
        <w:t xml:space="preserve"> estamos aqui para dizer a verdade. </w:t>
      </w:r>
    </w:p>
    <w:p w:rsidR="00F16529" w:rsidRDefault="00F1652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momento, na Província de </w:t>
      </w:r>
      <w:proofErr w:type="spellStart"/>
      <w:r>
        <w:rPr>
          <w:rFonts w:ascii="Arial" w:hAnsi="Arial" w:cs="Arial"/>
          <w:sz w:val="24"/>
          <w:szCs w:val="24"/>
        </w:rPr>
        <w:t>Wubei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área de Wuhan e mesmo na China, cerca de 90.000 pessoas foram</w:t>
      </w:r>
      <w:proofErr w:type="gramEnd"/>
      <w:r>
        <w:rPr>
          <w:rFonts w:ascii="Arial" w:hAnsi="Arial" w:cs="Arial"/>
          <w:sz w:val="24"/>
          <w:szCs w:val="24"/>
        </w:rPr>
        <w:t xml:space="preserve"> infectadas pelo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até agora. Se nós não sabemos sobre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</w:p>
    <w:p w:rsidR="006F1A4B" w:rsidRDefault="00F1652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uma pessoa está infectada com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. Se não pudermos isolar alguém que está com o vírus; se não pudermos aplicar o tratamento correto para elas. Ao menos 14 pessoas serão infectadas por esse vírus de uma só vez. </w:t>
      </w:r>
    </w:p>
    <w:p w:rsidR="00641F8D" w:rsidRDefault="00F1652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significa 14 pessoas que já estão infectadas vezes 14 pessoas mais cedo ou mais tarde. Agora estamos tendo o ano novo Chinês. Todos os chineses querem estar de volta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casa. </w:t>
      </w:r>
    </w:p>
    <w:p w:rsidR="00F16529" w:rsidRDefault="00F1652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Queremos </w:t>
      </w:r>
      <w:r w:rsidR="00641F8D">
        <w:rPr>
          <w:rFonts w:ascii="Arial" w:hAnsi="Arial" w:cs="Arial"/>
          <w:sz w:val="24"/>
          <w:szCs w:val="24"/>
        </w:rPr>
        <w:t>passar um tempo com a família, queremos jantar juntos. Contudo, estamos numa situação especial agora mesmo. Gostaríamos de dizer a todos que estão vendo esse material, que não deve sair de suas casa para não morrerem. Não comemorem, não comam fora; quando estiverem vendo esse material, por favor, espalhem.</w:t>
      </w:r>
    </w:p>
    <w:p w:rsidR="00641F8D" w:rsidRDefault="00641F8D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Devemos estar cientes desse assunto, pois esse é um desfio político, parece que o governo mantém segredo sobre essa questão. Devemos informar a todos que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está agora se desenvolvendo para a segunda mutação. Em outras palavras, as mutações de primeira geração podem curar sintomas. Mas se uma segunda mutação ocorrer, algo muito terrível virá. </w:t>
      </w:r>
    </w:p>
    <w:p w:rsidR="00641F8D" w:rsidRDefault="00641F8D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por que a infecção não é apenas para uma pessoa, mas para todos ao seu redor, no mínimo 10 pessoas. Se isso acontecer,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explodirá</w:t>
      </w:r>
      <w:r w:rsidR="004D39F6">
        <w:rPr>
          <w:rFonts w:ascii="Arial" w:hAnsi="Arial" w:cs="Arial"/>
          <w:sz w:val="24"/>
          <w:szCs w:val="24"/>
        </w:rPr>
        <w:t xml:space="preserve">: Pedindo novamente, não vão para fora e não comam fora. </w:t>
      </w:r>
    </w:p>
    <w:p w:rsidR="004D39F6" w:rsidRDefault="004D39F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prazo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pode chegar ao Japão, Austrália, França, Nova Zelândia, Coréia do Sul, Filipinas e Malásia; também trabalham para retirar os cidadãos da cidade do centro do sul. </w:t>
      </w:r>
    </w:p>
    <w:p w:rsidR="004D39F6" w:rsidRDefault="004D39F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avião com cerca de 200 americanos aterrissou em uma base militar, na Califórnia, os passageiros por equipes de emergência com trajes de proteção e vão ser enviados a hospitais locais se estiverem infectados. </w:t>
      </w:r>
    </w:p>
    <w:p w:rsidR="004D39F6" w:rsidRDefault="004D39F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Rússia irá fechar sua fronteira com a China à medida que foi anunciada pelo Primeiro Ministro - visa combater a propagação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2BE9" w:rsidRDefault="004D39F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Rússia e China compartilham uma fronteira de </w:t>
      </w:r>
      <w:proofErr w:type="gramStart"/>
      <w:r>
        <w:rPr>
          <w:rFonts w:ascii="Arial" w:hAnsi="Arial" w:cs="Arial"/>
          <w:sz w:val="24"/>
          <w:szCs w:val="24"/>
        </w:rPr>
        <w:t>4.250 Km</w:t>
      </w:r>
      <w:proofErr w:type="gramEnd"/>
      <w:r>
        <w:rPr>
          <w:rFonts w:ascii="Arial" w:hAnsi="Arial" w:cs="Arial"/>
          <w:sz w:val="24"/>
          <w:szCs w:val="24"/>
        </w:rPr>
        <w:t xml:space="preserve">. 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já feto cerca de 6.000 pessoas, superando a cifra de doentes com o SARS-Síndrome respiratória aguda severa. </w:t>
      </w:r>
    </w:p>
    <w:p w:rsidR="00641F8D" w:rsidRDefault="004D39F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Quase vinte anos: Autoridades e cientistas afirmam que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pode ser transmitido de uma pessoa para outra mesmo durante o período de incubação que vai de 14 dias. </w:t>
      </w:r>
      <w:r w:rsidR="006C2BE9">
        <w:rPr>
          <w:rFonts w:ascii="Arial" w:hAnsi="Arial" w:cs="Arial"/>
          <w:sz w:val="24"/>
          <w:szCs w:val="24"/>
        </w:rPr>
        <w:t xml:space="preserve">E antes de aparecerem os sintomas como febre, tosse, falta de ar e similares a um simples resfriado. </w:t>
      </w:r>
    </w:p>
    <w:p w:rsidR="006C2BE9" w:rsidRDefault="006C2BE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o jornalista americano James </w:t>
      </w:r>
      <w:proofErr w:type="spellStart"/>
      <w:r>
        <w:rPr>
          <w:rFonts w:ascii="Arial" w:hAnsi="Arial" w:cs="Arial"/>
          <w:sz w:val="24"/>
          <w:szCs w:val="24"/>
        </w:rPr>
        <w:t>Kynge</w:t>
      </w:r>
      <w:proofErr w:type="spellEnd"/>
      <w:r>
        <w:rPr>
          <w:rFonts w:ascii="Arial" w:hAnsi="Arial" w:cs="Arial"/>
          <w:sz w:val="24"/>
          <w:szCs w:val="24"/>
        </w:rPr>
        <w:t xml:space="preserve">, do </w:t>
      </w:r>
      <w:proofErr w:type="gramStart"/>
      <w:r>
        <w:rPr>
          <w:rFonts w:ascii="Arial" w:hAnsi="Arial" w:cs="Arial"/>
          <w:sz w:val="24"/>
          <w:szCs w:val="24"/>
        </w:rPr>
        <w:t>Financial Times</w:t>
      </w:r>
      <w:proofErr w:type="gramEnd"/>
      <w:r>
        <w:rPr>
          <w:rFonts w:ascii="Arial" w:hAnsi="Arial" w:cs="Arial"/>
          <w:sz w:val="24"/>
          <w:szCs w:val="24"/>
        </w:rPr>
        <w:t xml:space="preserve"> e Global China Editor (2020): O número oficial de mortos pelos surto do vírus corona na China, continua a  crescer. E enquanto o vírus mortal se espalha, a raiva pública está crescendo. </w:t>
      </w:r>
    </w:p>
    <w:p w:rsidR="006C2BE9" w:rsidRDefault="006C2BE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Até agora, isso tem sido dirigido principalmente aos oficiais em Wuhan, a cidade que é o centro do surto. As deficiências ao lidar com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foram confirmadas por </w:t>
      </w:r>
      <w:proofErr w:type="spellStart"/>
      <w:r>
        <w:rPr>
          <w:rFonts w:ascii="Arial" w:hAnsi="Arial" w:cs="Arial"/>
          <w:sz w:val="24"/>
          <w:szCs w:val="24"/>
        </w:rPr>
        <w:t>Zhou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Xianwang</w:t>
      </w:r>
      <w:proofErr w:type="spellEnd"/>
      <w:r>
        <w:rPr>
          <w:rFonts w:ascii="Arial" w:hAnsi="Arial" w:cs="Arial"/>
          <w:sz w:val="24"/>
          <w:szCs w:val="24"/>
        </w:rPr>
        <w:t xml:space="preserve">. Segundo o prefeito da cidade, que confessou nessa semana, que as autoridades fracassaram em fazer divulgações oportunas. </w:t>
      </w:r>
    </w:p>
    <w:p w:rsidR="00D33CEE" w:rsidRDefault="006C2BE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fato, levou seis semanas desde o primeiro caso reportado de pneumonia no começo de dezembro, antes que o governo de Wuhan decidisse soar o alarme geral. O atraso incitou milhares de pessoas raivosas nas mídias sociais na China: acusando o prefeito de negligenciar a sua cidade e pedindo para que ele se demita. </w:t>
      </w:r>
    </w:p>
    <w:p w:rsidR="006C2BE9" w:rsidRDefault="006C2BE9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afloramento de dissidência pública é raro na China, particularmente sob a autoridade de Xi </w:t>
      </w:r>
      <w:proofErr w:type="spellStart"/>
      <w:r>
        <w:rPr>
          <w:rFonts w:ascii="Arial" w:hAnsi="Arial" w:cs="Arial"/>
          <w:sz w:val="24"/>
          <w:szCs w:val="24"/>
        </w:rPr>
        <w:t>Jinping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33CEE">
        <w:rPr>
          <w:rFonts w:ascii="Arial" w:hAnsi="Arial" w:cs="Arial"/>
          <w:sz w:val="24"/>
          <w:szCs w:val="24"/>
        </w:rPr>
        <w:t xml:space="preserve">o líder autoritário da China. Mas ainda mais raro são as demonstrações públicas de desunião. Entre os diferentes níveis da hierarquia do Partido Comunista. </w:t>
      </w:r>
    </w:p>
    <w:p w:rsidR="00D33CEE" w:rsidRDefault="00D33CEE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isso é exatamente o que está acontecendo neste momento. Mesmo que o prefeito de Wuhan tenha oferecido sua demissão e enfrentado o que ele chama de a infâmia da história, ele também depôs a responsabilidade pela reação lenta ao vírus, às portas do Governo Central. </w:t>
      </w:r>
    </w:p>
    <w:p w:rsidR="00D33CEE" w:rsidRDefault="00D33CEE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 apela às pessoas que compreendam porque Wuhan falhou em fazer anúncios a tempo, sobre a severidade do vírus isso foi devido, disse ele, ao fato de que a cidade tem que esperar pela autorização, para dar o alarme, a partir de Beijing.</w:t>
      </w:r>
    </w:p>
    <w:p w:rsidR="00D33CEE" w:rsidRDefault="00D33CEE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autorização</w:t>
      </w:r>
      <w:proofErr w:type="gramStart"/>
      <w:r>
        <w:rPr>
          <w:rFonts w:ascii="Arial" w:hAnsi="Arial" w:cs="Arial"/>
          <w:sz w:val="24"/>
          <w:szCs w:val="24"/>
        </w:rPr>
        <w:t>, demorou</w:t>
      </w:r>
      <w:proofErr w:type="gramEnd"/>
      <w:r>
        <w:rPr>
          <w:rFonts w:ascii="Arial" w:hAnsi="Arial" w:cs="Arial"/>
          <w:sz w:val="24"/>
          <w:szCs w:val="24"/>
        </w:rPr>
        <w:t xml:space="preserve"> semanas para chegar. Imagine que haja uma entidade que </w:t>
      </w:r>
      <w:proofErr w:type="gramStart"/>
      <w:r>
        <w:rPr>
          <w:rFonts w:ascii="Arial" w:hAnsi="Arial" w:cs="Arial"/>
          <w:sz w:val="24"/>
          <w:szCs w:val="24"/>
        </w:rPr>
        <w:t>doou,</w:t>
      </w:r>
      <w:proofErr w:type="gramEnd"/>
      <w:r>
        <w:rPr>
          <w:rFonts w:ascii="Arial" w:hAnsi="Arial" w:cs="Arial"/>
          <w:sz w:val="24"/>
          <w:szCs w:val="24"/>
        </w:rPr>
        <w:t xml:space="preserve"> 10 milhões de dólares para conter esse surto: 25 milhões para a China, e 5 milhões para o Continente Africano, parece muito inocente. </w:t>
      </w:r>
    </w:p>
    <w:p w:rsidR="00D301E6" w:rsidRDefault="00D301E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imagine que o líder dessa organização tem de fato alertado, da próxima doença pandêmica que está se aproximando e que será um assassino global. </w:t>
      </w:r>
    </w:p>
    <w:p w:rsidR="005916CF" w:rsidRDefault="00D301E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este homem, que é um dos homens mais ricos na Terra, emitiu um chamado por uma autoridade militar global capaz de responder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um surto exatamente igual a este. E que deveria trabalhar com a OTAN para fazer isso.</w:t>
      </w:r>
      <w:proofErr w:type="gramStart"/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proofErr w:type="gramEnd"/>
    </w:p>
    <w:p w:rsidR="00D301E6" w:rsidRDefault="00D301E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Imagine que ele disse: O mundo precisa se preparar para uma pandemia da mesma maneira séria com que se prepara para a guerra. Imagine que em 2010, esta mesma atitude financiou um teste para a vacina da malária. E, ministrou o tratamento para milhares de crianças na África. </w:t>
      </w:r>
    </w:p>
    <w:p w:rsidR="00214B92" w:rsidRDefault="00D301E6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o teste resultou em 151 mortes, e causou efeitos adversos graves como paralisia e convulsões em mais de mil crianças. Se caso a entidade tivesse financiado uma campanha de vacinação também em Chade, </w:t>
      </w:r>
      <w:r w:rsidR="00214B92">
        <w:rPr>
          <w:rFonts w:ascii="Arial" w:hAnsi="Arial" w:cs="Arial"/>
          <w:sz w:val="24"/>
          <w:szCs w:val="24"/>
        </w:rPr>
        <w:t>onde um relatório não confirmado alega que 50 crianças foram vacinadas à força para a meningite</w:t>
      </w:r>
      <w:r w:rsidR="005916CF">
        <w:rPr>
          <w:rFonts w:ascii="Arial" w:hAnsi="Arial" w:cs="Arial"/>
          <w:sz w:val="24"/>
          <w:szCs w:val="24"/>
        </w:rPr>
        <w:t xml:space="preserve"> </w:t>
      </w:r>
      <w:r w:rsidR="00214B92">
        <w:rPr>
          <w:rFonts w:ascii="Arial" w:hAnsi="Arial" w:cs="Arial"/>
          <w:sz w:val="24"/>
          <w:szCs w:val="24"/>
        </w:rPr>
        <w:t xml:space="preserve">estão </w:t>
      </w:r>
      <w:proofErr w:type="spellStart"/>
      <w:r w:rsidR="00214B92">
        <w:rPr>
          <w:rFonts w:ascii="Arial" w:hAnsi="Arial" w:cs="Arial"/>
          <w:sz w:val="24"/>
          <w:szCs w:val="24"/>
        </w:rPr>
        <w:t>paralizadas</w:t>
      </w:r>
      <w:proofErr w:type="spellEnd"/>
      <w:r w:rsidR="00214B92">
        <w:rPr>
          <w:rFonts w:ascii="Arial" w:hAnsi="Arial" w:cs="Arial"/>
          <w:sz w:val="24"/>
          <w:szCs w:val="24"/>
        </w:rPr>
        <w:t xml:space="preserve">. </w:t>
      </w:r>
    </w:p>
    <w:p w:rsidR="00D301E6" w:rsidRDefault="00214B92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se, na Índia, um estudo de larga escala financiado por essa entidade fez com que garotas adolescentes morressem após </w:t>
      </w:r>
      <w:proofErr w:type="gramStart"/>
      <w:r>
        <w:rPr>
          <w:rFonts w:ascii="Arial" w:hAnsi="Arial" w:cs="Arial"/>
          <w:sz w:val="24"/>
          <w:szCs w:val="24"/>
        </w:rPr>
        <w:t>ter sido dadas</w:t>
      </w:r>
      <w:proofErr w:type="gramEnd"/>
      <w:r>
        <w:rPr>
          <w:rFonts w:ascii="Arial" w:hAnsi="Arial" w:cs="Arial"/>
          <w:sz w:val="24"/>
          <w:szCs w:val="24"/>
        </w:rPr>
        <w:t xml:space="preserve"> injeções da vacina do </w:t>
      </w:r>
      <w:proofErr w:type="spellStart"/>
      <w:r>
        <w:rPr>
          <w:rFonts w:ascii="Arial" w:hAnsi="Arial" w:cs="Arial"/>
          <w:sz w:val="24"/>
          <w:szCs w:val="24"/>
        </w:rPr>
        <w:t>papilomavírus</w:t>
      </w:r>
      <w:proofErr w:type="spellEnd"/>
      <w:r>
        <w:rPr>
          <w:rFonts w:ascii="Arial" w:hAnsi="Arial" w:cs="Arial"/>
          <w:sz w:val="24"/>
          <w:szCs w:val="24"/>
        </w:rPr>
        <w:t xml:space="preserve"> humano. Tudo o que dissemos até agora é verdade, sobre a Fundação Bill e </w:t>
      </w:r>
      <w:proofErr w:type="spellStart"/>
      <w:r>
        <w:rPr>
          <w:rFonts w:ascii="Arial" w:hAnsi="Arial" w:cs="Arial"/>
          <w:sz w:val="24"/>
          <w:szCs w:val="24"/>
        </w:rPr>
        <w:t>Mlinda</w:t>
      </w:r>
      <w:proofErr w:type="spellEnd"/>
      <w:r>
        <w:rPr>
          <w:rFonts w:ascii="Arial" w:hAnsi="Arial" w:cs="Arial"/>
          <w:sz w:val="24"/>
          <w:szCs w:val="24"/>
        </w:rPr>
        <w:t xml:space="preserve"> Gates. </w:t>
      </w:r>
    </w:p>
    <w:p w:rsidR="00214B92" w:rsidRDefault="00214B92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o homem rico em questão. É claro, é o Bill Gates. Talvez isso seja algo a considerar, quando estivermos lendo manchetes sobre como a Fundação Gates está prometendo dinheiro para lutar contra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. E, não apenas esta empenhando dinheiro na China para conter o vírus, mas também está envolvido em encontrar a cura. </w:t>
      </w:r>
    </w:p>
    <w:p w:rsidR="00214B92" w:rsidRDefault="00214B92" w:rsidP="005916C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financiando os esforços de uma empresa chamada Moderna, para desenvolver uma vacina para 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. E, bem, a Moderna é uma dessas ações de biotecnologia que tem estado a subir desde este surto. </w:t>
      </w:r>
    </w:p>
    <w:p w:rsidR="00D301E6" w:rsidRDefault="00D301E6" w:rsidP="006F1A4B">
      <w:pPr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46709B" w:rsidRPr="0046709B" w:rsidRDefault="0046709B" w:rsidP="005916C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6709B">
        <w:rPr>
          <w:rFonts w:ascii="Arial" w:hAnsi="Arial" w:cs="Arial"/>
          <w:b/>
          <w:sz w:val="24"/>
          <w:szCs w:val="24"/>
        </w:rPr>
        <w:t xml:space="preserve">Referências: </w:t>
      </w:r>
    </w:p>
    <w:p w:rsidR="0046709B" w:rsidRDefault="0046709B" w:rsidP="005916C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informante – Estamos vivendo no fim dos tempos: </w:t>
      </w:r>
      <w:hyperlink r:id="rId8" w:history="1">
        <w:r w:rsidRPr="008A6468">
          <w:rPr>
            <w:rStyle w:val="Hyperlink"/>
            <w:rFonts w:ascii="Arial" w:hAnsi="Arial" w:cs="Arial"/>
            <w:sz w:val="24"/>
            <w:szCs w:val="24"/>
          </w:rPr>
          <w:t>https://youtu.be/fiVdXV_39JA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E26E5" w:rsidRPr="0046709B" w:rsidRDefault="00DE26E5" w:rsidP="005916CF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PARO,</w:t>
      </w:r>
      <w:proofErr w:type="gramEnd"/>
      <w:r>
        <w:rPr>
          <w:rFonts w:ascii="Arial" w:hAnsi="Arial" w:cs="Arial"/>
          <w:sz w:val="24"/>
          <w:szCs w:val="24"/>
        </w:rPr>
        <w:t xml:space="preserve"> Vítor Henrique. Gestão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ducacional. Rio de Janeiro: Editora Cortez, 2014. 192 págs.</w:t>
      </w:r>
    </w:p>
    <w:sectPr w:rsidR="00DE26E5" w:rsidRPr="00467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A0" w:rsidRDefault="007242A0" w:rsidP="0046709B">
      <w:pPr>
        <w:spacing w:after="0" w:line="240" w:lineRule="auto"/>
      </w:pPr>
      <w:r>
        <w:separator/>
      </w:r>
    </w:p>
  </w:endnote>
  <w:endnote w:type="continuationSeparator" w:id="0">
    <w:p w:rsidR="007242A0" w:rsidRDefault="007242A0" w:rsidP="0046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A0" w:rsidRDefault="007242A0" w:rsidP="0046709B">
      <w:pPr>
        <w:spacing w:after="0" w:line="240" w:lineRule="auto"/>
      </w:pPr>
      <w:r>
        <w:separator/>
      </w:r>
    </w:p>
  </w:footnote>
  <w:footnote w:type="continuationSeparator" w:id="0">
    <w:p w:rsidR="007242A0" w:rsidRDefault="007242A0" w:rsidP="0046709B">
      <w:pPr>
        <w:spacing w:after="0" w:line="240" w:lineRule="auto"/>
      </w:pPr>
      <w:r>
        <w:continuationSeparator/>
      </w:r>
    </w:p>
  </w:footnote>
  <w:footnote w:id="1">
    <w:p w:rsidR="0046709B" w:rsidRPr="0046709B" w:rsidRDefault="0046709B" w:rsidP="0046709B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46709B">
        <w:rPr>
          <w:rStyle w:val="Refdenotaderodap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 w:rsidRPr="0046709B">
        <w:rPr>
          <w:rFonts w:ascii="Arial" w:hAnsi="Arial" w:cs="Arial"/>
          <w:sz w:val="22"/>
          <w:szCs w:val="22"/>
        </w:rPr>
        <w:t xml:space="preserve">E-book – O clube da Morte: </w:t>
      </w:r>
      <w:proofErr w:type="gramStart"/>
      <w:r w:rsidRPr="0046709B">
        <w:rPr>
          <w:rFonts w:ascii="Arial" w:hAnsi="Arial" w:cs="Arial"/>
          <w:sz w:val="22"/>
          <w:szCs w:val="22"/>
        </w:rPr>
        <w:t>https</w:t>
      </w:r>
      <w:proofErr w:type="gramEnd"/>
      <w:r w:rsidRPr="0046709B">
        <w:rPr>
          <w:rFonts w:ascii="Arial" w:hAnsi="Arial" w:cs="Arial"/>
          <w:sz w:val="22"/>
          <w:szCs w:val="22"/>
        </w:rPr>
        <w:t>://www.youtube.com/redirect?q=</w:t>
      </w:r>
      <w:proofErr w:type="gramStart"/>
      <w:r w:rsidRPr="0046709B">
        <w:rPr>
          <w:rFonts w:ascii="Arial" w:hAnsi="Arial" w:cs="Arial"/>
          <w:sz w:val="22"/>
          <w:szCs w:val="22"/>
        </w:rPr>
        <w:t>https</w:t>
      </w:r>
      <w:proofErr w:type="gramEnd"/>
      <w:r w:rsidRPr="0046709B">
        <w:rPr>
          <w:rFonts w:ascii="Arial" w:hAnsi="Arial" w:cs="Arial"/>
          <w:sz w:val="22"/>
          <w:szCs w:val="22"/>
        </w:rPr>
        <w:t>%3A%2F%2Fwww.starday.com.br%2Fpost%2Finformante%3Ffbclid%3DIwAR2J2LDpmRLmhVdOoJghXMp1OoodiSmHvyslagQ4ZMmRjcNpGXPXizqUSKY&amp;v=fiVdXV_39JA&amp;redir_token=AQqMVjy3jgAxxcJ4TLyQ8l-FRi18MTU4MDczOTQzMEAxNTgwNjUzMDMw&amp;event=video_description</w:t>
      </w:r>
    </w:p>
  </w:footnote>
  <w:footnote w:id="2">
    <w:p w:rsidR="00D301E6" w:rsidRPr="00D301E6" w:rsidRDefault="00D301E6" w:rsidP="00D301E6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D301E6">
        <w:rPr>
          <w:rStyle w:val="Refdenotaderodap"/>
          <w:rFonts w:ascii="Arial" w:hAnsi="Arial" w:cs="Arial"/>
          <w:sz w:val="22"/>
          <w:szCs w:val="22"/>
        </w:rPr>
        <w:footnoteRef/>
      </w:r>
      <w:r w:rsidRPr="00D301E6">
        <w:rPr>
          <w:rFonts w:ascii="Arial" w:hAnsi="Arial" w:cs="Arial"/>
          <w:sz w:val="22"/>
          <w:szCs w:val="22"/>
        </w:rPr>
        <w:t xml:space="preserve"> Novo projeto: </w:t>
      </w:r>
      <w:proofErr w:type="gramStart"/>
      <w:r w:rsidRPr="00D301E6">
        <w:rPr>
          <w:rFonts w:ascii="Arial" w:hAnsi="Arial" w:cs="Arial"/>
          <w:sz w:val="22"/>
          <w:szCs w:val="22"/>
        </w:rPr>
        <w:t>https</w:t>
      </w:r>
      <w:proofErr w:type="gramEnd"/>
      <w:r w:rsidRPr="00D301E6">
        <w:rPr>
          <w:rFonts w:ascii="Arial" w:hAnsi="Arial" w:cs="Arial"/>
          <w:sz w:val="22"/>
          <w:szCs w:val="22"/>
        </w:rPr>
        <w:t>://www.youtube.com/redirect?q=</w:t>
      </w:r>
      <w:proofErr w:type="gramStart"/>
      <w:r w:rsidRPr="00D301E6">
        <w:rPr>
          <w:rFonts w:ascii="Arial" w:hAnsi="Arial" w:cs="Arial"/>
          <w:sz w:val="22"/>
          <w:szCs w:val="22"/>
        </w:rPr>
        <w:t>https</w:t>
      </w:r>
      <w:proofErr w:type="gramEnd"/>
      <w:r w:rsidRPr="00D301E6">
        <w:rPr>
          <w:rFonts w:ascii="Arial" w:hAnsi="Arial" w:cs="Arial"/>
          <w:sz w:val="22"/>
          <w:szCs w:val="22"/>
        </w:rPr>
        <w:t>%3A%2F%2Fwww.starday.com.br%2Fas%3Ffbclid%3DIwAR23r4yY9vLJZj7bN9x6OxHCSDRJ3-pA_HMmWloKgLPKuoode7vbBRRpDCU&amp;v=fiVdXV_39JA&amp;redir_token=AQqMVjy3jgAxxcJ4TLyQ8l-FRi18MTU4MDczOTQzMEAxNTgwNjUzMDMw&amp;event=video_description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9B"/>
    <w:rsid w:val="00214B92"/>
    <w:rsid w:val="0046709B"/>
    <w:rsid w:val="004D39F6"/>
    <w:rsid w:val="005916CF"/>
    <w:rsid w:val="00641F8D"/>
    <w:rsid w:val="006C2BE9"/>
    <w:rsid w:val="006F1A4B"/>
    <w:rsid w:val="007242A0"/>
    <w:rsid w:val="009875D8"/>
    <w:rsid w:val="009B3FE2"/>
    <w:rsid w:val="00C20AF5"/>
    <w:rsid w:val="00D301E6"/>
    <w:rsid w:val="00D33CEE"/>
    <w:rsid w:val="00DE26E5"/>
    <w:rsid w:val="00F1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70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70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709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7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70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70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709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67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iVdXV_39J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7989-A690-48CE-BFFF-5FD8A8FB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2</cp:revision>
  <dcterms:created xsi:type="dcterms:W3CDTF">2020-02-05T13:15:00Z</dcterms:created>
  <dcterms:modified xsi:type="dcterms:W3CDTF">2020-02-05T13:15:00Z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-1413594788</vt:i4>
  </property>
</Properties>
</file>