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A7" w:rsidRPr="00973AA1" w:rsidRDefault="00F026ED" w:rsidP="00973A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73AA1">
        <w:rPr>
          <w:rFonts w:ascii="Arial" w:hAnsi="Arial" w:cs="Arial"/>
          <w:b/>
          <w:sz w:val="28"/>
          <w:szCs w:val="28"/>
        </w:rPr>
        <w:t xml:space="preserve">O SABER ÉTICO </w:t>
      </w:r>
      <w:r w:rsidR="00973AA1" w:rsidRPr="00973AA1">
        <w:rPr>
          <w:rFonts w:ascii="Arial" w:hAnsi="Arial" w:cs="Arial"/>
          <w:b/>
          <w:sz w:val="28"/>
          <w:szCs w:val="28"/>
        </w:rPr>
        <w:t>A ATUAÇÃO DA VONTADE E DA RAZÃO</w:t>
      </w:r>
      <w:r w:rsidR="004A2887">
        <w:rPr>
          <w:rFonts w:ascii="Arial" w:hAnsi="Arial" w:cs="Arial"/>
          <w:b/>
          <w:sz w:val="28"/>
          <w:szCs w:val="28"/>
        </w:rPr>
        <w:t xml:space="preserve"> EM CONSONÂNCIA COM A RESPONSABILIDADE POR DANOS</w:t>
      </w:r>
    </w:p>
    <w:p w:rsidR="00F92BA7" w:rsidRDefault="00795532" w:rsidP="007955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 consonância com </w:t>
      </w:r>
      <w:proofErr w:type="spellStart"/>
      <w:r>
        <w:rPr>
          <w:rFonts w:ascii="Arial" w:hAnsi="Arial" w:cs="Arial"/>
          <w:sz w:val="24"/>
          <w:szCs w:val="24"/>
        </w:rPr>
        <w:t>Nalini</w:t>
      </w:r>
      <w:proofErr w:type="spellEnd"/>
      <w:r>
        <w:rPr>
          <w:rFonts w:ascii="Arial" w:hAnsi="Arial" w:cs="Arial"/>
          <w:sz w:val="24"/>
          <w:szCs w:val="24"/>
        </w:rPr>
        <w:t xml:space="preserve"> (2009 p19) ‘a</w:t>
      </w:r>
      <w:r w:rsidR="00F92BA7">
        <w:rPr>
          <w:rFonts w:ascii="Arial" w:hAnsi="Arial" w:cs="Arial"/>
          <w:sz w:val="24"/>
          <w:szCs w:val="24"/>
        </w:rPr>
        <w:t xml:space="preserve"> ética é um saber a respeito do comportamento humano. A ética é a atuação da vontade e da razão sem estas não se pode ter a ética, pois ela é pra</w:t>
      </w:r>
      <w:bookmarkStart w:id="0" w:name="_GoBack"/>
      <w:bookmarkEnd w:id="0"/>
      <w:r w:rsidR="00F92BA7">
        <w:rPr>
          <w:rFonts w:ascii="Arial" w:hAnsi="Arial" w:cs="Arial"/>
          <w:sz w:val="24"/>
          <w:szCs w:val="24"/>
        </w:rPr>
        <w:t>tica dependendo da atuação do homem</w:t>
      </w:r>
      <w:r>
        <w:rPr>
          <w:rFonts w:ascii="Arial" w:hAnsi="Arial" w:cs="Arial"/>
          <w:sz w:val="24"/>
          <w:szCs w:val="24"/>
        </w:rPr>
        <w:t>’</w:t>
      </w:r>
      <w:r w:rsidR="00F92BA7">
        <w:rPr>
          <w:rFonts w:ascii="Arial" w:hAnsi="Arial" w:cs="Arial"/>
          <w:sz w:val="24"/>
          <w:szCs w:val="24"/>
        </w:rPr>
        <w:t>.</w:t>
      </w:r>
    </w:p>
    <w:p w:rsidR="00F92BA7" w:rsidRPr="0005742A" w:rsidRDefault="00F92BA7" w:rsidP="00147A82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5742A">
        <w:rPr>
          <w:rFonts w:ascii="Arial" w:hAnsi="Arial" w:cs="Arial"/>
          <w:sz w:val="20"/>
          <w:szCs w:val="20"/>
        </w:rPr>
        <w:t xml:space="preserve">Ética é a ciência do comportamento moral dos homens em sociedade. É uma ciência, pois tem objeto próprio, leis próprias e </w:t>
      </w:r>
      <w:proofErr w:type="gramStart"/>
      <w:r w:rsidRPr="0005742A">
        <w:rPr>
          <w:rFonts w:ascii="Arial" w:hAnsi="Arial" w:cs="Arial"/>
          <w:sz w:val="20"/>
          <w:szCs w:val="20"/>
        </w:rPr>
        <w:t>métodos próprio, na singela identificação do caráter</w:t>
      </w:r>
      <w:proofErr w:type="gramEnd"/>
      <w:r w:rsidRPr="0005742A">
        <w:rPr>
          <w:rFonts w:ascii="Arial" w:hAnsi="Arial" w:cs="Arial"/>
          <w:sz w:val="20"/>
          <w:szCs w:val="20"/>
        </w:rPr>
        <w:t xml:space="preserve"> cientifico de um determinado ramo do conhecimento. O o</w:t>
      </w:r>
      <w:r w:rsidR="00F026ED">
        <w:rPr>
          <w:rFonts w:ascii="Arial" w:hAnsi="Arial" w:cs="Arial"/>
          <w:sz w:val="20"/>
          <w:szCs w:val="20"/>
        </w:rPr>
        <w:t>bjeto da Ética é a moral. A mora</w:t>
      </w:r>
      <w:r w:rsidRPr="0005742A">
        <w:rPr>
          <w:rFonts w:ascii="Arial" w:hAnsi="Arial" w:cs="Arial"/>
          <w:sz w:val="20"/>
          <w:szCs w:val="20"/>
        </w:rPr>
        <w:t>l é um dos aspectos do comportamento humano. A expressão moral deriva da palavra romana mores, com sentido de costumes, conjunto de normas adquiridas pelo habito reiterado de sua pratica.</w:t>
      </w:r>
      <w:r>
        <w:rPr>
          <w:rFonts w:ascii="Arial" w:hAnsi="Arial" w:cs="Arial"/>
          <w:sz w:val="20"/>
          <w:szCs w:val="20"/>
        </w:rPr>
        <w:t xml:space="preserve"> </w:t>
      </w:r>
      <w:r w:rsidR="002D2C3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José Renato </w:t>
      </w:r>
      <w:proofErr w:type="spellStart"/>
      <w:r>
        <w:rPr>
          <w:rFonts w:ascii="Arial" w:hAnsi="Arial" w:cs="Arial"/>
          <w:sz w:val="20"/>
          <w:szCs w:val="20"/>
        </w:rPr>
        <w:t>Nalini</w:t>
      </w:r>
      <w:proofErr w:type="spellEnd"/>
      <w:r>
        <w:rPr>
          <w:rFonts w:ascii="Arial" w:hAnsi="Arial" w:cs="Arial"/>
          <w:sz w:val="20"/>
          <w:szCs w:val="20"/>
        </w:rPr>
        <w:t xml:space="preserve">, 7ª </w:t>
      </w:r>
      <w:proofErr w:type="gramStart"/>
      <w:r>
        <w:rPr>
          <w:rFonts w:ascii="Arial" w:hAnsi="Arial" w:cs="Arial"/>
          <w:sz w:val="20"/>
          <w:szCs w:val="20"/>
        </w:rPr>
        <w:t>edição.</w:t>
      </w:r>
      <w:proofErr w:type="gramEnd"/>
      <w:r>
        <w:rPr>
          <w:rFonts w:ascii="Arial" w:hAnsi="Arial" w:cs="Arial"/>
          <w:sz w:val="20"/>
          <w:szCs w:val="20"/>
        </w:rPr>
        <w:t>p.19)</w:t>
      </w:r>
    </w:p>
    <w:p w:rsidR="00F92BA7" w:rsidRDefault="00795532" w:rsidP="0079553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em conf</w:t>
      </w:r>
      <w:r w:rsidR="002259DA">
        <w:rPr>
          <w:rFonts w:ascii="Arial" w:hAnsi="Arial" w:cs="Arial"/>
          <w:sz w:val="24"/>
          <w:szCs w:val="24"/>
        </w:rPr>
        <w:t xml:space="preserve">ormidade com </w:t>
      </w:r>
      <w:proofErr w:type="spellStart"/>
      <w:r w:rsidR="002259DA">
        <w:rPr>
          <w:rFonts w:ascii="Arial" w:hAnsi="Arial" w:cs="Arial"/>
          <w:sz w:val="24"/>
          <w:szCs w:val="24"/>
        </w:rPr>
        <w:t>Nalini</w:t>
      </w:r>
      <w:proofErr w:type="spellEnd"/>
      <w:r w:rsidR="002259DA">
        <w:rPr>
          <w:rFonts w:ascii="Arial" w:hAnsi="Arial" w:cs="Arial"/>
          <w:sz w:val="24"/>
          <w:szCs w:val="24"/>
        </w:rPr>
        <w:t xml:space="preserve"> (2009 </w:t>
      </w:r>
      <w:proofErr w:type="gramStart"/>
      <w:r w:rsidR="002259DA">
        <w:rPr>
          <w:rFonts w:ascii="Arial" w:hAnsi="Arial" w:cs="Arial"/>
          <w:sz w:val="24"/>
          <w:szCs w:val="24"/>
        </w:rPr>
        <w:t>p,</w:t>
      </w:r>
      <w:proofErr w:type="gramEnd"/>
      <w:r w:rsidR="002259DA">
        <w:rPr>
          <w:rFonts w:ascii="Arial" w:hAnsi="Arial" w:cs="Arial"/>
          <w:sz w:val="24"/>
          <w:szCs w:val="24"/>
        </w:rPr>
        <w:t>19)</w:t>
      </w:r>
      <w:r w:rsidR="00F92BA7">
        <w:rPr>
          <w:rFonts w:ascii="Arial" w:hAnsi="Arial" w:cs="Arial"/>
          <w:sz w:val="24"/>
          <w:szCs w:val="24"/>
        </w:rPr>
        <w:t xml:space="preserve"> quando se procura ter o mínimo de cuidado para não lesionar o bem jurídico de outrem, se esforçando o máximo possível para afastar qualquer conduta que possa causar a mínim</w:t>
      </w:r>
      <w:r w:rsidR="002259DA">
        <w:rPr>
          <w:rFonts w:ascii="Arial" w:hAnsi="Arial" w:cs="Arial"/>
          <w:sz w:val="24"/>
          <w:szCs w:val="24"/>
        </w:rPr>
        <w:t xml:space="preserve">a lesão ao patrimônio do outro. Conforme o pensamento de </w:t>
      </w:r>
      <w:proofErr w:type="spellStart"/>
      <w:r w:rsidR="002259DA">
        <w:rPr>
          <w:rFonts w:ascii="Arial" w:hAnsi="Arial" w:cs="Arial"/>
          <w:sz w:val="24"/>
          <w:szCs w:val="24"/>
        </w:rPr>
        <w:t>Nalini</w:t>
      </w:r>
      <w:proofErr w:type="spellEnd"/>
      <w:r w:rsidR="002259DA">
        <w:rPr>
          <w:rFonts w:ascii="Arial" w:hAnsi="Arial" w:cs="Arial"/>
          <w:sz w:val="24"/>
          <w:szCs w:val="24"/>
        </w:rPr>
        <w:t xml:space="preserve"> (2009 </w:t>
      </w:r>
      <w:proofErr w:type="gramStart"/>
      <w:r w:rsidR="002259DA">
        <w:rPr>
          <w:rFonts w:ascii="Arial" w:hAnsi="Arial" w:cs="Arial"/>
          <w:sz w:val="24"/>
          <w:szCs w:val="24"/>
        </w:rPr>
        <w:t>p,</w:t>
      </w:r>
      <w:proofErr w:type="gramEnd"/>
      <w:r w:rsidR="002259DA">
        <w:rPr>
          <w:rFonts w:ascii="Arial" w:hAnsi="Arial" w:cs="Arial"/>
          <w:sz w:val="24"/>
          <w:szCs w:val="24"/>
        </w:rPr>
        <w:t>20) ‘</w:t>
      </w:r>
      <w:r w:rsidR="00F92BA7">
        <w:rPr>
          <w:rFonts w:ascii="Arial" w:hAnsi="Arial" w:cs="Arial"/>
          <w:sz w:val="24"/>
          <w:szCs w:val="24"/>
        </w:rPr>
        <w:t>Esta é uma das faces onde ela demonstra sua função social</w:t>
      </w:r>
      <w:r w:rsidR="002259DA">
        <w:rPr>
          <w:rFonts w:ascii="Arial" w:hAnsi="Arial" w:cs="Arial"/>
          <w:sz w:val="24"/>
          <w:szCs w:val="24"/>
        </w:rPr>
        <w:t>’</w:t>
      </w:r>
      <w:r w:rsidR="00F92BA7">
        <w:rPr>
          <w:rFonts w:ascii="Arial" w:hAnsi="Arial" w:cs="Arial"/>
          <w:sz w:val="24"/>
          <w:szCs w:val="24"/>
        </w:rPr>
        <w:t>.</w:t>
      </w:r>
    </w:p>
    <w:p w:rsidR="00F92BA7" w:rsidRDefault="00F92BA7" w:rsidP="00147A82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ética é uma disciplina normativa, não por criar normas, mas por descobri-las e elucida-las. </w:t>
      </w:r>
      <w:proofErr w:type="gramStart"/>
      <w:r>
        <w:rPr>
          <w:rFonts w:ascii="Arial" w:hAnsi="Arial" w:cs="Arial"/>
          <w:sz w:val="20"/>
          <w:szCs w:val="20"/>
        </w:rPr>
        <w:t>Seus conteúdos mostra</w:t>
      </w:r>
      <w:proofErr w:type="gramEnd"/>
      <w:r>
        <w:rPr>
          <w:rFonts w:ascii="Arial" w:hAnsi="Arial" w:cs="Arial"/>
          <w:sz w:val="20"/>
          <w:szCs w:val="20"/>
        </w:rPr>
        <w:t xml:space="preserve"> as pessoas os </w:t>
      </w:r>
      <w:proofErr w:type="gramStart"/>
      <w:r>
        <w:rPr>
          <w:rFonts w:ascii="Arial" w:hAnsi="Arial" w:cs="Arial"/>
          <w:sz w:val="20"/>
          <w:szCs w:val="20"/>
        </w:rPr>
        <w:t>valores</w:t>
      </w:r>
      <w:proofErr w:type="gramEnd"/>
      <w:r>
        <w:rPr>
          <w:rFonts w:ascii="Arial" w:hAnsi="Arial" w:cs="Arial"/>
          <w:sz w:val="20"/>
          <w:szCs w:val="20"/>
        </w:rPr>
        <w:t xml:space="preserve"> e princípios que devem nortear sua existência. A ética aprimora e desenvolve o sentido moral do comportamento e influencia a conduta humana. O que designaria a ética seria apenas uma moral, conjunto de regras próprias de uma cultura, mas uma verdadeira “</w:t>
      </w:r>
      <w:proofErr w:type="spellStart"/>
      <w:r>
        <w:rPr>
          <w:rFonts w:ascii="Arial" w:hAnsi="Arial" w:cs="Arial"/>
          <w:sz w:val="20"/>
          <w:szCs w:val="20"/>
        </w:rPr>
        <w:t>metamoral</w:t>
      </w:r>
      <w:proofErr w:type="spellEnd"/>
      <w:r>
        <w:rPr>
          <w:rFonts w:ascii="Arial" w:hAnsi="Arial" w:cs="Arial"/>
          <w:sz w:val="20"/>
          <w:szCs w:val="20"/>
        </w:rPr>
        <w:t>”, uma doutrina situada além da moral.</w:t>
      </w:r>
      <w:r w:rsidRPr="009863B1">
        <w:t xml:space="preserve"> </w:t>
      </w:r>
      <w:r w:rsidRPr="009863B1">
        <w:rPr>
          <w:rFonts w:ascii="Arial" w:hAnsi="Arial" w:cs="Arial"/>
          <w:sz w:val="20"/>
          <w:szCs w:val="20"/>
        </w:rPr>
        <w:t xml:space="preserve">(José Renato </w:t>
      </w:r>
      <w:proofErr w:type="spellStart"/>
      <w:r w:rsidRPr="009863B1">
        <w:rPr>
          <w:rFonts w:ascii="Arial" w:hAnsi="Arial" w:cs="Arial"/>
          <w:sz w:val="20"/>
          <w:szCs w:val="20"/>
        </w:rPr>
        <w:t>Nalini</w:t>
      </w:r>
      <w:proofErr w:type="spellEnd"/>
      <w:r w:rsidRPr="009863B1">
        <w:rPr>
          <w:rFonts w:ascii="Arial" w:hAnsi="Arial" w:cs="Arial"/>
          <w:sz w:val="20"/>
          <w:szCs w:val="20"/>
        </w:rPr>
        <w:t xml:space="preserve">, 7ª </w:t>
      </w:r>
      <w:proofErr w:type="gramStart"/>
      <w:r w:rsidRPr="009863B1">
        <w:rPr>
          <w:rFonts w:ascii="Arial" w:hAnsi="Arial" w:cs="Arial"/>
          <w:sz w:val="20"/>
          <w:szCs w:val="20"/>
        </w:rPr>
        <w:t>edição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p.20</w:t>
      </w:r>
      <w:r w:rsidRPr="009863B1">
        <w:rPr>
          <w:rFonts w:ascii="Arial" w:hAnsi="Arial" w:cs="Arial"/>
          <w:sz w:val="20"/>
          <w:szCs w:val="20"/>
        </w:rPr>
        <w:t>)</w:t>
      </w:r>
    </w:p>
    <w:p w:rsidR="00F92BA7" w:rsidRDefault="002259DA" w:rsidP="0079553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ver de </w:t>
      </w:r>
      <w:proofErr w:type="spellStart"/>
      <w:r>
        <w:rPr>
          <w:rFonts w:ascii="Arial" w:hAnsi="Arial" w:cs="Arial"/>
          <w:sz w:val="24"/>
          <w:szCs w:val="24"/>
        </w:rPr>
        <w:t>Nalini</w:t>
      </w:r>
      <w:proofErr w:type="spellEnd"/>
      <w:r>
        <w:rPr>
          <w:rFonts w:ascii="Arial" w:hAnsi="Arial" w:cs="Arial"/>
          <w:sz w:val="24"/>
          <w:szCs w:val="24"/>
        </w:rPr>
        <w:t xml:space="preserve"> (2009 </w:t>
      </w:r>
      <w:proofErr w:type="gramStart"/>
      <w:r>
        <w:rPr>
          <w:rFonts w:ascii="Arial" w:hAnsi="Arial" w:cs="Arial"/>
          <w:sz w:val="24"/>
          <w:szCs w:val="24"/>
        </w:rPr>
        <w:t>p,</w:t>
      </w:r>
      <w:proofErr w:type="gramEnd"/>
      <w:r w:rsidR="00DF7D9B">
        <w:rPr>
          <w:rFonts w:ascii="Arial" w:hAnsi="Arial" w:cs="Arial"/>
          <w:sz w:val="24"/>
          <w:szCs w:val="24"/>
        </w:rPr>
        <w:t>122</w:t>
      </w:r>
      <w:r>
        <w:rPr>
          <w:rFonts w:ascii="Arial" w:hAnsi="Arial" w:cs="Arial"/>
          <w:sz w:val="24"/>
          <w:szCs w:val="24"/>
        </w:rPr>
        <w:t>) ‘alguns</w:t>
      </w:r>
      <w:r w:rsidR="00F92BA7">
        <w:rPr>
          <w:rFonts w:ascii="Arial" w:hAnsi="Arial" w:cs="Arial"/>
          <w:sz w:val="24"/>
          <w:szCs w:val="24"/>
        </w:rPr>
        <w:t xml:space="preserve"> indivíduos tem comportamentos que ultrapassa os limites da moral e da ética sofrendo assim sanções do Direito</w:t>
      </w:r>
      <w:r>
        <w:rPr>
          <w:rFonts w:ascii="Arial" w:hAnsi="Arial" w:cs="Arial"/>
          <w:sz w:val="24"/>
          <w:szCs w:val="24"/>
        </w:rPr>
        <w:t>’</w:t>
      </w:r>
      <w:r w:rsidR="00F92B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92BA7">
        <w:rPr>
          <w:rFonts w:ascii="Arial" w:hAnsi="Arial" w:cs="Arial"/>
          <w:sz w:val="24"/>
          <w:szCs w:val="24"/>
        </w:rPr>
        <w:t xml:space="preserve"> A observação da norma moral depende da consciência de cada individuo, mas a observação das normas jurídicas não depende da consciência do individuo é um fator externo ao sujeito, sendo a norma moral um fator interno e a norma jurídica um fator externo.</w:t>
      </w:r>
    </w:p>
    <w:p w:rsidR="00F92BA7" w:rsidRDefault="00F92BA7" w:rsidP="0079553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nossa constituição 1988 guarda consigo vários preceitos éticos. São deveres éticos tratados pela constituição a garantia de igualdade de </w:t>
      </w:r>
      <w:proofErr w:type="gramStart"/>
      <w:r>
        <w:rPr>
          <w:rFonts w:ascii="Arial" w:hAnsi="Arial" w:cs="Arial"/>
          <w:sz w:val="24"/>
          <w:szCs w:val="24"/>
        </w:rPr>
        <w:t>todos, a</w:t>
      </w:r>
      <w:proofErr w:type="gramEnd"/>
      <w:r>
        <w:rPr>
          <w:rFonts w:ascii="Arial" w:hAnsi="Arial" w:cs="Arial"/>
          <w:sz w:val="24"/>
          <w:szCs w:val="24"/>
        </w:rPr>
        <w:t xml:space="preserve"> inviolabilidade a liberdade entre outros.</w:t>
      </w:r>
    </w:p>
    <w:p w:rsidR="00463C12" w:rsidRDefault="00463C12" w:rsidP="00463C12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conformidade com </w:t>
      </w:r>
      <w:proofErr w:type="spellStart"/>
      <w:r>
        <w:rPr>
          <w:rFonts w:ascii="Arial" w:hAnsi="Arial" w:cs="Arial"/>
          <w:sz w:val="24"/>
          <w:szCs w:val="24"/>
        </w:rPr>
        <w:t>Nelini</w:t>
      </w:r>
      <w:proofErr w:type="spellEnd"/>
      <w:r>
        <w:rPr>
          <w:rFonts w:ascii="Arial" w:hAnsi="Arial" w:cs="Arial"/>
          <w:sz w:val="24"/>
          <w:szCs w:val="24"/>
        </w:rPr>
        <w:t xml:space="preserve"> (2009 </w:t>
      </w:r>
      <w:proofErr w:type="gramStart"/>
      <w:r>
        <w:rPr>
          <w:rFonts w:ascii="Arial" w:hAnsi="Arial" w:cs="Arial"/>
          <w:sz w:val="24"/>
          <w:szCs w:val="24"/>
        </w:rPr>
        <w:t>p,</w:t>
      </w:r>
      <w:proofErr w:type="gramEnd"/>
      <w:r>
        <w:rPr>
          <w:rFonts w:ascii="Arial" w:hAnsi="Arial" w:cs="Arial"/>
          <w:sz w:val="24"/>
          <w:szCs w:val="24"/>
        </w:rPr>
        <w:t>20) ‘</w:t>
      </w:r>
      <w:r w:rsidR="00F92BA7">
        <w:rPr>
          <w:rFonts w:ascii="Arial" w:hAnsi="Arial" w:cs="Arial"/>
          <w:sz w:val="24"/>
          <w:szCs w:val="24"/>
        </w:rPr>
        <w:t>O estado traz consigo um valor ético atribuíd</w:t>
      </w:r>
      <w:r w:rsidR="00A31A5C">
        <w:rPr>
          <w:rFonts w:ascii="Arial" w:hAnsi="Arial" w:cs="Arial"/>
          <w:sz w:val="24"/>
          <w:szCs w:val="24"/>
        </w:rPr>
        <w:t xml:space="preserve">o a sua função de proporcionar </w:t>
      </w:r>
      <w:r w:rsidR="00F92BA7">
        <w:rPr>
          <w:rFonts w:ascii="Arial" w:hAnsi="Arial" w:cs="Arial"/>
          <w:sz w:val="24"/>
          <w:szCs w:val="24"/>
        </w:rPr>
        <w:t>a convivência humana com o mínimo de ética entre seus indivíduos</w:t>
      </w:r>
      <w:r>
        <w:rPr>
          <w:rFonts w:ascii="Arial" w:hAnsi="Arial" w:cs="Arial"/>
          <w:sz w:val="24"/>
          <w:szCs w:val="24"/>
        </w:rPr>
        <w:t>’</w:t>
      </w:r>
      <w:r w:rsidR="00F92BA7">
        <w:rPr>
          <w:rFonts w:ascii="Arial" w:hAnsi="Arial" w:cs="Arial"/>
          <w:sz w:val="24"/>
          <w:szCs w:val="24"/>
        </w:rPr>
        <w:t>. Mas</w:t>
      </w:r>
      <w:r>
        <w:rPr>
          <w:rFonts w:ascii="Arial" w:hAnsi="Arial" w:cs="Arial"/>
          <w:sz w:val="24"/>
          <w:szCs w:val="24"/>
        </w:rPr>
        <w:t xml:space="preserve"> avançando neste pensamento de </w:t>
      </w:r>
      <w:proofErr w:type="spellStart"/>
      <w:r>
        <w:rPr>
          <w:rFonts w:ascii="Arial" w:hAnsi="Arial" w:cs="Arial"/>
          <w:sz w:val="24"/>
          <w:szCs w:val="24"/>
        </w:rPr>
        <w:t>Nelini</w:t>
      </w:r>
      <w:proofErr w:type="spellEnd"/>
      <w:r>
        <w:rPr>
          <w:rFonts w:ascii="Arial" w:hAnsi="Arial" w:cs="Arial"/>
          <w:sz w:val="24"/>
          <w:szCs w:val="24"/>
        </w:rPr>
        <w:t xml:space="preserve"> (2009 </w:t>
      </w:r>
      <w:proofErr w:type="gramStart"/>
      <w:r>
        <w:rPr>
          <w:rFonts w:ascii="Arial" w:hAnsi="Arial" w:cs="Arial"/>
          <w:sz w:val="24"/>
          <w:szCs w:val="24"/>
        </w:rPr>
        <w:t>p,</w:t>
      </w:r>
      <w:proofErr w:type="gramEnd"/>
      <w:r>
        <w:rPr>
          <w:rFonts w:ascii="Arial" w:hAnsi="Arial" w:cs="Arial"/>
          <w:sz w:val="24"/>
          <w:szCs w:val="24"/>
        </w:rPr>
        <w:t>20)</w:t>
      </w:r>
      <w:r w:rsidR="00F92B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</w:t>
      </w:r>
      <w:r w:rsidR="00F92BA7">
        <w:rPr>
          <w:rFonts w:ascii="Arial" w:hAnsi="Arial" w:cs="Arial"/>
          <w:sz w:val="24"/>
          <w:szCs w:val="24"/>
        </w:rPr>
        <w:t>para que esta convivência em harmonia seja garantida é preciso criar uma ordem jurídica que deve ser observada e cumprida.</w:t>
      </w:r>
      <w:r>
        <w:rPr>
          <w:rFonts w:ascii="Arial" w:hAnsi="Arial" w:cs="Arial"/>
          <w:sz w:val="24"/>
          <w:szCs w:val="24"/>
        </w:rPr>
        <w:t xml:space="preserve"> Decorre </w:t>
      </w:r>
      <w:proofErr w:type="spellStart"/>
      <w:r>
        <w:rPr>
          <w:rFonts w:ascii="Arial" w:hAnsi="Arial" w:cs="Arial"/>
          <w:sz w:val="24"/>
          <w:szCs w:val="24"/>
        </w:rPr>
        <w:t>Nalini</w:t>
      </w:r>
      <w:proofErr w:type="spellEnd"/>
      <w:r>
        <w:rPr>
          <w:rFonts w:ascii="Arial" w:hAnsi="Arial" w:cs="Arial"/>
          <w:sz w:val="24"/>
          <w:szCs w:val="24"/>
        </w:rPr>
        <w:t xml:space="preserve"> (2009 </w:t>
      </w:r>
      <w:proofErr w:type="gramStart"/>
      <w:r>
        <w:rPr>
          <w:rFonts w:ascii="Arial" w:hAnsi="Arial" w:cs="Arial"/>
          <w:sz w:val="24"/>
          <w:szCs w:val="24"/>
        </w:rPr>
        <w:t>p,</w:t>
      </w:r>
      <w:proofErr w:type="gramEnd"/>
      <w:r>
        <w:rPr>
          <w:rFonts w:ascii="Arial" w:hAnsi="Arial" w:cs="Arial"/>
          <w:sz w:val="24"/>
          <w:szCs w:val="24"/>
        </w:rPr>
        <w:t>20) ainda que ‘a</w:t>
      </w:r>
      <w:r w:rsidR="00F92BA7">
        <w:rPr>
          <w:rFonts w:ascii="Arial" w:hAnsi="Arial" w:cs="Arial"/>
          <w:sz w:val="24"/>
          <w:szCs w:val="24"/>
        </w:rPr>
        <w:t>lguns cidadãos tem o habito de não cumprir este ordenamento que fora criado para que os indivíduos possa viver e</w:t>
      </w:r>
      <w:r w:rsidR="0074365F">
        <w:rPr>
          <w:rFonts w:ascii="Arial" w:hAnsi="Arial" w:cs="Arial"/>
          <w:sz w:val="24"/>
          <w:szCs w:val="24"/>
        </w:rPr>
        <w:t>m harmonia, sem desrespeitar o D</w:t>
      </w:r>
      <w:r w:rsidR="00F92BA7">
        <w:rPr>
          <w:rFonts w:ascii="Arial" w:hAnsi="Arial" w:cs="Arial"/>
          <w:sz w:val="24"/>
          <w:szCs w:val="24"/>
        </w:rPr>
        <w:t>ireito alheio</w:t>
      </w:r>
      <w:r>
        <w:rPr>
          <w:rFonts w:ascii="Arial" w:hAnsi="Arial" w:cs="Arial"/>
          <w:sz w:val="24"/>
          <w:szCs w:val="24"/>
        </w:rPr>
        <w:t>’</w:t>
      </w:r>
      <w:r w:rsidR="00F92BA7">
        <w:rPr>
          <w:rFonts w:ascii="Arial" w:hAnsi="Arial" w:cs="Arial"/>
          <w:sz w:val="24"/>
          <w:szCs w:val="24"/>
        </w:rPr>
        <w:t xml:space="preserve">. </w:t>
      </w:r>
    </w:p>
    <w:p w:rsidR="00F92BA7" w:rsidRDefault="00463C12" w:rsidP="00463C12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Entende </w:t>
      </w:r>
      <w:proofErr w:type="spellStart"/>
      <w:r>
        <w:rPr>
          <w:rFonts w:ascii="Arial" w:hAnsi="Arial" w:cs="Arial"/>
          <w:sz w:val="24"/>
          <w:szCs w:val="24"/>
        </w:rPr>
        <w:t>Nalini</w:t>
      </w:r>
      <w:proofErr w:type="spellEnd"/>
      <w:r>
        <w:rPr>
          <w:rFonts w:ascii="Arial" w:hAnsi="Arial" w:cs="Arial"/>
          <w:sz w:val="24"/>
          <w:szCs w:val="24"/>
        </w:rPr>
        <w:t xml:space="preserve"> (2009 </w:t>
      </w:r>
      <w:proofErr w:type="gramStart"/>
      <w:r>
        <w:rPr>
          <w:rFonts w:ascii="Arial" w:hAnsi="Arial" w:cs="Arial"/>
          <w:sz w:val="24"/>
          <w:szCs w:val="24"/>
        </w:rPr>
        <w:t>p,</w:t>
      </w:r>
      <w:proofErr w:type="gramEnd"/>
      <w:r>
        <w:rPr>
          <w:rFonts w:ascii="Arial" w:hAnsi="Arial" w:cs="Arial"/>
          <w:sz w:val="24"/>
          <w:szCs w:val="24"/>
        </w:rPr>
        <w:t>243) que ‘n</w:t>
      </w:r>
      <w:r w:rsidR="00F92BA7">
        <w:rPr>
          <w:rFonts w:ascii="Arial" w:hAnsi="Arial" w:cs="Arial"/>
          <w:sz w:val="24"/>
          <w:szCs w:val="24"/>
        </w:rPr>
        <w:t xml:space="preserve">ão sendo este ordenamento observado faz justo então que o Estado revestido da legitimidade que lhe é concedida pela vontade do povo, </w:t>
      </w:r>
      <w:r>
        <w:rPr>
          <w:rFonts w:ascii="Arial" w:hAnsi="Arial" w:cs="Arial"/>
          <w:sz w:val="24"/>
          <w:szCs w:val="24"/>
        </w:rPr>
        <w:t xml:space="preserve">utilize de seus poderes </w:t>
      </w:r>
      <w:r w:rsidR="00AC7164">
        <w:rPr>
          <w:rFonts w:ascii="Arial" w:hAnsi="Arial" w:cs="Arial"/>
          <w:sz w:val="24"/>
          <w:szCs w:val="24"/>
        </w:rPr>
        <w:t xml:space="preserve">para que se faça cumprir o ordenamento’. Assim de acordo com </w:t>
      </w:r>
      <w:proofErr w:type="spellStart"/>
      <w:r w:rsidR="00AC7164">
        <w:rPr>
          <w:rFonts w:ascii="Arial" w:hAnsi="Arial" w:cs="Arial"/>
          <w:sz w:val="24"/>
          <w:szCs w:val="24"/>
        </w:rPr>
        <w:t>Nalini</w:t>
      </w:r>
      <w:proofErr w:type="spellEnd"/>
      <w:r w:rsidR="00AC7164">
        <w:rPr>
          <w:rFonts w:ascii="Arial" w:hAnsi="Arial" w:cs="Arial"/>
          <w:sz w:val="24"/>
          <w:szCs w:val="24"/>
        </w:rPr>
        <w:t xml:space="preserve"> (2009 p, 243) ‘</w:t>
      </w:r>
      <w:r w:rsidR="00F92BA7">
        <w:rPr>
          <w:rFonts w:ascii="Arial" w:hAnsi="Arial" w:cs="Arial"/>
          <w:sz w:val="24"/>
          <w:szCs w:val="24"/>
        </w:rPr>
        <w:t xml:space="preserve">há então uma justifica moral para que o Estado </w:t>
      </w:r>
      <w:proofErr w:type="gramStart"/>
      <w:r w:rsidR="00F92BA7">
        <w:rPr>
          <w:rFonts w:ascii="Arial" w:hAnsi="Arial" w:cs="Arial"/>
          <w:sz w:val="24"/>
          <w:szCs w:val="24"/>
        </w:rPr>
        <w:t>utilize do</w:t>
      </w:r>
      <w:proofErr w:type="gramEnd"/>
      <w:r w:rsidR="00F92BA7">
        <w:rPr>
          <w:rFonts w:ascii="Arial" w:hAnsi="Arial" w:cs="Arial"/>
          <w:sz w:val="24"/>
          <w:szCs w:val="24"/>
        </w:rPr>
        <w:t xml:space="preserve"> poder e de seus instrumentos para fazer cumprir o ordenamento revestindo assim a utilização destes instrumentos publico de um caráter moral na sua utilização.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Nelini</w:t>
      </w:r>
      <w:proofErr w:type="spellEnd"/>
      <w:r>
        <w:rPr>
          <w:rFonts w:ascii="Arial" w:hAnsi="Arial" w:cs="Arial"/>
          <w:sz w:val="24"/>
          <w:szCs w:val="24"/>
        </w:rPr>
        <w:t xml:space="preserve"> 2009 p,243)</w:t>
      </w:r>
    </w:p>
    <w:p w:rsidR="00F92BA7" w:rsidRDefault="00F92BA7" w:rsidP="00147A82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3505C">
        <w:rPr>
          <w:rFonts w:ascii="Arial" w:hAnsi="Arial" w:cs="Arial"/>
          <w:sz w:val="20"/>
          <w:szCs w:val="20"/>
        </w:rPr>
        <w:t>O Estado é, pois, a autodefesa do espirito humano ao assegurar a existência verdadeiramente humana dentro da vida coletiva. O Estado é a ideia ética universal, mas é instrumento para se atingir o objetivo ético da criatura humana. A administração publica brasileira se submete ao principio da moralidade tendo o constituinte positivado no texto constitucional o preceito ético de consecução do bem comum e de não causação de prejuízo a quem quer que seja.</w:t>
      </w:r>
      <w:r>
        <w:rPr>
          <w:rFonts w:ascii="Arial" w:hAnsi="Arial" w:cs="Arial"/>
          <w:sz w:val="20"/>
          <w:szCs w:val="20"/>
        </w:rPr>
        <w:t xml:space="preserve"> (José Renato </w:t>
      </w:r>
      <w:proofErr w:type="spellStart"/>
      <w:r>
        <w:rPr>
          <w:rFonts w:ascii="Arial" w:hAnsi="Arial" w:cs="Arial"/>
          <w:sz w:val="20"/>
          <w:szCs w:val="20"/>
        </w:rPr>
        <w:t>Nalini</w:t>
      </w:r>
      <w:proofErr w:type="spellEnd"/>
      <w:r w:rsidRPr="0063505C">
        <w:rPr>
          <w:rFonts w:ascii="Arial" w:hAnsi="Arial" w:cs="Arial"/>
          <w:sz w:val="20"/>
          <w:szCs w:val="20"/>
        </w:rPr>
        <w:t xml:space="preserve">, 7ª </w:t>
      </w:r>
      <w:proofErr w:type="gramStart"/>
      <w:r w:rsidRPr="0063505C">
        <w:rPr>
          <w:rFonts w:ascii="Arial" w:hAnsi="Arial" w:cs="Arial"/>
          <w:sz w:val="20"/>
          <w:szCs w:val="20"/>
        </w:rPr>
        <w:t>edição.</w:t>
      </w:r>
      <w:proofErr w:type="gramEnd"/>
      <w:r w:rsidRPr="0063505C"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>243)</w:t>
      </w:r>
    </w:p>
    <w:p w:rsidR="00F92BA7" w:rsidRDefault="00F92BA7" w:rsidP="00F92BA7">
      <w:pPr>
        <w:jc w:val="both"/>
        <w:rPr>
          <w:rFonts w:ascii="Arial" w:hAnsi="Arial" w:cs="Arial"/>
          <w:sz w:val="24"/>
          <w:szCs w:val="24"/>
        </w:rPr>
      </w:pPr>
    </w:p>
    <w:p w:rsidR="00F92BA7" w:rsidRPr="00F92BA7" w:rsidRDefault="00F92BA7" w:rsidP="00F92BA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92BA7">
        <w:rPr>
          <w:rFonts w:ascii="Arial" w:hAnsi="Arial" w:cs="Arial"/>
          <w:b/>
          <w:sz w:val="24"/>
          <w:szCs w:val="24"/>
        </w:rPr>
        <w:t>RESPONSABILIDADE POR DANOS</w:t>
      </w:r>
    </w:p>
    <w:p w:rsidR="003A0C92" w:rsidRPr="00F85A55" w:rsidRDefault="00F562E8" w:rsidP="00F85A5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Mamede (2014 p 181) ‘</w:t>
      </w:r>
      <w:r w:rsidR="003A0C92" w:rsidRPr="00F85A55">
        <w:rPr>
          <w:rFonts w:ascii="Arial" w:hAnsi="Arial" w:cs="Arial"/>
          <w:sz w:val="24"/>
          <w:szCs w:val="24"/>
        </w:rPr>
        <w:t>responsabilidade civil do advogado por danos ao processo é subjetiva, ou seja, resulta da apreciação de comportamento doloso, culposos ou em abuso de Direito</w:t>
      </w:r>
      <w:r>
        <w:rPr>
          <w:rFonts w:ascii="Arial" w:hAnsi="Arial" w:cs="Arial"/>
          <w:sz w:val="24"/>
          <w:szCs w:val="24"/>
        </w:rPr>
        <w:t>’</w:t>
      </w:r>
      <w:r w:rsidR="003A0C92" w:rsidRPr="00F85A55">
        <w:rPr>
          <w:rFonts w:ascii="Arial" w:hAnsi="Arial" w:cs="Arial"/>
          <w:sz w:val="24"/>
          <w:szCs w:val="24"/>
        </w:rPr>
        <w:t>. Afirmação está feita a luz das regras do c</w:t>
      </w:r>
      <w:r w:rsidR="00715441" w:rsidRPr="00F85A55">
        <w:rPr>
          <w:rFonts w:ascii="Arial" w:hAnsi="Arial" w:cs="Arial"/>
          <w:sz w:val="24"/>
          <w:szCs w:val="24"/>
        </w:rPr>
        <w:t>ódigo civil de 2002, não comentando</w:t>
      </w:r>
      <w:r w:rsidR="003A0C92" w:rsidRPr="00F85A55">
        <w:rPr>
          <w:rFonts w:ascii="Arial" w:hAnsi="Arial" w:cs="Arial"/>
          <w:sz w:val="24"/>
          <w:szCs w:val="24"/>
        </w:rPr>
        <w:t xml:space="preserve"> sobre incidência do código de defesa do consumidor. Assim reconheceu o Superior Tribunal de Justiça ao julgar os recursos especiais </w:t>
      </w:r>
      <w:proofErr w:type="gramStart"/>
      <w:r w:rsidR="003A0C92" w:rsidRPr="00F85A55">
        <w:rPr>
          <w:rFonts w:ascii="Arial" w:hAnsi="Arial" w:cs="Arial"/>
          <w:sz w:val="24"/>
          <w:szCs w:val="24"/>
        </w:rPr>
        <w:t>nº1.</w:t>
      </w:r>
      <w:proofErr w:type="gramEnd"/>
      <w:r w:rsidR="003A0C92" w:rsidRPr="00F85A55">
        <w:rPr>
          <w:rFonts w:ascii="Arial" w:hAnsi="Arial" w:cs="Arial"/>
          <w:sz w:val="24"/>
          <w:szCs w:val="24"/>
        </w:rPr>
        <w:t>155.200/DF, 914.105/GO e 757.867/RS, entre outros.</w:t>
      </w:r>
      <w:r>
        <w:rPr>
          <w:rFonts w:ascii="Arial" w:hAnsi="Arial" w:cs="Arial"/>
          <w:sz w:val="24"/>
          <w:szCs w:val="24"/>
        </w:rPr>
        <w:t xml:space="preserve"> Para Mamede (2014 p 181)</w:t>
      </w:r>
      <w:r w:rsidR="00715441" w:rsidRPr="00F85A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</w:t>
      </w:r>
      <w:r w:rsidR="00715441" w:rsidRPr="00F85A55">
        <w:rPr>
          <w:rFonts w:ascii="Arial" w:hAnsi="Arial" w:cs="Arial"/>
          <w:sz w:val="24"/>
          <w:szCs w:val="24"/>
        </w:rPr>
        <w:t>responsabilidade civil do profissional do Direito assume contornos variados de acordo com o tipo de atuação, diante á grande variabilidade de situações, e respectivas características que podem apresentar-se</w:t>
      </w:r>
      <w:r>
        <w:rPr>
          <w:rFonts w:ascii="Arial" w:hAnsi="Arial" w:cs="Arial"/>
          <w:sz w:val="24"/>
          <w:szCs w:val="24"/>
        </w:rPr>
        <w:t>’</w:t>
      </w:r>
      <w:r w:rsidR="00715441" w:rsidRPr="00F85A55">
        <w:rPr>
          <w:rFonts w:ascii="Arial" w:hAnsi="Arial" w:cs="Arial"/>
          <w:sz w:val="24"/>
          <w:szCs w:val="24"/>
        </w:rPr>
        <w:t>.</w:t>
      </w:r>
    </w:p>
    <w:p w:rsidR="00715441" w:rsidRPr="003E5D2C" w:rsidRDefault="00F562E8" w:rsidP="003E5D2C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Conforme Mamede (2014 p, 182) </w:t>
      </w:r>
      <w:r w:rsidR="003E5D2C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u</w:t>
      </w:r>
      <w:r w:rsidR="00715441" w:rsidRPr="00F85A55">
        <w:rPr>
          <w:rFonts w:ascii="Arial" w:hAnsi="Arial" w:cs="Arial"/>
          <w:sz w:val="24"/>
          <w:szCs w:val="24"/>
        </w:rPr>
        <w:t>ma destas variáveis são os atos postulacionais, em processo</w:t>
      </w:r>
      <w:r w:rsidR="006C394E" w:rsidRPr="00F85A55">
        <w:rPr>
          <w:rFonts w:ascii="Arial" w:hAnsi="Arial" w:cs="Arial"/>
          <w:sz w:val="24"/>
          <w:szCs w:val="24"/>
        </w:rPr>
        <w:t>s</w:t>
      </w:r>
      <w:r w:rsidR="002C14FB">
        <w:rPr>
          <w:rFonts w:ascii="Arial" w:hAnsi="Arial" w:cs="Arial"/>
          <w:sz w:val="24"/>
          <w:szCs w:val="24"/>
        </w:rPr>
        <w:t xml:space="preserve"> judiciais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E5D2C">
        <w:rPr>
          <w:rFonts w:ascii="Arial" w:eastAsia="Times New Roman" w:hAnsi="Arial" w:cs="Arial"/>
          <w:sz w:val="24"/>
          <w:szCs w:val="24"/>
          <w:lang w:eastAsia="pt-BR"/>
        </w:rPr>
        <w:t>ou administrativos</w:t>
      </w:r>
      <w:proofErr w:type="gramStart"/>
      <w:r w:rsidR="003E5D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394E" w:rsidRPr="00F85A55">
        <w:rPr>
          <w:rFonts w:ascii="Arial" w:hAnsi="Arial" w:cs="Arial"/>
          <w:sz w:val="24"/>
          <w:szCs w:val="24"/>
        </w:rPr>
        <w:t>pois</w:t>
      </w:r>
      <w:proofErr w:type="gramEnd"/>
      <w:r w:rsidR="006C394E" w:rsidRPr="00F85A55">
        <w:rPr>
          <w:rFonts w:ascii="Arial" w:hAnsi="Arial" w:cs="Arial"/>
          <w:sz w:val="24"/>
          <w:szCs w:val="24"/>
        </w:rPr>
        <w:t xml:space="preserve"> o processo judicial constitui-se a</w:t>
      </w:r>
      <w:r w:rsidR="00715441" w:rsidRPr="00F85A55">
        <w:rPr>
          <w:rFonts w:ascii="Arial" w:hAnsi="Arial" w:cs="Arial"/>
          <w:sz w:val="24"/>
          <w:szCs w:val="24"/>
        </w:rPr>
        <w:t xml:space="preserve"> partir de um litigio</w:t>
      </w:r>
      <w:r w:rsidR="003E5D2C">
        <w:rPr>
          <w:rFonts w:ascii="Arial" w:hAnsi="Arial" w:cs="Arial"/>
          <w:sz w:val="24"/>
          <w:szCs w:val="24"/>
        </w:rPr>
        <w:t>’</w:t>
      </w:r>
      <w:r w:rsidR="00715441" w:rsidRPr="00F85A55">
        <w:rPr>
          <w:rFonts w:ascii="Arial" w:hAnsi="Arial" w:cs="Arial"/>
          <w:sz w:val="24"/>
          <w:szCs w:val="24"/>
        </w:rPr>
        <w:t xml:space="preserve"> ou</w:t>
      </w:r>
      <w:r w:rsidR="006C394E" w:rsidRPr="00F85A55">
        <w:rPr>
          <w:rFonts w:ascii="Arial" w:hAnsi="Arial" w:cs="Arial"/>
          <w:sz w:val="24"/>
          <w:szCs w:val="24"/>
        </w:rPr>
        <w:t>,</w:t>
      </w:r>
      <w:r w:rsidR="003E5D2C">
        <w:rPr>
          <w:rFonts w:ascii="Arial" w:hAnsi="Arial" w:cs="Arial"/>
          <w:sz w:val="24"/>
          <w:szCs w:val="24"/>
        </w:rPr>
        <w:t xml:space="preserve"> seja em conformidade com Mamede (2014 p 182)</w:t>
      </w:r>
      <w:r w:rsidR="00715441" w:rsidRPr="00F85A55">
        <w:rPr>
          <w:rFonts w:ascii="Arial" w:hAnsi="Arial" w:cs="Arial"/>
          <w:sz w:val="24"/>
          <w:szCs w:val="24"/>
        </w:rPr>
        <w:t xml:space="preserve"> </w:t>
      </w:r>
      <w:r w:rsidR="003E5D2C">
        <w:rPr>
          <w:rFonts w:ascii="Arial" w:hAnsi="Arial" w:cs="Arial"/>
          <w:sz w:val="24"/>
          <w:szCs w:val="24"/>
        </w:rPr>
        <w:t>‘</w:t>
      </w:r>
      <w:r w:rsidR="006C394E" w:rsidRPr="00F85A55">
        <w:rPr>
          <w:rFonts w:ascii="Arial" w:hAnsi="Arial" w:cs="Arial"/>
          <w:sz w:val="24"/>
          <w:szCs w:val="24"/>
        </w:rPr>
        <w:t>uma duvida sobre a concretizaçã</w:t>
      </w:r>
      <w:r w:rsidR="00715441" w:rsidRPr="00F85A55">
        <w:rPr>
          <w:rFonts w:ascii="Arial" w:hAnsi="Arial" w:cs="Arial"/>
          <w:sz w:val="24"/>
          <w:szCs w:val="24"/>
        </w:rPr>
        <w:t>o de um Direito, desta forma</w:t>
      </w:r>
      <w:r w:rsidR="006C394E" w:rsidRPr="00F85A55">
        <w:rPr>
          <w:rFonts w:ascii="Arial" w:hAnsi="Arial" w:cs="Arial"/>
          <w:sz w:val="24"/>
          <w:szCs w:val="24"/>
        </w:rPr>
        <w:t xml:space="preserve"> compo</w:t>
      </w:r>
      <w:r w:rsidR="00715441" w:rsidRPr="00F85A55">
        <w:rPr>
          <w:rFonts w:ascii="Arial" w:hAnsi="Arial" w:cs="Arial"/>
          <w:sz w:val="24"/>
          <w:szCs w:val="24"/>
        </w:rPr>
        <w:t>rta-se pretensão e contra pretensão</w:t>
      </w:r>
      <w:r w:rsidR="006C394E" w:rsidRPr="00F85A55">
        <w:rPr>
          <w:rFonts w:ascii="Arial" w:hAnsi="Arial" w:cs="Arial"/>
          <w:sz w:val="24"/>
          <w:szCs w:val="24"/>
        </w:rPr>
        <w:t>,</w:t>
      </w:r>
      <w:r w:rsidR="00715441" w:rsidRPr="00F85A55">
        <w:rPr>
          <w:rFonts w:ascii="Arial" w:hAnsi="Arial" w:cs="Arial"/>
          <w:sz w:val="24"/>
          <w:szCs w:val="24"/>
        </w:rPr>
        <w:t xml:space="preserve"> ambas similares no pedido </w:t>
      </w:r>
      <w:r w:rsidR="006C394E" w:rsidRPr="00F85A55">
        <w:rPr>
          <w:rFonts w:ascii="Arial" w:hAnsi="Arial" w:cs="Arial"/>
          <w:sz w:val="24"/>
          <w:szCs w:val="24"/>
        </w:rPr>
        <w:t>para que seja acolhida pelo judiciário</w:t>
      </w:r>
      <w:r w:rsidR="003E5D2C">
        <w:rPr>
          <w:rFonts w:ascii="Arial" w:hAnsi="Arial" w:cs="Arial"/>
          <w:sz w:val="24"/>
          <w:szCs w:val="24"/>
        </w:rPr>
        <w:t>’</w:t>
      </w:r>
      <w:r w:rsidR="006C394E" w:rsidRPr="00F85A55">
        <w:rPr>
          <w:rFonts w:ascii="Arial" w:hAnsi="Arial" w:cs="Arial"/>
          <w:sz w:val="24"/>
          <w:szCs w:val="24"/>
        </w:rPr>
        <w:t xml:space="preserve">. Assim </w:t>
      </w:r>
      <w:r w:rsidR="003E5D2C">
        <w:rPr>
          <w:rFonts w:ascii="Arial" w:hAnsi="Arial" w:cs="Arial"/>
          <w:sz w:val="24"/>
          <w:szCs w:val="24"/>
        </w:rPr>
        <w:t xml:space="preserve">para Mamede (2014 </w:t>
      </w:r>
      <w:proofErr w:type="gramStart"/>
      <w:r w:rsidR="003E5D2C">
        <w:rPr>
          <w:rFonts w:ascii="Arial" w:hAnsi="Arial" w:cs="Arial"/>
          <w:sz w:val="24"/>
          <w:szCs w:val="24"/>
        </w:rPr>
        <w:t>p,</w:t>
      </w:r>
      <w:proofErr w:type="gramEnd"/>
      <w:r w:rsidR="00CA05F2">
        <w:rPr>
          <w:rFonts w:ascii="Arial" w:hAnsi="Arial" w:cs="Arial"/>
          <w:sz w:val="24"/>
          <w:szCs w:val="24"/>
        </w:rPr>
        <w:t>182 ‘</w:t>
      </w:r>
      <w:r w:rsidR="006C394E" w:rsidRPr="00F85A55">
        <w:rPr>
          <w:rFonts w:ascii="Arial" w:hAnsi="Arial" w:cs="Arial"/>
          <w:sz w:val="24"/>
          <w:szCs w:val="24"/>
        </w:rPr>
        <w:t>não é possível afirmar que o profissional do Direito esteja obrigado a obter uma decisão favorável ao seu cliente em todas</w:t>
      </w:r>
      <w:r w:rsidR="00CA05F2">
        <w:rPr>
          <w:rFonts w:ascii="Arial" w:hAnsi="Arial" w:cs="Arial"/>
          <w:sz w:val="24"/>
          <w:szCs w:val="24"/>
        </w:rPr>
        <w:t xml:space="preserve"> as demandas judiciais, continua ainda Mamede (2014 p,182) a afirmar</w:t>
      </w:r>
      <w:r w:rsidR="006C394E" w:rsidRPr="00F85A55">
        <w:rPr>
          <w:rFonts w:ascii="Arial" w:hAnsi="Arial" w:cs="Arial"/>
          <w:sz w:val="24"/>
          <w:szCs w:val="24"/>
        </w:rPr>
        <w:t xml:space="preserve"> </w:t>
      </w:r>
      <w:r w:rsidR="00CA05F2">
        <w:rPr>
          <w:rFonts w:ascii="Arial" w:hAnsi="Arial" w:cs="Arial"/>
          <w:sz w:val="24"/>
          <w:szCs w:val="24"/>
        </w:rPr>
        <w:t>‘</w:t>
      </w:r>
      <w:r w:rsidR="006C394E" w:rsidRPr="00F85A55">
        <w:rPr>
          <w:rFonts w:ascii="Arial" w:hAnsi="Arial" w:cs="Arial"/>
          <w:sz w:val="24"/>
          <w:szCs w:val="24"/>
        </w:rPr>
        <w:t>que em todo processo judicial a parte derrotada possa processar o seu representante alegando que o mesmo teria culpa no insucesso da demanda</w:t>
      </w:r>
      <w:r w:rsidR="00CA05F2">
        <w:rPr>
          <w:rFonts w:ascii="Arial" w:hAnsi="Arial" w:cs="Arial"/>
          <w:sz w:val="24"/>
          <w:szCs w:val="24"/>
        </w:rPr>
        <w:t>’</w:t>
      </w:r>
      <w:r w:rsidR="006C394E" w:rsidRPr="00F85A55">
        <w:rPr>
          <w:rFonts w:ascii="Arial" w:hAnsi="Arial" w:cs="Arial"/>
          <w:sz w:val="24"/>
          <w:szCs w:val="24"/>
        </w:rPr>
        <w:t>.</w:t>
      </w:r>
    </w:p>
    <w:p w:rsidR="00F85A55" w:rsidRDefault="00C71146" w:rsidP="00F85A55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5A55">
        <w:rPr>
          <w:rFonts w:ascii="Arial" w:hAnsi="Arial" w:cs="Arial"/>
          <w:sz w:val="24"/>
          <w:szCs w:val="24"/>
        </w:rPr>
        <w:t>Desta</w:t>
      </w:r>
      <w:r w:rsidR="009B3F86">
        <w:rPr>
          <w:rFonts w:ascii="Arial" w:hAnsi="Arial" w:cs="Arial"/>
          <w:sz w:val="24"/>
          <w:szCs w:val="24"/>
        </w:rPr>
        <w:t xml:space="preserve"> forma </w:t>
      </w:r>
      <w:r w:rsidR="00CA05F2">
        <w:rPr>
          <w:rFonts w:ascii="Arial" w:hAnsi="Arial" w:cs="Arial"/>
          <w:sz w:val="24"/>
          <w:szCs w:val="24"/>
        </w:rPr>
        <w:t xml:space="preserve">para Mamede (2014 </w:t>
      </w:r>
      <w:proofErr w:type="gramStart"/>
      <w:r w:rsidR="00CA05F2">
        <w:rPr>
          <w:rFonts w:ascii="Arial" w:hAnsi="Arial" w:cs="Arial"/>
          <w:sz w:val="24"/>
          <w:szCs w:val="24"/>
        </w:rPr>
        <w:t>p,</w:t>
      </w:r>
      <w:proofErr w:type="gramEnd"/>
      <w:r w:rsidR="009B3F86">
        <w:rPr>
          <w:rFonts w:ascii="Arial" w:hAnsi="Arial" w:cs="Arial"/>
          <w:sz w:val="24"/>
          <w:szCs w:val="24"/>
        </w:rPr>
        <w:t>182) ‘</w:t>
      </w:r>
      <w:r w:rsidRPr="00F85A55">
        <w:rPr>
          <w:rFonts w:ascii="Arial" w:hAnsi="Arial" w:cs="Arial"/>
          <w:sz w:val="24"/>
          <w:szCs w:val="24"/>
        </w:rPr>
        <w:t>a responsabilidade do advogado na área contenciosa, é de uma obrigação de meio, de tal maneira que o profissional do Direito não tem obrigação com o resultado</w:t>
      </w:r>
      <w:r w:rsidR="009B3F86">
        <w:rPr>
          <w:rFonts w:ascii="Arial" w:hAnsi="Arial" w:cs="Arial"/>
          <w:sz w:val="24"/>
          <w:szCs w:val="24"/>
        </w:rPr>
        <w:t>’</w:t>
      </w:r>
      <w:r w:rsidR="00D86286" w:rsidRPr="00F85A55">
        <w:rPr>
          <w:rFonts w:ascii="Arial" w:hAnsi="Arial" w:cs="Arial"/>
          <w:sz w:val="24"/>
          <w:szCs w:val="24"/>
        </w:rPr>
        <w:t>,</w:t>
      </w:r>
      <w:r w:rsidR="009B3F86">
        <w:rPr>
          <w:rFonts w:ascii="Arial" w:hAnsi="Arial" w:cs="Arial"/>
          <w:sz w:val="24"/>
          <w:szCs w:val="24"/>
        </w:rPr>
        <w:t xml:space="preserve"> prossegue nesta linha de pensamento Mamede (2014 p,182)</w:t>
      </w:r>
      <w:r w:rsidRPr="00F85A55">
        <w:rPr>
          <w:rFonts w:ascii="Arial" w:hAnsi="Arial" w:cs="Arial"/>
          <w:sz w:val="24"/>
          <w:szCs w:val="24"/>
        </w:rPr>
        <w:t xml:space="preserve"> </w:t>
      </w:r>
      <w:r w:rsidR="009B3F86">
        <w:rPr>
          <w:rFonts w:ascii="Arial" w:hAnsi="Arial" w:cs="Arial"/>
          <w:sz w:val="24"/>
          <w:szCs w:val="24"/>
        </w:rPr>
        <w:t>‘</w:t>
      </w:r>
      <w:r w:rsidRPr="00F85A55">
        <w:rPr>
          <w:rFonts w:ascii="Arial" w:hAnsi="Arial" w:cs="Arial"/>
          <w:sz w:val="24"/>
          <w:szCs w:val="24"/>
        </w:rPr>
        <w:t xml:space="preserve">pois a mesma é sempre </w:t>
      </w:r>
      <w:r w:rsidRPr="00F85A55">
        <w:rPr>
          <w:rFonts w:ascii="Arial" w:hAnsi="Arial" w:cs="Arial"/>
          <w:sz w:val="24"/>
          <w:szCs w:val="24"/>
        </w:rPr>
        <w:lastRenderedPageBreak/>
        <w:t>falível e sujeita as inconstâncias inerentes ao processo</w:t>
      </w:r>
      <w:r w:rsidR="00D86286" w:rsidRPr="00F85A55">
        <w:rPr>
          <w:rFonts w:ascii="Arial" w:hAnsi="Arial" w:cs="Arial"/>
          <w:sz w:val="24"/>
          <w:szCs w:val="24"/>
        </w:rPr>
        <w:t>, mas está</w:t>
      </w:r>
      <w:r w:rsidRPr="00F85A55">
        <w:rPr>
          <w:rFonts w:ascii="Arial" w:hAnsi="Arial" w:cs="Arial"/>
          <w:sz w:val="24"/>
          <w:szCs w:val="24"/>
        </w:rPr>
        <w:t xml:space="preserve"> obrigado a usar de toda a sua diligencia e capacidade </w:t>
      </w:r>
      <w:r w:rsidR="00F85A55" w:rsidRPr="00F85A55">
        <w:rPr>
          <w:rFonts w:ascii="Arial" w:hAnsi="Arial" w:cs="Arial"/>
          <w:sz w:val="24"/>
          <w:szCs w:val="24"/>
        </w:rPr>
        <w:t>profissional na defesa da ca</w:t>
      </w:r>
      <w:r w:rsidR="009B3F86">
        <w:rPr>
          <w:rFonts w:ascii="Arial" w:hAnsi="Arial" w:cs="Arial"/>
          <w:sz w:val="24"/>
          <w:szCs w:val="24"/>
        </w:rPr>
        <w:t>usa’.</w:t>
      </w:r>
      <w:r w:rsidR="00F85A55" w:rsidRPr="00F85A55">
        <w:rPr>
          <w:rFonts w:ascii="Arial" w:hAnsi="Arial" w:cs="Arial"/>
          <w:sz w:val="24"/>
          <w:szCs w:val="24"/>
        </w:rPr>
        <w:t xml:space="preserve"> </w:t>
      </w:r>
      <w:r w:rsidR="009B3F86">
        <w:rPr>
          <w:rFonts w:ascii="Arial" w:hAnsi="Arial" w:cs="Arial"/>
          <w:sz w:val="24"/>
          <w:szCs w:val="24"/>
        </w:rPr>
        <w:t xml:space="preserve">Assim discorre Mamede (2014 </w:t>
      </w:r>
      <w:proofErr w:type="gramStart"/>
      <w:r w:rsidR="009B3F86">
        <w:rPr>
          <w:rFonts w:ascii="Arial" w:hAnsi="Arial" w:cs="Arial"/>
          <w:sz w:val="24"/>
          <w:szCs w:val="24"/>
        </w:rPr>
        <w:t>p,</w:t>
      </w:r>
      <w:proofErr w:type="gramEnd"/>
      <w:r w:rsidR="009B3F86">
        <w:rPr>
          <w:rFonts w:ascii="Arial" w:hAnsi="Arial" w:cs="Arial"/>
          <w:sz w:val="24"/>
          <w:szCs w:val="24"/>
        </w:rPr>
        <w:t xml:space="preserve">182) ‘que </w:t>
      </w:r>
      <w:r w:rsidR="00F85A55" w:rsidRPr="00F85A55">
        <w:rPr>
          <w:rFonts w:ascii="Arial" w:hAnsi="Arial" w:cs="Arial"/>
          <w:sz w:val="24"/>
          <w:szCs w:val="24"/>
        </w:rPr>
        <w:t>tendo em vista que o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 xml:space="preserve"> compromisso firmado entre o profissional do direito e seu cliente resulta em uma obrigação de meio, onde o advogado se compromete</w:t>
      </w:r>
      <w:r w:rsidR="009B3F86">
        <w:rPr>
          <w:rFonts w:ascii="Arial" w:eastAsia="Times New Roman" w:hAnsi="Arial" w:cs="Arial"/>
          <w:sz w:val="24"/>
          <w:szCs w:val="24"/>
          <w:lang w:eastAsia="pt-BR"/>
        </w:rPr>
        <w:t xml:space="preserve"> a empenhar-se com diligencia’, Mamede (2014,p 182)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3F86">
        <w:rPr>
          <w:rFonts w:ascii="Arial" w:eastAsia="Times New Roman" w:hAnsi="Arial" w:cs="Arial"/>
          <w:sz w:val="24"/>
          <w:szCs w:val="24"/>
          <w:lang w:eastAsia="pt-BR"/>
        </w:rPr>
        <w:t>‘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>com dedicação a causa contratada empenhando todo seu conhecimento e utilizando de todos os meios de recursos disponíveis para alcançar a vitória desejada, portanto sem se comprometer com o resultado</w:t>
      </w:r>
      <w:r w:rsidR="009B3F86">
        <w:rPr>
          <w:rFonts w:ascii="Arial" w:eastAsia="Times New Roman" w:hAnsi="Arial" w:cs="Arial"/>
          <w:sz w:val="24"/>
          <w:szCs w:val="24"/>
          <w:lang w:eastAsia="pt-BR"/>
        </w:rPr>
        <w:t>’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47A82" w:rsidRPr="00147A82" w:rsidRDefault="00147A82" w:rsidP="00147A82">
      <w:pPr>
        <w:spacing w:line="240" w:lineRule="auto"/>
        <w:ind w:left="2268" w:firstLine="708"/>
        <w:jc w:val="both"/>
        <w:rPr>
          <w:rFonts w:ascii="Arial" w:hAnsi="Arial" w:cs="Arial"/>
          <w:sz w:val="20"/>
          <w:szCs w:val="20"/>
        </w:rPr>
      </w:pPr>
      <w:r w:rsidRPr="00147A82">
        <w:rPr>
          <w:rFonts w:ascii="Arial" w:hAnsi="Arial" w:cs="Arial"/>
          <w:sz w:val="20"/>
          <w:szCs w:val="20"/>
        </w:rPr>
        <w:t xml:space="preserve">Assim, a </w:t>
      </w:r>
      <w:proofErr w:type="spellStart"/>
      <w:r w:rsidRPr="00147A82">
        <w:rPr>
          <w:rFonts w:ascii="Arial" w:hAnsi="Arial" w:cs="Arial"/>
          <w:sz w:val="20"/>
          <w:szCs w:val="20"/>
        </w:rPr>
        <w:t>aferição</w:t>
      </w:r>
      <w:proofErr w:type="spellEnd"/>
      <w:r w:rsidRPr="00147A82">
        <w:rPr>
          <w:rFonts w:ascii="Arial" w:hAnsi="Arial" w:cs="Arial"/>
          <w:sz w:val="20"/>
          <w:szCs w:val="20"/>
        </w:rPr>
        <w:t xml:space="preserve"> da derrota na demanda, por si </w:t>
      </w:r>
      <w:proofErr w:type="spellStart"/>
      <w:r w:rsidRPr="00147A82">
        <w:rPr>
          <w:rFonts w:ascii="Arial" w:hAnsi="Arial" w:cs="Arial"/>
          <w:sz w:val="20"/>
          <w:szCs w:val="20"/>
        </w:rPr>
        <w:t>so</w:t>
      </w:r>
      <w:proofErr w:type="spellEnd"/>
      <w:r w:rsidRPr="00147A82">
        <w:rPr>
          <w:rFonts w:ascii="Arial" w:hAnsi="Arial" w:cs="Arial"/>
          <w:sz w:val="20"/>
          <w:szCs w:val="20"/>
        </w:rPr>
        <w:t xml:space="preserve">́, </w:t>
      </w:r>
      <w:proofErr w:type="spellStart"/>
      <w:r w:rsidRPr="00147A82">
        <w:rPr>
          <w:rFonts w:ascii="Arial" w:hAnsi="Arial" w:cs="Arial"/>
          <w:sz w:val="20"/>
          <w:szCs w:val="20"/>
        </w:rPr>
        <w:t>não</w:t>
      </w:r>
      <w:proofErr w:type="spellEnd"/>
      <w:r w:rsidRPr="00147A82">
        <w:rPr>
          <w:rFonts w:ascii="Arial" w:hAnsi="Arial" w:cs="Arial"/>
          <w:sz w:val="20"/>
          <w:szCs w:val="20"/>
        </w:rPr>
        <w:t xml:space="preserve"> afirma a responsabilidade, havendo que de- </w:t>
      </w:r>
      <w:proofErr w:type="spellStart"/>
      <w:r w:rsidRPr="00147A82">
        <w:rPr>
          <w:rFonts w:ascii="Arial" w:hAnsi="Arial" w:cs="Arial"/>
          <w:sz w:val="20"/>
          <w:szCs w:val="20"/>
        </w:rPr>
        <w:t>monstrar</w:t>
      </w:r>
      <w:proofErr w:type="spellEnd"/>
      <w:r w:rsidRPr="00147A82">
        <w:rPr>
          <w:rFonts w:ascii="Arial" w:hAnsi="Arial" w:cs="Arial"/>
          <w:sz w:val="20"/>
          <w:szCs w:val="20"/>
        </w:rPr>
        <w:t xml:space="preserve"> que o advogado para tanto agiu dolosa ou culposamente. </w:t>
      </w:r>
      <w:proofErr w:type="spellStart"/>
      <w:r w:rsidRPr="00147A82">
        <w:rPr>
          <w:rFonts w:ascii="Arial" w:hAnsi="Arial" w:cs="Arial"/>
          <w:sz w:val="20"/>
          <w:szCs w:val="20"/>
        </w:rPr>
        <w:t>Não</w:t>
      </w:r>
      <w:proofErr w:type="spellEnd"/>
      <w:r w:rsidRPr="00147A82">
        <w:rPr>
          <w:rFonts w:ascii="Arial" w:hAnsi="Arial" w:cs="Arial"/>
          <w:sz w:val="20"/>
          <w:szCs w:val="20"/>
        </w:rPr>
        <w:t xml:space="preserve"> se pode exigir do advogado o resultado </w:t>
      </w:r>
      <w:proofErr w:type="spellStart"/>
      <w:r w:rsidRPr="00147A82">
        <w:rPr>
          <w:rFonts w:ascii="Arial" w:hAnsi="Arial" w:cs="Arial"/>
          <w:sz w:val="20"/>
          <w:szCs w:val="20"/>
        </w:rPr>
        <w:t>favorável</w:t>
      </w:r>
      <w:proofErr w:type="spellEnd"/>
      <w:r w:rsidRPr="00147A82">
        <w:rPr>
          <w:rFonts w:ascii="Arial" w:hAnsi="Arial" w:cs="Arial"/>
          <w:sz w:val="20"/>
          <w:szCs w:val="20"/>
        </w:rPr>
        <w:t xml:space="preserve"> ao constituinte, mas apenas que trabalhe com </w:t>
      </w:r>
      <w:proofErr w:type="spellStart"/>
      <w:r w:rsidRPr="00147A82">
        <w:rPr>
          <w:rFonts w:ascii="Arial" w:hAnsi="Arial" w:cs="Arial"/>
          <w:sz w:val="20"/>
          <w:szCs w:val="20"/>
        </w:rPr>
        <w:t>dedicação</w:t>
      </w:r>
      <w:proofErr w:type="spellEnd"/>
      <w:r w:rsidRPr="00147A82">
        <w:rPr>
          <w:rFonts w:ascii="Arial" w:hAnsi="Arial" w:cs="Arial"/>
          <w:sz w:val="20"/>
          <w:szCs w:val="20"/>
        </w:rPr>
        <w:t xml:space="preserve">, que desempenhe de forma correta os atos </w:t>
      </w:r>
      <w:proofErr w:type="spellStart"/>
      <w:r w:rsidRPr="00147A82">
        <w:rPr>
          <w:rFonts w:ascii="Arial" w:hAnsi="Arial" w:cs="Arial"/>
          <w:sz w:val="20"/>
          <w:szCs w:val="20"/>
        </w:rPr>
        <w:t>técnicos</w:t>
      </w:r>
      <w:proofErr w:type="spellEnd"/>
      <w:r w:rsidRPr="00147A82">
        <w:rPr>
          <w:rFonts w:ascii="Arial" w:hAnsi="Arial" w:cs="Arial"/>
          <w:sz w:val="20"/>
          <w:szCs w:val="20"/>
        </w:rPr>
        <w:t xml:space="preserve"> que se fazem </w:t>
      </w:r>
      <w:proofErr w:type="spellStart"/>
      <w:r w:rsidRPr="00147A82">
        <w:rPr>
          <w:rFonts w:ascii="Arial" w:hAnsi="Arial" w:cs="Arial"/>
          <w:sz w:val="20"/>
          <w:szCs w:val="20"/>
        </w:rPr>
        <w:t>necessários</w:t>
      </w:r>
      <w:proofErr w:type="spellEnd"/>
      <w:r w:rsidRPr="00147A82">
        <w:rPr>
          <w:rFonts w:ascii="Arial" w:hAnsi="Arial" w:cs="Arial"/>
          <w:sz w:val="20"/>
          <w:szCs w:val="20"/>
        </w:rPr>
        <w:t xml:space="preserve"> para a </w:t>
      </w:r>
      <w:proofErr w:type="spellStart"/>
      <w:r w:rsidRPr="00147A82">
        <w:rPr>
          <w:rFonts w:ascii="Arial" w:hAnsi="Arial" w:cs="Arial"/>
          <w:sz w:val="20"/>
          <w:szCs w:val="20"/>
        </w:rPr>
        <w:t>hipótese</w:t>
      </w:r>
      <w:proofErr w:type="spellEnd"/>
      <w:r w:rsidRPr="00147A82">
        <w:rPr>
          <w:rFonts w:ascii="Arial" w:hAnsi="Arial" w:cs="Arial"/>
          <w:sz w:val="20"/>
          <w:szCs w:val="20"/>
        </w:rPr>
        <w:t xml:space="preserve">, em conformidade com as peculiaridades do caso, do </w:t>
      </w:r>
      <w:proofErr w:type="gramStart"/>
      <w:r w:rsidRPr="00147A82">
        <w:rPr>
          <w:rFonts w:ascii="Arial" w:hAnsi="Arial" w:cs="Arial"/>
          <w:sz w:val="20"/>
          <w:szCs w:val="20"/>
        </w:rPr>
        <w:t>Direito(</w:t>
      </w:r>
      <w:proofErr w:type="gramEnd"/>
      <w:r w:rsidRPr="00147A82">
        <w:rPr>
          <w:rFonts w:ascii="Arial" w:hAnsi="Arial" w:cs="Arial"/>
          <w:sz w:val="20"/>
          <w:szCs w:val="20"/>
        </w:rPr>
        <w:t>MAMED 2014,P 182</w:t>
      </w:r>
    </w:p>
    <w:p w:rsidR="00F85A55" w:rsidRPr="00F85A55" w:rsidRDefault="009B3F86" w:rsidP="00F85A5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Para Mamede (2014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p,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182) ‘a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 xml:space="preserve"> obrigação do advogado é de meio é aquela que requer apenas prudência e diligencia na prestação do serviço para alcançar um resultado, no entanto o advogado não pode prevê-lo</w:t>
      </w:r>
      <w:r>
        <w:rPr>
          <w:rFonts w:ascii="Arial" w:eastAsia="Times New Roman" w:hAnsi="Arial" w:cs="Arial"/>
          <w:sz w:val="24"/>
          <w:szCs w:val="24"/>
          <w:lang w:eastAsia="pt-BR"/>
        </w:rPr>
        <w:t>’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85A55" w:rsidRDefault="00626DCA" w:rsidP="00F85A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Mamede (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2014,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p) ‘s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>e todos os requisitos forem devidamente cumpridos e a obrigação for bem executada, não se pode atribuir nenhuma responsabilidade em um eventual insucesso na causa contratada</w:t>
      </w:r>
      <w:r>
        <w:rPr>
          <w:rFonts w:ascii="Arial" w:eastAsia="Times New Roman" w:hAnsi="Arial" w:cs="Arial"/>
          <w:sz w:val="24"/>
          <w:szCs w:val="24"/>
          <w:lang w:eastAsia="pt-BR"/>
        </w:rPr>
        <w:t>’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626DCA" w:rsidRDefault="00626DCA" w:rsidP="00F85A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6DCA" w:rsidRDefault="00626DCA" w:rsidP="00626DCA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Pr="00F85A55">
        <w:rPr>
          <w:rFonts w:ascii="Arial" w:eastAsia="Times New Roman" w:hAnsi="Arial" w:cs="Arial"/>
          <w:sz w:val="24"/>
          <w:szCs w:val="24"/>
          <w:lang w:eastAsia="pt-BR"/>
        </w:rPr>
        <w:t>ei 8906/94 (Estatuto da Advocacia e da OAB)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seu ART32.</w:t>
      </w:r>
    </w:p>
    <w:p w:rsidR="00626DCA" w:rsidRPr="003E5D2C" w:rsidRDefault="00626DCA" w:rsidP="00626DCA">
      <w:pPr>
        <w:spacing w:line="240" w:lineRule="auto"/>
        <w:ind w:left="2268"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E5D2C">
        <w:rPr>
          <w:rFonts w:ascii="Arial" w:eastAsia="Times New Roman" w:hAnsi="Arial" w:cs="Arial"/>
          <w:sz w:val="20"/>
          <w:szCs w:val="20"/>
          <w:lang w:eastAsia="pt-BR"/>
        </w:rPr>
        <w:t>O advogado é responsável pelos atos que, no exercício da profissão, praticar com dolo ou culpa. Em caso de lide temerária, o advogado será solidariamente responsável com seu cliente, desde que coligado com este para lesar a parte contrária, o que será apurado em ação própria. Lei8906</w:t>
      </w:r>
      <w:r>
        <w:rPr>
          <w:rFonts w:ascii="Arial" w:eastAsia="Times New Roman" w:hAnsi="Arial" w:cs="Arial"/>
          <w:sz w:val="20"/>
          <w:szCs w:val="20"/>
          <w:lang w:eastAsia="pt-BR"/>
        </w:rPr>
        <w:t>/94</w:t>
      </w:r>
    </w:p>
    <w:p w:rsidR="00626DCA" w:rsidRPr="00F85A55" w:rsidRDefault="00626DCA" w:rsidP="00F85A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5A55" w:rsidRDefault="00F85A55" w:rsidP="00F85A5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5A55" w:rsidRDefault="00626DCA" w:rsidP="003E5D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Conclui-se em consonância com Mamede (2014 p,) onde o mesmo afirma que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‘</w:t>
      </w:r>
      <w:r w:rsidR="00F85A55" w:rsidRPr="00F85A55">
        <w:rPr>
          <w:rFonts w:ascii="Arial" w:eastAsia="Times New Roman" w:hAnsi="Arial" w:cs="Arial"/>
          <w:sz w:val="24"/>
          <w:szCs w:val="24"/>
          <w:lang w:eastAsia="pt-BR"/>
        </w:rPr>
        <w:t xml:space="preserve">responsabilidade do advogado advém da culpa tendo o seu fundamento na responsabilidade civil subjetiva, onde se exige a comprovação da culpa efetiva do </w:t>
      </w:r>
      <w:r w:rsidR="003E5D2C">
        <w:rPr>
          <w:rFonts w:ascii="Arial" w:eastAsia="Times New Roman" w:hAnsi="Arial" w:cs="Arial"/>
          <w:sz w:val="24"/>
          <w:szCs w:val="24"/>
          <w:lang w:eastAsia="pt-BR"/>
        </w:rPr>
        <w:t>advogado no insucesso da causa</w:t>
      </w:r>
      <w:r>
        <w:rPr>
          <w:rFonts w:ascii="Arial" w:eastAsia="Times New Roman" w:hAnsi="Arial" w:cs="Arial"/>
          <w:sz w:val="24"/>
          <w:szCs w:val="24"/>
          <w:lang w:eastAsia="pt-BR"/>
        </w:rPr>
        <w:t>’</w:t>
      </w:r>
      <w:r w:rsidR="003E5D2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E5D2C" w:rsidRDefault="003E5D2C" w:rsidP="003E5D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5D2C" w:rsidRDefault="003E5D2C" w:rsidP="003E5D2C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5D2C" w:rsidRPr="003A0C92" w:rsidRDefault="003E5D2C" w:rsidP="003E5D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0C92" w:rsidRDefault="003A0C92" w:rsidP="00F85A55">
      <w:pPr>
        <w:jc w:val="both"/>
      </w:pPr>
    </w:p>
    <w:p w:rsidR="006C394E" w:rsidRPr="006C394E" w:rsidRDefault="006C394E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441" w:rsidRPr="00715441" w:rsidRDefault="00715441" w:rsidP="00F8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5A55" w:rsidRDefault="00F85A55">
      <w:r>
        <w:t xml:space="preserve"> </w:t>
      </w:r>
    </w:p>
    <w:p w:rsidR="00F85A55" w:rsidRDefault="00F85A55"/>
    <w:p w:rsidR="00AC7164" w:rsidRDefault="00AC7164"/>
    <w:p w:rsidR="00F85A55" w:rsidRPr="00F85A55" w:rsidRDefault="00F85A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REFERÊ</w:t>
      </w:r>
      <w:r w:rsidRPr="00F85A55">
        <w:rPr>
          <w:rFonts w:ascii="Arial" w:hAnsi="Arial" w:cs="Arial"/>
          <w:sz w:val="28"/>
          <w:szCs w:val="28"/>
        </w:rPr>
        <w:t>NCIA:</w:t>
      </w:r>
    </w:p>
    <w:p w:rsidR="008423B9" w:rsidRDefault="00F85A55">
      <w:pPr>
        <w:rPr>
          <w:rFonts w:ascii="Arial" w:hAnsi="Arial" w:cs="Arial"/>
          <w:sz w:val="24"/>
          <w:szCs w:val="24"/>
        </w:rPr>
      </w:pPr>
      <w:r w:rsidRPr="00F85A55">
        <w:rPr>
          <w:rFonts w:ascii="Arial" w:hAnsi="Arial" w:cs="Arial"/>
          <w:sz w:val="24"/>
          <w:szCs w:val="24"/>
        </w:rPr>
        <w:t xml:space="preserve">A advocacia e a ordem dos advogados do </w:t>
      </w:r>
      <w:proofErr w:type="gramStart"/>
      <w:r w:rsidRPr="00F85A55">
        <w:rPr>
          <w:rFonts w:ascii="Arial" w:hAnsi="Arial" w:cs="Arial"/>
          <w:sz w:val="24"/>
          <w:szCs w:val="24"/>
        </w:rPr>
        <w:t>brasil</w:t>
      </w:r>
      <w:proofErr w:type="gramEnd"/>
      <w:r w:rsidRPr="00F85A55">
        <w:rPr>
          <w:rFonts w:ascii="Arial" w:hAnsi="Arial" w:cs="Arial"/>
          <w:sz w:val="24"/>
          <w:szCs w:val="24"/>
        </w:rPr>
        <w:t xml:space="preserve"> 6ª edição MAMEDE GLADSTON atlas</w:t>
      </w:r>
    </w:p>
    <w:p w:rsidR="00024609" w:rsidRDefault="000246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NALINI, José Renato. Ética geral e profissional </w:t>
      </w:r>
      <w:proofErr w:type="gramStart"/>
      <w:r>
        <w:rPr>
          <w:rFonts w:ascii="Arial" w:hAnsi="Arial" w:cs="Arial"/>
          <w:sz w:val="24"/>
          <w:szCs w:val="24"/>
        </w:rPr>
        <w:t>7ed.</w:t>
      </w:r>
      <w:proofErr w:type="gramEnd"/>
      <w:r>
        <w:rPr>
          <w:rFonts w:ascii="Arial" w:hAnsi="Arial" w:cs="Arial"/>
          <w:sz w:val="24"/>
          <w:szCs w:val="24"/>
        </w:rPr>
        <w:t xml:space="preserve">rev. atual e </w:t>
      </w:r>
      <w:proofErr w:type="spellStart"/>
      <w:r>
        <w:rPr>
          <w:rFonts w:ascii="Arial" w:hAnsi="Arial" w:cs="Arial"/>
          <w:sz w:val="24"/>
          <w:szCs w:val="24"/>
        </w:rPr>
        <w:t>ampl</w:t>
      </w:r>
      <w:proofErr w:type="spellEnd"/>
      <w:r>
        <w:rPr>
          <w:rFonts w:ascii="Arial" w:hAnsi="Arial" w:cs="Arial"/>
          <w:sz w:val="24"/>
          <w:szCs w:val="24"/>
        </w:rPr>
        <w:t xml:space="preserve">. - São Paulo: revista dos </w:t>
      </w:r>
      <w:proofErr w:type="gramStart"/>
      <w:r>
        <w:rPr>
          <w:rFonts w:ascii="Arial" w:hAnsi="Arial" w:cs="Arial"/>
          <w:sz w:val="24"/>
          <w:szCs w:val="24"/>
        </w:rPr>
        <w:t>tribunais,</w:t>
      </w:r>
      <w:proofErr w:type="gramEnd"/>
      <w:r>
        <w:rPr>
          <w:rFonts w:ascii="Arial" w:hAnsi="Arial" w:cs="Arial"/>
          <w:sz w:val="24"/>
          <w:szCs w:val="24"/>
        </w:rPr>
        <w:t>2009</w:t>
      </w:r>
    </w:p>
    <w:p w:rsidR="00307BC4" w:rsidRDefault="00307B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10.406 DE JANEIRO DE 2002</w:t>
      </w:r>
    </w:p>
    <w:p w:rsidR="00307BC4" w:rsidRPr="00F85A55" w:rsidRDefault="00307B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 8906 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DE JULHO DE 1994</w:t>
      </w:r>
    </w:p>
    <w:sectPr w:rsidR="00307BC4" w:rsidRPr="00F85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FD"/>
    <w:rsid w:val="000041B6"/>
    <w:rsid w:val="00024609"/>
    <w:rsid w:val="00147A82"/>
    <w:rsid w:val="00181DE2"/>
    <w:rsid w:val="002259DA"/>
    <w:rsid w:val="002C14FB"/>
    <w:rsid w:val="002D2C3B"/>
    <w:rsid w:val="00307BC4"/>
    <w:rsid w:val="003A0C92"/>
    <w:rsid w:val="003E5D2C"/>
    <w:rsid w:val="00463C12"/>
    <w:rsid w:val="004A0D6C"/>
    <w:rsid w:val="004A2887"/>
    <w:rsid w:val="00626DCA"/>
    <w:rsid w:val="006C394E"/>
    <w:rsid w:val="00715441"/>
    <w:rsid w:val="0074365F"/>
    <w:rsid w:val="00795532"/>
    <w:rsid w:val="008423B9"/>
    <w:rsid w:val="00952684"/>
    <w:rsid w:val="00973AA1"/>
    <w:rsid w:val="009B3F86"/>
    <w:rsid w:val="00A31A5C"/>
    <w:rsid w:val="00A77B98"/>
    <w:rsid w:val="00AC7164"/>
    <w:rsid w:val="00C25AFD"/>
    <w:rsid w:val="00C71146"/>
    <w:rsid w:val="00CA05F2"/>
    <w:rsid w:val="00CE7249"/>
    <w:rsid w:val="00D86286"/>
    <w:rsid w:val="00DF7D9B"/>
    <w:rsid w:val="00F026ED"/>
    <w:rsid w:val="00F562E8"/>
    <w:rsid w:val="00F85A55"/>
    <w:rsid w:val="00F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1233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CEZAR</dc:creator>
  <cp:lastModifiedBy>Luiz Ricardo Carneiro Silveira</cp:lastModifiedBy>
  <cp:revision>4</cp:revision>
  <dcterms:created xsi:type="dcterms:W3CDTF">2018-06-08T21:58:00Z</dcterms:created>
  <dcterms:modified xsi:type="dcterms:W3CDTF">2019-09-02T23:55:00Z</dcterms:modified>
</cp:coreProperties>
</file>