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6B4" w:rsidRDefault="00115574" w:rsidP="00AE7585">
      <w:pPr>
        <w:spacing w:line="360" w:lineRule="auto"/>
        <w:contextualSpacing/>
        <w:jc w:val="both"/>
        <w:rPr>
          <w:rFonts w:ascii="Arial" w:hAnsi="Arial" w:cs="Arial"/>
          <w:b/>
          <w:sz w:val="24"/>
          <w:szCs w:val="24"/>
        </w:rPr>
      </w:pPr>
      <w:r w:rsidRPr="0004668F">
        <w:rPr>
          <w:rFonts w:ascii="Arial" w:hAnsi="Arial" w:cs="Arial"/>
          <w:b/>
          <w:sz w:val="24"/>
          <w:szCs w:val="24"/>
        </w:rPr>
        <w:t>DESPERTANDO O GOSTO PELA MATEMÁTICA ATRAVÉS DO LÚDICO NOS ANOS INICIAIS DA CRIANÇA</w:t>
      </w:r>
    </w:p>
    <w:p w:rsidR="00433366" w:rsidRPr="0004668F" w:rsidRDefault="00433366" w:rsidP="00AE7585">
      <w:pPr>
        <w:spacing w:line="360" w:lineRule="auto"/>
        <w:contextualSpacing/>
        <w:jc w:val="both"/>
        <w:rPr>
          <w:rFonts w:ascii="Arial" w:hAnsi="Arial" w:cs="Arial"/>
          <w:b/>
          <w:sz w:val="24"/>
          <w:szCs w:val="24"/>
        </w:rPr>
      </w:pPr>
      <w:r w:rsidRPr="00433366">
        <w:rPr>
          <w:rFonts w:ascii="Arial" w:hAnsi="Arial" w:cs="Arial"/>
          <w:b/>
          <w:sz w:val="24"/>
          <w:szCs w:val="24"/>
        </w:rPr>
        <w:t>AWAKENING THE TASTE OF MATHEMATICS THROUGH THE PLAYFUL IN THE EARLY YEARS OF THE CHILD</w:t>
      </w:r>
    </w:p>
    <w:p w:rsidR="00115574" w:rsidRPr="0004668F" w:rsidRDefault="00115574" w:rsidP="00AE7585">
      <w:pPr>
        <w:spacing w:line="360" w:lineRule="auto"/>
        <w:contextualSpacing/>
        <w:jc w:val="both"/>
        <w:rPr>
          <w:rFonts w:ascii="Arial" w:hAnsi="Arial" w:cs="Arial"/>
          <w:sz w:val="24"/>
          <w:szCs w:val="24"/>
        </w:rPr>
      </w:pPr>
      <w:r w:rsidRPr="0004668F">
        <w:rPr>
          <w:rFonts w:ascii="Arial" w:hAnsi="Arial" w:cs="Arial"/>
          <w:b/>
          <w:sz w:val="24"/>
          <w:szCs w:val="24"/>
        </w:rPr>
        <w:t>RESUMO:</w:t>
      </w:r>
    </w:p>
    <w:p w:rsidR="00115574" w:rsidRPr="0004668F" w:rsidRDefault="00115574" w:rsidP="001267D2">
      <w:pPr>
        <w:spacing w:line="360" w:lineRule="auto"/>
        <w:ind w:firstLine="708"/>
        <w:contextualSpacing/>
        <w:jc w:val="both"/>
        <w:rPr>
          <w:rFonts w:ascii="Arial" w:hAnsi="Arial" w:cs="Arial"/>
          <w:color w:val="000000"/>
          <w:sz w:val="24"/>
          <w:szCs w:val="24"/>
        </w:rPr>
      </w:pPr>
      <w:r w:rsidRPr="0004668F">
        <w:rPr>
          <w:rFonts w:ascii="Arial" w:eastAsia="Calibri" w:hAnsi="Arial" w:cs="Arial"/>
          <w:sz w:val="24"/>
          <w:szCs w:val="24"/>
        </w:rPr>
        <w:t>Aprender e ensinar m</w:t>
      </w:r>
      <w:r w:rsidR="007F3625">
        <w:rPr>
          <w:rFonts w:ascii="Arial" w:eastAsia="Calibri" w:hAnsi="Arial" w:cs="Arial"/>
          <w:sz w:val="24"/>
          <w:szCs w:val="24"/>
        </w:rPr>
        <w:t>atemática nos anos iniciais do Ensino F</w:t>
      </w:r>
      <w:r w:rsidRPr="0004668F">
        <w:rPr>
          <w:rFonts w:ascii="Arial" w:eastAsia="Calibri" w:hAnsi="Arial" w:cs="Arial"/>
          <w:sz w:val="24"/>
          <w:szCs w:val="24"/>
        </w:rPr>
        <w:t xml:space="preserve">undamental é um desafio para os educadores, pois as crianças vêm a matemática como a matéria que reprova. Neste sentido, este artigo busca compreender o processo de ensino aprendizagem de matemática, de forma que a criança tenha prazer em desenvolver as atividades propostas nas aulas de matemática. Utilizamos como metodologia a revisão bibliográfica, onde autores como </w:t>
      </w:r>
      <w:r w:rsidRPr="0004668F">
        <w:rPr>
          <w:rFonts w:ascii="Arial" w:hAnsi="Arial" w:cs="Arial"/>
          <w:color w:val="000000"/>
          <w:sz w:val="24"/>
          <w:szCs w:val="24"/>
        </w:rPr>
        <w:t>Bertoldo (2004),</w:t>
      </w:r>
      <w:r w:rsidRPr="0004668F">
        <w:rPr>
          <w:rFonts w:ascii="Arial" w:hAnsi="Arial" w:cs="Arial"/>
          <w:sz w:val="24"/>
          <w:szCs w:val="24"/>
        </w:rPr>
        <w:t xml:space="preserve"> </w:t>
      </w:r>
      <w:r w:rsidR="001267D2">
        <w:rPr>
          <w:rFonts w:ascii="Arial" w:hAnsi="Arial" w:cs="Arial"/>
          <w:color w:val="000000"/>
          <w:sz w:val="24"/>
          <w:szCs w:val="24"/>
        </w:rPr>
        <w:t>Borin (1996), Kami</w:t>
      </w:r>
      <w:r w:rsidR="001267D2" w:rsidRPr="0004668F">
        <w:rPr>
          <w:rFonts w:ascii="Arial" w:hAnsi="Arial" w:cs="Arial"/>
          <w:sz w:val="24"/>
          <w:szCs w:val="24"/>
        </w:rPr>
        <w:t>.</w:t>
      </w:r>
    </w:p>
    <w:p w:rsidR="00115574" w:rsidRPr="0004668F" w:rsidRDefault="00115574" w:rsidP="00AE7585">
      <w:pPr>
        <w:spacing w:line="360" w:lineRule="auto"/>
        <w:ind w:firstLine="708"/>
        <w:contextualSpacing/>
        <w:jc w:val="both"/>
        <w:rPr>
          <w:rFonts w:ascii="Arial" w:hAnsi="Arial" w:cs="Arial"/>
          <w:sz w:val="24"/>
          <w:szCs w:val="24"/>
        </w:rPr>
      </w:pPr>
      <w:r w:rsidRPr="0004668F">
        <w:rPr>
          <w:rFonts w:ascii="Arial" w:hAnsi="Arial" w:cs="Arial"/>
          <w:color w:val="000000"/>
          <w:sz w:val="24"/>
          <w:szCs w:val="24"/>
        </w:rPr>
        <w:t>(1990), PCN´s (2001),</w:t>
      </w:r>
      <w:r w:rsidRPr="0004668F">
        <w:rPr>
          <w:rFonts w:ascii="Arial" w:eastAsia="Calibri" w:hAnsi="Arial" w:cs="Arial"/>
          <w:sz w:val="24"/>
          <w:szCs w:val="24"/>
        </w:rPr>
        <w:t xml:space="preserve"> Nunes (1990), dentre outros, contribuíram para aprofundamento sobre o tema. </w:t>
      </w:r>
      <w:r w:rsidRPr="0004668F">
        <w:rPr>
          <w:rFonts w:ascii="Arial" w:hAnsi="Arial" w:cs="Arial"/>
          <w:sz w:val="24"/>
          <w:szCs w:val="24"/>
        </w:rPr>
        <w:t xml:space="preserve">Assim as informações contidas nesta pesquisa buscam evidenciar o lúdico, como ferramenta importante no ensino da matemática. E que a partir do mesmo, a disciplina de matemática nos anos iniciais poderá ser trilhada por caminhos que levem os alunos a uma aprendizagem prazerosa e desafiadora. </w:t>
      </w:r>
    </w:p>
    <w:p w:rsidR="00115574" w:rsidRPr="0004668F" w:rsidRDefault="00115574" w:rsidP="00AE7585">
      <w:pPr>
        <w:autoSpaceDE w:val="0"/>
        <w:autoSpaceDN w:val="0"/>
        <w:adjustRightInd w:val="0"/>
        <w:spacing w:line="360" w:lineRule="auto"/>
        <w:contextualSpacing/>
        <w:jc w:val="both"/>
        <w:rPr>
          <w:rFonts w:ascii="Arial" w:hAnsi="Arial" w:cs="Arial"/>
          <w:sz w:val="24"/>
          <w:szCs w:val="24"/>
          <w:lang w:val="en-US"/>
        </w:rPr>
      </w:pPr>
      <w:r w:rsidRPr="0004668F">
        <w:rPr>
          <w:rFonts w:ascii="Arial" w:hAnsi="Arial" w:cs="Arial"/>
          <w:b/>
          <w:bCs/>
          <w:sz w:val="24"/>
          <w:szCs w:val="24"/>
        </w:rPr>
        <w:t>Palavras-chave</w:t>
      </w:r>
      <w:r w:rsidR="00433366">
        <w:rPr>
          <w:rFonts w:ascii="Arial" w:hAnsi="Arial" w:cs="Arial"/>
          <w:b/>
          <w:bCs/>
          <w:sz w:val="24"/>
          <w:szCs w:val="24"/>
        </w:rPr>
        <w:t>s</w:t>
      </w:r>
      <w:r w:rsidRPr="0004668F">
        <w:rPr>
          <w:rFonts w:ascii="Arial" w:hAnsi="Arial" w:cs="Arial"/>
          <w:b/>
          <w:bCs/>
          <w:sz w:val="24"/>
          <w:szCs w:val="24"/>
        </w:rPr>
        <w:t xml:space="preserve">: </w:t>
      </w:r>
      <w:r w:rsidRPr="0004668F">
        <w:rPr>
          <w:rFonts w:ascii="Arial" w:hAnsi="Arial" w:cs="Arial"/>
          <w:bCs/>
          <w:sz w:val="24"/>
          <w:szCs w:val="24"/>
        </w:rPr>
        <w:t xml:space="preserve">Matemática. </w:t>
      </w:r>
      <w:r w:rsidR="001267D2">
        <w:rPr>
          <w:rFonts w:ascii="Arial" w:hAnsi="Arial" w:cs="Arial"/>
          <w:bCs/>
          <w:sz w:val="24"/>
          <w:szCs w:val="24"/>
          <w:lang w:val="en-US"/>
        </w:rPr>
        <w:t>Aprendizagem. Lú</w:t>
      </w:r>
      <w:r w:rsidRPr="0004668F">
        <w:rPr>
          <w:rFonts w:ascii="Arial" w:hAnsi="Arial" w:cs="Arial"/>
          <w:bCs/>
          <w:sz w:val="24"/>
          <w:szCs w:val="24"/>
          <w:lang w:val="en-US"/>
        </w:rPr>
        <w:t xml:space="preserve">dico. </w:t>
      </w:r>
    </w:p>
    <w:p w:rsidR="00115574" w:rsidRPr="0004668F" w:rsidRDefault="00115574" w:rsidP="00AE7585">
      <w:pPr>
        <w:spacing w:line="360" w:lineRule="auto"/>
        <w:contextualSpacing/>
        <w:jc w:val="both"/>
        <w:rPr>
          <w:rFonts w:ascii="Arial" w:hAnsi="Arial" w:cs="Arial"/>
          <w:sz w:val="24"/>
          <w:szCs w:val="24"/>
        </w:rPr>
      </w:pPr>
      <w:r w:rsidRPr="0004668F">
        <w:rPr>
          <w:rFonts w:ascii="Arial" w:eastAsia="Calibri" w:hAnsi="Arial" w:cs="Arial"/>
          <w:b/>
          <w:bCs/>
          <w:color w:val="000000"/>
          <w:sz w:val="24"/>
          <w:szCs w:val="24"/>
          <w:shd w:val="clear" w:color="auto" w:fill="FFFFFF"/>
          <w:lang w:val="en-US"/>
        </w:rPr>
        <w:t>ABSTRACT</w:t>
      </w:r>
      <w:r w:rsidRPr="0004668F">
        <w:rPr>
          <w:rFonts w:ascii="Arial" w:hAnsi="Arial" w:cs="Arial"/>
          <w:b/>
          <w:sz w:val="24"/>
          <w:szCs w:val="24"/>
        </w:rPr>
        <w:t>:</w:t>
      </w:r>
    </w:p>
    <w:p w:rsidR="001267D2" w:rsidRPr="0004668F" w:rsidRDefault="00115574" w:rsidP="001267D2">
      <w:pPr>
        <w:autoSpaceDE w:val="0"/>
        <w:autoSpaceDN w:val="0"/>
        <w:adjustRightInd w:val="0"/>
        <w:spacing w:line="360" w:lineRule="auto"/>
        <w:ind w:firstLine="708"/>
        <w:contextualSpacing/>
        <w:jc w:val="both"/>
        <w:rPr>
          <w:rFonts w:ascii="Arial" w:eastAsia="Calibri" w:hAnsi="Arial" w:cs="Arial"/>
          <w:sz w:val="24"/>
          <w:szCs w:val="24"/>
          <w:lang w:val="en"/>
        </w:rPr>
      </w:pPr>
      <w:r w:rsidRPr="0004668F">
        <w:rPr>
          <w:rFonts w:ascii="Arial" w:eastAsia="Calibri" w:hAnsi="Arial" w:cs="Arial"/>
          <w:sz w:val="24"/>
          <w:szCs w:val="24"/>
          <w:lang w:val="en"/>
        </w:rPr>
        <w:t xml:space="preserve">Learn and teach mathematics in the early years of elementary school is a challenge for educators, because kids come to mathematics as a subject that fails. In this sense, this monographic work tries to understand the teaching process learning of mathematics, so that the child has pleasure in developing the proposed activities in math classes. We use as the literature review methodology, where authors like </w:t>
      </w:r>
      <w:r w:rsidRPr="0004668F">
        <w:rPr>
          <w:rFonts w:ascii="Arial" w:eastAsia="Calibri" w:hAnsi="Arial" w:cs="Arial"/>
          <w:color w:val="000000"/>
          <w:sz w:val="24"/>
          <w:szCs w:val="24"/>
          <w:lang w:val="en"/>
        </w:rPr>
        <w:t>Bertoldo (2004),</w:t>
      </w:r>
      <w:r w:rsidRPr="0004668F">
        <w:rPr>
          <w:rFonts w:ascii="Arial" w:eastAsia="Calibri" w:hAnsi="Arial" w:cs="Arial"/>
          <w:sz w:val="24"/>
          <w:szCs w:val="24"/>
          <w:lang w:val="en"/>
        </w:rPr>
        <w:t xml:space="preserve"> </w:t>
      </w:r>
      <w:r w:rsidR="001267D2">
        <w:rPr>
          <w:rFonts w:ascii="Arial" w:eastAsia="Calibri" w:hAnsi="Arial" w:cs="Arial"/>
          <w:color w:val="000000"/>
          <w:sz w:val="24"/>
          <w:szCs w:val="24"/>
          <w:lang w:val="en"/>
        </w:rPr>
        <w:t>Borin (1996), Kami</w:t>
      </w:r>
      <w:r w:rsidRPr="0004668F">
        <w:rPr>
          <w:rFonts w:ascii="Arial" w:eastAsia="Calibri" w:hAnsi="Arial" w:cs="Arial"/>
          <w:color w:val="000000"/>
          <w:sz w:val="24"/>
          <w:szCs w:val="24"/>
          <w:lang w:val="en"/>
        </w:rPr>
        <w:t xml:space="preserve"> </w:t>
      </w:r>
      <w:r w:rsidR="001267D2" w:rsidRPr="0004668F">
        <w:rPr>
          <w:rFonts w:ascii="Arial" w:eastAsia="Calibri" w:hAnsi="Arial" w:cs="Arial"/>
          <w:sz w:val="24"/>
          <w:szCs w:val="24"/>
          <w:lang w:val="en"/>
        </w:rPr>
        <w:t>.</w:t>
      </w:r>
    </w:p>
    <w:p w:rsidR="007F3625" w:rsidRDefault="00115574" w:rsidP="007F3625">
      <w:pPr>
        <w:autoSpaceDE w:val="0"/>
        <w:autoSpaceDN w:val="0"/>
        <w:adjustRightInd w:val="0"/>
        <w:spacing w:line="360" w:lineRule="auto"/>
        <w:ind w:firstLine="708"/>
        <w:contextualSpacing/>
        <w:jc w:val="both"/>
        <w:rPr>
          <w:rFonts w:ascii="Arial" w:eastAsia="Calibri" w:hAnsi="Arial" w:cs="Arial"/>
          <w:sz w:val="24"/>
          <w:szCs w:val="24"/>
          <w:lang w:val="en"/>
        </w:rPr>
      </w:pPr>
      <w:r w:rsidRPr="0004668F">
        <w:rPr>
          <w:rFonts w:ascii="Arial" w:eastAsia="Calibri" w:hAnsi="Arial" w:cs="Arial"/>
          <w:color w:val="000000"/>
          <w:sz w:val="24"/>
          <w:szCs w:val="24"/>
          <w:lang w:val="en"/>
        </w:rPr>
        <w:t>(1990), PCN´s (2001),</w:t>
      </w:r>
      <w:r w:rsidRPr="0004668F">
        <w:rPr>
          <w:rFonts w:ascii="Arial" w:eastAsia="Calibri" w:hAnsi="Arial" w:cs="Arial"/>
          <w:sz w:val="24"/>
          <w:szCs w:val="24"/>
          <w:lang w:val="en"/>
        </w:rPr>
        <w:t xml:space="preserve"> Nunes (1990), among others, contributed to deepening on the topic. Through field research in the qualitative mode, having as an instrument of investigation questionnaire with open and closed questions, where through the same give consistency and thematic legitimacy.</w:t>
      </w:r>
      <w:r w:rsidRPr="0004668F">
        <w:rPr>
          <w:rFonts w:ascii="Arial" w:eastAsia="Calibri" w:hAnsi="Arial" w:cs="Arial"/>
          <w:sz w:val="24"/>
          <w:szCs w:val="24"/>
          <w:lang w:val="en-US"/>
        </w:rPr>
        <w:t xml:space="preserve"> </w:t>
      </w:r>
      <w:r w:rsidRPr="0004668F">
        <w:rPr>
          <w:rFonts w:ascii="Arial" w:eastAsia="Calibri" w:hAnsi="Arial" w:cs="Arial"/>
          <w:sz w:val="24"/>
          <w:szCs w:val="24"/>
          <w:lang w:val="en"/>
        </w:rPr>
        <w:t>The information contained in this research seek to highlight the playful, as important tool in teaching mathematics. And from the same discipline of mathematics in the early years may be paved by paths that lead students to a pleasurable learning and challenging.</w:t>
      </w:r>
    </w:p>
    <w:p w:rsidR="00115574" w:rsidRPr="0004668F" w:rsidRDefault="00115574" w:rsidP="007F3625">
      <w:pPr>
        <w:autoSpaceDE w:val="0"/>
        <w:autoSpaceDN w:val="0"/>
        <w:adjustRightInd w:val="0"/>
        <w:spacing w:line="360" w:lineRule="auto"/>
        <w:contextualSpacing/>
        <w:jc w:val="both"/>
        <w:rPr>
          <w:rFonts w:ascii="Arial" w:eastAsia="Calibri" w:hAnsi="Arial" w:cs="Arial"/>
          <w:sz w:val="24"/>
          <w:szCs w:val="24"/>
          <w:lang w:val="en-US"/>
        </w:rPr>
      </w:pPr>
      <w:bookmarkStart w:id="0" w:name="_GoBack"/>
      <w:bookmarkEnd w:id="0"/>
      <w:r w:rsidRPr="0004668F">
        <w:rPr>
          <w:rFonts w:ascii="Arial" w:eastAsia="Calibri" w:hAnsi="Arial" w:cs="Arial"/>
          <w:b/>
          <w:bCs/>
          <w:sz w:val="24"/>
          <w:szCs w:val="24"/>
          <w:lang w:val="en-US"/>
        </w:rPr>
        <w:lastRenderedPageBreak/>
        <w:t>KEY - WORDS</w:t>
      </w:r>
      <w:r w:rsidRPr="0004668F">
        <w:rPr>
          <w:rFonts w:ascii="Arial" w:eastAsia="Calibri" w:hAnsi="Arial" w:cs="Arial"/>
          <w:sz w:val="24"/>
          <w:szCs w:val="24"/>
          <w:lang w:val="en-US"/>
        </w:rPr>
        <w:t xml:space="preserve">: Mathematics. Learning. Playful.  </w:t>
      </w:r>
    </w:p>
    <w:p w:rsidR="00115574" w:rsidRPr="0004668F" w:rsidRDefault="00115574" w:rsidP="00AE7585">
      <w:pPr>
        <w:spacing w:line="360" w:lineRule="auto"/>
        <w:contextualSpacing/>
        <w:jc w:val="both"/>
        <w:rPr>
          <w:rFonts w:ascii="Arial" w:hAnsi="Arial" w:cs="Arial"/>
          <w:b/>
          <w:sz w:val="24"/>
          <w:szCs w:val="24"/>
          <w:lang w:val="en-US"/>
        </w:rPr>
      </w:pPr>
      <w:r w:rsidRPr="0004668F">
        <w:rPr>
          <w:rFonts w:ascii="Arial" w:hAnsi="Arial" w:cs="Arial"/>
          <w:b/>
          <w:sz w:val="24"/>
          <w:szCs w:val="24"/>
          <w:lang w:val="en-US"/>
        </w:rPr>
        <w:t>1 - INTRODUÇÃO</w:t>
      </w:r>
    </w:p>
    <w:p w:rsidR="00115574" w:rsidRPr="0004668F" w:rsidRDefault="00115574" w:rsidP="00AE7585">
      <w:pPr>
        <w:spacing w:line="360" w:lineRule="auto"/>
        <w:ind w:firstLine="709"/>
        <w:contextualSpacing/>
        <w:jc w:val="both"/>
        <w:rPr>
          <w:rFonts w:ascii="Arial" w:eastAsia="Calibri" w:hAnsi="Arial" w:cs="Arial"/>
          <w:sz w:val="24"/>
          <w:szCs w:val="24"/>
        </w:rPr>
      </w:pPr>
      <w:r w:rsidRPr="0004668F">
        <w:rPr>
          <w:rFonts w:ascii="Arial" w:eastAsia="Calibri" w:hAnsi="Arial" w:cs="Arial"/>
          <w:sz w:val="24"/>
          <w:szCs w:val="24"/>
        </w:rPr>
        <w:t>A matemática é uma disciplina importante e que faz parte do nosso dia a dia, sendo assim, há necessidade de ser trabalhada com jogos e atividades lúdicas, principalmente nas séries iniciais. Portanto, o conhecimento matemático construído de forma prazerosa poderá favorecer ao educando a estruturação do pensamento, e desenvolvimento do raciocínio lógico.</w:t>
      </w:r>
    </w:p>
    <w:p w:rsidR="00115574" w:rsidRPr="0004668F" w:rsidRDefault="00115574" w:rsidP="00AE7585">
      <w:pPr>
        <w:autoSpaceDE w:val="0"/>
        <w:autoSpaceDN w:val="0"/>
        <w:adjustRightInd w:val="0"/>
        <w:spacing w:line="360" w:lineRule="auto"/>
        <w:ind w:firstLine="708"/>
        <w:contextualSpacing/>
        <w:jc w:val="both"/>
        <w:rPr>
          <w:rFonts w:ascii="Arial" w:hAnsi="Arial" w:cs="Arial"/>
          <w:sz w:val="24"/>
          <w:szCs w:val="24"/>
        </w:rPr>
      </w:pPr>
      <w:r w:rsidRPr="0004668F">
        <w:rPr>
          <w:rFonts w:ascii="Arial" w:hAnsi="Arial" w:cs="Arial"/>
          <w:sz w:val="24"/>
          <w:szCs w:val="24"/>
          <w:shd w:val="clear" w:color="auto" w:fill="FFFFFF"/>
        </w:rPr>
        <w:t xml:space="preserve">Com a finalidade, o presente artigo tem como objetivo geral apresentar o lúdico como um recurso mediador, favorecendo o ensino aprendizagem da matemática onde o aluno desperte o gosto e interesse em aprender esta disciplina. </w:t>
      </w:r>
    </w:p>
    <w:p w:rsidR="00115574" w:rsidRPr="0004668F" w:rsidRDefault="00115574" w:rsidP="00AE7585">
      <w:pPr>
        <w:pStyle w:val="NormalWeb"/>
        <w:shd w:val="clear" w:color="auto" w:fill="FFFFFF"/>
        <w:spacing w:before="0" w:beforeAutospacing="0" w:after="0" w:afterAutospacing="0" w:line="360" w:lineRule="auto"/>
        <w:ind w:firstLine="708"/>
        <w:contextualSpacing/>
        <w:jc w:val="both"/>
        <w:textAlignment w:val="baseline"/>
        <w:rPr>
          <w:rFonts w:ascii="Arial" w:hAnsi="Arial" w:cs="Arial"/>
          <w:shd w:val="clear" w:color="auto" w:fill="FFFFFF"/>
        </w:rPr>
      </w:pPr>
      <w:r w:rsidRPr="0004668F">
        <w:rPr>
          <w:rFonts w:ascii="Arial" w:hAnsi="Arial" w:cs="Arial"/>
          <w:shd w:val="clear" w:color="auto" w:fill="FFFFFF"/>
        </w:rPr>
        <w:t>Neste sentido as pesquisas bibliográficas foram realizadas em periódicos retirados da internet, levantamento bibliográfico em livros, revistas e artigos científicos que abordam o tema em questão. Portanto trata-se uma pesquisa de caráter exploratório.</w:t>
      </w:r>
    </w:p>
    <w:p w:rsidR="00115574" w:rsidRPr="0004668F" w:rsidRDefault="00115574" w:rsidP="00AE7585">
      <w:pPr>
        <w:spacing w:line="360" w:lineRule="auto"/>
        <w:ind w:firstLine="708"/>
        <w:contextualSpacing/>
        <w:jc w:val="both"/>
        <w:rPr>
          <w:rFonts w:ascii="Arial" w:hAnsi="Arial" w:cs="Arial"/>
          <w:sz w:val="24"/>
          <w:szCs w:val="24"/>
        </w:rPr>
      </w:pPr>
      <w:r w:rsidRPr="0004668F">
        <w:rPr>
          <w:rFonts w:ascii="Arial" w:hAnsi="Arial" w:cs="Arial"/>
          <w:sz w:val="24"/>
          <w:szCs w:val="24"/>
          <w:shd w:val="clear" w:color="auto" w:fill="FFFFFF"/>
        </w:rPr>
        <w:t>Segundo Marconi e Lakatos (2011, p. 43), a pesquisa bibliográfica tem como finalidade colocar o pesquisador em contato direto com tudo o que foi escrito anteriormente sobre determinado assunto, permitindo-o fazer uma análise paralela, definir e resolver não só problemas que já são conhecidos como também explorar novas áreas, visto que, a pesquisa bibliográfica nos traz conhecimentos comprovados do tema abordado.</w:t>
      </w:r>
      <w:r w:rsidRPr="0004668F">
        <w:rPr>
          <w:rFonts w:ascii="Arial" w:hAnsi="Arial" w:cs="Arial"/>
          <w:sz w:val="24"/>
          <w:szCs w:val="24"/>
        </w:rPr>
        <w:t xml:space="preserve"> </w:t>
      </w:r>
    </w:p>
    <w:p w:rsidR="00115574" w:rsidRPr="0004668F" w:rsidRDefault="00115574" w:rsidP="00AE7585">
      <w:pPr>
        <w:spacing w:line="360" w:lineRule="auto"/>
        <w:ind w:firstLine="709"/>
        <w:contextualSpacing/>
        <w:jc w:val="both"/>
        <w:rPr>
          <w:rFonts w:ascii="Arial" w:eastAsia="Calibri" w:hAnsi="Arial" w:cs="Arial"/>
          <w:sz w:val="24"/>
          <w:szCs w:val="24"/>
        </w:rPr>
      </w:pPr>
      <w:r w:rsidRPr="0004668F">
        <w:rPr>
          <w:rFonts w:ascii="Arial" w:eastAsia="Calibri" w:hAnsi="Arial" w:cs="Arial"/>
          <w:sz w:val="24"/>
          <w:szCs w:val="24"/>
        </w:rPr>
        <w:t>Diversos autores da área da educação têm desenvolvido estudos sobre a importância do jogo no processo ensino-aprendizagem da matemática e argumentam sobre a importância deste recurso metodológico em sala de aula.</w:t>
      </w:r>
    </w:p>
    <w:p w:rsidR="00115574" w:rsidRPr="0004668F" w:rsidRDefault="00115574" w:rsidP="00AE7585">
      <w:pPr>
        <w:spacing w:line="360" w:lineRule="auto"/>
        <w:ind w:firstLine="709"/>
        <w:contextualSpacing/>
        <w:jc w:val="both"/>
        <w:rPr>
          <w:rFonts w:ascii="Arial" w:eastAsia="Calibri" w:hAnsi="Arial" w:cs="Arial"/>
          <w:sz w:val="24"/>
          <w:szCs w:val="24"/>
        </w:rPr>
      </w:pPr>
      <w:r w:rsidRPr="0004668F">
        <w:rPr>
          <w:rFonts w:ascii="Arial" w:hAnsi="Arial" w:cs="Arial"/>
          <w:sz w:val="24"/>
          <w:szCs w:val="24"/>
        </w:rPr>
        <w:t xml:space="preserve">Assim, espera-se </w:t>
      </w:r>
      <w:r w:rsidRPr="0004668F">
        <w:rPr>
          <w:rFonts w:ascii="Arial" w:eastAsia="Calibri" w:hAnsi="Arial" w:cs="Arial"/>
          <w:sz w:val="24"/>
          <w:szCs w:val="24"/>
        </w:rPr>
        <w:t xml:space="preserve">que esse tema possa trazer contribuições para as futuras práticas docentes e também para reflexões sobre a importância da inclusão de jogos nesta disciplina. </w:t>
      </w:r>
    </w:p>
    <w:p w:rsidR="00853E68" w:rsidRPr="0004668F" w:rsidRDefault="00853E68" w:rsidP="00AE7585">
      <w:pPr>
        <w:spacing w:before="100" w:beforeAutospacing="1" w:after="100" w:afterAutospacing="1" w:line="360" w:lineRule="auto"/>
        <w:contextualSpacing/>
        <w:jc w:val="both"/>
        <w:rPr>
          <w:rFonts w:ascii="Arial" w:hAnsi="Arial" w:cs="Arial"/>
          <w:b/>
          <w:color w:val="000000"/>
          <w:sz w:val="24"/>
          <w:szCs w:val="24"/>
        </w:rPr>
      </w:pPr>
      <w:r w:rsidRPr="0004668F">
        <w:rPr>
          <w:rFonts w:ascii="Arial" w:hAnsi="Arial" w:cs="Arial"/>
          <w:b/>
          <w:color w:val="000000"/>
          <w:sz w:val="24"/>
          <w:szCs w:val="24"/>
        </w:rPr>
        <w:t>2 -  A IMPORTÂNCIA DA MATEMÁTICA NO MEIO SOCIAL</w:t>
      </w:r>
    </w:p>
    <w:p w:rsidR="00853E68" w:rsidRPr="0004668F" w:rsidRDefault="00853E68"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A matemática é considerada uma das disciplinas mais importantes, porém é aquela disciplina que misturadas a tabus, é tida como a mais difícil. Motivos para esta constatação não faltam e todos atestam problemas de ensino e de aprendizagem desta disciplina nas escolas.</w:t>
      </w:r>
    </w:p>
    <w:p w:rsidR="00853E68" w:rsidRPr="0004668F" w:rsidRDefault="00853E68" w:rsidP="00AE7585">
      <w:pPr>
        <w:spacing w:before="100" w:beforeAutospacing="1" w:after="100" w:afterAutospacing="1" w:line="360" w:lineRule="auto"/>
        <w:contextualSpacing/>
        <w:jc w:val="both"/>
        <w:rPr>
          <w:rFonts w:ascii="Arial" w:hAnsi="Arial" w:cs="Arial"/>
          <w:color w:val="000000"/>
          <w:sz w:val="24"/>
          <w:szCs w:val="24"/>
        </w:rPr>
      </w:pPr>
      <w:r w:rsidRPr="0004668F">
        <w:rPr>
          <w:rFonts w:ascii="Arial" w:hAnsi="Arial" w:cs="Arial"/>
          <w:color w:val="000000"/>
          <w:sz w:val="24"/>
          <w:szCs w:val="24"/>
        </w:rPr>
        <w:lastRenderedPageBreak/>
        <w:t xml:space="preserve">Deixando, no momento, de lado essas reflexões, consideremos a importância da matemática para o homem e para o meio onde o mesmo </w:t>
      </w:r>
      <w:r w:rsidR="001267D2" w:rsidRPr="0004668F">
        <w:rPr>
          <w:rFonts w:ascii="Arial" w:hAnsi="Arial" w:cs="Arial"/>
          <w:color w:val="000000"/>
          <w:sz w:val="24"/>
          <w:szCs w:val="24"/>
        </w:rPr>
        <w:t>está</w:t>
      </w:r>
      <w:r w:rsidRPr="0004668F">
        <w:rPr>
          <w:rFonts w:ascii="Arial" w:hAnsi="Arial" w:cs="Arial"/>
          <w:color w:val="000000"/>
          <w:sz w:val="24"/>
          <w:szCs w:val="24"/>
        </w:rPr>
        <w:t xml:space="preserve"> inserido.</w:t>
      </w:r>
    </w:p>
    <w:p w:rsidR="00853E68" w:rsidRPr="0004668F" w:rsidRDefault="00853E68"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A matemática esta presente em tudo. No organismo animal e humano manifesta-se nos batimentos cardíacos, na cadencia respiratória, enfim, ao sermos formados, se apelarmos para os conhecimentos genéticos, já somos gerados a partir de uma lógica matemática.</w:t>
      </w:r>
    </w:p>
    <w:p w:rsidR="00853E68" w:rsidRPr="0004668F" w:rsidRDefault="00853E68"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Na sociedade, se pararmos para pensar, toda espécie de profissão utiliza a matemática, sendo impossível desassociar tal ciência de nosso dia a dia. Não sendo exagero dizer que somos controlados pelos números, numa reflexão mais aprofundada teremos os mesmos presentes em nosso cotidiano indiscutivelmente, e esta presença começa bem cedinho, quando acordados verificamos as horas, controlando assim o espaço de vinte e quatro horas que rege nossas vidas, fracionando este espaço de tempo entre deveres, descanso, num suceder constante e que vai pelas semanas e meses a fora de nossa vida passageira.</w:t>
      </w:r>
    </w:p>
    <w:p w:rsidR="00853E68" w:rsidRPr="0004668F" w:rsidRDefault="00853E68"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O surgimento da matemática apoia-se na tentativa e empenho do homem em racionalizar a natureza. Através da utilização de tal ciência muitos problemas de diversas áreas do conhecimento humano são resolvidos, mencionando aqui sua importância na astronomia, na arquitetura, por exemplo.</w:t>
      </w:r>
    </w:p>
    <w:p w:rsidR="00853E68" w:rsidRPr="0004668F" w:rsidRDefault="00853E68"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Se os números não existissem diríamos que estaria o mundo dissolvido no caos. Ao menos concretamente, não conseguimos nem imaginar a possibilidade da não existência dos mesmos, pois a qualquer lugar que possamos ir haverá a necessidade de quantificação.</w:t>
      </w:r>
    </w:p>
    <w:p w:rsidR="00853E68" w:rsidRPr="0004668F" w:rsidRDefault="00853E68" w:rsidP="00AE7585">
      <w:pPr>
        <w:spacing w:before="100" w:beforeAutospacing="1" w:after="100" w:afterAutospacing="1" w:line="360" w:lineRule="auto"/>
        <w:contextualSpacing/>
        <w:jc w:val="both"/>
        <w:rPr>
          <w:rFonts w:ascii="Arial" w:hAnsi="Arial" w:cs="Arial"/>
          <w:color w:val="000000"/>
          <w:sz w:val="24"/>
          <w:szCs w:val="24"/>
        </w:rPr>
      </w:pPr>
      <w:r w:rsidRPr="0004668F">
        <w:rPr>
          <w:rFonts w:ascii="Arial" w:hAnsi="Arial" w:cs="Arial"/>
          <w:color w:val="000000"/>
          <w:sz w:val="24"/>
          <w:szCs w:val="24"/>
        </w:rPr>
        <w:t xml:space="preserve">Falar sobre a importância da matemática para a sociedade significa, antes de tudo, fazer um breve retrospecto histórico desta ciência longa e antiga, consideravelmente formal e que se baseia em teoremas, postulados e proposições para chegar a conclusões teóricas e </w:t>
      </w:r>
      <w:r w:rsidR="001267D2" w:rsidRPr="0004668F">
        <w:rPr>
          <w:rFonts w:ascii="Arial" w:hAnsi="Arial" w:cs="Arial"/>
          <w:color w:val="000000"/>
          <w:sz w:val="24"/>
          <w:szCs w:val="24"/>
        </w:rPr>
        <w:t>práticas</w:t>
      </w:r>
      <w:r w:rsidRPr="0004668F">
        <w:rPr>
          <w:rFonts w:ascii="Arial" w:hAnsi="Arial" w:cs="Arial"/>
          <w:color w:val="000000"/>
          <w:sz w:val="24"/>
          <w:szCs w:val="24"/>
        </w:rPr>
        <w:t>.</w:t>
      </w:r>
    </w:p>
    <w:p w:rsidR="00C508C4" w:rsidRPr="0004668F" w:rsidRDefault="00C508C4" w:rsidP="00AE7585">
      <w:pPr>
        <w:spacing w:before="100" w:beforeAutospacing="1" w:after="100" w:afterAutospacing="1" w:line="360" w:lineRule="auto"/>
        <w:contextualSpacing/>
        <w:jc w:val="both"/>
        <w:rPr>
          <w:rFonts w:ascii="Arial" w:hAnsi="Arial" w:cs="Arial"/>
          <w:b/>
          <w:color w:val="000000"/>
          <w:sz w:val="24"/>
          <w:szCs w:val="24"/>
        </w:rPr>
      </w:pPr>
      <w:r w:rsidRPr="0004668F">
        <w:rPr>
          <w:rFonts w:ascii="Arial" w:hAnsi="Arial" w:cs="Arial"/>
          <w:b/>
          <w:color w:val="000000"/>
          <w:sz w:val="24"/>
          <w:szCs w:val="24"/>
        </w:rPr>
        <w:t>2.1 A MATEMÁTICA E A VIDA HUMANA</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A matemática sempre fez parte da vida humana. Desde as mais primitivas noções de número, grandeza e forma, noções estas acompanhadas das evidentes dê semelhanças existentes, houve quase que instintivamente no homem a necessidade de se estabelecer critérios perceptivos para estas noções.</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lastRenderedPageBreak/>
        <w:t>Sem nos enveredarmos por extensos caminhos de teorias e teóricos, uma vez que a matemática foi, digamos, uma ciência cumulativa, prática e teoricamente, e que se expressa porlongos milênios de desenvolvimento de seus conceitos que resultaram no que temos hoje de conhecimento matemático formado, o fato principal e que se sobressai numa primeira análise é de que foi uma das primeiras ciências estabelecidas pelo homem, embutida nas percepções cotidianas dos objetos, apesar do longo e gradual processo de transformação destas percepções em conceitos linguístico numéricos.</w:t>
      </w:r>
    </w:p>
    <w:p w:rsidR="00C508C4" w:rsidRPr="0004668F" w:rsidRDefault="00C508C4" w:rsidP="00AE7585">
      <w:pPr>
        <w:spacing w:before="100" w:beforeAutospacing="1" w:after="100" w:afterAutospacing="1" w:line="360" w:lineRule="auto"/>
        <w:contextualSpacing/>
        <w:jc w:val="both"/>
        <w:rPr>
          <w:rFonts w:ascii="Arial" w:hAnsi="Arial" w:cs="Arial"/>
          <w:color w:val="000000"/>
          <w:sz w:val="24"/>
          <w:szCs w:val="24"/>
        </w:rPr>
      </w:pPr>
      <w:r w:rsidRPr="0004668F">
        <w:rPr>
          <w:rFonts w:ascii="Arial" w:hAnsi="Arial" w:cs="Arial"/>
          <w:color w:val="000000"/>
          <w:sz w:val="24"/>
          <w:szCs w:val="24"/>
        </w:rPr>
        <w:t xml:space="preserve">Através da longa </w:t>
      </w:r>
      <w:r w:rsidR="001267D2" w:rsidRPr="0004668F">
        <w:rPr>
          <w:rFonts w:ascii="Arial" w:hAnsi="Arial" w:cs="Arial"/>
          <w:color w:val="000000"/>
          <w:sz w:val="24"/>
          <w:szCs w:val="24"/>
        </w:rPr>
        <w:t>história</w:t>
      </w:r>
      <w:r w:rsidRPr="0004668F">
        <w:rPr>
          <w:rFonts w:ascii="Arial" w:hAnsi="Arial" w:cs="Arial"/>
          <w:color w:val="000000"/>
          <w:sz w:val="24"/>
          <w:szCs w:val="24"/>
        </w:rPr>
        <w:t xml:space="preserve"> humana as batalhas para entender as engrenagens da vida material tiveram um nome: matemática, e ao longo de milhares de anos as sociedades por todo o mundo encontraram um meio de estabelecer conexões numéricas, contar e ordenar o mundo a sua volta, criando através destes atos um universo matemático completamente desafiador e novo.</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Fala-se em matemática aludindo a sua importância vital para existência humana em sua manutenção na terra, mas é preciso acrescentar que não são os humanos os únicos a dependerem desta ciência para sua conservação. Em todo o mundo animal, a matemática esta implicitamente presente de forma instintiva, fato comprovado pelos experimentos e observações do famoso pesquisador das espécies Charles Darwin que afirmou experimentalmente haver entre os animais conhecimentos matemáticos.</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Segundo Boyer, mencionando Darwin,“Existiria uma percepção de diferenças de padrões em seus ambientes numa clara relação com a preocupação dos mate</w:t>
      </w:r>
      <w:r w:rsidR="001267D2">
        <w:rPr>
          <w:rFonts w:ascii="Arial" w:hAnsi="Arial" w:cs="Arial"/>
          <w:color w:val="000000"/>
          <w:sz w:val="24"/>
          <w:szCs w:val="24"/>
        </w:rPr>
        <w:t>máticos com forma e relação.” (</w:t>
      </w:r>
      <w:r w:rsidRPr="0004668F">
        <w:rPr>
          <w:rFonts w:ascii="Arial" w:hAnsi="Arial" w:cs="Arial"/>
          <w:color w:val="000000"/>
          <w:sz w:val="24"/>
          <w:szCs w:val="24"/>
        </w:rPr>
        <w:t>1991, p. 1)</w:t>
      </w:r>
    </w:p>
    <w:p w:rsidR="00C508C4" w:rsidRPr="0004668F" w:rsidRDefault="00C508C4" w:rsidP="00AE7585">
      <w:pPr>
        <w:spacing w:before="100" w:beforeAutospacing="1" w:after="100" w:afterAutospacing="1" w:line="360" w:lineRule="auto"/>
        <w:contextualSpacing/>
        <w:jc w:val="both"/>
        <w:rPr>
          <w:rFonts w:ascii="Arial" w:hAnsi="Arial" w:cs="Arial"/>
          <w:color w:val="000000"/>
          <w:sz w:val="24"/>
          <w:szCs w:val="24"/>
        </w:rPr>
      </w:pPr>
      <w:r w:rsidRPr="0004668F">
        <w:rPr>
          <w:rFonts w:ascii="Arial" w:hAnsi="Arial" w:cs="Arial"/>
          <w:color w:val="000000"/>
          <w:sz w:val="24"/>
          <w:szCs w:val="24"/>
        </w:rPr>
        <w:t>Entre a vida e a morte, certamente a sobrevivência das espécies vivas dependeriam da arte de dar sentido aos padrões naturais. Para ilustrar estes padrões citamos as noções de quantidade e espaço que, numa análise mais profunda e, relacionando</w:t>
      </w:r>
      <w:r w:rsidR="001267D2">
        <w:rPr>
          <w:rFonts w:ascii="Arial" w:hAnsi="Arial" w:cs="Arial"/>
          <w:color w:val="000000"/>
          <w:sz w:val="24"/>
          <w:szCs w:val="24"/>
        </w:rPr>
        <w:t>-</w:t>
      </w:r>
      <w:r w:rsidRPr="0004668F">
        <w:rPr>
          <w:rFonts w:ascii="Arial" w:hAnsi="Arial" w:cs="Arial"/>
          <w:color w:val="000000"/>
          <w:sz w:val="24"/>
          <w:szCs w:val="24"/>
        </w:rPr>
        <w:t xml:space="preserve">as com sobrevivência, são </w:t>
      </w:r>
      <w:r w:rsidR="001267D2" w:rsidRPr="0004668F">
        <w:rPr>
          <w:rFonts w:ascii="Arial" w:hAnsi="Arial" w:cs="Arial"/>
          <w:color w:val="000000"/>
          <w:sz w:val="24"/>
          <w:szCs w:val="24"/>
        </w:rPr>
        <w:t>elementos</w:t>
      </w:r>
      <w:r w:rsidRPr="0004668F">
        <w:rPr>
          <w:rFonts w:ascii="Arial" w:hAnsi="Arial" w:cs="Arial"/>
          <w:color w:val="000000"/>
          <w:sz w:val="24"/>
          <w:szCs w:val="24"/>
        </w:rPr>
        <w:t xml:space="preserve"> para diferenciar o frágil liame que nos mantêm vivos.</w:t>
      </w:r>
    </w:p>
    <w:p w:rsidR="00C508C4" w:rsidRPr="0004668F" w:rsidRDefault="00C508C4" w:rsidP="00AE7585">
      <w:pPr>
        <w:spacing w:before="100" w:beforeAutospacing="1" w:after="100" w:afterAutospacing="1" w:line="360" w:lineRule="auto"/>
        <w:contextualSpacing/>
        <w:jc w:val="both"/>
        <w:rPr>
          <w:rFonts w:ascii="Arial" w:hAnsi="Arial" w:cs="Arial"/>
          <w:b/>
          <w:color w:val="000000"/>
          <w:sz w:val="24"/>
          <w:szCs w:val="24"/>
        </w:rPr>
      </w:pPr>
      <w:r w:rsidRPr="0004668F">
        <w:rPr>
          <w:rFonts w:ascii="Arial" w:hAnsi="Arial" w:cs="Arial"/>
          <w:b/>
          <w:color w:val="000000"/>
          <w:sz w:val="24"/>
          <w:szCs w:val="24"/>
        </w:rPr>
        <w:t>2.2 REGISTROS MATEMÁTICOS NA HISTORIAS HUMANA</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Não podemos continuar falando da importância da ciência matemática sem comentarmos um pouco o processo em que os conceitos matemáticos mais basilares foram se concretizando, até ao ponto em que se transformaram em conhecimentos fundamentados.</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lastRenderedPageBreak/>
        <w:t>Segundo a história, foi no</w:t>
      </w:r>
      <w:r w:rsidR="001267D2">
        <w:rPr>
          <w:rFonts w:ascii="Arial" w:hAnsi="Arial" w:cs="Arial"/>
          <w:color w:val="000000"/>
          <w:sz w:val="24"/>
          <w:szCs w:val="24"/>
        </w:rPr>
        <w:t xml:space="preserve"> Egito que começou a </w:t>
      </w:r>
      <w:r w:rsidRPr="0004668F">
        <w:rPr>
          <w:rFonts w:ascii="Arial" w:hAnsi="Arial" w:cs="Arial"/>
          <w:color w:val="000000"/>
          <w:sz w:val="24"/>
          <w:szCs w:val="24"/>
        </w:rPr>
        <w:t>emergir alguns dos primeiros sinais da matemática como a conhecemos hoje.</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Conforme Boyer “As inscrições egípcias revelam familiaridade com grandes números desde tempos remotos. Um museu de Oxford possui um cetro real de mais de 5.000 anos sobre o qual aparece um registro de 120.000 prisioneiros e 1.422.000 cabras Capturadas” (BOYER, 1991, p. 7-8).</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Estas considerações nos demonstram o quanto à matemática já era familiar desde os tempos primitivos entre o povo egípcio.</w:t>
      </w:r>
    </w:p>
    <w:p w:rsidR="00C508C4" w:rsidRPr="0004668F" w:rsidRDefault="00C508C4" w:rsidP="00AE7585">
      <w:pPr>
        <w:spacing w:before="100" w:beforeAutospacing="1" w:after="100" w:afterAutospacing="1" w:line="360" w:lineRule="auto"/>
        <w:contextualSpacing/>
        <w:jc w:val="both"/>
        <w:rPr>
          <w:rFonts w:ascii="Arial" w:hAnsi="Arial" w:cs="Arial"/>
          <w:color w:val="000000"/>
          <w:sz w:val="24"/>
          <w:szCs w:val="24"/>
        </w:rPr>
      </w:pPr>
      <w:r w:rsidRPr="0004668F">
        <w:rPr>
          <w:rFonts w:ascii="Arial" w:hAnsi="Arial" w:cs="Arial"/>
          <w:color w:val="000000"/>
          <w:sz w:val="24"/>
          <w:szCs w:val="24"/>
        </w:rPr>
        <w:t>Sua capacidade de precisão, manifestada na construção das pirâmides também é outra prova evidente do sólido conhecimento matemático que possuíam os egípcios no contar, mensurar e ordenar.</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De acordo com o historiador Silva (2004), todos os registros matemáticos do antigo Egito estavam bastante relacionados com a questão da sobrevivência. Registrava os padrões das estações para mensurar o aumento e a diminuição do rio Nilo, uma vez que eram</w:t>
      </w:r>
      <w:r w:rsidR="001267D2">
        <w:rPr>
          <w:rFonts w:ascii="Arial" w:hAnsi="Arial" w:cs="Arial"/>
          <w:color w:val="000000"/>
          <w:sz w:val="24"/>
          <w:szCs w:val="24"/>
        </w:rPr>
        <w:t xml:space="preserve"> </w:t>
      </w:r>
      <w:r w:rsidRPr="0004668F">
        <w:rPr>
          <w:rFonts w:ascii="Arial" w:hAnsi="Arial" w:cs="Arial"/>
          <w:color w:val="000000"/>
          <w:sz w:val="24"/>
          <w:szCs w:val="24"/>
        </w:rPr>
        <w:t>às margens desse rio que se realizavam os plantios, as colheitas. Na gestão das suas terras era imprescindível medir, calcular, enfim, ter um conhecimento estabelecido sobre o ciclo natural que os rodeavam.</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Conforme o autor, os Egípcios usavam o próprio corpo para medir o mundo e foi assim que suas unidades de medidas evoluíram. Um palmo, por exemplo, correspondia a largura de uma mão. Utilizavam o sistema decimal motivado pelos dez dedos da mão.</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Apesar dos inconvenientes desta linguagem eram brilhantes para resolver os problemas matemáticos.</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 xml:space="preserve">A Babilônia foi outra civilização que avançou bastante a ciência matemática. Rivalizando-se com os Egípcios, os babilônios, estavam interessados em resolver os problemas práticos relacionados com seu cotidiano. Segundo Boyer, foram </w:t>
      </w:r>
      <w:r w:rsidR="001267D2" w:rsidRPr="0004668F">
        <w:rPr>
          <w:rFonts w:ascii="Arial" w:hAnsi="Arial" w:cs="Arial"/>
          <w:color w:val="000000"/>
          <w:sz w:val="24"/>
          <w:szCs w:val="24"/>
        </w:rPr>
        <w:t>os responsáveis</w:t>
      </w:r>
      <w:r w:rsidRPr="0004668F">
        <w:rPr>
          <w:rFonts w:ascii="Arial" w:hAnsi="Arial" w:cs="Arial"/>
          <w:color w:val="000000"/>
          <w:sz w:val="24"/>
          <w:szCs w:val="24"/>
        </w:rPr>
        <w:t xml:space="preserve"> por um aprimoramento das noções fracionais e outras operações fundamentais. Também foram os pais das equações.</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Com o deslocamento do desenvolvimento matemático para o mundo grego, esta nova civilização assume a hegemonia cultural e nos conhecimentos matemáticos deram um grande salto.</w:t>
      </w:r>
    </w:p>
    <w:p w:rsidR="00C508C4" w:rsidRPr="0004668F" w:rsidRDefault="00C508C4" w:rsidP="00AE7585">
      <w:pPr>
        <w:spacing w:before="100" w:beforeAutospacing="1" w:after="100" w:afterAutospacing="1" w:line="360" w:lineRule="auto"/>
        <w:contextualSpacing/>
        <w:jc w:val="both"/>
        <w:rPr>
          <w:rFonts w:ascii="Arial" w:hAnsi="Arial" w:cs="Arial"/>
          <w:color w:val="000000"/>
          <w:sz w:val="24"/>
          <w:szCs w:val="24"/>
        </w:rPr>
      </w:pPr>
      <w:r w:rsidRPr="0004668F">
        <w:rPr>
          <w:rFonts w:ascii="Arial" w:hAnsi="Arial" w:cs="Arial"/>
          <w:color w:val="000000"/>
          <w:sz w:val="24"/>
          <w:szCs w:val="24"/>
        </w:rPr>
        <w:lastRenderedPageBreak/>
        <w:t>Segundo Boyer (1991, p.30), os gregos “não tinham tradição matemática ou literária consigo, no entanto, tiveram desejo ansioso de aprender, e não demoraram a melhorar o que lhes ensinaram”.</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Emprestaram dos fenícios seu alfabeto, o cálculo dos centros de cultura no Egito e Babilônia. Receberam antigas tradições, se apropriaram do assunto que em suas mãos tomou formas mais aprofundadas e drasticamente diferentes.</w:t>
      </w:r>
    </w:p>
    <w:p w:rsidR="00C508C4" w:rsidRPr="0004668F" w:rsidRDefault="00C508C4" w:rsidP="00AE7585">
      <w:pPr>
        <w:spacing w:before="100" w:beforeAutospacing="1" w:after="100" w:afterAutospacing="1" w:line="360" w:lineRule="auto"/>
        <w:contextualSpacing/>
        <w:jc w:val="both"/>
        <w:rPr>
          <w:rFonts w:ascii="Arial" w:hAnsi="Arial" w:cs="Arial"/>
          <w:color w:val="000000"/>
          <w:sz w:val="24"/>
          <w:szCs w:val="24"/>
        </w:rPr>
      </w:pPr>
      <w:r w:rsidRPr="0004668F">
        <w:rPr>
          <w:rFonts w:ascii="Arial" w:hAnsi="Arial" w:cs="Arial"/>
          <w:color w:val="000000"/>
          <w:sz w:val="24"/>
          <w:szCs w:val="24"/>
        </w:rPr>
        <w:t>Para citar um nome exponente da tradição matemática grega, eis Pitágoras, considerado hoje o pai da matemática. Foi com ele que iniciou os estudos desta ciência a partir da formação da fraternidade dos intelectuais, também chamados pitagóricos.</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A moderna tradição de suposição matemática, essencial à ciência, deve-se a ele. Foi Pitágoras que primeiramente usou o termo cosmos, a partir de suas suposições matemáticas, para denominar um universo organizado e harmonizado, um mundo receptivo numericamente ao entendimento humano.</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A proposição de ensinamentos matemáticos, de forma ordenada vamos encontrar em Euclides, responsável pelo primeiro texto matemático importante que já vem sendo estudados há mais de 2000 anos “Os elementos”, nome da obra, consiste em treze livros de estilos diferentes, fato derivado da sua compilação pedagógica de conhecimentos e contribuições de matemáticos anteriores.</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Conhecido como Euclides de Alexandria, recebeu essa alcunha por, nesta cidade, ensinar matemática. Em sua obra, nos deixou preciosas definições, postulados e noções nas quais demonstram proposições, m</w:t>
      </w:r>
      <w:r w:rsidR="001267D2">
        <w:rPr>
          <w:rFonts w:ascii="Arial" w:hAnsi="Arial" w:cs="Arial"/>
          <w:color w:val="000000"/>
          <w:sz w:val="24"/>
          <w:szCs w:val="24"/>
        </w:rPr>
        <w:t>atemáticas em fortes sequências ló</w:t>
      </w:r>
      <w:r w:rsidRPr="0004668F">
        <w:rPr>
          <w:rFonts w:ascii="Arial" w:hAnsi="Arial" w:cs="Arial"/>
          <w:color w:val="000000"/>
          <w:sz w:val="24"/>
          <w:szCs w:val="24"/>
        </w:rPr>
        <w:t>gicas. Conceitos geométricos, linhas, teoria dos números, ou aritmética além de muitos argumentos lógicos que mostravam e provavam o que era demonstrado são componentes do livro euclidiano denominado “os elementos”, esforço intelectual, matemático dos primórdios da era clássica grega.</w:t>
      </w:r>
    </w:p>
    <w:p w:rsidR="00C508C4" w:rsidRPr="0004668F" w:rsidRDefault="00C508C4" w:rsidP="001267D2">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 xml:space="preserve">Como observamos, desde as épocas primitivas da </w:t>
      </w:r>
      <w:r w:rsidR="001267D2" w:rsidRPr="0004668F">
        <w:rPr>
          <w:rFonts w:ascii="Arial" w:hAnsi="Arial" w:cs="Arial"/>
          <w:color w:val="000000"/>
          <w:sz w:val="24"/>
          <w:szCs w:val="24"/>
        </w:rPr>
        <w:t>história</w:t>
      </w:r>
      <w:r w:rsidRPr="0004668F">
        <w:rPr>
          <w:rFonts w:ascii="Arial" w:hAnsi="Arial" w:cs="Arial"/>
          <w:color w:val="000000"/>
          <w:sz w:val="24"/>
          <w:szCs w:val="24"/>
        </w:rPr>
        <w:t xml:space="preserve"> humana estabeleceu-se um esforço em traduzir matematicamente o mundo físico no qual estamos rodeados e submergidos. Passando pelos egípcios, babilônicos, gregos, </w:t>
      </w:r>
      <w:r w:rsidR="001267D2" w:rsidRPr="0004668F">
        <w:rPr>
          <w:rFonts w:ascii="Arial" w:hAnsi="Arial" w:cs="Arial"/>
          <w:color w:val="000000"/>
          <w:sz w:val="24"/>
          <w:szCs w:val="24"/>
        </w:rPr>
        <w:t>várias</w:t>
      </w:r>
      <w:r w:rsidRPr="0004668F">
        <w:rPr>
          <w:rFonts w:ascii="Arial" w:hAnsi="Arial" w:cs="Arial"/>
          <w:color w:val="000000"/>
          <w:sz w:val="24"/>
          <w:szCs w:val="24"/>
        </w:rPr>
        <w:t xml:space="preserve"> foram as culturas que, com suas descobertas e inovações criaram a ciência</w:t>
      </w:r>
      <w:r w:rsidR="001267D2">
        <w:rPr>
          <w:rFonts w:ascii="Arial" w:hAnsi="Arial" w:cs="Arial"/>
          <w:color w:val="000000"/>
          <w:sz w:val="24"/>
          <w:szCs w:val="24"/>
        </w:rPr>
        <w:t xml:space="preserve"> </w:t>
      </w:r>
      <w:r w:rsidRPr="0004668F">
        <w:rPr>
          <w:rFonts w:ascii="Arial" w:hAnsi="Arial" w:cs="Arial"/>
          <w:color w:val="000000"/>
          <w:sz w:val="24"/>
          <w:szCs w:val="24"/>
        </w:rPr>
        <w:t xml:space="preserve">que rege o universo. Toda a história da matemática, se a formos </w:t>
      </w:r>
      <w:r w:rsidRPr="0004668F">
        <w:rPr>
          <w:rFonts w:ascii="Arial" w:hAnsi="Arial" w:cs="Arial"/>
          <w:color w:val="000000"/>
          <w:sz w:val="24"/>
          <w:szCs w:val="24"/>
        </w:rPr>
        <w:lastRenderedPageBreak/>
        <w:t>pesquisar passo a passo dá-nos, por conseguinte, a impressão de uma unicidade que fez dar sentido concreto aos padrões naturais do mundo.</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Entender os caminhos percorridos pela matemática desde a sua implantação até a atualidade é tarefa por demais extensa, mas mesmo num breve vislumbre destes longos caminhos, fica-nos a impressão de que a sua consolidação como disciplina escolar já estaria profetizada nos primeiros atos de compreender, repetimos, o mundo físico que nos rodeia. Nestas reflexões feitas pelos nossos antepassados explicitava- se já o seu papel: investigar, calcular e provar.</w:t>
      </w:r>
    </w:p>
    <w:p w:rsidR="00C508C4" w:rsidRPr="0004668F" w:rsidRDefault="00C508C4" w:rsidP="00AE7585">
      <w:pPr>
        <w:spacing w:before="100" w:beforeAutospacing="1" w:after="100" w:afterAutospacing="1" w:line="360" w:lineRule="auto"/>
        <w:contextualSpacing/>
        <w:jc w:val="both"/>
        <w:rPr>
          <w:rFonts w:ascii="Arial" w:hAnsi="Arial" w:cs="Arial"/>
          <w:b/>
          <w:color w:val="000000"/>
          <w:sz w:val="24"/>
          <w:szCs w:val="24"/>
        </w:rPr>
      </w:pPr>
      <w:r w:rsidRPr="0004668F">
        <w:rPr>
          <w:rFonts w:ascii="Arial" w:hAnsi="Arial" w:cs="Arial"/>
          <w:b/>
          <w:color w:val="000000"/>
          <w:sz w:val="24"/>
          <w:szCs w:val="24"/>
        </w:rPr>
        <w:t>2.3 DA CONSOLIDAÇÃO DA MATEMATICA COMO OBJETO DE ENSINO</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 xml:space="preserve">Em sua obra “Uma </w:t>
      </w:r>
      <w:r w:rsidR="001267D2" w:rsidRPr="0004668F">
        <w:rPr>
          <w:rFonts w:ascii="Arial" w:hAnsi="Arial" w:cs="Arial"/>
          <w:color w:val="000000"/>
          <w:sz w:val="24"/>
          <w:szCs w:val="24"/>
        </w:rPr>
        <w:t>história</w:t>
      </w:r>
      <w:r w:rsidRPr="0004668F">
        <w:rPr>
          <w:rFonts w:ascii="Arial" w:hAnsi="Arial" w:cs="Arial"/>
          <w:color w:val="000000"/>
          <w:sz w:val="24"/>
          <w:szCs w:val="24"/>
        </w:rPr>
        <w:t xml:space="preserve"> da matemática”, Cajori (2007) nos fornece precioso vislumbre dos caminhos percorridos pela matemática através dos séculos vivenciados pela humanidade. Segundo ele, já no século I a.C, a matemática já era considerada uma disciplina básica. Embora não recebesse o nome matemática, estava embutida e desdobrada nos ensinamentos aritméticos, geométricos, musicais e até astronômicos.</w:t>
      </w:r>
    </w:p>
    <w:p w:rsidR="00C508C4" w:rsidRPr="0004668F" w:rsidRDefault="00C508C4" w:rsidP="00AE7585">
      <w:pPr>
        <w:spacing w:before="100" w:beforeAutospacing="1" w:after="100" w:afterAutospacing="1" w:line="360" w:lineRule="auto"/>
        <w:contextualSpacing/>
        <w:jc w:val="both"/>
        <w:rPr>
          <w:rFonts w:ascii="Arial" w:hAnsi="Arial" w:cs="Arial"/>
          <w:color w:val="000000"/>
          <w:sz w:val="24"/>
          <w:szCs w:val="24"/>
        </w:rPr>
      </w:pPr>
      <w:r w:rsidRPr="0004668F">
        <w:rPr>
          <w:rFonts w:ascii="Arial" w:hAnsi="Arial" w:cs="Arial"/>
          <w:color w:val="000000"/>
          <w:sz w:val="24"/>
          <w:szCs w:val="24"/>
        </w:rPr>
        <w:t>Durante o início da idade média, a partir do século V d.C, época por demais submergida em temas estritamente religiosos, lá estava à matemática como ferramenta imprescindível nos cálculos de datas religiosas.</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Embora estivesse limitada pelos pressupostos da igreja nesta época, avançava na parte oriental do mundo através das produções matemáticas de hindus, persas, árabes e chineses. Também de acordo com Miorim (1995) as inovações algébricas avançam entre estes povos.</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Com o surgimento das escolas e com a organização dos sistemas de ensino, os séculos, VIII e IX marcam o estabelecimento dos estudos da matemática que, de acordo com Cajori, estariam agora voltados às constatações empíricas desta ciência.</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 xml:space="preserve">Ainda segundo ele, o salto da matemática, ocorreria mesmo no século XV, quando os avanços da navegação, os avanços das atividades comerciais e posteriormente, industriais, possibilitaram novas descobertas </w:t>
      </w:r>
      <w:r w:rsidR="001267D2" w:rsidRPr="0004668F">
        <w:rPr>
          <w:rFonts w:ascii="Arial" w:hAnsi="Arial" w:cs="Arial"/>
          <w:color w:val="000000"/>
          <w:sz w:val="24"/>
          <w:szCs w:val="24"/>
        </w:rPr>
        <w:t>práticas</w:t>
      </w:r>
      <w:r w:rsidRPr="0004668F">
        <w:rPr>
          <w:rFonts w:ascii="Arial" w:hAnsi="Arial" w:cs="Arial"/>
          <w:color w:val="000000"/>
          <w:sz w:val="24"/>
          <w:szCs w:val="24"/>
        </w:rPr>
        <w:t xml:space="preserve"> da matemática.</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 xml:space="preserve">Conforme Cajori (2007), toda esta fase mercantil desempenhou um precioso estímulo do estudo da matemática, a qual, durante o século XVI passou </w:t>
      </w:r>
      <w:r w:rsidRPr="0004668F">
        <w:rPr>
          <w:rFonts w:ascii="Arial" w:hAnsi="Arial" w:cs="Arial"/>
          <w:color w:val="000000"/>
          <w:sz w:val="24"/>
          <w:szCs w:val="24"/>
        </w:rPr>
        <w:lastRenderedPageBreak/>
        <w:t>por um período de sistematização. Seus conhecimentos nesta época foram bastante ampliados.</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Esse período, conforme enfatiza Cajori,é marcado pelo grande progresso econômico e cientifico. A técnica e a concepção mecanicista de mundo darão ênfase aos estudos matemáticos aplicados principalmente na engenharia de máquinas e equipamentos a exemplo de moinhos de vento, imprensa, relógios, embarcações e armas de fogo.</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Valente (1999) nos fornece, através de dados históricos, a perspectiva dos estudos matemáticos no Brasil por volta da segunda metade do século XVI, quando os ensinamentos jesuíticos introduzem esta ciência como disciplina normal, se bem que a mesma não obtivesse sucesso em sua didática.</w:t>
      </w:r>
    </w:p>
    <w:p w:rsidR="00C508C4" w:rsidRPr="0004668F" w:rsidRDefault="00C508C4" w:rsidP="00AE7585">
      <w:pPr>
        <w:spacing w:before="100" w:beforeAutospacing="1" w:after="100" w:afterAutospacing="1" w:line="360" w:lineRule="auto"/>
        <w:contextualSpacing/>
        <w:jc w:val="both"/>
        <w:rPr>
          <w:rFonts w:ascii="Arial" w:hAnsi="Arial" w:cs="Arial"/>
          <w:color w:val="000000"/>
          <w:sz w:val="24"/>
          <w:szCs w:val="24"/>
        </w:rPr>
      </w:pPr>
      <w:r w:rsidRPr="0004668F">
        <w:rPr>
          <w:rFonts w:ascii="Arial" w:hAnsi="Arial" w:cs="Arial"/>
          <w:color w:val="000000"/>
          <w:sz w:val="24"/>
          <w:szCs w:val="24"/>
        </w:rPr>
        <w:t>Uma base mais sólida para matemática como a conhecemos hoje é lançada durante século XVII, época onde a comprovação e generalização de resultados era uma tendência bastante pronunciada.</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É deste período o surgimento da concepção de lei quantitativa que explicava os fenômenos dos movimentos mecânicos e manuais presentes na perfeita fabricação de máquinas industriais e na infinidade de artefatos mecânicos que iam sendo inventados.</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 xml:space="preserve">Mas foi no século XVII, época vital na história da humanidade com o peso da Revolução Francesa e industrial, com a emergência de uma </w:t>
      </w:r>
      <w:r w:rsidR="001267D2" w:rsidRPr="0004668F">
        <w:rPr>
          <w:rFonts w:ascii="Arial" w:hAnsi="Arial" w:cs="Arial"/>
          <w:color w:val="000000"/>
          <w:sz w:val="24"/>
          <w:szCs w:val="24"/>
        </w:rPr>
        <w:t>política</w:t>
      </w:r>
      <w:r w:rsidRPr="0004668F">
        <w:rPr>
          <w:rFonts w:ascii="Arial" w:hAnsi="Arial" w:cs="Arial"/>
          <w:color w:val="000000"/>
          <w:sz w:val="24"/>
          <w:szCs w:val="24"/>
        </w:rPr>
        <w:t xml:space="preserve"> e economia capitalista, que a matemática volta-se definitivamente para as necessidades do processo de industrialização.</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Como observamos, os ensinamentos matemáticos eram inalienáveis na formação de engenheiros, geógrafos e topógrafos que, neste período de expansão industrial, trabalhariam em construções de estradas, canais, pontes, abrindo caminhos para o progresso manifestado através do processo produtivo generalizado.</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Desnecessário é citar outras tantas profissões que também foram se estabelecendo e tornando-se dependentes, cada vez mais, dos conhecimentos e precisões matemáticas que, de acordo com Valente (1999) auxiliaram na solução dos problemas de ordem pratica originados do processo de modernização que o período desencadeava.</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 xml:space="preserve">Conforme Miorim (1998) a contemporaneidade da matemática inicia-se no século XIX. É neste período que o desenvolvimento matemático alcança seu </w:t>
      </w:r>
      <w:r w:rsidRPr="0004668F">
        <w:rPr>
          <w:rFonts w:ascii="Arial" w:hAnsi="Arial" w:cs="Arial"/>
          <w:color w:val="000000"/>
          <w:sz w:val="24"/>
          <w:szCs w:val="24"/>
        </w:rPr>
        <w:lastRenderedPageBreak/>
        <w:t xml:space="preserve">ápice. Através das diversas reconsiderações </w:t>
      </w:r>
      <w:r w:rsidR="001267D2" w:rsidRPr="0004668F">
        <w:rPr>
          <w:rFonts w:ascii="Arial" w:hAnsi="Arial" w:cs="Arial"/>
          <w:color w:val="000000"/>
          <w:sz w:val="24"/>
          <w:szCs w:val="24"/>
        </w:rPr>
        <w:t>críticas</w:t>
      </w:r>
      <w:r w:rsidRPr="0004668F">
        <w:rPr>
          <w:rFonts w:ascii="Arial" w:hAnsi="Arial" w:cs="Arial"/>
          <w:color w:val="000000"/>
          <w:sz w:val="24"/>
          <w:szCs w:val="24"/>
        </w:rPr>
        <w:t xml:space="preserve"> de seus axiomas, de seus métodos lógicos, e também através da sistematização e hierarquização dos conceitos geométricos.</w:t>
      </w:r>
    </w:p>
    <w:p w:rsidR="00C508C4" w:rsidRPr="0004668F" w:rsidRDefault="00AE7585" w:rsidP="00AE7585">
      <w:pPr>
        <w:spacing w:before="100" w:beforeAutospacing="1" w:after="100" w:afterAutospacing="1" w:line="360" w:lineRule="auto"/>
        <w:ind w:firstLine="708"/>
        <w:contextualSpacing/>
        <w:jc w:val="both"/>
        <w:rPr>
          <w:rFonts w:ascii="Arial" w:hAnsi="Arial" w:cs="Arial"/>
          <w:color w:val="000000"/>
          <w:sz w:val="24"/>
          <w:szCs w:val="24"/>
        </w:rPr>
      </w:pPr>
      <w:r>
        <w:rPr>
          <w:rFonts w:ascii="Arial" w:hAnsi="Arial" w:cs="Arial"/>
          <w:color w:val="000000"/>
          <w:sz w:val="24"/>
          <w:szCs w:val="24"/>
        </w:rPr>
        <w:t>S</w:t>
      </w:r>
      <w:r w:rsidR="00C508C4" w:rsidRPr="0004668F">
        <w:rPr>
          <w:rFonts w:ascii="Arial" w:hAnsi="Arial" w:cs="Arial"/>
          <w:color w:val="000000"/>
          <w:sz w:val="24"/>
          <w:szCs w:val="24"/>
        </w:rPr>
        <w:t xml:space="preserve">egundo o autor a acima, desta época, os primeiros encontros internacionais da matemática que discutiriam propostas pedagógicas para legitimar a matemática como disciplina escolar, legitimação </w:t>
      </w:r>
      <w:r w:rsidR="001267D2" w:rsidRPr="0004668F">
        <w:rPr>
          <w:rFonts w:ascii="Arial" w:hAnsi="Arial" w:cs="Arial"/>
          <w:color w:val="000000"/>
          <w:sz w:val="24"/>
          <w:szCs w:val="24"/>
        </w:rPr>
        <w:t>está</w:t>
      </w:r>
      <w:r w:rsidR="00C508C4" w:rsidRPr="0004668F">
        <w:rPr>
          <w:rFonts w:ascii="Arial" w:hAnsi="Arial" w:cs="Arial"/>
          <w:color w:val="000000"/>
          <w:sz w:val="24"/>
          <w:szCs w:val="24"/>
        </w:rPr>
        <w:t xml:space="preserve"> vinculada aos ideais e exigências provenientes das mudanças econômicas e sociais dos últimos séculos.</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Nesta época houve uma intensa preocupação com as questões de ensino, a exemplo da eliminação da organização excessivamente lógica e sistemática dos conteúdos com a i</w:t>
      </w:r>
      <w:r w:rsidR="00B06AC1">
        <w:rPr>
          <w:rFonts w:ascii="Arial" w:hAnsi="Arial" w:cs="Arial"/>
          <w:color w:val="000000"/>
          <w:sz w:val="24"/>
          <w:szCs w:val="24"/>
        </w:rPr>
        <w:t>ntrodução de abordagens conteudi</w:t>
      </w:r>
      <w:r w:rsidRPr="0004668F">
        <w:rPr>
          <w:rFonts w:ascii="Arial" w:hAnsi="Arial" w:cs="Arial"/>
          <w:color w:val="000000"/>
          <w:sz w:val="24"/>
          <w:szCs w:val="24"/>
        </w:rPr>
        <w:t>sticas mais modernas.</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No Brasil, estas reivindicações sobre o ensino da matemática acontece</w:t>
      </w:r>
      <w:r w:rsidR="00B06AC1">
        <w:rPr>
          <w:rFonts w:ascii="Arial" w:hAnsi="Arial" w:cs="Arial"/>
          <w:color w:val="000000"/>
          <w:sz w:val="24"/>
          <w:szCs w:val="24"/>
        </w:rPr>
        <w:t>ram num cenário de expansão indu</w:t>
      </w:r>
      <w:r w:rsidRPr="0004668F">
        <w:rPr>
          <w:rFonts w:ascii="Arial" w:hAnsi="Arial" w:cs="Arial"/>
          <w:color w:val="000000"/>
          <w:sz w:val="24"/>
          <w:szCs w:val="24"/>
        </w:rPr>
        <w:t>strial, desenvolvimento da agricultura, urbanização acelerada, entre tantos outros cenários que configuravam as mudanças sociais. Nesta época o movimento escolanovista propunha um ensino empírico-ativista que valorizaria itens como processos de aprendizagem, pesquisa, atividades lúdicas, resolução de problemas jogos e atividades experimentais. Esta tendência foi responsável por uma formulação metodológica do ensino da matemática, citada, segundo Miorim (1998), na reforma Francisco Campos em 1931.</w:t>
      </w:r>
    </w:p>
    <w:p w:rsidR="00C508C4" w:rsidRPr="0004668F" w:rsidRDefault="00C508C4" w:rsidP="00AE7585">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Nas décadas seguintes esta tendência pedagógica continuaria influenciando a prática de muitos professores como veremos no capítulo a seguir. Junto a outras tantas tendências estabeleceu de vez o ensino da matemática de maneira responsável, criteriosa e acessível.</w:t>
      </w:r>
    </w:p>
    <w:p w:rsidR="00C508C4" w:rsidRPr="0004668F" w:rsidRDefault="00C508C4" w:rsidP="001267D2">
      <w:pPr>
        <w:spacing w:before="100" w:beforeAutospacing="1" w:after="100" w:afterAutospacing="1" w:line="360" w:lineRule="auto"/>
        <w:ind w:firstLine="708"/>
        <w:contextualSpacing/>
        <w:jc w:val="both"/>
        <w:rPr>
          <w:rFonts w:ascii="Arial" w:hAnsi="Arial" w:cs="Arial"/>
          <w:color w:val="000000"/>
          <w:sz w:val="24"/>
          <w:szCs w:val="24"/>
        </w:rPr>
      </w:pPr>
      <w:r w:rsidRPr="0004668F">
        <w:rPr>
          <w:rFonts w:ascii="Arial" w:hAnsi="Arial" w:cs="Arial"/>
          <w:color w:val="000000"/>
          <w:sz w:val="24"/>
          <w:szCs w:val="24"/>
        </w:rPr>
        <w:t xml:space="preserve">Se bem que houve alguns equívocos no decorrer da implantação de outras tendências que iam se somando umas </w:t>
      </w:r>
      <w:r w:rsidR="001267D2" w:rsidRPr="0004668F">
        <w:rPr>
          <w:rFonts w:ascii="Arial" w:hAnsi="Arial" w:cs="Arial"/>
          <w:color w:val="000000"/>
          <w:sz w:val="24"/>
          <w:szCs w:val="24"/>
        </w:rPr>
        <w:t>às</w:t>
      </w:r>
      <w:r w:rsidRPr="0004668F">
        <w:rPr>
          <w:rFonts w:ascii="Arial" w:hAnsi="Arial" w:cs="Arial"/>
          <w:color w:val="000000"/>
          <w:sz w:val="24"/>
          <w:szCs w:val="24"/>
        </w:rPr>
        <w:t xml:space="preserve"> outras, o fato é que a matemática consolidou-se como objeto de ensino e se estendeu a toda população, tornando-se tão importante como o ensino da escrita e, portanto, indissociável no processo de ensino a aprendizagem escolar.</w:t>
      </w:r>
    </w:p>
    <w:p w:rsidR="00C508C4" w:rsidRPr="0004668F" w:rsidRDefault="00C508C4" w:rsidP="00AE7585">
      <w:pPr>
        <w:pStyle w:val="NormalWeb"/>
        <w:spacing w:line="360" w:lineRule="auto"/>
        <w:contextualSpacing/>
        <w:jc w:val="both"/>
        <w:rPr>
          <w:rFonts w:ascii="Arial" w:hAnsi="Arial" w:cs="Arial"/>
          <w:color w:val="000000"/>
        </w:rPr>
      </w:pPr>
      <w:r w:rsidRPr="0004668F">
        <w:rPr>
          <w:rFonts w:ascii="Arial" w:hAnsi="Arial" w:cs="Arial"/>
          <w:b/>
          <w:color w:val="000000"/>
        </w:rPr>
        <w:t>3 -</w:t>
      </w:r>
      <w:r w:rsidRPr="0004668F">
        <w:rPr>
          <w:rFonts w:ascii="Arial" w:hAnsi="Arial" w:cs="Arial"/>
          <w:color w:val="000000"/>
        </w:rPr>
        <w:t xml:space="preserve"> </w:t>
      </w:r>
      <w:r w:rsidRPr="0004668F">
        <w:rPr>
          <w:rFonts w:ascii="Arial" w:hAnsi="Arial" w:cs="Arial"/>
          <w:b/>
          <w:color w:val="000000"/>
        </w:rPr>
        <w:t>A MOTIVAÇÃO EM MATEMATICA COMO OBJETO DE BUSCA</w:t>
      </w:r>
    </w:p>
    <w:p w:rsidR="00C508C4" w:rsidRPr="0004668F" w:rsidRDefault="00C508C4"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 xml:space="preserve">Segundo a citação de </w:t>
      </w:r>
      <w:r w:rsidR="001267D2" w:rsidRPr="0004668F">
        <w:rPr>
          <w:rFonts w:ascii="Arial" w:hAnsi="Arial" w:cs="Arial"/>
          <w:color w:val="000000"/>
        </w:rPr>
        <w:t>Luís</w:t>
      </w:r>
      <w:r w:rsidRPr="0004668F">
        <w:rPr>
          <w:rFonts w:ascii="Arial" w:hAnsi="Arial" w:cs="Arial"/>
          <w:color w:val="000000"/>
        </w:rPr>
        <w:t xml:space="preserve"> A. Santaló:</w:t>
      </w:r>
    </w:p>
    <w:p w:rsidR="00C508C4" w:rsidRPr="0004668F" w:rsidRDefault="00C508C4" w:rsidP="00AE7585">
      <w:pPr>
        <w:pStyle w:val="NormalWeb"/>
        <w:spacing w:line="360" w:lineRule="auto"/>
        <w:contextualSpacing/>
        <w:jc w:val="both"/>
        <w:rPr>
          <w:rFonts w:ascii="Arial" w:hAnsi="Arial" w:cs="Arial"/>
          <w:color w:val="000000"/>
        </w:rPr>
      </w:pPr>
      <w:r w:rsidRPr="0004668F">
        <w:rPr>
          <w:rFonts w:ascii="Arial" w:hAnsi="Arial" w:cs="Arial"/>
          <w:color w:val="000000"/>
        </w:rPr>
        <w:t xml:space="preserve">A missão dos educadores é preparar as novas gerações para o mundo em que terão que viver. Isto quer dizer proporcionar-lhes o ensino necessário para que </w:t>
      </w:r>
      <w:r w:rsidRPr="0004668F">
        <w:rPr>
          <w:rFonts w:ascii="Arial" w:hAnsi="Arial" w:cs="Arial"/>
          <w:color w:val="000000"/>
        </w:rPr>
        <w:lastRenderedPageBreak/>
        <w:t>adquiram as destrezas e habilidades que vão necessitar para seu desempenho, com comodidade e eficiência, no seio da sociedade que enfrentarão ao concluir sua escolaridade (SANTALÓ, 2001, p.11).</w:t>
      </w:r>
    </w:p>
    <w:p w:rsidR="00C508C4" w:rsidRPr="0004668F" w:rsidRDefault="00C508C4"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Ora, diante da realidade que vemos nas escolas sabemos que a reflexão de Santaló, apesar de otimista não se aplica em todos os processos de ensino e aprendizagem.</w:t>
      </w:r>
    </w:p>
    <w:p w:rsidR="00C508C4" w:rsidRPr="0004668F" w:rsidRDefault="00C508C4" w:rsidP="001267D2">
      <w:pPr>
        <w:pStyle w:val="NormalWeb"/>
        <w:spacing w:line="360" w:lineRule="auto"/>
        <w:ind w:firstLine="708"/>
        <w:contextualSpacing/>
        <w:jc w:val="both"/>
        <w:rPr>
          <w:rFonts w:ascii="Arial" w:hAnsi="Arial" w:cs="Arial"/>
          <w:color w:val="000000"/>
        </w:rPr>
      </w:pPr>
      <w:r w:rsidRPr="0004668F">
        <w:rPr>
          <w:rFonts w:ascii="Arial" w:hAnsi="Arial" w:cs="Arial"/>
          <w:color w:val="000000"/>
        </w:rPr>
        <w:t>Um exemplo se refere a própria disciplina de matemática, que, apesar de ter sido construída, em seu ensino, em torno de sucessivas tendências pedagógicas</w:t>
      </w:r>
      <w:r w:rsidR="001267D2">
        <w:rPr>
          <w:rFonts w:ascii="Arial" w:hAnsi="Arial" w:cs="Arial"/>
          <w:color w:val="000000"/>
        </w:rPr>
        <w:t xml:space="preserve"> </w:t>
      </w:r>
      <w:r w:rsidRPr="0004668F">
        <w:rPr>
          <w:rFonts w:ascii="Arial" w:hAnsi="Arial" w:cs="Arial"/>
          <w:color w:val="000000"/>
        </w:rPr>
        <w:t xml:space="preserve">diferenciadas, mantém, principalmente no ensino </w:t>
      </w:r>
      <w:r w:rsidR="001267D2" w:rsidRPr="0004668F">
        <w:rPr>
          <w:rFonts w:ascii="Arial" w:hAnsi="Arial" w:cs="Arial"/>
          <w:color w:val="000000"/>
        </w:rPr>
        <w:t>público</w:t>
      </w:r>
      <w:r w:rsidRPr="0004668F">
        <w:rPr>
          <w:rFonts w:ascii="Arial" w:hAnsi="Arial" w:cs="Arial"/>
          <w:color w:val="000000"/>
        </w:rPr>
        <w:t>, um contexto de tradicionalidade.</w:t>
      </w:r>
    </w:p>
    <w:p w:rsidR="00C508C4" w:rsidRPr="0004668F" w:rsidRDefault="00C508C4"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 xml:space="preserve">Se o mundo é mutável, a disciplina em seu caráter lógico e formal mantém as mesmas metodologias em sua abordagem. Seu afastamento da realidade do aluno é fato e reside </w:t>
      </w:r>
      <w:r w:rsidR="001267D2" w:rsidRPr="0004668F">
        <w:rPr>
          <w:rFonts w:ascii="Arial" w:hAnsi="Arial" w:cs="Arial"/>
          <w:color w:val="000000"/>
        </w:rPr>
        <w:t>aí</w:t>
      </w:r>
      <w:r w:rsidRPr="0004668F">
        <w:rPr>
          <w:rFonts w:ascii="Arial" w:hAnsi="Arial" w:cs="Arial"/>
          <w:color w:val="000000"/>
        </w:rPr>
        <w:t xml:space="preserve"> a pouca atração que exerce sobre o mesmo.</w:t>
      </w:r>
    </w:p>
    <w:p w:rsidR="00C508C4" w:rsidRPr="0004668F" w:rsidRDefault="00C508C4" w:rsidP="00AE7585">
      <w:pPr>
        <w:pStyle w:val="NormalWeb"/>
        <w:spacing w:line="360" w:lineRule="auto"/>
        <w:contextualSpacing/>
        <w:jc w:val="both"/>
        <w:rPr>
          <w:rFonts w:ascii="Arial" w:hAnsi="Arial" w:cs="Arial"/>
          <w:color w:val="000000"/>
        </w:rPr>
      </w:pPr>
      <w:r w:rsidRPr="0004668F">
        <w:rPr>
          <w:rFonts w:ascii="Arial" w:hAnsi="Arial" w:cs="Arial"/>
          <w:color w:val="000000"/>
        </w:rPr>
        <w:t>Raros casos de alunos que gostam da disciplina e é comum ouvir o eterno jargão “não gosto de matemática”.</w:t>
      </w:r>
    </w:p>
    <w:p w:rsidR="00C508C4" w:rsidRPr="0004668F" w:rsidRDefault="00C508C4"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Para um professor observador, pode se notar neste fenômeno de antipatia que os alunos sentem pela disciplina um diagnóstico de que a mesma, nos métodos de seu ensino- aprendizagem tem manifestado equívocos, ou, no mínimo, descaso pelo aluno.</w:t>
      </w:r>
    </w:p>
    <w:p w:rsidR="00C508C4" w:rsidRPr="0004668F" w:rsidRDefault="00C508C4"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Se as aulas precisam fazer uma ponte com a realidade e demonstrar sua aplicabilidade com a realidade vivida pelos alunos, compete então ao educador “selecionar entre toda a matemática existente, a clássica e a moderna, aquela que possa ser útil aos alunos em cada um dos diferentes níveis de educação” (SANTALÓ, 2001, p.15).</w:t>
      </w:r>
    </w:p>
    <w:p w:rsidR="00C508C4" w:rsidRPr="0004668F" w:rsidRDefault="00C508C4"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Umas das vertentes deste processo de seleção entre o que se deve ensinar é a utilização dos cálculos de forma clara, reivindicando o conhecimento empírico do estudante. Muitos chamariam este processo de seleção de matemática do cotidiano, bastante distante da abordagem matemática presente na maioria dos livros didáticos e que trazem um rol de fórmulas que, ao invés de trazer soluções, traz preocupações para a cabeça do aluno.</w:t>
      </w:r>
    </w:p>
    <w:p w:rsidR="00C508C4" w:rsidRPr="0004668F" w:rsidRDefault="00C508C4"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A complicação do ensino tradicional com seus programas implacáveis e exaustivos de conteúdos matemáticos pode ser uma das explicações da disciplina como matéria inacessível e difícil de ser aprendida.</w:t>
      </w:r>
    </w:p>
    <w:p w:rsidR="00C508C4" w:rsidRPr="0004668F" w:rsidRDefault="00C508C4"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lastRenderedPageBreak/>
        <w:t xml:space="preserve">A explicação é reforçada pelo privilégio que o currículo </w:t>
      </w:r>
      <w:r w:rsidR="001267D2" w:rsidRPr="0004668F">
        <w:rPr>
          <w:rFonts w:ascii="Arial" w:hAnsi="Arial" w:cs="Arial"/>
          <w:color w:val="000000"/>
        </w:rPr>
        <w:t>dá</w:t>
      </w:r>
      <w:r w:rsidRPr="0004668F">
        <w:rPr>
          <w:rFonts w:ascii="Arial" w:hAnsi="Arial" w:cs="Arial"/>
          <w:color w:val="000000"/>
        </w:rPr>
        <w:t xml:space="preserve"> à quantidade e não a qualidade do ensino da disciplina. Numerosos tópicos e subtópicos sem relação entre si, explicados sem uma participação ativa dos alunos através de aulas que, na maioria das vezes, não favorecem as atividades como desafios matemáticos, jogos, contextualização. Aulas de realidades muito rápidas para uma disciplina que exige tempo para sua reflexão e absorção. É um panorama do ensino da matemática da atualidade nas escolas brasileiras. É a concretização palpável de um mecanismo que provoca o fenômeno da aversão à matemática desde os primeiros anos iniciais, e que prossegue pelas séries e fases escolares seguintes:</w:t>
      </w:r>
    </w:p>
    <w:p w:rsidR="00C508C4" w:rsidRPr="0004668F" w:rsidRDefault="00C508C4"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 xml:space="preserve">O ensino nas escolas </w:t>
      </w:r>
      <w:r w:rsidR="001267D2" w:rsidRPr="0004668F">
        <w:rPr>
          <w:rFonts w:ascii="Arial" w:hAnsi="Arial" w:cs="Arial"/>
          <w:color w:val="000000"/>
        </w:rPr>
        <w:t>está</w:t>
      </w:r>
      <w:r w:rsidRPr="0004668F">
        <w:rPr>
          <w:rFonts w:ascii="Arial" w:hAnsi="Arial" w:cs="Arial"/>
          <w:color w:val="000000"/>
        </w:rPr>
        <w:t xml:space="preserve"> ocorrendo, na grande maioria das vezes, como uma atividade essencialmente mecânica. Alunos e professores se veem envolvidos numa rotina de enunciar, decorar e aplicar um grupo de regras associadas a algum símbolo especial. Como os professores não conhecem uma justificativa razoável para aprender tais regras, é necessário criar uma razão para convencer os alunos da necessidade de estudar matemática. Que razão é esta? A própria vida escolar! Estuda-se a matemática passar tica da 2ª serie, porque será </w:t>
      </w:r>
      <w:r w:rsidR="001267D2" w:rsidRPr="0004668F">
        <w:rPr>
          <w:rFonts w:ascii="Arial" w:hAnsi="Arial" w:cs="Arial"/>
          <w:color w:val="000000"/>
        </w:rPr>
        <w:t>necessária na</w:t>
      </w:r>
      <w:r w:rsidRPr="0004668F">
        <w:rPr>
          <w:rFonts w:ascii="Arial" w:hAnsi="Arial" w:cs="Arial"/>
          <w:color w:val="000000"/>
        </w:rPr>
        <w:t xml:space="preserve"> 3ª serie, e a desta na 4ª, e assim por diante. O passar de ano é a razão. Com isto, não se estuda matemática para usá-la nas atividades comuns da vida e nem </w:t>
      </w:r>
      <w:r w:rsidR="001267D2" w:rsidRPr="0004668F">
        <w:rPr>
          <w:rFonts w:ascii="Arial" w:hAnsi="Arial" w:cs="Arial"/>
          <w:color w:val="000000"/>
        </w:rPr>
        <w:t>para resolver</w:t>
      </w:r>
      <w:r w:rsidRPr="0004668F">
        <w:rPr>
          <w:rFonts w:ascii="Arial" w:hAnsi="Arial" w:cs="Arial"/>
          <w:color w:val="000000"/>
        </w:rPr>
        <w:t xml:space="preserve"> problemas internos da matemática ou da ciência (BORGES, 1989, p.15-16).</w:t>
      </w:r>
    </w:p>
    <w:p w:rsidR="00C508C4" w:rsidRPr="0004668F" w:rsidRDefault="00C508C4"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O posicionamento do autor sobre o ensino de matemática reflete uma realidade onde o aprender a aprender é substituído pelo adaptar-se para prosseguir nas fases seguintes.</w:t>
      </w:r>
    </w:p>
    <w:p w:rsidR="00C508C4" w:rsidRPr="0004668F" w:rsidRDefault="00C508C4" w:rsidP="00AE7585">
      <w:pPr>
        <w:pStyle w:val="NormalWeb"/>
        <w:spacing w:line="360" w:lineRule="auto"/>
        <w:contextualSpacing/>
        <w:jc w:val="both"/>
        <w:rPr>
          <w:rFonts w:ascii="Arial" w:hAnsi="Arial" w:cs="Arial"/>
          <w:color w:val="000000"/>
        </w:rPr>
      </w:pPr>
      <w:r w:rsidRPr="0004668F">
        <w:rPr>
          <w:rFonts w:ascii="Arial" w:hAnsi="Arial" w:cs="Arial"/>
          <w:color w:val="000000"/>
        </w:rPr>
        <w:t>Reforça-se também em tal postura metodológica a concepção, que já virou um senso comum nos meios escolares, de que a matemática é algo misterioso e inacessível.</w:t>
      </w:r>
    </w:p>
    <w:p w:rsidR="00C508C4" w:rsidRPr="0004668F" w:rsidRDefault="00C508C4"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 xml:space="preserve">A massificação do ensino onde aquilo que se ensina é uma caricatura do que realmente deve ser aprendido não tem sentido para os alunos. As abordagens formalizantes da matemática faz com </w:t>
      </w:r>
      <w:r w:rsidR="001267D2" w:rsidRPr="0004668F">
        <w:rPr>
          <w:rFonts w:ascii="Arial" w:hAnsi="Arial" w:cs="Arial"/>
          <w:color w:val="000000"/>
        </w:rPr>
        <w:t>que a</w:t>
      </w:r>
      <w:r w:rsidRPr="0004668F">
        <w:rPr>
          <w:rFonts w:ascii="Arial" w:hAnsi="Arial" w:cs="Arial"/>
          <w:color w:val="000000"/>
        </w:rPr>
        <w:t xml:space="preserve"> lógica não seja percebida, isto sem falar do peso pedagógico que implica relevar o conhecimento prévio e empírico dos alunos. O resultado é o bombardeio de conteúdos matemáticos, em sua maioria, destituídos de significados, retrato da prática </w:t>
      </w:r>
      <w:r w:rsidRPr="0004668F">
        <w:rPr>
          <w:rFonts w:ascii="Arial" w:hAnsi="Arial" w:cs="Arial"/>
          <w:color w:val="000000"/>
        </w:rPr>
        <w:lastRenderedPageBreak/>
        <w:t>tradicional em sala de aula e retrato comum atualmente na maioria das escolas, especialmente, nas escolas públicas, no Brasil.</w:t>
      </w:r>
    </w:p>
    <w:p w:rsidR="003D14B2" w:rsidRPr="0004668F" w:rsidRDefault="003D14B2" w:rsidP="00AE7585">
      <w:pPr>
        <w:pStyle w:val="NormalWeb"/>
        <w:spacing w:line="360" w:lineRule="auto"/>
        <w:contextualSpacing/>
        <w:jc w:val="both"/>
        <w:rPr>
          <w:rFonts w:ascii="Arial" w:hAnsi="Arial" w:cs="Arial"/>
          <w:color w:val="000000"/>
        </w:rPr>
      </w:pPr>
      <w:r w:rsidRPr="0004668F">
        <w:rPr>
          <w:rFonts w:ascii="Arial" w:hAnsi="Arial" w:cs="Arial"/>
          <w:b/>
          <w:color w:val="000000"/>
        </w:rPr>
        <w:t>3.1</w:t>
      </w:r>
      <w:r w:rsidRPr="0004668F">
        <w:rPr>
          <w:rFonts w:ascii="Arial" w:hAnsi="Arial" w:cs="Arial"/>
          <w:color w:val="000000"/>
        </w:rPr>
        <w:t xml:space="preserve"> </w:t>
      </w:r>
      <w:r w:rsidRPr="0004668F">
        <w:rPr>
          <w:rFonts w:ascii="Arial" w:hAnsi="Arial" w:cs="Arial"/>
          <w:b/>
          <w:color w:val="000000"/>
        </w:rPr>
        <w:t>ALGUMAS METODOLOGIAS PARA DESPERTAR O GOSTO PELA MATEMÁTICA NA CRIANÇA</w:t>
      </w:r>
    </w:p>
    <w:p w:rsidR="003D14B2" w:rsidRPr="0004668F" w:rsidRDefault="003D14B2"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O consenso de que a matemática é a disciplina considerada a mais difícil existe realmente e não é necessária a realização de uma pesquisa entre alunos para se chegar a essa conclusão.</w:t>
      </w:r>
    </w:p>
    <w:p w:rsidR="003D14B2" w:rsidRPr="0004668F" w:rsidRDefault="003D14B2"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No currículo escolar é a disciplina carregada de tabus desde os anos iniciais, as crianças, nas escolas, salvo algumas raríssimas exceções, são orientadas no mundo dos números de acordo com as metodologias de ensino tradicionais que utilizavam, sobretudo, o giz e o quadro-negro como instrumentos básicos de trabalho, seguidos é claro, do longo palavreado expositivo do professor que requererá do aluno a memorização concreta de um mundo numérico ao mesmo tempo abstrato.</w:t>
      </w:r>
    </w:p>
    <w:p w:rsidR="003D14B2" w:rsidRPr="0004668F" w:rsidRDefault="003D14B2"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 xml:space="preserve">No percurso desta metodologia tradicional acontecem vários tropeços, </w:t>
      </w:r>
      <w:r w:rsidR="001267D2" w:rsidRPr="0004668F">
        <w:rPr>
          <w:rFonts w:ascii="Arial" w:hAnsi="Arial" w:cs="Arial"/>
          <w:color w:val="000000"/>
        </w:rPr>
        <w:t>várias</w:t>
      </w:r>
      <w:r w:rsidR="001267D2">
        <w:rPr>
          <w:rFonts w:ascii="Arial" w:hAnsi="Arial" w:cs="Arial"/>
          <w:color w:val="000000"/>
        </w:rPr>
        <w:t xml:space="preserve"> </w:t>
      </w:r>
      <w:r w:rsidRPr="0004668F">
        <w:rPr>
          <w:rFonts w:ascii="Arial" w:hAnsi="Arial" w:cs="Arial"/>
          <w:color w:val="000000"/>
        </w:rPr>
        <w:t>retomada</w:t>
      </w:r>
      <w:r w:rsidR="001267D2">
        <w:rPr>
          <w:rFonts w:ascii="Arial" w:hAnsi="Arial" w:cs="Arial"/>
          <w:color w:val="000000"/>
        </w:rPr>
        <w:t>s</w:t>
      </w:r>
      <w:r w:rsidRPr="0004668F">
        <w:rPr>
          <w:rFonts w:ascii="Arial" w:hAnsi="Arial" w:cs="Arial"/>
          <w:color w:val="000000"/>
        </w:rPr>
        <w:t xml:space="preserve"> de</w:t>
      </w:r>
      <w:r w:rsidR="001267D2">
        <w:rPr>
          <w:rFonts w:ascii="Arial" w:hAnsi="Arial" w:cs="Arial"/>
          <w:color w:val="000000"/>
        </w:rPr>
        <w:t xml:space="preserve"> ensino e o professor, </w:t>
      </w:r>
      <w:r w:rsidR="00B35182">
        <w:rPr>
          <w:rFonts w:ascii="Arial" w:hAnsi="Arial" w:cs="Arial"/>
          <w:color w:val="000000"/>
        </w:rPr>
        <w:t>devendo seguir</w:t>
      </w:r>
      <w:r w:rsidRPr="0004668F">
        <w:rPr>
          <w:rFonts w:ascii="Arial" w:hAnsi="Arial" w:cs="Arial"/>
          <w:color w:val="000000"/>
        </w:rPr>
        <w:t xml:space="preserve"> os trâmites curriculares, não pode desvincular-se do ensino sequencial de uma série para outra. O ensino assim, da disciplina, pressupõe o estabelecimento inequívoco do saber matemático.</w:t>
      </w:r>
    </w:p>
    <w:p w:rsidR="003D14B2" w:rsidRPr="0004668F" w:rsidRDefault="003D14B2"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Se o prelúdio da caminhada matemática que se sucederá pelos anos escolares subsequentes do aluno implica o conhecimento exato das quatro operações matemáticas básicas, o conhecimento de tais operações, se deficiente, implicará dificuldades de aprendizagem das etapas de ensino seguintes, esta é a primeira regra.</w:t>
      </w:r>
    </w:p>
    <w:p w:rsidR="003D14B2" w:rsidRPr="0004668F" w:rsidRDefault="003D14B2"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 xml:space="preserve">Alunos que não conseguiram internalizar, por um motivo ou outro, a tabuada, </w:t>
      </w:r>
      <w:r w:rsidR="00B35182" w:rsidRPr="0004668F">
        <w:rPr>
          <w:rFonts w:ascii="Arial" w:hAnsi="Arial" w:cs="Arial"/>
          <w:color w:val="000000"/>
        </w:rPr>
        <w:t>os passos a passo, da divisão, por exemplo, desenvolvem</w:t>
      </w:r>
      <w:r w:rsidRPr="0004668F">
        <w:rPr>
          <w:rFonts w:ascii="Arial" w:hAnsi="Arial" w:cs="Arial"/>
          <w:color w:val="000000"/>
        </w:rPr>
        <w:t xml:space="preserve"> </w:t>
      </w:r>
      <w:r w:rsidR="00B35182" w:rsidRPr="0004668F">
        <w:rPr>
          <w:rFonts w:ascii="Arial" w:hAnsi="Arial" w:cs="Arial"/>
          <w:color w:val="000000"/>
        </w:rPr>
        <w:t>consequentemente</w:t>
      </w:r>
      <w:r w:rsidRPr="0004668F">
        <w:rPr>
          <w:rFonts w:ascii="Arial" w:hAnsi="Arial" w:cs="Arial"/>
          <w:color w:val="000000"/>
        </w:rPr>
        <w:t>, uma aversão pela disciplina, que requererá do mesmo em todas as atividades, o conhecimento destes itens, e não há uma preocupação por parte da escola, em resolver esta deficiência já que os “casos” insolúveis são passados adiante.</w:t>
      </w:r>
    </w:p>
    <w:p w:rsidR="003D14B2" w:rsidRPr="0004668F" w:rsidRDefault="003D14B2"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 xml:space="preserve">Como pudemos observar, os trâmites escolares que visam diminuir o problema envolvem processos de recuperação que teoricamente funcionam, mas na prática não alcançam muito êxito. Um dos exemplos destes trâmites é a sala de articulação, local onde, ao lado do professor articulador, o aluno tem a </w:t>
      </w:r>
      <w:r w:rsidRPr="0004668F">
        <w:rPr>
          <w:rFonts w:ascii="Arial" w:hAnsi="Arial" w:cs="Arial"/>
          <w:color w:val="000000"/>
        </w:rPr>
        <w:lastRenderedPageBreak/>
        <w:t xml:space="preserve">oportunidade de resolver suas pendências de conhecimento em </w:t>
      </w:r>
      <w:r w:rsidR="00B35182" w:rsidRPr="0004668F">
        <w:rPr>
          <w:rFonts w:ascii="Arial" w:hAnsi="Arial" w:cs="Arial"/>
          <w:color w:val="000000"/>
        </w:rPr>
        <w:t>várias</w:t>
      </w:r>
      <w:r w:rsidRPr="0004668F">
        <w:rPr>
          <w:rFonts w:ascii="Arial" w:hAnsi="Arial" w:cs="Arial"/>
          <w:color w:val="000000"/>
        </w:rPr>
        <w:t xml:space="preserve"> áreas disciplinares.</w:t>
      </w:r>
    </w:p>
    <w:p w:rsidR="003D14B2" w:rsidRPr="0004668F" w:rsidRDefault="003D14B2"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O problema é que, além de serem aulas esporádicas, devido ao fato da evasão do aluno às aulas, estas atividades de recuperação centram-se mais nos problemas relacionados à língua portuguesa, outro bicho papão para os alunos. O articulador, geralmente apenas um, é responsável assim por dirimir várias deficiências e o resultado nem sempre é satisfatório tanto para ele quanto para o aluno, que continuará sem aprender o que deveria ter aprendido.</w:t>
      </w:r>
    </w:p>
    <w:p w:rsidR="003D14B2" w:rsidRPr="0004668F" w:rsidRDefault="003D14B2"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Tal fato é uma bola de neve, tende a aumentar e denota um esforço de nossas escolas públicas mal dispendido, uma vez que o problema original persiste em boa parte dos casos. O resultado se vê na prática cotidiana de sala de aula, onde o professor regente continuará tendo que avançar nos conteúdos sem conseguir diminuir deficiências de aprendizagem de alguns alunos.</w:t>
      </w:r>
    </w:p>
    <w:p w:rsidR="003D14B2" w:rsidRPr="0004668F" w:rsidRDefault="003D14B2" w:rsidP="00AE7585">
      <w:pPr>
        <w:pStyle w:val="NormalWeb"/>
        <w:spacing w:line="360" w:lineRule="auto"/>
        <w:contextualSpacing/>
        <w:jc w:val="both"/>
        <w:rPr>
          <w:rFonts w:ascii="Arial" w:hAnsi="Arial" w:cs="Arial"/>
          <w:color w:val="000000"/>
        </w:rPr>
      </w:pPr>
      <w:r w:rsidRPr="0004668F">
        <w:rPr>
          <w:rFonts w:ascii="Arial" w:hAnsi="Arial" w:cs="Arial"/>
          <w:color w:val="000000"/>
        </w:rPr>
        <w:t>Atualmente, constatada esta realidade, acontece em todo o território nacional, programas de superação de dificuldades de ensino /aprendizagem, e o foco é o professor.</w:t>
      </w:r>
    </w:p>
    <w:p w:rsidR="003D14B2" w:rsidRPr="0004668F" w:rsidRDefault="003D14B2"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O Pró-Letramento, programa de formação continuada de professores para melhoria da qualidade de aprendizagem da leitura/ escrita e matemática nas séries iniciais é um destes programas.</w:t>
      </w:r>
    </w:p>
    <w:p w:rsidR="003D14B2" w:rsidRPr="0004668F" w:rsidRDefault="003D14B2"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Realizado pelo MEC em parceria com universidades que integram a Rede Nacional de Formação Continuada RESOLUÇÃO CD/FNDE Nº 24 de agosto de 2010. Com a adesão dos estados e municípios, é um instrumental teórico interessante na difusão de novas metodologias que satisfaçam a sede do professor consciente de seu papel como intercessor do conhecimento, através da mediação de práticas que facilitem o aprendizado por parte do aluno. E ao mesmo tempo sirvam de apoio na elevação da qualidade de ensino da língua portuguesa e da matemá</w:t>
      </w:r>
      <w:r w:rsidR="00B35182">
        <w:rPr>
          <w:rFonts w:ascii="Arial" w:hAnsi="Arial" w:cs="Arial"/>
          <w:color w:val="000000"/>
        </w:rPr>
        <w:t>tica, carros-</w:t>
      </w:r>
      <w:r w:rsidRPr="0004668F">
        <w:rPr>
          <w:rFonts w:ascii="Arial" w:hAnsi="Arial" w:cs="Arial"/>
          <w:color w:val="000000"/>
        </w:rPr>
        <w:t>chefes da educação.</w:t>
      </w:r>
    </w:p>
    <w:p w:rsidR="003D14B2" w:rsidRPr="0004668F" w:rsidRDefault="003D14B2" w:rsidP="00AE7585">
      <w:pPr>
        <w:pStyle w:val="NormalWeb"/>
        <w:spacing w:line="360" w:lineRule="auto"/>
        <w:contextualSpacing/>
        <w:jc w:val="both"/>
        <w:rPr>
          <w:rFonts w:ascii="Arial" w:hAnsi="Arial" w:cs="Arial"/>
          <w:b/>
          <w:color w:val="000000"/>
        </w:rPr>
      </w:pPr>
      <w:r w:rsidRPr="0004668F">
        <w:rPr>
          <w:rFonts w:ascii="Arial" w:hAnsi="Arial" w:cs="Arial"/>
          <w:b/>
          <w:color w:val="000000"/>
        </w:rPr>
        <w:t>3.2 ENSINANDO MATEMÁTICA NOS ANOS INICIAIS</w:t>
      </w:r>
    </w:p>
    <w:p w:rsidR="003D14B2" w:rsidRDefault="003D14B2"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O ensino da matemática geralmente é acompanhado de insatisfação, por parte do educador, que muitas vezes se decepciona com o fato de não conseguir repassar aos seus alunos tal conhecimento e de confusão e desmotivação por parte do aluno, que não conseguem aprender e nem gostar da disciplina.</w:t>
      </w:r>
    </w:p>
    <w:p w:rsidR="00AE7585" w:rsidRPr="0004668F" w:rsidRDefault="00AE7585" w:rsidP="00AE7585">
      <w:pPr>
        <w:pStyle w:val="NormalWeb"/>
        <w:spacing w:line="360" w:lineRule="auto"/>
        <w:ind w:firstLine="708"/>
        <w:contextualSpacing/>
        <w:jc w:val="both"/>
        <w:rPr>
          <w:rFonts w:ascii="Arial" w:hAnsi="Arial" w:cs="Arial"/>
          <w:color w:val="000000"/>
        </w:rPr>
      </w:pPr>
    </w:p>
    <w:p w:rsidR="003D14B2" w:rsidRPr="0004668F" w:rsidRDefault="003D14B2" w:rsidP="00AE7585">
      <w:pPr>
        <w:spacing w:after="200" w:line="360" w:lineRule="auto"/>
        <w:contextualSpacing/>
        <w:jc w:val="both"/>
        <w:rPr>
          <w:rFonts w:ascii="Arial" w:eastAsia="Calibri" w:hAnsi="Arial" w:cs="Arial"/>
          <w:b/>
          <w:sz w:val="24"/>
          <w:szCs w:val="24"/>
        </w:rPr>
      </w:pPr>
      <w:r w:rsidRPr="0004668F">
        <w:rPr>
          <w:rFonts w:ascii="Arial" w:eastAsia="Calibri" w:hAnsi="Arial" w:cs="Arial"/>
          <w:b/>
          <w:sz w:val="24"/>
          <w:szCs w:val="24"/>
        </w:rPr>
        <w:lastRenderedPageBreak/>
        <w:t>3.3 OS CONHECIMENTOS E AS APRENDIZAGENS MATEMÁTICAS</w:t>
      </w:r>
    </w:p>
    <w:p w:rsidR="003D14B2" w:rsidRPr="0004668F" w:rsidRDefault="003D14B2" w:rsidP="00AE7585">
      <w:pPr>
        <w:spacing w:line="360" w:lineRule="auto"/>
        <w:ind w:firstLine="708"/>
        <w:contextualSpacing/>
        <w:jc w:val="both"/>
        <w:rPr>
          <w:rFonts w:ascii="Arial" w:eastAsia="Calibri" w:hAnsi="Arial" w:cs="Arial"/>
          <w:color w:val="000000"/>
          <w:sz w:val="24"/>
          <w:szCs w:val="24"/>
        </w:rPr>
      </w:pPr>
      <w:r w:rsidRPr="0004668F">
        <w:rPr>
          <w:rFonts w:ascii="Arial" w:eastAsia="Calibri" w:hAnsi="Arial" w:cs="Arial"/>
          <w:color w:val="000000"/>
          <w:sz w:val="24"/>
          <w:szCs w:val="24"/>
        </w:rPr>
        <w:t xml:space="preserve">Os Parâmetros Curriculares Nacionais de Matemática (PCNs) apontam o fornecimento de instrumentos, pesquisas e estudos que colaborem expressivamente para o desenvolvimento de debates na classe especializada de matemática com a finalidade de promover avanços na educação. </w:t>
      </w:r>
    </w:p>
    <w:p w:rsidR="003D14B2" w:rsidRPr="0004668F" w:rsidRDefault="003D14B2" w:rsidP="00AE7585">
      <w:pPr>
        <w:spacing w:line="360" w:lineRule="auto"/>
        <w:ind w:firstLine="709"/>
        <w:contextualSpacing/>
        <w:jc w:val="both"/>
        <w:rPr>
          <w:rFonts w:ascii="Arial" w:eastAsia="Calibri" w:hAnsi="Arial" w:cs="Arial"/>
          <w:color w:val="000000"/>
          <w:sz w:val="24"/>
          <w:szCs w:val="24"/>
        </w:rPr>
      </w:pPr>
      <w:r w:rsidRPr="0004668F">
        <w:rPr>
          <w:rFonts w:ascii="Arial" w:eastAsia="Calibri" w:hAnsi="Arial" w:cs="Arial"/>
          <w:color w:val="000000"/>
          <w:sz w:val="24"/>
          <w:szCs w:val="24"/>
        </w:rPr>
        <w:t xml:space="preserve">Segundo, Magina (1998) um grande desafio do educador matemático, hoje, é o de trabalhar com os seus alunos a habilidade de pensar matematicamente, de forma a tomar decisões, baseando-se na inter-relação entre o sentido matemático e o do sentido problema. </w:t>
      </w:r>
    </w:p>
    <w:p w:rsidR="003D14B2" w:rsidRPr="0004668F" w:rsidRDefault="003D14B2" w:rsidP="00AE7585">
      <w:pPr>
        <w:spacing w:line="360" w:lineRule="auto"/>
        <w:ind w:firstLine="709"/>
        <w:contextualSpacing/>
        <w:jc w:val="both"/>
        <w:rPr>
          <w:rFonts w:ascii="Arial" w:eastAsia="Calibri" w:hAnsi="Arial" w:cs="Arial"/>
          <w:color w:val="000000"/>
          <w:sz w:val="24"/>
          <w:szCs w:val="24"/>
        </w:rPr>
      </w:pPr>
      <w:r w:rsidRPr="0004668F">
        <w:rPr>
          <w:rFonts w:ascii="Arial" w:eastAsia="Calibri" w:hAnsi="Arial" w:cs="Arial"/>
          <w:color w:val="000000"/>
          <w:sz w:val="24"/>
          <w:szCs w:val="24"/>
        </w:rPr>
        <w:t>Portanto, Os Parâmetros Curriculares Nacionais de Matemática afirmam que,</w:t>
      </w:r>
      <w:r w:rsidRPr="0004668F">
        <w:rPr>
          <w:rFonts w:ascii="Arial" w:eastAsia="Calibri" w:hAnsi="Arial" w:cs="Arial"/>
          <w:sz w:val="24"/>
          <w:szCs w:val="24"/>
        </w:rPr>
        <w:t xml:space="preserve"> </w:t>
      </w:r>
      <w:r w:rsidRPr="0004668F">
        <w:rPr>
          <w:rFonts w:ascii="Arial" w:eastAsia="Calibri" w:hAnsi="Arial" w:cs="Arial"/>
          <w:color w:val="000000"/>
          <w:sz w:val="24"/>
          <w:szCs w:val="24"/>
        </w:rPr>
        <w:t xml:space="preserve">o jogo é uma atividade natural no desenvolvimento dos processos psicológicos básicos supõe um fazer sem obrigação externa e imposta, embora demande exigência, norma e controle (PCNs, 2001, p. 40). </w:t>
      </w:r>
    </w:p>
    <w:p w:rsidR="003D14B2" w:rsidRPr="0004668F" w:rsidRDefault="003D14B2" w:rsidP="00AE7585">
      <w:pPr>
        <w:spacing w:line="360" w:lineRule="auto"/>
        <w:ind w:firstLine="709"/>
        <w:contextualSpacing/>
        <w:jc w:val="both"/>
        <w:rPr>
          <w:rFonts w:ascii="Arial" w:eastAsia="Calibri" w:hAnsi="Arial" w:cs="Arial"/>
          <w:color w:val="000000"/>
          <w:sz w:val="24"/>
          <w:szCs w:val="24"/>
        </w:rPr>
      </w:pPr>
      <w:r w:rsidRPr="0004668F">
        <w:rPr>
          <w:rFonts w:ascii="Arial" w:eastAsia="Calibri" w:hAnsi="Arial" w:cs="Arial"/>
          <w:color w:val="000000"/>
          <w:sz w:val="24"/>
          <w:szCs w:val="24"/>
        </w:rPr>
        <w:t xml:space="preserve">Em outras palavras, a ludicidade ajuda ao professor e ao aluno. Ao aluno, o lógico, a criatividade, a interatividade, enquanto que ao professor, este criará no ambiente educacional no qual está inserida a motivação, e a habilidade de pensar matematicamente.  </w:t>
      </w:r>
    </w:p>
    <w:p w:rsidR="003D14B2" w:rsidRPr="0004668F" w:rsidRDefault="003D14B2" w:rsidP="00AE7585">
      <w:pPr>
        <w:spacing w:line="360" w:lineRule="auto"/>
        <w:ind w:firstLine="709"/>
        <w:contextualSpacing/>
        <w:jc w:val="both"/>
        <w:rPr>
          <w:rFonts w:ascii="Arial" w:eastAsia="Calibri" w:hAnsi="Arial" w:cs="Arial"/>
          <w:color w:val="000000"/>
          <w:sz w:val="24"/>
          <w:szCs w:val="24"/>
        </w:rPr>
      </w:pPr>
      <w:r w:rsidRPr="0004668F">
        <w:rPr>
          <w:rFonts w:ascii="Arial" w:eastAsia="Calibri" w:hAnsi="Arial" w:cs="Arial"/>
          <w:color w:val="000000"/>
          <w:sz w:val="24"/>
          <w:szCs w:val="24"/>
        </w:rPr>
        <w:t xml:space="preserve">Entretanto, nos PCNs de matemática ainda encontramos que as atividades de jogos permitem ao professor analisar e avaliar os seguintes aspectos: </w:t>
      </w:r>
    </w:p>
    <w:p w:rsidR="003D14B2" w:rsidRPr="0004668F" w:rsidRDefault="003D14B2" w:rsidP="00AE7585">
      <w:pPr>
        <w:numPr>
          <w:ilvl w:val="0"/>
          <w:numId w:val="1"/>
        </w:numPr>
        <w:spacing w:after="200" w:line="360" w:lineRule="auto"/>
        <w:contextualSpacing/>
        <w:jc w:val="both"/>
        <w:rPr>
          <w:rFonts w:ascii="Arial" w:eastAsia="Calibri" w:hAnsi="Arial" w:cs="Arial"/>
          <w:color w:val="000000"/>
          <w:sz w:val="24"/>
          <w:szCs w:val="24"/>
        </w:rPr>
      </w:pPr>
      <w:r w:rsidRPr="0004668F">
        <w:rPr>
          <w:rFonts w:ascii="Arial" w:eastAsia="Calibri" w:hAnsi="Arial" w:cs="Arial"/>
          <w:color w:val="000000"/>
          <w:sz w:val="24"/>
          <w:szCs w:val="24"/>
        </w:rPr>
        <w:t xml:space="preserve">Compreensão: facilidade para entender o processo do jogo, assim como o autocontrole e o respeito a si próprio; </w:t>
      </w:r>
    </w:p>
    <w:p w:rsidR="003D14B2" w:rsidRPr="0004668F" w:rsidRDefault="003D14B2" w:rsidP="00AE7585">
      <w:pPr>
        <w:numPr>
          <w:ilvl w:val="0"/>
          <w:numId w:val="1"/>
        </w:numPr>
        <w:spacing w:after="200" w:line="360" w:lineRule="auto"/>
        <w:contextualSpacing/>
        <w:jc w:val="both"/>
        <w:rPr>
          <w:rFonts w:ascii="Arial" w:eastAsia="Calibri" w:hAnsi="Arial" w:cs="Arial"/>
          <w:color w:val="000000"/>
          <w:sz w:val="24"/>
          <w:szCs w:val="24"/>
        </w:rPr>
      </w:pPr>
      <w:r w:rsidRPr="0004668F">
        <w:rPr>
          <w:rFonts w:ascii="Arial" w:eastAsia="Calibri" w:hAnsi="Arial" w:cs="Arial"/>
          <w:color w:val="000000"/>
          <w:sz w:val="24"/>
          <w:szCs w:val="24"/>
        </w:rPr>
        <w:t xml:space="preserve">Facilidade: possibilidade de construir uma estratégia vencedora; </w:t>
      </w:r>
    </w:p>
    <w:p w:rsidR="003D14B2" w:rsidRPr="0004668F" w:rsidRDefault="003D14B2" w:rsidP="00AE7585">
      <w:pPr>
        <w:numPr>
          <w:ilvl w:val="0"/>
          <w:numId w:val="1"/>
        </w:numPr>
        <w:spacing w:after="200" w:line="360" w:lineRule="auto"/>
        <w:contextualSpacing/>
        <w:jc w:val="both"/>
        <w:rPr>
          <w:rFonts w:ascii="Arial" w:eastAsia="Calibri" w:hAnsi="Arial" w:cs="Arial"/>
          <w:color w:val="000000"/>
          <w:sz w:val="24"/>
          <w:szCs w:val="24"/>
        </w:rPr>
      </w:pPr>
      <w:r w:rsidRPr="0004668F">
        <w:rPr>
          <w:rFonts w:ascii="Arial" w:eastAsia="Calibri" w:hAnsi="Arial" w:cs="Arial"/>
          <w:color w:val="000000"/>
          <w:sz w:val="24"/>
          <w:szCs w:val="24"/>
        </w:rPr>
        <w:t>Possibilidade de descrição: capacidade de comunicar o procedimento seguido e da maneira de atuar.</w:t>
      </w:r>
    </w:p>
    <w:p w:rsidR="003D14B2" w:rsidRPr="0004668F" w:rsidRDefault="003D14B2" w:rsidP="00AE7585">
      <w:pPr>
        <w:spacing w:line="360" w:lineRule="auto"/>
        <w:ind w:firstLine="709"/>
        <w:contextualSpacing/>
        <w:jc w:val="both"/>
        <w:rPr>
          <w:rFonts w:ascii="Arial" w:eastAsia="Calibri" w:hAnsi="Arial" w:cs="Arial"/>
          <w:color w:val="000000"/>
          <w:sz w:val="24"/>
          <w:szCs w:val="24"/>
        </w:rPr>
      </w:pPr>
      <w:r w:rsidRPr="0004668F">
        <w:rPr>
          <w:rFonts w:ascii="Arial" w:eastAsia="Calibri" w:hAnsi="Arial" w:cs="Arial"/>
          <w:color w:val="000000"/>
          <w:sz w:val="24"/>
          <w:szCs w:val="24"/>
        </w:rPr>
        <w:t xml:space="preserve">Desta, maneira o modo natural do envolvimento para o desenvolvimento das noções matemáticas com vistas à aquisição de diferentes formas de percepção da realidade. Mais ainda há uma necessidade de avançar no sentido de conduzir as crianças a perceberem a evolução das ideias matemáticas, ampliando progressivamente a compreensão que delas se tem, como ressalta os PCN’s de Matemática (1997, p. 26) “a Matemática deverá ser vista pelo aluno como um conhecimento que pode favorecer o desenvolvimento do seu raciocínio, de sua sensibilidade expressiva, de sua estética e de sua imaginação”.  </w:t>
      </w:r>
    </w:p>
    <w:p w:rsidR="003D14B2" w:rsidRPr="0004668F" w:rsidRDefault="003D14B2" w:rsidP="00AE7585">
      <w:pPr>
        <w:spacing w:line="360" w:lineRule="auto"/>
        <w:ind w:firstLine="709"/>
        <w:contextualSpacing/>
        <w:jc w:val="both"/>
        <w:rPr>
          <w:rFonts w:ascii="Arial" w:eastAsia="Calibri" w:hAnsi="Arial" w:cs="Arial"/>
          <w:color w:val="FF0000"/>
          <w:sz w:val="24"/>
          <w:szCs w:val="24"/>
        </w:rPr>
      </w:pPr>
      <w:r w:rsidRPr="0004668F">
        <w:rPr>
          <w:rFonts w:ascii="Arial" w:eastAsia="Calibri" w:hAnsi="Arial" w:cs="Arial"/>
          <w:color w:val="000000"/>
          <w:sz w:val="24"/>
          <w:szCs w:val="24"/>
        </w:rPr>
        <w:lastRenderedPageBreak/>
        <w:t>Ainda, de acordo com os PCNs de Matemática (1997, p. 35), além de ser um objeto sociocultural em que a Matemática está presente, o jogo é uma atividade natural no desenvolvimento dos processos psicológicos básicos; supõe um “fazer sem obrigação externa e imposta”, ainda que demande exigências, normas e controle. No jogo, mediante a junta entre o conhecido e o imaginado, desenvolve-se o autoconhecimento até onde se pode chegar o conhecimento dos outros os que se pode esperar e em que circunstâncias</w:t>
      </w:r>
      <w:r w:rsidRPr="0004668F">
        <w:rPr>
          <w:rFonts w:ascii="Arial" w:eastAsia="Calibri" w:hAnsi="Arial" w:cs="Arial"/>
          <w:color w:val="FF0000"/>
          <w:sz w:val="24"/>
          <w:szCs w:val="24"/>
        </w:rPr>
        <w:t xml:space="preserve">.   </w:t>
      </w:r>
    </w:p>
    <w:p w:rsidR="003D14B2" w:rsidRPr="0004668F" w:rsidRDefault="003D14B2" w:rsidP="00AE7585">
      <w:pPr>
        <w:spacing w:line="360" w:lineRule="auto"/>
        <w:ind w:firstLine="709"/>
        <w:contextualSpacing/>
        <w:jc w:val="both"/>
        <w:rPr>
          <w:rFonts w:ascii="Arial" w:eastAsia="Calibri" w:hAnsi="Arial" w:cs="Arial"/>
          <w:color w:val="000000"/>
          <w:sz w:val="24"/>
          <w:szCs w:val="24"/>
        </w:rPr>
      </w:pPr>
      <w:r w:rsidRPr="0004668F">
        <w:rPr>
          <w:rFonts w:ascii="Arial" w:eastAsia="Calibri" w:hAnsi="Arial" w:cs="Arial"/>
          <w:color w:val="000000"/>
          <w:sz w:val="24"/>
          <w:szCs w:val="24"/>
        </w:rPr>
        <w:t>Os PCNs de Matemática (1997, p. 32),</w:t>
      </w:r>
      <w:r w:rsidRPr="0004668F">
        <w:rPr>
          <w:rFonts w:ascii="Arial" w:eastAsia="Calibri" w:hAnsi="Arial" w:cs="Arial"/>
          <w:color w:val="FF0000"/>
          <w:sz w:val="24"/>
          <w:szCs w:val="24"/>
        </w:rPr>
        <w:t xml:space="preserve"> </w:t>
      </w:r>
      <w:r w:rsidRPr="0004668F">
        <w:rPr>
          <w:rFonts w:ascii="Arial" w:eastAsia="Calibri" w:hAnsi="Arial" w:cs="Arial"/>
          <w:color w:val="000000"/>
          <w:sz w:val="24"/>
          <w:szCs w:val="24"/>
        </w:rPr>
        <w:t xml:space="preserve">ainda ressalta que não existe um caminho único e melhor para o ensino da Matemática, no entanto, conhecer várias possibilidades de trabalho em sala de aula é fundamental para que o professor construa sua prática. </w:t>
      </w:r>
    </w:p>
    <w:p w:rsidR="003D14B2" w:rsidRPr="0004668F" w:rsidRDefault="003D14B2" w:rsidP="00AE7585">
      <w:pPr>
        <w:spacing w:line="360" w:lineRule="auto"/>
        <w:ind w:firstLine="709"/>
        <w:contextualSpacing/>
        <w:jc w:val="both"/>
        <w:rPr>
          <w:rFonts w:ascii="Arial" w:eastAsia="Calibri" w:hAnsi="Arial" w:cs="Arial"/>
          <w:color w:val="000000"/>
          <w:sz w:val="24"/>
          <w:szCs w:val="24"/>
        </w:rPr>
      </w:pPr>
      <w:r w:rsidRPr="0004668F">
        <w:rPr>
          <w:rFonts w:ascii="Arial" w:eastAsia="Calibri" w:hAnsi="Arial" w:cs="Arial"/>
          <w:color w:val="000000"/>
          <w:sz w:val="24"/>
          <w:szCs w:val="24"/>
        </w:rPr>
        <w:t xml:space="preserve">Portanto, os PCNs de Matemática (1997, p. 48-49) destacam, ainda, os ''jogos'', como uma das metodologias adequadas ao ensino da Matemática, argumentando sobre sua pertinência, pois nos jogos é o desafio genuíno que eles provocam no aluno, que gera interesse e prazer. Por isso, é importante que os jogos façam parte da cultura escolar, cabendo ao professor analisar e avaliar a potencializar a prática educativa dos diferentes jogos e aspecto curricular que se deseja desenvolver. </w:t>
      </w:r>
    </w:p>
    <w:p w:rsidR="003D14B2" w:rsidRPr="0004668F" w:rsidRDefault="003D14B2"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Se fora da escola, os alunos tem intimidade com o habito de contar, ordenar, enumerar, na escola demostram dificuldades antes conceitos que não conseguem inserir em suas vidas. Junta se a isto os critérios escolares pelos quais são julgados</w:t>
      </w:r>
      <w:r w:rsidR="00B35182">
        <w:rPr>
          <w:rFonts w:ascii="Arial" w:hAnsi="Arial" w:cs="Arial"/>
          <w:color w:val="000000"/>
        </w:rPr>
        <w:t xml:space="preserve"> </w:t>
      </w:r>
      <w:r w:rsidRPr="0004668F">
        <w:rPr>
          <w:rFonts w:ascii="Arial" w:hAnsi="Arial" w:cs="Arial"/>
          <w:color w:val="000000"/>
        </w:rPr>
        <w:t>tais como: comportamento, participação e desempenho nas provas.</w:t>
      </w:r>
    </w:p>
    <w:p w:rsidR="003D14B2" w:rsidRPr="0004668F" w:rsidRDefault="003D14B2"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 xml:space="preserve">A postura avaliativa tradicional, mesmo com algumas mudanças, ainda exerce forte </w:t>
      </w:r>
      <w:r w:rsidR="00B35182" w:rsidRPr="0004668F">
        <w:rPr>
          <w:rFonts w:ascii="Arial" w:hAnsi="Arial" w:cs="Arial"/>
          <w:color w:val="000000"/>
        </w:rPr>
        <w:t>influência</w:t>
      </w:r>
      <w:r w:rsidRPr="0004668F">
        <w:rPr>
          <w:rFonts w:ascii="Arial" w:hAnsi="Arial" w:cs="Arial"/>
          <w:color w:val="000000"/>
        </w:rPr>
        <w:t xml:space="preserve"> sobreo aluno que é avaliado pelo conhecimento. Fazer</w:t>
      </w:r>
    </w:p>
    <w:p w:rsidR="003D14B2" w:rsidRPr="0004668F" w:rsidRDefault="00B35182" w:rsidP="00AE7585">
      <w:pPr>
        <w:pStyle w:val="NormalWeb"/>
        <w:spacing w:line="360" w:lineRule="auto"/>
        <w:contextualSpacing/>
        <w:jc w:val="both"/>
        <w:rPr>
          <w:rFonts w:ascii="Arial" w:hAnsi="Arial" w:cs="Arial"/>
          <w:color w:val="000000"/>
        </w:rPr>
      </w:pPr>
      <w:r w:rsidRPr="0004668F">
        <w:rPr>
          <w:rFonts w:ascii="Arial" w:hAnsi="Arial" w:cs="Arial"/>
          <w:color w:val="000000"/>
        </w:rPr>
        <w:t>Matemática</w:t>
      </w:r>
      <w:r w:rsidR="003D14B2" w:rsidRPr="0004668F">
        <w:rPr>
          <w:rFonts w:ascii="Arial" w:hAnsi="Arial" w:cs="Arial"/>
          <w:color w:val="000000"/>
        </w:rPr>
        <w:t xml:space="preserve"> vai além de fazer contas. E dar um significado </w:t>
      </w:r>
      <w:r w:rsidRPr="0004668F">
        <w:rPr>
          <w:rFonts w:ascii="Arial" w:hAnsi="Arial" w:cs="Arial"/>
          <w:color w:val="000000"/>
        </w:rPr>
        <w:t>à</w:t>
      </w:r>
      <w:r w:rsidR="003D14B2" w:rsidRPr="0004668F">
        <w:rPr>
          <w:rFonts w:ascii="Arial" w:hAnsi="Arial" w:cs="Arial"/>
          <w:color w:val="000000"/>
        </w:rPr>
        <w:t xml:space="preserve"> disciplina é tarefa do educador preocupado com o caráter dinâmico que o ensino possui.</w:t>
      </w:r>
    </w:p>
    <w:p w:rsidR="003D14B2" w:rsidRPr="0004668F" w:rsidRDefault="003D14B2"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Além de professor deve ser educador, o que implica consultar a realidade de sala de aula, suas dificuldades e necessidades de superação para, a partir destes pressupostos, fornecerem informações necessárias que o aluno não tem condições de obter sozinho.</w:t>
      </w:r>
    </w:p>
    <w:p w:rsidR="003D14B2" w:rsidRPr="0004668F" w:rsidRDefault="003D14B2"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 xml:space="preserve">Nessa função o professor-educador faz explanações, oferece materiais, cria ambientes favoráveis ao ensino e </w:t>
      </w:r>
      <w:r w:rsidR="00B35182" w:rsidRPr="0004668F">
        <w:rPr>
          <w:rFonts w:ascii="Arial" w:hAnsi="Arial" w:cs="Arial"/>
          <w:color w:val="000000"/>
        </w:rPr>
        <w:t>à</w:t>
      </w:r>
      <w:r w:rsidRPr="0004668F">
        <w:rPr>
          <w:rFonts w:ascii="Arial" w:hAnsi="Arial" w:cs="Arial"/>
          <w:color w:val="000000"/>
        </w:rPr>
        <w:t xml:space="preserve"> aprendizagem, faz uso da criatividade </w:t>
      </w:r>
      <w:r w:rsidRPr="0004668F">
        <w:rPr>
          <w:rFonts w:ascii="Arial" w:hAnsi="Arial" w:cs="Arial"/>
          <w:color w:val="000000"/>
        </w:rPr>
        <w:lastRenderedPageBreak/>
        <w:t>para construir esses ambientes, enfim, extrapola os limites que lhes são tradicionalmente conferidos na figura do professor.</w:t>
      </w:r>
    </w:p>
    <w:p w:rsidR="003D14B2" w:rsidRPr="0004668F" w:rsidRDefault="003D14B2" w:rsidP="00AE7585">
      <w:pPr>
        <w:pStyle w:val="NormalWeb"/>
        <w:spacing w:line="360" w:lineRule="auto"/>
        <w:contextualSpacing/>
        <w:jc w:val="both"/>
        <w:rPr>
          <w:rFonts w:ascii="Arial" w:hAnsi="Arial" w:cs="Arial"/>
          <w:color w:val="000000"/>
        </w:rPr>
      </w:pPr>
      <w:r w:rsidRPr="0004668F">
        <w:rPr>
          <w:rFonts w:ascii="Arial" w:hAnsi="Arial" w:cs="Arial"/>
          <w:color w:val="000000"/>
        </w:rPr>
        <w:t>Nos anos iniciais esta extrapolação de limites é mais presente devido ao caráter sensível das crianças que iniciam um percurso escolar e não conheciam, ou que iniciam a construção de conhecimentos que antes não existiam em suas vidas, pelo menos de maneira concreta.</w:t>
      </w:r>
    </w:p>
    <w:p w:rsidR="003D14B2" w:rsidRPr="0004668F" w:rsidRDefault="003D14B2"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A confrontação do que cada criança pensa com o que pensam seus colegas, seus professores e demais pessoais com quem conviver é uma forma de aprendizagem significativa, isto por pressupor a necessidade de argumentação e de comprovação.</w:t>
      </w:r>
    </w:p>
    <w:p w:rsidR="003D14B2" w:rsidRDefault="003D14B2" w:rsidP="00AE7585">
      <w:pPr>
        <w:pStyle w:val="NormalWeb"/>
        <w:spacing w:line="360" w:lineRule="auto"/>
        <w:ind w:firstLine="708"/>
        <w:contextualSpacing/>
        <w:jc w:val="both"/>
        <w:rPr>
          <w:rFonts w:ascii="Arial" w:hAnsi="Arial" w:cs="Arial"/>
          <w:color w:val="000000"/>
        </w:rPr>
      </w:pPr>
      <w:r w:rsidRPr="0004668F">
        <w:rPr>
          <w:rFonts w:ascii="Arial" w:hAnsi="Arial" w:cs="Arial"/>
          <w:color w:val="000000"/>
        </w:rPr>
        <w:t xml:space="preserve">Este processo interativo entre as crianças e outras crianças ou entre a criança e o adulto que desempenhará papel fundamental na formação das capacidades cognitivas e afetivas. O ensino tradicional muitas vezes isola a criança em seu mundo através da própria didática em sala de aula. Buscar a interação com estes seres e trazê-los para o mundo interativo do saber é tarefa que não podem estagnar-se nos trâmites normais do ensino e da aprendizagem. </w:t>
      </w:r>
      <w:r w:rsidR="00AE7585">
        <w:rPr>
          <w:rFonts w:ascii="Arial" w:hAnsi="Arial" w:cs="Arial"/>
          <w:color w:val="000000"/>
        </w:rPr>
        <w:t xml:space="preserve">        </w:t>
      </w:r>
      <w:r w:rsidRPr="0004668F">
        <w:rPr>
          <w:rFonts w:ascii="Arial" w:hAnsi="Arial" w:cs="Arial"/>
          <w:color w:val="000000"/>
        </w:rPr>
        <w:t>Estes trâmites carregados de certa regularidade fazem da escola local de poucas descobertas, faz do saber algo isento de desafios e prazer. São estes caracteres que moldarão infelizmente, as crianças nas séries iniciais, as quais na idade adulta poderão, na maioria das vezes, manifestar insatisfação com a instituição escolar e manifestarão também alheamento dos conhecimentos a elas perpetrados nos longos períodos de vivência escolar. Este alheamento manifestar-se-á principalmente no que se refere aos conhecimentos matemáticos.</w:t>
      </w:r>
    </w:p>
    <w:p w:rsidR="00EF14E9" w:rsidRPr="0004668F" w:rsidRDefault="00EF14E9" w:rsidP="00AE7585">
      <w:pPr>
        <w:pStyle w:val="NormalWeb"/>
        <w:spacing w:line="360" w:lineRule="auto"/>
        <w:ind w:firstLine="708"/>
        <w:contextualSpacing/>
        <w:jc w:val="both"/>
        <w:rPr>
          <w:rFonts w:ascii="Arial" w:hAnsi="Arial" w:cs="Arial"/>
          <w:color w:val="000000"/>
        </w:rPr>
      </w:pPr>
    </w:p>
    <w:p w:rsidR="00EF14E9" w:rsidRDefault="0004668F" w:rsidP="00EF14E9">
      <w:pPr>
        <w:pStyle w:val="NormalWeb"/>
        <w:spacing w:line="360" w:lineRule="auto"/>
        <w:contextualSpacing/>
        <w:jc w:val="both"/>
        <w:rPr>
          <w:rFonts w:ascii="Arial" w:hAnsi="Arial" w:cs="Arial"/>
          <w:b/>
          <w:color w:val="000000"/>
        </w:rPr>
      </w:pPr>
      <w:r w:rsidRPr="0004668F">
        <w:rPr>
          <w:rFonts w:ascii="Arial" w:hAnsi="Arial" w:cs="Arial"/>
          <w:b/>
          <w:color w:val="000000"/>
        </w:rPr>
        <w:t>3.4 AS HABILIDADES QUE OS JOGOS MATEMATICOS DESENVOLVEM NO EDUCANDO</w:t>
      </w:r>
    </w:p>
    <w:p w:rsidR="00EF14E9" w:rsidRDefault="0004668F" w:rsidP="00EF14E9">
      <w:pPr>
        <w:pStyle w:val="NormalWeb"/>
        <w:spacing w:line="360" w:lineRule="auto"/>
        <w:ind w:firstLine="708"/>
        <w:contextualSpacing/>
        <w:jc w:val="both"/>
        <w:rPr>
          <w:rFonts w:ascii="Arial" w:eastAsia="Calibri" w:hAnsi="Arial" w:cs="Arial"/>
          <w:color w:val="000000"/>
        </w:rPr>
      </w:pPr>
      <w:r w:rsidRPr="0004668F">
        <w:rPr>
          <w:rFonts w:ascii="Arial" w:eastAsia="Calibri" w:hAnsi="Arial" w:cs="Arial"/>
          <w:color w:val="000000"/>
        </w:rPr>
        <w:t xml:space="preserve">Quando </w:t>
      </w:r>
      <w:proofErr w:type="gramStart"/>
      <w:r w:rsidRPr="0004668F">
        <w:rPr>
          <w:rFonts w:ascii="Arial" w:eastAsia="Calibri" w:hAnsi="Arial" w:cs="Arial"/>
          <w:color w:val="000000"/>
        </w:rPr>
        <w:t>a utilização de jogos no ensino da matemática são</w:t>
      </w:r>
      <w:proofErr w:type="gramEnd"/>
      <w:r w:rsidRPr="0004668F">
        <w:rPr>
          <w:rFonts w:ascii="Arial" w:eastAsia="Calibri" w:hAnsi="Arial" w:cs="Arial"/>
          <w:color w:val="000000"/>
        </w:rPr>
        <w:t xml:space="preserve"> utilizados como forma de aprendizagem, contribuem para o desenvolvimento de capacidades física, a capacidade efetiva, valores e atitudes. </w:t>
      </w:r>
    </w:p>
    <w:p w:rsidR="0004668F" w:rsidRPr="0004668F" w:rsidRDefault="0004668F" w:rsidP="00EF14E9">
      <w:pPr>
        <w:pStyle w:val="NormalWeb"/>
        <w:spacing w:line="360" w:lineRule="auto"/>
        <w:ind w:firstLine="708"/>
        <w:contextualSpacing/>
        <w:jc w:val="both"/>
        <w:rPr>
          <w:rFonts w:ascii="Arial" w:eastAsia="Calibri" w:hAnsi="Arial" w:cs="Arial"/>
        </w:rPr>
      </w:pPr>
      <w:proofErr w:type="spellStart"/>
      <w:r w:rsidRPr="0004668F">
        <w:rPr>
          <w:rFonts w:ascii="Arial" w:eastAsia="Calibri" w:hAnsi="Arial" w:cs="Arial"/>
        </w:rPr>
        <w:t>Borin</w:t>
      </w:r>
      <w:proofErr w:type="spellEnd"/>
      <w:r w:rsidRPr="0004668F">
        <w:rPr>
          <w:rFonts w:ascii="Arial" w:eastAsia="Calibri" w:hAnsi="Arial" w:cs="Arial"/>
        </w:rPr>
        <w:t xml:space="preserve"> (1996), afirma que a atividade de jogar, se bem dirigida, tem papel importante no desenvolvimento das habilidades de raciocínio como organização, atenção e a concentração, tão necessárias para o aprendizado, em particular, da Matemática, e para resolução de problemas em geral.</w:t>
      </w:r>
    </w:p>
    <w:p w:rsidR="0004668F" w:rsidRPr="0004668F" w:rsidRDefault="0004668F" w:rsidP="00AE7585">
      <w:pPr>
        <w:spacing w:line="360" w:lineRule="auto"/>
        <w:ind w:firstLine="708"/>
        <w:contextualSpacing/>
        <w:jc w:val="both"/>
        <w:rPr>
          <w:rFonts w:ascii="Arial" w:eastAsia="Calibri" w:hAnsi="Arial" w:cs="Arial"/>
          <w:color w:val="000000"/>
          <w:sz w:val="24"/>
          <w:szCs w:val="24"/>
        </w:rPr>
      </w:pPr>
      <w:r w:rsidRPr="0004668F">
        <w:rPr>
          <w:rFonts w:ascii="Arial" w:eastAsia="Calibri" w:hAnsi="Arial" w:cs="Arial"/>
          <w:sz w:val="24"/>
          <w:szCs w:val="24"/>
        </w:rPr>
        <w:lastRenderedPageBreak/>
        <w:t xml:space="preserve">Ainda segundo a referida autora, os jogos também auxiliam na descentralização, ou seja, desenvolvem a capacidade de ver algo a partir de um ponto de vista que difere do seu, e na coordenação dessas opiniões para se chegar a uma conclusão. Ainda no jogo, de acordo com a autora, é possível identificar o desenvolvimento da linguagem, criatividade e raciocínio dedutivo, exigidos na escolha de uma jogada e na argumentação necessária durante a troca de informações. </w:t>
      </w:r>
    </w:p>
    <w:p w:rsidR="0004668F" w:rsidRPr="0004668F" w:rsidRDefault="0004668F" w:rsidP="00AE7585">
      <w:pPr>
        <w:spacing w:line="360" w:lineRule="auto"/>
        <w:ind w:firstLine="708"/>
        <w:contextualSpacing/>
        <w:jc w:val="both"/>
        <w:rPr>
          <w:rFonts w:ascii="Arial" w:eastAsia="Calibri" w:hAnsi="Arial" w:cs="Arial"/>
          <w:sz w:val="24"/>
          <w:szCs w:val="24"/>
        </w:rPr>
      </w:pPr>
      <w:r w:rsidRPr="0004668F">
        <w:rPr>
          <w:rFonts w:ascii="Arial" w:eastAsia="Calibri" w:hAnsi="Arial" w:cs="Arial"/>
          <w:sz w:val="24"/>
          <w:szCs w:val="24"/>
        </w:rPr>
        <w:t xml:space="preserve">No entanto, há três aspectos que por si só justificam a incorporação do jogo nas aulas. São estes: o caráter lúdico, o desenvolvimento de técnicas intelectuais e a formação de relações sociais. Jogar é diferente de estudar e trabalhar. Jogando, a criança estuda e aprende a conhecer e compreender o mundo social que o rodeia.  O jogo na educação escolar tem papel fundamental. </w:t>
      </w:r>
    </w:p>
    <w:p w:rsidR="0004668F" w:rsidRPr="0004668F" w:rsidRDefault="0004668F" w:rsidP="00AE7585">
      <w:pPr>
        <w:spacing w:line="360" w:lineRule="auto"/>
        <w:ind w:firstLine="708"/>
        <w:contextualSpacing/>
        <w:jc w:val="both"/>
        <w:rPr>
          <w:rFonts w:ascii="Arial" w:eastAsia="Calibri" w:hAnsi="Arial" w:cs="Arial"/>
          <w:sz w:val="24"/>
          <w:szCs w:val="24"/>
        </w:rPr>
      </w:pPr>
      <w:r w:rsidRPr="0004668F">
        <w:rPr>
          <w:rFonts w:ascii="Arial" w:eastAsia="Calibri" w:hAnsi="Arial" w:cs="Arial"/>
          <w:sz w:val="24"/>
          <w:szCs w:val="24"/>
        </w:rPr>
        <w:t xml:space="preserve">Segundo Smole (2004, p. 59) “ele leva a criança a buscar soluções originais, como deve acontecer na resolução de problemas”. É nessa busca pela solução que a criança começa a se desenvolver e a assimilar conhecimentos com relação à matemática. </w:t>
      </w:r>
    </w:p>
    <w:p w:rsidR="0004668F" w:rsidRPr="0004668F" w:rsidRDefault="0004668F" w:rsidP="00AE7585">
      <w:pPr>
        <w:spacing w:line="360" w:lineRule="auto"/>
        <w:ind w:firstLine="708"/>
        <w:contextualSpacing/>
        <w:jc w:val="both"/>
        <w:rPr>
          <w:rFonts w:ascii="Arial" w:eastAsia="Calibri" w:hAnsi="Arial" w:cs="Arial"/>
          <w:sz w:val="24"/>
          <w:szCs w:val="24"/>
        </w:rPr>
      </w:pPr>
      <w:r w:rsidRPr="0004668F">
        <w:rPr>
          <w:rFonts w:ascii="Arial" w:eastAsia="Calibri" w:hAnsi="Arial" w:cs="Arial"/>
          <w:sz w:val="24"/>
          <w:szCs w:val="24"/>
        </w:rPr>
        <w:t>A utilização dos jogos pode ser aproveitada para introduzir, amadurecer conteúdos e preparar a criança para aprofundar os conteúdos já trabalhados. Devem ser escolhidos e preparados com cuidado para que o aluno adquira conceitos matemáticos importantes.</w:t>
      </w:r>
    </w:p>
    <w:p w:rsidR="0004668F" w:rsidRPr="0004668F" w:rsidRDefault="0004668F" w:rsidP="00AE7585">
      <w:pPr>
        <w:spacing w:line="360" w:lineRule="auto"/>
        <w:ind w:firstLine="708"/>
        <w:contextualSpacing/>
        <w:jc w:val="both"/>
        <w:rPr>
          <w:rFonts w:ascii="Arial" w:eastAsia="Calibri" w:hAnsi="Arial" w:cs="Arial"/>
          <w:color w:val="000000"/>
          <w:sz w:val="24"/>
          <w:szCs w:val="24"/>
        </w:rPr>
      </w:pPr>
      <w:r w:rsidRPr="0004668F">
        <w:rPr>
          <w:rFonts w:ascii="Arial" w:eastAsia="Calibri" w:hAnsi="Arial" w:cs="Arial"/>
          <w:sz w:val="24"/>
          <w:szCs w:val="24"/>
        </w:rPr>
        <w:t xml:space="preserve">Segundo (Nunes, 2005, p. 52) “o jogo será o ponto de partida para preparar o aluno para lidar com questões abstratas que exijam reflexão e inteligência além da laboração de estratégias e de soluções para as situações problemas”. </w:t>
      </w:r>
    </w:p>
    <w:p w:rsidR="0004668F" w:rsidRPr="0004668F" w:rsidRDefault="0004668F" w:rsidP="00AE7585">
      <w:pPr>
        <w:spacing w:line="360" w:lineRule="auto"/>
        <w:ind w:firstLine="708"/>
        <w:contextualSpacing/>
        <w:jc w:val="both"/>
        <w:rPr>
          <w:rFonts w:ascii="Arial" w:eastAsia="Calibri" w:hAnsi="Arial" w:cs="Arial"/>
          <w:sz w:val="24"/>
          <w:szCs w:val="24"/>
        </w:rPr>
      </w:pPr>
      <w:r w:rsidRPr="0004668F">
        <w:rPr>
          <w:rFonts w:ascii="Arial" w:eastAsia="Calibri" w:hAnsi="Arial" w:cs="Arial"/>
          <w:sz w:val="24"/>
          <w:szCs w:val="24"/>
        </w:rPr>
        <w:t xml:space="preserve">No entanto, Nunes (2005) afirma que, “o jogo admite a abstrair-se, a reflexão, a liderança, a negociação e a autonomia e é exatamente neste nível que se baseia esta proposta de trabalho”. Ele afirma ainda que a educação lúdica fornece e influencia na educação da criança, permitindo um crescimento sadio, enriquecido, democrático e com uma produção séria de conhecimento.  </w:t>
      </w:r>
    </w:p>
    <w:p w:rsidR="0004668F" w:rsidRPr="0004668F" w:rsidRDefault="0004668F" w:rsidP="00AE7585">
      <w:pPr>
        <w:spacing w:line="360" w:lineRule="auto"/>
        <w:ind w:firstLine="708"/>
        <w:contextualSpacing/>
        <w:jc w:val="both"/>
        <w:rPr>
          <w:rFonts w:ascii="Arial" w:eastAsia="Calibri" w:hAnsi="Arial" w:cs="Arial"/>
          <w:color w:val="000000"/>
          <w:sz w:val="24"/>
          <w:szCs w:val="24"/>
        </w:rPr>
      </w:pPr>
      <w:r w:rsidRPr="0004668F">
        <w:rPr>
          <w:rFonts w:ascii="Arial" w:eastAsia="Calibri" w:hAnsi="Arial" w:cs="Arial"/>
          <w:sz w:val="24"/>
          <w:szCs w:val="24"/>
        </w:rPr>
        <w:t xml:space="preserve">Na prática esta educação exige uma participação criativa, livre e crítica, promovendo uma interação social com o compromisso de modificar o meio.  E finalmente o autor afirma que o aluno aprende verdadeiramente, contextualizando o conteúdo aprendido e tornando-se capaz de numerar dados, </w:t>
      </w:r>
      <w:r w:rsidRPr="0004668F">
        <w:rPr>
          <w:rFonts w:ascii="Arial" w:eastAsia="Calibri" w:hAnsi="Arial" w:cs="Arial"/>
          <w:sz w:val="24"/>
          <w:szCs w:val="24"/>
        </w:rPr>
        <w:lastRenderedPageBreak/>
        <w:t xml:space="preserve">hipóteses, fatos e teorias, sendo capaz de deduzir, analisar e concluir, demonstrando o domínio do conhecimento abstrato. </w:t>
      </w:r>
    </w:p>
    <w:p w:rsidR="0004668F" w:rsidRPr="0004668F" w:rsidRDefault="0004668F" w:rsidP="00AE7585">
      <w:pPr>
        <w:spacing w:after="200" w:line="360" w:lineRule="auto"/>
        <w:ind w:firstLine="567"/>
        <w:contextualSpacing/>
        <w:jc w:val="both"/>
        <w:rPr>
          <w:rFonts w:ascii="Arial" w:eastAsia="Calibri" w:hAnsi="Arial" w:cs="Arial"/>
          <w:sz w:val="24"/>
          <w:szCs w:val="24"/>
        </w:rPr>
      </w:pPr>
      <w:r w:rsidRPr="0004668F">
        <w:rPr>
          <w:rFonts w:ascii="Arial" w:eastAsia="Calibri" w:hAnsi="Arial" w:cs="Arial"/>
          <w:sz w:val="24"/>
          <w:szCs w:val="24"/>
        </w:rPr>
        <w:t xml:space="preserve"> De acordo, com Borin, (1996, p. 30):</w:t>
      </w:r>
    </w:p>
    <w:p w:rsidR="0004668F" w:rsidRPr="0004668F" w:rsidRDefault="0004668F" w:rsidP="00AE7585">
      <w:pPr>
        <w:spacing w:line="360" w:lineRule="auto"/>
        <w:ind w:left="2268"/>
        <w:contextualSpacing/>
        <w:jc w:val="both"/>
        <w:rPr>
          <w:rFonts w:ascii="Arial" w:eastAsia="Calibri" w:hAnsi="Arial" w:cs="Arial"/>
          <w:sz w:val="24"/>
          <w:szCs w:val="24"/>
        </w:rPr>
      </w:pPr>
      <w:r w:rsidRPr="0004668F">
        <w:rPr>
          <w:rFonts w:ascii="Arial" w:eastAsia="Calibri" w:hAnsi="Arial" w:cs="Arial"/>
          <w:sz w:val="24"/>
          <w:szCs w:val="24"/>
        </w:rPr>
        <w:t xml:space="preserve">O jogo também pode ser usado como um instrumento de diagnóstico das dificuldades apresentadas por alguns alunos, por não se sentirem pressionados como quando são colocados frente a uma avaliação tradicional </w:t>
      </w:r>
    </w:p>
    <w:p w:rsidR="0004668F" w:rsidRPr="0004668F" w:rsidRDefault="0004668F" w:rsidP="00AE7585">
      <w:pPr>
        <w:spacing w:line="360" w:lineRule="auto"/>
        <w:ind w:firstLine="709"/>
        <w:contextualSpacing/>
        <w:jc w:val="both"/>
        <w:rPr>
          <w:rFonts w:ascii="Arial" w:eastAsia="Calibri" w:hAnsi="Arial" w:cs="Arial"/>
          <w:sz w:val="24"/>
          <w:szCs w:val="24"/>
        </w:rPr>
      </w:pPr>
    </w:p>
    <w:p w:rsidR="0004668F" w:rsidRPr="0004668F" w:rsidRDefault="0004668F" w:rsidP="00AE7585">
      <w:pPr>
        <w:spacing w:line="360" w:lineRule="auto"/>
        <w:ind w:firstLine="709"/>
        <w:contextualSpacing/>
        <w:jc w:val="both"/>
        <w:rPr>
          <w:rFonts w:ascii="Arial" w:eastAsia="Calibri" w:hAnsi="Arial" w:cs="Arial"/>
          <w:sz w:val="24"/>
          <w:szCs w:val="24"/>
        </w:rPr>
      </w:pPr>
      <w:r w:rsidRPr="0004668F">
        <w:rPr>
          <w:rFonts w:ascii="Arial" w:eastAsia="Calibri" w:hAnsi="Arial" w:cs="Arial"/>
          <w:sz w:val="24"/>
          <w:szCs w:val="24"/>
        </w:rPr>
        <w:t>Por fim, a criança aprende princípios matemáticos através de jogos, que muitas vezes funcionam como um reforço do conhecimento já adquirido. Destaca-se aqui, portanto, a importância dos jogos nas aulas de matemática já que eles estimulam o interesse pela matéria, tornam as aulas mais interessantes, permitem o desenvolvimento do raciocínio lógico e ajudam no convívio social, devido à interação que estes jogos proporcionam entre os alunos.</w:t>
      </w:r>
    </w:p>
    <w:p w:rsidR="0004668F" w:rsidRPr="0004668F" w:rsidRDefault="0004668F" w:rsidP="00AE7585">
      <w:pPr>
        <w:pStyle w:val="NormalWeb"/>
        <w:spacing w:line="360" w:lineRule="auto"/>
        <w:contextualSpacing/>
        <w:jc w:val="both"/>
        <w:rPr>
          <w:rFonts w:ascii="Arial" w:hAnsi="Arial" w:cs="Arial"/>
          <w:b/>
          <w:color w:val="000000"/>
        </w:rPr>
      </w:pPr>
    </w:p>
    <w:p w:rsidR="0004668F" w:rsidRPr="0004668F" w:rsidRDefault="0004668F" w:rsidP="00AE7585">
      <w:pPr>
        <w:pStyle w:val="NormalWeb"/>
        <w:spacing w:line="360" w:lineRule="auto"/>
        <w:contextualSpacing/>
        <w:jc w:val="both"/>
        <w:rPr>
          <w:rFonts w:ascii="Arial" w:hAnsi="Arial" w:cs="Arial"/>
          <w:b/>
          <w:color w:val="000000"/>
        </w:rPr>
      </w:pPr>
    </w:p>
    <w:p w:rsidR="0004668F" w:rsidRPr="0004668F" w:rsidRDefault="0004668F" w:rsidP="00AE7585">
      <w:pPr>
        <w:pStyle w:val="NormalWeb"/>
        <w:spacing w:line="360" w:lineRule="auto"/>
        <w:contextualSpacing/>
        <w:jc w:val="both"/>
        <w:rPr>
          <w:rFonts w:ascii="Arial" w:hAnsi="Arial" w:cs="Arial"/>
          <w:b/>
          <w:color w:val="000000"/>
        </w:rPr>
      </w:pPr>
    </w:p>
    <w:p w:rsidR="0004668F" w:rsidRPr="0004668F" w:rsidRDefault="0004668F" w:rsidP="00AE7585">
      <w:pPr>
        <w:pStyle w:val="NormalWeb"/>
        <w:spacing w:line="360" w:lineRule="auto"/>
        <w:contextualSpacing/>
        <w:jc w:val="both"/>
        <w:rPr>
          <w:rFonts w:ascii="Arial" w:hAnsi="Arial" w:cs="Arial"/>
          <w:b/>
          <w:color w:val="000000"/>
        </w:rPr>
      </w:pPr>
    </w:p>
    <w:p w:rsidR="0004668F" w:rsidRPr="0004668F" w:rsidRDefault="0004668F" w:rsidP="00AE7585">
      <w:pPr>
        <w:pStyle w:val="NormalWeb"/>
        <w:spacing w:line="360" w:lineRule="auto"/>
        <w:contextualSpacing/>
        <w:jc w:val="both"/>
        <w:rPr>
          <w:rFonts w:ascii="Arial" w:hAnsi="Arial" w:cs="Arial"/>
          <w:b/>
          <w:color w:val="000000"/>
        </w:rPr>
      </w:pPr>
    </w:p>
    <w:p w:rsidR="0004668F" w:rsidRPr="0004668F" w:rsidRDefault="0004668F" w:rsidP="00AE7585">
      <w:pPr>
        <w:pStyle w:val="NormalWeb"/>
        <w:spacing w:line="360" w:lineRule="auto"/>
        <w:contextualSpacing/>
        <w:jc w:val="both"/>
        <w:rPr>
          <w:rFonts w:ascii="Arial" w:hAnsi="Arial" w:cs="Arial"/>
          <w:b/>
          <w:color w:val="000000"/>
        </w:rPr>
      </w:pPr>
    </w:p>
    <w:p w:rsidR="0004668F" w:rsidRPr="0004668F" w:rsidRDefault="0004668F" w:rsidP="00AE7585">
      <w:pPr>
        <w:pStyle w:val="NormalWeb"/>
        <w:spacing w:line="360" w:lineRule="auto"/>
        <w:contextualSpacing/>
        <w:jc w:val="both"/>
        <w:rPr>
          <w:rFonts w:ascii="Arial" w:hAnsi="Arial" w:cs="Arial"/>
          <w:b/>
          <w:color w:val="000000"/>
        </w:rPr>
      </w:pPr>
    </w:p>
    <w:p w:rsidR="0004668F" w:rsidRPr="0004668F" w:rsidRDefault="0004668F" w:rsidP="00AE7585">
      <w:pPr>
        <w:pStyle w:val="NormalWeb"/>
        <w:spacing w:line="360" w:lineRule="auto"/>
        <w:contextualSpacing/>
        <w:jc w:val="both"/>
        <w:rPr>
          <w:rFonts w:ascii="Arial" w:hAnsi="Arial" w:cs="Arial"/>
          <w:b/>
          <w:color w:val="000000"/>
        </w:rPr>
      </w:pPr>
    </w:p>
    <w:p w:rsidR="0004668F" w:rsidRPr="0004668F" w:rsidRDefault="0004668F" w:rsidP="00AE7585">
      <w:pPr>
        <w:pStyle w:val="NormalWeb"/>
        <w:spacing w:line="360" w:lineRule="auto"/>
        <w:contextualSpacing/>
        <w:jc w:val="both"/>
        <w:rPr>
          <w:rFonts w:ascii="Arial" w:hAnsi="Arial" w:cs="Arial"/>
          <w:b/>
          <w:color w:val="000000"/>
        </w:rPr>
      </w:pPr>
    </w:p>
    <w:p w:rsidR="0004668F" w:rsidRPr="0004668F" w:rsidRDefault="0004668F" w:rsidP="00AE7585">
      <w:pPr>
        <w:pStyle w:val="NormalWeb"/>
        <w:spacing w:line="360" w:lineRule="auto"/>
        <w:contextualSpacing/>
        <w:jc w:val="both"/>
        <w:rPr>
          <w:rFonts w:ascii="Arial" w:hAnsi="Arial" w:cs="Arial"/>
          <w:b/>
          <w:color w:val="000000"/>
        </w:rPr>
      </w:pPr>
    </w:p>
    <w:p w:rsidR="0004668F" w:rsidRPr="0004668F" w:rsidRDefault="0004668F" w:rsidP="00AE7585">
      <w:pPr>
        <w:pStyle w:val="NormalWeb"/>
        <w:spacing w:line="360" w:lineRule="auto"/>
        <w:contextualSpacing/>
        <w:jc w:val="both"/>
        <w:rPr>
          <w:rFonts w:ascii="Arial" w:hAnsi="Arial" w:cs="Arial"/>
          <w:b/>
          <w:color w:val="000000"/>
        </w:rPr>
      </w:pPr>
    </w:p>
    <w:p w:rsidR="0004668F" w:rsidRPr="0004668F" w:rsidRDefault="0004668F" w:rsidP="00AE7585">
      <w:pPr>
        <w:pStyle w:val="NormalWeb"/>
        <w:spacing w:line="360" w:lineRule="auto"/>
        <w:contextualSpacing/>
        <w:jc w:val="both"/>
        <w:rPr>
          <w:rFonts w:ascii="Arial" w:hAnsi="Arial" w:cs="Arial"/>
          <w:b/>
          <w:color w:val="000000"/>
        </w:rPr>
      </w:pPr>
    </w:p>
    <w:p w:rsidR="0004668F" w:rsidRDefault="0004668F" w:rsidP="00AE7585">
      <w:pPr>
        <w:pStyle w:val="NormalWeb"/>
        <w:spacing w:line="360" w:lineRule="auto"/>
        <w:contextualSpacing/>
        <w:jc w:val="both"/>
        <w:rPr>
          <w:rFonts w:ascii="Arial" w:hAnsi="Arial" w:cs="Arial"/>
          <w:b/>
          <w:color w:val="000000"/>
        </w:rPr>
      </w:pPr>
    </w:p>
    <w:p w:rsidR="00433366" w:rsidRDefault="00433366" w:rsidP="00AE7585">
      <w:pPr>
        <w:pStyle w:val="NormalWeb"/>
        <w:spacing w:line="360" w:lineRule="auto"/>
        <w:contextualSpacing/>
        <w:jc w:val="both"/>
        <w:rPr>
          <w:rFonts w:ascii="Arial" w:hAnsi="Arial" w:cs="Arial"/>
          <w:b/>
          <w:color w:val="000000"/>
        </w:rPr>
      </w:pPr>
    </w:p>
    <w:p w:rsidR="00433366" w:rsidRDefault="00433366" w:rsidP="00AE7585">
      <w:pPr>
        <w:pStyle w:val="NormalWeb"/>
        <w:spacing w:line="360" w:lineRule="auto"/>
        <w:contextualSpacing/>
        <w:jc w:val="both"/>
        <w:rPr>
          <w:rFonts w:ascii="Arial" w:hAnsi="Arial" w:cs="Arial"/>
          <w:b/>
          <w:color w:val="000000"/>
        </w:rPr>
      </w:pPr>
    </w:p>
    <w:p w:rsidR="00433366" w:rsidRDefault="00433366" w:rsidP="00AE7585">
      <w:pPr>
        <w:pStyle w:val="NormalWeb"/>
        <w:spacing w:line="360" w:lineRule="auto"/>
        <w:contextualSpacing/>
        <w:jc w:val="both"/>
        <w:rPr>
          <w:rFonts w:ascii="Arial" w:hAnsi="Arial" w:cs="Arial"/>
          <w:b/>
          <w:color w:val="000000"/>
        </w:rPr>
      </w:pPr>
    </w:p>
    <w:p w:rsidR="00B35182" w:rsidRDefault="00B35182" w:rsidP="00AE7585">
      <w:pPr>
        <w:pStyle w:val="NormalWeb"/>
        <w:spacing w:line="360" w:lineRule="auto"/>
        <w:contextualSpacing/>
        <w:jc w:val="both"/>
        <w:rPr>
          <w:rFonts w:ascii="Arial" w:hAnsi="Arial" w:cs="Arial"/>
          <w:b/>
          <w:color w:val="000000"/>
        </w:rPr>
      </w:pPr>
    </w:p>
    <w:p w:rsidR="00433366" w:rsidRDefault="00433366" w:rsidP="00AE7585">
      <w:pPr>
        <w:pStyle w:val="NormalWeb"/>
        <w:spacing w:line="360" w:lineRule="auto"/>
        <w:contextualSpacing/>
        <w:jc w:val="both"/>
        <w:rPr>
          <w:rFonts w:ascii="Arial" w:hAnsi="Arial" w:cs="Arial"/>
          <w:b/>
          <w:color w:val="000000"/>
        </w:rPr>
      </w:pPr>
    </w:p>
    <w:p w:rsidR="00433366" w:rsidRDefault="00433366" w:rsidP="00AE7585">
      <w:pPr>
        <w:pStyle w:val="NormalWeb"/>
        <w:spacing w:line="360" w:lineRule="auto"/>
        <w:contextualSpacing/>
        <w:jc w:val="both"/>
        <w:rPr>
          <w:rFonts w:ascii="Arial" w:hAnsi="Arial" w:cs="Arial"/>
          <w:b/>
          <w:color w:val="000000"/>
        </w:rPr>
      </w:pPr>
    </w:p>
    <w:p w:rsidR="0004668F" w:rsidRPr="0004668F" w:rsidRDefault="0004668F" w:rsidP="00AE7585">
      <w:pPr>
        <w:pStyle w:val="NormalWeb"/>
        <w:spacing w:line="360" w:lineRule="auto"/>
        <w:contextualSpacing/>
        <w:jc w:val="both"/>
        <w:rPr>
          <w:rFonts w:ascii="Arial" w:hAnsi="Arial" w:cs="Arial"/>
          <w:b/>
          <w:color w:val="000000"/>
        </w:rPr>
      </w:pPr>
      <w:r w:rsidRPr="0004668F">
        <w:rPr>
          <w:rFonts w:ascii="Arial" w:hAnsi="Arial" w:cs="Arial"/>
          <w:b/>
          <w:color w:val="000000"/>
        </w:rPr>
        <w:lastRenderedPageBreak/>
        <w:t xml:space="preserve"> 4 - CONSIDERAÇÕES FINAIS</w:t>
      </w:r>
    </w:p>
    <w:p w:rsidR="0004668F" w:rsidRPr="0004668F" w:rsidRDefault="0004668F" w:rsidP="00AE7585">
      <w:pPr>
        <w:spacing w:line="360" w:lineRule="auto"/>
        <w:contextualSpacing/>
        <w:jc w:val="both"/>
        <w:rPr>
          <w:rFonts w:ascii="Arial" w:eastAsia="Calibri" w:hAnsi="Arial" w:cs="Arial"/>
          <w:sz w:val="24"/>
          <w:szCs w:val="24"/>
        </w:rPr>
      </w:pPr>
      <w:r w:rsidRPr="0004668F">
        <w:rPr>
          <w:rFonts w:ascii="Arial" w:eastAsia="Calibri" w:hAnsi="Arial" w:cs="Arial"/>
          <w:sz w:val="24"/>
          <w:szCs w:val="24"/>
        </w:rPr>
        <w:t xml:space="preserve">Espera-se que através das discussões a respeito do uso do lúdico na disciplina de matemática, realizadas neste artigo, possa ter apresentado evidências suficientes para a importância de se utilizar os jogos no processo ensino-aprendizagem da matemática. </w:t>
      </w:r>
    </w:p>
    <w:p w:rsidR="0004668F" w:rsidRPr="0004668F" w:rsidRDefault="0004668F" w:rsidP="00AE7585">
      <w:pPr>
        <w:spacing w:line="360" w:lineRule="auto"/>
        <w:contextualSpacing/>
        <w:jc w:val="both"/>
        <w:rPr>
          <w:rFonts w:ascii="Arial" w:eastAsia="Calibri" w:hAnsi="Arial" w:cs="Arial"/>
          <w:sz w:val="24"/>
          <w:szCs w:val="24"/>
        </w:rPr>
      </w:pPr>
      <w:r w:rsidRPr="0004668F">
        <w:rPr>
          <w:rFonts w:ascii="Arial" w:eastAsia="Calibri" w:hAnsi="Arial" w:cs="Arial"/>
          <w:sz w:val="24"/>
          <w:szCs w:val="24"/>
        </w:rPr>
        <w:tab/>
        <w:t xml:space="preserve"> Cabe enfatizar que a participação do aluno na construção do saber lhe possibilita o desenvolvimento do seu raciocínio, que por meio de atividades com jogos os alunos que temem a matemática passam a gostar desta disciplina, despertando assim o gosto pela matemática.  Durante todo o percurso para a realização desta pesquisa foi possível perceber que o jogo deve ser utilizado nas aulas de matemáticas, portanto, antes de se iniciar uma atividade o professor precisa escolher jogos que proporcionem desafios aos alunos.</w:t>
      </w:r>
    </w:p>
    <w:p w:rsidR="0004668F" w:rsidRPr="0004668F" w:rsidRDefault="0004668F" w:rsidP="00AE7585">
      <w:pPr>
        <w:spacing w:line="360" w:lineRule="auto"/>
        <w:ind w:firstLine="708"/>
        <w:contextualSpacing/>
        <w:jc w:val="both"/>
        <w:rPr>
          <w:rFonts w:ascii="Arial" w:eastAsia="Calibri" w:hAnsi="Arial" w:cs="Arial"/>
          <w:sz w:val="24"/>
          <w:szCs w:val="24"/>
        </w:rPr>
      </w:pPr>
      <w:r w:rsidRPr="0004668F">
        <w:rPr>
          <w:rFonts w:ascii="Arial" w:eastAsia="Calibri" w:hAnsi="Arial" w:cs="Arial"/>
          <w:sz w:val="24"/>
          <w:szCs w:val="24"/>
        </w:rPr>
        <w:t xml:space="preserve">Ainda conforme o PCNs de Matemática (2001) a aprendizagem em Matemática, </w:t>
      </w:r>
    </w:p>
    <w:p w:rsidR="0004668F" w:rsidRPr="0004668F" w:rsidRDefault="0004668F" w:rsidP="00AE7585">
      <w:pPr>
        <w:spacing w:after="200" w:line="360" w:lineRule="auto"/>
        <w:ind w:left="2268"/>
        <w:contextualSpacing/>
        <w:jc w:val="both"/>
        <w:rPr>
          <w:rFonts w:ascii="Arial" w:eastAsia="Calibri" w:hAnsi="Arial" w:cs="Arial"/>
          <w:sz w:val="24"/>
          <w:szCs w:val="24"/>
        </w:rPr>
      </w:pPr>
      <w:r w:rsidRPr="0004668F">
        <w:rPr>
          <w:rFonts w:ascii="Arial" w:eastAsia="Calibri" w:hAnsi="Arial" w:cs="Arial"/>
          <w:sz w:val="24"/>
          <w:szCs w:val="24"/>
        </w:rPr>
        <w:t>Conhecer diversas possibilidades de trabalho em sala de aula é fundamental para que o professor construa sua prática. Dentre elas, destacam-se a História da Matemática, as tecnologias da comunicação e os jogos como recursos que podem fornecer os contextos dos problemas, como também os instrumentos para a construção das estratégias de resolução. (BRASIL, 2001, p. 42).</w:t>
      </w:r>
    </w:p>
    <w:p w:rsidR="0004668F" w:rsidRPr="0004668F" w:rsidRDefault="0004668F" w:rsidP="00AE7585">
      <w:pPr>
        <w:spacing w:line="360" w:lineRule="auto"/>
        <w:contextualSpacing/>
        <w:jc w:val="both"/>
        <w:rPr>
          <w:rFonts w:ascii="Arial" w:eastAsia="Calibri" w:hAnsi="Arial" w:cs="Arial"/>
          <w:sz w:val="24"/>
          <w:szCs w:val="24"/>
        </w:rPr>
      </w:pPr>
      <w:r w:rsidRPr="0004668F">
        <w:rPr>
          <w:rFonts w:ascii="Arial" w:eastAsia="Calibri" w:hAnsi="Arial" w:cs="Arial"/>
          <w:sz w:val="24"/>
          <w:szCs w:val="24"/>
        </w:rPr>
        <w:tab/>
        <w:t xml:space="preserve"> Nesse sentido, destacam-se as atividades lúdicas que envolvem as brincadeiras, os jogos, os desafios, os problemas, dentre outros. Assim, percebe-se que as atividades de matemática quando associada com o lúdico dão prazer ao aluno nas aulas de matemática. </w:t>
      </w:r>
    </w:p>
    <w:p w:rsidR="0004668F" w:rsidRPr="0004668F" w:rsidRDefault="0004668F" w:rsidP="00AE7585">
      <w:pPr>
        <w:autoSpaceDE w:val="0"/>
        <w:autoSpaceDN w:val="0"/>
        <w:adjustRightInd w:val="0"/>
        <w:spacing w:line="360" w:lineRule="auto"/>
        <w:ind w:firstLine="708"/>
        <w:contextualSpacing/>
        <w:jc w:val="both"/>
        <w:rPr>
          <w:rFonts w:ascii="Arial" w:hAnsi="Arial" w:cs="Arial"/>
          <w:sz w:val="24"/>
          <w:szCs w:val="24"/>
        </w:rPr>
      </w:pPr>
      <w:r w:rsidRPr="0004668F">
        <w:rPr>
          <w:rFonts w:ascii="Arial" w:eastAsia="Calibri" w:hAnsi="Arial" w:cs="Arial"/>
          <w:sz w:val="24"/>
          <w:szCs w:val="24"/>
        </w:rPr>
        <w:t xml:space="preserve">Dessa forma, as utilizações de atividades lúdicas deveriam ser constantes nas aulas de matemática nos anos iniciais do Ensino Fundamental, </w:t>
      </w:r>
      <w:r w:rsidRPr="0004668F">
        <w:rPr>
          <w:rFonts w:ascii="Arial" w:hAnsi="Arial" w:cs="Arial"/>
          <w:sz w:val="24"/>
          <w:szCs w:val="24"/>
        </w:rPr>
        <w:t>podemos dizer que tanto os jogos como as brincadeiras favorecem o desenvolvimento físico, cognitivo, afetivo, social e moral.</w:t>
      </w:r>
    </w:p>
    <w:p w:rsidR="0004668F" w:rsidRPr="0004668F" w:rsidRDefault="0004668F" w:rsidP="00AE7585">
      <w:pPr>
        <w:autoSpaceDE w:val="0"/>
        <w:autoSpaceDN w:val="0"/>
        <w:adjustRightInd w:val="0"/>
        <w:spacing w:line="360" w:lineRule="auto"/>
        <w:ind w:firstLine="708"/>
        <w:contextualSpacing/>
        <w:jc w:val="both"/>
        <w:rPr>
          <w:rFonts w:ascii="Arial" w:hAnsi="Arial" w:cs="Arial"/>
          <w:sz w:val="24"/>
          <w:szCs w:val="24"/>
        </w:rPr>
      </w:pPr>
      <w:r w:rsidRPr="0004668F">
        <w:rPr>
          <w:rFonts w:ascii="Arial" w:eastAsia="Calibri" w:hAnsi="Arial" w:cs="Arial"/>
          <w:sz w:val="24"/>
          <w:szCs w:val="24"/>
        </w:rPr>
        <w:t xml:space="preserve">Segundo Smole (2007), ao jogar os alunos têm a oportunidade de resolver problemas, investigar e descobrir a melhor jogada, refletir e analisar as regras, estabelecendo relações entre os elementos do jogo e os conceitos matemáticos. </w:t>
      </w:r>
      <w:r w:rsidRPr="0004668F">
        <w:rPr>
          <w:rFonts w:ascii="Arial" w:eastAsia="Calibri" w:hAnsi="Arial" w:cs="Arial"/>
          <w:sz w:val="24"/>
          <w:szCs w:val="24"/>
        </w:rPr>
        <w:lastRenderedPageBreak/>
        <w:t xml:space="preserve">É evidente, portanto, que o jogo possibilita uma situação de prazer e aprendizagem significativa nas aulas de matemática. </w:t>
      </w:r>
    </w:p>
    <w:p w:rsidR="0004668F" w:rsidRPr="0004668F" w:rsidRDefault="0004668F" w:rsidP="00AE7585">
      <w:pPr>
        <w:pStyle w:val="NormalWeb"/>
        <w:spacing w:line="360" w:lineRule="auto"/>
        <w:ind w:firstLine="708"/>
        <w:contextualSpacing/>
        <w:jc w:val="both"/>
        <w:rPr>
          <w:rFonts w:ascii="Arial" w:hAnsi="Arial" w:cs="Arial"/>
          <w:color w:val="000000"/>
        </w:rPr>
      </w:pPr>
      <w:r w:rsidRPr="0004668F">
        <w:rPr>
          <w:rFonts w:ascii="Arial" w:eastAsia="Calibri" w:hAnsi="Arial" w:cs="Arial"/>
          <w:lang w:eastAsia="en-US"/>
        </w:rPr>
        <w:t>Assim, entendemos que os jogos ajudam os alunos a desenvolverem realmente o raciocínio lógico, a criatividade e a autonomia, favorecendo a motivação, a argumentação, e a interação entre alunos e entre professores. O aluno no jogo, aceita errar e corrige seus erros interrogando onde e porque errou para alcançar da próxima vez maiores avanços e construindo assim sua própria aprendizagem, e ser autor do seu próprio conhecimento.</w:t>
      </w:r>
    </w:p>
    <w:p w:rsidR="0004668F" w:rsidRPr="0004668F" w:rsidRDefault="0004668F" w:rsidP="00AE7585">
      <w:pPr>
        <w:spacing w:line="360" w:lineRule="auto"/>
        <w:contextualSpacing/>
        <w:jc w:val="both"/>
        <w:rPr>
          <w:rFonts w:ascii="Arial" w:hAnsi="Arial" w:cs="Arial"/>
          <w:b/>
          <w:sz w:val="24"/>
          <w:szCs w:val="24"/>
        </w:rPr>
      </w:pPr>
    </w:p>
    <w:p w:rsidR="0004668F" w:rsidRPr="0004668F" w:rsidRDefault="0004668F" w:rsidP="00AE7585">
      <w:pPr>
        <w:spacing w:line="360" w:lineRule="auto"/>
        <w:contextualSpacing/>
        <w:jc w:val="both"/>
        <w:rPr>
          <w:rFonts w:ascii="Arial" w:hAnsi="Arial" w:cs="Arial"/>
          <w:b/>
          <w:sz w:val="24"/>
          <w:szCs w:val="24"/>
        </w:rPr>
      </w:pPr>
    </w:p>
    <w:p w:rsidR="0004668F" w:rsidRPr="0004668F" w:rsidRDefault="0004668F" w:rsidP="00AE7585">
      <w:pPr>
        <w:spacing w:line="360" w:lineRule="auto"/>
        <w:contextualSpacing/>
        <w:jc w:val="both"/>
        <w:rPr>
          <w:rFonts w:ascii="Arial" w:hAnsi="Arial" w:cs="Arial"/>
          <w:b/>
          <w:sz w:val="24"/>
          <w:szCs w:val="24"/>
        </w:rPr>
      </w:pPr>
    </w:p>
    <w:p w:rsidR="0004668F" w:rsidRPr="0004668F" w:rsidRDefault="0004668F" w:rsidP="00AE7585">
      <w:pPr>
        <w:spacing w:line="360" w:lineRule="auto"/>
        <w:contextualSpacing/>
        <w:jc w:val="both"/>
        <w:rPr>
          <w:rFonts w:ascii="Arial" w:hAnsi="Arial" w:cs="Arial"/>
          <w:b/>
          <w:sz w:val="24"/>
          <w:szCs w:val="24"/>
        </w:rPr>
      </w:pPr>
    </w:p>
    <w:p w:rsidR="0004668F" w:rsidRPr="0004668F" w:rsidRDefault="0004668F" w:rsidP="00AE7585">
      <w:pPr>
        <w:spacing w:line="360" w:lineRule="auto"/>
        <w:contextualSpacing/>
        <w:jc w:val="both"/>
        <w:rPr>
          <w:rFonts w:ascii="Arial" w:hAnsi="Arial" w:cs="Arial"/>
          <w:b/>
          <w:sz w:val="24"/>
          <w:szCs w:val="24"/>
        </w:rPr>
      </w:pPr>
    </w:p>
    <w:p w:rsidR="0004668F" w:rsidRPr="0004668F" w:rsidRDefault="0004668F" w:rsidP="00AE7585">
      <w:pPr>
        <w:spacing w:line="360" w:lineRule="auto"/>
        <w:contextualSpacing/>
        <w:jc w:val="both"/>
        <w:rPr>
          <w:rFonts w:ascii="Arial" w:hAnsi="Arial" w:cs="Arial"/>
          <w:b/>
          <w:sz w:val="24"/>
          <w:szCs w:val="24"/>
        </w:rPr>
      </w:pPr>
    </w:p>
    <w:p w:rsidR="0004668F" w:rsidRPr="0004668F" w:rsidRDefault="0004668F" w:rsidP="00AE7585">
      <w:pPr>
        <w:spacing w:line="360" w:lineRule="auto"/>
        <w:contextualSpacing/>
        <w:jc w:val="both"/>
        <w:rPr>
          <w:rFonts w:ascii="Arial" w:hAnsi="Arial" w:cs="Arial"/>
          <w:b/>
          <w:sz w:val="24"/>
          <w:szCs w:val="24"/>
        </w:rPr>
      </w:pPr>
    </w:p>
    <w:p w:rsidR="0004668F" w:rsidRPr="0004668F" w:rsidRDefault="0004668F" w:rsidP="00AE7585">
      <w:pPr>
        <w:spacing w:line="360" w:lineRule="auto"/>
        <w:contextualSpacing/>
        <w:jc w:val="both"/>
        <w:rPr>
          <w:rFonts w:ascii="Arial" w:hAnsi="Arial" w:cs="Arial"/>
          <w:b/>
          <w:sz w:val="24"/>
          <w:szCs w:val="24"/>
        </w:rPr>
      </w:pPr>
    </w:p>
    <w:p w:rsidR="0004668F" w:rsidRPr="0004668F" w:rsidRDefault="0004668F" w:rsidP="00AE7585">
      <w:pPr>
        <w:spacing w:line="360" w:lineRule="auto"/>
        <w:contextualSpacing/>
        <w:jc w:val="both"/>
        <w:rPr>
          <w:rFonts w:ascii="Arial" w:hAnsi="Arial" w:cs="Arial"/>
          <w:b/>
          <w:sz w:val="24"/>
          <w:szCs w:val="24"/>
        </w:rPr>
      </w:pPr>
    </w:p>
    <w:p w:rsidR="0004668F" w:rsidRPr="0004668F" w:rsidRDefault="0004668F" w:rsidP="00AE7585">
      <w:pPr>
        <w:spacing w:line="360" w:lineRule="auto"/>
        <w:contextualSpacing/>
        <w:jc w:val="both"/>
        <w:rPr>
          <w:rFonts w:ascii="Arial" w:hAnsi="Arial" w:cs="Arial"/>
          <w:b/>
          <w:sz w:val="24"/>
          <w:szCs w:val="24"/>
        </w:rPr>
      </w:pPr>
    </w:p>
    <w:p w:rsidR="0004668F" w:rsidRPr="0004668F" w:rsidRDefault="0004668F" w:rsidP="00AE7585">
      <w:pPr>
        <w:spacing w:line="360" w:lineRule="auto"/>
        <w:contextualSpacing/>
        <w:jc w:val="both"/>
        <w:rPr>
          <w:rFonts w:ascii="Arial" w:hAnsi="Arial" w:cs="Arial"/>
          <w:b/>
          <w:sz w:val="24"/>
          <w:szCs w:val="24"/>
        </w:rPr>
      </w:pPr>
    </w:p>
    <w:p w:rsidR="0004668F" w:rsidRPr="0004668F" w:rsidRDefault="0004668F" w:rsidP="00AE7585">
      <w:pPr>
        <w:spacing w:line="360" w:lineRule="auto"/>
        <w:contextualSpacing/>
        <w:jc w:val="both"/>
        <w:rPr>
          <w:rFonts w:ascii="Arial" w:hAnsi="Arial" w:cs="Arial"/>
          <w:b/>
          <w:sz w:val="24"/>
          <w:szCs w:val="24"/>
        </w:rPr>
      </w:pPr>
    </w:p>
    <w:p w:rsidR="0004668F" w:rsidRPr="0004668F" w:rsidRDefault="0004668F" w:rsidP="00AE7585">
      <w:pPr>
        <w:spacing w:line="360" w:lineRule="auto"/>
        <w:contextualSpacing/>
        <w:jc w:val="both"/>
        <w:rPr>
          <w:rFonts w:ascii="Arial" w:hAnsi="Arial" w:cs="Arial"/>
          <w:b/>
          <w:sz w:val="24"/>
          <w:szCs w:val="24"/>
        </w:rPr>
      </w:pPr>
    </w:p>
    <w:p w:rsidR="0004668F" w:rsidRPr="0004668F" w:rsidRDefault="0004668F" w:rsidP="00AE7585">
      <w:pPr>
        <w:spacing w:line="360" w:lineRule="auto"/>
        <w:contextualSpacing/>
        <w:jc w:val="both"/>
        <w:rPr>
          <w:rFonts w:ascii="Arial" w:hAnsi="Arial" w:cs="Arial"/>
          <w:b/>
          <w:sz w:val="24"/>
          <w:szCs w:val="24"/>
        </w:rPr>
      </w:pPr>
    </w:p>
    <w:p w:rsidR="0004668F" w:rsidRPr="0004668F" w:rsidRDefault="0004668F" w:rsidP="00AE7585">
      <w:pPr>
        <w:spacing w:line="360" w:lineRule="auto"/>
        <w:contextualSpacing/>
        <w:jc w:val="both"/>
        <w:rPr>
          <w:rFonts w:ascii="Arial" w:hAnsi="Arial" w:cs="Arial"/>
          <w:b/>
          <w:sz w:val="24"/>
          <w:szCs w:val="24"/>
        </w:rPr>
      </w:pPr>
    </w:p>
    <w:p w:rsidR="0004668F" w:rsidRPr="0004668F" w:rsidRDefault="0004668F" w:rsidP="00AE7585">
      <w:pPr>
        <w:spacing w:line="360" w:lineRule="auto"/>
        <w:contextualSpacing/>
        <w:jc w:val="both"/>
        <w:rPr>
          <w:rFonts w:ascii="Arial" w:hAnsi="Arial" w:cs="Arial"/>
          <w:b/>
          <w:sz w:val="24"/>
          <w:szCs w:val="24"/>
        </w:rPr>
      </w:pPr>
    </w:p>
    <w:p w:rsidR="0004668F" w:rsidRPr="0004668F" w:rsidRDefault="0004668F" w:rsidP="00AE7585">
      <w:pPr>
        <w:spacing w:line="360" w:lineRule="auto"/>
        <w:contextualSpacing/>
        <w:jc w:val="both"/>
        <w:rPr>
          <w:rFonts w:ascii="Arial" w:hAnsi="Arial" w:cs="Arial"/>
          <w:b/>
          <w:sz w:val="24"/>
          <w:szCs w:val="24"/>
        </w:rPr>
      </w:pPr>
    </w:p>
    <w:p w:rsidR="0004668F" w:rsidRPr="0004668F" w:rsidRDefault="0004668F" w:rsidP="00AE7585">
      <w:pPr>
        <w:spacing w:line="360" w:lineRule="auto"/>
        <w:contextualSpacing/>
        <w:jc w:val="both"/>
        <w:rPr>
          <w:rFonts w:ascii="Arial" w:hAnsi="Arial" w:cs="Arial"/>
          <w:b/>
          <w:sz w:val="24"/>
          <w:szCs w:val="24"/>
        </w:rPr>
      </w:pPr>
    </w:p>
    <w:p w:rsidR="0004668F" w:rsidRPr="0004668F" w:rsidRDefault="0004668F" w:rsidP="00AE7585">
      <w:pPr>
        <w:spacing w:line="360" w:lineRule="auto"/>
        <w:contextualSpacing/>
        <w:jc w:val="both"/>
        <w:rPr>
          <w:rFonts w:ascii="Arial" w:hAnsi="Arial" w:cs="Arial"/>
          <w:b/>
          <w:sz w:val="24"/>
          <w:szCs w:val="24"/>
        </w:rPr>
      </w:pPr>
    </w:p>
    <w:p w:rsidR="0004668F" w:rsidRDefault="0004668F" w:rsidP="00AE7585">
      <w:pPr>
        <w:spacing w:line="360" w:lineRule="auto"/>
        <w:contextualSpacing/>
        <w:jc w:val="both"/>
        <w:rPr>
          <w:rFonts w:ascii="Arial" w:hAnsi="Arial" w:cs="Arial"/>
          <w:b/>
          <w:sz w:val="24"/>
          <w:szCs w:val="24"/>
        </w:rPr>
      </w:pPr>
    </w:p>
    <w:p w:rsidR="00EF14E9" w:rsidRDefault="00EF14E9" w:rsidP="00AE7585">
      <w:pPr>
        <w:spacing w:line="360" w:lineRule="auto"/>
        <w:contextualSpacing/>
        <w:jc w:val="both"/>
        <w:rPr>
          <w:rFonts w:ascii="Arial" w:hAnsi="Arial" w:cs="Arial"/>
          <w:b/>
          <w:sz w:val="24"/>
          <w:szCs w:val="24"/>
        </w:rPr>
      </w:pPr>
    </w:p>
    <w:p w:rsidR="00EF14E9" w:rsidRDefault="00EF14E9" w:rsidP="00AE7585">
      <w:pPr>
        <w:spacing w:line="360" w:lineRule="auto"/>
        <w:contextualSpacing/>
        <w:jc w:val="both"/>
        <w:rPr>
          <w:rFonts w:ascii="Arial" w:hAnsi="Arial" w:cs="Arial"/>
          <w:b/>
          <w:sz w:val="24"/>
          <w:szCs w:val="24"/>
        </w:rPr>
      </w:pPr>
    </w:p>
    <w:p w:rsidR="00EF14E9" w:rsidRPr="0004668F" w:rsidRDefault="00EF14E9" w:rsidP="00AE7585">
      <w:pPr>
        <w:spacing w:line="360" w:lineRule="auto"/>
        <w:contextualSpacing/>
        <w:jc w:val="both"/>
        <w:rPr>
          <w:rFonts w:ascii="Arial" w:hAnsi="Arial" w:cs="Arial"/>
          <w:b/>
          <w:sz w:val="24"/>
          <w:szCs w:val="24"/>
        </w:rPr>
      </w:pPr>
    </w:p>
    <w:p w:rsidR="0004668F" w:rsidRPr="0004668F" w:rsidRDefault="0004668F" w:rsidP="00AE7585">
      <w:pPr>
        <w:spacing w:line="360" w:lineRule="auto"/>
        <w:contextualSpacing/>
        <w:jc w:val="both"/>
        <w:rPr>
          <w:rFonts w:ascii="Arial" w:hAnsi="Arial" w:cs="Arial"/>
          <w:b/>
          <w:sz w:val="24"/>
          <w:szCs w:val="24"/>
        </w:rPr>
      </w:pPr>
    </w:p>
    <w:p w:rsidR="0004668F" w:rsidRPr="0004668F" w:rsidRDefault="0004668F" w:rsidP="00AE7585">
      <w:pPr>
        <w:spacing w:line="360" w:lineRule="auto"/>
        <w:contextualSpacing/>
        <w:jc w:val="both"/>
        <w:rPr>
          <w:rFonts w:ascii="Arial" w:hAnsi="Arial" w:cs="Arial"/>
          <w:b/>
          <w:sz w:val="24"/>
          <w:szCs w:val="24"/>
        </w:rPr>
      </w:pPr>
      <w:r w:rsidRPr="0004668F">
        <w:rPr>
          <w:rFonts w:ascii="Arial" w:hAnsi="Arial" w:cs="Arial"/>
          <w:b/>
          <w:sz w:val="24"/>
          <w:szCs w:val="24"/>
        </w:rPr>
        <w:lastRenderedPageBreak/>
        <w:t>5 - REFERÊNCIAS BIBLIOGRÁFICAS</w:t>
      </w:r>
    </w:p>
    <w:p w:rsidR="0004668F" w:rsidRPr="0004668F" w:rsidRDefault="0004668F" w:rsidP="00AE7585">
      <w:pPr>
        <w:pStyle w:val="NormalWeb"/>
        <w:spacing w:line="360" w:lineRule="auto"/>
        <w:contextualSpacing/>
        <w:jc w:val="both"/>
        <w:rPr>
          <w:rFonts w:ascii="Arial" w:hAnsi="Arial" w:cs="Arial"/>
          <w:color w:val="000000"/>
        </w:rPr>
      </w:pPr>
      <w:r w:rsidRPr="0004668F">
        <w:rPr>
          <w:rFonts w:ascii="Arial" w:hAnsi="Arial" w:cs="Arial"/>
          <w:color w:val="000000"/>
        </w:rPr>
        <w:t>BORGES, Pedro Augusto Pereira</w:t>
      </w:r>
      <w:r w:rsidRPr="00433366">
        <w:rPr>
          <w:rFonts w:ascii="Arial" w:hAnsi="Arial" w:cs="Arial"/>
          <w:b/>
          <w:color w:val="000000"/>
        </w:rPr>
        <w:t>. Alguns Posicionamentos Sobre o Ensino de Matemática e Maneiras de Utilizar Este Livro.</w:t>
      </w:r>
      <w:r w:rsidRPr="0004668F">
        <w:rPr>
          <w:rFonts w:ascii="Arial" w:hAnsi="Arial" w:cs="Arial"/>
          <w:color w:val="000000"/>
        </w:rPr>
        <w:t xml:space="preserve"> IN: Matemática nas séries iniciais. 2ª ed. Rio Grande do Sul: Unijuí, 1989.</w:t>
      </w:r>
    </w:p>
    <w:p w:rsidR="0004668F" w:rsidRPr="0004668F" w:rsidRDefault="0004668F" w:rsidP="00AE7585">
      <w:pPr>
        <w:pStyle w:val="NormalWeb"/>
        <w:spacing w:line="360" w:lineRule="auto"/>
        <w:contextualSpacing/>
        <w:jc w:val="both"/>
        <w:rPr>
          <w:rFonts w:ascii="Arial" w:hAnsi="Arial" w:cs="Arial"/>
          <w:color w:val="000000"/>
        </w:rPr>
      </w:pPr>
      <w:r w:rsidRPr="0004668F">
        <w:rPr>
          <w:rFonts w:ascii="Arial" w:hAnsi="Arial" w:cs="Arial"/>
          <w:color w:val="000000"/>
        </w:rPr>
        <w:t xml:space="preserve">BOYER, B. Carl. </w:t>
      </w:r>
      <w:r w:rsidRPr="00433366">
        <w:rPr>
          <w:rFonts w:ascii="Arial" w:hAnsi="Arial" w:cs="Arial"/>
          <w:b/>
          <w:color w:val="000000"/>
        </w:rPr>
        <w:t>História da Matemática.</w:t>
      </w:r>
      <w:r w:rsidRPr="0004668F">
        <w:rPr>
          <w:rFonts w:ascii="Arial" w:hAnsi="Arial" w:cs="Arial"/>
          <w:color w:val="000000"/>
        </w:rPr>
        <w:t xml:space="preserve"> 2ª ed. São Paulo: Edgar BlucherLtda, 1996.</w:t>
      </w:r>
    </w:p>
    <w:p w:rsidR="0004668F" w:rsidRPr="0004668F" w:rsidRDefault="0004668F" w:rsidP="00AE7585">
      <w:pPr>
        <w:pStyle w:val="NormalWeb"/>
        <w:spacing w:line="360" w:lineRule="auto"/>
        <w:contextualSpacing/>
        <w:jc w:val="both"/>
        <w:rPr>
          <w:rFonts w:ascii="Arial" w:hAnsi="Arial" w:cs="Arial"/>
          <w:color w:val="000000"/>
        </w:rPr>
      </w:pPr>
      <w:r w:rsidRPr="0004668F">
        <w:rPr>
          <w:rFonts w:ascii="Arial" w:hAnsi="Arial" w:cs="Arial"/>
          <w:color w:val="000000"/>
        </w:rPr>
        <w:t xml:space="preserve">BRASIL. </w:t>
      </w:r>
      <w:r w:rsidRPr="00433366">
        <w:rPr>
          <w:rFonts w:ascii="Arial" w:hAnsi="Arial" w:cs="Arial"/>
          <w:b/>
          <w:color w:val="000000"/>
        </w:rPr>
        <w:t>Secretaria de ensino fundamental. Parâmetros Curriculares Nacionais: Matemática/ Secretaria de Educação Fundamental.</w:t>
      </w:r>
      <w:r w:rsidRPr="0004668F">
        <w:rPr>
          <w:rFonts w:ascii="Arial" w:hAnsi="Arial" w:cs="Arial"/>
          <w:color w:val="000000"/>
        </w:rPr>
        <w:t xml:space="preserve"> Brasília, MEC/SEF, 1997.</w:t>
      </w:r>
    </w:p>
    <w:p w:rsidR="0004668F" w:rsidRPr="0004668F" w:rsidRDefault="0004668F" w:rsidP="00AE7585">
      <w:pPr>
        <w:pStyle w:val="NormalWeb"/>
        <w:spacing w:line="360" w:lineRule="auto"/>
        <w:contextualSpacing/>
        <w:jc w:val="both"/>
        <w:rPr>
          <w:rFonts w:ascii="Arial" w:hAnsi="Arial" w:cs="Arial"/>
          <w:color w:val="000000"/>
        </w:rPr>
      </w:pPr>
      <w:r w:rsidRPr="0004668F">
        <w:rPr>
          <w:rFonts w:ascii="Arial" w:hAnsi="Arial" w:cs="Arial"/>
          <w:color w:val="000000"/>
        </w:rPr>
        <w:t xml:space="preserve">CAJORI, F. </w:t>
      </w:r>
      <w:r w:rsidRPr="00433366">
        <w:rPr>
          <w:rFonts w:ascii="Arial" w:hAnsi="Arial" w:cs="Arial"/>
          <w:b/>
          <w:color w:val="000000"/>
        </w:rPr>
        <w:t>História da Matemática.</w:t>
      </w:r>
      <w:r w:rsidRPr="0004668F">
        <w:rPr>
          <w:rFonts w:ascii="Arial" w:hAnsi="Arial" w:cs="Arial"/>
          <w:color w:val="000000"/>
        </w:rPr>
        <w:t xml:space="preserve"> Rio de Janeiro: Ciência Moderna, 2007.</w:t>
      </w:r>
    </w:p>
    <w:p w:rsidR="0004668F" w:rsidRPr="0004668F" w:rsidRDefault="0004668F" w:rsidP="00AE7585">
      <w:pPr>
        <w:pStyle w:val="NormalWeb"/>
        <w:spacing w:line="360" w:lineRule="auto"/>
        <w:contextualSpacing/>
        <w:jc w:val="both"/>
        <w:rPr>
          <w:rFonts w:ascii="Arial" w:hAnsi="Arial" w:cs="Arial"/>
          <w:color w:val="000000"/>
        </w:rPr>
      </w:pPr>
      <w:r w:rsidRPr="0004668F">
        <w:rPr>
          <w:rFonts w:ascii="Arial" w:hAnsi="Arial" w:cs="Arial"/>
          <w:color w:val="000000"/>
        </w:rPr>
        <w:t xml:space="preserve">FIORENTINI, D; LORENZATO, S. </w:t>
      </w:r>
      <w:r w:rsidRPr="00433366">
        <w:rPr>
          <w:rFonts w:ascii="Arial" w:hAnsi="Arial" w:cs="Arial"/>
          <w:b/>
          <w:color w:val="000000"/>
        </w:rPr>
        <w:t>O profissional em educação matemática. Disponí</w:t>
      </w:r>
      <w:r w:rsidR="00B35182">
        <w:rPr>
          <w:rFonts w:ascii="Arial" w:hAnsi="Arial" w:cs="Arial"/>
          <w:b/>
          <w:color w:val="000000"/>
        </w:rPr>
        <w:t>vel em:&lt;http:// sites unisanta.</w:t>
      </w:r>
      <w:r w:rsidRPr="00433366">
        <w:rPr>
          <w:rFonts w:ascii="Arial" w:hAnsi="Arial" w:cs="Arial"/>
          <w:b/>
          <w:color w:val="000000"/>
        </w:rPr>
        <w:t>br/ teia do saber/ apostila/ matemática&gt;.</w:t>
      </w:r>
      <w:r w:rsidRPr="0004668F">
        <w:rPr>
          <w:rFonts w:ascii="Arial" w:hAnsi="Arial" w:cs="Arial"/>
          <w:color w:val="000000"/>
        </w:rPr>
        <w:t xml:space="preserve"> Acesso em: 15 de out, de 2016.</w:t>
      </w:r>
    </w:p>
    <w:p w:rsidR="0004668F" w:rsidRPr="0004668F" w:rsidRDefault="0004668F" w:rsidP="00AE7585">
      <w:pPr>
        <w:pStyle w:val="NormalWeb"/>
        <w:spacing w:line="360" w:lineRule="auto"/>
        <w:contextualSpacing/>
        <w:jc w:val="both"/>
        <w:rPr>
          <w:rFonts w:ascii="Arial" w:hAnsi="Arial" w:cs="Arial"/>
          <w:color w:val="000000"/>
        </w:rPr>
      </w:pPr>
      <w:r w:rsidRPr="0004668F">
        <w:rPr>
          <w:rFonts w:ascii="Arial" w:hAnsi="Arial" w:cs="Arial"/>
          <w:color w:val="000000"/>
        </w:rPr>
        <w:t>MIORIM, M. A.</w:t>
      </w:r>
      <w:r w:rsidRPr="00433366">
        <w:rPr>
          <w:rFonts w:ascii="Arial" w:hAnsi="Arial" w:cs="Arial"/>
          <w:b/>
          <w:color w:val="000000"/>
        </w:rPr>
        <w:t>O ensino da matemática: evolução e modernização.</w:t>
      </w:r>
      <w:r w:rsidRPr="0004668F">
        <w:rPr>
          <w:rFonts w:ascii="Arial" w:hAnsi="Arial" w:cs="Arial"/>
          <w:color w:val="000000"/>
        </w:rPr>
        <w:t xml:space="preserve"> 1995, 218 f. Campinas. Tese (doutorado em Educação) Universidade estadual de Campinas.</w:t>
      </w:r>
    </w:p>
    <w:p w:rsidR="0004668F" w:rsidRPr="0004668F" w:rsidRDefault="0004668F" w:rsidP="00AE7585">
      <w:pPr>
        <w:pStyle w:val="NormalWeb"/>
        <w:spacing w:line="360" w:lineRule="auto"/>
        <w:contextualSpacing/>
        <w:jc w:val="both"/>
        <w:rPr>
          <w:rFonts w:ascii="Arial" w:hAnsi="Arial" w:cs="Arial"/>
          <w:color w:val="000000"/>
        </w:rPr>
      </w:pPr>
      <w:r w:rsidRPr="0004668F">
        <w:rPr>
          <w:rFonts w:ascii="Arial" w:hAnsi="Arial" w:cs="Arial"/>
          <w:color w:val="000000"/>
        </w:rPr>
        <w:t>MINISTÉRIO DA EDUCAÇÃO</w:t>
      </w:r>
      <w:r w:rsidRPr="00433366">
        <w:rPr>
          <w:rFonts w:ascii="Arial" w:hAnsi="Arial" w:cs="Arial"/>
          <w:b/>
          <w:color w:val="000000"/>
        </w:rPr>
        <w:t xml:space="preserve">. Secretaria de Educação Básica.Pró-letramento: Matemática. </w:t>
      </w:r>
      <w:r w:rsidRPr="0004668F">
        <w:rPr>
          <w:rFonts w:ascii="Arial" w:hAnsi="Arial" w:cs="Arial"/>
          <w:color w:val="000000"/>
        </w:rPr>
        <w:t>Brasília, 2007.</w:t>
      </w:r>
    </w:p>
    <w:p w:rsidR="0004668F" w:rsidRPr="0004668F" w:rsidRDefault="0004668F" w:rsidP="00AE7585">
      <w:pPr>
        <w:pStyle w:val="NormalWeb"/>
        <w:spacing w:line="360" w:lineRule="auto"/>
        <w:contextualSpacing/>
        <w:jc w:val="both"/>
        <w:rPr>
          <w:rFonts w:ascii="Arial" w:hAnsi="Arial" w:cs="Arial"/>
          <w:color w:val="000000"/>
        </w:rPr>
      </w:pPr>
      <w:r w:rsidRPr="0004668F">
        <w:rPr>
          <w:rFonts w:ascii="Arial" w:hAnsi="Arial" w:cs="Arial"/>
          <w:color w:val="000000"/>
        </w:rPr>
        <w:t xml:space="preserve">REGO, Teresa Cristina Vigotsky. </w:t>
      </w:r>
      <w:r w:rsidRPr="00433366">
        <w:rPr>
          <w:rFonts w:ascii="Arial" w:hAnsi="Arial" w:cs="Arial"/>
          <w:b/>
          <w:color w:val="000000"/>
        </w:rPr>
        <w:t>Uma perspectiva histórico cultural da educação.</w:t>
      </w:r>
      <w:r w:rsidRPr="0004668F">
        <w:rPr>
          <w:rFonts w:ascii="Arial" w:hAnsi="Arial" w:cs="Arial"/>
          <w:color w:val="000000"/>
        </w:rPr>
        <w:t xml:space="preserve"> 22ª ed., Petropólis – RJ: Vozes, 1995.</w:t>
      </w:r>
    </w:p>
    <w:p w:rsidR="0004668F" w:rsidRPr="0004668F" w:rsidRDefault="0004668F" w:rsidP="00AE7585">
      <w:pPr>
        <w:pStyle w:val="NormalWeb"/>
        <w:spacing w:line="360" w:lineRule="auto"/>
        <w:contextualSpacing/>
        <w:jc w:val="both"/>
        <w:rPr>
          <w:rFonts w:ascii="Arial" w:hAnsi="Arial" w:cs="Arial"/>
          <w:color w:val="000000"/>
        </w:rPr>
      </w:pPr>
      <w:r w:rsidRPr="0004668F">
        <w:rPr>
          <w:rFonts w:ascii="Arial" w:hAnsi="Arial" w:cs="Arial"/>
          <w:color w:val="000000"/>
        </w:rPr>
        <w:t xml:space="preserve">SANTALÓ, </w:t>
      </w:r>
      <w:r w:rsidRPr="00433366">
        <w:rPr>
          <w:rFonts w:ascii="Arial" w:hAnsi="Arial" w:cs="Arial"/>
          <w:b/>
          <w:color w:val="000000"/>
        </w:rPr>
        <w:t>Luis A. Matemática para não matemáticos. IN: Didática da Matemática: Reflexões Pedagógicas.</w:t>
      </w:r>
      <w:r w:rsidRPr="0004668F">
        <w:rPr>
          <w:rFonts w:ascii="Arial" w:hAnsi="Arial" w:cs="Arial"/>
          <w:color w:val="000000"/>
        </w:rPr>
        <w:t xml:space="preserve"> Porto Alegre: Arte Médicas, 1996.</w:t>
      </w:r>
    </w:p>
    <w:p w:rsidR="0004668F" w:rsidRPr="0004668F" w:rsidRDefault="0004668F" w:rsidP="00AE7585">
      <w:pPr>
        <w:pStyle w:val="NormalWeb"/>
        <w:spacing w:line="360" w:lineRule="auto"/>
        <w:contextualSpacing/>
        <w:jc w:val="both"/>
        <w:rPr>
          <w:rFonts w:ascii="Arial" w:hAnsi="Arial" w:cs="Arial"/>
          <w:color w:val="000000"/>
        </w:rPr>
      </w:pPr>
      <w:r w:rsidRPr="0004668F">
        <w:rPr>
          <w:rFonts w:ascii="Arial" w:hAnsi="Arial" w:cs="Arial"/>
          <w:color w:val="000000"/>
        </w:rPr>
        <w:t>SILVA, l. História dos pesos e medidas. São Paulo: EDUFSCAR, 2004.</w:t>
      </w:r>
    </w:p>
    <w:p w:rsidR="0004668F" w:rsidRPr="0004668F" w:rsidRDefault="0004668F" w:rsidP="00AE7585">
      <w:pPr>
        <w:pStyle w:val="NormalWeb"/>
        <w:spacing w:line="360" w:lineRule="auto"/>
        <w:contextualSpacing/>
        <w:jc w:val="both"/>
        <w:rPr>
          <w:rFonts w:ascii="Arial" w:hAnsi="Arial" w:cs="Arial"/>
          <w:color w:val="000000"/>
        </w:rPr>
      </w:pPr>
      <w:r w:rsidRPr="0004668F">
        <w:rPr>
          <w:rFonts w:ascii="Arial" w:hAnsi="Arial" w:cs="Arial"/>
          <w:color w:val="000000"/>
        </w:rPr>
        <w:t xml:space="preserve">VASCONCELOS, Joseval. </w:t>
      </w:r>
      <w:r w:rsidRPr="00433366">
        <w:rPr>
          <w:rFonts w:ascii="Arial" w:hAnsi="Arial" w:cs="Arial"/>
          <w:b/>
          <w:color w:val="000000"/>
        </w:rPr>
        <w:t>Tendências atuais no ensino da matemática.</w:t>
      </w:r>
      <w:r w:rsidRPr="0004668F">
        <w:rPr>
          <w:rFonts w:ascii="Arial" w:hAnsi="Arial" w:cs="Arial"/>
          <w:color w:val="000000"/>
        </w:rPr>
        <w:t xml:space="preserve"> Disponível em: &lt;http.// otpeamatemática. Blogspot.com/2010/07. Acesso em: 17 de out. de 2016.</w:t>
      </w:r>
    </w:p>
    <w:p w:rsidR="0004668F" w:rsidRPr="0004668F" w:rsidRDefault="0004668F" w:rsidP="00AE7585">
      <w:pPr>
        <w:pStyle w:val="NormalWeb"/>
        <w:spacing w:line="360" w:lineRule="auto"/>
        <w:contextualSpacing/>
        <w:jc w:val="both"/>
        <w:rPr>
          <w:rFonts w:ascii="Arial" w:hAnsi="Arial" w:cs="Arial"/>
          <w:color w:val="000000"/>
        </w:rPr>
      </w:pPr>
      <w:r w:rsidRPr="0004668F">
        <w:rPr>
          <w:rFonts w:ascii="Arial" w:hAnsi="Arial" w:cs="Arial"/>
          <w:color w:val="000000"/>
        </w:rPr>
        <w:t>VALENTE, V. R.</w:t>
      </w:r>
      <w:r w:rsidR="00433366">
        <w:rPr>
          <w:rFonts w:ascii="Arial" w:hAnsi="Arial" w:cs="Arial"/>
          <w:color w:val="000000"/>
        </w:rPr>
        <w:t xml:space="preserve"> </w:t>
      </w:r>
      <w:r w:rsidRPr="0004668F">
        <w:rPr>
          <w:rFonts w:ascii="Arial" w:hAnsi="Arial" w:cs="Arial"/>
          <w:b/>
          <w:color w:val="000000"/>
        </w:rPr>
        <w:t>Uma história da matemática escolar no Brasil</w:t>
      </w:r>
      <w:r w:rsidRPr="0004668F">
        <w:rPr>
          <w:rFonts w:ascii="Arial" w:hAnsi="Arial" w:cs="Arial"/>
          <w:color w:val="000000"/>
        </w:rPr>
        <w:t xml:space="preserve"> (1730 – 1930). São Paulo: Annablume/FAPESP, 1999.</w:t>
      </w:r>
    </w:p>
    <w:p w:rsidR="0004668F" w:rsidRPr="0004668F" w:rsidRDefault="0004668F" w:rsidP="00AE7585">
      <w:pPr>
        <w:spacing w:after="240" w:line="360" w:lineRule="auto"/>
        <w:contextualSpacing/>
        <w:jc w:val="both"/>
        <w:rPr>
          <w:rFonts w:ascii="Arial" w:hAnsi="Arial" w:cs="Arial"/>
          <w:color w:val="000000"/>
          <w:sz w:val="24"/>
          <w:szCs w:val="24"/>
        </w:rPr>
      </w:pPr>
      <w:r w:rsidRPr="0004668F">
        <w:rPr>
          <w:rFonts w:ascii="Arial" w:hAnsi="Arial" w:cs="Arial"/>
          <w:color w:val="000000"/>
          <w:sz w:val="24"/>
          <w:szCs w:val="24"/>
        </w:rPr>
        <w:t xml:space="preserve">BORIN, </w:t>
      </w:r>
      <w:r w:rsidRPr="0004668F">
        <w:rPr>
          <w:rFonts w:ascii="Arial" w:hAnsi="Arial" w:cs="Arial"/>
          <w:b/>
          <w:color w:val="000000"/>
          <w:sz w:val="24"/>
          <w:szCs w:val="24"/>
        </w:rPr>
        <w:t>Jogos e resolução de problema</w:t>
      </w:r>
      <w:r w:rsidRPr="0004668F">
        <w:rPr>
          <w:rFonts w:ascii="Arial" w:hAnsi="Arial" w:cs="Arial"/>
          <w:color w:val="000000"/>
          <w:sz w:val="24"/>
          <w:szCs w:val="24"/>
        </w:rPr>
        <w:t xml:space="preserve">: </w:t>
      </w:r>
      <w:r w:rsidR="00433366">
        <w:rPr>
          <w:rFonts w:ascii="Arial" w:hAnsi="Arial" w:cs="Arial"/>
          <w:b/>
          <w:color w:val="000000"/>
          <w:sz w:val="24"/>
          <w:szCs w:val="24"/>
        </w:rPr>
        <w:t>U</w:t>
      </w:r>
      <w:r w:rsidRPr="00433366">
        <w:rPr>
          <w:rFonts w:ascii="Arial" w:hAnsi="Arial" w:cs="Arial"/>
          <w:b/>
          <w:color w:val="000000"/>
          <w:sz w:val="24"/>
          <w:szCs w:val="24"/>
        </w:rPr>
        <w:t>ma estratégia para as aulas de matemática.</w:t>
      </w:r>
      <w:r w:rsidRPr="0004668F">
        <w:rPr>
          <w:rFonts w:ascii="Arial" w:hAnsi="Arial" w:cs="Arial"/>
          <w:color w:val="000000"/>
          <w:sz w:val="24"/>
          <w:szCs w:val="24"/>
        </w:rPr>
        <w:t xml:space="preserve"> São Paulo, 1996.</w:t>
      </w:r>
    </w:p>
    <w:p w:rsidR="0004668F" w:rsidRPr="0004668F" w:rsidRDefault="0004668F" w:rsidP="00AE7585">
      <w:pPr>
        <w:pStyle w:val="NormalWeb"/>
        <w:shd w:val="clear" w:color="auto" w:fill="FFFFFF"/>
        <w:spacing w:before="0" w:beforeAutospacing="0" w:after="0" w:afterAutospacing="0" w:line="360" w:lineRule="auto"/>
        <w:contextualSpacing/>
        <w:jc w:val="both"/>
        <w:textAlignment w:val="baseline"/>
        <w:rPr>
          <w:rFonts w:ascii="Arial" w:hAnsi="Arial" w:cs="Arial"/>
        </w:rPr>
      </w:pPr>
      <w:r w:rsidRPr="0004668F">
        <w:rPr>
          <w:rFonts w:ascii="Arial" w:hAnsi="Arial" w:cs="Arial"/>
        </w:rPr>
        <w:t xml:space="preserve">MARCONI, M. A. e Lakatos, E. M. </w:t>
      </w:r>
      <w:r w:rsidRPr="0004668F">
        <w:rPr>
          <w:rFonts w:ascii="Arial" w:hAnsi="Arial" w:cs="Arial"/>
          <w:b/>
        </w:rPr>
        <w:t>Metodologia do Trabalho Científico</w:t>
      </w:r>
      <w:r w:rsidRPr="0004668F">
        <w:rPr>
          <w:rFonts w:ascii="Arial" w:hAnsi="Arial" w:cs="Arial"/>
        </w:rPr>
        <w:t>. São Paulo. Editora Atlas, 7ª edição, 2011.</w:t>
      </w:r>
    </w:p>
    <w:p w:rsidR="0004668F" w:rsidRPr="0004668F" w:rsidRDefault="0004668F" w:rsidP="00AE7585">
      <w:pPr>
        <w:spacing w:after="240" w:line="360" w:lineRule="auto"/>
        <w:contextualSpacing/>
        <w:jc w:val="both"/>
        <w:rPr>
          <w:rFonts w:ascii="Arial" w:hAnsi="Arial" w:cs="Arial"/>
          <w:sz w:val="24"/>
          <w:szCs w:val="24"/>
        </w:rPr>
      </w:pPr>
      <w:r w:rsidRPr="0004668F">
        <w:rPr>
          <w:rFonts w:ascii="Arial" w:hAnsi="Arial" w:cs="Arial"/>
          <w:sz w:val="24"/>
          <w:szCs w:val="24"/>
        </w:rPr>
        <w:lastRenderedPageBreak/>
        <w:t>KAMII, Constance. </w:t>
      </w:r>
      <w:r w:rsidRPr="0004668F">
        <w:rPr>
          <w:rFonts w:ascii="Arial" w:hAnsi="Arial" w:cs="Arial"/>
          <w:b/>
          <w:iCs/>
          <w:sz w:val="24"/>
          <w:szCs w:val="24"/>
        </w:rPr>
        <w:t>A Criança e o número</w:t>
      </w:r>
      <w:r w:rsidRPr="00433366">
        <w:rPr>
          <w:rFonts w:ascii="Arial" w:hAnsi="Arial" w:cs="Arial"/>
          <w:b/>
          <w:iCs/>
          <w:sz w:val="24"/>
          <w:szCs w:val="24"/>
        </w:rPr>
        <w:t>: Implicações Educacionais da Teoria de Piaget para a atuação junto a escolares de 4 a 6 anos</w:t>
      </w:r>
      <w:r w:rsidRPr="00433366">
        <w:rPr>
          <w:rFonts w:ascii="Arial" w:hAnsi="Arial" w:cs="Arial"/>
          <w:b/>
          <w:sz w:val="24"/>
          <w:szCs w:val="24"/>
        </w:rPr>
        <w:t>.</w:t>
      </w:r>
      <w:r w:rsidRPr="0004668F">
        <w:rPr>
          <w:rFonts w:ascii="Arial" w:hAnsi="Arial" w:cs="Arial"/>
          <w:sz w:val="24"/>
          <w:szCs w:val="24"/>
        </w:rPr>
        <w:t xml:space="preserve"> Campinas: Papirus, 1990. </w:t>
      </w:r>
    </w:p>
    <w:p w:rsidR="0004668F" w:rsidRPr="0004668F" w:rsidRDefault="0004668F" w:rsidP="00AE7585">
      <w:pPr>
        <w:spacing w:after="240" w:line="360" w:lineRule="auto"/>
        <w:contextualSpacing/>
        <w:jc w:val="both"/>
        <w:rPr>
          <w:rFonts w:ascii="Arial" w:eastAsia="Calibri" w:hAnsi="Arial" w:cs="Arial"/>
          <w:sz w:val="24"/>
          <w:szCs w:val="24"/>
        </w:rPr>
      </w:pPr>
      <w:r w:rsidRPr="0004668F">
        <w:rPr>
          <w:rFonts w:ascii="Arial" w:eastAsia="Calibri" w:hAnsi="Arial" w:cs="Arial"/>
          <w:sz w:val="24"/>
          <w:szCs w:val="24"/>
        </w:rPr>
        <w:t>MAGINA, S</w:t>
      </w:r>
      <w:r w:rsidRPr="0004668F">
        <w:rPr>
          <w:rFonts w:ascii="Arial" w:eastAsia="Calibri" w:hAnsi="Arial" w:cs="Arial"/>
          <w:b/>
          <w:sz w:val="24"/>
          <w:szCs w:val="24"/>
        </w:rPr>
        <w:t xml:space="preserve">. O Computador e o Ensino da Matemática, </w:t>
      </w:r>
      <w:r w:rsidRPr="00433366">
        <w:rPr>
          <w:rFonts w:ascii="Arial" w:eastAsia="Calibri" w:hAnsi="Arial" w:cs="Arial"/>
          <w:b/>
          <w:sz w:val="24"/>
          <w:szCs w:val="24"/>
        </w:rPr>
        <w:t xml:space="preserve">Tecnologia Educacional, </w:t>
      </w:r>
      <w:r w:rsidRPr="0004668F">
        <w:rPr>
          <w:rFonts w:ascii="Arial" w:eastAsia="Calibri" w:hAnsi="Arial" w:cs="Arial"/>
          <w:sz w:val="24"/>
          <w:szCs w:val="24"/>
        </w:rPr>
        <w:t>v.26, n.140, Jan/Fev/Mar 1998.</w:t>
      </w:r>
    </w:p>
    <w:p w:rsidR="0004668F" w:rsidRPr="0004668F" w:rsidRDefault="0004668F" w:rsidP="00AE7585">
      <w:pPr>
        <w:spacing w:after="240" w:line="360" w:lineRule="auto"/>
        <w:contextualSpacing/>
        <w:jc w:val="both"/>
        <w:rPr>
          <w:rFonts w:ascii="Arial" w:hAnsi="Arial" w:cs="Arial"/>
          <w:color w:val="000000"/>
          <w:sz w:val="24"/>
          <w:szCs w:val="24"/>
        </w:rPr>
      </w:pPr>
    </w:p>
    <w:p w:rsidR="0004668F" w:rsidRPr="0004668F" w:rsidRDefault="0004668F" w:rsidP="00AE7585">
      <w:pPr>
        <w:spacing w:after="240" w:line="360" w:lineRule="auto"/>
        <w:contextualSpacing/>
        <w:jc w:val="both"/>
        <w:rPr>
          <w:rFonts w:ascii="Arial" w:hAnsi="Arial" w:cs="Arial"/>
          <w:color w:val="000000"/>
          <w:sz w:val="24"/>
          <w:szCs w:val="24"/>
        </w:rPr>
      </w:pPr>
    </w:p>
    <w:p w:rsidR="0004668F" w:rsidRDefault="0004668F" w:rsidP="00AE7585">
      <w:pPr>
        <w:pStyle w:val="NormalWeb"/>
        <w:spacing w:line="360" w:lineRule="auto"/>
        <w:contextualSpacing/>
        <w:jc w:val="both"/>
        <w:rPr>
          <w:rFonts w:ascii="Arial" w:hAnsi="Arial" w:cs="Arial"/>
          <w:color w:val="000000"/>
        </w:rPr>
      </w:pPr>
    </w:p>
    <w:p w:rsidR="00433366" w:rsidRDefault="00433366" w:rsidP="00AE7585">
      <w:pPr>
        <w:pStyle w:val="NormalWeb"/>
        <w:spacing w:line="360" w:lineRule="auto"/>
        <w:contextualSpacing/>
        <w:jc w:val="both"/>
        <w:rPr>
          <w:rFonts w:ascii="Arial" w:hAnsi="Arial" w:cs="Arial"/>
          <w:color w:val="000000"/>
        </w:rPr>
      </w:pPr>
    </w:p>
    <w:p w:rsidR="00433366" w:rsidRDefault="00433366" w:rsidP="00AE7585">
      <w:pPr>
        <w:pStyle w:val="NormalWeb"/>
        <w:spacing w:line="360" w:lineRule="auto"/>
        <w:contextualSpacing/>
        <w:jc w:val="both"/>
        <w:rPr>
          <w:rFonts w:ascii="Arial" w:hAnsi="Arial" w:cs="Arial"/>
          <w:color w:val="000000"/>
        </w:rPr>
      </w:pPr>
    </w:p>
    <w:p w:rsidR="00433366" w:rsidRDefault="00433366" w:rsidP="00AE7585">
      <w:pPr>
        <w:pStyle w:val="NormalWeb"/>
        <w:spacing w:line="360" w:lineRule="auto"/>
        <w:contextualSpacing/>
        <w:jc w:val="both"/>
        <w:rPr>
          <w:rFonts w:ascii="Arial" w:hAnsi="Arial" w:cs="Arial"/>
          <w:color w:val="000000"/>
        </w:rPr>
      </w:pPr>
    </w:p>
    <w:p w:rsidR="00433366" w:rsidRDefault="00433366" w:rsidP="00AE7585">
      <w:pPr>
        <w:pStyle w:val="NormalWeb"/>
        <w:spacing w:line="360" w:lineRule="auto"/>
        <w:contextualSpacing/>
        <w:jc w:val="both"/>
        <w:rPr>
          <w:rFonts w:ascii="Arial" w:hAnsi="Arial" w:cs="Arial"/>
          <w:color w:val="000000"/>
        </w:rPr>
      </w:pPr>
    </w:p>
    <w:p w:rsidR="00433366" w:rsidRDefault="00433366" w:rsidP="00AE7585">
      <w:pPr>
        <w:pStyle w:val="NormalWeb"/>
        <w:spacing w:line="360" w:lineRule="auto"/>
        <w:contextualSpacing/>
        <w:jc w:val="both"/>
        <w:rPr>
          <w:rFonts w:ascii="Arial" w:hAnsi="Arial" w:cs="Arial"/>
          <w:color w:val="000000"/>
        </w:rPr>
      </w:pPr>
    </w:p>
    <w:p w:rsidR="00433366" w:rsidRDefault="00433366" w:rsidP="00AE7585">
      <w:pPr>
        <w:pStyle w:val="NormalWeb"/>
        <w:spacing w:line="360" w:lineRule="auto"/>
        <w:contextualSpacing/>
        <w:jc w:val="both"/>
        <w:rPr>
          <w:rFonts w:ascii="Arial" w:hAnsi="Arial" w:cs="Arial"/>
          <w:color w:val="000000"/>
        </w:rPr>
      </w:pPr>
    </w:p>
    <w:p w:rsidR="00433366" w:rsidRDefault="00433366" w:rsidP="00AE7585">
      <w:pPr>
        <w:pStyle w:val="NormalWeb"/>
        <w:spacing w:line="360" w:lineRule="auto"/>
        <w:contextualSpacing/>
        <w:jc w:val="both"/>
        <w:rPr>
          <w:rFonts w:ascii="Arial" w:hAnsi="Arial" w:cs="Arial"/>
          <w:color w:val="000000"/>
        </w:rPr>
      </w:pPr>
    </w:p>
    <w:p w:rsidR="00433366" w:rsidRDefault="00433366" w:rsidP="00AE7585">
      <w:pPr>
        <w:pStyle w:val="NormalWeb"/>
        <w:spacing w:line="360" w:lineRule="auto"/>
        <w:contextualSpacing/>
        <w:jc w:val="both"/>
        <w:rPr>
          <w:rFonts w:ascii="Arial" w:hAnsi="Arial" w:cs="Arial"/>
          <w:color w:val="000000"/>
        </w:rPr>
      </w:pPr>
    </w:p>
    <w:p w:rsidR="00433366" w:rsidRDefault="00433366" w:rsidP="00AE7585">
      <w:pPr>
        <w:pStyle w:val="NormalWeb"/>
        <w:spacing w:line="360" w:lineRule="auto"/>
        <w:contextualSpacing/>
        <w:jc w:val="both"/>
        <w:rPr>
          <w:rFonts w:ascii="Arial" w:hAnsi="Arial" w:cs="Arial"/>
          <w:color w:val="000000"/>
        </w:rPr>
      </w:pPr>
    </w:p>
    <w:p w:rsidR="00433366" w:rsidRDefault="00433366" w:rsidP="00AE7585">
      <w:pPr>
        <w:pStyle w:val="NormalWeb"/>
        <w:spacing w:line="360" w:lineRule="auto"/>
        <w:contextualSpacing/>
        <w:jc w:val="both"/>
        <w:rPr>
          <w:rFonts w:ascii="Arial" w:hAnsi="Arial" w:cs="Arial"/>
          <w:color w:val="000000"/>
        </w:rPr>
      </w:pPr>
    </w:p>
    <w:p w:rsidR="00433366" w:rsidRDefault="00433366" w:rsidP="00AE7585">
      <w:pPr>
        <w:pStyle w:val="NormalWeb"/>
        <w:spacing w:line="360" w:lineRule="auto"/>
        <w:contextualSpacing/>
        <w:jc w:val="both"/>
        <w:rPr>
          <w:rFonts w:ascii="Arial" w:hAnsi="Arial" w:cs="Arial"/>
          <w:color w:val="000000"/>
        </w:rPr>
      </w:pPr>
    </w:p>
    <w:p w:rsidR="00433366" w:rsidRDefault="00433366" w:rsidP="00AE7585">
      <w:pPr>
        <w:pStyle w:val="NormalWeb"/>
        <w:spacing w:line="360" w:lineRule="auto"/>
        <w:contextualSpacing/>
        <w:jc w:val="both"/>
        <w:rPr>
          <w:rFonts w:ascii="Arial" w:hAnsi="Arial" w:cs="Arial"/>
          <w:color w:val="000000"/>
        </w:rPr>
      </w:pPr>
    </w:p>
    <w:p w:rsidR="00433366" w:rsidRDefault="00433366" w:rsidP="00AE7585">
      <w:pPr>
        <w:pStyle w:val="NormalWeb"/>
        <w:spacing w:line="360" w:lineRule="auto"/>
        <w:contextualSpacing/>
        <w:jc w:val="both"/>
        <w:rPr>
          <w:rFonts w:ascii="Arial" w:hAnsi="Arial" w:cs="Arial"/>
          <w:color w:val="000000"/>
        </w:rPr>
      </w:pPr>
    </w:p>
    <w:p w:rsidR="00433366" w:rsidRDefault="00433366" w:rsidP="00AE7585">
      <w:pPr>
        <w:pStyle w:val="NormalWeb"/>
        <w:spacing w:line="360" w:lineRule="auto"/>
        <w:contextualSpacing/>
        <w:jc w:val="both"/>
        <w:rPr>
          <w:rFonts w:ascii="Arial" w:hAnsi="Arial" w:cs="Arial"/>
          <w:color w:val="000000"/>
        </w:rPr>
      </w:pPr>
    </w:p>
    <w:p w:rsidR="00433366" w:rsidRDefault="00433366" w:rsidP="00AE7585">
      <w:pPr>
        <w:pStyle w:val="NormalWeb"/>
        <w:spacing w:line="360" w:lineRule="auto"/>
        <w:contextualSpacing/>
        <w:jc w:val="both"/>
        <w:rPr>
          <w:rFonts w:ascii="Arial" w:hAnsi="Arial" w:cs="Arial"/>
          <w:color w:val="000000"/>
        </w:rPr>
      </w:pPr>
    </w:p>
    <w:p w:rsidR="00433366" w:rsidRDefault="00433366" w:rsidP="00AE7585">
      <w:pPr>
        <w:pStyle w:val="NormalWeb"/>
        <w:spacing w:line="360" w:lineRule="auto"/>
        <w:contextualSpacing/>
        <w:jc w:val="both"/>
        <w:rPr>
          <w:rFonts w:ascii="Arial" w:hAnsi="Arial" w:cs="Arial"/>
          <w:color w:val="000000"/>
        </w:rPr>
      </w:pPr>
    </w:p>
    <w:p w:rsidR="00433366" w:rsidRDefault="00433366" w:rsidP="00AE7585">
      <w:pPr>
        <w:pStyle w:val="NormalWeb"/>
        <w:spacing w:line="360" w:lineRule="auto"/>
        <w:contextualSpacing/>
        <w:jc w:val="both"/>
        <w:rPr>
          <w:rFonts w:ascii="Arial" w:hAnsi="Arial" w:cs="Arial"/>
          <w:color w:val="000000"/>
        </w:rPr>
      </w:pPr>
    </w:p>
    <w:p w:rsidR="00433366" w:rsidRDefault="00433366" w:rsidP="00AE7585">
      <w:pPr>
        <w:pStyle w:val="NormalWeb"/>
        <w:spacing w:line="360" w:lineRule="auto"/>
        <w:contextualSpacing/>
        <w:jc w:val="both"/>
        <w:rPr>
          <w:rFonts w:ascii="Arial" w:hAnsi="Arial" w:cs="Arial"/>
          <w:color w:val="000000"/>
        </w:rPr>
      </w:pPr>
    </w:p>
    <w:p w:rsidR="00433366" w:rsidRDefault="00433366" w:rsidP="00AE7585">
      <w:pPr>
        <w:pStyle w:val="NormalWeb"/>
        <w:spacing w:line="360" w:lineRule="auto"/>
        <w:contextualSpacing/>
        <w:jc w:val="both"/>
        <w:rPr>
          <w:rFonts w:ascii="Arial" w:hAnsi="Arial" w:cs="Arial"/>
          <w:color w:val="000000"/>
        </w:rPr>
      </w:pPr>
    </w:p>
    <w:p w:rsidR="00433366" w:rsidRDefault="00433366" w:rsidP="00AE7585">
      <w:pPr>
        <w:pStyle w:val="NormalWeb"/>
        <w:spacing w:line="360" w:lineRule="auto"/>
        <w:contextualSpacing/>
        <w:jc w:val="both"/>
        <w:rPr>
          <w:rFonts w:ascii="Arial" w:hAnsi="Arial" w:cs="Arial"/>
          <w:color w:val="000000"/>
        </w:rPr>
      </w:pPr>
    </w:p>
    <w:p w:rsidR="00433366" w:rsidRDefault="00433366" w:rsidP="00AE7585">
      <w:pPr>
        <w:pStyle w:val="NormalWeb"/>
        <w:spacing w:line="360" w:lineRule="auto"/>
        <w:contextualSpacing/>
        <w:jc w:val="both"/>
        <w:rPr>
          <w:rFonts w:ascii="Arial" w:hAnsi="Arial" w:cs="Arial"/>
          <w:color w:val="000000"/>
        </w:rPr>
      </w:pPr>
    </w:p>
    <w:p w:rsidR="00433366" w:rsidRDefault="00433366" w:rsidP="00AE7585">
      <w:pPr>
        <w:pStyle w:val="NormalWeb"/>
        <w:spacing w:line="360" w:lineRule="auto"/>
        <w:contextualSpacing/>
        <w:jc w:val="both"/>
        <w:rPr>
          <w:rFonts w:ascii="Arial" w:hAnsi="Arial" w:cs="Arial"/>
          <w:color w:val="000000"/>
        </w:rPr>
      </w:pPr>
    </w:p>
    <w:p w:rsidR="00433366" w:rsidRDefault="00433366" w:rsidP="00AE7585">
      <w:pPr>
        <w:pStyle w:val="NormalWeb"/>
        <w:spacing w:line="360" w:lineRule="auto"/>
        <w:contextualSpacing/>
        <w:jc w:val="both"/>
        <w:rPr>
          <w:rFonts w:ascii="Arial" w:hAnsi="Arial" w:cs="Arial"/>
          <w:color w:val="000000"/>
        </w:rPr>
      </w:pPr>
    </w:p>
    <w:p w:rsidR="00433366" w:rsidRDefault="00433366" w:rsidP="00AE7585">
      <w:pPr>
        <w:pStyle w:val="NormalWeb"/>
        <w:spacing w:line="360" w:lineRule="auto"/>
        <w:contextualSpacing/>
        <w:jc w:val="both"/>
        <w:rPr>
          <w:rFonts w:ascii="Arial" w:hAnsi="Arial" w:cs="Arial"/>
          <w:color w:val="000000"/>
        </w:rPr>
      </w:pPr>
    </w:p>
    <w:p w:rsidR="00433366" w:rsidRDefault="00433366" w:rsidP="00AE7585">
      <w:pPr>
        <w:pStyle w:val="NormalWeb"/>
        <w:spacing w:line="360" w:lineRule="auto"/>
        <w:contextualSpacing/>
        <w:jc w:val="both"/>
        <w:rPr>
          <w:rFonts w:ascii="Arial" w:hAnsi="Arial" w:cs="Arial"/>
          <w:color w:val="000000"/>
        </w:rPr>
      </w:pPr>
    </w:p>
    <w:p w:rsidR="0021357A" w:rsidRPr="008708F5" w:rsidRDefault="0021357A" w:rsidP="00AE7585">
      <w:pPr>
        <w:spacing w:line="360" w:lineRule="auto"/>
        <w:contextualSpacing/>
        <w:jc w:val="both"/>
        <w:rPr>
          <w:rFonts w:ascii="Arial" w:hAnsi="Arial" w:cs="Arial"/>
          <w:sz w:val="24"/>
          <w:szCs w:val="24"/>
        </w:rPr>
      </w:pPr>
    </w:p>
    <w:p w:rsidR="00571482" w:rsidRPr="00B06AC1" w:rsidRDefault="0021357A" w:rsidP="00AE7585">
      <w:pPr>
        <w:spacing w:line="360" w:lineRule="auto"/>
        <w:contextualSpacing/>
        <w:jc w:val="both"/>
        <w:rPr>
          <w:rFonts w:ascii="Arial" w:hAnsi="Arial" w:cs="Arial"/>
          <w:sz w:val="24"/>
          <w:szCs w:val="24"/>
        </w:rPr>
      </w:pPr>
      <w:r w:rsidRPr="00B06AC1">
        <w:rPr>
          <w:rFonts w:ascii="Arial" w:hAnsi="Arial" w:cs="Arial"/>
          <w:sz w:val="24"/>
          <w:szCs w:val="24"/>
        </w:rPr>
        <w:t>Professor</w:t>
      </w:r>
      <w:r w:rsidR="008708F5" w:rsidRPr="00B06AC1">
        <w:rPr>
          <w:rFonts w:ascii="Arial" w:hAnsi="Arial" w:cs="Arial"/>
          <w:sz w:val="24"/>
          <w:szCs w:val="24"/>
        </w:rPr>
        <w:t>a</w:t>
      </w:r>
      <w:r w:rsidRPr="00B06AC1">
        <w:rPr>
          <w:rFonts w:ascii="Arial" w:hAnsi="Arial" w:cs="Arial"/>
          <w:sz w:val="24"/>
          <w:szCs w:val="24"/>
        </w:rPr>
        <w:t xml:space="preserve"> Especialista Ana Lúcia Oliveira de Freitas. Professor</w:t>
      </w:r>
      <w:r w:rsidR="00571482" w:rsidRPr="00B06AC1">
        <w:rPr>
          <w:rFonts w:ascii="Arial" w:hAnsi="Arial" w:cs="Arial"/>
          <w:sz w:val="24"/>
          <w:szCs w:val="24"/>
        </w:rPr>
        <w:t>a graduada</w:t>
      </w:r>
      <w:r w:rsidRPr="00B06AC1">
        <w:rPr>
          <w:rFonts w:ascii="Arial" w:hAnsi="Arial" w:cs="Arial"/>
          <w:sz w:val="24"/>
          <w:szCs w:val="24"/>
        </w:rPr>
        <w:t xml:space="preserve"> em Pedagogia </w:t>
      </w:r>
      <w:r w:rsidRPr="00B06AC1">
        <w:rPr>
          <w:rFonts w:ascii="Arial" w:hAnsi="Arial" w:cs="Arial"/>
          <w:color w:val="000000" w:themeColor="text1"/>
          <w:sz w:val="24"/>
          <w:szCs w:val="24"/>
        </w:rPr>
        <w:t>pela</w:t>
      </w:r>
      <w:r w:rsidR="00571482" w:rsidRPr="00B06AC1">
        <w:rPr>
          <w:rFonts w:ascii="Arial" w:hAnsi="Arial" w:cs="Arial"/>
          <w:sz w:val="24"/>
          <w:szCs w:val="24"/>
        </w:rPr>
        <w:t xml:space="preserve"> Faculdade de Educação de Tangará da Serra – FAEST/UniSerra. </w:t>
      </w:r>
      <w:r w:rsidR="00294423" w:rsidRPr="00B06AC1">
        <w:rPr>
          <w:rFonts w:ascii="Arial" w:hAnsi="Arial" w:cs="Arial"/>
          <w:sz w:val="24"/>
          <w:szCs w:val="24"/>
        </w:rPr>
        <w:t xml:space="preserve">Especialista </w:t>
      </w:r>
      <w:r w:rsidR="00571482" w:rsidRPr="00B06AC1">
        <w:rPr>
          <w:rFonts w:ascii="Arial" w:hAnsi="Arial" w:cs="Arial"/>
          <w:sz w:val="24"/>
          <w:szCs w:val="24"/>
        </w:rPr>
        <w:t xml:space="preserve">em Educação Infantil </w:t>
      </w:r>
      <w:r w:rsidR="00571482" w:rsidRPr="00B06AC1">
        <w:rPr>
          <w:rFonts w:ascii="Arial" w:hAnsi="Arial" w:cs="Arial"/>
          <w:color w:val="000000" w:themeColor="text1"/>
          <w:sz w:val="24"/>
          <w:szCs w:val="24"/>
        </w:rPr>
        <w:t>pela</w:t>
      </w:r>
      <w:r w:rsidR="00571482" w:rsidRPr="00B06AC1">
        <w:rPr>
          <w:rFonts w:ascii="Arial" w:hAnsi="Arial" w:cs="Arial"/>
          <w:sz w:val="24"/>
          <w:szCs w:val="24"/>
        </w:rPr>
        <w:t xml:space="preserve"> Faculdade de Educação de Tangará da Serra – FAEST/UniSerra. Lotada na Creche Aparecida Portilho Bento de Azevedo em Nova Olí</w:t>
      </w:r>
      <w:r w:rsidR="008708F5" w:rsidRPr="00B06AC1">
        <w:rPr>
          <w:rFonts w:ascii="Arial" w:hAnsi="Arial" w:cs="Arial"/>
          <w:sz w:val="24"/>
          <w:szCs w:val="24"/>
        </w:rPr>
        <w:t>m</w:t>
      </w:r>
      <w:r w:rsidR="00571482" w:rsidRPr="00B06AC1">
        <w:rPr>
          <w:rFonts w:ascii="Arial" w:hAnsi="Arial" w:cs="Arial"/>
          <w:color w:val="000000"/>
          <w:sz w:val="24"/>
          <w:szCs w:val="24"/>
        </w:rPr>
        <w:t xml:space="preserve">pia </w:t>
      </w:r>
      <w:r w:rsidR="00571482" w:rsidRPr="00B06AC1">
        <w:rPr>
          <w:rFonts w:ascii="Arial" w:hAnsi="Arial" w:cs="Arial"/>
          <w:sz w:val="24"/>
          <w:szCs w:val="24"/>
        </w:rPr>
        <w:t>- MT.</w:t>
      </w:r>
    </w:p>
    <w:p w:rsidR="00294423" w:rsidRPr="008708F5" w:rsidRDefault="00294423" w:rsidP="00AE7585">
      <w:pPr>
        <w:spacing w:line="360" w:lineRule="auto"/>
        <w:contextualSpacing/>
        <w:jc w:val="both"/>
        <w:rPr>
          <w:rFonts w:ascii="Arial" w:hAnsi="Arial" w:cs="Arial"/>
          <w:sz w:val="24"/>
          <w:szCs w:val="24"/>
        </w:rPr>
      </w:pPr>
    </w:p>
    <w:p w:rsidR="00294423" w:rsidRDefault="008708F5" w:rsidP="00AE7585">
      <w:pPr>
        <w:spacing w:line="360" w:lineRule="auto"/>
        <w:contextualSpacing/>
        <w:jc w:val="both"/>
        <w:rPr>
          <w:rFonts w:ascii="Arial" w:hAnsi="Arial" w:cs="Arial"/>
          <w:sz w:val="24"/>
          <w:szCs w:val="24"/>
        </w:rPr>
      </w:pPr>
      <w:r w:rsidRPr="008708F5">
        <w:rPr>
          <w:rFonts w:ascii="Arial" w:hAnsi="Arial" w:cs="Arial"/>
          <w:sz w:val="24"/>
          <w:szCs w:val="24"/>
        </w:rPr>
        <w:t xml:space="preserve">Professora Especialista </w:t>
      </w:r>
      <w:r w:rsidRPr="008708F5">
        <w:rPr>
          <w:rFonts w:ascii="Arial" w:hAnsi="Arial" w:cs="Arial"/>
          <w:sz w:val="24"/>
          <w:szCs w:val="24"/>
        </w:rPr>
        <w:t>Pa</w:t>
      </w:r>
      <w:r w:rsidRPr="008708F5">
        <w:rPr>
          <w:rFonts w:ascii="Arial" w:hAnsi="Arial" w:cs="Arial"/>
          <w:sz w:val="24"/>
          <w:szCs w:val="24"/>
        </w:rPr>
        <w:t>m</w:t>
      </w:r>
      <w:r w:rsidRPr="008708F5">
        <w:rPr>
          <w:rFonts w:ascii="Arial" w:hAnsi="Arial" w:cs="Arial"/>
          <w:sz w:val="24"/>
          <w:szCs w:val="24"/>
        </w:rPr>
        <w:t>ela Ferraz Ca</w:t>
      </w:r>
      <w:r w:rsidRPr="008708F5">
        <w:rPr>
          <w:rFonts w:ascii="Arial" w:hAnsi="Arial" w:cs="Arial"/>
          <w:sz w:val="24"/>
          <w:szCs w:val="24"/>
        </w:rPr>
        <w:t>m</w:t>
      </w:r>
      <w:r w:rsidRPr="008708F5">
        <w:rPr>
          <w:rFonts w:ascii="Arial" w:hAnsi="Arial" w:cs="Arial"/>
          <w:sz w:val="24"/>
          <w:szCs w:val="24"/>
        </w:rPr>
        <w:t>argo Aleixo</w:t>
      </w:r>
      <w:r w:rsidRPr="008708F5">
        <w:rPr>
          <w:rFonts w:ascii="Arial" w:hAnsi="Arial" w:cs="Arial"/>
          <w:sz w:val="24"/>
          <w:szCs w:val="24"/>
        </w:rPr>
        <w:t>.</w:t>
      </w:r>
      <w:r>
        <w:rPr>
          <w:rFonts w:ascii="Arial" w:hAnsi="Arial" w:cs="Arial"/>
          <w:sz w:val="24"/>
          <w:szCs w:val="24"/>
        </w:rPr>
        <w:t xml:space="preserve"> </w:t>
      </w:r>
      <w:r w:rsidRPr="008708F5">
        <w:rPr>
          <w:rFonts w:ascii="Arial" w:hAnsi="Arial" w:cs="Arial"/>
          <w:sz w:val="24"/>
          <w:szCs w:val="24"/>
        </w:rPr>
        <w:t xml:space="preserve">Professora </w:t>
      </w:r>
      <w:r w:rsidR="006B45AA">
        <w:rPr>
          <w:rFonts w:ascii="Arial" w:hAnsi="Arial" w:cs="Arial"/>
          <w:sz w:val="24"/>
          <w:szCs w:val="24"/>
        </w:rPr>
        <w:t>graduada</w:t>
      </w:r>
      <w:r w:rsidR="006B45AA" w:rsidRPr="008708F5">
        <w:rPr>
          <w:rFonts w:ascii="Arial" w:hAnsi="Arial" w:cs="Arial"/>
          <w:sz w:val="24"/>
          <w:szCs w:val="24"/>
        </w:rPr>
        <w:t xml:space="preserve"> em Pedagogia </w:t>
      </w:r>
      <w:r w:rsidR="006B45AA" w:rsidRPr="008708F5">
        <w:rPr>
          <w:rFonts w:ascii="Arial" w:hAnsi="Arial" w:cs="Arial"/>
          <w:color w:val="000000" w:themeColor="text1"/>
          <w:sz w:val="24"/>
          <w:szCs w:val="24"/>
        </w:rPr>
        <w:t xml:space="preserve">pela </w:t>
      </w:r>
      <w:r w:rsidR="006B45AA" w:rsidRPr="008708F5">
        <w:rPr>
          <w:rFonts w:ascii="Arial" w:hAnsi="Arial" w:cs="Arial"/>
          <w:sz w:val="24"/>
          <w:szCs w:val="24"/>
        </w:rPr>
        <w:t>UNIC -  Universidade de Cuiabá</w:t>
      </w:r>
      <w:r w:rsidR="006B45AA">
        <w:rPr>
          <w:rFonts w:ascii="Arial" w:hAnsi="Arial" w:cs="Arial"/>
          <w:color w:val="000000"/>
          <w:sz w:val="24"/>
          <w:szCs w:val="24"/>
        </w:rPr>
        <w:t xml:space="preserve">, </w:t>
      </w:r>
      <w:r w:rsidR="00294423" w:rsidRPr="008708F5">
        <w:rPr>
          <w:rFonts w:ascii="Arial" w:hAnsi="Arial" w:cs="Arial"/>
          <w:sz w:val="24"/>
          <w:szCs w:val="24"/>
        </w:rPr>
        <w:t>Especialista e</w:t>
      </w:r>
      <w:r w:rsidR="00294423" w:rsidRPr="008708F5">
        <w:rPr>
          <w:rFonts w:ascii="Arial" w:hAnsi="Arial" w:cs="Arial"/>
          <w:color w:val="000000"/>
          <w:sz w:val="24"/>
          <w:szCs w:val="24"/>
        </w:rPr>
        <w:t>m</w:t>
      </w:r>
      <w:r w:rsidR="00294423">
        <w:rPr>
          <w:rFonts w:ascii="Arial" w:hAnsi="Arial" w:cs="Arial"/>
          <w:color w:val="000000"/>
          <w:sz w:val="24"/>
          <w:szCs w:val="24"/>
        </w:rPr>
        <w:t xml:space="preserve"> Psicopedagogia </w:t>
      </w:r>
      <w:r w:rsidR="00294423" w:rsidRPr="008708F5">
        <w:rPr>
          <w:rFonts w:ascii="Arial" w:hAnsi="Arial" w:cs="Arial"/>
          <w:color w:val="000000" w:themeColor="text1"/>
          <w:sz w:val="24"/>
          <w:szCs w:val="24"/>
        </w:rPr>
        <w:t>pela</w:t>
      </w:r>
      <w:r w:rsidR="00294423" w:rsidRPr="008708F5">
        <w:rPr>
          <w:rFonts w:ascii="Arial" w:hAnsi="Arial" w:cs="Arial"/>
        </w:rPr>
        <w:t xml:space="preserve"> Faculdade</w:t>
      </w:r>
      <w:r w:rsidR="00294423">
        <w:rPr>
          <w:rFonts w:ascii="Arial" w:hAnsi="Arial" w:cs="Arial"/>
        </w:rPr>
        <w:t xml:space="preserve"> Afir</w:t>
      </w:r>
      <w:r w:rsidR="00294423" w:rsidRPr="008708F5">
        <w:rPr>
          <w:rFonts w:ascii="Arial" w:hAnsi="Arial" w:cs="Arial"/>
          <w:sz w:val="24"/>
          <w:szCs w:val="24"/>
        </w:rPr>
        <w:t>m</w:t>
      </w:r>
      <w:r w:rsidR="00294423">
        <w:rPr>
          <w:rFonts w:ascii="Arial" w:hAnsi="Arial" w:cs="Arial"/>
          <w:sz w:val="24"/>
          <w:szCs w:val="24"/>
        </w:rPr>
        <w:t>ativo</w:t>
      </w:r>
      <w:r w:rsidR="00294423" w:rsidRPr="008708F5">
        <w:rPr>
          <w:rFonts w:ascii="Arial" w:hAnsi="Arial" w:cs="Arial"/>
          <w:sz w:val="24"/>
          <w:szCs w:val="24"/>
        </w:rPr>
        <w:t>.</w:t>
      </w:r>
      <w:r w:rsidR="00294423">
        <w:rPr>
          <w:rFonts w:ascii="Arial" w:hAnsi="Arial" w:cs="Arial"/>
          <w:sz w:val="24"/>
          <w:szCs w:val="24"/>
        </w:rPr>
        <w:t xml:space="preserve"> </w:t>
      </w:r>
      <w:r w:rsidR="00294423" w:rsidRPr="008708F5">
        <w:rPr>
          <w:rFonts w:ascii="Arial" w:hAnsi="Arial" w:cs="Arial"/>
          <w:sz w:val="24"/>
          <w:szCs w:val="24"/>
        </w:rPr>
        <w:t>Lotada na</w:t>
      </w:r>
      <w:r w:rsidR="00294423">
        <w:rPr>
          <w:rFonts w:ascii="Arial" w:hAnsi="Arial" w:cs="Arial"/>
          <w:sz w:val="24"/>
          <w:szCs w:val="24"/>
        </w:rPr>
        <w:t xml:space="preserve"> Escola </w:t>
      </w:r>
      <w:r w:rsidR="00294423" w:rsidRPr="008708F5">
        <w:rPr>
          <w:rFonts w:ascii="Arial" w:hAnsi="Arial" w:cs="Arial"/>
          <w:sz w:val="24"/>
          <w:szCs w:val="24"/>
        </w:rPr>
        <w:t>M</w:t>
      </w:r>
      <w:r w:rsidR="00294423">
        <w:rPr>
          <w:rFonts w:ascii="Arial" w:hAnsi="Arial" w:cs="Arial"/>
          <w:sz w:val="24"/>
          <w:szCs w:val="24"/>
        </w:rPr>
        <w:t>unicipal de Ensi</w:t>
      </w:r>
      <w:r w:rsidR="00B35182">
        <w:rPr>
          <w:rFonts w:ascii="Arial" w:hAnsi="Arial" w:cs="Arial"/>
          <w:sz w:val="24"/>
          <w:szCs w:val="24"/>
        </w:rPr>
        <w:t>no Básico Deputado Ren</w:t>
      </w:r>
      <w:r w:rsidR="00B35182" w:rsidRPr="0004668F">
        <w:rPr>
          <w:rFonts w:ascii="Arial" w:eastAsia="Calibri" w:hAnsi="Arial" w:cs="Arial"/>
          <w:color w:val="000000"/>
          <w:sz w:val="24"/>
          <w:szCs w:val="24"/>
        </w:rPr>
        <w:t>ê</w:t>
      </w:r>
      <w:r w:rsidR="00294423">
        <w:rPr>
          <w:rFonts w:ascii="Arial" w:hAnsi="Arial" w:cs="Arial"/>
          <w:sz w:val="24"/>
          <w:szCs w:val="24"/>
        </w:rPr>
        <w:t xml:space="preserve"> Barbour</w:t>
      </w:r>
      <w:r w:rsidR="00294423" w:rsidRPr="008708F5">
        <w:rPr>
          <w:rFonts w:ascii="Arial" w:hAnsi="Arial" w:cs="Arial"/>
          <w:sz w:val="24"/>
          <w:szCs w:val="24"/>
        </w:rPr>
        <w:t xml:space="preserve"> em Nova Olím</w:t>
      </w:r>
      <w:r w:rsidR="00294423" w:rsidRPr="008708F5">
        <w:rPr>
          <w:rFonts w:ascii="Arial" w:hAnsi="Arial" w:cs="Arial"/>
          <w:color w:val="000000"/>
          <w:sz w:val="24"/>
          <w:szCs w:val="24"/>
        </w:rPr>
        <w:t xml:space="preserve">pia </w:t>
      </w:r>
      <w:r w:rsidR="00294423" w:rsidRPr="008708F5">
        <w:rPr>
          <w:rFonts w:ascii="Arial" w:hAnsi="Arial" w:cs="Arial"/>
          <w:sz w:val="24"/>
          <w:szCs w:val="24"/>
        </w:rPr>
        <w:t>- MT.</w:t>
      </w:r>
    </w:p>
    <w:p w:rsidR="006B45AA" w:rsidRDefault="006B45AA" w:rsidP="00AE7585">
      <w:pPr>
        <w:spacing w:line="360" w:lineRule="auto"/>
        <w:contextualSpacing/>
        <w:jc w:val="both"/>
        <w:rPr>
          <w:rFonts w:ascii="Arial" w:hAnsi="Arial" w:cs="Arial"/>
          <w:sz w:val="24"/>
          <w:szCs w:val="24"/>
        </w:rPr>
      </w:pPr>
    </w:p>
    <w:p w:rsidR="006B45AA" w:rsidRDefault="006B45AA" w:rsidP="00AE7585">
      <w:pPr>
        <w:spacing w:line="360" w:lineRule="auto"/>
        <w:contextualSpacing/>
        <w:jc w:val="both"/>
        <w:rPr>
          <w:rFonts w:ascii="Arial" w:hAnsi="Arial" w:cs="Arial"/>
          <w:sz w:val="24"/>
          <w:szCs w:val="24"/>
        </w:rPr>
      </w:pPr>
      <w:r w:rsidRPr="008708F5">
        <w:rPr>
          <w:rFonts w:ascii="Arial" w:hAnsi="Arial" w:cs="Arial"/>
          <w:sz w:val="24"/>
          <w:szCs w:val="24"/>
        </w:rPr>
        <w:t>Professora Especialista</w:t>
      </w:r>
      <w:r>
        <w:rPr>
          <w:rFonts w:ascii="Arial" w:hAnsi="Arial" w:cs="Arial"/>
          <w:sz w:val="24"/>
          <w:szCs w:val="24"/>
        </w:rPr>
        <w:t xml:space="preserve"> Ed</w:t>
      </w:r>
      <w:r w:rsidRPr="008708F5">
        <w:rPr>
          <w:rFonts w:ascii="Arial" w:hAnsi="Arial" w:cs="Arial"/>
          <w:sz w:val="24"/>
          <w:szCs w:val="24"/>
        </w:rPr>
        <w:t>m</w:t>
      </w:r>
      <w:r>
        <w:rPr>
          <w:rFonts w:ascii="Arial" w:hAnsi="Arial" w:cs="Arial"/>
          <w:sz w:val="24"/>
          <w:szCs w:val="24"/>
        </w:rPr>
        <w:t xml:space="preserve">a Neusa de </w:t>
      </w:r>
      <w:r w:rsidRPr="008708F5">
        <w:rPr>
          <w:rFonts w:ascii="Arial" w:hAnsi="Arial" w:cs="Arial"/>
          <w:sz w:val="24"/>
          <w:szCs w:val="24"/>
        </w:rPr>
        <w:t>M</w:t>
      </w:r>
      <w:r>
        <w:rPr>
          <w:rFonts w:ascii="Arial" w:hAnsi="Arial" w:cs="Arial"/>
          <w:sz w:val="24"/>
          <w:szCs w:val="24"/>
        </w:rPr>
        <w:t>oraes Ribeir</w:t>
      </w:r>
      <w:r w:rsidRPr="008708F5">
        <w:rPr>
          <w:rFonts w:ascii="Arial" w:hAnsi="Arial" w:cs="Arial"/>
          <w:sz w:val="24"/>
          <w:szCs w:val="24"/>
        </w:rPr>
        <w:t>.</w:t>
      </w:r>
      <w:r>
        <w:rPr>
          <w:rFonts w:ascii="Arial" w:hAnsi="Arial" w:cs="Arial"/>
          <w:sz w:val="24"/>
          <w:szCs w:val="24"/>
        </w:rPr>
        <w:t xml:space="preserve"> </w:t>
      </w:r>
      <w:r w:rsidRPr="008708F5">
        <w:rPr>
          <w:rFonts w:ascii="Arial" w:hAnsi="Arial" w:cs="Arial"/>
          <w:sz w:val="24"/>
          <w:szCs w:val="24"/>
        </w:rPr>
        <w:t xml:space="preserve">Professora graduada em Pedagogia </w:t>
      </w:r>
      <w:r w:rsidRPr="008708F5">
        <w:rPr>
          <w:rFonts w:ascii="Arial" w:hAnsi="Arial" w:cs="Arial"/>
          <w:color w:val="000000" w:themeColor="text1"/>
          <w:sz w:val="24"/>
          <w:szCs w:val="24"/>
        </w:rPr>
        <w:t>pela</w:t>
      </w:r>
      <w:r>
        <w:rPr>
          <w:rFonts w:ascii="Arial" w:hAnsi="Arial" w:cs="Arial"/>
          <w:color w:val="000000" w:themeColor="text1"/>
          <w:sz w:val="24"/>
          <w:szCs w:val="24"/>
        </w:rPr>
        <w:t xml:space="preserve"> </w:t>
      </w:r>
      <w:r>
        <w:rPr>
          <w:rFonts w:ascii="Arial" w:hAnsi="Arial" w:cs="Arial"/>
          <w:sz w:val="24"/>
          <w:szCs w:val="24"/>
        </w:rPr>
        <w:t>UNIC -</w:t>
      </w:r>
      <w:r w:rsidRPr="008708F5">
        <w:rPr>
          <w:rFonts w:ascii="Arial" w:hAnsi="Arial" w:cs="Arial"/>
          <w:sz w:val="24"/>
          <w:szCs w:val="24"/>
        </w:rPr>
        <w:t>Universidade de Cuiabá</w:t>
      </w:r>
      <w:r w:rsidRPr="008708F5">
        <w:rPr>
          <w:rFonts w:ascii="Arial" w:hAnsi="Arial" w:cs="Arial"/>
          <w:color w:val="000000"/>
          <w:sz w:val="24"/>
          <w:szCs w:val="24"/>
        </w:rPr>
        <w:t xml:space="preserve">, </w:t>
      </w:r>
      <w:r w:rsidRPr="008708F5">
        <w:rPr>
          <w:rFonts w:ascii="Arial" w:hAnsi="Arial" w:cs="Arial"/>
          <w:sz w:val="24"/>
          <w:szCs w:val="24"/>
        </w:rPr>
        <w:t>Especialista e</w:t>
      </w:r>
      <w:r w:rsidRPr="008708F5">
        <w:rPr>
          <w:rFonts w:ascii="Arial" w:hAnsi="Arial" w:cs="Arial"/>
          <w:color w:val="000000"/>
          <w:sz w:val="24"/>
          <w:szCs w:val="24"/>
        </w:rPr>
        <w:t>m</w:t>
      </w:r>
      <w:r>
        <w:rPr>
          <w:rFonts w:ascii="Arial" w:hAnsi="Arial" w:cs="Arial"/>
          <w:color w:val="000000"/>
          <w:sz w:val="24"/>
          <w:szCs w:val="24"/>
        </w:rPr>
        <w:t xml:space="preserve"> Psicopedagogia </w:t>
      </w:r>
      <w:r w:rsidRPr="008708F5">
        <w:rPr>
          <w:rFonts w:ascii="Arial" w:hAnsi="Arial" w:cs="Arial"/>
          <w:color w:val="000000" w:themeColor="text1"/>
          <w:sz w:val="24"/>
          <w:szCs w:val="24"/>
        </w:rPr>
        <w:t>pela</w:t>
      </w:r>
      <w:r w:rsidRPr="008708F5">
        <w:rPr>
          <w:rFonts w:ascii="Arial" w:hAnsi="Arial" w:cs="Arial"/>
        </w:rPr>
        <w:t xml:space="preserve"> Faculdade</w:t>
      </w:r>
      <w:r>
        <w:rPr>
          <w:rFonts w:ascii="Arial" w:hAnsi="Arial" w:cs="Arial"/>
        </w:rPr>
        <w:t xml:space="preserve"> Afir</w:t>
      </w:r>
      <w:r w:rsidRPr="008708F5">
        <w:rPr>
          <w:rFonts w:ascii="Arial" w:hAnsi="Arial" w:cs="Arial"/>
          <w:sz w:val="24"/>
          <w:szCs w:val="24"/>
        </w:rPr>
        <w:t>m</w:t>
      </w:r>
      <w:r>
        <w:rPr>
          <w:rFonts w:ascii="Arial" w:hAnsi="Arial" w:cs="Arial"/>
          <w:sz w:val="24"/>
          <w:szCs w:val="24"/>
        </w:rPr>
        <w:t>ativo</w:t>
      </w:r>
      <w:r w:rsidRPr="008708F5">
        <w:rPr>
          <w:rFonts w:ascii="Arial" w:hAnsi="Arial" w:cs="Arial"/>
          <w:sz w:val="24"/>
          <w:szCs w:val="24"/>
        </w:rPr>
        <w:t>.</w:t>
      </w:r>
      <w:r>
        <w:rPr>
          <w:rFonts w:ascii="Arial" w:hAnsi="Arial" w:cs="Arial"/>
          <w:sz w:val="24"/>
          <w:szCs w:val="24"/>
        </w:rPr>
        <w:t xml:space="preserve"> </w:t>
      </w:r>
      <w:r w:rsidRPr="008708F5">
        <w:rPr>
          <w:rFonts w:ascii="Arial" w:hAnsi="Arial" w:cs="Arial"/>
          <w:sz w:val="24"/>
          <w:szCs w:val="24"/>
        </w:rPr>
        <w:t>Lotada na</w:t>
      </w:r>
      <w:r>
        <w:rPr>
          <w:rFonts w:ascii="Arial" w:hAnsi="Arial" w:cs="Arial"/>
          <w:sz w:val="24"/>
          <w:szCs w:val="24"/>
        </w:rPr>
        <w:t xml:space="preserve"> Escola</w:t>
      </w:r>
      <w:r w:rsidR="00B35182">
        <w:rPr>
          <w:rFonts w:ascii="Arial" w:hAnsi="Arial" w:cs="Arial"/>
          <w:sz w:val="24"/>
          <w:szCs w:val="24"/>
        </w:rPr>
        <w:t xml:space="preserve"> Patriarca da Independ</w:t>
      </w:r>
      <w:r w:rsidR="00B35182" w:rsidRPr="0004668F">
        <w:rPr>
          <w:rFonts w:ascii="Arial" w:eastAsia="Calibri" w:hAnsi="Arial" w:cs="Arial"/>
          <w:color w:val="000000"/>
          <w:sz w:val="24"/>
          <w:szCs w:val="24"/>
        </w:rPr>
        <w:t>ê</w:t>
      </w:r>
      <w:r>
        <w:rPr>
          <w:rFonts w:ascii="Arial" w:hAnsi="Arial" w:cs="Arial"/>
          <w:sz w:val="24"/>
          <w:szCs w:val="24"/>
        </w:rPr>
        <w:t xml:space="preserve">ncia </w:t>
      </w:r>
      <w:r w:rsidRPr="008708F5">
        <w:rPr>
          <w:rFonts w:ascii="Arial" w:hAnsi="Arial" w:cs="Arial"/>
          <w:sz w:val="24"/>
          <w:szCs w:val="24"/>
        </w:rPr>
        <w:t>em</w:t>
      </w:r>
      <w:r>
        <w:rPr>
          <w:rFonts w:ascii="Arial" w:hAnsi="Arial" w:cs="Arial"/>
          <w:sz w:val="24"/>
          <w:szCs w:val="24"/>
        </w:rPr>
        <w:t xml:space="preserve"> Progresso </w:t>
      </w:r>
      <w:r w:rsidRPr="008708F5">
        <w:rPr>
          <w:rFonts w:ascii="Arial" w:hAnsi="Arial" w:cs="Arial"/>
          <w:sz w:val="24"/>
          <w:szCs w:val="24"/>
        </w:rPr>
        <w:t>- MT.</w:t>
      </w:r>
    </w:p>
    <w:p w:rsidR="006B45AA" w:rsidRDefault="006B45AA" w:rsidP="00AE7585">
      <w:pPr>
        <w:spacing w:line="360" w:lineRule="auto"/>
        <w:contextualSpacing/>
        <w:jc w:val="both"/>
        <w:rPr>
          <w:rFonts w:ascii="Arial" w:hAnsi="Arial" w:cs="Arial"/>
          <w:sz w:val="24"/>
          <w:szCs w:val="24"/>
        </w:rPr>
      </w:pPr>
    </w:p>
    <w:p w:rsidR="00294423" w:rsidRDefault="00294423" w:rsidP="00AE7585">
      <w:pPr>
        <w:spacing w:line="360" w:lineRule="auto"/>
        <w:contextualSpacing/>
        <w:jc w:val="both"/>
        <w:rPr>
          <w:rFonts w:ascii="Arial" w:hAnsi="Arial" w:cs="Arial"/>
          <w:sz w:val="24"/>
          <w:szCs w:val="24"/>
        </w:rPr>
      </w:pPr>
    </w:p>
    <w:p w:rsidR="00294423" w:rsidRDefault="00294423" w:rsidP="00AE7585">
      <w:pPr>
        <w:spacing w:line="360" w:lineRule="auto"/>
        <w:contextualSpacing/>
        <w:jc w:val="both"/>
        <w:rPr>
          <w:rFonts w:ascii="Arial" w:hAnsi="Arial" w:cs="Arial"/>
          <w:sz w:val="24"/>
          <w:szCs w:val="24"/>
        </w:rPr>
      </w:pPr>
    </w:p>
    <w:p w:rsidR="008708F5" w:rsidRPr="008708F5" w:rsidRDefault="008708F5" w:rsidP="00AE7585">
      <w:pPr>
        <w:spacing w:line="360" w:lineRule="auto"/>
        <w:contextualSpacing/>
        <w:jc w:val="both"/>
        <w:rPr>
          <w:rFonts w:ascii="Arial" w:hAnsi="Arial" w:cs="Arial"/>
          <w:sz w:val="24"/>
          <w:szCs w:val="24"/>
        </w:rPr>
      </w:pPr>
    </w:p>
    <w:p w:rsidR="0004668F" w:rsidRPr="008708F5" w:rsidRDefault="0004668F" w:rsidP="00AE7585">
      <w:pPr>
        <w:spacing w:line="360" w:lineRule="auto"/>
        <w:contextualSpacing/>
        <w:jc w:val="both"/>
        <w:rPr>
          <w:rFonts w:ascii="Arial" w:hAnsi="Arial" w:cs="Arial"/>
          <w:sz w:val="24"/>
          <w:szCs w:val="24"/>
        </w:rPr>
      </w:pPr>
    </w:p>
    <w:p w:rsidR="008708F5" w:rsidRPr="0004668F" w:rsidRDefault="008708F5" w:rsidP="00AE7585">
      <w:pPr>
        <w:spacing w:line="360" w:lineRule="auto"/>
        <w:contextualSpacing/>
        <w:jc w:val="both"/>
        <w:rPr>
          <w:rFonts w:ascii="Arial" w:hAnsi="Arial" w:cs="Arial"/>
          <w:sz w:val="24"/>
          <w:szCs w:val="24"/>
        </w:rPr>
      </w:pPr>
    </w:p>
    <w:p w:rsidR="0004668F" w:rsidRPr="0004668F" w:rsidRDefault="0004668F" w:rsidP="00AE7585">
      <w:pPr>
        <w:pStyle w:val="NormalWeb"/>
        <w:spacing w:line="360" w:lineRule="auto"/>
        <w:contextualSpacing/>
        <w:jc w:val="both"/>
        <w:rPr>
          <w:rFonts w:ascii="Arial" w:hAnsi="Arial" w:cs="Arial"/>
          <w:b/>
          <w:color w:val="000000"/>
        </w:rPr>
      </w:pPr>
    </w:p>
    <w:p w:rsidR="0004668F" w:rsidRPr="0004668F" w:rsidRDefault="0004668F" w:rsidP="00AE7585">
      <w:pPr>
        <w:pStyle w:val="NormalWeb"/>
        <w:spacing w:line="360" w:lineRule="auto"/>
        <w:contextualSpacing/>
        <w:jc w:val="both"/>
        <w:rPr>
          <w:rFonts w:ascii="Arial" w:hAnsi="Arial" w:cs="Arial"/>
          <w:b/>
          <w:color w:val="000000"/>
        </w:rPr>
      </w:pPr>
    </w:p>
    <w:p w:rsidR="003D14B2" w:rsidRPr="0004668F" w:rsidRDefault="003D14B2" w:rsidP="00AE7585">
      <w:pPr>
        <w:pStyle w:val="NormalWeb"/>
        <w:spacing w:line="360" w:lineRule="auto"/>
        <w:contextualSpacing/>
        <w:jc w:val="both"/>
        <w:rPr>
          <w:rFonts w:ascii="Arial" w:hAnsi="Arial" w:cs="Arial"/>
          <w:color w:val="000000"/>
        </w:rPr>
      </w:pPr>
    </w:p>
    <w:p w:rsidR="003D14B2" w:rsidRPr="0004668F" w:rsidRDefault="003D14B2" w:rsidP="00AE7585">
      <w:pPr>
        <w:spacing w:after="200" w:line="360" w:lineRule="auto"/>
        <w:contextualSpacing/>
        <w:jc w:val="both"/>
        <w:rPr>
          <w:rFonts w:ascii="Arial" w:eastAsia="Calibri" w:hAnsi="Arial" w:cs="Arial"/>
          <w:sz w:val="24"/>
          <w:szCs w:val="24"/>
        </w:rPr>
      </w:pPr>
    </w:p>
    <w:p w:rsidR="00C508C4" w:rsidRPr="0004668F" w:rsidRDefault="00C508C4" w:rsidP="00AE7585">
      <w:pPr>
        <w:spacing w:after="200" w:line="360" w:lineRule="auto"/>
        <w:contextualSpacing/>
        <w:jc w:val="both"/>
        <w:rPr>
          <w:rFonts w:ascii="Arial" w:eastAsia="Calibri" w:hAnsi="Arial" w:cs="Arial"/>
          <w:sz w:val="24"/>
          <w:szCs w:val="24"/>
        </w:rPr>
      </w:pPr>
    </w:p>
    <w:p w:rsidR="00C508C4" w:rsidRPr="0004668F" w:rsidRDefault="00C508C4" w:rsidP="00AE7585">
      <w:pPr>
        <w:spacing w:line="360" w:lineRule="auto"/>
        <w:ind w:firstLine="709"/>
        <w:contextualSpacing/>
        <w:jc w:val="both"/>
        <w:rPr>
          <w:rFonts w:ascii="Arial" w:hAnsi="Arial" w:cs="Arial"/>
          <w:sz w:val="24"/>
          <w:szCs w:val="24"/>
        </w:rPr>
      </w:pPr>
    </w:p>
    <w:p w:rsidR="00C508C4" w:rsidRPr="0004668F" w:rsidRDefault="00C508C4" w:rsidP="00AE7585">
      <w:pPr>
        <w:spacing w:line="360" w:lineRule="auto"/>
        <w:ind w:firstLine="709"/>
        <w:contextualSpacing/>
        <w:jc w:val="both"/>
        <w:rPr>
          <w:rFonts w:ascii="Arial" w:hAnsi="Arial" w:cs="Arial"/>
          <w:sz w:val="24"/>
          <w:szCs w:val="24"/>
        </w:rPr>
      </w:pPr>
    </w:p>
    <w:p w:rsidR="00C508C4" w:rsidRPr="0004668F" w:rsidRDefault="00C508C4" w:rsidP="00AE7585">
      <w:pPr>
        <w:spacing w:before="100" w:beforeAutospacing="1" w:after="100" w:afterAutospacing="1" w:line="360" w:lineRule="auto"/>
        <w:contextualSpacing/>
        <w:jc w:val="both"/>
        <w:rPr>
          <w:rFonts w:ascii="Arial" w:hAnsi="Arial" w:cs="Arial"/>
          <w:color w:val="000000"/>
          <w:sz w:val="24"/>
          <w:szCs w:val="24"/>
        </w:rPr>
      </w:pPr>
    </w:p>
    <w:p w:rsidR="00C508C4" w:rsidRPr="0004668F" w:rsidRDefault="00C508C4" w:rsidP="00AE7585">
      <w:pPr>
        <w:spacing w:before="100" w:beforeAutospacing="1" w:after="100" w:afterAutospacing="1" w:line="360" w:lineRule="auto"/>
        <w:contextualSpacing/>
        <w:jc w:val="both"/>
        <w:rPr>
          <w:rFonts w:ascii="Arial" w:hAnsi="Arial" w:cs="Arial"/>
          <w:color w:val="000000"/>
          <w:sz w:val="24"/>
          <w:szCs w:val="24"/>
        </w:rPr>
      </w:pPr>
    </w:p>
    <w:p w:rsidR="00853E68" w:rsidRPr="0004668F" w:rsidRDefault="00853E68" w:rsidP="00AE7585">
      <w:pPr>
        <w:spacing w:line="360" w:lineRule="auto"/>
        <w:ind w:firstLine="709"/>
        <w:contextualSpacing/>
        <w:jc w:val="both"/>
        <w:rPr>
          <w:rFonts w:ascii="Arial" w:hAnsi="Arial" w:cs="Arial"/>
          <w:sz w:val="24"/>
          <w:szCs w:val="24"/>
        </w:rPr>
      </w:pPr>
    </w:p>
    <w:p w:rsidR="00115574" w:rsidRPr="0004668F" w:rsidRDefault="00115574" w:rsidP="00AE7585">
      <w:pPr>
        <w:autoSpaceDE w:val="0"/>
        <w:autoSpaceDN w:val="0"/>
        <w:adjustRightInd w:val="0"/>
        <w:spacing w:line="360" w:lineRule="auto"/>
        <w:contextualSpacing/>
        <w:jc w:val="both"/>
        <w:rPr>
          <w:rFonts w:ascii="Arial" w:hAnsi="Arial" w:cs="Arial"/>
          <w:b/>
          <w:bCs/>
          <w:sz w:val="24"/>
          <w:szCs w:val="24"/>
          <w:lang w:val="en-US"/>
        </w:rPr>
      </w:pPr>
    </w:p>
    <w:sectPr w:rsidR="00115574" w:rsidRPr="000466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C3C2D"/>
    <w:multiLevelType w:val="hybridMultilevel"/>
    <w:tmpl w:val="98A8DD6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574"/>
    <w:rsid w:val="0004668F"/>
    <w:rsid w:val="00115574"/>
    <w:rsid w:val="001267D2"/>
    <w:rsid w:val="001846B4"/>
    <w:rsid w:val="0021357A"/>
    <w:rsid w:val="00294423"/>
    <w:rsid w:val="003D14B2"/>
    <w:rsid w:val="00433366"/>
    <w:rsid w:val="00571482"/>
    <w:rsid w:val="006B45AA"/>
    <w:rsid w:val="007F3625"/>
    <w:rsid w:val="00853E68"/>
    <w:rsid w:val="008708F5"/>
    <w:rsid w:val="00AE7585"/>
    <w:rsid w:val="00B06AC1"/>
    <w:rsid w:val="00B35182"/>
    <w:rsid w:val="00C508C4"/>
    <w:rsid w:val="00EF14E9"/>
    <w:rsid w:val="00F92E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2A52E"/>
  <w15:chartTrackingRefBased/>
  <w15:docId w15:val="{C0F663CB-A616-4487-8884-E92CA7CF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11557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6706</Words>
  <Characters>36216</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Cardoso</dc:creator>
  <cp:keywords/>
  <dc:description/>
  <cp:lastModifiedBy>Karine Cardoso</cp:lastModifiedBy>
  <cp:revision>2</cp:revision>
  <dcterms:created xsi:type="dcterms:W3CDTF">2019-08-06T22:29:00Z</dcterms:created>
  <dcterms:modified xsi:type="dcterms:W3CDTF">2019-08-06T22:29:00Z</dcterms:modified>
</cp:coreProperties>
</file>