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690" w:rsidRPr="00CF6690" w:rsidRDefault="00CF6690" w:rsidP="00CF6690">
      <w:pPr>
        <w:widowControl w:val="0"/>
        <w:spacing w:line="360" w:lineRule="auto"/>
        <w:jc w:val="center"/>
        <w:rPr>
          <w:rFonts w:ascii="Arial" w:hAnsi="Arial" w:cs="Arial"/>
          <w:b/>
          <w:bCs/>
          <w:sz w:val="24"/>
          <w:szCs w:val="24"/>
          <w:lang w:val="pt-PT"/>
        </w:rPr>
      </w:pPr>
      <w:bookmarkStart w:id="0" w:name="_GoBack"/>
      <w:bookmarkEnd w:id="0"/>
      <w:r w:rsidRPr="00CF6690">
        <w:rPr>
          <w:rFonts w:ascii="Arial" w:hAnsi="Arial" w:cs="Arial"/>
          <w:b/>
          <w:bCs/>
          <w:sz w:val="24"/>
          <w:szCs w:val="24"/>
          <w:lang w:val="pt-PT"/>
        </w:rPr>
        <w:t xml:space="preserve">A Possibilidade Libertaria e Intercultural da Filosofia Africana com Locus e </w:t>
      </w:r>
      <w:proofErr w:type="spellStart"/>
      <w:r w:rsidRPr="00CF6690">
        <w:rPr>
          <w:rFonts w:ascii="Arial" w:hAnsi="Arial" w:cs="Arial"/>
          <w:b/>
          <w:bCs/>
          <w:sz w:val="24"/>
          <w:szCs w:val="24"/>
          <w:lang w:val="pt-PT"/>
        </w:rPr>
        <w:t>Focus</w:t>
      </w:r>
      <w:proofErr w:type="spellEnd"/>
      <w:r w:rsidRPr="00CF6690">
        <w:rPr>
          <w:rFonts w:ascii="Arial" w:hAnsi="Arial" w:cs="Arial"/>
          <w:b/>
          <w:bCs/>
          <w:sz w:val="24"/>
          <w:szCs w:val="24"/>
          <w:lang w:val="pt-PT"/>
        </w:rPr>
        <w:t xml:space="preserve"> em Moçambique </w:t>
      </w:r>
    </w:p>
    <w:p w:rsidR="00CF6690" w:rsidRPr="00CF6690" w:rsidRDefault="00CF6690" w:rsidP="00CF6690">
      <w:pPr>
        <w:widowControl w:val="0"/>
        <w:rPr>
          <w:rFonts w:ascii="Arial" w:hAnsi="Arial" w:cs="Arial"/>
          <w:sz w:val="20"/>
          <w:szCs w:val="20"/>
          <w:lang w:val="pt-PT"/>
        </w:rPr>
      </w:pPr>
      <w:r w:rsidRPr="00CF6690">
        <w:rPr>
          <w:rFonts w:ascii="Arial" w:hAnsi="Arial" w:cs="Arial"/>
          <w:lang w:val="pt-PT"/>
        </w:rPr>
        <w:t> </w:t>
      </w:r>
    </w:p>
    <w:p w:rsidR="00CF6690" w:rsidRDefault="00CF6690" w:rsidP="00B94780">
      <w:pPr>
        <w:spacing w:line="360" w:lineRule="auto"/>
        <w:jc w:val="right"/>
        <w:rPr>
          <w:rFonts w:ascii="Arial" w:hAnsi="Arial" w:cs="Arial"/>
          <w:b/>
          <w:sz w:val="24"/>
          <w:szCs w:val="24"/>
          <w:lang w:val="pt-PT"/>
        </w:rPr>
      </w:pPr>
      <w:proofErr w:type="spellStart"/>
      <w:r>
        <w:rPr>
          <w:rFonts w:ascii="Arial" w:hAnsi="Arial" w:cs="Arial"/>
          <w:b/>
          <w:sz w:val="24"/>
          <w:szCs w:val="24"/>
          <w:lang w:val="pt-PT"/>
        </w:rPr>
        <w:t>Melordino</w:t>
      </w:r>
      <w:proofErr w:type="spellEnd"/>
      <w:r>
        <w:rPr>
          <w:rFonts w:ascii="Arial" w:hAnsi="Arial" w:cs="Arial"/>
          <w:b/>
          <w:sz w:val="24"/>
          <w:szCs w:val="24"/>
          <w:lang w:val="pt-PT"/>
        </w:rPr>
        <w:t xml:space="preserve"> José SIMBINE</w:t>
      </w:r>
      <w:r>
        <w:rPr>
          <w:rStyle w:val="Refdenotaderodap"/>
          <w:rFonts w:ascii="Arial" w:hAnsi="Arial" w:cs="Arial"/>
          <w:b/>
          <w:sz w:val="24"/>
          <w:szCs w:val="24"/>
          <w:lang w:val="pt-PT"/>
        </w:rPr>
        <w:footnoteReference w:id="1"/>
      </w:r>
    </w:p>
    <w:p w:rsidR="00B94780" w:rsidRDefault="00B94780" w:rsidP="00B94780">
      <w:pPr>
        <w:spacing w:line="360" w:lineRule="auto"/>
        <w:jc w:val="right"/>
        <w:rPr>
          <w:rFonts w:ascii="Arial" w:hAnsi="Arial" w:cs="Arial"/>
          <w:b/>
          <w:sz w:val="24"/>
          <w:szCs w:val="24"/>
          <w:lang w:val="pt-PT"/>
        </w:rPr>
      </w:pPr>
    </w:p>
    <w:p w:rsidR="00B94780" w:rsidRPr="00AC0EEC" w:rsidRDefault="00B94780" w:rsidP="00B94780">
      <w:pPr>
        <w:spacing w:line="360" w:lineRule="auto"/>
        <w:jc w:val="right"/>
        <w:rPr>
          <w:rFonts w:ascii="Arial" w:hAnsi="Arial" w:cs="Arial"/>
          <w:b/>
          <w:sz w:val="24"/>
          <w:szCs w:val="24"/>
          <w:lang w:val="pt-PT"/>
        </w:rPr>
      </w:pPr>
    </w:p>
    <w:p w:rsidR="00E43A37" w:rsidRPr="00AC0EEC" w:rsidRDefault="00E43A37" w:rsidP="001543DB">
      <w:pPr>
        <w:pStyle w:val="Cabealho1"/>
        <w:spacing w:line="360" w:lineRule="auto"/>
        <w:rPr>
          <w:rFonts w:ascii="Arial" w:hAnsi="Arial" w:cs="Arial"/>
          <w:b/>
          <w:sz w:val="24"/>
          <w:szCs w:val="24"/>
          <w:lang w:val="pt-PT"/>
        </w:rPr>
      </w:pPr>
      <w:bookmarkStart w:id="1" w:name="_Toc480029270"/>
      <w:r w:rsidRPr="00AC0EEC">
        <w:rPr>
          <w:rFonts w:ascii="Arial" w:hAnsi="Arial" w:cs="Arial"/>
          <w:b/>
          <w:color w:val="auto"/>
          <w:sz w:val="24"/>
          <w:szCs w:val="24"/>
          <w:lang w:val="pt-PT"/>
        </w:rPr>
        <w:t>Introdução</w:t>
      </w:r>
      <w:bookmarkEnd w:id="1"/>
    </w:p>
    <w:p w:rsidR="001C501C" w:rsidRPr="00AC0EEC" w:rsidRDefault="005C6849" w:rsidP="001C501C">
      <w:pPr>
        <w:spacing w:line="360" w:lineRule="auto"/>
        <w:ind w:firstLine="450"/>
        <w:jc w:val="both"/>
        <w:rPr>
          <w:rFonts w:ascii="Arial" w:hAnsi="Arial" w:cs="Arial"/>
          <w:sz w:val="24"/>
          <w:szCs w:val="24"/>
          <w:lang w:val="pt-PT"/>
        </w:rPr>
      </w:pPr>
      <w:r w:rsidRPr="00AC0EEC">
        <w:rPr>
          <w:rFonts w:ascii="Arial" w:hAnsi="Arial" w:cs="Arial"/>
          <w:sz w:val="24"/>
          <w:szCs w:val="24"/>
          <w:lang w:val="pt-PT"/>
        </w:rPr>
        <w:t xml:space="preserve">Os problemas aqui tratados referem-se, no entanto, sobre </w:t>
      </w:r>
      <w:r w:rsidR="00D9078B" w:rsidRPr="00AC0EEC">
        <w:rPr>
          <w:rFonts w:ascii="Arial" w:hAnsi="Arial" w:cs="Arial"/>
          <w:sz w:val="24"/>
          <w:szCs w:val="24"/>
          <w:lang w:val="pt-PT"/>
        </w:rPr>
        <w:t>a possibilidade libertá</w:t>
      </w:r>
      <w:r w:rsidRPr="00AC0EEC">
        <w:rPr>
          <w:rFonts w:ascii="Arial" w:hAnsi="Arial" w:cs="Arial"/>
          <w:sz w:val="24"/>
          <w:szCs w:val="24"/>
          <w:lang w:val="pt-PT"/>
        </w:rPr>
        <w:t>ria e intercultural da filosofia africana com locus e f</w:t>
      </w:r>
      <w:r w:rsidR="00D9078B" w:rsidRPr="00AC0EEC">
        <w:rPr>
          <w:rFonts w:ascii="Arial" w:hAnsi="Arial" w:cs="Arial"/>
          <w:sz w:val="24"/>
          <w:szCs w:val="24"/>
          <w:lang w:val="pt-PT"/>
        </w:rPr>
        <w:t>ocos</w:t>
      </w:r>
      <w:r w:rsidR="003C7AA5" w:rsidRPr="00AC0EEC">
        <w:rPr>
          <w:rFonts w:ascii="Arial" w:hAnsi="Arial" w:cs="Arial"/>
          <w:sz w:val="24"/>
          <w:szCs w:val="24"/>
          <w:lang w:val="pt-PT"/>
        </w:rPr>
        <w:t xml:space="preserve"> em Moçambique</w:t>
      </w:r>
      <w:r w:rsidRPr="00AC0EEC">
        <w:rPr>
          <w:rFonts w:ascii="Arial" w:hAnsi="Arial" w:cs="Arial"/>
          <w:sz w:val="24"/>
          <w:szCs w:val="24"/>
          <w:lang w:val="pt-PT"/>
        </w:rPr>
        <w:t xml:space="preserve">. Para </w:t>
      </w:r>
      <w:r w:rsidR="00E43A37" w:rsidRPr="00AC0EEC">
        <w:rPr>
          <w:rFonts w:ascii="Arial" w:hAnsi="Arial" w:cs="Arial"/>
          <w:sz w:val="24"/>
          <w:szCs w:val="24"/>
          <w:lang w:val="pt-PT"/>
        </w:rPr>
        <w:t>uma melhor aná</w:t>
      </w:r>
      <w:r w:rsidRPr="00AC0EEC">
        <w:rPr>
          <w:rFonts w:ascii="Arial" w:hAnsi="Arial" w:cs="Arial"/>
          <w:sz w:val="24"/>
          <w:szCs w:val="24"/>
          <w:lang w:val="pt-PT"/>
        </w:rPr>
        <w:t>lise e reflexão sobre o presente trabalho, numa primeira fase fez-se uma abordagem filosófica em torno da figura de um filósofo</w:t>
      </w:r>
      <w:r w:rsidR="00E43A37" w:rsidRPr="00AC0EEC">
        <w:rPr>
          <w:rFonts w:ascii="Arial" w:hAnsi="Arial" w:cs="Arial"/>
          <w:sz w:val="24"/>
          <w:szCs w:val="24"/>
          <w:lang w:val="pt-PT"/>
        </w:rPr>
        <w:t xml:space="preserve">, porém no contexto da filosofia africana; na segunda fase trata-se de uma abordagem em torno da liberdade no contexto da filosofia africana; na terceira fase </w:t>
      </w:r>
      <w:r w:rsidR="0017779B" w:rsidRPr="00AC0EEC">
        <w:rPr>
          <w:rFonts w:ascii="Arial" w:hAnsi="Arial" w:cs="Arial"/>
          <w:sz w:val="24"/>
          <w:szCs w:val="24"/>
          <w:lang w:val="pt-PT"/>
        </w:rPr>
        <w:t>aborda-se</w:t>
      </w:r>
      <w:r w:rsidR="00D9078B" w:rsidRPr="00AC0EEC">
        <w:rPr>
          <w:rFonts w:ascii="Arial" w:hAnsi="Arial" w:cs="Arial"/>
          <w:sz w:val="24"/>
          <w:szCs w:val="24"/>
          <w:lang w:val="pt-PT"/>
        </w:rPr>
        <w:t xml:space="preserve"> sobre a possibilidade libertá</w:t>
      </w:r>
      <w:r w:rsidR="00E43A37" w:rsidRPr="00AC0EEC">
        <w:rPr>
          <w:rFonts w:ascii="Arial" w:hAnsi="Arial" w:cs="Arial"/>
          <w:sz w:val="24"/>
          <w:szCs w:val="24"/>
          <w:lang w:val="pt-PT"/>
        </w:rPr>
        <w:t>ria da filosofia africana e; p</w:t>
      </w:r>
      <w:r w:rsidR="009757DB" w:rsidRPr="00AC0EEC">
        <w:rPr>
          <w:rFonts w:ascii="Arial" w:hAnsi="Arial" w:cs="Arial"/>
          <w:sz w:val="24"/>
          <w:szCs w:val="24"/>
          <w:lang w:val="pt-PT"/>
        </w:rPr>
        <w:t>or ú</w:t>
      </w:r>
      <w:r w:rsidR="00E43A37" w:rsidRPr="00AC0EEC">
        <w:rPr>
          <w:rFonts w:ascii="Arial" w:hAnsi="Arial" w:cs="Arial"/>
          <w:sz w:val="24"/>
          <w:szCs w:val="24"/>
          <w:lang w:val="pt-PT"/>
        </w:rPr>
        <w:t>ltimo fez-se uma análise da</w:t>
      </w:r>
      <w:r w:rsidR="00E43A37" w:rsidRPr="00AC0EEC">
        <w:rPr>
          <w:rFonts w:ascii="Arial" w:eastAsia="TimesNewRomanPS-BoldMT" w:hAnsi="Arial" w:cs="Arial"/>
          <w:bCs/>
          <w:sz w:val="24"/>
          <w:szCs w:val="24"/>
          <w:lang w:val="pt-PT"/>
        </w:rPr>
        <w:t xml:space="preserve"> interculturalidade </w:t>
      </w:r>
      <w:r w:rsidR="00E43A37" w:rsidRPr="00AC0EEC">
        <w:rPr>
          <w:rFonts w:ascii="Arial" w:hAnsi="Arial" w:cs="Arial"/>
          <w:sz w:val="24"/>
          <w:szCs w:val="24"/>
          <w:lang w:val="pt-PT"/>
        </w:rPr>
        <w:t>da filosofia africana com locus e f</w:t>
      </w:r>
      <w:r w:rsidR="00D9078B" w:rsidRPr="00AC0EEC">
        <w:rPr>
          <w:rFonts w:ascii="Arial" w:hAnsi="Arial" w:cs="Arial"/>
          <w:sz w:val="24"/>
          <w:szCs w:val="24"/>
          <w:lang w:val="pt-PT"/>
        </w:rPr>
        <w:t>oco</w:t>
      </w:r>
      <w:r w:rsidR="00E43A37" w:rsidRPr="00AC0EEC">
        <w:rPr>
          <w:rFonts w:ascii="Arial" w:hAnsi="Arial" w:cs="Arial"/>
          <w:sz w:val="24"/>
          <w:szCs w:val="24"/>
          <w:lang w:val="pt-PT"/>
        </w:rPr>
        <w:t>s em Moçambique.</w:t>
      </w:r>
    </w:p>
    <w:p w:rsidR="00B5275D" w:rsidRPr="00AC0EEC" w:rsidRDefault="0017779B" w:rsidP="001C501C">
      <w:pPr>
        <w:spacing w:line="360" w:lineRule="auto"/>
        <w:ind w:firstLine="450"/>
        <w:jc w:val="both"/>
        <w:rPr>
          <w:rFonts w:ascii="Arial" w:hAnsi="Arial" w:cs="Arial"/>
          <w:sz w:val="24"/>
          <w:szCs w:val="24"/>
          <w:lang w:val="pt-PT"/>
        </w:rPr>
      </w:pPr>
      <w:r w:rsidRPr="00AC0EEC">
        <w:rPr>
          <w:rFonts w:ascii="Arial" w:hAnsi="Arial" w:cs="Arial"/>
          <w:sz w:val="24"/>
          <w:szCs w:val="24"/>
          <w:lang w:val="pt-PT"/>
        </w:rPr>
        <w:t>Trata-se de um trabalho bas</w:t>
      </w:r>
      <w:r w:rsidR="009757DB" w:rsidRPr="00AC0EEC">
        <w:rPr>
          <w:rFonts w:ascii="Arial" w:hAnsi="Arial" w:cs="Arial"/>
          <w:sz w:val="24"/>
          <w:szCs w:val="24"/>
          <w:lang w:val="pt-PT"/>
        </w:rPr>
        <w:t>eado numa pesquisa bibliográfica</w:t>
      </w:r>
      <w:r w:rsidRPr="00AC0EEC">
        <w:rPr>
          <w:rFonts w:ascii="Arial" w:hAnsi="Arial" w:cs="Arial"/>
          <w:sz w:val="24"/>
          <w:szCs w:val="24"/>
          <w:lang w:val="pt-PT"/>
        </w:rPr>
        <w:t>, cuja revisão da literatura teve o se</w:t>
      </w:r>
      <w:r w:rsidR="00C752BA" w:rsidRPr="00AC0EEC">
        <w:rPr>
          <w:rFonts w:ascii="Arial" w:hAnsi="Arial" w:cs="Arial"/>
          <w:sz w:val="24"/>
          <w:szCs w:val="24"/>
          <w:lang w:val="pt-PT"/>
        </w:rPr>
        <w:t>u em foque nas referê</w:t>
      </w:r>
      <w:r w:rsidRPr="00AC0EEC">
        <w:rPr>
          <w:rFonts w:ascii="Arial" w:hAnsi="Arial" w:cs="Arial"/>
          <w:sz w:val="24"/>
          <w:szCs w:val="24"/>
          <w:lang w:val="pt-PT"/>
        </w:rPr>
        <w:t>ncias que tratam sobre a filosofia africana como é o caso de BONO, CASTIANO e NGOENHA.</w:t>
      </w:r>
    </w:p>
    <w:p w:rsidR="00B5275D" w:rsidRPr="00AC0EEC" w:rsidRDefault="00B5275D" w:rsidP="00B5275D">
      <w:pPr>
        <w:spacing w:line="360" w:lineRule="auto"/>
        <w:jc w:val="both"/>
        <w:rPr>
          <w:rFonts w:ascii="Arial" w:hAnsi="Arial" w:cs="Arial"/>
          <w:b/>
          <w:sz w:val="24"/>
          <w:szCs w:val="24"/>
          <w:lang w:val="pt-PT"/>
        </w:rPr>
      </w:pPr>
    </w:p>
    <w:p w:rsidR="00B5275D" w:rsidRPr="00AC0EEC" w:rsidRDefault="00B5275D" w:rsidP="00B5275D">
      <w:pPr>
        <w:spacing w:line="360" w:lineRule="auto"/>
        <w:jc w:val="both"/>
        <w:rPr>
          <w:rFonts w:ascii="Arial" w:hAnsi="Arial" w:cs="Arial"/>
          <w:b/>
          <w:sz w:val="24"/>
          <w:szCs w:val="24"/>
          <w:lang w:val="pt-PT"/>
        </w:rPr>
      </w:pPr>
    </w:p>
    <w:p w:rsidR="00B5275D" w:rsidRPr="00AC0EEC" w:rsidRDefault="00B5275D" w:rsidP="00B5275D">
      <w:pPr>
        <w:spacing w:line="360" w:lineRule="auto"/>
        <w:jc w:val="both"/>
        <w:rPr>
          <w:rFonts w:ascii="Arial" w:hAnsi="Arial" w:cs="Arial"/>
          <w:b/>
          <w:sz w:val="24"/>
          <w:szCs w:val="24"/>
          <w:lang w:val="pt-PT"/>
        </w:rPr>
      </w:pPr>
    </w:p>
    <w:p w:rsidR="00B5275D" w:rsidRPr="00AC0EEC" w:rsidRDefault="00B5275D" w:rsidP="00B5275D">
      <w:pPr>
        <w:spacing w:line="360" w:lineRule="auto"/>
        <w:jc w:val="both"/>
        <w:rPr>
          <w:rFonts w:ascii="Arial" w:hAnsi="Arial" w:cs="Arial"/>
          <w:b/>
          <w:sz w:val="24"/>
          <w:szCs w:val="24"/>
          <w:lang w:val="pt-PT"/>
        </w:rPr>
      </w:pPr>
    </w:p>
    <w:p w:rsidR="00B5275D" w:rsidRDefault="00B5275D" w:rsidP="00B5275D">
      <w:pPr>
        <w:spacing w:line="360" w:lineRule="auto"/>
        <w:jc w:val="both"/>
        <w:rPr>
          <w:rFonts w:ascii="Arial" w:hAnsi="Arial" w:cs="Arial"/>
          <w:b/>
          <w:sz w:val="24"/>
          <w:szCs w:val="24"/>
          <w:lang w:val="pt-PT"/>
        </w:rPr>
      </w:pPr>
    </w:p>
    <w:p w:rsidR="00B94780" w:rsidRPr="00AC0EEC" w:rsidRDefault="00B94780" w:rsidP="00B5275D">
      <w:pPr>
        <w:spacing w:line="360" w:lineRule="auto"/>
        <w:jc w:val="both"/>
        <w:rPr>
          <w:rFonts w:ascii="Arial" w:hAnsi="Arial" w:cs="Arial"/>
          <w:b/>
          <w:sz w:val="24"/>
          <w:szCs w:val="24"/>
          <w:lang w:val="pt-PT"/>
        </w:rPr>
      </w:pPr>
    </w:p>
    <w:p w:rsidR="00B5275D" w:rsidRPr="00AC0EEC" w:rsidRDefault="00D9078B" w:rsidP="001543DB">
      <w:pPr>
        <w:pStyle w:val="PargrafodaLista"/>
        <w:numPr>
          <w:ilvl w:val="0"/>
          <w:numId w:val="1"/>
        </w:numPr>
        <w:spacing w:line="360" w:lineRule="auto"/>
        <w:ind w:left="360"/>
        <w:jc w:val="both"/>
        <w:outlineLvl w:val="0"/>
        <w:rPr>
          <w:rFonts w:ascii="Arial" w:hAnsi="Arial" w:cs="Arial"/>
          <w:b/>
          <w:sz w:val="24"/>
          <w:szCs w:val="24"/>
          <w:lang w:val="pt-PT"/>
        </w:rPr>
      </w:pPr>
      <w:bookmarkStart w:id="2" w:name="_Toc480029271"/>
      <w:r w:rsidRPr="00AC0EEC">
        <w:rPr>
          <w:rFonts w:ascii="Arial" w:hAnsi="Arial" w:cs="Arial"/>
          <w:b/>
          <w:sz w:val="24"/>
          <w:szCs w:val="24"/>
          <w:lang w:val="pt-PT"/>
        </w:rPr>
        <w:lastRenderedPageBreak/>
        <w:t>A Possibilidade Libertá</w:t>
      </w:r>
      <w:r w:rsidR="00B5275D" w:rsidRPr="00AC0EEC">
        <w:rPr>
          <w:rFonts w:ascii="Arial" w:hAnsi="Arial" w:cs="Arial"/>
          <w:b/>
          <w:sz w:val="24"/>
          <w:szCs w:val="24"/>
          <w:lang w:val="pt-PT"/>
        </w:rPr>
        <w:t>ria e Intercultural da Fil</w:t>
      </w:r>
      <w:r w:rsidRPr="00AC0EEC">
        <w:rPr>
          <w:rFonts w:ascii="Arial" w:hAnsi="Arial" w:cs="Arial"/>
          <w:b/>
          <w:sz w:val="24"/>
          <w:szCs w:val="24"/>
          <w:lang w:val="pt-PT"/>
        </w:rPr>
        <w:t>osofia Africana com Locus e Foco</w:t>
      </w:r>
      <w:r w:rsidR="00B5275D" w:rsidRPr="00AC0EEC">
        <w:rPr>
          <w:rFonts w:ascii="Arial" w:hAnsi="Arial" w:cs="Arial"/>
          <w:b/>
          <w:sz w:val="24"/>
          <w:szCs w:val="24"/>
          <w:lang w:val="pt-PT"/>
        </w:rPr>
        <w:t>s em Moçambique</w:t>
      </w:r>
      <w:bookmarkEnd w:id="2"/>
    </w:p>
    <w:p w:rsidR="0017779B" w:rsidRPr="00AC0EEC" w:rsidRDefault="0017779B" w:rsidP="001C501C">
      <w:pPr>
        <w:spacing w:line="360" w:lineRule="auto"/>
        <w:ind w:firstLine="450"/>
        <w:jc w:val="both"/>
        <w:rPr>
          <w:rFonts w:ascii="Arial" w:hAnsi="Arial" w:cs="Arial"/>
          <w:sz w:val="24"/>
          <w:szCs w:val="24"/>
          <w:lang w:val="pt-PT"/>
        </w:rPr>
      </w:pPr>
      <w:r w:rsidRPr="00AC0EEC">
        <w:rPr>
          <w:rFonts w:ascii="Arial" w:hAnsi="Arial" w:cs="Arial"/>
          <w:sz w:val="24"/>
          <w:szCs w:val="24"/>
          <w:lang w:val="pt-PT"/>
        </w:rPr>
        <w:t xml:space="preserve">A </w:t>
      </w:r>
      <w:r w:rsidR="00D9078B" w:rsidRPr="00AC0EEC">
        <w:rPr>
          <w:rFonts w:ascii="Arial" w:hAnsi="Arial" w:cs="Arial"/>
          <w:sz w:val="24"/>
          <w:szCs w:val="24"/>
          <w:lang w:val="pt-PT"/>
        </w:rPr>
        <w:t>possibilidade libertá</w:t>
      </w:r>
      <w:r w:rsidRPr="00AC0EEC">
        <w:rPr>
          <w:rFonts w:ascii="Arial" w:hAnsi="Arial" w:cs="Arial"/>
          <w:sz w:val="24"/>
          <w:szCs w:val="24"/>
          <w:lang w:val="pt-PT"/>
        </w:rPr>
        <w:t xml:space="preserve">ria e intercultural da filosofia africana é um problema complexo </w:t>
      </w:r>
      <w:r w:rsidR="00BD5173" w:rsidRPr="00AC0EEC">
        <w:rPr>
          <w:rFonts w:ascii="Arial" w:hAnsi="Arial" w:cs="Arial"/>
          <w:sz w:val="24"/>
          <w:szCs w:val="24"/>
          <w:lang w:val="pt-PT"/>
        </w:rPr>
        <w:t xml:space="preserve">quando confrontada pelas questões “o que é a filosofia africana? como fazer a filosofia africana ser uma filosofia útil e universalmente aceite no contexto da globalização e intercultural?”. O método adequado para responder essas questões é necessário primeiro compreendermos “quem é o filosofo? e como </w:t>
      </w:r>
      <w:r w:rsidR="002118F4" w:rsidRPr="00AC0EEC">
        <w:rPr>
          <w:rFonts w:ascii="Arial" w:hAnsi="Arial" w:cs="Arial"/>
          <w:sz w:val="24"/>
          <w:szCs w:val="24"/>
          <w:lang w:val="pt-PT"/>
        </w:rPr>
        <w:t xml:space="preserve">faz </w:t>
      </w:r>
      <w:r w:rsidR="00BD5173" w:rsidRPr="00AC0EEC">
        <w:rPr>
          <w:rFonts w:ascii="Arial" w:hAnsi="Arial" w:cs="Arial"/>
          <w:sz w:val="24"/>
          <w:szCs w:val="24"/>
          <w:lang w:val="pt-PT"/>
        </w:rPr>
        <w:t xml:space="preserve">a filosofia?”, seguidamente, </w:t>
      </w:r>
      <w:r w:rsidR="002118F4" w:rsidRPr="00AC0EEC">
        <w:rPr>
          <w:rFonts w:ascii="Arial" w:hAnsi="Arial" w:cs="Arial"/>
          <w:sz w:val="24"/>
          <w:szCs w:val="24"/>
          <w:lang w:val="pt-PT"/>
        </w:rPr>
        <w:t>trataremos da liberdade; da possibilidade libertária e; da interculturalidade, no contexto da filosofia africana, respetivamente.</w:t>
      </w:r>
    </w:p>
    <w:p w:rsidR="00B5275D" w:rsidRPr="00AC0EEC" w:rsidRDefault="00B5275D" w:rsidP="00B5275D">
      <w:pPr>
        <w:spacing w:line="360" w:lineRule="auto"/>
        <w:jc w:val="both"/>
        <w:rPr>
          <w:rFonts w:ascii="Arial" w:hAnsi="Arial" w:cs="Arial"/>
          <w:b/>
          <w:sz w:val="24"/>
          <w:szCs w:val="24"/>
          <w:lang w:val="pt-PT"/>
        </w:rPr>
      </w:pPr>
    </w:p>
    <w:p w:rsidR="00B5275D" w:rsidRPr="00AC0EEC" w:rsidRDefault="00B5275D" w:rsidP="001543DB">
      <w:pPr>
        <w:pStyle w:val="PargrafodaLista"/>
        <w:numPr>
          <w:ilvl w:val="1"/>
          <w:numId w:val="1"/>
        </w:numPr>
        <w:spacing w:line="360" w:lineRule="auto"/>
        <w:ind w:left="450" w:hanging="450"/>
        <w:jc w:val="both"/>
        <w:outlineLvl w:val="0"/>
        <w:rPr>
          <w:rFonts w:ascii="Arial" w:hAnsi="Arial" w:cs="Arial"/>
          <w:b/>
          <w:sz w:val="24"/>
          <w:szCs w:val="24"/>
          <w:lang w:val="pt-PT"/>
        </w:rPr>
      </w:pPr>
      <w:bookmarkStart w:id="3" w:name="_Toc480029272"/>
      <w:r w:rsidRPr="00AC0EEC">
        <w:rPr>
          <w:rFonts w:ascii="Arial" w:hAnsi="Arial" w:cs="Arial"/>
          <w:b/>
          <w:sz w:val="24"/>
          <w:szCs w:val="24"/>
          <w:lang w:val="pt-PT"/>
        </w:rPr>
        <w:t>O filósofo e a filosofia africana</w:t>
      </w:r>
      <w:bookmarkEnd w:id="3"/>
    </w:p>
    <w:p w:rsidR="001C501C" w:rsidRPr="00AC0EEC" w:rsidRDefault="00B5275D" w:rsidP="001C501C">
      <w:pPr>
        <w:spacing w:after="0" w:line="360" w:lineRule="auto"/>
        <w:ind w:firstLine="450"/>
        <w:jc w:val="both"/>
        <w:rPr>
          <w:rFonts w:ascii="Arial" w:eastAsia="Times New Roman" w:hAnsi="Arial" w:cs="Arial"/>
          <w:sz w:val="24"/>
          <w:szCs w:val="24"/>
          <w:lang w:val="pt-PT"/>
        </w:rPr>
      </w:pPr>
      <w:r w:rsidRPr="00AC0EEC">
        <w:rPr>
          <w:rFonts w:ascii="Arial" w:eastAsia="Times New Roman" w:hAnsi="Arial" w:cs="Arial"/>
          <w:sz w:val="24"/>
          <w:szCs w:val="24"/>
          <w:lang w:val="pt-PT"/>
        </w:rPr>
        <w:t xml:space="preserve">Filosofia é essencialmente uma atividade reflexiva. </w:t>
      </w:r>
      <w:proofErr w:type="spellStart"/>
      <w:r w:rsidRPr="00AC0EEC">
        <w:rPr>
          <w:rFonts w:ascii="Arial" w:eastAsia="Times New Roman" w:hAnsi="Arial" w:cs="Arial"/>
          <w:sz w:val="24"/>
          <w:szCs w:val="30"/>
          <w:lang w:val="pt-PT"/>
        </w:rPr>
        <w:t>Omoregbe</w:t>
      </w:r>
      <w:proofErr w:type="spellEnd"/>
      <w:r w:rsidRPr="00AC0EEC">
        <w:rPr>
          <w:rFonts w:ascii="Arial" w:eastAsia="Times New Roman" w:hAnsi="Arial" w:cs="Arial"/>
          <w:sz w:val="24"/>
          <w:szCs w:val="30"/>
          <w:lang w:val="pt-PT"/>
        </w:rPr>
        <w:t xml:space="preserve"> citado por Nogueira no seu artigo sobre a </w:t>
      </w:r>
      <w:r w:rsidRPr="00AC0EEC">
        <w:rPr>
          <w:rFonts w:ascii="Arial" w:eastAsia="Times New Roman" w:hAnsi="Arial" w:cs="Arial"/>
          <w:i/>
          <w:sz w:val="24"/>
          <w:szCs w:val="30"/>
          <w:lang w:val="pt-PT"/>
        </w:rPr>
        <w:t>“A filosofia africana: Ontem e Hoje”</w:t>
      </w:r>
      <w:r w:rsidRPr="00AC0EEC">
        <w:rPr>
          <w:rFonts w:ascii="Arial" w:eastAsia="Times New Roman" w:hAnsi="Arial" w:cs="Arial"/>
          <w:sz w:val="24"/>
          <w:szCs w:val="30"/>
          <w:lang w:val="pt-PT"/>
        </w:rPr>
        <w:t xml:space="preserve">, entende que </w:t>
      </w:r>
      <w:r w:rsidRPr="00AC0EEC">
        <w:rPr>
          <w:rFonts w:ascii="Arial" w:eastAsia="Times New Roman" w:hAnsi="Arial" w:cs="Arial"/>
          <w:sz w:val="24"/>
          <w:szCs w:val="24"/>
          <w:lang w:val="pt-PT"/>
        </w:rPr>
        <w:t xml:space="preserve">filosofar é refletir sobre a experiência humana para responder algumas questões fundamentais (culturais, políticas, educacionais, económicas, religiosas, sociais, etc.) a seu respeito.  Quando o ser humano reflete buscando a si mesmo ou o mundo que o cerca, ele está tomado pelo “espanto” (...) e, ao refletir sobre estas questões fundamentais na busca de respostas, ele está filosofando. Parafraseando, o “espanto”, de acordo com Platão e Aristóteles está na base do nascimento da filosofia. “É, no entanto, através do espanto que os homens começam a filosofar” como afirma Aristóteles, ademais, Platão diz que não há outro ponto de partida para filosofia que este, o “espanto”. Portanto, o primeiro passo para a atividade filosófica é o “espanto” que acompanha a experiência humana consigo e com o mundo ao seu redor. Este espanto abre caminho para algumas questões fundamentais, eis o segundo passo. O terceiro passo é tomado quando o ser humano começa a refletir sobre estas questões fundamentais na busca de respostas. Neste estágio, o homem em questão está filosofando, se ele registrar suas reflexões temos por escrito um trabalho filosófico. </w:t>
      </w:r>
    </w:p>
    <w:p w:rsidR="001C501C" w:rsidRPr="00AC0EEC" w:rsidRDefault="00B5275D" w:rsidP="001C501C">
      <w:pPr>
        <w:spacing w:after="0" w:line="360" w:lineRule="auto"/>
        <w:ind w:firstLine="450"/>
        <w:jc w:val="both"/>
        <w:rPr>
          <w:rFonts w:ascii="Arial" w:eastAsia="Times New Roman" w:hAnsi="Arial" w:cs="Arial"/>
          <w:sz w:val="24"/>
          <w:szCs w:val="24"/>
          <w:lang w:val="pt-PT"/>
        </w:rPr>
      </w:pPr>
      <w:r w:rsidRPr="00AC0EEC">
        <w:rPr>
          <w:rFonts w:ascii="Arial" w:hAnsi="Arial" w:cs="Arial"/>
          <w:sz w:val="24"/>
          <w:szCs w:val="24"/>
          <w:lang w:val="pt-PT"/>
        </w:rPr>
        <w:t xml:space="preserve">Um dos </w:t>
      </w:r>
      <w:proofErr w:type="spellStart"/>
      <w:r w:rsidRPr="00AC0EEC">
        <w:rPr>
          <w:rFonts w:ascii="Arial" w:hAnsi="Arial" w:cs="Arial"/>
          <w:sz w:val="24"/>
          <w:szCs w:val="24"/>
          <w:lang w:val="pt-PT"/>
        </w:rPr>
        <w:t>aspectos</w:t>
      </w:r>
      <w:proofErr w:type="spellEnd"/>
      <w:r w:rsidRPr="00AC0EEC">
        <w:rPr>
          <w:rFonts w:ascii="Arial" w:hAnsi="Arial" w:cs="Arial"/>
          <w:sz w:val="24"/>
          <w:szCs w:val="24"/>
          <w:lang w:val="pt-PT"/>
        </w:rPr>
        <w:t xml:space="preserve"> muito importante que </w:t>
      </w:r>
      <w:proofErr w:type="spellStart"/>
      <w:r w:rsidRPr="00AC0EEC">
        <w:rPr>
          <w:rFonts w:ascii="Arial" w:hAnsi="Arial" w:cs="Arial"/>
          <w:sz w:val="24"/>
          <w:szCs w:val="24"/>
          <w:lang w:val="pt-PT"/>
        </w:rPr>
        <w:t>Ngoenha</w:t>
      </w:r>
      <w:proofErr w:type="spellEnd"/>
      <w:r w:rsidRPr="00AC0EEC">
        <w:rPr>
          <w:rFonts w:ascii="Arial" w:hAnsi="Arial" w:cs="Arial"/>
          <w:sz w:val="24"/>
          <w:szCs w:val="24"/>
          <w:lang w:val="pt-PT"/>
        </w:rPr>
        <w:t xml:space="preserve"> apresenta na sua introdução da sua obra intitulada </w:t>
      </w:r>
      <w:r w:rsidRPr="00AC0EEC">
        <w:rPr>
          <w:rFonts w:ascii="Arial" w:hAnsi="Arial" w:cs="Arial"/>
          <w:i/>
          <w:sz w:val="24"/>
          <w:szCs w:val="24"/>
          <w:lang w:val="pt-PT"/>
        </w:rPr>
        <w:t>“Das Independências às liberdades”</w:t>
      </w:r>
      <w:r w:rsidRPr="00AC0EEC">
        <w:rPr>
          <w:rFonts w:ascii="Arial" w:hAnsi="Arial" w:cs="Arial"/>
          <w:sz w:val="24"/>
          <w:szCs w:val="24"/>
          <w:lang w:val="pt-PT"/>
        </w:rPr>
        <w:t xml:space="preserve"> é a chamada de atenção que faz ao leitor logo no primeiro paragrafo: </w:t>
      </w:r>
      <w:r w:rsidRPr="00AC0EEC">
        <w:rPr>
          <w:rFonts w:ascii="Arial" w:hAnsi="Arial" w:cs="Arial"/>
          <w:i/>
          <w:sz w:val="24"/>
          <w:szCs w:val="24"/>
          <w:lang w:val="pt-PT"/>
        </w:rPr>
        <w:t xml:space="preserve">“Em cada momento histórico e em cada ambiente </w:t>
      </w:r>
      <w:r w:rsidRPr="00AC0EEC">
        <w:rPr>
          <w:rFonts w:ascii="Arial" w:hAnsi="Arial" w:cs="Arial"/>
          <w:i/>
          <w:sz w:val="24"/>
          <w:szCs w:val="24"/>
          <w:lang w:val="pt-PT"/>
        </w:rPr>
        <w:lastRenderedPageBreak/>
        <w:t>cultural, o filósofo é chamado a fazer emergir a questão do sentido total e dinâmico da situação específica em que lhe cabe viver.”</w:t>
      </w:r>
      <w:r w:rsidRPr="00AC0EEC">
        <w:rPr>
          <w:rFonts w:ascii="Arial" w:hAnsi="Arial" w:cs="Arial"/>
          <w:sz w:val="24"/>
          <w:szCs w:val="24"/>
          <w:lang w:val="pt-PT"/>
        </w:rPr>
        <w:t xml:space="preserve"> É preciso salientar que, o autor conduz-nos à um campo de reflexão, mas antes chama atenção sobre a figura do filosofo, querendo, no entanto, afirmar que um filosofo desempenha um papel importante nos assuntos, factos, acontecimentos ou conjunturas históricas que caracterizam ou caracterizaram uma sociedade (espaço) num determinado momento (tempo) histórico. Portanto, cabe ao filósofo analisar profundamente os resultados dos factos históricos (político, económico, social, cultural, psicológicos, etc.) de uma sociedade. Portanto, é evidente que, para </w:t>
      </w:r>
      <w:proofErr w:type="spellStart"/>
      <w:r w:rsidRPr="00AC0EEC">
        <w:rPr>
          <w:rFonts w:ascii="Arial" w:hAnsi="Arial" w:cs="Arial"/>
          <w:sz w:val="24"/>
          <w:szCs w:val="24"/>
          <w:lang w:val="pt-PT"/>
        </w:rPr>
        <w:t>Ngoenha</w:t>
      </w:r>
      <w:proofErr w:type="spellEnd"/>
      <w:r w:rsidRPr="00AC0EEC">
        <w:rPr>
          <w:rFonts w:ascii="Arial" w:hAnsi="Arial" w:cs="Arial"/>
          <w:sz w:val="24"/>
          <w:szCs w:val="24"/>
          <w:lang w:val="pt-PT"/>
        </w:rPr>
        <w:t xml:space="preserve"> o pensamento, a filosofia, tornam possível o amanhã.</w:t>
      </w:r>
    </w:p>
    <w:p w:rsidR="00B5275D" w:rsidRPr="00AC0EEC" w:rsidRDefault="00B5275D" w:rsidP="001C501C">
      <w:pPr>
        <w:spacing w:after="0" w:line="360" w:lineRule="auto"/>
        <w:ind w:firstLine="450"/>
        <w:jc w:val="both"/>
        <w:rPr>
          <w:rFonts w:ascii="Arial" w:eastAsia="Times New Roman" w:hAnsi="Arial" w:cs="Arial"/>
          <w:sz w:val="24"/>
          <w:szCs w:val="24"/>
          <w:lang w:val="pt-PT"/>
        </w:rPr>
      </w:pPr>
      <w:proofErr w:type="spellStart"/>
      <w:r w:rsidRPr="00AC0EEC">
        <w:rPr>
          <w:rFonts w:ascii="Arial" w:hAnsi="Arial" w:cs="Arial"/>
          <w:sz w:val="24"/>
          <w:szCs w:val="24"/>
          <w:lang w:val="pt-PT"/>
        </w:rPr>
        <w:t>Ngoenha</w:t>
      </w:r>
      <w:proofErr w:type="spellEnd"/>
      <w:r w:rsidRPr="00AC0EEC">
        <w:rPr>
          <w:rFonts w:ascii="Arial" w:hAnsi="Arial" w:cs="Arial"/>
          <w:sz w:val="24"/>
          <w:szCs w:val="24"/>
          <w:lang w:val="pt-PT"/>
        </w:rPr>
        <w:t xml:space="preserve"> quando introduz o seu primeiro capítulo sobre a historicidade e etnicidade, começa por dizer que </w:t>
      </w:r>
      <w:r w:rsidRPr="00AC0EEC">
        <w:rPr>
          <w:rFonts w:ascii="Arial" w:hAnsi="Arial" w:cs="Arial"/>
          <w:i/>
          <w:sz w:val="24"/>
          <w:szCs w:val="24"/>
          <w:lang w:val="pt-PT"/>
        </w:rPr>
        <w:t xml:space="preserve">“Para pensar o universal, cada homem parte da sua situação especifica, </w:t>
      </w:r>
      <w:proofErr w:type="spellStart"/>
      <w:r w:rsidRPr="00AC0EEC">
        <w:rPr>
          <w:rFonts w:ascii="Arial" w:hAnsi="Arial" w:cs="Arial"/>
          <w:i/>
          <w:sz w:val="24"/>
          <w:szCs w:val="24"/>
          <w:lang w:val="pt-PT"/>
        </w:rPr>
        <w:t>partícular</w:t>
      </w:r>
      <w:proofErr w:type="spellEnd"/>
      <w:r w:rsidRPr="00AC0EEC">
        <w:rPr>
          <w:rFonts w:ascii="Arial" w:hAnsi="Arial" w:cs="Arial"/>
          <w:i/>
          <w:sz w:val="24"/>
          <w:szCs w:val="24"/>
          <w:lang w:val="pt-PT"/>
        </w:rPr>
        <w:t>. Quem pensa o universal é sempre um homem singular, pertencente a um grupo particular, situado no espaço e no tempo.”</w:t>
      </w:r>
      <w:r w:rsidRPr="00AC0EEC">
        <w:rPr>
          <w:rFonts w:ascii="Arial" w:hAnsi="Arial" w:cs="Arial"/>
          <w:sz w:val="24"/>
          <w:szCs w:val="24"/>
          <w:lang w:val="pt-PT"/>
        </w:rPr>
        <w:t xml:space="preserve"> Portanto, a partir deste pensamento de </w:t>
      </w:r>
      <w:proofErr w:type="spellStart"/>
      <w:r w:rsidRPr="00AC0EEC">
        <w:rPr>
          <w:rFonts w:ascii="Arial" w:hAnsi="Arial" w:cs="Arial"/>
          <w:sz w:val="24"/>
          <w:szCs w:val="24"/>
          <w:lang w:val="pt-PT"/>
        </w:rPr>
        <w:t>Ngoenha</w:t>
      </w:r>
      <w:proofErr w:type="spellEnd"/>
      <w:r w:rsidRPr="00AC0EEC">
        <w:rPr>
          <w:rFonts w:ascii="Arial" w:hAnsi="Arial" w:cs="Arial"/>
          <w:sz w:val="24"/>
          <w:szCs w:val="24"/>
          <w:lang w:val="pt-PT"/>
        </w:rPr>
        <w:t>, ouso-me afirmar que não existe uma história universal, uma cultura universal (…) e não existe um pensamento lógico no discurso que alega que, a África por exemplo, é um continente sem história, sem cultura se se comparasse com o Ocidente. Cada sociedade tem as suas particularidades histórica, social e cultural. Um pensamento lógico, seria aquele que reconhece essas particularidades existentes em cada sociedade como sendo específicas e impulsionadoras da dinâmica do desenvolvimento dessas sociedades.</w:t>
      </w:r>
    </w:p>
    <w:p w:rsidR="00B5275D" w:rsidRPr="00AC0EEC" w:rsidRDefault="00B5275D" w:rsidP="00B5275D">
      <w:pPr>
        <w:spacing w:line="360" w:lineRule="auto"/>
        <w:jc w:val="both"/>
        <w:rPr>
          <w:rFonts w:ascii="Arial" w:hAnsi="Arial" w:cs="Arial"/>
          <w:sz w:val="24"/>
          <w:szCs w:val="24"/>
          <w:lang w:val="pt-PT"/>
        </w:rPr>
      </w:pPr>
    </w:p>
    <w:p w:rsidR="00B5275D" w:rsidRPr="00AC0EEC" w:rsidRDefault="00B5275D" w:rsidP="001543DB">
      <w:pPr>
        <w:pStyle w:val="PargrafodaLista"/>
        <w:numPr>
          <w:ilvl w:val="1"/>
          <w:numId w:val="1"/>
        </w:numPr>
        <w:spacing w:line="360" w:lineRule="auto"/>
        <w:ind w:left="450" w:hanging="450"/>
        <w:jc w:val="both"/>
        <w:outlineLvl w:val="0"/>
        <w:rPr>
          <w:rFonts w:ascii="Arial" w:hAnsi="Arial" w:cs="Arial"/>
          <w:b/>
          <w:sz w:val="24"/>
          <w:szCs w:val="24"/>
          <w:lang w:val="pt-PT"/>
        </w:rPr>
      </w:pPr>
      <w:bookmarkStart w:id="4" w:name="_Toc480029273"/>
      <w:r w:rsidRPr="00AC0EEC">
        <w:rPr>
          <w:rFonts w:ascii="Arial" w:hAnsi="Arial" w:cs="Arial"/>
          <w:b/>
          <w:sz w:val="24"/>
          <w:szCs w:val="24"/>
          <w:lang w:val="pt-PT"/>
        </w:rPr>
        <w:t>A liberdade no contexto da filosofia africana</w:t>
      </w:r>
      <w:bookmarkEnd w:id="4"/>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hAnsi="Arial" w:cs="Arial"/>
          <w:sz w:val="24"/>
          <w:szCs w:val="24"/>
          <w:lang w:val="pt-PT"/>
        </w:rPr>
        <w:t xml:space="preserve">Antes de abordarmos sobre a possibilidade libertaria e intercultural da filosofia africana com locus e </w:t>
      </w:r>
      <w:proofErr w:type="spellStart"/>
      <w:r w:rsidRPr="00AC0EEC">
        <w:rPr>
          <w:rFonts w:ascii="Arial" w:hAnsi="Arial" w:cs="Arial"/>
          <w:sz w:val="24"/>
          <w:szCs w:val="24"/>
          <w:lang w:val="pt-PT"/>
        </w:rPr>
        <w:t>focus</w:t>
      </w:r>
      <w:proofErr w:type="spellEnd"/>
      <w:r w:rsidRPr="00AC0EEC">
        <w:rPr>
          <w:rFonts w:ascii="Arial" w:hAnsi="Arial" w:cs="Arial"/>
          <w:sz w:val="24"/>
          <w:szCs w:val="24"/>
          <w:lang w:val="pt-PT"/>
        </w:rPr>
        <w:t xml:space="preserve"> em Moçambique é preciso discutir o conceito liberdade numa perspectiva filosófica. Assim, Moto (2015: 128) trata da liberdade na visão do </w:t>
      </w:r>
      <w:proofErr w:type="spellStart"/>
      <w:r w:rsidRPr="00AC0EEC">
        <w:rPr>
          <w:rFonts w:ascii="Arial" w:hAnsi="Arial" w:cs="Arial"/>
          <w:sz w:val="24"/>
          <w:szCs w:val="24"/>
          <w:lang w:val="pt-PT"/>
        </w:rPr>
        <w:t>Croce</w:t>
      </w:r>
      <w:proofErr w:type="spellEnd"/>
      <w:r w:rsidRPr="00AC0EEC">
        <w:rPr>
          <w:rFonts w:ascii="Arial" w:hAnsi="Arial" w:cs="Arial"/>
          <w:sz w:val="24"/>
          <w:szCs w:val="24"/>
          <w:lang w:val="pt-PT"/>
        </w:rPr>
        <w:t xml:space="preserve"> afirmando que ela deve ser entendida como uma ética universal e, enquanto que </w:t>
      </w:r>
      <w:proofErr w:type="spellStart"/>
      <w:r w:rsidRPr="00AC0EEC">
        <w:rPr>
          <w:rFonts w:ascii="Arial" w:hAnsi="Arial" w:cs="Arial"/>
          <w:sz w:val="24"/>
          <w:szCs w:val="24"/>
          <w:lang w:val="pt-PT"/>
        </w:rPr>
        <w:t>Hayek</w:t>
      </w:r>
      <w:proofErr w:type="spellEnd"/>
      <w:r w:rsidRPr="00AC0EEC">
        <w:rPr>
          <w:rFonts w:ascii="Arial" w:hAnsi="Arial" w:cs="Arial"/>
          <w:sz w:val="24"/>
          <w:szCs w:val="24"/>
          <w:lang w:val="pt-PT"/>
        </w:rPr>
        <w:t xml:space="preserve"> (2014: 27) entende que a liberdade é </w:t>
      </w:r>
      <w:r w:rsidRPr="00AC0EEC">
        <w:rPr>
          <w:rFonts w:ascii="Arial" w:eastAsia="TimesNewRomanPS-BoldMT" w:hAnsi="Arial" w:cs="Arial"/>
          <w:bCs/>
          <w:sz w:val="24"/>
          <w:szCs w:val="24"/>
          <w:lang w:val="pt-PT"/>
        </w:rPr>
        <w:t xml:space="preserve">“independência da vontade arbitrária de outrem”. Portanto, entende por liberdade, na visão de </w:t>
      </w:r>
      <w:proofErr w:type="spellStart"/>
      <w:r w:rsidRPr="00AC0EEC">
        <w:rPr>
          <w:rFonts w:ascii="Arial" w:eastAsia="TimesNewRomanPS-BoldMT" w:hAnsi="Arial" w:cs="Arial"/>
          <w:bCs/>
          <w:sz w:val="24"/>
          <w:szCs w:val="24"/>
          <w:lang w:val="pt-PT"/>
        </w:rPr>
        <w:t>Castiano</w:t>
      </w:r>
      <w:proofErr w:type="spellEnd"/>
      <w:r w:rsidRPr="00AC0EEC">
        <w:rPr>
          <w:rFonts w:ascii="Arial" w:eastAsia="TimesNewRomanPS-BoldMT" w:hAnsi="Arial" w:cs="Arial"/>
          <w:bCs/>
          <w:sz w:val="24"/>
          <w:szCs w:val="24"/>
          <w:lang w:val="pt-PT"/>
        </w:rPr>
        <w:t xml:space="preserve"> (2010: 192), como sendo a condição única que o ser humano possuir de agir livremente, ou seja, agir na base do conhecimento que possui sobre as leis que condicionam a sua </w:t>
      </w:r>
      <w:proofErr w:type="spellStart"/>
      <w:r w:rsidR="00FC30A9" w:rsidRPr="00AC0EEC">
        <w:rPr>
          <w:rFonts w:ascii="Arial" w:eastAsia="TimesNewRomanPS-BoldMT" w:hAnsi="Arial" w:cs="Arial"/>
          <w:bCs/>
          <w:sz w:val="24"/>
          <w:szCs w:val="24"/>
          <w:lang w:val="pt-PT"/>
        </w:rPr>
        <w:t>acção</w:t>
      </w:r>
      <w:proofErr w:type="spellEnd"/>
      <w:r w:rsidRPr="00AC0EEC">
        <w:rPr>
          <w:rFonts w:ascii="Arial" w:eastAsia="TimesNewRomanPS-BoldMT" w:hAnsi="Arial" w:cs="Arial"/>
          <w:bCs/>
          <w:sz w:val="24"/>
          <w:szCs w:val="24"/>
          <w:lang w:val="pt-PT"/>
        </w:rPr>
        <w:t xml:space="preserve"> peran</w:t>
      </w:r>
      <w:r w:rsidR="00D9078B" w:rsidRPr="00AC0EEC">
        <w:rPr>
          <w:rFonts w:ascii="Arial" w:eastAsia="TimesNewRomanPS-BoldMT" w:hAnsi="Arial" w:cs="Arial"/>
          <w:bCs/>
          <w:sz w:val="24"/>
          <w:szCs w:val="24"/>
          <w:lang w:val="pt-PT"/>
        </w:rPr>
        <w:t xml:space="preserve">te a natureza; </w:t>
      </w:r>
      <w:r w:rsidR="00D9078B" w:rsidRPr="00AC0EEC">
        <w:rPr>
          <w:rFonts w:ascii="Arial" w:eastAsia="TimesNewRomanPS-BoldMT" w:hAnsi="Arial" w:cs="Arial"/>
          <w:bCs/>
          <w:sz w:val="24"/>
          <w:szCs w:val="24"/>
          <w:lang w:val="pt-PT"/>
        </w:rPr>
        <w:lastRenderedPageBreak/>
        <w:t>ademais, a liber</w:t>
      </w:r>
      <w:r w:rsidRPr="00AC0EEC">
        <w:rPr>
          <w:rFonts w:ascii="Arial" w:eastAsia="TimesNewRomanPS-BoldMT" w:hAnsi="Arial" w:cs="Arial"/>
          <w:bCs/>
          <w:sz w:val="24"/>
          <w:szCs w:val="24"/>
          <w:lang w:val="pt-PT"/>
        </w:rPr>
        <w:t xml:space="preserve">dade é a possibilidade do ser humano poder agir sem </w:t>
      </w:r>
      <w:r w:rsidR="00FC30A9" w:rsidRPr="00AC0EEC">
        <w:rPr>
          <w:rFonts w:ascii="Arial" w:eastAsia="TimesNewRomanPS-BoldMT" w:hAnsi="Arial" w:cs="Arial"/>
          <w:bCs/>
          <w:sz w:val="24"/>
          <w:szCs w:val="24"/>
          <w:lang w:val="pt-PT"/>
        </w:rPr>
        <w:t>coerção</w:t>
      </w:r>
      <w:r w:rsidRPr="00AC0EEC">
        <w:rPr>
          <w:rFonts w:ascii="Arial" w:eastAsia="TimesNewRomanPS-BoldMT" w:hAnsi="Arial" w:cs="Arial"/>
          <w:bCs/>
          <w:sz w:val="24"/>
          <w:szCs w:val="24"/>
          <w:lang w:val="pt-PT"/>
        </w:rPr>
        <w:t xml:space="preserve"> ou impedimento, poder determinar-se a si mesmo com base na sua consciência</w:t>
      </w:r>
      <w:r w:rsidRPr="00AC0EEC">
        <w:rPr>
          <w:rStyle w:val="Refdenotaderodap"/>
          <w:rFonts w:ascii="Arial" w:eastAsia="TimesNewRomanPS-BoldMT" w:hAnsi="Arial" w:cs="Arial"/>
          <w:bCs/>
          <w:sz w:val="24"/>
          <w:szCs w:val="24"/>
          <w:lang w:val="pt-PT"/>
        </w:rPr>
        <w:footnoteReference w:id="2"/>
      </w:r>
      <w:r w:rsidRPr="00AC0EEC">
        <w:rPr>
          <w:rFonts w:ascii="Arial" w:eastAsia="TimesNewRomanPS-BoldMT" w:hAnsi="Arial" w:cs="Arial"/>
          <w:bCs/>
          <w:sz w:val="24"/>
          <w:szCs w:val="24"/>
          <w:lang w:val="pt-PT"/>
        </w:rPr>
        <w:t xml:space="preserve">. </w:t>
      </w:r>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eastAsia="TimesNewRomanPS-BoldMT" w:hAnsi="Arial" w:cs="Arial"/>
          <w:bCs/>
          <w:sz w:val="24"/>
          <w:szCs w:val="24"/>
          <w:lang w:val="pt-PT"/>
        </w:rPr>
        <w:t xml:space="preserve">Para Bono (2014: 152) a liberdade é reconhecer o Outro como ser humano, livre como eu. O Outro </w:t>
      </w:r>
      <w:proofErr w:type="spellStart"/>
      <w:r w:rsidRPr="00AC0EEC">
        <w:rPr>
          <w:rFonts w:ascii="Arial" w:eastAsia="TimesNewRomanPS-BoldMT" w:hAnsi="Arial" w:cs="Arial"/>
          <w:bCs/>
          <w:sz w:val="24"/>
          <w:szCs w:val="24"/>
          <w:lang w:val="pt-PT"/>
        </w:rPr>
        <w:t>colectivo</w:t>
      </w:r>
      <w:proofErr w:type="spellEnd"/>
      <w:r w:rsidRPr="00AC0EEC">
        <w:rPr>
          <w:rFonts w:ascii="Arial" w:eastAsia="TimesNewRomanPS-BoldMT" w:hAnsi="Arial" w:cs="Arial"/>
          <w:bCs/>
          <w:sz w:val="24"/>
          <w:szCs w:val="24"/>
          <w:lang w:val="pt-PT"/>
        </w:rPr>
        <w:t xml:space="preserve"> (raça, género, religião, politica, cultura, a sua estrutura social, a sua condição económica, etc.) não deve sufocar o Outro individual. O outro individual pode ter uma identidade híbrida, sem que tal conduza a um choque (</w:t>
      </w:r>
      <w:r w:rsidRPr="00AC0EEC">
        <w:rPr>
          <w:rFonts w:ascii="Arial" w:eastAsia="TimesNewRomanPS-BoldMT" w:hAnsi="Arial" w:cs="Arial"/>
          <w:bCs/>
          <w:i/>
          <w:sz w:val="24"/>
          <w:szCs w:val="24"/>
          <w:lang w:val="pt-PT"/>
        </w:rPr>
        <w:t>civilização</w:t>
      </w:r>
      <w:r w:rsidRPr="00AC0EEC">
        <w:rPr>
          <w:rFonts w:ascii="Arial" w:eastAsia="TimesNewRomanPS-BoldMT" w:hAnsi="Arial" w:cs="Arial"/>
          <w:bCs/>
          <w:sz w:val="24"/>
          <w:szCs w:val="24"/>
          <w:lang w:val="pt-PT"/>
        </w:rPr>
        <w:t xml:space="preserve">?); não deve catalogar raças ou etnias ou grupos religiosos como se todos fossem da mesma forma: cada um pode conviver com os outros mantendo identidades diferentes. </w:t>
      </w:r>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eastAsia="TimesNewRomanPS-BoldMT" w:hAnsi="Arial" w:cs="Arial"/>
          <w:bCs/>
          <w:sz w:val="24"/>
          <w:szCs w:val="24"/>
          <w:lang w:val="pt-PT"/>
        </w:rPr>
        <w:t xml:space="preserve">Evidentemente, o conceito que Bono nos propõe sobre a liberdade faz-nos perceber que só há liberdade, primeiro, quando um individuo age segundo as suas orientações culturais, porém, reconhecendo a cultura de outrem; segundo, Bono acredita e dá aso ao dinamismo cultural, que possível e consequentemente, nasça uma civilização impulsionada pelo reconhecimento do Outro com o Outro dentro da liberdade e; terceiro sublinha que a liberdade deve ser convivida dentro de um processo da aculturação, através do qual, entre as culturas que se encontram no mesmo espaço, que convivem na liberdade sob o reconhecimento do Outro, não haja uma extinção dos valores culturais em nenhuma das culturas, mas sim uma aprendizagem sobre diferentes formas culturais. Portanto, a liberdade deve ser definida sob ponto de vista do reconhecimento do Outro como um ser livre.  </w:t>
      </w:r>
    </w:p>
    <w:p w:rsidR="00B5275D"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eastAsia="TimesNewRomanPS-BoldMT" w:hAnsi="Arial" w:cs="Arial"/>
          <w:bCs/>
          <w:sz w:val="24"/>
          <w:szCs w:val="24"/>
          <w:lang w:val="pt-PT"/>
        </w:rPr>
        <w:t xml:space="preserve">Este pensamento de Bono, Moto e </w:t>
      </w:r>
      <w:proofErr w:type="spellStart"/>
      <w:r w:rsidRPr="00AC0EEC">
        <w:rPr>
          <w:rFonts w:ascii="Arial" w:eastAsia="TimesNewRomanPS-BoldMT" w:hAnsi="Arial" w:cs="Arial"/>
          <w:bCs/>
          <w:sz w:val="24"/>
          <w:szCs w:val="24"/>
          <w:lang w:val="pt-PT"/>
        </w:rPr>
        <w:t>Hayek</w:t>
      </w:r>
      <w:proofErr w:type="spellEnd"/>
      <w:r w:rsidRPr="00AC0EEC">
        <w:rPr>
          <w:rFonts w:ascii="Arial" w:eastAsia="TimesNewRomanPS-BoldMT" w:hAnsi="Arial" w:cs="Arial"/>
          <w:bCs/>
          <w:sz w:val="24"/>
          <w:szCs w:val="24"/>
          <w:lang w:val="pt-PT"/>
        </w:rPr>
        <w:t xml:space="preserve"> acima citado, é lógico partindo de uma visão teórico científico, porém a praxe moderna da visão ocidental sobre a pessoa do outro mundo (não igual ao ocidental) mostra que o Outro-não ocidental devia ser visto como um oprimido que não devia gozar da sua liberdade, mas sim manifesta-se como um Ocidental. Eis, a razão que a metrópole portuguesa definiu a pessoa indígena das suas colonias como sendo “selvagem</w:t>
      </w:r>
      <w:r w:rsidRPr="00AC0EEC">
        <w:rPr>
          <w:rStyle w:val="Refdenotaderodap"/>
          <w:rFonts w:ascii="Arial" w:eastAsia="TimesNewRomanPS-BoldMT" w:hAnsi="Arial" w:cs="Arial"/>
          <w:bCs/>
          <w:sz w:val="24"/>
          <w:szCs w:val="24"/>
          <w:lang w:val="pt-PT"/>
        </w:rPr>
        <w:footnoteReference w:id="3"/>
      </w:r>
      <w:r w:rsidRPr="00AC0EEC">
        <w:rPr>
          <w:rFonts w:ascii="Arial" w:eastAsia="TimesNewRomanPS-BoldMT" w:hAnsi="Arial" w:cs="Arial"/>
          <w:bCs/>
          <w:sz w:val="24"/>
          <w:szCs w:val="24"/>
          <w:lang w:val="pt-PT"/>
        </w:rPr>
        <w:t>” um ser inconsciente sobre a sua vida, um ser pré-lógico, um ser primitivo, um ser ainda em evolução, etc., que devia ser submetido a um processo de inculturação</w:t>
      </w:r>
      <w:r w:rsidRPr="00AC0EEC">
        <w:rPr>
          <w:rStyle w:val="Refdenotaderodap"/>
          <w:rFonts w:ascii="Arial" w:eastAsia="TimesNewRomanPS-BoldMT" w:hAnsi="Arial" w:cs="Arial"/>
          <w:bCs/>
          <w:sz w:val="24"/>
          <w:szCs w:val="24"/>
          <w:lang w:val="pt-PT"/>
        </w:rPr>
        <w:footnoteReference w:id="4"/>
      </w:r>
      <w:r w:rsidRPr="00AC0EEC">
        <w:rPr>
          <w:rFonts w:ascii="Arial" w:eastAsia="TimesNewRomanPS-BoldMT" w:hAnsi="Arial" w:cs="Arial"/>
          <w:bCs/>
          <w:sz w:val="24"/>
          <w:szCs w:val="24"/>
          <w:lang w:val="pt-PT"/>
        </w:rPr>
        <w:t xml:space="preserve"> baseado na teoria do darwinismo. Na prática, aos negros </w:t>
      </w:r>
      <w:r w:rsidRPr="00AC0EEC">
        <w:rPr>
          <w:rFonts w:ascii="Arial" w:eastAsia="TimesNewRomanPS-BoldMT" w:hAnsi="Arial" w:cs="Arial"/>
          <w:bCs/>
          <w:sz w:val="24"/>
          <w:szCs w:val="24"/>
          <w:lang w:val="pt-PT"/>
        </w:rPr>
        <w:lastRenderedPageBreak/>
        <w:t xml:space="preserve">africanos era negado ser africano, mas sim, deviam-se tornar ocidentais. Estima-se, que sejam 500 anos que o africano teve com o ocidental, mas foi sempre um período de uma negação </w:t>
      </w:r>
      <w:proofErr w:type="spellStart"/>
      <w:r w:rsidRPr="00AC0EEC">
        <w:rPr>
          <w:rFonts w:ascii="Arial" w:eastAsia="TimesNewRomanPS-BoldMT" w:hAnsi="Arial" w:cs="Arial"/>
          <w:bCs/>
          <w:sz w:val="24"/>
          <w:szCs w:val="24"/>
          <w:lang w:val="pt-PT"/>
        </w:rPr>
        <w:t>objectiva</w:t>
      </w:r>
      <w:proofErr w:type="spellEnd"/>
      <w:r w:rsidRPr="00AC0EEC">
        <w:rPr>
          <w:rFonts w:ascii="Arial" w:eastAsia="TimesNewRomanPS-BoldMT" w:hAnsi="Arial" w:cs="Arial"/>
          <w:bCs/>
          <w:sz w:val="24"/>
          <w:szCs w:val="24"/>
          <w:lang w:val="pt-PT"/>
        </w:rPr>
        <w:t xml:space="preserve"> da liberdade do africano. O período que se segue e característico de praxe contemporâneo, é historicamente denominado de pós-independência, que se traduz em “pós-liberdade</w:t>
      </w:r>
      <w:r w:rsidRPr="00AC0EEC">
        <w:rPr>
          <w:rStyle w:val="Refdenotaderodap"/>
          <w:rFonts w:ascii="Arial" w:eastAsia="TimesNewRomanPS-BoldMT" w:hAnsi="Arial" w:cs="Arial"/>
          <w:bCs/>
          <w:sz w:val="24"/>
          <w:szCs w:val="24"/>
          <w:lang w:val="pt-PT"/>
        </w:rPr>
        <w:footnoteReference w:id="5"/>
      </w:r>
      <w:r w:rsidRPr="00AC0EEC">
        <w:rPr>
          <w:rFonts w:ascii="Arial" w:eastAsia="TimesNewRomanPS-BoldMT" w:hAnsi="Arial" w:cs="Arial"/>
          <w:bCs/>
          <w:sz w:val="24"/>
          <w:szCs w:val="24"/>
          <w:lang w:val="pt-PT"/>
        </w:rPr>
        <w:t xml:space="preserve">”. Mas, que liberdade? Seria de liberdade ou da presença coerciva em pessoa “do ocidental” em África? A libertação necessária não é apenas a </w:t>
      </w:r>
      <w:r w:rsidRPr="00AC0EEC">
        <w:rPr>
          <w:rFonts w:ascii="Arial" w:eastAsia="TimesNewRomanPS-BoldMT" w:hAnsi="Arial" w:cs="Arial"/>
          <w:bCs/>
          <w:i/>
          <w:sz w:val="24"/>
          <w:szCs w:val="24"/>
          <w:lang w:val="pt-PT"/>
        </w:rPr>
        <w:t>independência e autonomia</w:t>
      </w:r>
      <w:r w:rsidRPr="00AC0EEC">
        <w:rPr>
          <w:rFonts w:ascii="Arial" w:eastAsia="TimesNewRomanPS-BoldMT" w:hAnsi="Arial" w:cs="Arial"/>
          <w:bCs/>
          <w:sz w:val="24"/>
          <w:szCs w:val="24"/>
          <w:lang w:val="pt-PT"/>
        </w:rPr>
        <w:t xml:space="preserve">, como afirma Bono (2014:153), </w:t>
      </w:r>
      <w:r w:rsidRPr="00AC0EEC">
        <w:rPr>
          <w:rFonts w:ascii="Arial" w:eastAsia="TimesNewRomanPS-BoldMT" w:hAnsi="Arial" w:cs="Arial"/>
          <w:bCs/>
          <w:i/>
          <w:sz w:val="24"/>
          <w:szCs w:val="24"/>
          <w:lang w:val="pt-PT"/>
        </w:rPr>
        <w:t>mas uma liberdade epistémica, ou seja, “liberdade do sujeito africano de falar por si, de construir o seu próprio discurso sobre a sua condição de existência (…); trata-se de liberdade de ter o direito de ser o sujeito da sua própria história e do pensamento sobre si mesmo (…)</w:t>
      </w:r>
      <w:r w:rsidRPr="00AC0EEC">
        <w:rPr>
          <w:rFonts w:ascii="Arial" w:eastAsia="TimesNewRomanPS-BoldMT" w:hAnsi="Arial" w:cs="Arial"/>
          <w:bCs/>
          <w:sz w:val="24"/>
          <w:szCs w:val="24"/>
          <w:lang w:val="pt-PT"/>
        </w:rPr>
        <w:t>. Embora o ocidental saiu de África, porém deixou o seu legado ideológico (político, social, cultural, económico, educacional, etc.), e continua já, no Ocidente impondo suas ideologias estrategas, através das quais o africano tenta criar a sua personalidade. Mas, a ideia é reconstruir a “sua identidade”! É possível reconstruir a identidade africana, sem antes libertar-se das ideologias</w:t>
      </w:r>
      <w:r w:rsidRPr="00AC0EEC">
        <w:rPr>
          <w:rStyle w:val="Refdenotaderodap"/>
          <w:rFonts w:ascii="Arial" w:eastAsia="TimesNewRomanPS-BoldMT" w:hAnsi="Arial" w:cs="Arial"/>
          <w:bCs/>
          <w:sz w:val="24"/>
          <w:szCs w:val="24"/>
          <w:lang w:val="pt-PT"/>
        </w:rPr>
        <w:footnoteReference w:id="6"/>
      </w:r>
      <w:r w:rsidRPr="00AC0EEC">
        <w:rPr>
          <w:rFonts w:ascii="Arial" w:eastAsia="TimesNewRomanPS-BoldMT" w:hAnsi="Arial" w:cs="Arial"/>
          <w:bCs/>
          <w:sz w:val="24"/>
          <w:szCs w:val="24"/>
          <w:lang w:val="pt-PT"/>
        </w:rPr>
        <w:t xml:space="preserve"> “ocidentais”? Aqui nasce, a ideia da possibilidade libertaria e intercultural da filosofia africana.</w:t>
      </w:r>
    </w:p>
    <w:p w:rsidR="003C7AA5" w:rsidRPr="00AC0EEC" w:rsidRDefault="003C7AA5" w:rsidP="00B5275D">
      <w:pPr>
        <w:spacing w:line="360" w:lineRule="auto"/>
        <w:jc w:val="both"/>
        <w:rPr>
          <w:rFonts w:ascii="Arial" w:eastAsia="TimesNewRomanPS-BoldMT" w:hAnsi="Arial" w:cs="Arial"/>
          <w:bCs/>
          <w:sz w:val="24"/>
          <w:szCs w:val="24"/>
          <w:lang w:val="pt-PT"/>
        </w:rPr>
      </w:pPr>
    </w:p>
    <w:p w:rsidR="00B5275D" w:rsidRPr="00AC0EEC" w:rsidRDefault="00D9078B" w:rsidP="001543DB">
      <w:pPr>
        <w:pStyle w:val="PargrafodaLista"/>
        <w:numPr>
          <w:ilvl w:val="1"/>
          <w:numId w:val="1"/>
        </w:numPr>
        <w:spacing w:line="360" w:lineRule="auto"/>
        <w:ind w:left="450" w:hanging="450"/>
        <w:jc w:val="both"/>
        <w:outlineLvl w:val="0"/>
        <w:rPr>
          <w:rFonts w:ascii="Arial" w:eastAsia="TimesNewRomanPS-BoldMT" w:hAnsi="Arial" w:cs="Arial"/>
          <w:b/>
          <w:bCs/>
          <w:sz w:val="24"/>
          <w:szCs w:val="24"/>
          <w:lang w:val="pt-PT"/>
        </w:rPr>
      </w:pPr>
      <w:bookmarkStart w:id="5" w:name="_Toc480029274"/>
      <w:r w:rsidRPr="00AC0EEC">
        <w:rPr>
          <w:rFonts w:ascii="Arial" w:eastAsia="TimesNewRomanPS-BoldMT" w:hAnsi="Arial" w:cs="Arial"/>
          <w:b/>
          <w:bCs/>
          <w:sz w:val="24"/>
          <w:szCs w:val="24"/>
          <w:lang w:val="pt-PT"/>
        </w:rPr>
        <w:t>A possibilidade libertá</w:t>
      </w:r>
      <w:r w:rsidR="003C7AA5" w:rsidRPr="00AC0EEC">
        <w:rPr>
          <w:rFonts w:ascii="Arial" w:eastAsia="TimesNewRomanPS-BoldMT" w:hAnsi="Arial" w:cs="Arial"/>
          <w:b/>
          <w:bCs/>
          <w:sz w:val="24"/>
          <w:szCs w:val="24"/>
          <w:lang w:val="pt-PT"/>
        </w:rPr>
        <w:t>ria da filosofia africana</w:t>
      </w:r>
      <w:bookmarkEnd w:id="5"/>
      <w:r w:rsidR="003C7AA5" w:rsidRPr="00AC0EEC">
        <w:rPr>
          <w:rFonts w:ascii="Arial" w:eastAsia="TimesNewRomanPS-BoldMT" w:hAnsi="Arial" w:cs="Arial"/>
          <w:b/>
          <w:bCs/>
          <w:sz w:val="24"/>
          <w:szCs w:val="24"/>
          <w:lang w:val="pt-PT"/>
        </w:rPr>
        <w:t xml:space="preserve"> </w:t>
      </w:r>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eastAsia="TimesNewRomanPS-BoldMT" w:hAnsi="Arial" w:cs="Arial"/>
          <w:bCs/>
          <w:sz w:val="24"/>
          <w:szCs w:val="24"/>
          <w:lang w:val="pt-PT"/>
        </w:rPr>
        <w:t xml:space="preserve">A filosofia africana, segundo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(1993: 111) está, portanto, na linha da liberdade, da liberdade que os africanos conquistaram, da liberdade que se deve ainda conquistar e preservar, da liberdade da África, mas sobretudo da liberdade do africano. Na ideia de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a África primeiro foi, aos olhos de ocidente, um continente de escravatura, desta, passou à submissão do colonizado pelo colonizador, e depois da eliminação oficial do facto colonial, passou à submissão do pobre pelo rico. O facto colonial desapareceu oficialmente, mas ele permanece </w:t>
      </w:r>
      <w:proofErr w:type="spellStart"/>
      <w:r w:rsidRPr="00AC0EEC">
        <w:rPr>
          <w:rFonts w:ascii="Arial" w:eastAsia="TimesNewRomanPS-BoldMT" w:hAnsi="Arial" w:cs="Arial"/>
          <w:bCs/>
          <w:sz w:val="24"/>
          <w:szCs w:val="24"/>
          <w:lang w:val="pt-PT"/>
        </w:rPr>
        <w:t>efectivamente</w:t>
      </w:r>
      <w:proofErr w:type="spellEnd"/>
      <w:r w:rsidRPr="00AC0EEC">
        <w:rPr>
          <w:rFonts w:ascii="Arial" w:eastAsia="TimesNewRomanPS-BoldMT" w:hAnsi="Arial" w:cs="Arial"/>
          <w:bCs/>
          <w:sz w:val="24"/>
          <w:szCs w:val="24"/>
          <w:lang w:val="pt-PT"/>
        </w:rPr>
        <w:t xml:space="preserve"> nos africanos através de uma cultura “ocidental” que se opõe e se impõe às culturas autóctones </w:t>
      </w:r>
      <w:r w:rsidRPr="00AC0EEC">
        <w:rPr>
          <w:rFonts w:ascii="Arial" w:eastAsia="TimesNewRomanPS-BoldMT" w:hAnsi="Arial" w:cs="Arial"/>
          <w:bCs/>
          <w:sz w:val="24"/>
          <w:szCs w:val="24"/>
          <w:lang w:val="pt-PT"/>
        </w:rPr>
        <w:lastRenderedPageBreak/>
        <w:t xml:space="preserve">“africanas”, portanto, esta oposição e imposição está na base da aspiração à liberdade. Por isso que, a aspiração da possibilidade libertaria dos africanos deve, segundo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realizar-se num conflito permanente de culturas, onde, em todo os planos, a modernidade parece opor-se à tradição.</w:t>
      </w:r>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eastAsia="TimesNewRomanPS-BoldMT" w:hAnsi="Arial" w:cs="Arial"/>
          <w:bCs/>
          <w:sz w:val="24"/>
          <w:szCs w:val="24"/>
          <w:lang w:val="pt-PT"/>
        </w:rPr>
        <w:t xml:space="preserve">Depois das independências políticas, os africanos afirmaram e continuam a afirmar a vontade de trazer a ambição económica do colonizador ao aprimorar do seu </w:t>
      </w:r>
      <w:proofErr w:type="spellStart"/>
      <w:r w:rsidRPr="00AC0EEC">
        <w:rPr>
          <w:rFonts w:ascii="Arial" w:eastAsia="TimesNewRomanPS-BoldMT" w:hAnsi="Arial" w:cs="Arial"/>
          <w:bCs/>
          <w:sz w:val="24"/>
          <w:szCs w:val="24"/>
          <w:lang w:val="pt-PT"/>
        </w:rPr>
        <w:t>projecto</w:t>
      </w:r>
      <w:proofErr w:type="spellEnd"/>
      <w:r w:rsidRPr="00AC0EEC">
        <w:rPr>
          <w:rFonts w:ascii="Arial" w:eastAsia="TimesNewRomanPS-BoldMT" w:hAnsi="Arial" w:cs="Arial"/>
          <w:bCs/>
          <w:sz w:val="24"/>
          <w:szCs w:val="24"/>
          <w:lang w:val="pt-PT"/>
        </w:rPr>
        <w:t xml:space="preserve"> para garantir o sucesso do seu desenvolvimento socioeconómico. Portanto, umas das dificuldades que a África ou então o africano encontra na sua possibilidade libertaria é, no entanto, continuar a usar os mesmos caminhos para o seu desenvolvimento que o colonizador usava para exploração. Assim, de acordo com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tendo retomado por nossa conta as diferentes iniciativas do Ocidente em África, dividimo-nos entre nós, em os menos ocidentalizados e os mais ocidentalizados; entre os tradicionalistas e os modernos. Afinal de contas, é o próprio homem africano que se encontra dividido. Esta divisão da alma africana constitui o essencial da crise da consciência africana moderna. Esta crise revela a nossa fraqueza </w:t>
      </w:r>
      <w:proofErr w:type="spellStart"/>
      <w:r w:rsidRPr="00AC0EEC">
        <w:rPr>
          <w:rFonts w:ascii="Arial" w:eastAsia="TimesNewRomanPS-BoldMT" w:hAnsi="Arial" w:cs="Arial"/>
          <w:bCs/>
          <w:sz w:val="24"/>
          <w:szCs w:val="24"/>
          <w:lang w:val="pt-PT"/>
        </w:rPr>
        <w:t>actual</w:t>
      </w:r>
      <w:proofErr w:type="spellEnd"/>
      <w:r w:rsidRPr="00AC0EEC">
        <w:rPr>
          <w:rFonts w:ascii="Arial" w:eastAsia="TimesNewRomanPS-BoldMT" w:hAnsi="Arial" w:cs="Arial"/>
          <w:bCs/>
          <w:sz w:val="24"/>
          <w:szCs w:val="24"/>
          <w:lang w:val="pt-PT"/>
        </w:rPr>
        <w:t xml:space="preserve">, e revela o perigo de submissão sempre presente e </w:t>
      </w:r>
      <w:proofErr w:type="spellStart"/>
      <w:r w:rsidRPr="00AC0EEC">
        <w:rPr>
          <w:rFonts w:ascii="Arial" w:eastAsia="TimesNewRomanPS-BoldMT" w:hAnsi="Arial" w:cs="Arial"/>
          <w:bCs/>
          <w:sz w:val="24"/>
          <w:szCs w:val="24"/>
          <w:lang w:val="pt-PT"/>
        </w:rPr>
        <w:t>actual</w:t>
      </w:r>
      <w:proofErr w:type="spellEnd"/>
      <w:r w:rsidRPr="00AC0EEC">
        <w:rPr>
          <w:rFonts w:ascii="Arial" w:eastAsia="TimesNewRomanPS-BoldMT" w:hAnsi="Arial" w:cs="Arial"/>
          <w:bCs/>
          <w:sz w:val="24"/>
          <w:szCs w:val="24"/>
          <w:lang w:val="pt-PT"/>
        </w:rPr>
        <w:t xml:space="preserve">. É neste contexto, que segundo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(1993) na sua obra intitulada “</w:t>
      </w:r>
      <w:r w:rsidRPr="00AC0EEC">
        <w:rPr>
          <w:rFonts w:ascii="Arial" w:eastAsia="TimesNewRomanPS-BoldMT" w:hAnsi="Arial" w:cs="Arial"/>
          <w:bCs/>
          <w:i/>
          <w:sz w:val="24"/>
          <w:szCs w:val="24"/>
          <w:lang w:val="pt-PT"/>
        </w:rPr>
        <w:t xml:space="preserve">Filosofia africana: Das </w:t>
      </w:r>
      <w:proofErr w:type="spellStart"/>
      <w:r w:rsidRPr="00AC0EEC">
        <w:rPr>
          <w:rFonts w:ascii="Arial" w:eastAsia="TimesNewRomanPS-BoldMT" w:hAnsi="Arial" w:cs="Arial"/>
          <w:bCs/>
          <w:i/>
          <w:sz w:val="24"/>
          <w:szCs w:val="24"/>
          <w:lang w:val="pt-PT"/>
        </w:rPr>
        <w:t>Independencias</w:t>
      </w:r>
      <w:proofErr w:type="spellEnd"/>
      <w:r w:rsidRPr="00AC0EEC">
        <w:rPr>
          <w:rFonts w:ascii="Arial" w:eastAsia="TimesNewRomanPS-BoldMT" w:hAnsi="Arial" w:cs="Arial"/>
          <w:bCs/>
          <w:i/>
          <w:sz w:val="24"/>
          <w:szCs w:val="24"/>
          <w:lang w:val="pt-PT"/>
        </w:rPr>
        <w:t xml:space="preserve"> às Liberdades</w:t>
      </w:r>
      <w:r w:rsidRPr="00AC0EEC">
        <w:rPr>
          <w:rFonts w:ascii="Arial" w:eastAsia="TimesNewRomanPS-BoldMT" w:hAnsi="Arial" w:cs="Arial"/>
          <w:bCs/>
          <w:sz w:val="24"/>
          <w:szCs w:val="24"/>
          <w:lang w:val="pt-PT"/>
        </w:rPr>
        <w:t xml:space="preserve">” diz que, o filosofo é convidado a </w:t>
      </w:r>
      <w:proofErr w:type="spellStart"/>
      <w:r w:rsidRPr="00AC0EEC">
        <w:rPr>
          <w:rFonts w:ascii="Arial" w:eastAsia="TimesNewRomanPS-BoldMT" w:hAnsi="Arial" w:cs="Arial"/>
          <w:bCs/>
          <w:sz w:val="24"/>
          <w:szCs w:val="24"/>
          <w:lang w:val="pt-PT"/>
        </w:rPr>
        <w:t>reflectir</w:t>
      </w:r>
      <w:proofErr w:type="spellEnd"/>
      <w:r w:rsidRPr="00AC0EEC">
        <w:rPr>
          <w:rFonts w:ascii="Arial" w:eastAsia="TimesNewRomanPS-BoldMT" w:hAnsi="Arial" w:cs="Arial"/>
          <w:bCs/>
          <w:sz w:val="24"/>
          <w:szCs w:val="24"/>
          <w:lang w:val="pt-PT"/>
        </w:rPr>
        <w:t xml:space="preserve"> sobre a filosofia africana e conceber novas formas a dar, à inevitável luta de libertação. Esta liberdade, que o autor já define do ponto vista prático na sua obra intitulada “</w:t>
      </w:r>
      <w:r w:rsidRPr="00AC0EEC">
        <w:rPr>
          <w:rFonts w:ascii="Arial" w:eastAsia="TimesNewRomanPS-BoldMT" w:hAnsi="Arial" w:cs="Arial"/>
          <w:bCs/>
          <w:i/>
          <w:sz w:val="24"/>
          <w:szCs w:val="24"/>
          <w:lang w:val="pt-PT"/>
        </w:rPr>
        <w:t>Intercultura, Alternativa à Governação Biopolítica</w:t>
      </w:r>
      <w:r w:rsidRPr="00AC0EEC">
        <w:rPr>
          <w:rFonts w:ascii="Arial" w:eastAsia="TimesNewRomanPS-BoldMT" w:hAnsi="Arial" w:cs="Arial"/>
          <w:bCs/>
          <w:sz w:val="24"/>
          <w:szCs w:val="24"/>
          <w:lang w:val="pt-PT"/>
        </w:rPr>
        <w:t xml:space="preserve">” afirmando que, trata-se de uma liberdade política contra as estruturas de opressão e de submissão que resultam do choque com o Ocidente, pois, durante o período colonial, a África viveu uma situação política, económica, de dependência, razão pela qual, o homem que se torna africano, logo depois da independência, é um homem condenado a procurar a sua liberdade. </w:t>
      </w:r>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eastAsia="TimesNewRomanPS-BoldMT" w:hAnsi="Arial" w:cs="Arial"/>
          <w:bCs/>
          <w:sz w:val="24"/>
          <w:szCs w:val="24"/>
          <w:lang w:val="pt-PT"/>
        </w:rPr>
        <w:t>No conte</w:t>
      </w:r>
      <w:r w:rsidR="00D9078B" w:rsidRPr="00AC0EEC">
        <w:rPr>
          <w:rFonts w:ascii="Arial" w:eastAsia="TimesNewRomanPS-BoldMT" w:hAnsi="Arial" w:cs="Arial"/>
          <w:bCs/>
          <w:sz w:val="24"/>
          <w:szCs w:val="24"/>
          <w:lang w:val="pt-PT"/>
        </w:rPr>
        <w:t>xto da possibilidade libertá</w:t>
      </w:r>
      <w:r w:rsidRPr="00AC0EEC">
        <w:rPr>
          <w:rFonts w:ascii="Arial" w:eastAsia="TimesNewRomanPS-BoldMT" w:hAnsi="Arial" w:cs="Arial"/>
          <w:bCs/>
          <w:sz w:val="24"/>
          <w:szCs w:val="24"/>
          <w:lang w:val="pt-PT"/>
        </w:rPr>
        <w:t xml:space="preserve">ria, o problema que se encontra nas abordagens da filosofia africana é de carácter existencial, pois, segundo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o homem africano deve compreender e conceber a sua própria história e compreender a dinâmica da sua própria história. O que está em jogo é o futuro da liberdade deste</w:t>
      </w:r>
      <w:r w:rsidR="0078152E" w:rsidRPr="00AC0EEC">
        <w:rPr>
          <w:rFonts w:ascii="Arial" w:eastAsia="TimesNewRomanPS-BoldMT" w:hAnsi="Arial" w:cs="Arial"/>
          <w:bCs/>
          <w:sz w:val="24"/>
          <w:szCs w:val="24"/>
          <w:lang w:val="pt-PT"/>
        </w:rPr>
        <w:t xml:space="preserve"> homem africano, que pela influê</w:t>
      </w:r>
      <w:r w:rsidRPr="00AC0EEC">
        <w:rPr>
          <w:rFonts w:ascii="Arial" w:eastAsia="TimesNewRomanPS-BoldMT" w:hAnsi="Arial" w:cs="Arial"/>
          <w:bCs/>
          <w:sz w:val="24"/>
          <w:szCs w:val="24"/>
          <w:lang w:val="pt-PT"/>
        </w:rPr>
        <w:t xml:space="preserve">ncia do ocidente foi obrigado a abandonar a sua própria história e depois das independências traçou as sua linhas do desenvolvimento, porém abandonando os seus </w:t>
      </w:r>
      <w:r w:rsidRPr="00AC0EEC">
        <w:rPr>
          <w:rFonts w:ascii="Arial" w:eastAsia="TimesNewRomanPS-BoldMT" w:hAnsi="Arial" w:cs="Arial"/>
          <w:bCs/>
          <w:sz w:val="24"/>
          <w:szCs w:val="24"/>
          <w:lang w:val="pt-PT"/>
        </w:rPr>
        <w:lastRenderedPageBreak/>
        <w:t xml:space="preserve">valores fundamentais em nome de razão do Estado. Neste caso,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alerta que, é importante interrogar-se sobre o significado da modernidade, antes de servirmos dela como instrumento conceptual para estabelecer discriminações discutíveis entre seres e sociedades. Em particular, como componente essencial do universo de referencia própria do desenvolvimento, ela opõe-se necessariamente à tradição, categoria que ‘e percebida à priori da maneira negativa. Falar da tradição, equivale normalmente a estabelecer uma verdadeira amálgama de costumes, de práticas, de ideias, de crenças, todas desvalorizadas e muitas vezes rejeitadas fora dos limites da razão, isto é, para obscurantismo. Contudo, hoje, todas as ideias e p</w:t>
      </w:r>
      <w:r w:rsidR="0078152E" w:rsidRPr="00AC0EEC">
        <w:rPr>
          <w:rFonts w:ascii="Arial" w:eastAsia="TimesNewRomanPS-BoldMT" w:hAnsi="Arial" w:cs="Arial"/>
          <w:bCs/>
          <w:sz w:val="24"/>
          <w:szCs w:val="24"/>
          <w:lang w:val="pt-PT"/>
        </w:rPr>
        <w:t>raticas da possibilidade libertá</w:t>
      </w:r>
      <w:r w:rsidRPr="00AC0EEC">
        <w:rPr>
          <w:rFonts w:ascii="Arial" w:eastAsia="TimesNewRomanPS-BoldMT" w:hAnsi="Arial" w:cs="Arial"/>
          <w:bCs/>
          <w:sz w:val="24"/>
          <w:szCs w:val="24"/>
          <w:lang w:val="pt-PT"/>
        </w:rPr>
        <w:t xml:space="preserve">ria vão contra os valores ocidentais, que são do obscurantismo. Para decretar esta não racionalidade de ideias e práticas não africanas, não ocorre sequer a mínima reflexão. Estamos a nível de preconceitos racionalistas, visto que a modernidade constitui o verdadeiro critério para dissociar radicalmente, no domínio individual, social e cultural, o verdadeiro do falso, até mesmo o bem do mal. </w:t>
      </w:r>
    </w:p>
    <w:p w:rsidR="00B5275D"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eastAsia="TimesNewRomanPS-BoldMT" w:hAnsi="Arial" w:cs="Arial"/>
          <w:bCs/>
          <w:sz w:val="24"/>
          <w:szCs w:val="24"/>
          <w:lang w:val="pt-PT"/>
        </w:rPr>
        <w:t>Uma reflexão filosófica sobre a tradição, deve estar aberta a todos os elementos que questiona e examina. Do exame dos factos particulares ela deve reconduzir a uma fronteira mais geral da experiência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1993: 117). Ademais, </w:t>
      </w:r>
      <w:proofErr w:type="spellStart"/>
      <w:r w:rsidRPr="00AC0EEC">
        <w:rPr>
          <w:rFonts w:ascii="Arial" w:eastAsia="TimesNewRomanPS-BoldMT" w:hAnsi="Arial" w:cs="Arial"/>
          <w:bCs/>
          <w:sz w:val="24"/>
          <w:szCs w:val="24"/>
          <w:lang w:val="pt-PT"/>
        </w:rPr>
        <w:t>Castiano</w:t>
      </w:r>
      <w:proofErr w:type="spellEnd"/>
      <w:r w:rsidRPr="00AC0EEC">
        <w:rPr>
          <w:rFonts w:ascii="Arial" w:eastAsia="TimesNewRomanPS-BoldMT" w:hAnsi="Arial" w:cs="Arial"/>
          <w:bCs/>
          <w:sz w:val="24"/>
          <w:szCs w:val="24"/>
          <w:lang w:val="pt-PT"/>
        </w:rPr>
        <w:t xml:space="preserve"> (2010) acrescenta que a libertação da filosofia africana precisa ser concluída pela “abertura” conceptual que ela deve fazer em relação às culturas locais. Portanto, aqui reside o conceito da glocalização, aplicado pelo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no contexto da interculturalidade. </w:t>
      </w:r>
    </w:p>
    <w:p w:rsidR="00B5275D" w:rsidRPr="00AC0EEC" w:rsidRDefault="00B5275D" w:rsidP="00B5275D">
      <w:pPr>
        <w:spacing w:line="360" w:lineRule="auto"/>
        <w:jc w:val="both"/>
        <w:rPr>
          <w:rFonts w:ascii="Arial" w:eastAsia="TimesNewRomanPS-BoldMT" w:hAnsi="Arial" w:cs="Arial"/>
          <w:b/>
          <w:bCs/>
          <w:sz w:val="24"/>
          <w:szCs w:val="24"/>
          <w:lang w:val="pt-PT"/>
        </w:rPr>
      </w:pPr>
    </w:p>
    <w:p w:rsidR="00B5275D" w:rsidRPr="00AC0EEC" w:rsidRDefault="00B5275D" w:rsidP="001543DB">
      <w:pPr>
        <w:pStyle w:val="PargrafodaLista"/>
        <w:numPr>
          <w:ilvl w:val="1"/>
          <w:numId w:val="1"/>
        </w:numPr>
        <w:spacing w:line="360" w:lineRule="auto"/>
        <w:ind w:left="450" w:hanging="450"/>
        <w:jc w:val="both"/>
        <w:outlineLvl w:val="0"/>
        <w:rPr>
          <w:rFonts w:ascii="Arial" w:eastAsia="TimesNewRomanPS-BoldMT" w:hAnsi="Arial" w:cs="Arial"/>
          <w:b/>
          <w:bCs/>
          <w:sz w:val="24"/>
          <w:szCs w:val="24"/>
          <w:lang w:val="pt-PT"/>
        </w:rPr>
      </w:pPr>
      <w:bookmarkStart w:id="6" w:name="_Toc480029275"/>
      <w:r w:rsidRPr="00AC0EEC">
        <w:rPr>
          <w:rFonts w:ascii="Arial" w:eastAsia="TimesNewRomanPS-BoldMT" w:hAnsi="Arial" w:cs="Arial"/>
          <w:b/>
          <w:bCs/>
          <w:sz w:val="24"/>
          <w:szCs w:val="24"/>
          <w:lang w:val="pt-PT"/>
        </w:rPr>
        <w:t xml:space="preserve">A interculturalidade </w:t>
      </w:r>
      <w:r w:rsidR="000563B0" w:rsidRPr="00AC0EEC">
        <w:rPr>
          <w:rFonts w:ascii="Arial" w:hAnsi="Arial" w:cs="Arial"/>
          <w:b/>
          <w:sz w:val="24"/>
          <w:szCs w:val="24"/>
          <w:lang w:val="pt-PT"/>
        </w:rPr>
        <w:t>da filosofia Africana com locus e foco</w:t>
      </w:r>
      <w:r w:rsidR="003C7AA5" w:rsidRPr="00AC0EEC">
        <w:rPr>
          <w:rFonts w:ascii="Arial" w:hAnsi="Arial" w:cs="Arial"/>
          <w:b/>
          <w:sz w:val="24"/>
          <w:szCs w:val="24"/>
          <w:lang w:val="pt-PT"/>
        </w:rPr>
        <w:t>s em Moçambique</w:t>
      </w:r>
      <w:bookmarkEnd w:id="6"/>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eastAsia="TimesNewRomanPS-BoldMT" w:hAnsi="Arial" w:cs="Arial"/>
          <w:bCs/>
          <w:sz w:val="24"/>
          <w:szCs w:val="24"/>
          <w:lang w:val="pt-PT"/>
        </w:rPr>
        <w:t xml:space="preserve">A interculturalidade é o resultado, primeiro, de processos de imigração, e segundo do processo de assimilação dos novos chegados. Portanto,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(2013) afirma que, trata-se de um encontro entre indivíduos de culturas, crenças, religiões e linguagens diferentes. Ora vejamos, falar da interculturalidade é preciso ter em conta que surge, como diz </w:t>
      </w:r>
      <w:proofErr w:type="spellStart"/>
      <w:r w:rsidRPr="00AC0EEC">
        <w:rPr>
          <w:rFonts w:ascii="Arial" w:eastAsia="TimesNewRomanPS-BoldMT" w:hAnsi="Arial" w:cs="Arial"/>
          <w:bCs/>
          <w:sz w:val="24"/>
          <w:szCs w:val="24"/>
          <w:lang w:val="pt-PT"/>
        </w:rPr>
        <w:t>Adalhah</w:t>
      </w:r>
      <w:proofErr w:type="spellEnd"/>
      <w:r w:rsidRPr="00AC0EEC">
        <w:rPr>
          <w:rFonts w:ascii="Arial" w:eastAsia="TimesNewRomanPS-BoldMT" w:hAnsi="Arial" w:cs="Arial"/>
          <w:bCs/>
          <w:sz w:val="24"/>
          <w:szCs w:val="24"/>
          <w:lang w:val="pt-PT"/>
        </w:rPr>
        <w:t xml:space="preserve"> </w:t>
      </w:r>
      <w:proofErr w:type="spellStart"/>
      <w:r w:rsidRPr="00AC0EEC">
        <w:rPr>
          <w:rFonts w:ascii="Arial" w:eastAsia="TimesNewRomanPS-BoldMT" w:hAnsi="Arial" w:cs="Arial"/>
          <w:bCs/>
          <w:sz w:val="24"/>
          <w:szCs w:val="24"/>
          <w:lang w:val="pt-PT"/>
        </w:rPr>
        <w:t>Preceille</w:t>
      </w:r>
      <w:proofErr w:type="spellEnd"/>
      <w:r w:rsidRPr="00AC0EEC">
        <w:rPr>
          <w:rFonts w:ascii="Arial" w:eastAsia="TimesNewRomanPS-BoldMT" w:hAnsi="Arial" w:cs="Arial"/>
          <w:bCs/>
          <w:sz w:val="24"/>
          <w:szCs w:val="24"/>
          <w:lang w:val="pt-PT"/>
        </w:rPr>
        <w:t xml:space="preserve"> (1980) citado por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(2013), nos anos 1960 como consequência da descolonização da África do Norte e da África subsaariana. Foi neste contexto, que com a presença massiva das crianças provenientes de horizontes linguísticos (línguas árabe e africana) e culturas diferentes, nasceu a necessidade de </w:t>
      </w:r>
      <w:r w:rsidRPr="00AC0EEC">
        <w:rPr>
          <w:rFonts w:ascii="Arial" w:eastAsia="TimesNewRomanPS-BoldMT" w:hAnsi="Arial" w:cs="Arial"/>
          <w:bCs/>
          <w:sz w:val="24"/>
          <w:szCs w:val="24"/>
          <w:lang w:val="pt-PT"/>
        </w:rPr>
        <w:lastRenderedPageBreak/>
        <w:t xml:space="preserve">uma reflexão sobre a forma de integração destes novos cidadãos, a fim de se evitar o comunismo que se vive no Norte de América, logo depois da independência das 13 colonia, mas também para que a presença </w:t>
      </w:r>
      <w:r w:rsidR="003C7AA5" w:rsidRPr="00AC0EEC">
        <w:rPr>
          <w:rFonts w:ascii="Arial" w:eastAsia="TimesNewRomanPS-BoldMT" w:hAnsi="Arial" w:cs="Arial"/>
          <w:bCs/>
          <w:sz w:val="24"/>
          <w:szCs w:val="24"/>
          <w:lang w:val="pt-PT"/>
        </w:rPr>
        <w:t>desta nova população escolar</w:t>
      </w:r>
      <w:r w:rsidRPr="00AC0EEC">
        <w:rPr>
          <w:rFonts w:ascii="Arial" w:eastAsia="TimesNewRomanPS-BoldMT" w:hAnsi="Arial" w:cs="Arial"/>
          <w:bCs/>
          <w:sz w:val="24"/>
          <w:szCs w:val="24"/>
          <w:lang w:val="pt-PT"/>
        </w:rPr>
        <w:t xml:space="preserve"> não comportasse uma degradação do nível de estudos. Mas, também, a interculturalidade ocorre por uma questão de manutenção da paz social, encontrar um mecanismo para que este encontro ente populações não se reduza em choques culturais e raciais.</w:t>
      </w:r>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eastAsia="TimesNewRomanPS-BoldMT" w:hAnsi="Arial" w:cs="Arial"/>
          <w:bCs/>
          <w:sz w:val="24"/>
          <w:szCs w:val="24"/>
          <w:lang w:val="pt-PT"/>
        </w:rPr>
        <w:t xml:space="preserve">A posição de </w:t>
      </w:r>
      <w:proofErr w:type="spellStart"/>
      <w:r w:rsidRPr="00AC0EEC">
        <w:rPr>
          <w:rFonts w:ascii="Arial" w:eastAsia="TimesNewRomanPS-BoldMT" w:hAnsi="Arial" w:cs="Arial"/>
          <w:bCs/>
          <w:sz w:val="24"/>
          <w:szCs w:val="24"/>
          <w:lang w:val="pt-PT"/>
        </w:rPr>
        <w:t>Adalhah</w:t>
      </w:r>
      <w:proofErr w:type="spellEnd"/>
      <w:r w:rsidRPr="00AC0EEC">
        <w:rPr>
          <w:rFonts w:ascii="Arial" w:eastAsia="TimesNewRomanPS-BoldMT" w:hAnsi="Arial" w:cs="Arial"/>
          <w:bCs/>
          <w:sz w:val="24"/>
          <w:szCs w:val="24"/>
          <w:lang w:val="pt-PT"/>
        </w:rPr>
        <w:t xml:space="preserve"> </w:t>
      </w:r>
      <w:proofErr w:type="spellStart"/>
      <w:r w:rsidRPr="00AC0EEC">
        <w:rPr>
          <w:rFonts w:ascii="Arial" w:eastAsia="TimesNewRomanPS-BoldMT" w:hAnsi="Arial" w:cs="Arial"/>
          <w:bCs/>
          <w:sz w:val="24"/>
          <w:szCs w:val="24"/>
          <w:lang w:val="pt-PT"/>
        </w:rPr>
        <w:t>Preceille</w:t>
      </w:r>
      <w:proofErr w:type="spellEnd"/>
      <w:r w:rsidRPr="00AC0EEC">
        <w:rPr>
          <w:rFonts w:ascii="Arial" w:eastAsia="TimesNewRomanPS-BoldMT" w:hAnsi="Arial" w:cs="Arial"/>
          <w:bCs/>
          <w:sz w:val="24"/>
          <w:szCs w:val="24"/>
          <w:lang w:val="pt-PT"/>
        </w:rPr>
        <w:t xml:space="preserve"> sobre o inicio do processo da interculturalidade foi criticada. De acordo com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(2013), alguns filósofos consideram que o processo da interculturalidade</w:t>
      </w:r>
      <w:r w:rsidRPr="00AC0EEC">
        <w:rPr>
          <w:rStyle w:val="Refdenotaderodap"/>
          <w:rFonts w:ascii="Arial" w:eastAsia="TimesNewRomanPS-BoldMT" w:hAnsi="Arial" w:cs="Arial"/>
          <w:bCs/>
          <w:sz w:val="24"/>
          <w:szCs w:val="24"/>
          <w:lang w:val="pt-PT"/>
        </w:rPr>
        <w:footnoteReference w:id="7"/>
      </w:r>
      <w:r w:rsidRPr="00AC0EEC">
        <w:rPr>
          <w:rFonts w:ascii="Arial" w:eastAsia="TimesNewRomanPS-BoldMT" w:hAnsi="Arial" w:cs="Arial"/>
          <w:bCs/>
          <w:sz w:val="24"/>
          <w:szCs w:val="24"/>
          <w:lang w:val="pt-PT"/>
        </w:rPr>
        <w:t xml:space="preserve"> inicia antes de 1960, sobretudo no fim da segunda guerra mundial, com a tentativa da reconciliação entre a potência alemã e francesa, pois até 1871 com a guerra franco-prussiana (</w:t>
      </w:r>
      <w:proofErr w:type="spellStart"/>
      <w:r w:rsidRPr="00AC0EEC">
        <w:rPr>
          <w:rFonts w:ascii="Arial" w:eastAsia="TimesNewRomanPS-BoldMT" w:hAnsi="Arial" w:cs="Arial"/>
          <w:bCs/>
          <w:sz w:val="24"/>
          <w:szCs w:val="24"/>
          <w:lang w:val="pt-PT"/>
        </w:rPr>
        <w:t>actual</w:t>
      </w:r>
      <w:proofErr w:type="spellEnd"/>
      <w:r w:rsidRPr="00AC0EEC">
        <w:rPr>
          <w:rFonts w:ascii="Arial" w:eastAsia="TimesNewRomanPS-BoldMT" w:hAnsi="Arial" w:cs="Arial"/>
          <w:bCs/>
          <w:sz w:val="24"/>
          <w:szCs w:val="24"/>
          <w:lang w:val="pt-PT"/>
        </w:rPr>
        <w:t xml:space="preserve"> França e Alemanha, respetivamente) as suas relações amistosas encontravam-se rompidas. Neste contexto, em Frankfurt e Paris criou-se gabinetes com o </w:t>
      </w:r>
      <w:proofErr w:type="spellStart"/>
      <w:r w:rsidRPr="00AC0EEC">
        <w:rPr>
          <w:rFonts w:ascii="Arial" w:eastAsia="TimesNewRomanPS-BoldMT" w:hAnsi="Arial" w:cs="Arial"/>
          <w:bCs/>
          <w:sz w:val="24"/>
          <w:szCs w:val="24"/>
          <w:lang w:val="pt-PT"/>
        </w:rPr>
        <w:t>bjectivo</w:t>
      </w:r>
      <w:proofErr w:type="spellEnd"/>
      <w:r w:rsidRPr="00AC0EEC">
        <w:rPr>
          <w:rFonts w:ascii="Arial" w:eastAsia="TimesNewRomanPS-BoldMT" w:hAnsi="Arial" w:cs="Arial"/>
          <w:bCs/>
          <w:sz w:val="24"/>
          <w:szCs w:val="24"/>
          <w:lang w:val="pt-PT"/>
        </w:rPr>
        <w:t xml:space="preserve"> de aproximar os franceses e alemães, visto que, ambos não são estrangeiros nem imigrantes. </w:t>
      </w:r>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eastAsia="TimesNewRomanPS-BoldMT" w:hAnsi="Arial" w:cs="Arial"/>
          <w:bCs/>
          <w:sz w:val="24"/>
          <w:szCs w:val="24"/>
          <w:lang w:val="pt-PT"/>
        </w:rPr>
        <w:t xml:space="preserve">Para </w:t>
      </w:r>
      <w:proofErr w:type="spellStart"/>
      <w:r w:rsidRPr="00AC0EEC">
        <w:rPr>
          <w:rFonts w:ascii="Arial" w:eastAsia="TimesNewRomanPS-BoldMT" w:hAnsi="Arial" w:cs="Arial"/>
          <w:bCs/>
          <w:sz w:val="24"/>
          <w:szCs w:val="24"/>
          <w:lang w:val="pt-PT"/>
        </w:rPr>
        <w:t>Demorgon</w:t>
      </w:r>
      <w:proofErr w:type="spellEnd"/>
      <w:r w:rsidRPr="00AC0EEC">
        <w:rPr>
          <w:rFonts w:ascii="Arial" w:eastAsia="TimesNewRomanPS-BoldMT" w:hAnsi="Arial" w:cs="Arial"/>
          <w:bCs/>
          <w:sz w:val="24"/>
          <w:szCs w:val="24"/>
          <w:lang w:val="pt-PT"/>
        </w:rPr>
        <w:t xml:space="preserve"> citado por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(2013) a interculturalidade baseia-se da interculturação do mundo, num mundo que se tornou uma povoação global, devido ao aumento da velocidade ligado à tecnologia das informações. É preciso compreender que esta visão de </w:t>
      </w:r>
      <w:proofErr w:type="spellStart"/>
      <w:r w:rsidRPr="00AC0EEC">
        <w:rPr>
          <w:rFonts w:ascii="Arial" w:eastAsia="TimesNewRomanPS-BoldMT" w:hAnsi="Arial" w:cs="Arial"/>
          <w:bCs/>
          <w:sz w:val="24"/>
          <w:szCs w:val="24"/>
          <w:lang w:val="pt-PT"/>
        </w:rPr>
        <w:t>Demorgon</w:t>
      </w:r>
      <w:proofErr w:type="spellEnd"/>
      <w:r w:rsidRPr="00AC0EEC">
        <w:rPr>
          <w:rFonts w:ascii="Arial" w:eastAsia="TimesNewRomanPS-BoldMT" w:hAnsi="Arial" w:cs="Arial"/>
          <w:bCs/>
          <w:sz w:val="24"/>
          <w:szCs w:val="24"/>
          <w:lang w:val="pt-PT"/>
        </w:rPr>
        <w:t xml:space="preserve">, traz-nos azas o processo da globalização, embora criticamente,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diz ser uma globalização que favorece aos ricos globalizarem-se e não os benesses, como também reafirmam os autores </w:t>
      </w:r>
      <w:proofErr w:type="spellStart"/>
      <w:r w:rsidRPr="00AC0EEC">
        <w:rPr>
          <w:rFonts w:ascii="Arial" w:eastAsia="TimesNewRomanPS-BoldMT" w:hAnsi="Arial" w:cs="Arial"/>
          <w:bCs/>
          <w:sz w:val="24"/>
          <w:szCs w:val="24"/>
          <w:lang w:val="pt-PT"/>
        </w:rPr>
        <w:t>Serge</w:t>
      </w:r>
      <w:proofErr w:type="spellEnd"/>
      <w:r w:rsidRPr="00AC0EEC">
        <w:rPr>
          <w:rFonts w:ascii="Arial" w:eastAsia="TimesNewRomanPS-BoldMT" w:hAnsi="Arial" w:cs="Arial"/>
          <w:bCs/>
          <w:sz w:val="24"/>
          <w:szCs w:val="24"/>
          <w:lang w:val="pt-PT"/>
        </w:rPr>
        <w:t xml:space="preserve"> </w:t>
      </w:r>
      <w:proofErr w:type="spellStart"/>
      <w:r w:rsidRPr="00AC0EEC">
        <w:rPr>
          <w:rFonts w:ascii="Arial" w:eastAsia="TimesNewRomanPS-BoldMT" w:hAnsi="Arial" w:cs="Arial"/>
          <w:bCs/>
          <w:sz w:val="24"/>
          <w:szCs w:val="24"/>
          <w:lang w:val="pt-PT"/>
        </w:rPr>
        <w:t>Latuche</w:t>
      </w:r>
      <w:proofErr w:type="spellEnd"/>
      <w:r w:rsidRPr="00AC0EEC">
        <w:rPr>
          <w:rFonts w:ascii="Arial" w:eastAsia="TimesNewRomanPS-BoldMT" w:hAnsi="Arial" w:cs="Arial"/>
          <w:bCs/>
          <w:sz w:val="24"/>
          <w:szCs w:val="24"/>
          <w:lang w:val="pt-PT"/>
        </w:rPr>
        <w:t xml:space="preserve"> e </w:t>
      </w:r>
      <w:proofErr w:type="spellStart"/>
      <w:r w:rsidRPr="00AC0EEC">
        <w:rPr>
          <w:rFonts w:ascii="Arial" w:eastAsia="TimesNewRomanPS-BoldMT" w:hAnsi="Arial" w:cs="Arial"/>
          <w:bCs/>
          <w:sz w:val="24"/>
          <w:szCs w:val="24"/>
          <w:lang w:val="pt-PT"/>
        </w:rPr>
        <w:t>Marramao</w:t>
      </w:r>
      <w:proofErr w:type="spellEnd"/>
      <w:r w:rsidRPr="00AC0EEC">
        <w:rPr>
          <w:rFonts w:ascii="Arial" w:eastAsia="TimesNewRomanPS-BoldMT" w:hAnsi="Arial" w:cs="Arial"/>
          <w:bCs/>
          <w:sz w:val="24"/>
          <w:szCs w:val="24"/>
          <w:lang w:val="pt-PT"/>
        </w:rPr>
        <w:t xml:space="preserve"> citados por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que o processo de globalização ou interculturação do mundo é, de facto, uma ocidentalização do mundo, ou seja, uma passagem ao Ocidente. </w:t>
      </w:r>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eastAsia="TimesNewRomanPS-BoldMT" w:hAnsi="Arial" w:cs="Arial"/>
          <w:bCs/>
          <w:sz w:val="24"/>
          <w:szCs w:val="24"/>
          <w:lang w:val="pt-PT"/>
        </w:rPr>
        <w:t>Durante o período que se estende de século XV ao seculo XIX, as migrações</w:t>
      </w:r>
      <w:r w:rsidRPr="00AC0EEC">
        <w:rPr>
          <w:rStyle w:val="Refdenotaderodap"/>
          <w:rFonts w:ascii="Arial" w:eastAsia="TimesNewRomanPS-BoldMT" w:hAnsi="Arial" w:cs="Arial"/>
          <w:bCs/>
          <w:sz w:val="24"/>
          <w:szCs w:val="24"/>
          <w:lang w:val="pt-PT"/>
        </w:rPr>
        <w:footnoteReference w:id="8"/>
      </w:r>
      <w:r w:rsidRPr="00AC0EEC">
        <w:rPr>
          <w:rFonts w:ascii="Arial" w:eastAsia="TimesNewRomanPS-BoldMT" w:hAnsi="Arial" w:cs="Arial"/>
          <w:bCs/>
          <w:sz w:val="24"/>
          <w:szCs w:val="24"/>
          <w:lang w:val="pt-PT"/>
        </w:rPr>
        <w:t xml:space="preserve"> foram da Europa para o resto do mundo, e os negros africanos eram forçados a deslocarem-se de África para à Europa e à América através do processo da escravatura. A partir do momento em que se regista uma viragem no processo das emigrações, onde o número </w:t>
      </w:r>
      <w:r w:rsidRPr="00AC0EEC">
        <w:rPr>
          <w:rFonts w:ascii="Arial" w:eastAsia="TimesNewRomanPS-BoldMT" w:hAnsi="Arial" w:cs="Arial"/>
          <w:bCs/>
          <w:sz w:val="24"/>
          <w:szCs w:val="24"/>
          <w:lang w:val="pt-PT"/>
        </w:rPr>
        <w:lastRenderedPageBreak/>
        <w:t xml:space="preserve">das emigrações de sul para à Europa começa a subir (na década sessenta) ultrapassando, neste caso, as rotas tradicionais das emigrações, o estatuto que legitima as emigrações da Europa para o resto do mundo muda, e as emigrações tornam-se um problema que os Estados europeus devem combater. Mas, é, no entanto, segundo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neste período que nasce um novo paradigma epistémico que toma o nome de interculturalidade. É neste contexto, que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coloca as seguintes questões: está ou não a interculturalidade ligada à migração, ao encontro de povos, às deslocações de populações? Ou, pelo contrário, é o resultado da nova conotação que o termo tomou com a mudança do sentido das rotas? Existe interculturalidade quando há imigração, isto é, quando os condenados da terra emigram para o Norte sem serem convidados, e se impõem ao Ocidente com as suas raças, línguas, linguagens, culturas e diversidades? Podemos perguntar-nos porque é que os saberes, sobretudo os modernos, com as suas pretensões baconianas de </w:t>
      </w:r>
      <w:proofErr w:type="spellStart"/>
      <w:r w:rsidRPr="00AC0EEC">
        <w:rPr>
          <w:rFonts w:ascii="Arial" w:eastAsia="TimesNewRomanPS-BoldMT" w:hAnsi="Arial" w:cs="Arial"/>
          <w:bCs/>
          <w:sz w:val="24"/>
          <w:szCs w:val="24"/>
          <w:lang w:val="pt-PT"/>
        </w:rPr>
        <w:t>objectividade</w:t>
      </w:r>
      <w:proofErr w:type="spellEnd"/>
      <w:r w:rsidRPr="00AC0EEC">
        <w:rPr>
          <w:rFonts w:ascii="Arial" w:eastAsia="TimesNewRomanPS-BoldMT" w:hAnsi="Arial" w:cs="Arial"/>
          <w:bCs/>
          <w:sz w:val="24"/>
          <w:szCs w:val="24"/>
          <w:lang w:val="pt-PT"/>
        </w:rPr>
        <w:t xml:space="preserve">, e sobretudo de combate ao </w:t>
      </w:r>
      <w:proofErr w:type="spellStart"/>
      <w:r w:rsidRPr="00AC0EEC">
        <w:rPr>
          <w:rFonts w:ascii="Arial" w:eastAsia="TimesNewRomanPS-BoldMT" w:hAnsi="Arial" w:cs="Arial"/>
          <w:bCs/>
          <w:i/>
          <w:sz w:val="24"/>
          <w:szCs w:val="24"/>
          <w:lang w:val="pt-PT"/>
        </w:rPr>
        <w:t>ídola</w:t>
      </w:r>
      <w:proofErr w:type="spellEnd"/>
      <w:r w:rsidRPr="00AC0EEC">
        <w:rPr>
          <w:rFonts w:ascii="Arial" w:eastAsia="TimesNewRomanPS-BoldMT" w:hAnsi="Arial" w:cs="Arial"/>
          <w:bCs/>
          <w:sz w:val="24"/>
          <w:szCs w:val="24"/>
          <w:lang w:val="pt-PT"/>
        </w:rPr>
        <w:t xml:space="preserve">, caucionam cientificamente este posicionamento ideológico. Por outro lado, o que teria impedido este campo epistémico de emergir desde a existência da universidade. </w:t>
      </w:r>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eastAsia="TimesNewRomanPS-BoldMT" w:hAnsi="Arial" w:cs="Arial"/>
          <w:bCs/>
          <w:sz w:val="24"/>
          <w:szCs w:val="24"/>
          <w:lang w:val="pt-PT"/>
        </w:rPr>
        <w:t xml:space="preserve">Hipoteticamente, nada tem a ver com o encontro entre os povos, mas com viragem dos rumos migratórios e a consequente necessidade que os europeus sentem de protegerem as suas culturas e as suas conquistas sociais; globalização e neoliberalismo; ou então com o avanço moral da humanidade (exemplo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diz que: </w:t>
      </w:r>
      <w:proofErr w:type="spellStart"/>
      <w:r w:rsidRPr="00AC0EEC">
        <w:rPr>
          <w:rFonts w:ascii="Arial" w:eastAsia="TimesNewRomanPS-BoldMT" w:hAnsi="Arial" w:cs="Arial"/>
          <w:bCs/>
          <w:sz w:val="24"/>
          <w:szCs w:val="24"/>
          <w:lang w:val="pt-PT"/>
        </w:rPr>
        <w:t>actualmente</w:t>
      </w:r>
      <w:proofErr w:type="spellEnd"/>
      <w:r w:rsidRPr="00AC0EEC">
        <w:rPr>
          <w:rFonts w:ascii="Arial" w:eastAsia="TimesNewRomanPS-BoldMT" w:hAnsi="Arial" w:cs="Arial"/>
          <w:bCs/>
          <w:sz w:val="24"/>
          <w:szCs w:val="24"/>
          <w:lang w:val="pt-PT"/>
        </w:rPr>
        <w:t xml:space="preserve">, quando um imigrante é injustamente expulso, espancado, aprisionado, maltratado ou descriminado nos países ocidentais, são as organizações humanitárias do mesmo país, isto é, as Igrejas, as </w:t>
      </w:r>
      <w:r w:rsidR="00FC30A9" w:rsidRPr="00AC0EEC">
        <w:rPr>
          <w:rFonts w:ascii="Arial" w:eastAsia="TimesNewRomanPS-BoldMT" w:hAnsi="Arial" w:cs="Arial"/>
          <w:bCs/>
          <w:sz w:val="24"/>
          <w:szCs w:val="24"/>
          <w:lang w:val="pt-PT"/>
        </w:rPr>
        <w:t>Organizações</w:t>
      </w:r>
      <w:r w:rsidRPr="00AC0EEC">
        <w:rPr>
          <w:rFonts w:ascii="Arial" w:eastAsia="TimesNewRomanPS-BoldMT" w:hAnsi="Arial" w:cs="Arial"/>
          <w:bCs/>
          <w:sz w:val="24"/>
          <w:szCs w:val="24"/>
          <w:lang w:val="pt-PT"/>
        </w:rPr>
        <w:t xml:space="preserve"> Não Governamentais, partidos da esquerda, que se levantam para defender estes inocentes, confrontando-se mesmo, por vezes violentamente com forças governamentais e militares).  </w:t>
      </w:r>
      <w:proofErr w:type="spellStart"/>
      <w:r w:rsidRPr="00AC0EEC">
        <w:rPr>
          <w:rFonts w:ascii="Arial" w:hAnsi="Arial" w:cs="Arial"/>
          <w:sz w:val="24"/>
          <w:szCs w:val="24"/>
          <w:lang w:val="pt-PT"/>
        </w:rPr>
        <w:t>Ngoenha</w:t>
      </w:r>
      <w:proofErr w:type="spellEnd"/>
      <w:r w:rsidRPr="00AC0EEC">
        <w:rPr>
          <w:rFonts w:ascii="Arial" w:hAnsi="Arial" w:cs="Arial"/>
          <w:sz w:val="24"/>
          <w:szCs w:val="24"/>
          <w:lang w:val="pt-PT"/>
        </w:rPr>
        <w:t xml:space="preserve"> (1993) afirma que </w:t>
      </w:r>
      <w:r w:rsidRPr="00AC0EEC">
        <w:rPr>
          <w:rFonts w:ascii="Arial" w:hAnsi="Arial" w:cs="Arial"/>
          <w:i/>
          <w:sz w:val="24"/>
          <w:szCs w:val="24"/>
          <w:lang w:val="pt-PT"/>
        </w:rPr>
        <w:t xml:space="preserve">“Cada época, cada civilização e cada geração define um </w:t>
      </w:r>
      <w:proofErr w:type="spellStart"/>
      <w:r w:rsidRPr="00AC0EEC">
        <w:rPr>
          <w:rFonts w:ascii="Arial" w:hAnsi="Arial" w:cs="Arial"/>
          <w:i/>
          <w:sz w:val="24"/>
          <w:szCs w:val="24"/>
          <w:lang w:val="pt-PT"/>
        </w:rPr>
        <w:t>objectivo</w:t>
      </w:r>
      <w:proofErr w:type="spellEnd"/>
      <w:r w:rsidRPr="00AC0EEC">
        <w:rPr>
          <w:rFonts w:ascii="Arial" w:hAnsi="Arial" w:cs="Arial"/>
          <w:i/>
          <w:sz w:val="24"/>
          <w:szCs w:val="24"/>
          <w:lang w:val="pt-PT"/>
        </w:rPr>
        <w:t xml:space="preserve"> que, a seus olhos, constitui a sua própria contribuição para a história dos homens.”</w:t>
      </w:r>
      <w:r w:rsidRPr="00AC0EEC">
        <w:rPr>
          <w:rFonts w:ascii="Arial" w:hAnsi="Arial" w:cs="Arial"/>
          <w:sz w:val="24"/>
          <w:szCs w:val="24"/>
          <w:lang w:val="pt-PT"/>
        </w:rPr>
        <w:t xml:space="preserve"> </w:t>
      </w:r>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hAnsi="Arial" w:cs="Arial"/>
          <w:sz w:val="24"/>
          <w:szCs w:val="24"/>
          <w:lang w:val="pt-PT"/>
        </w:rPr>
        <w:t xml:space="preserve">Segundo </w:t>
      </w:r>
      <w:proofErr w:type="spellStart"/>
      <w:r w:rsidRPr="00AC0EEC">
        <w:rPr>
          <w:rFonts w:ascii="Arial" w:hAnsi="Arial" w:cs="Arial"/>
          <w:sz w:val="24"/>
          <w:szCs w:val="24"/>
          <w:lang w:val="pt-PT"/>
        </w:rPr>
        <w:t>Ngoenha</w:t>
      </w:r>
      <w:proofErr w:type="spellEnd"/>
      <w:r w:rsidRPr="00AC0EEC">
        <w:rPr>
          <w:rFonts w:ascii="Arial" w:hAnsi="Arial" w:cs="Arial"/>
          <w:sz w:val="24"/>
          <w:szCs w:val="24"/>
          <w:lang w:val="pt-PT"/>
        </w:rPr>
        <w:t xml:space="preserve">, história e etnologia são disciplinas afins e contraditórias, pois entre elas existe uma relação que deriva de duas categorias principais: espaço e tempo. Apesar de serem disciplinas que se dedicam pela discrição do universo humano, existe uma distinção entre elas: </w:t>
      </w:r>
      <w:r w:rsidRPr="00AC0EEC">
        <w:rPr>
          <w:rFonts w:ascii="Arial" w:hAnsi="Arial" w:cs="Arial"/>
          <w:i/>
          <w:sz w:val="24"/>
          <w:szCs w:val="24"/>
          <w:lang w:val="pt-PT"/>
        </w:rPr>
        <w:t>“a historia faz inventario do tempo e, a etnologia, do espaço.”</w:t>
      </w:r>
      <w:r w:rsidRPr="00AC0EEC">
        <w:rPr>
          <w:rFonts w:ascii="Arial" w:hAnsi="Arial" w:cs="Arial"/>
          <w:sz w:val="24"/>
          <w:szCs w:val="24"/>
          <w:lang w:val="pt-PT"/>
        </w:rPr>
        <w:t xml:space="preserve"> </w:t>
      </w:r>
      <w:r w:rsidRPr="00AC0EEC">
        <w:rPr>
          <w:rFonts w:ascii="Arial" w:hAnsi="Arial" w:cs="Arial"/>
          <w:sz w:val="24"/>
          <w:szCs w:val="24"/>
          <w:lang w:val="pt-PT"/>
        </w:rPr>
        <w:lastRenderedPageBreak/>
        <w:t xml:space="preserve">Nas classificações da Europa baconiana, como afirma </w:t>
      </w:r>
      <w:proofErr w:type="spellStart"/>
      <w:r w:rsidRPr="00AC0EEC">
        <w:rPr>
          <w:rFonts w:ascii="Arial" w:hAnsi="Arial" w:cs="Arial"/>
          <w:sz w:val="24"/>
          <w:szCs w:val="24"/>
          <w:lang w:val="pt-PT"/>
        </w:rPr>
        <w:t>Ngoenha</w:t>
      </w:r>
      <w:proofErr w:type="spellEnd"/>
      <w:r w:rsidRPr="00AC0EEC">
        <w:rPr>
          <w:rFonts w:ascii="Arial" w:hAnsi="Arial" w:cs="Arial"/>
          <w:sz w:val="24"/>
          <w:szCs w:val="24"/>
          <w:lang w:val="pt-PT"/>
        </w:rPr>
        <w:t xml:space="preserve">, a história e a etnologia eram inseparáveis até seculo XIX. Durante o período dos descobrimentos </w:t>
      </w:r>
      <w:proofErr w:type="spellStart"/>
      <w:r w:rsidR="00FC30A9" w:rsidRPr="00AC0EEC">
        <w:rPr>
          <w:rFonts w:ascii="Arial" w:hAnsi="Arial" w:cs="Arial"/>
          <w:sz w:val="24"/>
          <w:szCs w:val="24"/>
          <w:lang w:val="pt-PT"/>
        </w:rPr>
        <w:t>maritímicos</w:t>
      </w:r>
      <w:proofErr w:type="spellEnd"/>
      <w:r w:rsidRPr="00AC0EEC">
        <w:rPr>
          <w:rStyle w:val="Refdenotaderodap"/>
          <w:rFonts w:ascii="Arial" w:hAnsi="Arial" w:cs="Arial"/>
          <w:sz w:val="24"/>
          <w:szCs w:val="24"/>
          <w:lang w:val="pt-PT"/>
        </w:rPr>
        <w:footnoteReference w:id="9"/>
      </w:r>
      <w:r w:rsidRPr="00AC0EEC">
        <w:rPr>
          <w:rFonts w:ascii="Arial" w:hAnsi="Arial" w:cs="Arial"/>
          <w:sz w:val="24"/>
          <w:szCs w:val="24"/>
          <w:lang w:val="pt-PT"/>
        </w:rPr>
        <w:t xml:space="preserve"> era evidente que a história e a etnologia faziam uma descrição dos países estrangeiros, trazendo, no entanto, aos leitores os </w:t>
      </w:r>
      <w:proofErr w:type="spellStart"/>
      <w:r w:rsidRPr="00AC0EEC">
        <w:rPr>
          <w:rFonts w:ascii="Arial" w:hAnsi="Arial" w:cs="Arial"/>
          <w:sz w:val="24"/>
          <w:szCs w:val="24"/>
          <w:lang w:val="pt-PT"/>
        </w:rPr>
        <w:t>custumes</w:t>
      </w:r>
      <w:proofErr w:type="spellEnd"/>
      <w:r w:rsidRPr="00AC0EEC">
        <w:rPr>
          <w:rFonts w:ascii="Arial" w:hAnsi="Arial" w:cs="Arial"/>
          <w:sz w:val="24"/>
          <w:szCs w:val="24"/>
          <w:lang w:val="pt-PT"/>
        </w:rPr>
        <w:t xml:space="preserve"> das populações </w:t>
      </w:r>
      <w:r w:rsidR="00E82E68" w:rsidRPr="00AC0EEC">
        <w:rPr>
          <w:rFonts w:ascii="Arial" w:hAnsi="Arial" w:cs="Arial"/>
          <w:sz w:val="24"/>
          <w:szCs w:val="24"/>
          <w:lang w:val="pt-PT"/>
        </w:rPr>
        <w:t>longínquas</w:t>
      </w:r>
      <w:r w:rsidRPr="00AC0EEC">
        <w:rPr>
          <w:rFonts w:ascii="Arial" w:hAnsi="Arial" w:cs="Arial"/>
          <w:sz w:val="24"/>
          <w:szCs w:val="24"/>
          <w:lang w:val="pt-PT"/>
        </w:rPr>
        <w:t xml:space="preserve">, mostrando, não apenas as diferenças que existem entre esses países e com o ocidente, mas também procuravam trazer uma imagem do passado que esses países reservam até na Idade </w:t>
      </w:r>
      <w:r w:rsidR="00E82E68" w:rsidRPr="00AC0EEC">
        <w:rPr>
          <w:rFonts w:ascii="Arial" w:hAnsi="Arial" w:cs="Arial"/>
          <w:sz w:val="24"/>
          <w:szCs w:val="24"/>
          <w:lang w:val="pt-PT"/>
        </w:rPr>
        <w:t>Contemporânea</w:t>
      </w:r>
      <w:r w:rsidRPr="00AC0EEC">
        <w:rPr>
          <w:rFonts w:ascii="Arial" w:hAnsi="Arial" w:cs="Arial"/>
          <w:sz w:val="24"/>
          <w:szCs w:val="24"/>
          <w:lang w:val="pt-PT"/>
        </w:rPr>
        <w:t xml:space="preserve">. Portanto, essas disciplinas separam-se, sobretudo, em meados do seculo XIX, quando Charles </w:t>
      </w:r>
      <w:proofErr w:type="spellStart"/>
      <w:r w:rsidRPr="00AC0EEC">
        <w:rPr>
          <w:rFonts w:ascii="Arial" w:hAnsi="Arial" w:cs="Arial"/>
          <w:sz w:val="24"/>
          <w:szCs w:val="24"/>
          <w:lang w:val="pt-PT"/>
        </w:rPr>
        <w:t>Darwn</w:t>
      </w:r>
      <w:proofErr w:type="spellEnd"/>
      <w:r w:rsidRPr="00AC0EEC">
        <w:rPr>
          <w:rFonts w:ascii="Arial" w:hAnsi="Arial" w:cs="Arial"/>
          <w:sz w:val="24"/>
          <w:szCs w:val="24"/>
          <w:lang w:val="pt-PT"/>
        </w:rPr>
        <w:t xml:space="preserve"> introduz a sua teoria evolucionista, a qual </w:t>
      </w:r>
      <w:r w:rsidR="00FC30A9" w:rsidRPr="00AC0EEC">
        <w:rPr>
          <w:rFonts w:ascii="Arial" w:hAnsi="Arial" w:cs="Arial"/>
          <w:sz w:val="24"/>
          <w:szCs w:val="24"/>
          <w:lang w:val="pt-PT"/>
        </w:rPr>
        <w:t>separava</w:t>
      </w:r>
      <w:r w:rsidRPr="00AC0EEC">
        <w:rPr>
          <w:rFonts w:ascii="Arial" w:hAnsi="Arial" w:cs="Arial"/>
          <w:sz w:val="24"/>
          <w:szCs w:val="24"/>
          <w:lang w:val="pt-PT"/>
        </w:rPr>
        <w:t xml:space="preserve"> nos seus estudos as sociedades “evoluídas”, das sociedades ditas “primitivas”. Assim diz </w:t>
      </w:r>
      <w:proofErr w:type="spellStart"/>
      <w:r w:rsidRPr="00AC0EEC">
        <w:rPr>
          <w:rFonts w:ascii="Arial" w:hAnsi="Arial" w:cs="Arial"/>
          <w:sz w:val="24"/>
          <w:szCs w:val="24"/>
          <w:lang w:val="pt-PT"/>
        </w:rPr>
        <w:t>Ngoenha</w:t>
      </w:r>
      <w:proofErr w:type="spellEnd"/>
      <w:r w:rsidRPr="00AC0EEC">
        <w:rPr>
          <w:rFonts w:ascii="Arial" w:hAnsi="Arial" w:cs="Arial"/>
          <w:sz w:val="24"/>
          <w:szCs w:val="24"/>
          <w:lang w:val="pt-PT"/>
        </w:rPr>
        <w:t xml:space="preserve">, </w:t>
      </w:r>
      <w:r w:rsidRPr="00AC0EEC">
        <w:rPr>
          <w:rFonts w:ascii="Arial" w:hAnsi="Arial" w:cs="Arial"/>
          <w:i/>
          <w:sz w:val="24"/>
          <w:szCs w:val="24"/>
          <w:lang w:val="pt-PT"/>
        </w:rPr>
        <w:t xml:space="preserve">“Até então, a história tinha englobado todas as sociedades, mas, quando se constitui a consciência do progresso, a história foi reduzida ao que se acreditava ser a única humanidade </w:t>
      </w:r>
      <w:proofErr w:type="spellStart"/>
      <w:r w:rsidR="00FC30A9" w:rsidRPr="00AC0EEC">
        <w:rPr>
          <w:rFonts w:ascii="Arial" w:hAnsi="Arial" w:cs="Arial"/>
          <w:i/>
          <w:sz w:val="24"/>
          <w:szCs w:val="24"/>
          <w:lang w:val="pt-PT"/>
        </w:rPr>
        <w:t>susceptível</w:t>
      </w:r>
      <w:proofErr w:type="spellEnd"/>
      <w:r w:rsidRPr="00AC0EEC">
        <w:rPr>
          <w:rFonts w:ascii="Arial" w:hAnsi="Arial" w:cs="Arial"/>
          <w:i/>
          <w:sz w:val="24"/>
          <w:szCs w:val="24"/>
          <w:lang w:val="pt-PT"/>
        </w:rPr>
        <w:t xml:space="preserve"> de se transformar rapidamente; o resto ficou para os géneros menores do domínio cientifico ou literário…”</w:t>
      </w:r>
      <w:r w:rsidRPr="00AC0EEC">
        <w:rPr>
          <w:rFonts w:ascii="Arial" w:hAnsi="Arial" w:cs="Arial"/>
          <w:sz w:val="24"/>
          <w:szCs w:val="24"/>
          <w:lang w:val="pt-PT"/>
        </w:rPr>
        <w:t xml:space="preserve">. </w:t>
      </w:r>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hAnsi="Arial" w:cs="Arial"/>
          <w:sz w:val="24"/>
          <w:szCs w:val="24"/>
          <w:lang w:val="pt-PT"/>
        </w:rPr>
        <w:t xml:space="preserve">Para a Europa “civilizada” como diz </w:t>
      </w:r>
      <w:proofErr w:type="spellStart"/>
      <w:r w:rsidRPr="00AC0EEC">
        <w:rPr>
          <w:rFonts w:ascii="Arial" w:hAnsi="Arial" w:cs="Arial"/>
          <w:sz w:val="24"/>
          <w:szCs w:val="24"/>
          <w:lang w:val="pt-PT"/>
        </w:rPr>
        <w:t>Ngoenha</w:t>
      </w:r>
      <w:proofErr w:type="spellEnd"/>
      <w:r w:rsidRPr="00AC0EEC">
        <w:rPr>
          <w:rFonts w:ascii="Arial" w:hAnsi="Arial" w:cs="Arial"/>
          <w:sz w:val="24"/>
          <w:szCs w:val="24"/>
          <w:lang w:val="pt-PT"/>
        </w:rPr>
        <w:t xml:space="preserve">, o chamado novo mundo é um outro mundo: costumes selvagens, sem religião, espirito degradado, povo sem escrita, sem arquivos, sem estado. Povo que não pertence ao mundo histórico em todas as suas formas: moral, civil e política. Portanto, são sociedades estudadas pela etnologia, mas pela negativa, pois elas não possuem nem história, nem verdade e nem Estado. Esta visão, deve-se, no entanto das razões ideológicas do que científicas, e o que estava em causa era o estatuto do “outro”, a relação entre a unidade e a diversidade humana. Foi assim que o Homem africano, viu-se, com a presença do Homem ocidental, numa opressão e impedido a continuidade da sua Liberdade, que aliás, o homem africano foi obrigado a se desviar da sua religião, dos seus valores culturais, das suas ideologias sociais políticas, económicas e educacionais; e foi, através do método da teoria do darwinismo social que o Ocidente submeteu o homem africano num processo de inculturação. Hoje, o ocidente define Novos </w:t>
      </w:r>
      <w:proofErr w:type="spellStart"/>
      <w:r w:rsidRPr="00AC0EEC">
        <w:rPr>
          <w:rFonts w:ascii="Arial" w:hAnsi="Arial" w:cs="Arial"/>
          <w:sz w:val="24"/>
          <w:szCs w:val="24"/>
          <w:lang w:val="pt-PT"/>
        </w:rPr>
        <w:t>objectivos</w:t>
      </w:r>
      <w:proofErr w:type="spellEnd"/>
      <w:r w:rsidRPr="00AC0EEC">
        <w:rPr>
          <w:rFonts w:ascii="Arial" w:hAnsi="Arial" w:cs="Arial"/>
          <w:sz w:val="24"/>
          <w:szCs w:val="24"/>
          <w:lang w:val="pt-PT"/>
        </w:rPr>
        <w:t xml:space="preserve"> virados à globalização ou interculturalidade, neocolonização e neoliberalismo. </w:t>
      </w:r>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hAnsi="Arial" w:cs="Arial"/>
          <w:sz w:val="24"/>
          <w:szCs w:val="24"/>
          <w:lang w:val="pt-PT"/>
        </w:rPr>
        <w:lastRenderedPageBreak/>
        <w:t>Se o africano quer viver o seu “renascimento” baseando</w:t>
      </w:r>
      <w:r w:rsidR="000563B0" w:rsidRPr="00AC0EEC">
        <w:rPr>
          <w:rFonts w:ascii="Arial" w:hAnsi="Arial" w:cs="Arial"/>
          <w:sz w:val="24"/>
          <w:szCs w:val="24"/>
          <w:lang w:val="pt-PT"/>
        </w:rPr>
        <w:t>-se de uma possibilidade libertá</w:t>
      </w:r>
      <w:r w:rsidRPr="00AC0EEC">
        <w:rPr>
          <w:rFonts w:ascii="Arial" w:hAnsi="Arial" w:cs="Arial"/>
          <w:sz w:val="24"/>
          <w:szCs w:val="24"/>
          <w:lang w:val="pt-PT"/>
        </w:rPr>
        <w:t xml:space="preserve">ria e intercultural e valorizar a sua cultura no contexto da globalização, os </w:t>
      </w:r>
      <w:proofErr w:type="spellStart"/>
      <w:r w:rsidRPr="00AC0EEC">
        <w:rPr>
          <w:rFonts w:ascii="Arial" w:hAnsi="Arial" w:cs="Arial"/>
          <w:sz w:val="24"/>
          <w:szCs w:val="24"/>
          <w:lang w:val="pt-PT"/>
        </w:rPr>
        <w:t>objectivos</w:t>
      </w:r>
      <w:proofErr w:type="spellEnd"/>
      <w:r w:rsidRPr="00AC0EEC">
        <w:rPr>
          <w:rFonts w:ascii="Arial" w:hAnsi="Arial" w:cs="Arial"/>
          <w:sz w:val="24"/>
          <w:szCs w:val="24"/>
          <w:lang w:val="pt-PT"/>
        </w:rPr>
        <w:t xml:space="preserve"> da interculturalidade não deviam ser definidos de Ocidente para o mundo ocidentalizado, mas sim do mundo ocidentalizado para o Ocidente. Como afirma Jean </w:t>
      </w:r>
      <w:proofErr w:type="spellStart"/>
      <w:r w:rsidRPr="00AC0EEC">
        <w:rPr>
          <w:rFonts w:ascii="Arial" w:hAnsi="Arial" w:cs="Arial"/>
          <w:sz w:val="24"/>
          <w:szCs w:val="24"/>
          <w:lang w:val="pt-PT"/>
        </w:rPr>
        <w:t>Marc</w:t>
      </w:r>
      <w:proofErr w:type="spellEnd"/>
      <w:r w:rsidRPr="00AC0EEC">
        <w:rPr>
          <w:rFonts w:ascii="Arial" w:hAnsi="Arial" w:cs="Arial"/>
          <w:sz w:val="24"/>
          <w:szCs w:val="24"/>
          <w:lang w:val="pt-PT"/>
        </w:rPr>
        <w:t xml:space="preserve"> Ela citado por Bono (2014: 57) </w:t>
      </w:r>
      <w:r w:rsidRPr="00AC0EEC">
        <w:rPr>
          <w:rFonts w:ascii="Arial" w:hAnsi="Arial" w:cs="Arial"/>
          <w:i/>
          <w:sz w:val="24"/>
          <w:szCs w:val="24"/>
          <w:lang w:val="pt-PT"/>
        </w:rPr>
        <w:t>o homem oprimido deve ser liberto</w:t>
      </w:r>
      <w:r w:rsidRPr="00AC0EEC">
        <w:rPr>
          <w:rFonts w:ascii="Arial" w:hAnsi="Arial" w:cs="Arial"/>
          <w:sz w:val="24"/>
          <w:szCs w:val="24"/>
          <w:lang w:val="pt-PT"/>
        </w:rPr>
        <w:t xml:space="preserve">. Parafraseando, Bono citando José Paulino </w:t>
      </w:r>
      <w:proofErr w:type="spellStart"/>
      <w:r w:rsidRPr="00AC0EEC">
        <w:rPr>
          <w:rFonts w:ascii="Arial" w:hAnsi="Arial" w:cs="Arial"/>
          <w:sz w:val="24"/>
          <w:szCs w:val="24"/>
          <w:lang w:val="pt-PT"/>
        </w:rPr>
        <w:t>Castiano</w:t>
      </w:r>
      <w:proofErr w:type="spellEnd"/>
      <w:r w:rsidRPr="00AC0EEC">
        <w:rPr>
          <w:rFonts w:ascii="Arial" w:hAnsi="Arial" w:cs="Arial"/>
          <w:sz w:val="24"/>
          <w:szCs w:val="24"/>
          <w:lang w:val="pt-PT"/>
        </w:rPr>
        <w:t xml:space="preserve"> em </w:t>
      </w:r>
      <w:proofErr w:type="spellStart"/>
      <w:r w:rsidRPr="00AC0EEC">
        <w:rPr>
          <w:rFonts w:ascii="Arial" w:hAnsi="Arial" w:cs="Arial"/>
          <w:i/>
          <w:sz w:val="24"/>
          <w:szCs w:val="24"/>
          <w:lang w:val="pt-PT"/>
        </w:rPr>
        <w:t>Muntuismo</w:t>
      </w:r>
      <w:proofErr w:type="spellEnd"/>
      <w:r w:rsidRPr="00AC0EEC">
        <w:rPr>
          <w:rFonts w:ascii="Arial" w:hAnsi="Arial" w:cs="Arial"/>
          <w:sz w:val="24"/>
          <w:szCs w:val="24"/>
          <w:lang w:val="pt-PT"/>
        </w:rPr>
        <w:t xml:space="preserve">, afirma que desde a escravidão o homem africano sempre foi </w:t>
      </w:r>
      <w:proofErr w:type="spellStart"/>
      <w:r w:rsidRPr="00AC0EEC">
        <w:rPr>
          <w:rFonts w:ascii="Arial" w:hAnsi="Arial" w:cs="Arial"/>
          <w:sz w:val="24"/>
          <w:szCs w:val="24"/>
          <w:lang w:val="pt-PT"/>
        </w:rPr>
        <w:t>objectivado</w:t>
      </w:r>
      <w:proofErr w:type="spellEnd"/>
      <w:r w:rsidRPr="00AC0EEC">
        <w:rPr>
          <w:rFonts w:ascii="Arial" w:hAnsi="Arial" w:cs="Arial"/>
          <w:sz w:val="24"/>
          <w:szCs w:val="24"/>
          <w:lang w:val="pt-PT"/>
        </w:rPr>
        <w:t xml:space="preserve">. Mesmo nas lutas abolicionistas, protagonizados pelos brancos [sob influencia do </w:t>
      </w:r>
      <w:r w:rsidRPr="00AC0EEC">
        <w:rPr>
          <w:rFonts w:ascii="Arial" w:eastAsia="TimesNewRomanPS-BoldMT" w:hAnsi="Arial" w:cs="Arial"/>
          <w:bCs/>
          <w:sz w:val="24"/>
          <w:szCs w:val="24"/>
          <w:lang w:val="pt-PT"/>
        </w:rPr>
        <w:t xml:space="preserve">avanço moral da humanidade como afirma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(2013)], os negros eram “usados” como </w:t>
      </w:r>
      <w:proofErr w:type="spellStart"/>
      <w:r w:rsidRPr="00AC0EEC">
        <w:rPr>
          <w:rFonts w:ascii="Arial" w:eastAsia="TimesNewRomanPS-BoldMT" w:hAnsi="Arial" w:cs="Arial"/>
          <w:bCs/>
          <w:sz w:val="24"/>
          <w:szCs w:val="24"/>
          <w:lang w:val="pt-PT"/>
        </w:rPr>
        <w:t>objectos</w:t>
      </w:r>
      <w:proofErr w:type="spellEnd"/>
      <w:r w:rsidRPr="00AC0EEC">
        <w:rPr>
          <w:rFonts w:ascii="Arial" w:eastAsia="TimesNewRomanPS-BoldMT" w:hAnsi="Arial" w:cs="Arial"/>
          <w:bCs/>
          <w:sz w:val="24"/>
          <w:szCs w:val="24"/>
          <w:lang w:val="pt-PT"/>
        </w:rPr>
        <w:t xml:space="preserve"> que confirmavam as teses propostas através dos testemunhos dos males sofridos. Entretanto, os negros tomam consciência de que devem ser eles e não os outros (Ocidente) a falar ao mundo do seu sofrimento e ganharem a sua liberdade. Portanto, na possibilidade libertaria e intercultural devia-se definir os </w:t>
      </w:r>
      <w:proofErr w:type="spellStart"/>
      <w:r w:rsidRPr="00AC0EEC">
        <w:rPr>
          <w:rFonts w:ascii="Arial" w:eastAsia="TimesNewRomanPS-BoldMT" w:hAnsi="Arial" w:cs="Arial"/>
          <w:bCs/>
          <w:sz w:val="24"/>
          <w:szCs w:val="24"/>
          <w:lang w:val="pt-PT"/>
        </w:rPr>
        <w:t>objectivos</w:t>
      </w:r>
      <w:proofErr w:type="spellEnd"/>
      <w:r w:rsidRPr="00AC0EEC">
        <w:rPr>
          <w:rFonts w:ascii="Arial" w:eastAsia="TimesNewRomanPS-BoldMT" w:hAnsi="Arial" w:cs="Arial"/>
          <w:bCs/>
          <w:sz w:val="24"/>
          <w:szCs w:val="24"/>
          <w:lang w:val="pt-PT"/>
        </w:rPr>
        <w:t>, métodos e técnicas do processo da interculturalidade sob ponto de vista da glocalização</w:t>
      </w:r>
      <w:r w:rsidRPr="00AC0EEC">
        <w:rPr>
          <w:rStyle w:val="Refdenotaderodap"/>
          <w:rFonts w:ascii="Arial" w:eastAsia="TimesNewRomanPS-BoldMT" w:hAnsi="Arial" w:cs="Arial"/>
          <w:bCs/>
          <w:sz w:val="24"/>
          <w:szCs w:val="24"/>
          <w:lang w:val="pt-PT"/>
        </w:rPr>
        <w:footnoteReference w:id="10"/>
      </w:r>
      <w:r w:rsidRPr="00AC0EEC">
        <w:rPr>
          <w:rFonts w:ascii="Arial" w:eastAsia="TimesNewRomanPS-BoldMT" w:hAnsi="Arial" w:cs="Arial"/>
          <w:bCs/>
          <w:sz w:val="24"/>
          <w:szCs w:val="24"/>
          <w:lang w:val="pt-PT"/>
        </w:rPr>
        <w:t xml:space="preserve">, porque segundo as </w:t>
      </w:r>
      <w:proofErr w:type="spellStart"/>
      <w:r w:rsidRPr="00AC0EEC">
        <w:rPr>
          <w:rFonts w:ascii="Arial" w:eastAsia="TimesNewRomanPS-BoldMT" w:hAnsi="Arial" w:cs="Arial"/>
          <w:bCs/>
          <w:sz w:val="24"/>
          <w:szCs w:val="24"/>
          <w:lang w:val="pt-PT"/>
        </w:rPr>
        <w:t>concepções</w:t>
      </w:r>
      <w:proofErr w:type="spellEnd"/>
      <w:r w:rsidRPr="00AC0EEC">
        <w:rPr>
          <w:rFonts w:ascii="Arial" w:eastAsia="TimesNewRomanPS-BoldMT" w:hAnsi="Arial" w:cs="Arial"/>
          <w:bCs/>
          <w:sz w:val="24"/>
          <w:szCs w:val="24"/>
          <w:lang w:val="pt-PT"/>
        </w:rPr>
        <w:t xml:space="preserve"> do “</w:t>
      </w:r>
      <w:proofErr w:type="spellStart"/>
      <w:r w:rsidRPr="00AC0EEC">
        <w:rPr>
          <w:rFonts w:ascii="Arial" w:eastAsia="TimesNewRomanPS-BoldMT" w:hAnsi="Arial" w:cs="Arial"/>
          <w:bCs/>
          <w:sz w:val="24"/>
          <w:szCs w:val="24"/>
          <w:lang w:val="pt-PT"/>
        </w:rPr>
        <w:t>projecto</w:t>
      </w:r>
      <w:proofErr w:type="spellEnd"/>
      <w:r w:rsidRPr="00AC0EEC">
        <w:rPr>
          <w:rFonts w:ascii="Arial" w:eastAsia="TimesNewRomanPS-BoldMT" w:hAnsi="Arial" w:cs="Arial"/>
          <w:bCs/>
          <w:sz w:val="24"/>
          <w:szCs w:val="24"/>
          <w:lang w:val="pt-PT"/>
        </w:rPr>
        <w:t xml:space="preserve"> libertário” </w:t>
      </w:r>
      <w:proofErr w:type="spellStart"/>
      <w:r w:rsidRPr="00AC0EEC">
        <w:rPr>
          <w:rFonts w:ascii="Arial" w:eastAsia="TimesNewRomanPS-BoldMT" w:hAnsi="Arial" w:cs="Arial"/>
          <w:bCs/>
          <w:sz w:val="24"/>
          <w:szCs w:val="24"/>
          <w:lang w:val="pt-PT"/>
        </w:rPr>
        <w:t>hountondjianas</w:t>
      </w:r>
      <w:proofErr w:type="spellEnd"/>
      <w:r w:rsidRPr="00AC0EEC">
        <w:rPr>
          <w:rFonts w:ascii="Arial" w:eastAsia="TimesNewRomanPS-BoldMT" w:hAnsi="Arial" w:cs="Arial"/>
          <w:bCs/>
          <w:sz w:val="24"/>
          <w:szCs w:val="24"/>
          <w:lang w:val="pt-PT"/>
        </w:rPr>
        <w:t xml:space="preserve"> citados por </w:t>
      </w:r>
      <w:proofErr w:type="spellStart"/>
      <w:r w:rsidRPr="00AC0EEC">
        <w:rPr>
          <w:rFonts w:ascii="Arial" w:eastAsia="TimesNewRomanPS-BoldMT" w:hAnsi="Arial" w:cs="Arial"/>
          <w:bCs/>
          <w:sz w:val="24"/>
          <w:szCs w:val="24"/>
          <w:lang w:val="pt-PT"/>
        </w:rPr>
        <w:t>Castiano</w:t>
      </w:r>
      <w:proofErr w:type="spellEnd"/>
      <w:r w:rsidRPr="00AC0EEC">
        <w:rPr>
          <w:rFonts w:ascii="Arial" w:eastAsia="TimesNewRomanPS-BoldMT" w:hAnsi="Arial" w:cs="Arial"/>
          <w:bCs/>
          <w:sz w:val="24"/>
          <w:szCs w:val="24"/>
          <w:lang w:val="pt-PT"/>
        </w:rPr>
        <w:t xml:space="preserve"> </w:t>
      </w:r>
      <w:r w:rsidR="003D47D4" w:rsidRPr="00AC0EEC">
        <w:rPr>
          <w:rFonts w:ascii="Arial" w:eastAsia="TimesNewRomanPS-BoldMT" w:hAnsi="Arial" w:cs="Arial"/>
          <w:bCs/>
          <w:sz w:val="24"/>
          <w:szCs w:val="24"/>
          <w:lang w:val="pt-PT"/>
        </w:rPr>
        <w:t>citado por</w:t>
      </w:r>
      <w:r w:rsidRPr="00AC0EEC">
        <w:rPr>
          <w:rFonts w:ascii="Arial" w:eastAsia="TimesNewRomanPS-BoldMT" w:hAnsi="Arial" w:cs="Arial"/>
          <w:bCs/>
          <w:sz w:val="24"/>
          <w:szCs w:val="24"/>
          <w:lang w:val="pt-PT"/>
        </w:rPr>
        <w:t xml:space="preserve"> Bono (2014), deve-se desmitificar a ideia da África e dos africanos como se de metafísico se tratasse para torna-lo algo de concreto, geográfico; libertação do conceito de filosofia como algo de dogmático, tornando-o histórico; pensar a partir de si próprios e não refugia-se no pensamento dos antepassados; defender o pluralismo contra o unanimismo; libertar o filosofo africano da África, procurando interesses cognitivos e não regionais, étnicos, religiosos ou linguísticos. </w:t>
      </w:r>
    </w:p>
    <w:p w:rsidR="001C501C" w:rsidRPr="00AC0EEC" w:rsidRDefault="00B5275D" w:rsidP="001C501C">
      <w:pPr>
        <w:spacing w:line="360" w:lineRule="auto"/>
        <w:ind w:firstLine="450"/>
        <w:jc w:val="both"/>
        <w:rPr>
          <w:rFonts w:ascii="Arial" w:eastAsia="TimesNewRomanPS-BoldMT" w:hAnsi="Arial" w:cs="Arial"/>
          <w:bCs/>
          <w:sz w:val="24"/>
          <w:szCs w:val="24"/>
          <w:lang w:val="pt-PT"/>
        </w:rPr>
      </w:pPr>
      <w:r w:rsidRPr="00AC0EEC">
        <w:rPr>
          <w:rFonts w:ascii="Arial" w:eastAsia="TimesNewRomanPS-BoldMT" w:hAnsi="Arial" w:cs="Arial"/>
          <w:bCs/>
          <w:sz w:val="24"/>
          <w:szCs w:val="24"/>
          <w:lang w:val="pt-PT"/>
        </w:rPr>
        <w:t>Portanto, percebe-se, através das dimensões do “</w:t>
      </w:r>
      <w:proofErr w:type="spellStart"/>
      <w:r w:rsidRPr="00AC0EEC">
        <w:rPr>
          <w:rFonts w:ascii="Arial" w:eastAsia="TimesNewRomanPS-BoldMT" w:hAnsi="Arial" w:cs="Arial"/>
          <w:bCs/>
          <w:sz w:val="24"/>
          <w:szCs w:val="24"/>
          <w:lang w:val="pt-PT"/>
        </w:rPr>
        <w:t>projecto</w:t>
      </w:r>
      <w:proofErr w:type="spellEnd"/>
      <w:r w:rsidRPr="00AC0EEC">
        <w:rPr>
          <w:rFonts w:ascii="Arial" w:eastAsia="TimesNewRomanPS-BoldMT" w:hAnsi="Arial" w:cs="Arial"/>
          <w:bCs/>
          <w:sz w:val="24"/>
          <w:szCs w:val="24"/>
          <w:lang w:val="pt-PT"/>
        </w:rPr>
        <w:t xml:space="preserve"> </w:t>
      </w:r>
      <w:r w:rsidR="000563B0" w:rsidRPr="00AC0EEC">
        <w:rPr>
          <w:rFonts w:ascii="Arial" w:eastAsia="TimesNewRomanPS-BoldMT" w:hAnsi="Arial" w:cs="Arial"/>
          <w:bCs/>
          <w:sz w:val="24"/>
          <w:szCs w:val="24"/>
          <w:lang w:val="pt-PT"/>
        </w:rPr>
        <w:t>libertário</w:t>
      </w:r>
      <w:r w:rsidRPr="00AC0EEC">
        <w:rPr>
          <w:rFonts w:ascii="Arial" w:eastAsia="TimesNewRomanPS-BoldMT" w:hAnsi="Arial" w:cs="Arial"/>
          <w:bCs/>
          <w:sz w:val="24"/>
          <w:szCs w:val="24"/>
          <w:lang w:val="pt-PT"/>
        </w:rPr>
        <w:t xml:space="preserve">” que </w:t>
      </w:r>
      <w:proofErr w:type="spellStart"/>
      <w:r w:rsidRPr="00AC0EEC">
        <w:rPr>
          <w:rFonts w:ascii="Arial" w:eastAsia="TimesNewRomanPS-BoldMT" w:hAnsi="Arial" w:cs="Arial"/>
          <w:bCs/>
          <w:sz w:val="24"/>
          <w:szCs w:val="24"/>
          <w:lang w:val="pt-PT"/>
        </w:rPr>
        <w:t>Hountondji</w:t>
      </w:r>
      <w:proofErr w:type="spellEnd"/>
      <w:r w:rsidRPr="00AC0EEC">
        <w:rPr>
          <w:rFonts w:ascii="Arial" w:eastAsia="TimesNewRomanPS-BoldMT" w:hAnsi="Arial" w:cs="Arial"/>
          <w:bCs/>
          <w:sz w:val="24"/>
          <w:szCs w:val="24"/>
          <w:lang w:val="pt-PT"/>
        </w:rPr>
        <w:t xml:space="preserve"> propõe como sendo as linhas-mestras da possibilidade libertária e intercultural da filosofia africana tendo em conta o contexto da glocalização, que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nos propõe para África e Moçambique em particular. É necessário, no entanto, reconstruir a filosofia africana, ou mesmo moçambicana em particular, num conhecimento sistemático, transforma-lo num conhecimento filosófico reconhecido e útil universalmente. É preciso compreender que, quando se fala de reconstrução da filosofia africana, trata-se de recuar ao passado histórico do africano e buscar a sua forma de agir pré-lógico (política, social, cultural, económico e militarmente), de adoração divina e educacional e construir um pensamento </w:t>
      </w:r>
      <w:r w:rsidRPr="00AC0EEC">
        <w:rPr>
          <w:rFonts w:ascii="Arial" w:eastAsia="TimesNewRomanPS-BoldMT" w:hAnsi="Arial" w:cs="Arial"/>
          <w:bCs/>
          <w:sz w:val="24"/>
          <w:szCs w:val="24"/>
          <w:lang w:val="pt-PT"/>
        </w:rPr>
        <w:lastRenderedPageBreak/>
        <w:t xml:space="preserve">filosófico lógico. A ideia não é buscar o passado mítico do africano, mas sim, a reconstrução da identidade da filosofia africana como forma da sua libertação ao neocolonialismo. Aliás, no prefácio da obra de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(2004) “</w:t>
      </w:r>
      <w:r w:rsidRPr="00AC0EEC">
        <w:rPr>
          <w:rFonts w:ascii="Arial" w:eastAsia="TimesNewRomanPS-BoldMT" w:hAnsi="Arial" w:cs="Arial"/>
          <w:bCs/>
          <w:i/>
          <w:sz w:val="24"/>
          <w:szCs w:val="24"/>
          <w:lang w:val="pt-PT"/>
        </w:rPr>
        <w:t>Os Tempos da Filosofia: Filosofia e democracia moçambicana</w:t>
      </w:r>
      <w:r w:rsidRPr="00AC0EEC">
        <w:rPr>
          <w:rFonts w:ascii="Arial" w:eastAsia="TimesNewRomanPS-BoldMT" w:hAnsi="Arial" w:cs="Arial"/>
          <w:bCs/>
          <w:sz w:val="24"/>
          <w:szCs w:val="24"/>
          <w:lang w:val="pt-PT"/>
        </w:rPr>
        <w:t xml:space="preserve">” escrito por José P. </w:t>
      </w:r>
      <w:proofErr w:type="spellStart"/>
      <w:r w:rsidRPr="00AC0EEC">
        <w:rPr>
          <w:rFonts w:ascii="Arial" w:eastAsia="TimesNewRomanPS-BoldMT" w:hAnsi="Arial" w:cs="Arial"/>
          <w:bCs/>
          <w:sz w:val="24"/>
          <w:szCs w:val="24"/>
          <w:lang w:val="pt-PT"/>
        </w:rPr>
        <w:t>Castiano</w:t>
      </w:r>
      <w:proofErr w:type="spellEnd"/>
      <w:r w:rsidRPr="00AC0EEC">
        <w:rPr>
          <w:rFonts w:ascii="Arial" w:eastAsia="TimesNewRomanPS-BoldMT" w:hAnsi="Arial" w:cs="Arial"/>
          <w:bCs/>
          <w:sz w:val="24"/>
          <w:szCs w:val="24"/>
          <w:lang w:val="pt-PT"/>
        </w:rPr>
        <w:t xml:space="preserve">, traz-nos questões de reflexão sobre a liberdade em Moçambique: qual é o sentido </w:t>
      </w:r>
      <w:proofErr w:type="spellStart"/>
      <w:r w:rsidRPr="00AC0EEC">
        <w:rPr>
          <w:rFonts w:ascii="Arial" w:eastAsia="TimesNewRomanPS-BoldMT" w:hAnsi="Arial" w:cs="Arial"/>
          <w:bCs/>
          <w:sz w:val="24"/>
          <w:szCs w:val="24"/>
          <w:lang w:val="pt-PT"/>
        </w:rPr>
        <w:t>actual</w:t>
      </w:r>
      <w:proofErr w:type="spellEnd"/>
      <w:r w:rsidRPr="00AC0EEC">
        <w:rPr>
          <w:rFonts w:ascii="Arial" w:eastAsia="TimesNewRomanPS-BoldMT" w:hAnsi="Arial" w:cs="Arial"/>
          <w:bCs/>
          <w:sz w:val="24"/>
          <w:szCs w:val="24"/>
          <w:lang w:val="pt-PT"/>
        </w:rPr>
        <w:t xml:space="preserve"> de lutar pela liberdade no nosso país democrático? Como podemos militar e lutar por este sonho da liberdade? Quais são as nossas armas e quem são hoje os inimigos da liberdade dos moçambicanos? Através destas questões percebe-se, no entanto, que há uma necessidade de os moçambicanos lutarem pela sua liberdade. Em alguns áudios gravados em comícios públicos realizados pelo saudoso presidente Samora Moisés Machel está evidente e clara a necessidade contínua dos moçambicanos lutarem pela sua liberdade, pois Machel dizia: </w:t>
      </w:r>
      <w:r w:rsidRPr="00AC0EEC">
        <w:rPr>
          <w:rFonts w:ascii="Arial" w:eastAsia="TimesNewRomanPS-BoldMT" w:hAnsi="Arial" w:cs="Arial"/>
          <w:bCs/>
          <w:i/>
          <w:sz w:val="24"/>
          <w:szCs w:val="24"/>
          <w:lang w:val="pt-PT"/>
        </w:rPr>
        <w:t>“A LUTA CONTINUA…”</w:t>
      </w:r>
      <w:r w:rsidRPr="00AC0EEC">
        <w:rPr>
          <w:rFonts w:ascii="Arial" w:eastAsia="TimesNewRomanPS-BoldMT" w:hAnsi="Arial" w:cs="Arial"/>
          <w:bCs/>
          <w:sz w:val="24"/>
          <w:szCs w:val="24"/>
          <w:lang w:val="pt-PT"/>
        </w:rPr>
        <w:t xml:space="preserve">. Continuarmos a lutar pela nossa liberdade; de que forma e; e com quem devemos lutar. </w:t>
      </w:r>
    </w:p>
    <w:p w:rsidR="00B5275D" w:rsidRPr="00AC0EEC" w:rsidRDefault="00B5275D" w:rsidP="001C501C">
      <w:pPr>
        <w:spacing w:line="360" w:lineRule="auto"/>
        <w:ind w:firstLine="450"/>
        <w:jc w:val="both"/>
        <w:rPr>
          <w:rFonts w:ascii="Arial" w:eastAsia="TimesNewRomanPS-BoldMT" w:hAnsi="Arial" w:cs="Arial"/>
          <w:bCs/>
          <w:sz w:val="24"/>
          <w:szCs w:val="24"/>
          <w:lang w:val="pt-PT"/>
        </w:rPr>
      </w:pPr>
      <w:proofErr w:type="spellStart"/>
      <w:r w:rsidRPr="00AC0EEC">
        <w:rPr>
          <w:rFonts w:ascii="Arial" w:eastAsia="TimesNewRomanPS-BoldMT" w:hAnsi="Arial" w:cs="Arial"/>
          <w:bCs/>
          <w:sz w:val="24"/>
          <w:szCs w:val="24"/>
          <w:lang w:val="pt-PT"/>
        </w:rPr>
        <w:t>Castiano</w:t>
      </w:r>
      <w:proofErr w:type="spellEnd"/>
      <w:r w:rsidRPr="00AC0EEC">
        <w:rPr>
          <w:rFonts w:ascii="Arial" w:eastAsia="TimesNewRomanPS-BoldMT" w:hAnsi="Arial" w:cs="Arial"/>
          <w:bCs/>
          <w:sz w:val="24"/>
          <w:szCs w:val="24"/>
          <w:lang w:val="pt-PT"/>
        </w:rPr>
        <w:t xml:space="preserve"> escreve no prefácio na obra de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w:t>
      </w:r>
      <w:r w:rsidRPr="00AC0EEC">
        <w:rPr>
          <w:rFonts w:ascii="Arial" w:eastAsia="TimesNewRomanPS-BoldMT" w:hAnsi="Arial" w:cs="Arial"/>
          <w:bCs/>
          <w:i/>
          <w:sz w:val="24"/>
          <w:szCs w:val="24"/>
          <w:lang w:val="pt-PT"/>
        </w:rPr>
        <w:t>Os Tempos da Filosofia: Filosofia e democracia moçambicana</w:t>
      </w:r>
      <w:r w:rsidRPr="00AC0EEC">
        <w:rPr>
          <w:rFonts w:ascii="Arial" w:eastAsia="TimesNewRomanPS-BoldMT" w:hAnsi="Arial" w:cs="Arial"/>
          <w:bCs/>
          <w:sz w:val="24"/>
          <w:szCs w:val="24"/>
          <w:lang w:val="pt-PT"/>
        </w:rPr>
        <w:t xml:space="preserve">”, que se existe um substrato filosófico que está na origem axiológica de Moçambique é sem duvida a busca da Liberdade, a qual, é buscada segundo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em duas facetas: a positiva que é liberdade de sermos nós e; a negativa enfatiza a necessidade de vivermos sem constrições de caracter político ou económico. Portanto, é a </w:t>
      </w:r>
      <w:r w:rsidRPr="00AC0EEC">
        <w:rPr>
          <w:rFonts w:ascii="Arial" w:eastAsia="TimesNewRomanPS-BoldMT" w:hAnsi="Arial" w:cs="Arial"/>
          <w:bCs/>
          <w:i/>
          <w:sz w:val="24"/>
          <w:szCs w:val="24"/>
          <w:lang w:val="pt-PT"/>
        </w:rPr>
        <w:t xml:space="preserve">“liberdade do desenvolvimento politico, económico e social, num clima de relações de força com o Ocidente </w:t>
      </w:r>
      <w:r w:rsidRPr="00AC0EEC">
        <w:rPr>
          <w:rFonts w:ascii="Arial" w:eastAsia="TimesNewRomanPS-BoldMT" w:hAnsi="Arial" w:cs="Arial"/>
          <w:bCs/>
          <w:sz w:val="24"/>
          <w:szCs w:val="24"/>
          <w:lang w:val="pt-PT"/>
        </w:rPr>
        <w:t>(o explorador do homem africano e colonizador)</w:t>
      </w:r>
      <w:r w:rsidRPr="00AC0EEC">
        <w:rPr>
          <w:rFonts w:ascii="Arial" w:eastAsia="TimesNewRomanPS-BoldMT" w:hAnsi="Arial" w:cs="Arial"/>
          <w:bCs/>
          <w:i/>
          <w:sz w:val="24"/>
          <w:szCs w:val="24"/>
          <w:lang w:val="pt-PT"/>
        </w:rPr>
        <w:t xml:space="preserve"> que ainda não se libertou do seu </w:t>
      </w:r>
      <w:proofErr w:type="spellStart"/>
      <w:r w:rsidRPr="00AC0EEC">
        <w:rPr>
          <w:rFonts w:ascii="Arial" w:eastAsia="TimesNewRomanPS-BoldMT" w:hAnsi="Arial" w:cs="Arial"/>
          <w:bCs/>
          <w:i/>
          <w:sz w:val="24"/>
          <w:szCs w:val="24"/>
          <w:lang w:val="pt-PT"/>
        </w:rPr>
        <w:t>elán</w:t>
      </w:r>
      <w:proofErr w:type="spellEnd"/>
      <w:r w:rsidRPr="00AC0EEC">
        <w:rPr>
          <w:rFonts w:ascii="Arial" w:eastAsia="TimesNewRomanPS-BoldMT" w:hAnsi="Arial" w:cs="Arial"/>
          <w:bCs/>
          <w:i/>
          <w:sz w:val="24"/>
          <w:szCs w:val="24"/>
          <w:lang w:val="pt-PT"/>
        </w:rPr>
        <w:t xml:space="preserve"> colonial, que hoje se apresenta sob a veste do credor”</w:t>
      </w:r>
      <w:r w:rsidRPr="00AC0EEC">
        <w:rPr>
          <w:rFonts w:ascii="Arial" w:eastAsia="TimesNewRomanPS-BoldMT" w:hAnsi="Arial" w:cs="Arial"/>
          <w:bCs/>
          <w:sz w:val="24"/>
          <w:szCs w:val="24"/>
          <w:lang w:val="pt-PT"/>
        </w:rPr>
        <w:t xml:space="preserve">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(2004: 35). </w:t>
      </w:r>
      <w:r w:rsidR="000563B0" w:rsidRPr="00AC0EEC">
        <w:rPr>
          <w:rFonts w:ascii="Arial" w:eastAsia="TimesNewRomanPS-BoldMT" w:hAnsi="Arial" w:cs="Arial"/>
          <w:bCs/>
          <w:sz w:val="24"/>
          <w:szCs w:val="24"/>
          <w:lang w:val="pt-PT"/>
        </w:rPr>
        <w:t>Na verdade,</w:t>
      </w:r>
      <w:r w:rsidRPr="00AC0EEC">
        <w:rPr>
          <w:rFonts w:ascii="Arial" w:eastAsia="TimesNewRomanPS-BoldMT" w:hAnsi="Arial" w:cs="Arial"/>
          <w:bCs/>
          <w:sz w:val="24"/>
          <w:szCs w:val="24"/>
          <w:lang w:val="pt-PT"/>
        </w:rPr>
        <w:t xml:space="preserve"> a nossa liberdade devia partir do pressuposto que </w:t>
      </w:r>
      <w:proofErr w:type="spellStart"/>
      <w:r w:rsidRPr="00AC0EEC">
        <w:rPr>
          <w:rFonts w:ascii="Arial" w:eastAsia="TimesNewRomanPS-BoldMT" w:hAnsi="Arial" w:cs="Arial"/>
          <w:bCs/>
          <w:sz w:val="24"/>
          <w:szCs w:val="24"/>
          <w:lang w:val="pt-PT"/>
        </w:rPr>
        <w:t>Ulrich</w:t>
      </w:r>
      <w:proofErr w:type="spellEnd"/>
      <w:r w:rsidRPr="00AC0EEC">
        <w:rPr>
          <w:rFonts w:ascii="Arial" w:eastAsia="TimesNewRomanPS-BoldMT" w:hAnsi="Arial" w:cs="Arial"/>
          <w:bCs/>
          <w:sz w:val="24"/>
          <w:szCs w:val="24"/>
          <w:lang w:val="pt-PT"/>
        </w:rPr>
        <w:t xml:space="preserve"> </w:t>
      </w:r>
      <w:proofErr w:type="spellStart"/>
      <w:r w:rsidRPr="00AC0EEC">
        <w:rPr>
          <w:rFonts w:ascii="Arial" w:eastAsia="TimesNewRomanPS-BoldMT" w:hAnsi="Arial" w:cs="Arial"/>
          <w:bCs/>
          <w:sz w:val="24"/>
          <w:szCs w:val="24"/>
          <w:lang w:val="pt-PT"/>
        </w:rPr>
        <w:t>Beck</w:t>
      </w:r>
      <w:proofErr w:type="spellEnd"/>
      <w:r w:rsidRPr="00AC0EEC">
        <w:rPr>
          <w:rFonts w:ascii="Arial" w:eastAsia="TimesNewRomanPS-BoldMT" w:hAnsi="Arial" w:cs="Arial"/>
          <w:bCs/>
          <w:sz w:val="24"/>
          <w:szCs w:val="24"/>
          <w:lang w:val="pt-PT"/>
        </w:rPr>
        <w:t xml:space="preserve"> citado por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xml:space="preserve"> afirma, dizendo que devemo-nos laicizar do Ocidente, isto é, não podemos continuar a tomar o Ocidente como modelo; não podemos reproduzir o seu nível económico. Se continuarmos a importar essas manias (</w:t>
      </w:r>
      <w:r w:rsidRPr="00AC0EEC">
        <w:rPr>
          <w:rFonts w:ascii="Arial" w:eastAsia="TimesNewRomanPS-BoldMT" w:hAnsi="Arial" w:cs="Arial"/>
          <w:bCs/>
          <w:i/>
          <w:sz w:val="24"/>
          <w:szCs w:val="24"/>
          <w:lang w:val="pt-PT"/>
        </w:rPr>
        <w:t>taras</w:t>
      </w:r>
      <w:r w:rsidRPr="00AC0EEC">
        <w:rPr>
          <w:rStyle w:val="Refdenotaderodap"/>
          <w:rFonts w:ascii="Arial" w:eastAsia="TimesNewRomanPS-BoldMT" w:hAnsi="Arial" w:cs="Arial"/>
          <w:bCs/>
          <w:i/>
          <w:sz w:val="24"/>
          <w:szCs w:val="24"/>
          <w:lang w:val="pt-PT"/>
        </w:rPr>
        <w:footnoteReference w:id="11"/>
      </w:r>
      <w:r w:rsidRPr="00AC0EEC">
        <w:rPr>
          <w:rFonts w:ascii="Arial" w:eastAsia="TimesNewRomanPS-BoldMT" w:hAnsi="Arial" w:cs="Arial"/>
          <w:bCs/>
          <w:sz w:val="24"/>
          <w:szCs w:val="24"/>
          <w:lang w:val="pt-PT"/>
        </w:rPr>
        <w:t xml:space="preserve">) do ocidente, estaremos sempre impossibilitados ao alcance da nossa liberdade. Alias, o Ocidente para acumular o seu capital, lembre-se que teve que escravizar, explorar e colonizar o africano. Portanto, os </w:t>
      </w:r>
      <w:proofErr w:type="spellStart"/>
      <w:r w:rsidRPr="00AC0EEC">
        <w:rPr>
          <w:rFonts w:ascii="Arial" w:eastAsia="TimesNewRomanPS-BoldMT" w:hAnsi="Arial" w:cs="Arial"/>
          <w:bCs/>
          <w:sz w:val="24"/>
          <w:szCs w:val="24"/>
          <w:lang w:val="pt-PT"/>
        </w:rPr>
        <w:t>objectivos</w:t>
      </w:r>
      <w:proofErr w:type="spellEnd"/>
      <w:r w:rsidRPr="00AC0EEC">
        <w:rPr>
          <w:rFonts w:ascii="Arial" w:eastAsia="TimesNewRomanPS-BoldMT" w:hAnsi="Arial" w:cs="Arial"/>
          <w:bCs/>
          <w:sz w:val="24"/>
          <w:szCs w:val="24"/>
          <w:lang w:val="pt-PT"/>
        </w:rPr>
        <w:t xml:space="preserve"> do Ocidente na </w:t>
      </w:r>
      <w:proofErr w:type="spellStart"/>
      <w:r w:rsidRPr="00AC0EEC">
        <w:rPr>
          <w:rFonts w:ascii="Arial" w:eastAsia="TimesNewRomanPS-BoldMT" w:hAnsi="Arial" w:cs="Arial"/>
          <w:bCs/>
          <w:sz w:val="24"/>
          <w:szCs w:val="24"/>
          <w:lang w:val="pt-PT"/>
        </w:rPr>
        <w:t>actualidade</w:t>
      </w:r>
      <w:proofErr w:type="spellEnd"/>
      <w:r w:rsidRPr="00AC0EEC">
        <w:rPr>
          <w:rFonts w:ascii="Arial" w:eastAsia="TimesNewRomanPS-BoldMT" w:hAnsi="Arial" w:cs="Arial"/>
          <w:bCs/>
          <w:sz w:val="24"/>
          <w:szCs w:val="24"/>
          <w:lang w:val="pt-PT"/>
        </w:rPr>
        <w:t xml:space="preserve"> é colocar o africano numa condição do neocolonialismo e neoliberalismo. </w:t>
      </w:r>
    </w:p>
    <w:p w:rsidR="00B5275D" w:rsidRPr="00AC0EEC" w:rsidRDefault="00B5275D" w:rsidP="00B5275D">
      <w:pPr>
        <w:spacing w:line="360" w:lineRule="auto"/>
        <w:jc w:val="both"/>
        <w:rPr>
          <w:rFonts w:ascii="Arial" w:hAnsi="Arial" w:cs="Arial"/>
          <w:b/>
          <w:sz w:val="24"/>
          <w:szCs w:val="24"/>
          <w:lang w:val="pt-PT"/>
        </w:rPr>
      </w:pPr>
      <w:r w:rsidRPr="00AC0EEC">
        <w:rPr>
          <w:rFonts w:ascii="Arial" w:eastAsia="TimesNewRomanPS-BoldMT" w:hAnsi="Arial" w:cs="Arial"/>
          <w:bCs/>
          <w:sz w:val="24"/>
          <w:szCs w:val="24"/>
          <w:lang w:val="pt-PT"/>
        </w:rPr>
        <w:lastRenderedPageBreak/>
        <w:t xml:space="preserve">Eventualmente, o papel da filosofia no debate político moçambicano, como diz </w:t>
      </w:r>
      <w:proofErr w:type="spellStart"/>
      <w:r w:rsidRPr="00AC0EEC">
        <w:rPr>
          <w:rFonts w:ascii="Arial" w:eastAsia="TimesNewRomanPS-BoldMT" w:hAnsi="Arial" w:cs="Arial"/>
          <w:bCs/>
          <w:sz w:val="24"/>
          <w:szCs w:val="24"/>
          <w:lang w:val="pt-PT"/>
        </w:rPr>
        <w:t>Ngoenha</w:t>
      </w:r>
      <w:proofErr w:type="spellEnd"/>
      <w:r w:rsidRPr="00AC0EEC">
        <w:rPr>
          <w:rFonts w:ascii="Arial" w:eastAsia="TimesNewRomanPS-BoldMT" w:hAnsi="Arial" w:cs="Arial"/>
          <w:bCs/>
          <w:sz w:val="24"/>
          <w:szCs w:val="24"/>
          <w:lang w:val="pt-PT"/>
        </w:rPr>
        <w:t>, depende da existência de uma filosofia moçambicana baseada numa tradição</w:t>
      </w:r>
      <w:r w:rsidRPr="00AC0EEC">
        <w:rPr>
          <w:rStyle w:val="Refdenotaderodap"/>
          <w:rFonts w:ascii="Arial" w:eastAsia="TimesNewRomanPS-BoldMT" w:hAnsi="Arial" w:cs="Arial"/>
          <w:bCs/>
          <w:sz w:val="24"/>
          <w:szCs w:val="24"/>
          <w:lang w:val="pt-PT"/>
        </w:rPr>
        <w:footnoteReference w:id="12"/>
      </w:r>
      <w:r w:rsidRPr="00AC0EEC">
        <w:rPr>
          <w:rFonts w:ascii="Arial" w:eastAsia="TimesNewRomanPS-BoldMT" w:hAnsi="Arial" w:cs="Arial"/>
          <w:bCs/>
          <w:sz w:val="24"/>
          <w:szCs w:val="24"/>
          <w:lang w:val="pt-PT"/>
        </w:rPr>
        <w:t xml:space="preserve"> crítica. Portanto, n</w:t>
      </w:r>
      <w:r w:rsidR="000563B0" w:rsidRPr="00AC0EEC">
        <w:rPr>
          <w:rFonts w:ascii="Arial" w:hAnsi="Arial" w:cs="Arial"/>
          <w:sz w:val="24"/>
          <w:szCs w:val="24"/>
          <w:lang w:val="pt-PT"/>
        </w:rPr>
        <w:t>a possibilidade libertá</w:t>
      </w:r>
      <w:r w:rsidRPr="00AC0EEC">
        <w:rPr>
          <w:rFonts w:ascii="Arial" w:hAnsi="Arial" w:cs="Arial"/>
          <w:sz w:val="24"/>
          <w:szCs w:val="24"/>
          <w:lang w:val="pt-PT"/>
        </w:rPr>
        <w:t xml:space="preserve">ria e intercultural da filosofia africana, </w:t>
      </w:r>
      <w:r w:rsidRPr="00AC0EEC">
        <w:rPr>
          <w:rFonts w:ascii="Arial" w:eastAsia="TimesNewRomanPS-BoldMT" w:hAnsi="Arial" w:cs="Arial"/>
          <w:bCs/>
          <w:sz w:val="24"/>
          <w:szCs w:val="24"/>
          <w:lang w:val="pt-PT"/>
        </w:rPr>
        <w:t xml:space="preserve">como afirma </w:t>
      </w:r>
      <w:proofErr w:type="spellStart"/>
      <w:r w:rsidRPr="00AC0EEC">
        <w:rPr>
          <w:rFonts w:ascii="Arial" w:eastAsia="TimesNewRomanPS-BoldMT" w:hAnsi="Arial" w:cs="Arial"/>
          <w:bCs/>
          <w:sz w:val="24"/>
          <w:szCs w:val="24"/>
          <w:lang w:val="pt-PT"/>
        </w:rPr>
        <w:t>Castiano</w:t>
      </w:r>
      <w:proofErr w:type="spellEnd"/>
      <w:r w:rsidRPr="00AC0EEC">
        <w:rPr>
          <w:rFonts w:ascii="Arial" w:eastAsia="TimesNewRomanPS-BoldMT" w:hAnsi="Arial" w:cs="Arial"/>
          <w:bCs/>
          <w:sz w:val="24"/>
          <w:szCs w:val="24"/>
          <w:lang w:val="pt-PT"/>
        </w:rPr>
        <w:t xml:space="preserve"> (2010), deve-se constituir e construir uma verdadeira interculturalidade filosófica que se funda na </w:t>
      </w:r>
      <w:proofErr w:type="spellStart"/>
      <w:r w:rsidRPr="00AC0EEC">
        <w:rPr>
          <w:rFonts w:ascii="Arial" w:eastAsia="TimesNewRomanPS-BoldMT" w:hAnsi="Arial" w:cs="Arial"/>
          <w:bCs/>
          <w:sz w:val="24"/>
          <w:szCs w:val="24"/>
          <w:lang w:val="pt-PT"/>
        </w:rPr>
        <w:t>intersubjetivação</w:t>
      </w:r>
      <w:proofErr w:type="spellEnd"/>
      <w:r w:rsidRPr="00AC0EEC">
        <w:rPr>
          <w:rFonts w:ascii="Arial" w:eastAsia="TimesNewRomanPS-BoldMT" w:hAnsi="Arial" w:cs="Arial"/>
          <w:bCs/>
          <w:sz w:val="24"/>
          <w:szCs w:val="24"/>
          <w:lang w:val="pt-PT"/>
        </w:rPr>
        <w:t xml:space="preserve"> e dialogo intercultural filosófico, isto é, se a filosofia africana se quer desenvolver como pensamento crítico, e assim, seguir o que caracteriza a filosofia em geral, ela deve tomar como base a </w:t>
      </w:r>
      <w:proofErr w:type="spellStart"/>
      <w:r w:rsidRPr="00AC0EEC">
        <w:rPr>
          <w:rFonts w:ascii="Arial" w:eastAsia="TimesNewRomanPS-BoldMT" w:hAnsi="Arial" w:cs="Arial"/>
          <w:bCs/>
          <w:sz w:val="24"/>
          <w:szCs w:val="24"/>
          <w:lang w:val="pt-PT"/>
        </w:rPr>
        <w:t>intersubjetivação</w:t>
      </w:r>
      <w:proofErr w:type="spellEnd"/>
      <w:r w:rsidRPr="00AC0EEC">
        <w:rPr>
          <w:rFonts w:ascii="Arial" w:eastAsia="TimesNewRomanPS-BoldMT" w:hAnsi="Arial" w:cs="Arial"/>
          <w:bCs/>
          <w:sz w:val="24"/>
          <w:szCs w:val="24"/>
          <w:lang w:val="pt-PT"/>
        </w:rPr>
        <w:t xml:space="preserve"> como sendo o espaço de diálogo que se baseia no reconhecimento do Outro ou Outros como sendo também sujeitos que produzem conhecimento e; deve abrir um espaço para um diálogo intercultural filosófico que se baseia no potencial crítico e autocrítico sugerido por outras culturas no sentido do enriquecimento conceptual mútuo.</w:t>
      </w:r>
    </w:p>
    <w:p w:rsidR="00B5275D" w:rsidRPr="00AC0EEC" w:rsidRDefault="00B5275D" w:rsidP="00B5275D">
      <w:pPr>
        <w:spacing w:line="360" w:lineRule="auto"/>
        <w:jc w:val="both"/>
        <w:rPr>
          <w:rFonts w:ascii="Arial" w:eastAsia="TimesNewRomanPS-BoldMT" w:hAnsi="Arial" w:cs="Arial"/>
          <w:bCs/>
          <w:sz w:val="24"/>
          <w:szCs w:val="24"/>
          <w:lang w:val="pt-PT"/>
        </w:rPr>
      </w:pPr>
    </w:p>
    <w:p w:rsidR="00B5275D" w:rsidRPr="00AC0EEC" w:rsidRDefault="00B5275D" w:rsidP="00B5275D">
      <w:pPr>
        <w:spacing w:line="360" w:lineRule="auto"/>
        <w:jc w:val="both"/>
        <w:rPr>
          <w:rFonts w:ascii="Arial" w:eastAsia="TimesNewRomanPS-BoldMT" w:hAnsi="Arial" w:cs="Arial"/>
          <w:bCs/>
          <w:sz w:val="24"/>
          <w:szCs w:val="24"/>
          <w:lang w:val="pt-PT"/>
        </w:rPr>
      </w:pPr>
    </w:p>
    <w:p w:rsidR="00B5275D" w:rsidRPr="00AC0EEC" w:rsidRDefault="00B5275D" w:rsidP="00B5275D">
      <w:pPr>
        <w:spacing w:line="360" w:lineRule="auto"/>
        <w:jc w:val="both"/>
        <w:rPr>
          <w:rFonts w:ascii="Arial" w:hAnsi="Arial" w:cs="Arial"/>
          <w:sz w:val="24"/>
          <w:szCs w:val="24"/>
          <w:lang w:val="pt-PT"/>
        </w:rPr>
      </w:pPr>
    </w:p>
    <w:p w:rsidR="00B5275D" w:rsidRPr="00AC0EEC" w:rsidRDefault="00B5275D" w:rsidP="00B5275D">
      <w:pPr>
        <w:spacing w:line="360" w:lineRule="auto"/>
        <w:jc w:val="both"/>
        <w:rPr>
          <w:rFonts w:ascii="Arial" w:hAnsi="Arial" w:cs="Arial"/>
          <w:sz w:val="24"/>
          <w:szCs w:val="24"/>
          <w:lang w:val="pt-PT"/>
        </w:rPr>
      </w:pPr>
    </w:p>
    <w:p w:rsidR="00B5275D" w:rsidRPr="00AC0EEC" w:rsidRDefault="00B5275D" w:rsidP="00B5275D">
      <w:pPr>
        <w:spacing w:line="360" w:lineRule="auto"/>
        <w:jc w:val="both"/>
        <w:rPr>
          <w:rFonts w:ascii="Arial" w:hAnsi="Arial" w:cs="Arial"/>
          <w:sz w:val="24"/>
          <w:szCs w:val="24"/>
          <w:lang w:val="pt-PT"/>
        </w:rPr>
      </w:pPr>
    </w:p>
    <w:p w:rsidR="00B5275D" w:rsidRPr="00AC0EEC" w:rsidRDefault="00B5275D" w:rsidP="00B5275D">
      <w:pPr>
        <w:spacing w:line="360" w:lineRule="auto"/>
        <w:jc w:val="both"/>
        <w:rPr>
          <w:rFonts w:ascii="Arial" w:hAnsi="Arial" w:cs="Arial"/>
          <w:sz w:val="24"/>
          <w:szCs w:val="24"/>
          <w:lang w:val="pt-PT"/>
        </w:rPr>
      </w:pPr>
    </w:p>
    <w:p w:rsidR="00B5275D" w:rsidRPr="00AC0EEC" w:rsidRDefault="00B5275D" w:rsidP="00B5275D">
      <w:pPr>
        <w:spacing w:line="360" w:lineRule="auto"/>
        <w:jc w:val="both"/>
        <w:rPr>
          <w:rFonts w:ascii="Arial" w:hAnsi="Arial" w:cs="Arial"/>
          <w:sz w:val="24"/>
          <w:szCs w:val="24"/>
          <w:lang w:val="pt-PT"/>
        </w:rPr>
      </w:pPr>
    </w:p>
    <w:p w:rsidR="00B5275D" w:rsidRPr="00AC0EEC" w:rsidRDefault="00B5275D" w:rsidP="00B5275D">
      <w:pPr>
        <w:spacing w:line="360" w:lineRule="auto"/>
        <w:jc w:val="both"/>
        <w:rPr>
          <w:rFonts w:ascii="Arial" w:hAnsi="Arial" w:cs="Arial"/>
          <w:sz w:val="24"/>
          <w:szCs w:val="24"/>
          <w:lang w:val="pt-PT"/>
        </w:rPr>
      </w:pPr>
    </w:p>
    <w:p w:rsidR="002118F4" w:rsidRPr="00AC0EEC" w:rsidRDefault="002118F4" w:rsidP="00B5275D">
      <w:pPr>
        <w:spacing w:line="360" w:lineRule="auto"/>
        <w:jc w:val="both"/>
        <w:rPr>
          <w:rFonts w:ascii="Arial" w:hAnsi="Arial" w:cs="Arial"/>
          <w:sz w:val="24"/>
          <w:szCs w:val="24"/>
          <w:lang w:val="pt-PT"/>
        </w:rPr>
      </w:pPr>
    </w:p>
    <w:p w:rsidR="002118F4" w:rsidRPr="00AC0EEC" w:rsidRDefault="002118F4" w:rsidP="00B5275D">
      <w:pPr>
        <w:spacing w:line="360" w:lineRule="auto"/>
        <w:jc w:val="both"/>
        <w:rPr>
          <w:rFonts w:ascii="Arial" w:hAnsi="Arial" w:cs="Arial"/>
          <w:sz w:val="24"/>
          <w:szCs w:val="24"/>
          <w:lang w:val="pt-PT"/>
        </w:rPr>
      </w:pPr>
    </w:p>
    <w:p w:rsidR="002118F4" w:rsidRDefault="002118F4" w:rsidP="00B5275D">
      <w:pPr>
        <w:spacing w:line="360" w:lineRule="auto"/>
        <w:jc w:val="both"/>
        <w:rPr>
          <w:rFonts w:ascii="Arial" w:hAnsi="Arial" w:cs="Arial"/>
          <w:sz w:val="24"/>
          <w:szCs w:val="24"/>
          <w:lang w:val="pt-PT"/>
        </w:rPr>
      </w:pPr>
    </w:p>
    <w:p w:rsidR="00CF6690" w:rsidRPr="00AC0EEC" w:rsidRDefault="00CF6690" w:rsidP="00B5275D">
      <w:pPr>
        <w:spacing w:line="360" w:lineRule="auto"/>
        <w:jc w:val="both"/>
        <w:rPr>
          <w:rFonts w:ascii="Arial" w:hAnsi="Arial" w:cs="Arial"/>
          <w:sz w:val="24"/>
          <w:szCs w:val="24"/>
          <w:lang w:val="pt-PT"/>
        </w:rPr>
      </w:pPr>
    </w:p>
    <w:p w:rsidR="00B5275D" w:rsidRPr="00AC0EEC" w:rsidRDefault="003C7AA5" w:rsidP="001543DB">
      <w:pPr>
        <w:pStyle w:val="Cabealho1"/>
        <w:spacing w:line="360" w:lineRule="auto"/>
        <w:rPr>
          <w:rFonts w:ascii="Arial" w:hAnsi="Arial" w:cs="Arial"/>
          <w:b/>
          <w:color w:val="auto"/>
          <w:sz w:val="24"/>
          <w:szCs w:val="24"/>
          <w:lang w:val="pt-PT"/>
        </w:rPr>
      </w:pPr>
      <w:bookmarkStart w:id="7" w:name="_Toc480029276"/>
      <w:r w:rsidRPr="00AC0EEC">
        <w:rPr>
          <w:rFonts w:ascii="Arial" w:hAnsi="Arial" w:cs="Arial"/>
          <w:b/>
          <w:color w:val="auto"/>
          <w:sz w:val="24"/>
          <w:szCs w:val="24"/>
          <w:lang w:val="pt-PT"/>
        </w:rPr>
        <w:lastRenderedPageBreak/>
        <w:t>Conclusão</w:t>
      </w:r>
      <w:bookmarkEnd w:id="7"/>
    </w:p>
    <w:p w:rsidR="001C501C" w:rsidRPr="00AC0EEC" w:rsidRDefault="002118F4" w:rsidP="001C501C">
      <w:pPr>
        <w:spacing w:line="360" w:lineRule="auto"/>
        <w:ind w:firstLine="450"/>
        <w:jc w:val="both"/>
        <w:rPr>
          <w:rFonts w:ascii="Arial" w:hAnsi="Arial" w:cs="Arial"/>
          <w:sz w:val="24"/>
          <w:szCs w:val="24"/>
          <w:lang w:val="pt-PT"/>
        </w:rPr>
      </w:pPr>
      <w:r w:rsidRPr="00AC0EEC">
        <w:rPr>
          <w:rFonts w:ascii="Arial" w:hAnsi="Arial" w:cs="Arial"/>
          <w:sz w:val="24"/>
          <w:szCs w:val="24"/>
          <w:lang w:val="pt-PT"/>
        </w:rPr>
        <w:t xml:space="preserve">A filosofia faz-se a partir de um “espanto”. O espanto </w:t>
      </w:r>
      <w:r w:rsidR="005D7B32" w:rsidRPr="00AC0EEC">
        <w:rPr>
          <w:rFonts w:ascii="Arial" w:hAnsi="Arial" w:cs="Arial"/>
          <w:sz w:val="24"/>
          <w:szCs w:val="24"/>
          <w:lang w:val="pt-PT"/>
        </w:rPr>
        <w:t>torna-se</w:t>
      </w:r>
      <w:r w:rsidRPr="00AC0EEC">
        <w:rPr>
          <w:rFonts w:ascii="Arial" w:hAnsi="Arial" w:cs="Arial"/>
          <w:sz w:val="24"/>
          <w:szCs w:val="24"/>
          <w:lang w:val="pt-PT"/>
        </w:rPr>
        <w:t xml:space="preserve"> centro das atenções para uma pesquisa filosófica, ou seja, é </w:t>
      </w:r>
      <w:r w:rsidR="005D7B32" w:rsidRPr="00AC0EEC">
        <w:rPr>
          <w:rFonts w:ascii="Arial" w:hAnsi="Arial" w:cs="Arial"/>
          <w:sz w:val="24"/>
          <w:szCs w:val="24"/>
          <w:lang w:val="pt-PT"/>
        </w:rPr>
        <w:t xml:space="preserve">através do “espanto” que o filósofo formula o seu problema de pesquisa para produzir um conhecimento </w:t>
      </w:r>
      <w:r w:rsidR="00FC30A9" w:rsidRPr="00AC0EEC">
        <w:rPr>
          <w:rFonts w:ascii="Arial" w:hAnsi="Arial" w:cs="Arial"/>
          <w:sz w:val="24"/>
          <w:szCs w:val="24"/>
          <w:lang w:val="pt-PT"/>
        </w:rPr>
        <w:t>filosófico</w:t>
      </w:r>
      <w:r w:rsidR="005D7B32" w:rsidRPr="00AC0EEC">
        <w:rPr>
          <w:rFonts w:ascii="Arial" w:hAnsi="Arial" w:cs="Arial"/>
          <w:sz w:val="24"/>
          <w:szCs w:val="24"/>
          <w:lang w:val="pt-PT"/>
        </w:rPr>
        <w:t xml:space="preserve">. No âmbito da pesquisa foi notório que “a </w:t>
      </w:r>
      <w:r w:rsidR="000563B0" w:rsidRPr="00AC0EEC">
        <w:rPr>
          <w:rFonts w:ascii="Arial" w:hAnsi="Arial" w:cs="Arial"/>
          <w:sz w:val="24"/>
          <w:szCs w:val="24"/>
          <w:lang w:val="pt-PT"/>
        </w:rPr>
        <w:t>possibilidade libertá</w:t>
      </w:r>
      <w:r w:rsidR="005D7B32" w:rsidRPr="00AC0EEC">
        <w:rPr>
          <w:rFonts w:ascii="Arial" w:hAnsi="Arial" w:cs="Arial"/>
          <w:sz w:val="24"/>
          <w:szCs w:val="24"/>
          <w:lang w:val="pt-PT"/>
        </w:rPr>
        <w:t xml:space="preserve">ria e intercultural da filosofia africana com locus e </w:t>
      </w:r>
      <w:proofErr w:type="spellStart"/>
      <w:r w:rsidR="005D7B32" w:rsidRPr="00AC0EEC">
        <w:rPr>
          <w:rFonts w:ascii="Arial" w:hAnsi="Arial" w:cs="Arial"/>
          <w:sz w:val="24"/>
          <w:szCs w:val="24"/>
          <w:lang w:val="pt-PT"/>
        </w:rPr>
        <w:t>focus</w:t>
      </w:r>
      <w:proofErr w:type="spellEnd"/>
      <w:r w:rsidR="005D7B32" w:rsidRPr="00AC0EEC">
        <w:rPr>
          <w:rFonts w:ascii="Arial" w:hAnsi="Arial" w:cs="Arial"/>
          <w:sz w:val="24"/>
          <w:szCs w:val="24"/>
          <w:lang w:val="pt-PT"/>
        </w:rPr>
        <w:t xml:space="preserve"> em Moçambique” é o “espanto” (o problema da pesquisa) que nos impulsiona a trazer esta pesquisa, através da qual inferiu-se que a liberdade </w:t>
      </w:r>
      <w:r w:rsidR="00FC30A9" w:rsidRPr="00AC0EEC">
        <w:rPr>
          <w:rFonts w:ascii="Arial" w:hAnsi="Arial" w:cs="Arial"/>
          <w:sz w:val="24"/>
          <w:szCs w:val="24"/>
          <w:lang w:val="pt-PT"/>
        </w:rPr>
        <w:t>é a possibilidade de agir livremente reconhecendo o Outro enquanto ser humano e livre como eu. É a possibilidade de agir em função das suas normas políticas, económicas, sociais, religiosas, culturais</w:t>
      </w:r>
      <w:r w:rsidR="007F2A3A" w:rsidRPr="00AC0EEC">
        <w:rPr>
          <w:rFonts w:ascii="Arial" w:hAnsi="Arial" w:cs="Arial"/>
          <w:sz w:val="24"/>
          <w:szCs w:val="24"/>
          <w:lang w:val="pt-PT"/>
        </w:rPr>
        <w:t xml:space="preserve">, educacionais e sociais, no contexto de aculturação. </w:t>
      </w:r>
    </w:p>
    <w:p w:rsidR="001C501C" w:rsidRPr="00AC0EEC" w:rsidRDefault="007F2A3A" w:rsidP="001C501C">
      <w:pPr>
        <w:spacing w:line="360" w:lineRule="auto"/>
        <w:ind w:firstLine="450"/>
        <w:jc w:val="both"/>
        <w:rPr>
          <w:rFonts w:ascii="Arial" w:hAnsi="Arial" w:cs="Arial"/>
          <w:sz w:val="24"/>
          <w:szCs w:val="24"/>
          <w:lang w:val="pt-PT"/>
        </w:rPr>
      </w:pPr>
      <w:r w:rsidRPr="00AC0EEC">
        <w:rPr>
          <w:rFonts w:ascii="Arial" w:hAnsi="Arial" w:cs="Arial"/>
          <w:sz w:val="24"/>
          <w:szCs w:val="24"/>
          <w:lang w:val="pt-PT"/>
        </w:rPr>
        <w:t>A possibilidade libertária deve-se construir no contexto da fusão e dinâmica das culturas, mas, no âmbito da aculturação</w:t>
      </w:r>
      <w:r w:rsidR="003D47D4" w:rsidRPr="00AC0EEC">
        <w:rPr>
          <w:rFonts w:ascii="Arial" w:hAnsi="Arial" w:cs="Arial"/>
          <w:sz w:val="24"/>
          <w:szCs w:val="24"/>
          <w:lang w:val="pt-PT"/>
        </w:rPr>
        <w:t xml:space="preserve"> e; o</w:t>
      </w:r>
      <w:r w:rsidRPr="00AC0EEC">
        <w:rPr>
          <w:rFonts w:ascii="Arial" w:hAnsi="Arial" w:cs="Arial"/>
          <w:sz w:val="24"/>
          <w:szCs w:val="24"/>
          <w:lang w:val="pt-PT"/>
        </w:rPr>
        <w:t xml:space="preserve"> intercultural da filosofia africana </w:t>
      </w:r>
      <w:r w:rsidR="003D47D4" w:rsidRPr="00AC0EEC">
        <w:rPr>
          <w:rFonts w:ascii="Arial" w:hAnsi="Arial" w:cs="Arial"/>
          <w:sz w:val="24"/>
          <w:szCs w:val="24"/>
          <w:lang w:val="pt-PT"/>
        </w:rPr>
        <w:t xml:space="preserve">deve ser </w:t>
      </w:r>
      <w:r w:rsidR="00DD0CE8" w:rsidRPr="00AC0EEC">
        <w:rPr>
          <w:rFonts w:ascii="Arial" w:hAnsi="Arial" w:cs="Arial"/>
          <w:sz w:val="24"/>
          <w:szCs w:val="24"/>
          <w:lang w:val="pt-PT"/>
        </w:rPr>
        <w:t>entendido</w:t>
      </w:r>
      <w:r w:rsidR="003D47D4" w:rsidRPr="00AC0EEC">
        <w:rPr>
          <w:rFonts w:ascii="Arial" w:hAnsi="Arial" w:cs="Arial"/>
          <w:sz w:val="24"/>
          <w:szCs w:val="24"/>
          <w:lang w:val="pt-PT"/>
        </w:rPr>
        <w:t xml:space="preserve"> no contexto da glocalização, com a finalidade de trazer uma filosofia africana sistemática útil e universal baseada no reconhecimento do “Eu-africano” e reconhecimento do “Outro-ocidental”. </w:t>
      </w:r>
    </w:p>
    <w:p w:rsidR="00DD0CE8" w:rsidRPr="00AC0EEC" w:rsidRDefault="00DD0CE8" w:rsidP="001C501C">
      <w:pPr>
        <w:spacing w:line="360" w:lineRule="auto"/>
        <w:ind w:firstLine="450"/>
        <w:jc w:val="both"/>
        <w:rPr>
          <w:rFonts w:ascii="Arial" w:hAnsi="Arial" w:cs="Arial"/>
          <w:sz w:val="24"/>
          <w:szCs w:val="24"/>
          <w:lang w:val="pt-PT"/>
        </w:rPr>
      </w:pPr>
      <w:r w:rsidRPr="00AC0EEC">
        <w:rPr>
          <w:rFonts w:ascii="Arial" w:eastAsia="TimesNewRomanPS-BoldMT" w:hAnsi="Arial" w:cs="Arial"/>
          <w:bCs/>
          <w:sz w:val="24"/>
          <w:szCs w:val="24"/>
          <w:lang w:val="pt-PT"/>
        </w:rPr>
        <w:t xml:space="preserve">No contexto da </w:t>
      </w:r>
      <w:r w:rsidR="000563B0" w:rsidRPr="00AC0EEC">
        <w:rPr>
          <w:rFonts w:ascii="Arial" w:hAnsi="Arial" w:cs="Arial"/>
          <w:sz w:val="24"/>
          <w:szCs w:val="24"/>
          <w:lang w:val="pt-PT"/>
        </w:rPr>
        <w:t>possibilidade libertá</w:t>
      </w:r>
      <w:r w:rsidRPr="00AC0EEC">
        <w:rPr>
          <w:rFonts w:ascii="Arial" w:hAnsi="Arial" w:cs="Arial"/>
          <w:sz w:val="24"/>
          <w:szCs w:val="24"/>
          <w:lang w:val="pt-PT"/>
        </w:rPr>
        <w:t xml:space="preserve">ria e intercultural da filosofia africana com locus e </w:t>
      </w:r>
      <w:proofErr w:type="spellStart"/>
      <w:r w:rsidRPr="00AC0EEC">
        <w:rPr>
          <w:rFonts w:ascii="Arial" w:hAnsi="Arial" w:cs="Arial"/>
          <w:sz w:val="24"/>
          <w:szCs w:val="24"/>
          <w:lang w:val="pt-PT"/>
        </w:rPr>
        <w:t>focus</w:t>
      </w:r>
      <w:proofErr w:type="spellEnd"/>
      <w:r w:rsidRPr="00AC0EEC">
        <w:rPr>
          <w:rFonts w:ascii="Arial" w:hAnsi="Arial" w:cs="Arial"/>
          <w:sz w:val="24"/>
          <w:szCs w:val="24"/>
          <w:lang w:val="pt-PT"/>
        </w:rPr>
        <w:t xml:space="preserve"> em Moçambique</w:t>
      </w:r>
      <w:r w:rsidRPr="00AC0EEC">
        <w:rPr>
          <w:rFonts w:ascii="Arial" w:eastAsia="TimesNewRomanPS-BoldMT" w:hAnsi="Arial" w:cs="Arial"/>
          <w:bCs/>
          <w:sz w:val="24"/>
          <w:szCs w:val="24"/>
          <w:lang w:val="pt-PT"/>
        </w:rPr>
        <w:t>, é necessário compreender</w:t>
      </w:r>
      <w:r w:rsidR="00C752BA" w:rsidRPr="00AC0EEC">
        <w:rPr>
          <w:rFonts w:ascii="Arial" w:eastAsia="TimesNewRomanPS-BoldMT" w:hAnsi="Arial" w:cs="Arial"/>
          <w:bCs/>
          <w:sz w:val="24"/>
          <w:szCs w:val="24"/>
          <w:lang w:val="pt-PT"/>
        </w:rPr>
        <w:t xml:space="preserve"> que</w:t>
      </w:r>
      <w:r w:rsidRPr="00AC0EEC">
        <w:rPr>
          <w:rFonts w:ascii="Arial" w:eastAsia="TimesNewRomanPS-BoldMT" w:hAnsi="Arial" w:cs="Arial"/>
          <w:bCs/>
          <w:sz w:val="24"/>
          <w:szCs w:val="24"/>
          <w:lang w:val="pt-PT"/>
        </w:rPr>
        <w:t xml:space="preserve"> depende, primeiro da existência de uma filosofia moçambicana baseada numa tradição crítica e; segundo da </w:t>
      </w:r>
      <w:proofErr w:type="spellStart"/>
      <w:r w:rsidRPr="00AC0EEC">
        <w:rPr>
          <w:rFonts w:ascii="Arial" w:eastAsia="TimesNewRomanPS-BoldMT" w:hAnsi="Arial" w:cs="Arial"/>
          <w:bCs/>
          <w:sz w:val="24"/>
          <w:szCs w:val="24"/>
          <w:lang w:val="pt-PT"/>
        </w:rPr>
        <w:t>intersubjetivação</w:t>
      </w:r>
      <w:proofErr w:type="spellEnd"/>
      <w:r w:rsidRPr="00AC0EEC">
        <w:rPr>
          <w:rFonts w:ascii="Arial" w:eastAsia="TimesNewRomanPS-BoldMT" w:hAnsi="Arial" w:cs="Arial"/>
          <w:bCs/>
          <w:sz w:val="24"/>
          <w:szCs w:val="24"/>
          <w:lang w:val="pt-PT"/>
        </w:rPr>
        <w:t xml:space="preserve"> e dialogo intercultural filosófico, como afirma </w:t>
      </w:r>
      <w:proofErr w:type="spellStart"/>
      <w:r w:rsidRPr="00AC0EEC">
        <w:rPr>
          <w:rFonts w:ascii="Arial" w:eastAsia="TimesNewRomanPS-BoldMT" w:hAnsi="Arial" w:cs="Arial"/>
          <w:bCs/>
          <w:sz w:val="24"/>
          <w:szCs w:val="24"/>
          <w:lang w:val="pt-PT"/>
        </w:rPr>
        <w:t>Nguenha</w:t>
      </w:r>
      <w:proofErr w:type="spellEnd"/>
      <w:r w:rsidRPr="00AC0EEC">
        <w:rPr>
          <w:rFonts w:ascii="Arial" w:eastAsia="TimesNewRomanPS-BoldMT" w:hAnsi="Arial" w:cs="Arial"/>
          <w:bCs/>
          <w:sz w:val="24"/>
          <w:szCs w:val="24"/>
          <w:lang w:val="pt-PT"/>
        </w:rPr>
        <w:t xml:space="preserve"> e </w:t>
      </w:r>
      <w:proofErr w:type="spellStart"/>
      <w:r w:rsidRPr="00AC0EEC">
        <w:rPr>
          <w:rFonts w:ascii="Arial" w:eastAsia="TimesNewRomanPS-BoldMT" w:hAnsi="Arial" w:cs="Arial"/>
          <w:bCs/>
          <w:sz w:val="24"/>
          <w:szCs w:val="24"/>
          <w:lang w:val="pt-PT"/>
        </w:rPr>
        <w:t>Castiano</w:t>
      </w:r>
      <w:proofErr w:type="spellEnd"/>
      <w:r w:rsidRPr="00AC0EEC">
        <w:rPr>
          <w:rFonts w:ascii="Arial" w:eastAsia="TimesNewRomanPS-BoldMT" w:hAnsi="Arial" w:cs="Arial"/>
          <w:bCs/>
          <w:sz w:val="24"/>
          <w:szCs w:val="24"/>
          <w:lang w:val="pt-PT"/>
        </w:rPr>
        <w:t xml:space="preserve">. Portanto, deve-se desenvolver um pensamento filosófico crítico no contexto do reconhecimento da filosofia africana, </w:t>
      </w:r>
      <w:r w:rsidR="00C752BA" w:rsidRPr="00AC0EEC">
        <w:rPr>
          <w:rFonts w:ascii="Arial" w:eastAsia="TimesNewRomanPS-BoldMT" w:hAnsi="Arial" w:cs="Arial"/>
          <w:bCs/>
          <w:sz w:val="24"/>
          <w:szCs w:val="24"/>
          <w:lang w:val="pt-PT"/>
        </w:rPr>
        <w:t>que se</w:t>
      </w:r>
      <w:r w:rsidRPr="00AC0EEC">
        <w:rPr>
          <w:rFonts w:ascii="Arial" w:eastAsia="TimesNewRomanPS-BoldMT" w:hAnsi="Arial" w:cs="Arial"/>
          <w:bCs/>
          <w:sz w:val="24"/>
          <w:szCs w:val="24"/>
          <w:lang w:val="pt-PT"/>
        </w:rPr>
        <w:t xml:space="preserve"> </w:t>
      </w:r>
      <w:r w:rsidR="00C752BA" w:rsidRPr="00AC0EEC">
        <w:rPr>
          <w:rFonts w:ascii="Arial" w:eastAsia="TimesNewRomanPS-BoldMT" w:hAnsi="Arial" w:cs="Arial"/>
          <w:bCs/>
          <w:sz w:val="24"/>
          <w:szCs w:val="24"/>
          <w:lang w:val="pt-PT"/>
        </w:rPr>
        <w:t>baseia da</w:t>
      </w:r>
      <w:r w:rsidRPr="00AC0EEC">
        <w:rPr>
          <w:rFonts w:ascii="Arial" w:eastAsia="TimesNewRomanPS-BoldMT" w:hAnsi="Arial" w:cs="Arial"/>
          <w:bCs/>
          <w:sz w:val="24"/>
          <w:szCs w:val="24"/>
          <w:lang w:val="pt-PT"/>
        </w:rPr>
        <w:t xml:space="preserve"> </w:t>
      </w:r>
      <w:proofErr w:type="spellStart"/>
      <w:r w:rsidRPr="00AC0EEC">
        <w:rPr>
          <w:rFonts w:ascii="Arial" w:eastAsia="TimesNewRomanPS-BoldMT" w:hAnsi="Arial" w:cs="Arial"/>
          <w:bCs/>
          <w:sz w:val="24"/>
          <w:szCs w:val="24"/>
          <w:lang w:val="pt-PT"/>
        </w:rPr>
        <w:t>intersubjetivação</w:t>
      </w:r>
      <w:proofErr w:type="spellEnd"/>
      <w:r w:rsidR="00C752BA" w:rsidRPr="00AC0EEC">
        <w:rPr>
          <w:rFonts w:ascii="Arial" w:eastAsia="TimesNewRomanPS-BoldMT" w:hAnsi="Arial" w:cs="Arial"/>
          <w:bCs/>
          <w:sz w:val="24"/>
          <w:szCs w:val="24"/>
          <w:lang w:val="pt-PT"/>
        </w:rPr>
        <w:t>.</w:t>
      </w:r>
    </w:p>
    <w:p w:rsidR="00B5275D" w:rsidRPr="00AC0EEC" w:rsidRDefault="00B5275D" w:rsidP="00B5275D">
      <w:pPr>
        <w:spacing w:line="360" w:lineRule="auto"/>
        <w:jc w:val="both"/>
        <w:rPr>
          <w:rFonts w:ascii="Arial" w:hAnsi="Arial" w:cs="Arial"/>
          <w:sz w:val="24"/>
          <w:szCs w:val="24"/>
          <w:lang w:val="pt-PT"/>
        </w:rPr>
      </w:pPr>
    </w:p>
    <w:p w:rsidR="00B5275D" w:rsidRPr="00AC0EEC" w:rsidRDefault="00B5275D" w:rsidP="00B5275D">
      <w:pPr>
        <w:spacing w:line="360" w:lineRule="auto"/>
        <w:jc w:val="both"/>
        <w:rPr>
          <w:rFonts w:ascii="Arial" w:hAnsi="Arial" w:cs="Arial"/>
          <w:sz w:val="24"/>
          <w:szCs w:val="24"/>
          <w:lang w:val="pt-PT"/>
        </w:rPr>
      </w:pPr>
    </w:p>
    <w:p w:rsidR="003C7AA5" w:rsidRPr="00AC0EEC" w:rsidRDefault="003C7AA5" w:rsidP="00B5275D">
      <w:pPr>
        <w:spacing w:line="360" w:lineRule="auto"/>
        <w:jc w:val="both"/>
        <w:rPr>
          <w:rFonts w:ascii="Arial" w:hAnsi="Arial" w:cs="Arial"/>
          <w:sz w:val="24"/>
          <w:szCs w:val="24"/>
          <w:lang w:val="pt-PT"/>
        </w:rPr>
      </w:pPr>
    </w:p>
    <w:p w:rsidR="003C7AA5" w:rsidRPr="00AC0EEC" w:rsidRDefault="003C7AA5" w:rsidP="00B5275D">
      <w:pPr>
        <w:spacing w:line="360" w:lineRule="auto"/>
        <w:jc w:val="both"/>
        <w:rPr>
          <w:rFonts w:ascii="Arial" w:hAnsi="Arial" w:cs="Arial"/>
          <w:sz w:val="24"/>
          <w:szCs w:val="24"/>
          <w:lang w:val="pt-PT"/>
        </w:rPr>
      </w:pPr>
    </w:p>
    <w:p w:rsidR="003C7AA5" w:rsidRPr="00AC0EEC" w:rsidRDefault="003C7AA5" w:rsidP="00B5275D">
      <w:pPr>
        <w:spacing w:line="360" w:lineRule="auto"/>
        <w:jc w:val="both"/>
        <w:rPr>
          <w:rFonts w:ascii="Arial" w:hAnsi="Arial" w:cs="Arial"/>
          <w:sz w:val="24"/>
          <w:szCs w:val="24"/>
          <w:lang w:val="pt-PT"/>
        </w:rPr>
      </w:pPr>
    </w:p>
    <w:p w:rsidR="003C7AA5" w:rsidRPr="00AC0EEC" w:rsidRDefault="003C7AA5" w:rsidP="00B5275D">
      <w:pPr>
        <w:spacing w:line="360" w:lineRule="auto"/>
        <w:jc w:val="both"/>
        <w:rPr>
          <w:rFonts w:ascii="Arial" w:hAnsi="Arial" w:cs="Arial"/>
          <w:sz w:val="24"/>
          <w:szCs w:val="24"/>
          <w:lang w:val="pt-PT"/>
        </w:rPr>
      </w:pPr>
    </w:p>
    <w:p w:rsidR="00C752BA" w:rsidRPr="00AC0EEC" w:rsidRDefault="00C752BA" w:rsidP="00B5275D">
      <w:pPr>
        <w:spacing w:line="360" w:lineRule="auto"/>
        <w:jc w:val="both"/>
        <w:rPr>
          <w:rFonts w:ascii="Arial" w:hAnsi="Arial" w:cs="Arial"/>
          <w:sz w:val="24"/>
          <w:szCs w:val="24"/>
          <w:lang w:val="pt-PT"/>
        </w:rPr>
      </w:pPr>
    </w:p>
    <w:p w:rsidR="005954F6" w:rsidRPr="00AC0EEC" w:rsidRDefault="00B5275D" w:rsidP="005954F6">
      <w:pPr>
        <w:pStyle w:val="Cabealho1"/>
        <w:spacing w:line="360" w:lineRule="auto"/>
        <w:rPr>
          <w:rFonts w:ascii="Arial" w:hAnsi="Arial" w:cs="Arial"/>
          <w:b/>
          <w:color w:val="auto"/>
          <w:sz w:val="24"/>
          <w:szCs w:val="24"/>
          <w:lang w:val="pt-PT"/>
        </w:rPr>
      </w:pPr>
      <w:bookmarkStart w:id="8" w:name="_Toc480029277"/>
      <w:r w:rsidRPr="00AC0EEC">
        <w:rPr>
          <w:rFonts w:ascii="Arial" w:hAnsi="Arial" w:cs="Arial"/>
          <w:b/>
          <w:color w:val="auto"/>
          <w:sz w:val="24"/>
          <w:szCs w:val="24"/>
          <w:lang w:val="pt-PT"/>
        </w:rPr>
        <w:lastRenderedPageBreak/>
        <w:t>Bibliografia</w:t>
      </w:r>
      <w:bookmarkEnd w:id="8"/>
    </w:p>
    <w:p w:rsidR="005954F6" w:rsidRPr="00AC0EEC" w:rsidRDefault="005954F6" w:rsidP="005954F6">
      <w:pPr>
        <w:spacing w:line="360" w:lineRule="auto"/>
        <w:ind w:left="540" w:hanging="540"/>
        <w:jc w:val="both"/>
        <w:rPr>
          <w:rFonts w:ascii="Arial" w:hAnsi="Arial" w:cs="Arial"/>
          <w:sz w:val="24"/>
          <w:szCs w:val="24"/>
          <w:lang w:val="pt-PT"/>
        </w:rPr>
      </w:pPr>
      <w:r w:rsidRPr="00AC0EEC">
        <w:rPr>
          <w:rFonts w:ascii="Arial" w:hAnsi="Arial" w:cs="Arial"/>
          <w:sz w:val="24"/>
          <w:szCs w:val="24"/>
          <w:lang w:val="pt-PT"/>
        </w:rPr>
        <w:t xml:space="preserve">BONO, </w:t>
      </w:r>
      <w:proofErr w:type="spellStart"/>
      <w:r w:rsidRPr="00AC0EEC">
        <w:rPr>
          <w:rFonts w:ascii="Arial" w:hAnsi="Arial" w:cs="Arial"/>
          <w:sz w:val="24"/>
          <w:szCs w:val="24"/>
          <w:lang w:val="pt-PT"/>
        </w:rPr>
        <w:t>Ezio</w:t>
      </w:r>
      <w:proofErr w:type="spellEnd"/>
      <w:r w:rsidRPr="00AC0EEC">
        <w:rPr>
          <w:rFonts w:ascii="Arial" w:hAnsi="Arial" w:cs="Arial"/>
          <w:sz w:val="24"/>
          <w:szCs w:val="24"/>
          <w:lang w:val="pt-PT"/>
        </w:rPr>
        <w:t xml:space="preserve"> Lorenzo. </w:t>
      </w:r>
      <w:proofErr w:type="spellStart"/>
      <w:r w:rsidRPr="00AC0EEC">
        <w:rPr>
          <w:rFonts w:ascii="Arial" w:hAnsi="Arial" w:cs="Arial"/>
          <w:i/>
          <w:sz w:val="24"/>
          <w:szCs w:val="24"/>
          <w:lang w:val="pt-PT"/>
        </w:rPr>
        <w:t>Muntuísmo</w:t>
      </w:r>
      <w:proofErr w:type="spellEnd"/>
      <w:r w:rsidRPr="00AC0EEC">
        <w:rPr>
          <w:rFonts w:ascii="Arial" w:hAnsi="Arial" w:cs="Arial"/>
          <w:i/>
          <w:sz w:val="24"/>
          <w:szCs w:val="24"/>
          <w:lang w:val="pt-PT"/>
        </w:rPr>
        <w:t>: a ideia de pessoa na filosofia africana contemporânea</w:t>
      </w:r>
      <w:r w:rsidRPr="00AC0EEC">
        <w:rPr>
          <w:rFonts w:ascii="Arial" w:hAnsi="Arial" w:cs="Arial"/>
          <w:sz w:val="24"/>
          <w:szCs w:val="24"/>
          <w:lang w:val="pt-PT"/>
        </w:rPr>
        <w:t>. Maxixe</w:t>
      </w:r>
      <w:r w:rsidR="00E05B05" w:rsidRPr="00AC0EEC">
        <w:rPr>
          <w:rFonts w:ascii="Arial" w:hAnsi="Arial" w:cs="Arial"/>
          <w:sz w:val="24"/>
          <w:szCs w:val="24"/>
          <w:lang w:val="pt-PT"/>
        </w:rPr>
        <w:t>: Editora Educar-UP Maxixe, 2014</w:t>
      </w:r>
      <w:r w:rsidRPr="00AC0EEC">
        <w:rPr>
          <w:rFonts w:ascii="Arial" w:hAnsi="Arial" w:cs="Arial"/>
          <w:sz w:val="24"/>
          <w:szCs w:val="24"/>
          <w:lang w:val="pt-PT"/>
        </w:rPr>
        <w:t>.</w:t>
      </w:r>
    </w:p>
    <w:p w:rsidR="005954F6" w:rsidRPr="00AC0EEC" w:rsidRDefault="00B5275D" w:rsidP="005954F6">
      <w:pPr>
        <w:spacing w:line="360" w:lineRule="auto"/>
        <w:ind w:left="540" w:hanging="540"/>
        <w:jc w:val="both"/>
        <w:rPr>
          <w:rFonts w:ascii="Arial" w:eastAsia="Times New Roman" w:hAnsi="Arial" w:cs="Arial"/>
          <w:sz w:val="24"/>
          <w:szCs w:val="30"/>
          <w:lang w:val="pt-PT"/>
        </w:rPr>
      </w:pPr>
      <w:r w:rsidRPr="00AC0EEC">
        <w:rPr>
          <w:rFonts w:ascii="Arial" w:hAnsi="Arial" w:cs="Arial"/>
          <w:sz w:val="24"/>
          <w:szCs w:val="24"/>
          <w:lang w:val="pt-PT"/>
        </w:rPr>
        <w:t xml:space="preserve">CASTIANO, José P. </w:t>
      </w:r>
      <w:r w:rsidRPr="00AC0EEC">
        <w:rPr>
          <w:rFonts w:ascii="Arial" w:hAnsi="Arial" w:cs="Arial"/>
          <w:i/>
          <w:sz w:val="24"/>
          <w:szCs w:val="24"/>
          <w:lang w:val="pt-PT"/>
        </w:rPr>
        <w:t xml:space="preserve">Referências da Filosofia </w:t>
      </w:r>
      <w:r w:rsidR="006D6402" w:rsidRPr="00AC0EEC">
        <w:rPr>
          <w:rFonts w:ascii="Arial" w:hAnsi="Arial" w:cs="Arial"/>
          <w:i/>
          <w:sz w:val="24"/>
          <w:szCs w:val="24"/>
          <w:lang w:val="pt-PT"/>
        </w:rPr>
        <w:t>Africana</w:t>
      </w:r>
      <w:proofErr w:type="gramStart"/>
      <w:r w:rsidR="006D6402" w:rsidRPr="00AC0EEC">
        <w:rPr>
          <w:rFonts w:ascii="Arial" w:hAnsi="Arial" w:cs="Arial"/>
          <w:i/>
          <w:sz w:val="24"/>
          <w:szCs w:val="24"/>
          <w:lang w:val="pt-PT"/>
        </w:rPr>
        <w:t>: Em</w:t>
      </w:r>
      <w:proofErr w:type="gramEnd"/>
      <w:r w:rsidRPr="00AC0EEC">
        <w:rPr>
          <w:rFonts w:ascii="Arial" w:hAnsi="Arial" w:cs="Arial"/>
          <w:i/>
          <w:sz w:val="24"/>
          <w:szCs w:val="24"/>
          <w:lang w:val="pt-PT"/>
        </w:rPr>
        <w:t xml:space="preserve"> busca da </w:t>
      </w:r>
      <w:proofErr w:type="spellStart"/>
      <w:r w:rsidRPr="00AC0EEC">
        <w:rPr>
          <w:rFonts w:ascii="Arial" w:hAnsi="Arial" w:cs="Arial"/>
          <w:i/>
          <w:sz w:val="24"/>
          <w:szCs w:val="24"/>
          <w:lang w:val="pt-PT"/>
        </w:rPr>
        <w:t>Intersubjetivação</w:t>
      </w:r>
      <w:proofErr w:type="spellEnd"/>
      <w:r w:rsidRPr="00AC0EEC">
        <w:rPr>
          <w:rFonts w:ascii="Arial" w:hAnsi="Arial" w:cs="Arial"/>
          <w:sz w:val="24"/>
          <w:szCs w:val="24"/>
          <w:lang w:val="pt-PT"/>
        </w:rPr>
        <w:t xml:space="preserve">. 1ª ed. Maputo: </w:t>
      </w:r>
      <w:proofErr w:type="spellStart"/>
      <w:r w:rsidRPr="00AC0EEC">
        <w:rPr>
          <w:rFonts w:ascii="Arial" w:hAnsi="Arial" w:cs="Arial"/>
          <w:sz w:val="24"/>
          <w:szCs w:val="24"/>
          <w:lang w:val="pt-PT"/>
        </w:rPr>
        <w:t>Ndjira</w:t>
      </w:r>
      <w:proofErr w:type="spellEnd"/>
      <w:r w:rsidRPr="00AC0EEC">
        <w:rPr>
          <w:rFonts w:ascii="Arial" w:hAnsi="Arial" w:cs="Arial"/>
          <w:sz w:val="24"/>
          <w:szCs w:val="24"/>
          <w:lang w:val="pt-PT"/>
        </w:rPr>
        <w:t>, 2010.</w:t>
      </w:r>
      <w:r w:rsidR="005954F6" w:rsidRPr="00AC0EEC">
        <w:rPr>
          <w:rFonts w:ascii="Arial" w:eastAsia="Times New Roman" w:hAnsi="Arial" w:cs="Arial"/>
          <w:sz w:val="24"/>
          <w:szCs w:val="30"/>
          <w:lang w:val="pt-PT"/>
        </w:rPr>
        <w:t xml:space="preserve"> </w:t>
      </w:r>
    </w:p>
    <w:p w:rsidR="005954F6" w:rsidRPr="00AC0EEC" w:rsidRDefault="005954F6" w:rsidP="005954F6">
      <w:pPr>
        <w:spacing w:line="360" w:lineRule="auto"/>
        <w:ind w:left="540" w:hanging="540"/>
        <w:jc w:val="both"/>
        <w:rPr>
          <w:rFonts w:ascii="Arial" w:hAnsi="Arial" w:cs="Arial"/>
          <w:sz w:val="24"/>
          <w:szCs w:val="24"/>
          <w:lang w:val="pt-PT"/>
        </w:rPr>
      </w:pPr>
      <w:r w:rsidRPr="00AC0EEC">
        <w:rPr>
          <w:rFonts w:ascii="Arial" w:eastAsia="Times New Roman" w:hAnsi="Arial" w:cs="Arial"/>
          <w:sz w:val="24"/>
          <w:szCs w:val="30"/>
          <w:lang w:val="pt-PT"/>
        </w:rPr>
        <w:t xml:space="preserve">Joseph I. </w:t>
      </w:r>
      <w:proofErr w:type="spellStart"/>
      <w:r w:rsidRPr="00AC0EEC">
        <w:rPr>
          <w:rFonts w:ascii="Arial" w:eastAsia="Times New Roman" w:hAnsi="Arial" w:cs="Arial"/>
          <w:sz w:val="24"/>
          <w:szCs w:val="30"/>
          <w:lang w:val="pt-PT"/>
        </w:rPr>
        <w:t>Omoregbe</w:t>
      </w:r>
      <w:proofErr w:type="spellEnd"/>
      <w:r w:rsidRPr="00AC0EEC">
        <w:rPr>
          <w:rFonts w:ascii="Arial" w:eastAsia="Times New Roman" w:hAnsi="Arial" w:cs="Arial"/>
          <w:sz w:val="24"/>
          <w:szCs w:val="30"/>
          <w:lang w:val="pt-PT"/>
        </w:rPr>
        <w:t xml:space="preserve"> de Tradução NOGUEIRA, Renato </w:t>
      </w:r>
      <w:proofErr w:type="spellStart"/>
      <w:r w:rsidRPr="00AC0EEC">
        <w:rPr>
          <w:rFonts w:ascii="Arial" w:eastAsia="Times New Roman" w:hAnsi="Arial" w:cs="Arial"/>
          <w:sz w:val="24"/>
          <w:szCs w:val="30"/>
          <w:lang w:val="pt-PT"/>
        </w:rPr>
        <w:t>Jr</w:t>
      </w:r>
      <w:proofErr w:type="spellEnd"/>
      <w:r w:rsidRPr="00AC0EEC">
        <w:rPr>
          <w:rFonts w:ascii="Arial" w:eastAsia="Times New Roman" w:hAnsi="Arial" w:cs="Arial"/>
          <w:sz w:val="24"/>
          <w:szCs w:val="30"/>
          <w:lang w:val="pt-PT"/>
        </w:rPr>
        <w:t xml:space="preserve">. </w:t>
      </w:r>
      <w:r w:rsidRPr="00AC0EEC">
        <w:rPr>
          <w:rFonts w:ascii="Arial" w:hAnsi="Arial" w:cs="Arial"/>
          <w:bCs/>
          <w:sz w:val="24"/>
          <w:szCs w:val="24"/>
          <w:lang w:val="pt-PT"/>
        </w:rPr>
        <w:t xml:space="preserve">Filosofia Africana: Ontem e Hoje. Disponível em </w:t>
      </w:r>
      <w:r w:rsidR="008C4286">
        <w:fldChar w:fldCharType="begin"/>
      </w:r>
      <w:r w:rsidR="008C4286" w:rsidRPr="004950F7">
        <w:rPr>
          <w:lang w:val="pt-PT"/>
        </w:rPr>
        <w:instrText xml:space="preserve"> HYPERLINK "http://filosofia-africana.weebly.com/textos-africanos.html" </w:instrText>
      </w:r>
      <w:r w:rsidR="008C4286">
        <w:fldChar w:fldCharType="separate"/>
      </w:r>
      <w:r w:rsidRPr="00AC0EEC">
        <w:rPr>
          <w:rStyle w:val="Hiperligao"/>
          <w:rFonts w:ascii="Arial" w:hAnsi="Arial" w:cs="Arial"/>
          <w:sz w:val="24"/>
          <w:szCs w:val="24"/>
          <w:lang w:val="pt-PT"/>
        </w:rPr>
        <w:t>http://filosofia-africana.weebly.com/textos-africanos.html</w:t>
      </w:r>
      <w:r w:rsidR="008C4286">
        <w:rPr>
          <w:rStyle w:val="Hiperligao"/>
          <w:rFonts w:ascii="Arial" w:hAnsi="Arial" w:cs="Arial"/>
          <w:sz w:val="24"/>
          <w:szCs w:val="24"/>
          <w:lang w:val="pt-PT"/>
        </w:rPr>
        <w:fldChar w:fldCharType="end"/>
      </w:r>
    </w:p>
    <w:p w:rsidR="00B5275D" w:rsidRPr="00AC0EEC" w:rsidRDefault="005954F6" w:rsidP="005954F6">
      <w:pPr>
        <w:spacing w:line="360" w:lineRule="auto"/>
        <w:ind w:left="540" w:hanging="540"/>
        <w:jc w:val="both"/>
        <w:rPr>
          <w:rFonts w:ascii="Arial" w:hAnsi="Arial" w:cs="Arial"/>
          <w:sz w:val="24"/>
          <w:szCs w:val="24"/>
          <w:lang w:val="pt-PT"/>
        </w:rPr>
      </w:pPr>
      <w:r w:rsidRPr="00AC0EEC">
        <w:rPr>
          <w:rFonts w:ascii="Arial" w:hAnsi="Arial" w:cs="Arial"/>
          <w:sz w:val="24"/>
          <w:szCs w:val="24"/>
          <w:lang w:val="pt-PT"/>
        </w:rPr>
        <w:t xml:space="preserve">MOTO, Miguel. </w:t>
      </w:r>
      <w:r w:rsidRPr="00AC0EEC">
        <w:rPr>
          <w:rFonts w:ascii="Arial" w:hAnsi="Arial" w:cs="Arial"/>
          <w:i/>
          <w:sz w:val="24"/>
          <w:szCs w:val="24"/>
          <w:lang w:val="pt-PT"/>
        </w:rPr>
        <w:t xml:space="preserve">Vitalismo e Ética na Filosofia do Último Benedetto </w:t>
      </w:r>
      <w:proofErr w:type="spellStart"/>
      <w:r w:rsidRPr="00AC0EEC">
        <w:rPr>
          <w:rFonts w:ascii="Arial" w:hAnsi="Arial" w:cs="Arial"/>
          <w:i/>
          <w:sz w:val="24"/>
          <w:szCs w:val="24"/>
          <w:lang w:val="pt-PT"/>
        </w:rPr>
        <w:t>Croce</w:t>
      </w:r>
      <w:proofErr w:type="spellEnd"/>
      <w:r w:rsidRPr="00AC0EEC">
        <w:rPr>
          <w:rFonts w:ascii="Arial" w:hAnsi="Arial" w:cs="Arial"/>
          <w:sz w:val="24"/>
          <w:szCs w:val="24"/>
          <w:lang w:val="pt-PT"/>
        </w:rPr>
        <w:t>. Maputo: Imprensa Universitária. 2015.</w:t>
      </w:r>
    </w:p>
    <w:p w:rsidR="00B5275D" w:rsidRPr="00AC0EEC" w:rsidRDefault="00B5275D" w:rsidP="00B5275D">
      <w:pPr>
        <w:spacing w:line="360" w:lineRule="auto"/>
        <w:ind w:left="540" w:hanging="540"/>
        <w:jc w:val="both"/>
        <w:rPr>
          <w:rFonts w:ascii="Arial" w:hAnsi="Arial" w:cs="Arial"/>
          <w:sz w:val="24"/>
          <w:szCs w:val="24"/>
          <w:lang w:val="pt-PT"/>
        </w:rPr>
      </w:pPr>
      <w:r w:rsidRPr="00AC0EEC">
        <w:rPr>
          <w:rFonts w:ascii="Arial" w:hAnsi="Arial" w:cs="Arial"/>
          <w:sz w:val="24"/>
          <w:szCs w:val="24"/>
          <w:lang w:val="pt-PT"/>
        </w:rPr>
        <w:t xml:space="preserve">NGOENHA, Severino. </w:t>
      </w:r>
      <w:r w:rsidRPr="00AC0EEC">
        <w:rPr>
          <w:rFonts w:ascii="Arial" w:hAnsi="Arial" w:cs="Arial"/>
          <w:i/>
          <w:sz w:val="24"/>
          <w:szCs w:val="24"/>
          <w:lang w:val="pt-PT"/>
        </w:rPr>
        <w:t>Filosofia Africana – Das independências às liberdades</w:t>
      </w:r>
      <w:r w:rsidRPr="00AC0EEC">
        <w:rPr>
          <w:rFonts w:ascii="Arial" w:hAnsi="Arial" w:cs="Arial"/>
          <w:sz w:val="24"/>
          <w:szCs w:val="24"/>
          <w:lang w:val="pt-PT"/>
        </w:rPr>
        <w:t>. 1ª ed. Maputo: Paulinas, 1993.</w:t>
      </w:r>
    </w:p>
    <w:p w:rsidR="00B5275D" w:rsidRPr="00AC0EEC" w:rsidRDefault="00B5275D" w:rsidP="00B5275D">
      <w:pPr>
        <w:spacing w:line="360" w:lineRule="auto"/>
        <w:ind w:left="540" w:hanging="540"/>
        <w:jc w:val="both"/>
        <w:rPr>
          <w:rFonts w:ascii="Arial" w:hAnsi="Arial" w:cs="Arial"/>
          <w:sz w:val="24"/>
          <w:szCs w:val="24"/>
          <w:lang w:val="pt-PT"/>
        </w:rPr>
      </w:pPr>
      <w:r w:rsidRPr="00AC0EEC">
        <w:rPr>
          <w:rFonts w:ascii="Arial" w:hAnsi="Arial" w:cs="Arial"/>
          <w:sz w:val="24"/>
          <w:szCs w:val="24"/>
          <w:lang w:val="pt-PT"/>
        </w:rPr>
        <w:t xml:space="preserve">NGOENHA, Severino. </w:t>
      </w:r>
      <w:r w:rsidRPr="00AC0EEC">
        <w:rPr>
          <w:rFonts w:ascii="Arial" w:eastAsia="TimesNewRomanPS-BoldMT" w:hAnsi="Arial" w:cs="Arial"/>
          <w:bCs/>
          <w:i/>
          <w:sz w:val="24"/>
          <w:szCs w:val="24"/>
          <w:lang w:val="pt-PT"/>
        </w:rPr>
        <w:t>Os Tempos da Filosofia: Filosofia e democracia moçambicana</w:t>
      </w:r>
      <w:r w:rsidRPr="00AC0EEC">
        <w:rPr>
          <w:rFonts w:ascii="Arial" w:hAnsi="Arial" w:cs="Arial"/>
          <w:sz w:val="24"/>
          <w:szCs w:val="24"/>
          <w:lang w:val="pt-PT"/>
        </w:rPr>
        <w:t>. 1ª ed. Maputo: Paulinas, 2004.</w:t>
      </w:r>
    </w:p>
    <w:p w:rsidR="00B5275D" w:rsidRPr="00AC0EEC" w:rsidRDefault="00B5275D" w:rsidP="00B5275D">
      <w:pPr>
        <w:spacing w:line="360" w:lineRule="auto"/>
        <w:ind w:left="540" w:hanging="540"/>
        <w:jc w:val="both"/>
        <w:rPr>
          <w:rFonts w:ascii="Arial" w:hAnsi="Arial" w:cs="Arial"/>
          <w:sz w:val="24"/>
          <w:szCs w:val="24"/>
          <w:lang w:val="pt-PT"/>
        </w:rPr>
      </w:pPr>
      <w:r w:rsidRPr="00AC0EEC">
        <w:rPr>
          <w:rFonts w:ascii="Arial" w:hAnsi="Arial" w:cs="Arial"/>
          <w:sz w:val="24"/>
          <w:szCs w:val="24"/>
          <w:lang w:val="pt-PT"/>
        </w:rPr>
        <w:t xml:space="preserve">NGOENHA, Severino. </w:t>
      </w:r>
      <w:r w:rsidRPr="00AC0EEC">
        <w:rPr>
          <w:rFonts w:ascii="Arial" w:hAnsi="Arial" w:cs="Arial"/>
          <w:i/>
          <w:sz w:val="24"/>
          <w:szCs w:val="24"/>
          <w:lang w:val="pt-PT"/>
        </w:rPr>
        <w:t>Filosofia Africana – Das independências às liberdades</w:t>
      </w:r>
      <w:r w:rsidRPr="00AC0EEC">
        <w:rPr>
          <w:rFonts w:ascii="Arial" w:hAnsi="Arial" w:cs="Arial"/>
          <w:sz w:val="24"/>
          <w:szCs w:val="24"/>
          <w:lang w:val="pt-PT"/>
        </w:rPr>
        <w:t>. 2ª ed. Maputo: Paulinas, 2014.</w:t>
      </w:r>
    </w:p>
    <w:p w:rsidR="001543DB" w:rsidRPr="00AC0EEC" w:rsidRDefault="00B5275D" w:rsidP="001543DB">
      <w:pPr>
        <w:spacing w:line="360" w:lineRule="auto"/>
        <w:ind w:left="540" w:hanging="540"/>
        <w:jc w:val="both"/>
        <w:rPr>
          <w:rFonts w:ascii="Arial" w:hAnsi="Arial" w:cs="Arial"/>
          <w:sz w:val="24"/>
          <w:szCs w:val="24"/>
          <w:lang w:val="pt-PT"/>
        </w:rPr>
      </w:pPr>
      <w:r w:rsidRPr="00AC0EEC">
        <w:rPr>
          <w:rFonts w:ascii="Arial" w:hAnsi="Arial" w:cs="Arial"/>
          <w:sz w:val="24"/>
          <w:szCs w:val="24"/>
          <w:lang w:val="pt-PT"/>
        </w:rPr>
        <w:t xml:space="preserve">NGOENHA, Severino. </w:t>
      </w:r>
      <w:r w:rsidR="000824AF" w:rsidRPr="00AC0EEC">
        <w:rPr>
          <w:rFonts w:ascii="Arial" w:eastAsia="TimesNewRomanPS-BoldMT" w:hAnsi="Arial" w:cs="Arial"/>
          <w:bCs/>
          <w:i/>
          <w:sz w:val="24"/>
          <w:szCs w:val="24"/>
          <w:lang w:val="pt-PT"/>
        </w:rPr>
        <w:t>Intercultura, Alternativa à Governação Biopolítica</w:t>
      </w:r>
      <w:r w:rsidRPr="00AC0EEC">
        <w:rPr>
          <w:rFonts w:ascii="Arial" w:hAnsi="Arial" w:cs="Arial"/>
          <w:sz w:val="24"/>
          <w:szCs w:val="24"/>
          <w:lang w:val="pt-PT"/>
        </w:rPr>
        <w:t>. 2ª ed. Maputo: Paulinas, 2014.</w:t>
      </w:r>
    </w:p>
    <w:p w:rsidR="005954F6" w:rsidRPr="00AC0EEC" w:rsidRDefault="005954F6">
      <w:pPr>
        <w:spacing w:line="360" w:lineRule="auto"/>
        <w:ind w:left="540" w:hanging="540"/>
        <w:jc w:val="both"/>
        <w:rPr>
          <w:rFonts w:ascii="Arial" w:hAnsi="Arial" w:cs="Arial"/>
          <w:sz w:val="24"/>
          <w:szCs w:val="24"/>
          <w:lang w:val="pt-PT"/>
        </w:rPr>
      </w:pPr>
    </w:p>
    <w:sectPr w:rsidR="005954F6" w:rsidRPr="00AC0EEC" w:rsidSect="00C752BA">
      <w:headerReference w:type="default" r:id="rId8"/>
      <w:pgSz w:w="12240" w:h="15840"/>
      <w:pgMar w:top="1701"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286" w:rsidRDefault="008C4286" w:rsidP="00B5275D">
      <w:pPr>
        <w:spacing w:after="0" w:line="240" w:lineRule="auto"/>
      </w:pPr>
      <w:r>
        <w:separator/>
      </w:r>
    </w:p>
  </w:endnote>
  <w:endnote w:type="continuationSeparator" w:id="0">
    <w:p w:rsidR="008C4286" w:rsidRDefault="008C4286" w:rsidP="00B5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286" w:rsidRDefault="008C4286" w:rsidP="00B5275D">
      <w:pPr>
        <w:spacing w:after="0" w:line="240" w:lineRule="auto"/>
      </w:pPr>
      <w:r>
        <w:separator/>
      </w:r>
    </w:p>
  </w:footnote>
  <w:footnote w:type="continuationSeparator" w:id="0">
    <w:p w:rsidR="008C4286" w:rsidRDefault="008C4286" w:rsidP="00B5275D">
      <w:pPr>
        <w:spacing w:after="0" w:line="240" w:lineRule="auto"/>
      </w:pPr>
      <w:r>
        <w:continuationSeparator/>
      </w:r>
    </w:p>
  </w:footnote>
  <w:footnote w:id="1">
    <w:p w:rsidR="00CF6690" w:rsidRPr="00CF6690" w:rsidRDefault="00CF6690">
      <w:pPr>
        <w:pStyle w:val="Textodenotaderodap"/>
        <w:rPr>
          <w:rFonts w:ascii="Arial" w:hAnsi="Arial" w:cs="Arial"/>
          <w:lang w:val="pt-PT"/>
        </w:rPr>
      </w:pPr>
      <w:r w:rsidRPr="00CF6690">
        <w:rPr>
          <w:rStyle w:val="Refdenotaderodap"/>
          <w:rFonts w:ascii="Arial" w:hAnsi="Arial" w:cs="Arial"/>
        </w:rPr>
        <w:footnoteRef/>
      </w:r>
      <w:r w:rsidRPr="00CF6690">
        <w:rPr>
          <w:rFonts w:ascii="Arial" w:hAnsi="Arial" w:cs="Arial"/>
          <w:lang w:val="pt-PT"/>
        </w:rPr>
        <w:t xml:space="preserve"> Docente da Universidade Pedagógica de Moçambique – Faculdade de Ciências Sociais e Filosóficas</w:t>
      </w:r>
    </w:p>
  </w:footnote>
  <w:footnote w:id="2">
    <w:p w:rsidR="00B5275D" w:rsidRPr="004A2A87" w:rsidRDefault="00B5275D" w:rsidP="00B5275D">
      <w:pPr>
        <w:pStyle w:val="Textodenotaderodap"/>
        <w:jc w:val="both"/>
        <w:rPr>
          <w:rFonts w:ascii="Times New Roman" w:hAnsi="Times New Roman" w:cs="Times New Roman"/>
          <w:lang w:val="pt-PT"/>
        </w:rPr>
      </w:pPr>
      <w:r w:rsidRPr="004A2A87">
        <w:rPr>
          <w:rStyle w:val="Refdenotaderodap"/>
          <w:rFonts w:ascii="Times New Roman" w:hAnsi="Times New Roman" w:cs="Times New Roman"/>
        </w:rPr>
        <w:footnoteRef/>
      </w:r>
      <w:r w:rsidRPr="004A2A87">
        <w:rPr>
          <w:rFonts w:ascii="Times New Roman" w:hAnsi="Times New Roman" w:cs="Times New Roman"/>
          <w:lang w:val="pt-PT"/>
        </w:rPr>
        <w:t xml:space="preserve"> É por causa desta consciência que o ser humano possui a possibilidade de liberdade (</w:t>
      </w:r>
      <w:proofErr w:type="spellStart"/>
      <w:r w:rsidRPr="004A2A87">
        <w:rPr>
          <w:rFonts w:ascii="Times New Roman" w:hAnsi="Times New Roman" w:cs="Times New Roman"/>
          <w:lang w:val="pt-PT"/>
        </w:rPr>
        <w:t>Castiano</w:t>
      </w:r>
      <w:proofErr w:type="spellEnd"/>
      <w:r w:rsidRPr="004A2A87">
        <w:rPr>
          <w:rFonts w:ascii="Times New Roman" w:hAnsi="Times New Roman" w:cs="Times New Roman"/>
          <w:lang w:val="pt-PT"/>
        </w:rPr>
        <w:t>, 2010: 193)</w:t>
      </w:r>
    </w:p>
  </w:footnote>
  <w:footnote w:id="3">
    <w:p w:rsidR="00B5275D" w:rsidRPr="00A040BE" w:rsidRDefault="00B5275D" w:rsidP="00B5275D">
      <w:pPr>
        <w:pStyle w:val="Textodenotaderodap"/>
        <w:jc w:val="both"/>
        <w:rPr>
          <w:rFonts w:ascii="Times New Roman" w:hAnsi="Times New Roman" w:cs="Times New Roman"/>
          <w:lang w:val="pt-PT"/>
        </w:rPr>
      </w:pPr>
      <w:r w:rsidRPr="00A040BE">
        <w:rPr>
          <w:rStyle w:val="Refdenotaderodap"/>
          <w:rFonts w:ascii="Times New Roman" w:hAnsi="Times New Roman" w:cs="Times New Roman"/>
        </w:rPr>
        <w:footnoteRef/>
      </w:r>
      <w:r w:rsidRPr="00A040BE">
        <w:rPr>
          <w:rFonts w:ascii="Times New Roman" w:hAnsi="Times New Roman" w:cs="Times New Roman"/>
          <w:lang w:val="pt-PT"/>
        </w:rPr>
        <w:t xml:space="preserve"> Foi nesta perspectiva que Bono (2014:153) sublinha que o negro tinha permissão de torna-se um “assimilado”, porém devia abandonar os seus usos e costumes negros, falar, ler e escrever português, ser monogâmico e autossustentar-se.</w:t>
      </w:r>
    </w:p>
  </w:footnote>
  <w:footnote w:id="4">
    <w:p w:rsidR="00B5275D" w:rsidRPr="00537FF5" w:rsidRDefault="00B5275D" w:rsidP="00B5275D">
      <w:pPr>
        <w:pStyle w:val="Textodenotaderodap"/>
        <w:jc w:val="both"/>
        <w:rPr>
          <w:rFonts w:ascii="Times New Roman" w:hAnsi="Times New Roman" w:cs="Times New Roman"/>
          <w:lang w:val="pt-PT"/>
        </w:rPr>
      </w:pPr>
      <w:r w:rsidRPr="00537FF5">
        <w:rPr>
          <w:rStyle w:val="Refdenotaderodap"/>
          <w:rFonts w:ascii="Times New Roman" w:hAnsi="Times New Roman" w:cs="Times New Roman"/>
          <w:lang w:val="pt-PT"/>
        </w:rPr>
        <w:footnoteRef/>
      </w:r>
      <w:r w:rsidRPr="00537FF5">
        <w:rPr>
          <w:rFonts w:ascii="Times New Roman" w:hAnsi="Times New Roman" w:cs="Times New Roman"/>
          <w:lang w:val="pt-PT"/>
        </w:rPr>
        <w:t xml:space="preserve"> Este paradoxo que se encontra no pensamento de </w:t>
      </w:r>
      <w:r>
        <w:rPr>
          <w:rFonts w:ascii="Times New Roman" w:hAnsi="Times New Roman" w:cs="Times New Roman"/>
          <w:lang w:val="pt-PT"/>
        </w:rPr>
        <w:t>Bono quando define a liberdade como um processo de aculturação.</w:t>
      </w:r>
    </w:p>
  </w:footnote>
  <w:footnote w:id="5">
    <w:p w:rsidR="00B5275D" w:rsidRPr="00A73864" w:rsidRDefault="00B5275D" w:rsidP="00B5275D">
      <w:pPr>
        <w:pStyle w:val="Textodenotaderodap"/>
        <w:jc w:val="both"/>
        <w:rPr>
          <w:rFonts w:ascii="Times New Roman" w:hAnsi="Times New Roman" w:cs="Times New Roman"/>
          <w:lang w:val="pt-PT"/>
        </w:rPr>
      </w:pPr>
      <w:r w:rsidRPr="00A73864">
        <w:rPr>
          <w:rStyle w:val="Refdenotaderodap"/>
          <w:rFonts w:ascii="Times New Roman" w:hAnsi="Times New Roman" w:cs="Times New Roman"/>
        </w:rPr>
        <w:footnoteRef/>
      </w:r>
      <w:r w:rsidRPr="00A73864">
        <w:rPr>
          <w:rFonts w:ascii="Times New Roman" w:hAnsi="Times New Roman" w:cs="Times New Roman"/>
          <w:lang w:val="pt-PT"/>
        </w:rPr>
        <w:t xml:space="preserve"> Se partirmos da ideia dos Movimentos da Luta da Libertação Nacional.</w:t>
      </w:r>
    </w:p>
  </w:footnote>
  <w:footnote w:id="6">
    <w:p w:rsidR="00B5275D" w:rsidRPr="00A91639" w:rsidRDefault="00B5275D" w:rsidP="00B5275D">
      <w:pPr>
        <w:pStyle w:val="Textodenotaderodap"/>
        <w:jc w:val="both"/>
        <w:rPr>
          <w:rFonts w:ascii="Times New Roman" w:hAnsi="Times New Roman" w:cs="Times New Roman"/>
          <w:lang w:val="pt-PT"/>
        </w:rPr>
      </w:pPr>
      <w:r w:rsidRPr="00A91639">
        <w:rPr>
          <w:rStyle w:val="Refdenotaderodap"/>
          <w:rFonts w:ascii="Times New Roman" w:hAnsi="Times New Roman" w:cs="Times New Roman"/>
        </w:rPr>
        <w:footnoteRef/>
      </w:r>
      <w:r w:rsidRPr="00A91639">
        <w:rPr>
          <w:rFonts w:ascii="Times New Roman" w:hAnsi="Times New Roman" w:cs="Times New Roman"/>
          <w:lang w:val="pt-PT"/>
        </w:rPr>
        <w:t xml:space="preserve"> Bono (2014: 151) </w:t>
      </w:r>
      <w:r w:rsidRPr="00A73864">
        <w:rPr>
          <w:rFonts w:ascii="Times New Roman" w:hAnsi="Times New Roman" w:cs="Times New Roman"/>
          <w:lang w:val="pt-PT"/>
        </w:rPr>
        <w:t>responde esta questão dizendo que o problema começa com língua estrangeira (que é o legado do ocidental deixado em africa) imposta e utilizada ainda hoje para fazer ciência, que operou uma “de-africanização” a favor de uma “ocidentalização” a respeito da articulação dos temas filosóficos. A descolonização conceptual não significa abandono de todas as disciplinas ocidentais, mas a sua aplicação, sobretudo da lógica, dentro dos sistemas do pensamento africano.</w:t>
      </w:r>
    </w:p>
  </w:footnote>
  <w:footnote w:id="7">
    <w:p w:rsidR="00B5275D" w:rsidRPr="007A08A6" w:rsidRDefault="00B5275D" w:rsidP="00B5275D">
      <w:pPr>
        <w:pStyle w:val="Textodenotaderodap"/>
        <w:jc w:val="both"/>
        <w:rPr>
          <w:rFonts w:ascii="Times New Roman" w:hAnsi="Times New Roman" w:cs="Times New Roman"/>
          <w:lang w:val="pt-PT"/>
        </w:rPr>
      </w:pPr>
      <w:r w:rsidRPr="007A08A6">
        <w:rPr>
          <w:rStyle w:val="Refdenotaderodap"/>
          <w:rFonts w:ascii="Times New Roman" w:hAnsi="Times New Roman" w:cs="Times New Roman"/>
        </w:rPr>
        <w:footnoteRef/>
      </w:r>
      <w:r w:rsidRPr="007A08A6">
        <w:rPr>
          <w:rFonts w:ascii="Times New Roman" w:hAnsi="Times New Roman" w:cs="Times New Roman"/>
          <w:lang w:val="pt-PT"/>
        </w:rPr>
        <w:t xml:space="preserve"> </w:t>
      </w:r>
      <w:proofErr w:type="spellStart"/>
      <w:r w:rsidRPr="007A08A6">
        <w:rPr>
          <w:rFonts w:ascii="Times New Roman" w:hAnsi="Times New Roman" w:cs="Times New Roman"/>
          <w:lang w:val="pt-PT"/>
        </w:rPr>
        <w:t>Ngoenha</w:t>
      </w:r>
      <w:proofErr w:type="spellEnd"/>
      <w:r w:rsidRPr="007A08A6">
        <w:rPr>
          <w:rFonts w:ascii="Times New Roman" w:hAnsi="Times New Roman" w:cs="Times New Roman"/>
          <w:lang w:val="pt-PT"/>
        </w:rPr>
        <w:t xml:space="preserve"> (2013:107) diz que este processo da reconciliação entre a Alemanha e França é denominado de interculturalidade intraeuropeia.</w:t>
      </w:r>
    </w:p>
  </w:footnote>
  <w:footnote w:id="8">
    <w:p w:rsidR="00B5275D" w:rsidRPr="007775D6" w:rsidRDefault="00B5275D" w:rsidP="00B5275D">
      <w:pPr>
        <w:pStyle w:val="Textodenotaderodap"/>
        <w:jc w:val="both"/>
        <w:rPr>
          <w:rFonts w:ascii="Times New Roman" w:hAnsi="Times New Roman" w:cs="Times New Roman"/>
          <w:lang w:val="pt-PT"/>
        </w:rPr>
      </w:pPr>
      <w:r w:rsidRPr="007775D6">
        <w:rPr>
          <w:rStyle w:val="Refdenotaderodap"/>
          <w:rFonts w:ascii="Times New Roman" w:hAnsi="Times New Roman" w:cs="Times New Roman"/>
        </w:rPr>
        <w:footnoteRef/>
      </w:r>
      <w:r w:rsidRPr="007775D6">
        <w:rPr>
          <w:rFonts w:ascii="Times New Roman" w:hAnsi="Times New Roman" w:cs="Times New Roman"/>
          <w:lang w:val="pt-PT"/>
        </w:rPr>
        <w:t xml:space="preserve"> Primeiramente, essas migrações, os europeus apelidaram de descobrimentos marítimos e em seguida tiveram as suas repercussões cientificas no ramo da historia, geografia, antropologia, sociologia, etc.; colonização, exploração do homem africano; etc. </w:t>
      </w:r>
    </w:p>
  </w:footnote>
  <w:footnote w:id="9">
    <w:p w:rsidR="00B5275D" w:rsidRPr="00DC061A" w:rsidRDefault="00B5275D" w:rsidP="00B5275D">
      <w:pPr>
        <w:pStyle w:val="Textodenotaderodap"/>
        <w:jc w:val="both"/>
        <w:rPr>
          <w:rFonts w:ascii="Times New Roman" w:hAnsi="Times New Roman" w:cs="Times New Roman"/>
          <w:lang w:val="pt-PT"/>
        </w:rPr>
      </w:pPr>
      <w:r w:rsidRPr="00DC061A">
        <w:rPr>
          <w:rStyle w:val="Refdenotaderodap"/>
          <w:rFonts w:ascii="Times New Roman" w:hAnsi="Times New Roman" w:cs="Times New Roman"/>
          <w:lang w:val="pt-PT"/>
        </w:rPr>
        <w:footnoteRef/>
      </w:r>
      <w:r w:rsidRPr="00DC061A">
        <w:rPr>
          <w:rFonts w:ascii="Times New Roman" w:hAnsi="Times New Roman" w:cs="Times New Roman"/>
          <w:lang w:val="pt-PT"/>
        </w:rPr>
        <w:t xml:space="preserve"> Na visão eurocêntrica, porque na visão </w:t>
      </w:r>
      <w:proofErr w:type="spellStart"/>
      <w:r w:rsidRPr="00DC061A">
        <w:rPr>
          <w:rFonts w:ascii="Times New Roman" w:hAnsi="Times New Roman" w:cs="Times New Roman"/>
          <w:lang w:val="pt-PT"/>
        </w:rPr>
        <w:t>afrocentrica</w:t>
      </w:r>
      <w:proofErr w:type="spellEnd"/>
      <w:r w:rsidRPr="00DC061A">
        <w:rPr>
          <w:rFonts w:ascii="Times New Roman" w:hAnsi="Times New Roman" w:cs="Times New Roman"/>
          <w:lang w:val="pt-PT"/>
        </w:rPr>
        <w:t xml:space="preserve"> denomina-se invasão europeia ou ocidental, como afi</w:t>
      </w:r>
      <w:r>
        <w:rPr>
          <w:rFonts w:ascii="Times New Roman" w:hAnsi="Times New Roman" w:cs="Times New Roman"/>
          <w:lang w:val="pt-PT"/>
        </w:rPr>
        <w:t>rmam varias literaturas da História de Á</w:t>
      </w:r>
      <w:r w:rsidRPr="00DC061A">
        <w:rPr>
          <w:rFonts w:ascii="Times New Roman" w:hAnsi="Times New Roman" w:cs="Times New Roman"/>
          <w:lang w:val="pt-PT"/>
        </w:rPr>
        <w:t>frica como por exemplo: KI-ZERB, M’BOKOLO, etc.</w:t>
      </w:r>
    </w:p>
  </w:footnote>
  <w:footnote w:id="10">
    <w:p w:rsidR="00B5275D" w:rsidRPr="00A939F0" w:rsidRDefault="00B5275D" w:rsidP="00B5275D">
      <w:pPr>
        <w:pStyle w:val="Textodenotaderodap"/>
        <w:rPr>
          <w:rFonts w:ascii="Times New Roman" w:hAnsi="Times New Roman" w:cs="Times New Roman"/>
          <w:lang w:val="pt-PT"/>
        </w:rPr>
      </w:pPr>
      <w:r w:rsidRPr="00A939F0">
        <w:rPr>
          <w:rStyle w:val="Refdenotaderodap"/>
          <w:rFonts w:ascii="Times New Roman" w:hAnsi="Times New Roman" w:cs="Times New Roman"/>
          <w:lang w:val="pt-PT"/>
        </w:rPr>
        <w:footnoteRef/>
      </w:r>
      <w:r w:rsidRPr="00A939F0">
        <w:rPr>
          <w:rFonts w:ascii="Times New Roman" w:hAnsi="Times New Roman" w:cs="Times New Roman"/>
          <w:lang w:val="pt-PT"/>
        </w:rPr>
        <w:t xml:space="preserve"> O </w:t>
      </w:r>
      <w:r>
        <w:rPr>
          <w:rFonts w:ascii="Times New Roman" w:hAnsi="Times New Roman" w:cs="Times New Roman"/>
          <w:lang w:val="pt-PT"/>
        </w:rPr>
        <w:t>termo usado pelo filosofo da F</w:t>
      </w:r>
      <w:r w:rsidRPr="00A939F0">
        <w:rPr>
          <w:rFonts w:ascii="Times New Roman" w:hAnsi="Times New Roman" w:cs="Times New Roman"/>
          <w:lang w:val="pt-PT"/>
        </w:rPr>
        <w:t>ilosofia Africana</w:t>
      </w:r>
      <w:r>
        <w:rPr>
          <w:rFonts w:ascii="Times New Roman" w:hAnsi="Times New Roman" w:cs="Times New Roman"/>
          <w:lang w:val="pt-PT"/>
        </w:rPr>
        <w:t>, PhD.</w:t>
      </w:r>
      <w:r w:rsidRPr="00A939F0">
        <w:rPr>
          <w:rFonts w:ascii="Times New Roman" w:hAnsi="Times New Roman" w:cs="Times New Roman"/>
          <w:lang w:val="pt-PT"/>
        </w:rPr>
        <w:t xml:space="preserve"> Severino Elias </w:t>
      </w:r>
      <w:proofErr w:type="spellStart"/>
      <w:r w:rsidRPr="00A939F0">
        <w:rPr>
          <w:rFonts w:ascii="Times New Roman" w:hAnsi="Times New Roman" w:cs="Times New Roman"/>
          <w:lang w:val="pt-PT"/>
        </w:rPr>
        <w:t>Ngoenha</w:t>
      </w:r>
      <w:proofErr w:type="spellEnd"/>
      <w:r w:rsidRPr="00A939F0">
        <w:rPr>
          <w:rFonts w:ascii="Times New Roman" w:hAnsi="Times New Roman" w:cs="Times New Roman"/>
          <w:lang w:val="pt-PT"/>
        </w:rPr>
        <w:t>.</w:t>
      </w:r>
    </w:p>
  </w:footnote>
  <w:footnote w:id="11">
    <w:p w:rsidR="00B5275D" w:rsidRPr="00501D30" w:rsidRDefault="00B5275D" w:rsidP="00B5275D">
      <w:pPr>
        <w:pStyle w:val="Textodenotaderodap"/>
        <w:jc w:val="both"/>
        <w:rPr>
          <w:rFonts w:ascii="Times New Roman" w:hAnsi="Times New Roman" w:cs="Times New Roman"/>
          <w:lang w:val="pt-PT"/>
        </w:rPr>
      </w:pPr>
      <w:r w:rsidRPr="00501D30">
        <w:rPr>
          <w:rStyle w:val="Refdenotaderodap"/>
          <w:rFonts w:ascii="Times New Roman" w:hAnsi="Times New Roman" w:cs="Times New Roman"/>
        </w:rPr>
        <w:footnoteRef/>
      </w:r>
      <w:r w:rsidRPr="00501D30">
        <w:rPr>
          <w:rFonts w:ascii="Times New Roman" w:hAnsi="Times New Roman" w:cs="Times New Roman"/>
          <w:lang w:val="pt-PT"/>
        </w:rPr>
        <w:t xml:space="preserve"> Linguagem aplicada </w:t>
      </w:r>
      <w:proofErr w:type="spellStart"/>
      <w:r w:rsidRPr="00501D30">
        <w:rPr>
          <w:rFonts w:ascii="Times New Roman" w:eastAsia="TimesNewRomanPS-BoldMT" w:hAnsi="Times New Roman" w:cs="Times New Roman"/>
          <w:bCs/>
          <w:lang w:val="pt-PT"/>
        </w:rPr>
        <w:t>Ulrich</w:t>
      </w:r>
      <w:proofErr w:type="spellEnd"/>
      <w:r w:rsidRPr="00501D30">
        <w:rPr>
          <w:rFonts w:ascii="Times New Roman" w:eastAsia="TimesNewRomanPS-BoldMT" w:hAnsi="Times New Roman" w:cs="Times New Roman"/>
          <w:bCs/>
          <w:lang w:val="pt-PT"/>
        </w:rPr>
        <w:t xml:space="preserve"> </w:t>
      </w:r>
      <w:proofErr w:type="spellStart"/>
      <w:r w:rsidRPr="00501D30">
        <w:rPr>
          <w:rFonts w:ascii="Times New Roman" w:eastAsia="TimesNewRomanPS-BoldMT" w:hAnsi="Times New Roman" w:cs="Times New Roman"/>
          <w:bCs/>
          <w:lang w:val="pt-PT"/>
        </w:rPr>
        <w:t>Beck</w:t>
      </w:r>
      <w:proofErr w:type="spellEnd"/>
      <w:r w:rsidRPr="00501D30">
        <w:rPr>
          <w:rFonts w:ascii="Times New Roman" w:eastAsia="TimesNewRomanPS-BoldMT" w:hAnsi="Times New Roman" w:cs="Times New Roman"/>
          <w:bCs/>
          <w:lang w:val="pt-PT"/>
        </w:rPr>
        <w:t xml:space="preserve"> citado por </w:t>
      </w:r>
      <w:proofErr w:type="spellStart"/>
      <w:r w:rsidRPr="00501D30">
        <w:rPr>
          <w:rFonts w:ascii="Times New Roman" w:eastAsia="TimesNewRomanPS-BoldMT" w:hAnsi="Times New Roman" w:cs="Times New Roman"/>
          <w:bCs/>
          <w:lang w:val="pt-PT"/>
        </w:rPr>
        <w:t>Ngoenha</w:t>
      </w:r>
      <w:proofErr w:type="spellEnd"/>
      <w:r w:rsidRPr="00501D30">
        <w:rPr>
          <w:rFonts w:ascii="Times New Roman" w:eastAsia="TimesNewRomanPS-BoldMT" w:hAnsi="Times New Roman" w:cs="Times New Roman"/>
          <w:bCs/>
          <w:lang w:val="pt-PT"/>
        </w:rPr>
        <w:t xml:space="preserve"> (2004: 38)</w:t>
      </w:r>
    </w:p>
  </w:footnote>
  <w:footnote w:id="12">
    <w:p w:rsidR="00B5275D" w:rsidRPr="003A2BCB" w:rsidRDefault="00B5275D" w:rsidP="00B5275D">
      <w:pPr>
        <w:pStyle w:val="Textodenotaderodap"/>
        <w:jc w:val="both"/>
        <w:rPr>
          <w:rFonts w:ascii="Times New Roman" w:hAnsi="Times New Roman" w:cs="Times New Roman"/>
          <w:lang w:val="pt-PT"/>
        </w:rPr>
      </w:pPr>
      <w:r w:rsidRPr="003A2BCB">
        <w:rPr>
          <w:rStyle w:val="Refdenotaderodap"/>
          <w:rFonts w:ascii="Times New Roman" w:hAnsi="Times New Roman" w:cs="Times New Roman"/>
        </w:rPr>
        <w:footnoteRef/>
      </w:r>
      <w:r w:rsidRPr="003A2BCB">
        <w:rPr>
          <w:rFonts w:ascii="Times New Roman" w:hAnsi="Times New Roman" w:cs="Times New Roman"/>
          <w:lang w:val="pt-PT"/>
        </w:rPr>
        <w:t xml:space="preserve"> </w:t>
      </w:r>
      <w:proofErr w:type="spellStart"/>
      <w:r w:rsidRPr="003A2BCB">
        <w:rPr>
          <w:rFonts w:ascii="Times New Roman" w:hAnsi="Times New Roman" w:cs="Times New Roman"/>
          <w:lang w:val="pt-PT"/>
        </w:rPr>
        <w:t>Hountondji</w:t>
      </w:r>
      <w:proofErr w:type="spellEnd"/>
      <w:r w:rsidRPr="003A2BCB">
        <w:rPr>
          <w:rFonts w:ascii="Times New Roman" w:hAnsi="Times New Roman" w:cs="Times New Roman"/>
          <w:lang w:val="pt-PT"/>
        </w:rPr>
        <w:t xml:space="preserve"> chamou de arquivo (Idem)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86381"/>
      <w:docPartObj>
        <w:docPartGallery w:val="Page Numbers (Top of Page)"/>
        <w:docPartUnique/>
      </w:docPartObj>
    </w:sdtPr>
    <w:sdtEndPr>
      <w:rPr>
        <w:rFonts w:ascii="Times New Roman" w:hAnsi="Times New Roman" w:cs="Times New Roman"/>
        <w:sz w:val="24"/>
      </w:rPr>
    </w:sdtEndPr>
    <w:sdtContent>
      <w:p w:rsidR="00C752BA" w:rsidRPr="00C752BA" w:rsidRDefault="00C752BA">
        <w:pPr>
          <w:pStyle w:val="Cabealho"/>
          <w:jc w:val="right"/>
          <w:rPr>
            <w:rFonts w:ascii="Times New Roman" w:hAnsi="Times New Roman" w:cs="Times New Roman"/>
            <w:sz w:val="24"/>
          </w:rPr>
        </w:pPr>
        <w:r w:rsidRPr="00C752BA">
          <w:rPr>
            <w:rFonts w:ascii="Times New Roman" w:hAnsi="Times New Roman" w:cs="Times New Roman"/>
            <w:sz w:val="24"/>
          </w:rPr>
          <w:fldChar w:fldCharType="begin"/>
        </w:r>
        <w:r w:rsidRPr="00C752BA">
          <w:rPr>
            <w:rFonts w:ascii="Times New Roman" w:hAnsi="Times New Roman" w:cs="Times New Roman"/>
            <w:sz w:val="24"/>
          </w:rPr>
          <w:instrText>PAGE   \* MERGEFORMAT</w:instrText>
        </w:r>
        <w:r w:rsidRPr="00C752BA">
          <w:rPr>
            <w:rFonts w:ascii="Times New Roman" w:hAnsi="Times New Roman" w:cs="Times New Roman"/>
            <w:sz w:val="24"/>
          </w:rPr>
          <w:fldChar w:fldCharType="separate"/>
        </w:r>
        <w:r w:rsidR="004950F7" w:rsidRPr="004950F7">
          <w:rPr>
            <w:rFonts w:ascii="Times New Roman" w:hAnsi="Times New Roman" w:cs="Times New Roman"/>
            <w:noProof/>
            <w:sz w:val="24"/>
            <w:lang w:val="pt-PT"/>
          </w:rPr>
          <w:t>2</w:t>
        </w:r>
        <w:r w:rsidRPr="00C752BA">
          <w:rPr>
            <w:rFonts w:ascii="Times New Roman" w:hAnsi="Times New Roman" w:cs="Times New Roman"/>
            <w:sz w:val="24"/>
          </w:rPr>
          <w:fldChar w:fldCharType="end"/>
        </w:r>
      </w:p>
    </w:sdtContent>
  </w:sdt>
  <w:p w:rsidR="00C752BA" w:rsidRDefault="00C752B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44C8A"/>
    <w:multiLevelType w:val="multilevel"/>
    <w:tmpl w:val="9342B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5D"/>
    <w:rsid w:val="000563B0"/>
    <w:rsid w:val="000824AF"/>
    <w:rsid w:val="000A0D98"/>
    <w:rsid w:val="001543DB"/>
    <w:rsid w:val="0017779B"/>
    <w:rsid w:val="001C501C"/>
    <w:rsid w:val="001D636C"/>
    <w:rsid w:val="002118F4"/>
    <w:rsid w:val="00215ECC"/>
    <w:rsid w:val="002B1E06"/>
    <w:rsid w:val="00365541"/>
    <w:rsid w:val="003C7AA5"/>
    <w:rsid w:val="003D47D4"/>
    <w:rsid w:val="004950F7"/>
    <w:rsid w:val="005954F6"/>
    <w:rsid w:val="005C6849"/>
    <w:rsid w:val="005D08C7"/>
    <w:rsid w:val="005D7B32"/>
    <w:rsid w:val="006B67E5"/>
    <w:rsid w:val="006D6402"/>
    <w:rsid w:val="0078152E"/>
    <w:rsid w:val="007A6050"/>
    <w:rsid w:val="007F2A3A"/>
    <w:rsid w:val="008C4286"/>
    <w:rsid w:val="00911154"/>
    <w:rsid w:val="009757DB"/>
    <w:rsid w:val="009D52DA"/>
    <w:rsid w:val="00AC0EEC"/>
    <w:rsid w:val="00B5275D"/>
    <w:rsid w:val="00B94780"/>
    <w:rsid w:val="00BD5173"/>
    <w:rsid w:val="00C12D3F"/>
    <w:rsid w:val="00C33C53"/>
    <w:rsid w:val="00C752BA"/>
    <w:rsid w:val="00CF6690"/>
    <w:rsid w:val="00D17B8C"/>
    <w:rsid w:val="00D9078B"/>
    <w:rsid w:val="00DD0CE8"/>
    <w:rsid w:val="00E05B05"/>
    <w:rsid w:val="00E403A5"/>
    <w:rsid w:val="00E43532"/>
    <w:rsid w:val="00E43A37"/>
    <w:rsid w:val="00E82E68"/>
    <w:rsid w:val="00ED3F76"/>
    <w:rsid w:val="00FC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D1E0F-447C-4C96-812B-D75EBA04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5D"/>
  </w:style>
  <w:style w:type="paragraph" w:styleId="Cabealho1">
    <w:name w:val="heading 1"/>
    <w:basedOn w:val="Normal"/>
    <w:next w:val="Normal"/>
    <w:link w:val="Cabealho1Carter"/>
    <w:uiPriority w:val="9"/>
    <w:qFormat/>
    <w:rsid w:val="00C752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uiPriority w:val="99"/>
    <w:semiHidden/>
    <w:unhideWhenUsed/>
    <w:rsid w:val="00B5275D"/>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B5275D"/>
    <w:rPr>
      <w:sz w:val="20"/>
      <w:szCs w:val="20"/>
    </w:rPr>
  </w:style>
  <w:style w:type="character" w:styleId="Refdenotaderodap">
    <w:name w:val="footnote reference"/>
    <w:basedOn w:val="Tipodeletrapredefinidodopargrafo"/>
    <w:uiPriority w:val="99"/>
    <w:semiHidden/>
    <w:unhideWhenUsed/>
    <w:rsid w:val="00B5275D"/>
    <w:rPr>
      <w:vertAlign w:val="superscript"/>
    </w:rPr>
  </w:style>
  <w:style w:type="character" w:styleId="Hiperligao">
    <w:name w:val="Hyperlink"/>
    <w:basedOn w:val="Tipodeletrapredefinidodopargrafo"/>
    <w:uiPriority w:val="99"/>
    <w:unhideWhenUsed/>
    <w:rsid w:val="00B5275D"/>
    <w:rPr>
      <w:color w:val="0563C1" w:themeColor="hyperlink"/>
      <w:u w:val="single"/>
    </w:rPr>
  </w:style>
  <w:style w:type="paragraph" w:styleId="PargrafodaLista">
    <w:name w:val="List Paragraph"/>
    <w:basedOn w:val="Normal"/>
    <w:uiPriority w:val="34"/>
    <w:qFormat/>
    <w:rsid w:val="003C7AA5"/>
    <w:pPr>
      <w:ind w:left="720"/>
      <w:contextualSpacing/>
    </w:pPr>
  </w:style>
  <w:style w:type="paragraph" w:styleId="Cabealho">
    <w:name w:val="header"/>
    <w:basedOn w:val="Normal"/>
    <w:link w:val="CabealhoCarter"/>
    <w:uiPriority w:val="99"/>
    <w:unhideWhenUsed/>
    <w:rsid w:val="00C752BA"/>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C752BA"/>
  </w:style>
  <w:style w:type="paragraph" w:styleId="Rodap">
    <w:name w:val="footer"/>
    <w:basedOn w:val="Normal"/>
    <w:link w:val="RodapCarter"/>
    <w:uiPriority w:val="99"/>
    <w:unhideWhenUsed/>
    <w:rsid w:val="00C752BA"/>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C752BA"/>
  </w:style>
  <w:style w:type="character" w:customStyle="1" w:styleId="Cabealho1Carter">
    <w:name w:val="Cabeçalho 1 Caráter"/>
    <w:basedOn w:val="Tipodeletrapredefinidodopargrafo"/>
    <w:link w:val="Cabealho1"/>
    <w:uiPriority w:val="9"/>
    <w:rsid w:val="00C752BA"/>
    <w:rPr>
      <w:rFonts w:asciiTheme="majorHAnsi" w:eastAsiaTheme="majorEastAsia" w:hAnsiTheme="majorHAnsi" w:cstheme="majorBidi"/>
      <w:color w:val="2F5496" w:themeColor="accent1" w:themeShade="BF"/>
      <w:sz w:val="32"/>
      <w:szCs w:val="32"/>
    </w:rPr>
  </w:style>
  <w:style w:type="paragraph" w:styleId="Cabealhodondice">
    <w:name w:val="TOC Heading"/>
    <w:basedOn w:val="Cabealho1"/>
    <w:next w:val="Normal"/>
    <w:uiPriority w:val="39"/>
    <w:unhideWhenUsed/>
    <w:qFormat/>
    <w:rsid w:val="001543DB"/>
    <w:pPr>
      <w:outlineLvl w:val="9"/>
    </w:pPr>
  </w:style>
  <w:style w:type="paragraph" w:styleId="ndice1">
    <w:name w:val="toc 1"/>
    <w:basedOn w:val="Normal"/>
    <w:next w:val="Normal"/>
    <w:autoRedefine/>
    <w:uiPriority w:val="39"/>
    <w:unhideWhenUsed/>
    <w:rsid w:val="001543D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B23C1-195D-4AFE-9ECD-650B4BB1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4451</Words>
  <Characters>25375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SIMBINE</cp:lastModifiedBy>
  <cp:revision>4</cp:revision>
  <dcterms:created xsi:type="dcterms:W3CDTF">2019-03-08T16:02:00Z</dcterms:created>
  <dcterms:modified xsi:type="dcterms:W3CDTF">2019-03-08T16:06:00Z</dcterms:modified>
</cp:coreProperties>
</file>