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6E" w:rsidRPr="0067652D" w:rsidRDefault="0016786E" w:rsidP="0016786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ABUSO NO TRÂNSPORTE PUBLICO: UMA ANALISE SOBRE ASSEDIO SEXUAL AS MULHERES </w:t>
      </w:r>
    </w:p>
    <w:p w:rsidR="0016786E" w:rsidRPr="00E1623F" w:rsidRDefault="00E1623F" w:rsidP="00D813E4">
      <w:pPr>
        <w:spacing w:after="0" w:line="240" w:lineRule="auto"/>
        <w:jc w:val="right"/>
        <w:rPr>
          <w:rFonts w:ascii="Times New Roman" w:hAnsi="Times New Roman" w:cs="Times New Roman"/>
          <w:i/>
          <w:sz w:val="24"/>
          <w:szCs w:val="24"/>
        </w:rPr>
      </w:pPr>
      <w:r w:rsidRPr="00E1623F">
        <w:rPr>
          <w:rFonts w:ascii="Times New Roman" w:hAnsi="Times New Roman" w:cs="Times New Roman"/>
          <w:i/>
          <w:sz w:val="24"/>
          <w:szCs w:val="24"/>
        </w:rPr>
        <w:t xml:space="preserve">Jaine Borges Oliveira </w:t>
      </w:r>
    </w:p>
    <w:p w:rsidR="00E1623F" w:rsidRDefault="00E1623F" w:rsidP="00D813E4">
      <w:pPr>
        <w:spacing w:after="0" w:line="240" w:lineRule="auto"/>
        <w:ind w:firstLine="1134"/>
        <w:jc w:val="right"/>
        <w:rPr>
          <w:rFonts w:ascii="Times New Roman" w:hAnsi="Times New Roman" w:cs="Times New Roman"/>
          <w:i/>
          <w:sz w:val="24"/>
          <w:szCs w:val="24"/>
        </w:rPr>
      </w:pPr>
      <w:r>
        <w:rPr>
          <w:rFonts w:ascii="Times New Roman" w:hAnsi="Times New Roman" w:cs="Times New Roman"/>
          <w:i/>
          <w:sz w:val="24"/>
          <w:szCs w:val="24"/>
        </w:rPr>
        <w:t>Jhenn yffer Santos da Silva F</w:t>
      </w:r>
      <w:r w:rsidRPr="00E1623F">
        <w:rPr>
          <w:rFonts w:ascii="Times New Roman" w:hAnsi="Times New Roman" w:cs="Times New Roman"/>
          <w:i/>
          <w:sz w:val="24"/>
          <w:szCs w:val="24"/>
        </w:rPr>
        <w:t>aria</w:t>
      </w:r>
    </w:p>
    <w:p w:rsidR="0016786E" w:rsidRDefault="00E1623F" w:rsidP="00D813E4">
      <w:pPr>
        <w:spacing w:after="0" w:line="240" w:lineRule="auto"/>
        <w:ind w:firstLine="1134"/>
        <w:jc w:val="right"/>
        <w:rPr>
          <w:rFonts w:ascii="Times New Roman" w:hAnsi="Times New Roman" w:cs="Times New Roman"/>
          <w:i/>
          <w:sz w:val="24"/>
          <w:szCs w:val="24"/>
        </w:rPr>
      </w:pPr>
      <w:r>
        <w:rPr>
          <w:rFonts w:ascii="Times New Roman" w:hAnsi="Times New Roman" w:cs="Times New Roman"/>
          <w:i/>
          <w:sz w:val="24"/>
          <w:szCs w:val="24"/>
        </w:rPr>
        <w:t xml:space="preserve">                                                                       </w:t>
      </w:r>
      <w:r w:rsidR="00D813E4">
        <w:rPr>
          <w:rFonts w:ascii="Times New Roman" w:hAnsi="Times New Roman" w:cs="Times New Roman"/>
          <w:i/>
          <w:sz w:val="24"/>
          <w:szCs w:val="24"/>
        </w:rPr>
        <w:t xml:space="preserve">         Natália Gonçalves das </w:t>
      </w:r>
      <w:r>
        <w:rPr>
          <w:rFonts w:ascii="Times New Roman" w:hAnsi="Times New Roman" w:cs="Times New Roman"/>
          <w:i/>
          <w:sz w:val="24"/>
          <w:szCs w:val="24"/>
        </w:rPr>
        <w:t xml:space="preserve">Neves </w:t>
      </w:r>
    </w:p>
    <w:p w:rsidR="00D813E4" w:rsidRPr="00D813E4" w:rsidRDefault="00D813E4" w:rsidP="00D813E4">
      <w:pPr>
        <w:spacing w:after="0" w:line="240" w:lineRule="auto"/>
        <w:ind w:left="5238" w:firstLine="426"/>
        <w:jc w:val="right"/>
        <w:rPr>
          <w:rFonts w:ascii="Times New Roman" w:hAnsi="Times New Roman" w:cs="Times New Roman"/>
          <w:b/>
          <w:i/>
          <w:sz w:val="24"/>
          <w:szCs w:val="24"/>
        </w:rPr>
      </w:pPr>
      <w:r w:rsidRPr="00D813E4">
        <w:rPr>
          <w:rFonts w:ascii="Times New Roman" w:hAnsi="Times New Roman" w:cs="Times New Roman"/>
          <w:b/>
          <w:i/>
          <w:sz w:val="24"/>
          <w:szCs w:val="24"/>
        </w:rPr>
        <w:t>André Luiz Duarte Pimentel,</w:t>
      </w:r>
    </w:p>
    <w:p w:rsidR="00D813E4" w:rsidRPr="00D813E4" w:rsidRDefault="00D813E4" w:rsidP="00D813E4">
      <w:pPr>
        <w:spacing w:after="0" w:line="240" w:lineRule="auto"/>
        <w:ind w:left="2832"/>
        <w:jc w:val="right"/>
        <w:rPr>
          <w:rFonts w:ascii="Times New Roman" w:hAnsi="Times New Roman" w:cs="Times New Roman"/>
          <w:b/>
          <w:i/>
          <w:sz w:val="24"/>
          <w:szCs w:val="24"/>
        </w:rPr>
      </w:pPr>
      <w:r w:rsidRPr="00D813E4">
        <w:rPr>
          <w:rFonts w:ascii="Times New Roman" w:hAnsi="Times New Roman" w:cs="Times New Roman"/>
          <w:i/>
          <w:sz w:val="24"/>
          <w:szCs w:val="24"/>
        </w:rPr>
        <w:t>(Prof. Mestre. Faculdade Santa Rita de Cássia - IFASC</w:t>
      </w:r>
      <w:r>
        <w:rPr>
          <w:rFonts w:ascii="Times New Roman" w:hAnsi="Times New Roman" w:cs="Times New Roman"/>
          <w:b/>
          <w:i/>
          <w:sz w:val="24"/>
          <w:szCs w:val="24"/>
        </w:rPr>
        <w:t>).</w:t>
      </w:r>
    </w:p>
    <w:p w:rsidR="00D813E4" w:rsidRPr="00D813E4" w:rsidRDefault="00D813E4" w:rsidP="00D813E4">
      <w:pPr>
        <w:spacing w:after="0" w:line="240" w:lineRule="auto"/>
        <w:ind w:left="4530" w:firstLine="1134"/>
        <w:jc w:val="right"/>
        <w:rPr>
          <w:rFonts w:ascii="Times New Roman" w:hAnsi="Times New Roman" w:cs="Times New Roman"/>
          <w:b/>
          <w:i/>
          <w:sz w:val="24"/>
          <w:szCs w:val="24"/>
        </w:rPr>
      </w:pPr>
      <w:r w:rsidRPr="00D813E4">
        <w:rPr>
          <w:rFonts w:ascii="Times New Roman" w:hAnsi="Times New Roman" w:cs="Times New Roman"/>
          <w:b/>
          <w:i/>
          <w:sz w:val="24"/>
          <w:szCs w:val="24"/>
        </w:rPr>
        <w:t>Gerson Cabral de Freitas Neto,</w:t>
      </w:r>
    </w:p>
    <w:p w:rsidR="00D813E4" w:rsidRDefault="00D813E4" w:rsidP="00D813E4">
      <w:pPr>
        <w:spacing w:after="0" w:line="240" w:lineRule="auto"/>
        <w:ind w:left="2406"/>
        <w:rPr>
          <w:rFonts w:ascii="Times New Roman" w:hAnsi="Times New Roman" w:cs="Times New Roman"/>
          <w:i/>
          <w:sz w:val="24"/>
          <w:szCs w:val="24"/>
        </w:rPr>
      </w:pPr>
      <w:r>
        <w:rPr>
          <w:rFonts w:ascii="Times New Roman" w:hAnsi="Times New Roman" w:cs="Times New Roman"/>
          <w:i/>
          <w:sz w:val="24"/>
          <w:szCs w:val="24"/>
        </w:rPr>
        <w:t xml:space="preserve">                  </w:t>
      </w:r>
      <w:r w:rsidRPr="00D813E4">
        <w:rPr>
          <w:rFonts w:ascii="Times New Roman" w:hAnsi="Times New Roman" w:cs="Times New Roman"/>
          <w:i/>
          <w:sz w:val="24"/>
          <w:szCs w:val="24"/>
        </w:rPr>
        <w:t>(Prof. Esp., Faculdade Santa Rita de Cássia - IFASC).</w:t>
      </w:r>
    </w:p>
    <w:p w:rsidR="00D813E4" w:rsidRPr="00D813E4" w:rsidRDefault="00D813E4" w:rsidP="00D813E4">
      <w:pPr>
        <w:spacing w:after="0" w:line="240" w:lineRule="auto"/>
        <w:ind w:left="2406"/>
        <w:rPr>
          <w:rFonts w:ascii="Times New Roman" w:hAnsi="Times New Roman" w:cs="Times New Roman"/>
          <w:i/>
          <w:sz w:val="24"/>
          <w:szCs w:val="24"/>
        </w:rPr>
      </w:pPr>
    </w:p>
    <w:p w:rsidR="0016786E" w:rsidRPr="0067652D" w:rsidRDefault="0016786E" w:rsidP="0016786E">
      <w:pPr>
        <w:spacing w:after="0" w:line="360" w:lineRule="auto"/>
        <w:ind w:firstLine="1134"/>
        <w:jc w:val="both"/>
        <w:rPr>
          <w:rFonts w:ascii="Times New Roman" w:hAnsi="Times New Roman" w:cs="Times New Roman"/>
          <w:sz w:val="24"/>
          <w:szCs w:val="24"/>
        </w:rPr>
      </w:pPr>
      <w:r w:rsidRPr="0067652D">
        <w:rPr>
          <w:rFonts w:ascii="Times New Roman" w:hAnsi="Times New Roman" w:cs="Times New Roman"/>
          <w:b/>
          <w:sz w:val="24"/>
          <w:szCs w:val="24"/>
        </w:rPr>
        <w:t>RESUMO:</w:t>
      </w:r>
      <w:r w:rsidRPr="000C0912">
        <w:rPr>
          <w:rFonts w:ascii="Times New Roman" w:hAnsi="Times New Roman" w:cs="Times New Roman"/>
          <w:sz w:val="24"/>
          <w:szCs w:val="24"/>
        </w:rPr>
        <w:t xml:space="preserve"> </w:t>
      </w:r>
      <w:r w:rsidR="00D947CB" w:rsidRPr="000C0912">
        <w:rPr>
          <w:rFonts w:ascii="Times New Roman" w:hAnsi="Times New Roman" w:cs="Times New Roman"/>
          <w:sz w:val="24"/>
          <w:szCs w:val="24"/>
        </w:rPr>
        <w:t xml:space="preserve">O presente artigo </w:t>
      </w:r>
      <w:r w:rsidR="000C0912" w:rsidRPr="000C0912">
        <w:rPr>
          <w:rFonts w:ascii="Times New Roman" w:hAnsi="Times New Roman" w:cs="Times New Roman"/>
          <w:sz w:val="24"/>
          <w:szCs w:val="24"/>
        </w:rPr>
        <w:t xml:space="preserve">apresenta uma </w:t>
      </w:r>
      <w:r w:rsidR="00E1623F" w:rsidRPr="000C0912">
        <w:rPr>
          <w:rFonts w:ascii="Times New Roman" w:hAnsi="Times New Roman" w:cs="Times New Roman"/>
          <w:sz w:val="24"/>
          <w:szCs w:val="24"/>
        </w:rPr>
        <w:t>análise</w:t>
      </w:r>
      <w:r w:rsidR="000C0912" w:rsidRPr="000C0912">
        <w:rPr>
          <w:rFonts w:ascii="Times New Roman" w:hAnsi="Times New Roman" w:cs="Times New Roman"/>
          <w:sz w:val="24"/>
          <w:szCs w:val="24"/>
        </w:rPr>
        <w:t xml:space="preserve"> sobre o abuso sexual praticado no transporte </w:t>
      </w:r>
      <w:r w:rsidR="00E1623F" w:rsidRPr="000C0912">
        <w:rPr>
          <w:rFonts w:ascii="Times New Roman" w:hAnsi="Times New Roman" w:cs="Times New Roman"/>
          <w:sz w:val="24"/>
          <w:szCs w:val="24"/>
        </w:rPr>
        <w:t>público</w:t>
      </w:r>
      <w:r w:rsidR="000C0912" w:rsidRPr="000C0912">
        <w:rPr>
          <w:rFonts w:ascii="Times New Roman" w:hAnsi="Times New Roman" w:cs="Times New Roman"/>
          <w:sz w:val="24"/>
          <w:szCs w:val="24"/>
        </w:rPr>
        <w:t xml:space="preserve"> estudo este restrito ao </w:t>
      </w:r>
      <w:r w:rsidR="00E1623F" w:rsidRPr="000C0912">
        <w:rPr>
          <w:rFonts w:ascii="Times New Roman" w:hAnsi="Times New Roman" w:cs="Times New Roman"/>
          <w:sz w:val="24"/>
          <w:szCs w:val="24"/>
        </w:rPr>
        <w:t>assédio</w:t>
      </w:r>
      <w:r w:rsidR="000C0912" w:rsidRPr="000C0912">
        <w:rPr>
          <w:rFonts w:ascii="Times New Roman" w:hAnsi="Times New Roman" w:cs="Times New Roman"/>
          <w:sz w:val="24"/>
          <w:szCs w:val="24"/>
        </w:rPr>
        <w:t xml:space="preserve"> de homens contra mulheres.</w:t>
      </w:r>
      <w:r w:rsidR="000C0912">
        <w:rPr>
          <w:rFonts w:ascii="Times New Roman" w:hAnsi="Times New Roman" w:cs="Times New Roman"/>
          <w:sz w:val="24"/>
          <w:szCs w:val="24"/>
        </w:rPr>
        <w:t xml:space="preserve"> </w:t>
      </w:r>
      <w:r w:rsidRPr="000C0912">
        <w:rPr>
          <w:rFonts w:ascii="Times New Roman" w:hAnsi="Times New Roman" w:cs="Times New Roman"/>
          <w:sz w:val="24"/>
          <w:szCs w:val="24"/>
        </w:rPr>
        <w:t xml:space="preserve">De tal modo, este trabalho consistiu em uma pesquisa bibliográfica de cunho descritivo de conteúdo com o objetivo de fazer um levantamento </w:t>
      </w:r>
      <w:r w:rsidR="000C0912" w:rsidRPr="000C0912">
        <w:rPr>
          <w:rFonts w:ascii="Times New Roman" w:hAnsi="Times New Roman" w:cs="Times New Roman"/>
          <w:sz w:val="24"/>
          <w:szCs w:val="24"/>
        </w:rPr>
        <w:t>sobre as formas de assedio praticadas diariamente contra as mulheres e verificar se as mulheres denunciam esse tipo de crime e mensurar como a lei puni esse tipo de agressor. Os resultados obtidos foram à hipótese, indicando que ainda que não exista uma legislação específica para tratar apenas de assédio sexual no Brasil, o Código Penal prevê, sim, punição para os assediadores que vai de multa a detenção por até dois anos, mas na maioria das vezes o agressor paga apenas uma cesta básica e é liberado, desta forma a maioria das mulheres não denuncia o abuso, pois não existe nenhuma medida que a proteja contra o agressor</w:t>
      </w:r>
    </w:p>
    <w:p w:rsidR="0016786E" w:rsidRPr="0067652D" w:rsidRDefault="0016786E" w:rsidP="0016786E">
      <w:pPr>
        <w:spacing w:after="0" w:line="360" w:lineRule="auto"/>
        <w:ind w:firstLine="1134"/>
        <w:jc w:val="both"/>
        <w:rPr>
          <w:rFonts w:ascii="Times New Roman" w:hAnsi="Times New Roman" w:cs="Times New Roman"/>
          <w:sz w:val="24"/>
          <w:szCs w:val="24"/>
        </w:rPr>
      </w:pPr>
    </w:p>
    <w:p w:rsidR="0016786E" w:rsidRPr="00E1623F" w:rsidRDefault="0016786E" w:rsidP="0016786E">
      <w:pPr>
        <w:autoSpaceDE w:val="0"/>
        <w:autoSpaceDN w:val="0"/>
        <w:adjustRightInd w:val="0"/>
        <w:spacing w:after="0" w:line="360" w:lineRule="auto"/>
        <w:jc w:val="both"/>
        <w:rPr>
          <w:rFonts w:ascii="Times New Roman" w:hAnsi="Times New Roman" w:cs="Times New Roman"/>
          <w:color w:val="000000"/>
          <w:sz w:val="24"/>
          <w:szCs w:val="24"/>
          <w:lang w:val="en-US"/>
        </w:rPr>
      </w:pPr>
      <w:r w:rsidRPr="0067652D">
        <w:rPr>
          <w:rFonts w:ascii="Times New Roman" w:hAnsi="Times New Roman" w:cs="Times New Roman"/>
          <w:b/>
          <w:color w:val="000000"/>
          <w:sz w:val="24"/>
          <w:szCs w:val="24"/>
        </w:rPr>
        <w:t>Palavras-chave:</w:t>
      </w:r>
      <w:r w:rsidRPr="006765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Guarda Compartilhada</w:t>
      </w:r>
      <w:r w:rsidRPr="006765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Direito Civil</w:t>
      </w:r>
      <w:r w:rsidRPr="0067652D">
        <w:rPr>
          <w:rFonts w:ascii="Times New Roman" w:hAnsi="Times New Roman" w:cs="Times New Roman"/>
          <w:color w:val="000000"/>
          <w:sz w:val="24"/>
          <w:szCs w:val="24"/>
        </w:rPr>
        <w:t xml:space="preserve">. </w:t>
      </w:r>
      <w:r w:rsidRPr="00E1623F">
        <w:rPr>
          <w:rFonts w:ascii="Times New Roman" w:hAnsi="Times New Roman" w:cs="Times New Roman"/>
          <w:color w:val="000000"/>
          <w:sz w:val="24"/>
          <w:szCs w:val="24"/>
          <w:lang w:val="en-US"/>
        </w:rPr>
        <w:t xml:space="preserve">Alienação Parental. </w:t>
      </w:r>
    </w:p>
    <w:p w:rsidR="00D947CB" w:rsidRPr="00E1623F" w:rsidRDefault="00D947CB" w:rsidP="0016786E">
      <w:pPr>
        <w:autoSpaceDE w:val="0"/>
        <w:autoSpaceDN w:val="0"/>
        <w:adjustRightInd w:val="0"/>
        <w:spacing w:after="0" w:line="360" w:lineRule="auto"/>
        <w:jc w:val="both"/>
        <w:rPr>
          <w:rFonts w:ascii="Times New Roman" w:hAnsi="Times New Roman" w:cs="Times New Roman"/>
          <w:color w:val="000000"/>
          <w:sz w:val="24"/>
          <w:szCs w:val="24"/>
          <w:lang w:val="en-US"/>
        </w:rPr>
      </w:pPr>
    </w:p>
    <w:p w:rsidR="00D947CB" w:rsidRDefault="000C0912" w:rsidP="00D947CB">
      <w:pPr>
        <w:spacing w:after="0" w:line="360" w:lineRule="auto"/>
        <w:ind w:firstLine="1134"/>
        <w:jc w:val="both"/>
        <w:rPr>
          <w:rFonts w:ascii="Times New Roman" w:hAnsi="Times New Roman" w:cs="Times New Roman"/>
          <w:sz w:val="24"/>
          <w:szCs w:val="24"/>
          <w:lang w:val="en-US"/>
        </w:rPr>
      </w:pPr>
      <w:r w:rsidRPr="00A657CB">
        <w:rPr>
          <w:rFonts w:ascii="Times New Roman" w:hAnsi="Times New Roman" w:cs="Times New Roman"/>
          <w:b/>
          <w:sz w:val="24"/>
          <w:szCs w:val="24"/>
          <w:lang w:val="en-US"/>
        </w:rPr>
        <w:br/>
        <w:t xml:space="preserve">ABSTRACT: </w:t>
      </w:r>
      <w:r w:rsidRPr="00A657CB">
        <w:rPr>
          <w:rFonts w:ascii="Times New Roman" w:hAnsi="Times New Roman" w:cs="Times New Roman"/>
          <w:sz w:val="24"/>
          <w:szCs w:val="24"/>
          <w:lang w:val="en-US"/>
        </w:rPr>
        <w:t>This article presents an analysis on the sexual abuse practiced in the public transport study, restricted to the harassment of men against women. Thus, this work consisted in a descriptive bibliographical research with the objective of making a survey about the forms of harassment practiced daily against women and verify if the women denounce this type of crime and measure how the law punishes this type of aggressor. The results obtained were the hypothesis, indicating that although there is no specific legislation to treat only sexual harassment in Brazil, the Penal Code provides, yes, punishment for those who stalled from fine to detention for up to two years, but most of the times the aggressor only pays a basic basket and is released, so most women do not report abuse, as there is no measure to protect against the abuser</w:t>
      </w:r>
    </w:p>
    <w:p w:rsidR="00185EBB" w:rsidRPr="00A657CB" w:rsidRDefault="00185EBB" w:rsidP="00D947CB">
      <w:pPr>
        <w:spacing w:after="0" w:line="360" w:lineRule="auto"/>
        <w:ind w:firstLine="1134"/>
        <w:jc w:val="both"/>
        <w:rPr>
          <w:rFonts w:ascii="Times New Roman" w:hAnsi="Times New Roman" w:cs="Times New Roman"/>
          <w:sz w:val="24"/>
          <w:szCs w:val="24"/>
          <w:lang w:val="en-US"/>
        </w:rPr>
      </w:pPr>
    </w:p>
    <w:p w:rsidR="00D947CB" w:rsidRDefault="000C0912" w:rsidP="0016786E">
      <w:pPr>
        <w:autoSpaceDE w:val="0"/>
        <w:autoSpaceDN w:val="0"/>
        <w:adjustRightInd w:val="0"/>
        <w:spacing w:after="0" w:line="360" w:lineRule="auto"/>
        <w:jc w:val="both"/>
        <w:rPr>
          <w:rFonts w:ascii="Times New Roman" w:hAnsi="Times New Roman" w:cs="Times New Roman"/>
          <w:color w:val="000000"/>
          <w:sz w:val="24"/>
          <w:szCs w:val="24"/>
        </w:rPr>
      </w:pPr>
      <w:r w:rsidRPr="00E1623F">
        <w:rPr>
          <w:rFonts w:ascii="Times New Roman" w:hAnsi="Times New Roman" w:cs="Times New Roman"/>
          <w:b/>
          <w:color w:val="000000"/>
          <w:sz w:val="24"/>
          <w:szCs w:val="24"/>
          <w:lang w:val="en-US"/>
        </w:rPr>
        <w:lastRenderedPageBreak/>
        <w:t xml:space="preserve">Keywords: </w:t>
      </w:r>
      <w:r w:rsidRPr="00E1623F">
        <w:rPr>
          <w:rFonts w:ascii="Times New Roman" w:hAnsi="Times New Roman" w:cs="Times New Roman"/>
          <w:color w:val="000000"/>
          <w:sz w:val="24"/>
          <w:szCs w:val="24"/>
          <w:lang w:val="en-US"/>
        </w:rPr>
        <w:t xml:space="preserve">Shared Guard. Civil right. </w:t>
      </w:r>
      <w:r w:rsidRPr="000C0912">
        <w:rPr>
          <w:rFonts w:ascii="Times New Roman" w:hAnsi="Times New Roman" w:cs="Times New Roman"/>
          <w:color w:val="000000"/>
          <w:sz w:val="24"/>
          <w:szCs w:val="24"/>
        </w:rPr>
        <w:t>Parental Alienation.</w:t>
      </w:r>
    </w:p>
    <w:p w:rsidR="00D947CB" w:rsidRPr="0067652D" w:rsidRDefault="00D947CB" w:rsidP="0016786E">
      <w:pPr>
        <w:autoSpaceDE w:val="0"/>
        <w:autoSpaceDN w:val="0"/>
        <w:adjustRightInd w:val="0"/>
        <w:spacing w:after="0" w:line="360" w:lineRule="auto"/>
        <w:jc w:val="both"/>
        <w:rPr>
          <w:rFonts w:ascii="Times New Roman" w:hAnsi="Times New Roman" w:cs="Times New Roman"/>
          <w:color w:val="000000"/>
          <w:sz w:val="24"/>
          <w:szCs w:val="24"/>
        </w:rPr>
      </w:pPr>
    </w:p>
    <w:p w:rsidR="0016786E" w:rsidRPr="0067652D" w:rsidRDefault="0016786E" w:rsidP="0016786E">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16786E" w:rsidRPr="0067652D" w:rsidRDefault="0016786E" w:rsidP="0016786E">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16786E" w:rsidRDefault="0016786E" w:rsidP="0016786E">
      <w:pPr>
        <w:numPr>
          <w:ilvl w:val="0"/>
          <w:numId w:val="2"/>
        </w:numPr>
        <w:autoSpaceDE w:val="0"/>
        <w:autoSpaceDN w:val="0"/>
        <w:adjustRightInd w:val="0"/>
        <w:spacing w:after="0" w:line="360" w:lineRule="auto"/>
        <w:jc w:val="both"/>
        <w:rPr>
          <w:rFonts w:ascii="Times New Roman" w:hAnsi="Times New Roman" w:cs="Times New Roman"/>
          <w:b/>
          <w:bCs/>
          <w:color w:val="000000"/>
          <w:sz w:val="24"/>
          <w:szCs w:val="24"/>
        </w:rPr>
      </w:pPr>
      <w:r w:rsidRPr="0067652D">
        <w:rPr>
          <w:rFonts w:ascii="Times New Roman" w:hAnsi="Times New Roman" w:cs="Times New Roman"/>
          <w:b/>
          <w:bCs/>
          <w:color w:val="000000"/>
          <w:sz w:val="24"/>
          <w:szCs w:val="24"/>
        </w:rPr>
        <w:t xml:space="preserve">INTRODUÇÃO </w:t>
      </w:r>
    </w:p>
    <w:p w:rsidR="0016786E" w:rsidRPr="0016786E" w:rsidRDefault="0016786E" w:rsidP="0016786E">
      <w:pPr>
        <w:spacing w:line="360" w:lineRule="auto"/>
        <w:ind w:firstLine="1134"/>
        <w:jc w:val="both"/>
        <w:rPr>
          <w:rFonts w:ascii="Times New Roman" w:hAnsi="Times New Roman" w:cs="Times New Roman"/>
          <w:sz w:val="24"/>
          <w:szCs w:val="24"/>
        </w:rPr>
      </w:pP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A presente pesquisa tem como intuito relatar o processo abusivo que acontece no transporte público, enfatizando a violência contra mulher buscando entender como o Âmbito Jurídico trata esse tipo crime. Neste contexto este trabalho terá como o foco e tema o Assédio Sexual no Transporte Público e sua Impunidade.</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Não importa a forma como as culturas se organizaram, a diferença entre masculino e feminino sempre foi hierarquizada. No Brasil Colônia vigorava o patriarcalismo brasileiro que conferia aos homens uma posição hierárquica superior às mulheres, de domínio e poder, sob o qual os “castigos” e até o assassinato de mulheres pelos seus maridos eram autorizados pela legislação (ILP, 2018).</w:t>
      </w:r>
    </w:p>
    <w:p w:rsidR="0016786E" w:rsidRPr="0016786E" w:rsidRDefault="0016786E" w:rsidP="0016786E">
      <w:pPr>
        <w:spacing w:line="360" w:lineRule="auto"/>
        <w:ind w:firstLine="1134"/>
        <w:jc w:val="both"/>
        <w:rPr>
          <w:rFonts w:ascii="Times New Roman" w:hAnsi="Times New Roman" w:cs="Times New Roman"/>
          <w:sz w:val="24"/>
          <w:szCs w:val="24"/>
        </w:rPr>
      </w:pPr>
      <w:bookmarkStart w:id="0" w:name="_GoBack"/>
      <w:r w:rsidRPr="0016786E">
        <w:rPr>
          <w:rFonts w:ascii="Times New Roman" w:hAnsi="Times New Roman" w:cs="Times New Roman"/>
          <w:sz w:val="24"/>
          <w:szCs w:val="24"/>
        </w:rPr>
        <w:t>Para orientar este estudo apresenta-se como problema de pesquisa a seguinte questão: Como a Jurisdição Brasileira trata os crimes de assédio contra a Mulher em ambientes públicos?</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Baseando-se na importância do trabalho de pesquisa formula-se a seguinte hipótese: Acredita-se hipnoticamente que ainda que não exista uma legislação específica para tratar apenas de assédio sexual no Brasil, o Código Penal prevê, sim, punição para os assediadores – que vai de multa a detenção por até dois anos, mas na maioria das vezes o agressor paga apenas uma cesta básica e é liberado, desta forma a maioria das mulheres não denuncia o abuso, pois não existe nenhuma medida que a proteja contra o agressor.  Torna-se importante salientar que o assunto será discutido de forma a explicar se realmente existe este tipo de impunidade por parte da Jurisdição Brasileira, para tanto, este estudo apresenta como objetivo geral compreender como ocorre o assédio sexual em especifico no transporte público.</w:t>
      </w:r>
    </w:p>
    <w:bookmarkEnd w:id="0"/>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 Tendo ainda como objetivos específicos que norteiam esta pesquisa: entender historicamente esse comportamento contra a integridade feminina; compreender as dificuldades que a mulher encontra em espaços públicos e verificar quais as leis que </w:t>
      </w:r>
      <w:r w:rsidRPr="0016786E">
        <w:rPr>
          <w:rFonts w:ascii="Times New Roman" w:hAnsi="Times New Roman" w:cs="Times New Roman"/>
          <w:sz w:val="24"/>
          <w:szCs w:val="24"/>
        </w:rPr>
        <w:lastRenderedPageBreak/>
        <w:t>protegem as mulheres. Serão ainda discutidas outras questões que possam ser levantadas ou aprofundadas no decorrer da elaboração do estudo.</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Apresenta-se como justificativa social que este trabalho possa demonstrar a sociedade como combater esse tipo de pratica abusiva contra a mulher, com intuito de quebrar o estereotipo de que isso e normal, buscando ajudar a pessoas que já sofreram ou sofrem assédio.</w:t>
      </w:r>
    </w:p>
    <w:p w:rsidR="0016786E" w:rsidRPr="0016786E" w:rsidRDefault="0016786E" w:rsidP="002E62ED">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 Já, como justificativa científica este estudo poderá abrir caminhos para os acadêmicos e profissionais da área em questão fornecendo conhecimentos sobre esta temática, contribuindo para ampliar e verificar a necessidade da implantação de leis especificas para esse tipo de crime. </w:t>
      </w:r>
    </w:p>
    <w:p w:rsidR="0016786E" w:rsidRDefault="0016786E" w:rsidP="008043A6">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De tal modo, este trabalho procura definir o Direito da Mulher para melhor compreensão da Temática, buscando a partir do embasamento teórico demonstrar as consequências do abuso Feminino na vida da mulher.</w:t>
      </w:r>
    </w:p>
    <w:p w:rsidR="00185EBB" w:rsidRPr="00185EBB" w:rsidRDefault="00185EBB" w:rsidP="00185EBB">
      <w:pPr>
        <w:spacing w:line="360" w:lineRule="auto"/>
        <w:ind w:firstLine="1134"/>
        <w:jc w:val="both"/>
        <w:rPr>
          <w:rFonts w:ascii="Times New Roman" w:hAnsi="Times New Roman" w:cs="Times New Roman"/>
          <w:bCs/>
          <w:sz w:val="24"/>
          <w:szCs w:val="24"/>
        </w:rPr>
      </w:pPr>
      <w:r w:rsidRPr="00185EBB">
        <w:rPr>
          <w:rFonts w:ascii="Times New Roman" w:hAnsi="Times New Roman" w:cs="Times New Roman"/>
          <w:bCs/>
          <w:sz w:val="24"/>
          <w:szCs w:val="24"/>
        </w:rPr>
        <w:t xml:space="preserve">O presente trabalho contou com uma ampla revisão bibliográfica realizada a partir do contexto do Assedio as Mulheres no âmbito do Transporte Público, buscando fundamentar este conceito por meio de materiais científicos encontrados em sites de pesquisa como Google acadêmico, Scielo, artigos científicos, livros, revistas dentre outros. De acordo com Gil (2002) a pesquisa bibliográfica pode ser fundamentada sobre materiais já formulados, delimitados a partir da área de interesse, sendo que, esse tipo de pesquisa permite ao pesquisador uma cobertura de fenômenos muito mais ampla dos dados a serem pesquisados, fazendo-se necessária apenas a verificação da fidedignidade dos fatos para que não sejam utilizadas informações equívocas em na sua pesquisa. </w:t>
      </w:r>
    </w:p>
    <w:p w:rsidR="00185EBB" w:rsidRPr="00185EBB" w:rsidRDefault="00185EBB" w:rsidP="00185EBB">
      <w:pPr>
        <w:spacing w:line="360" w:lineRule="auto"/>
        <w:ind w:firstLine="1134"/>
        <w:jc w:val="both"/>
        <w:rPr>
          <w:rFonts w:ascii="Times New Roman" w:hAnsi="Times New Roman" w:cs="Times New Roman"/>
          <w:bCs/>
          <w:sz w:val="24"/>
          <w:szCs w:val="24"/>
        </w:rPr>
      </w:pPr>
      <w:r w:rsidRPr="00185EBB">
        <w:rPr>
          <w:rFonts w:ascii="Times New Roman" w:hAnsi="Times New Roman" w:cs="Times New Roman"/>
          <w:bCs/>
          <w:sz w:val="24"/>
          <w:szCs w:val="24"/>
        </w:rPr>
        <w:t>Podendo ainda ser caracterizada como uma pesquisa descritiva de conteúdo de acordo com Morais (1999) A análise de conteúdo constitui uma metodologia de pesquisa usada para descrever e interpretar o conteúdo de toda classe de documentos e textos. Essa análise, conduzindo a descrições sistemáticas, qualitativas ou quantitativas, ajuda a reinterpretar as mensagens e a atingir uma compreensão de seus significados num nível que vai além de uma leitura comum.</w:t>
      </w:r>
    </w:p>
    <w:p w:rsidR="00185EBB" w:rsidRPr="00185EBB"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 xml:space="preserve">A presente pesquisa foi formulada por meio de um levantamento bibliográfico realizado por meio de fontes de pesquisas online e físicas, dentre elas foram utilizadas o Google Acadêmico, SCIELO e livros disponíveis na biblioteca da instituição de ensino, e </w:t>
      </w:r>
      <w:r w:rsidRPr="00185EBB">
        <w:rPr>
          <w:rFonts w:ascii="Times New Roman" w:hAnsi="Times New Roman" w:cs="Times New Roman"/>
          <w:sz w:val="24"/>
          <w:szCs w:val="24"/>
        </w:rPr>
        <w:lastRenderedPageBreak/>
        <w:t xml:space="preserve">livros adquiridos a partir da temática, não foi delimitado período de pesquisa, buscando materiais que para embasamento teórico para construção do trabalho em questão abrangendo a assedio as mulheres. </w:t>
      </w:r>
    </w:p>
    <w:p w:rsidR="00185EBB" w:rsidRPr="00185EBB"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 xml:space="preserve">No que tange o local de pesquisa para os artigos científicos, foram elencados dos sites: Google Acadêmico – É um recurso que fornece, de maneira simples, diversos livros, artigos, teses, resumos e disciplinas de forma bastante abrangente;  Scielo Scientific Electronic Library Online – É uma biblioteca eletrônica que abrange uma coleção selecionada de periódicos científicos brasileiros, foram igualmente utilizados livros disponíveis na biblioteca da instituição e adquiridos, além de outros artigos que foram utilizados como fonte de informação, porém não foram inseridos na bibliografia. </w:t>
      </w:r>
    </w:p>
    <w:p w:rsidR="00185EBB" w:rsidRPr="00185EBB"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 xml:space="preserve">Para efetivação da pesquisa foram utilizados como critério de inclusão, pesquisas que envolvessem a temática, voltada para o abuso das mulheres no transporte público, buscando desta forma confirmar ou refugar a hipótese formulada e ainda abranger os objetivos trazidos no trabalho, outro critério de inclusão utilizado foram publicações nacionais ou traduzidas. Referente aos livros os mesmos foram inclusos diante da relevância ao tema abordado. </w:t>
      </w:r>
    </w:p>
    <w:p w:rsidR="00185EBB" w:rsidRPr="00185EBB"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Como critério de exclusão, não foram validadas as publicações que envolvessem fugisse do tema, acrescenta-se ainda como critério de exclusão pesquisas em outro idioma.</w:t>
      </w:r>
    </w:p>
    <w:p w:rsidR="00185EBB" w:rsidRPr="00185EBB"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Para análise dos dados foi definido inicialmente o material a ser utilizado, sendo o mesmo separado por meio de um roteiro previamente realizado, todo conteúdo selecionado foi estudado de forma minuciosa, buscando a verificação do tema, hipótese e objetivos levantados na pesquisa, buscando assim iniciar o resultado e discussão e poder constituir a conclusão do trabalho, visando analisar apenas os artigos selecionados e que respeitaram os critérios de inclusão.</w:t>
      </w:r>
    </w:p>
    <w:p w:rsidR="008043A6" w:rsidRPr="0016786E" w:rsidRDefault="00185EBB" w:rsidP="00185EBB">
      <w:pPr>
        <w:spacing w:line="360" w:lineRule="auto"/>
        <w:ind w:firstLine="1134"/>
        <w:jc w:val="both"/>
        <w:rPr>
          <w:rFonts w:ascii="Times New Roman" w:hAnsi="Times New Roman" w:cs="Times New Roman"/>
          <w:sz w:val="24"/>
          <w:szCs w:val="24"/>
        </w:rPr>
      </w:pPr>
      <w:r w:rsidRPr="00185EBB">
        <w:rPr>
          <w:rFonts w:ascii="Times New Roman" w:hAnsi="Times New Roman" w:cs="Times New Roman"/>
          <w:sz w:val="24"/>
          <w:szCs w:val="24"/>
        </w:rPr>
        <w:t>Levando em consideração o caráter de cunho bibliográfico da pesquisa Gil (2002) afirma que após ser definido o material a ser utilizado e concluída a análise de dados e iniciada a interpretação onde o autor tem como função realizar uma ligação entre os resultados obtidos e o material coletado, por meio de uma análise minuciosa do material coletado.</w:t>
      </w:r>
    </w:p>
    <w:p w:rsidR="0016786E" w:rsidRPr="00DF4787" w:rsidRDefault="0016786E" w:rsidP="00DF4787">
      <w:pPr>
        <w:pStyle w:val="PargrafodaLista"/>
        <w:numPr>
          <w:ilvl w:val="0"/>
          <w:numId w:val="2"/>
        </w:numPr>
        <w:spacing w:line="360" w:lineRule="auto"/>
        <w:ind w:left="0" w:firstLine="0"/>
        <w:jc w:val="both"/>
        <w:rPr>
          <w:rFonts w:ascii="Times New Roman" w:hAnsi="Times New Roman" w:cs="Times New Roman"/>
          <w:b/>
          <w:sz w:val="24"/>
          <w:szCs w:val="24"/>
        </w:rPr>
      </w:pPr>
      <w:r w:rsidRPr="00DF4787">
        <w:rPr>
          <w:rFonts w:ascii="Times New Roman" w:hAnsi="Times New Roman" w:cs="Times New Roman"/>
          <w:b/>
          <w:sz w:val="24"/>
          <w:szCs w:val="24"/>
        </w:rPr>
        <w:t>HISTÓRICO ASSÉDIO SEXUAL</w:t>
      </w:r>
    </w:p>
    <w:p w:rsidR="0016786E" w:rsidRPr="0016786E" w:rsidRDefault="0016786E" w:rsidP="0016786E">
      <w:pPr>
        <w:spacing w:line="360" w:lineRule="auto"/>
        <w:ind w:firstLine="1134"/>
        <w:jc w:val="both"/>
        <w:rPr>
          <w:rFonts w:ascii="Times New Roman" w:hAnsi="Times New Roman" w:cs="Times New Roman"/>
          <w:sz w:val="24"/>
          <w:szCs w:val="24"/>
        </w:rPr>
      </w:pP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O presente artigo trata do assédio sexual dos homens às mulheres no transporte público, a partir de uma perspectiva histórica e feminista que procura mostrar algumas mudanças, permanências e desafios que envolvem essa questã</w:t>
      </w:r>
      <w:r>
        <w:rPr>
          <w:rFonts w:ascii="Times New Roman" w:hAnsi="Times New Roman" w:cs="Times New Roman"/>
          <w:sz w:val="24"/>
          <w:szCs w:val="24"/>
        </w:rPr>
        <w:t xml:space="preserve">o. </w:t>
      </w:r>
      <w:r w:rsidRPr="0016786E">
        <w:rPr>
          <w:rFonts w:ascii="Times New Roman" w:hAnsi="Times New Roman" w:cs="Times New Roman"/>
          <w:sz w:val="24"/>
          <w:szCs w:val="24"/>
        </w:rPr>
        <w:t>Inicialmente, a superioridade masculina era exercida por meio da força bruta, fato esse que ocorreu no Brasil colônia onde muitas mulheres sofriam agressões domesticas por parte de seus maridos, algumas eram agredidas fisicamente e eram amarradas no pé da cama ou em cercas fora de casa, largas a mercê e sem alimento. Nessa época se tinha o conceito que esse tipo de conduta fazia parte do matrimonio, sendo direto do marido realizar esses tipos de agressão contra a esposa, à</w:t>
      </w:r>
      <w:r w:rsidR="00E1623F">
        <w:rPr>
          <w:rFonts w:ascii="Times New Roman" w:hAnsi="Times New Roman" w:cs="Times New Roman"/>
          <w:sz w:val="24"/>
          <w:szCs w:val="24"/>
        </w:rPr>
        <w:t xml:space="preserve"> violência não era apenas domé</w:t>
      </w:r>
      <w:r w:rsidRPr="0016786E">
        <w:rPr>
          <w:rFonts w:ascii="Times New Roman" w:hAnsi="Times New Roman" w:cs="Times New Roman"/>
          <w:sz w:val="24"/>
          <w:szCs w:val="24"/>
        </w:rPr>
        <w:t xml:space="preserve">stica, já se encontrava em demais camadas da sociedade independente do estado civil da mulher. As viúvas sofriam assédio por parte dos homens e era mostrada como vítima da violência masculina, mas se caso cedia era culpada por se entregar aos desejos carnais. Aquelas mulheres vistas como puras tinham a proteção do estado, mas as que eram consideradas “desonestas” eram tarjadas como culpadas e a partir desse momento as mulheres passaram a se sentirem culpadas pela violência que sofria, uma vez que os agressores desviavam a responsabilidade seus atos colocando a culpa na </w:t>
      </w:r>
      <w:r w:rsidR="00185EBB">
        <w:rPr>
          <w:rFonts w:ascii="Times New Roman" w:hAnsi="Times New Roman" w:cs="Times New Roman"/>
          <w:sz w:val="24"/>
          <w:szCs w:val="24"/>
        </w:rPr>
        <w:t>vítima</w:t>
      </w:r>
      <w:r>
        <w:rPr>
          <w:rFonts w:ascii="Times New Roman" w:hAnsi="Times New Roman" w:cs="Times New Roman"/>
          <w:sz w:val="24"/>
          <w:szCs w:val="24"/>
        </w:rPr>
        <w:t xml:space="preserve">, fato que ocorre </w:t>
      </w:r>
      <w:r w:rsidR="00185EBB">
        <w:rPr>
          <w:rFonts w:ascii="Times New Roman" w:hAnsi="Times New Roman" w:cs="Times New Roman"/>
          <w:sz w:val="24"/>
          <w:szCs w:val="24"/>
        </w:rPr>
        <w:t>até</w:t>
      </w:r>
      <w:r>
        <w:rPr>
          <w:rFonts w:ascii="Times New Roman" w:hAnsi="Times New Roman" w:cs="Times New Roman"/>
          <w:sz w:val="24"/>
          <w:szCs w:val="24"/>
        </w:rPr>
        <w:t xml:space="preserve"> hoje</w:t>
      </w:r>
      <w:r w:rsidRPr="0016786E">
        <w:rPr>
          <w:rFonts w:ascii="Times New Roman" w:hAnsi="Times New Roman" w:cs="Times New Roman"/>
          <w:sz w:val="24"/>
          <w:szCs w:val="24"/>
        </w:rPr>
        <w:t xml:space="preserve"> (PEREIRA; COSTA; JUNIOR, 2018).</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O abuso sexual vem desde os primórdios da humanidade, até os dias de hoje sendo um caso preocupante de ordem não só nacional como mundial. As punições estavam decretadas desde o princípio das civilizações, penas essas que sempre foram cruéis e muito severas. Havia condições a serem observadas para que houvesse o crime de estrupo, e algumas das condutas eram observados o da própria vítima.  Na atualidade com o crescimento e a evolução do mundo os códigos foram se modificando e ficando menos cruéis, no entanto o crime de estrupo ou abuso deixou de ser punido rigorosamente. Mas os estupros se consistiam apenas em conjunção carnal, hoje com a evolução das leis abrangem os casos mais amplos, não se restringe somente em para as mulheres, a proteção ficou mais ampla e qualquer agora temos uma atenção maior não somente contra as mulheres, mas também as crianças e os incapacitados </w:t>
      </w:r>
      <w:r w:rsidR="00E1623F" w:rsidRPr="0016786E">
        <w:rPr>
          <w:rFonts w:ascii="Times New Roman" w:hAnsi="Times New Roman" w:cs="Times New Roman"/>
          <w:sz w:val="24"/>
          <w:szCs w:val="24"/>
        </w:rPr>
        <w:t>independentemente</w:t>
      </w:r>
      <w:r w:rsidRPr="0016786E">
        <w:rPr>
          <w:rFonts w:ascii="Times New Roman" w:hAnsi="Times New Roman" w:cs="Times New Roman"/>
          <w:sz w:val="24"/>
          <w:szCs w:val="24"/>
        </w:rPr>
        <w:t xml:space="preserve"> da idade, e não só o abuso de conjunção carnal, que no caso seria o estupro, hoje o crime de molestar alguém ainda não tem leis especificas, mas são punidos (FARIA, 2016).</w:t>
      </w:r>
    </w:p>
    <w:p w:rsidR="0016786E" w:rsidRDefault="0016786E" w:rsidP="008043A6">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A partir do momento em que as mulheres saem do meio privado e migram para o </w:t>
      </w:r>
      <w:r w:rsidR="00185EBB" w:rsidRPr="0016786E">
        <w:rPr>
          <w:rFonts w:ascii="Times New Roman" w:hAnsi="Times New Roman" w:cs="Times New Roman"/>
          <w:sz w:val="24"/>
          <w:szCs w:val="24"/>
        </w:rPr>
        <w:t>público</w:t>
      </w:r>
      <w:r w:rsidRPr="0016786E">
        <w:rPr>
          <w:rFonts w:ascii="Times New Roman" w:hAnsi="Times New Roman" w:cs="Times New Roman"/>
          <w:sz w:val="24"/>
          <w:szCs w:val="24"/>
        </w:rPr>
        <w:t xml:space="preserve"> em busca de espaço conquistando emprego e reconhecimento, visando igualdade </w:t>
      </w:r>
      <w:r w:rsidRPr="0016786E">
        <w:rPr>
          <w:rFonts w:ascii="Times New Roman" w:hAnsi="Times New Roman" w:cs="Times New Roman"/>
          <w:sz w:val="24"/>
          <w:szCs w:val="24"/>
        </w:rPr>
        <w:lastRenderedPageBreak/>
        <w:t>de gênero, provoca uma ruptura no modelo feminino idealizado pela sociedade. Desta forma a violência masculina vem como uma tentativa inconsciente de restabelecer o domínio da mulher, pois ele ainda vê as mesmas como seres submissos, ideia essa baseada na cultura do patriarcado teria a intenção de tomar posse e ter a mulher como propriedade sua e, assim, determinar o modo como ela deveria pensar, vestir e agir</w:t>
      </w:r>
      <w:r>
        <w:rPr>
          <w:rFonts w:ascii="Times New Roman" w:hAnsi="Times New Roman" w:cs="Times New Roman"/>
          <w:sz w:val="24"/>
          <w:szCs w:val="24"/>
        </w:rPr>
        <w:t xml:space="preserve">, mantendo-a sob o seu controle. </w:t>
      </w:r>
      <w:r w:rsidRPr="0016786E">
        <w:rPr>
          <w:rFonts w:ascii="Times New Roman" w:hAnsi="Times New Roman" w:cs="Times New Roman"/>
          <w:sz w:val="24"/>
          <w:szCs w:val="24"/>
        </w:rPr>
        <w:t>Uma pesquisa realizada Instituto Patrícia Galvão a forma que a sociedade ainda enxerga a violência contra mulher, onde um pensamento colocado a anos atrás permeio por anos na sociedade e praticado de forma velada e uma sociedade considerada democrática aceita essa pra</w:t>
      </w:r>
      <w:r>
        <w:rPr>
          <w:rFonts w:ascii="Times New Roman" w:hAnsi="Times New Roman" w:cs="Times New Roman"/>
          <w:sz w:val="24"/>
          <w:szCs w:val="24"/>
        </w:rPr>
        <w:t xml:space="preserve">tica sem demais questionamentos </w:t>
      </w:r>
      <w:r w:rsidR="008043A6">
        <w:rPr>
          <w:rFonts w:ascii="Times New Roman" w:hAnsi="Times New Roman" w:cs="Times New Roman"/>
          <w:sz w:val="24"/>
          <w:szCs w:val="24"/>
        </w:rPr>
        <w:t>(PEREIRA; COSTA; JUNIOR, 2018).</w:t>
      </w:r>
    </w:p>
    <w:p w:rsidR="008043A6" w:rsidRDefault="008043A6" w:rsidP="008043A6">
      <w:pPr>
        <w:spacing w:line="360" w:lineRule="auto"/>
        <w:ind w:firstLine="1134"/>
        <w:jc w:val="both"/>
        <w:rPr>
          <w:rFonts w:ascii="Times New Roman" w:hAnsi="Times New Roman" w:cs="Times New Roman"/>
          <w:sz w:val="24"/>
          <w:szCs w:val="24"/>
        </w:rPr>
      </w:pPr>
    </w:p>
    <w:p w:rsidR="008043A6" w:rsidRPr="0016786E" w:rsidRDefault="008043A6" w:rsidP="008043A6">
      <w:pPr>
        <w:spacing w:line="360" w:lineRule="auto"/>
        <w:ind w:firstLine="1134"/>
        <w:jc w:val="both"/>
        <w:rPr>
          <w:rFonts w:ascii="Times New Roman" w:hAnsi="Times New Roman" w:cs="Times New Roman"/>
          <w:sz w:val="24"/>
          <w:szCs w:val="24"/>
        </w:rPr>
      </w:pPr>
    </w:p>
    <w:p w:rsidR="0016786E" w:rsidRPr="00DF4787" w:rsidRDefault="0016786E" w:rsidP="00DF4787">
      <w:pPr>
        <w:pStyle w:val="PargrafodaLista"/>
        <w:numPr>
          <w:ilvl w:val="0"/>
          <w:numId w:val="2"/>
        </w:numPr>
        <w:spacing w:line="360" w:lineRule="auto"/>
        <w:ind w:left="0" w:firstLine="0"/>
        <w:jc w:val="both"/>
        <w:rPr>
          <w:rFonts w:ascii="Times New Roman" w:hAnsi="Times New Roman" w:cs="Times New Roman"/>
          <w:b/>
          <w:sz w:val="24"/>
          <w:szCs w:val="24"/>
        </w:rPr>
      </w:pPr>
      <w:r w:rsidRPr="00DF4787">
        <w:rPr>
          <w:rFonts w:ascii="Times New Roman" w:hAnsi="Times New Roman" w:cs="Times New Roman"/>
          <w:b/>
          <w:sz w:val="24"/>
          <w:szCs w:val="24"/>
        </w:rPr>
        <w:t xml:space="preserve">HISTORÍCO JURÍDICO DO ASSÉDIO </w:t>
      </w:r>
    </w:p>
    <w:p w:rsidR="0016786E" w:rsidRPr="0016786E" w:rsidRDefault="0016786E" w:rsidP="0016786E">
      <w:pPr>
        <w:spacing w:line="360" w:lineRule="auto"/>
        <w:ind w:firstLine="1134"/>
        <w:jc w:val="both"/>
        <w:rPr>
          <w:rFonts w:ascii="Times New Roman" w:hAnsi="Times New Roman" w:cs="Times New Roman"/>
          <w:sz w:val="24"/>
          <w:szCs w:val="24"/>
        </w:rPr>
      </w:pP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De acordo com ILP (2018), o Código Criminal de 1830 trouxe algumas alterações importantes. Nele foi retirado o direito </w:t>
      </w:r>
      <w:r w:rsidR="00E1623F" w:rsidRPr="0016786E">
        <w:rPr>
          <w:rFonts w:ascii="Times New Roman" w:hAnsi="Times New Roman" w:cs="Times New Roman"/>
          <w:sz w:val="24"/>
          <w:szCs w:val="24"/>
        </w:rPr>
        <w:t>de os</w:t>
      </w:r>
      <w:r w:rsidRPr="0016786E">
        <w:rPr>
          <w:rFonts w:ascii="Times New Roman" w:hAnsi="Times New Roman" w:cs="Times New Roman"/>
          <w:sz w:val="24"/>
          <w:szCs w:val="24"/>
        </w:rPr>
        <w:t xml:space="preserve"> homens disciplinarem suas mulheres por meio de castigos e não foi mais permitido o assassinato delas por seus maridos devido ao adultério. Esse novo código classificou o adultério como crime tanto para homens quanto para mulheres, porém dando uma qualificação diferenciada para a tipificação do crime para cada gênero. No caso das mulheres o adultério seria crime em qualquer ocasião, enquanto para os homens apenas se o adultério constituísse de um relacionamento estável e público (ILP, 2018).</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Em 1890, o novo código penal apresentou um retrocesso na defesa contra a mulher. Esse código não considerava criminosa uma pessoa que cometesse um crime em estado de completa privação de sentindo e de inteligência no momento do ato criminoso. Muitos homens que matavam suas mulheres alegavam em sua defesa que estavam sob essa condição, abrindo assim uma insegurança jurídica muito grande em relação à proteção da violência doméstica contra a mulher (ILP, 2018).</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Em muitos momentos históricos nota-se que a violência contra a mulher não era percebida como um problema social. Em algumas épocas ela foi inclusive aceita pela própria legislação. A situação era ainda mais difícil para as mulheres negras, que em razão de serem </w:t>
      </w:r>
      <w:r w:rsidRPr="0016786E">
        <w:rPr>
          <w:rFonts w:ascii="Times New Roman" w:hAnsi="Times New Roman" w:cs="Times New Roman"/>
          <w:sz w:val="24"/>
          <w:szCs w:val="24"/>
        </w:rPr>
        <w:lastRenderedPageBreak/>
        <w:t>escravas sofriam uma violência e preconceito ainda maiores do que as na época do Brasil-Colônia a legislação que regia a sociedade eram as Ordenações Filipinas, que permaneceram vigentes até a edição do Código Civil (1916). Conforme disposto nas Ordenações Filipinas, a mulher possuía uma incapacidade intelectual para os atos da vida civil, devendo sempre ser tutelada por alguma autoridade masculina, quando eram solteiras esse poder era exercido pelo pai e quando eram casadas pelo marido. Os homens eram isentos de pena caso ferissem as mulheres com pau ou pedra, podendo até castiga-las (desde que moderadamente). No caso de uma mulher ser encontrada em adultério o seu marido poderia inclusive matá-la, sem que isso violasse a lei vigente naquela época (ILP, 2018).</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De acordo com ILP (2018), outro importante momento histórico na luta para a valorização da mulher ocorreu em 1962, por meio da lei nº. 4.121/1962. Essa Lei retirou a mulher da condição de hierarquicamente inferior ao homem na família e a colocou na condição de colaboradora deste. As mulheres também ganharam espaço com a criação da lei do divórcio, nº. 6.515, instituída em 1977. Por meio desta lei ficou determinado que o dever de cuidar e prover os filhos deveria ser exercido tanto pelo pai quanto pela mãe, além disso ela também trouxe à mulher a possibilidade de se separar, o que contribuiu para ajudar mulheres que sofriam violência doméstica a saírem dessa situação de abuso.</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Juridicamente a discussão sobre o assédio sexual se iniciou apenas na segunda metade da década de 1970 com a professora de direito Catharine MacKinnon, que em 1979 propôs pela primeira vez que o assédio sexual fosse tratado como crime, tendo como ideia principal punir pessoas que utilizassem da hierarquia dentro da empresa para conseguir “favores sexuais”, ao expor essa teoria MacKinnon propôs que o assédio age por meio da desigualdade entre homens e mulheres. </w:t>
      </w:r>
      <w:r w:rsidR="00E1623F">
        <w:rPr>
          <w:rFonts w:ascii="Times New Roman" w:hAnsi="Times New Roman" w:cs="Times New Roman"/>
          <w:sz w:val="24"/>
          <w:szCs w:val="24"/>
        </w:rPr>
        <w:t>Porem j</w:t>
      </w:r>
      <w:r w:rsidR="00E1623F" w:rsidRPr="0016786E">
        <w:rPr>
          <w:rFonts w:ascii="Times New Roman" w:hAnsi="Times New Roman" w:cs="Times New Roman"/>
          <w:sz w:val="24"/>
          <w:szCs w:val="24"/>
        </w:rPr>
        <w:t>uridicamente</w:t>
      </w:r>
      <w:r w:rsidRPr="0016786E">
        <w:rPr>
          <w:rFonts w:ascii="Times New Roman" w:hAnsi="Times New Roman" w:cs="Times New Roman"/>
          <w:sz w:val="24"/>
          <w:szCs w:val="24"/>
        </w:rPr>
        <w:t xml:space="preserve"> as definições de assédio sexual não estabelecem distinções no tratamento entre os sexos, </w:t>
      </w:r>
      <w:r w:rsidR="00E1623F" w:rsidRPr="0016786E">
        <w:rPr>
          <w:rFonts w:ascii="Times New Roman" w:hAnsi="Times New Roman" w:cs="Times New Roman"/>
          <w:sz w:val="24"/>
          <w:szCs w:val="24"/>
        </w:rPr>
        <w:t>ou seja,</w:t>
      </w:r>
      <w:r w:rsidRPr="0016786E">
        <w:rPr>
          <w:rFonts w:ascii="Times New Roman" w:hAnsi="Times New Roman" w:cs="Times New Roman"/>
          <w:sz w:val="24"/>
          <w:szCs w:val="24"/>
        </w:rPr>
        <w:t xml:space="preserve"> homens e mulheres tem o mesmo amparo jurídico (SANTOS, 2015).</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Em 1991, houve uma decisão do Superior Tribunal de Justiça, a honra seria uma qualidade pessoal não podendo ser afetada pela conduta de outra pessoa, dessa forma no caso de um adultério a única honra atingida seria a da própria mulher que o cometeu e não a do marido, pois este poderia ter pedido a separação ao invés de recorrer ao homicídio, sendo, </w:t>
      </w:r>
      <w:r w:rsidR="00E1623F" w:rsidRPr="0016786E">
        <w:rPr>
          <w:rFonts w:ascii="Times New Roman" w:hAnsi="Times New Roman" w:cs="Times New Roman"/>
          <w:sz w:val="24"/>
          <w:szCs w:val="24"/>
        </w:rPr>
        <w:t>portanto,</w:t>
      </w:r>
      <w:r w:rsidRPr="0016786E">
        <w:rPr>
          <w:rFonts w:ascii="Times New Roman" w:hAnsi="Times New Roman" w:cs="Times New Roman"/>
          <w:sz w:val="24"/>
          <w:szCs w:val="24"/>
        </w:rPr>
        <w:t xml:space="preserve"> injustificável tal conduta (Recurso Especial 1.517, 11.03.1991) (ILP, 2018).</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No Brasil 15 de maio de 2001, a Lei n° 10.2248 foi implantada e rege o assédio sexual como crime no ambiente de trabalho, essa lei abrange tanto homens quanto mulheres, </w:t>
      </w:r>
      <w:r w:rsidRPr="0016786E">
        <w:rPr>
          <w:rFonts w:ascii="Times New Roman" w:hAnsi="Times New Roman" w:cs="Times New Roman"/>
          <w:sz w:val="24"/>
          <w:szCs w:val="24"/>
        </w:rPr>
        <w:lastRenderedPageBreak/>
        <w:t>porem a lei se refere aos crimes cometidos no ambiente de trabalho, não se aplica a casa ou na rua onde o assédio ocorre de forma branda (SANTOS, 2015).</w:t>
      </w:r>
    </w:p>
    <w:p w:rsidR="00874359" w:rsidRPr="00874359" w:rsidRDefault="00874359" w:rsidP="00874359">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t xml:space="preserve">Todos esses avanços na luta contra a violência contra a mulher ganharam mais força na legislação brasileira com a promulgação da constituição federal de 1988. A nossa carta magna trouxe em seu artigo 5º, inciso I o seguinte dispositivo: “I - homens e mulheres são iguais em direitos e obrigações, nos termos desta Constituição”, instituindo a igualdade legal entre homens e mulheres. A C.F./88 também delegou ao Estado a obrigação de interferir nos casos de violência familiar e prestar auxílio a suas vítimas, conforme disposto no art. 226, §8º: “O Estado assegurará a assistência à família na pessoa de cada um dos que a integram, criando mecanismos para coibir a violência no âmbito de suas relações”.  </w:t>
      </w:r>
    </w:p>
    <w:p w:rsidR="00874359" w:rsidRPr="00874359" w:rsidRDefault="00874359" w:rsidP="00874359">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t xml:space="preserve">Apesar de toda mudança ocorrida na nossa legislação até então, a sociedade ainda precisava de uma lei específica voltada para a proteção da mulher em situação de abusos sexuais. Essa necessidade se fez mais evidente quando os casos de </w:t>
      </w:r>
      <w:r w:rsidR="00E1623F" w:rsidRPr="00874359">
        <w:rPr>
          <w:rFonts w:ascii="Times New Roman" w:hAnsi="Times New Roman" w:cs="Times New Roman"/>
          <w:sz w:val="24"/>
          <w:szCs w:val="24"/>
        </w:rPr>
        <w:t>abuso começaram</w:t>
      </w:r>
      <w:r w:rsidRPr="00874359">
        <w:rPr>
          <w:rFonts w:ascii="Times New Roman" w:hAnsi="Times New Roman" w:cs="Times New Roman"/>
          <w:sz w:val="24"/>
          <w:szCs w:val="24"/>
        </w:rPr>
        <w:t xml:space="preserve"> a ser processados nos juizados especiais criminais, com o surgimento da lei nº. 9099/95. Segundo ILP (2018), a aplicação da lei dos juizados especiais criminais para os crimes de abuso acabou banalizado, pois os agressores muitas vezes precisavam apenas pagar cestas básicas, ou prest</w:t>
      </w:r>
      <w:r w:rsidR="008043A6">
        <w:rPr>
          <w:rFonts w:ascii="Times New Roman" w:hAnsi="Times New Roman" w:cs="Times New Roman"/>
          <w:sz w:val="24"/>
          <w:szCs w:val="24"/>
        </w:rPr>
        <w:t>ar algum serviço comunitário. A</w:t>
      </w:r>
      <w:r w:rsidRPr="00874359">
        <w:rPr>
          <w:rFonts w:ascii="Times New Roman" w:hAnsi="Times New Roman" w:cs="Times New Roman"/>
          <w:sz w:val="24"/>
          <w:szCs w:val="24"/>
        </w:rPr>
        <w:t xml:space="preserve"> lei também não </w:t>
      </w:r>
      <w:r w:rsidR="008043A6" w:rsidRPr="00874359">
        <w:rPr>
          <w:rFonts w:ascii="Times New Roman" w:hAnsi="Times New Roman" w:cs="Times New Roman"/>
          <w:sz w:val="24"/>
          <w:szCs w:val="24"/>
        </w:rPr>
        <w:t>prevê</w:t>
      </w:r>
      <w:r w:rsidRPr="00874359">
        <w:rPr>
          <w:rFonts w:ascii="Times New Roman" w:hAnsi="Times New Roman" w:cs="Times New Roman"/>
          <w:sz w:val="24"/>
          <w:szCs w:val="24"/>
        </w:rPr>
        <w:t xml:space="preserve"> nenhum tipo de proteção em relação à mulher abusada, o que acabava deixando-a exposta ao risco de sofrer mais violência pelo seu agressor após a efetivação da denúncia. </w:t>
      </w:r>
    </w:p>
    <w:p w:rsidR="00874359" w:rsidRPr="00874359" w:rsidRDefault="00874359" w:rsidP="00874359">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t>Segundo pesquisas realizadas pelo IPEA, Instituto Patrícia Galvão e Data Senado, nos anos de 2013, 2016 e 2017, podemos concluir que a principal causa do grande número de mulheres abusadas sexualmente no Brasil, ocorre pelo fato da sociedade brasileira ainda ter uma tolerância social muito grande em relação a esse tipo de agressão. Essa aceitação é resultado de uma cultura machista.</w:t>
      </w:r>
      <w:r>
        <w:rPr>
          <w:rFonts w:ascii="Times New Roman" w:hAnsi="Times New Roman" w:cs="Times New Roman"/>
          <w:sz w:val="24"/>
          <w:szCs w:val="24"/>
        </w:rPr>
        <w:t xml:space="preserve"> </w:t>
      </w:r>
      <w:r w:rsidRPr="00874359">
        <w:rPr>
          <w:rFonts w:ascii="Times New Roman" w:hAnsi="Times New Roman" w:cs="Times New Roman"/>
          <w:sz w:val="24"/>
          <w:szCs w:val="24"/>
        </w:rPr>
        <w:t>A ideologia patriarcal, que está presente na cultura, nas instituições e inclusive no sistema criminal, é um dos maiores obstáculos para progredirmos no avanço da garantia de igualdade de direitos entre homens e mulheres.</w:t>
      </w:r>
    </w:p>
    <w:p w:rsidR="00185EBB" w:rsidRDefault="00874359" w:rsidP="00185EBB">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t xml:space="preserve">Os dados a seguir foram colhidos pelo SIPS - Sistema de Indicadores de Percepção Social, do IPEA, em edição sobre a tolerância social à violência contra as mulheres. Esses dados demonstram como a sociedade ainda tem um posicionamento de aceitação da violência contra a mulher. </w:t>
      </w:r>
    </w:p>
    <w:p w:rsidR="00874359" w:rsidRPr="00874359" w:rsidRDefault="00874359" w:rsidP="00185EBB">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lastRenderedPageBreak/>
        <w:t>A cultura machista, faz frequentemente com que a sociedade culpe a própria mulher pela agressão que está sofrendo, protegendo o homem e tirando-lhe a responsabilização por seus atos, gerando uma percepção social distorcida da realidade. Existe uma ideia na sociedade brasileira de que a mulher é um ser público, que não precisa ser respeitada em sua individualidade e que tem como prin</w:t>
      </w:r>
      <w:r>
        <w:rPr>
          <w:rFonts w:ascii="Times New Roman" w:hAnsi="Times New Roman" w:cs="Times New Roman"/>
          <w:sz w:val="24"/>
          <w:szCs w:val="24"/>
        </w:rPr>
        <w:t>cipal objetivo agradar ao homem ( ILP,</w:t>
      </w:r>
      <w:r w:rsidRPr="00874359">
        <w:rPr>
          <w:rFonts w:ascii="Times New Roman" w:hAnsi="Times New Roman" w:cs="Times New Roman"/>
          <w:sz w:val="24"/>
          <w:szCs w:val="24"/>
        </w:rPr>
        <w:t>2018</w:t>
      </w:r>
      <w:r>
        <w:rPr>
          <w:rFonts w:ascii="Times New Roman" w:hAnsi="Times New Roman" w:cs="Times New Roman"/>
          <w:sz w:val="24"/>
          <w:szCs w:val="24"/>
        </w:rPr>
        <w:t>).</w:t>
      </w:r>
    </w:p>
    <w:p w:rsidR="00874359" w:rsidRPr="00874359" w:rsidRDefault="00874359" w:rsidP="00874359">
      <w:pPr>
        <w:spacing w:line="360" w:lineRule="auto"/>
        <w:ind w:firstLine="1134"/>
        <w:jc w:val="both"/>
        <w:rPr>
          <w:rFonts w:ascii="Times New Roman" w:hAnsi="Times New Roman" w:cs="Times New Roman"/>
          <w:sz w:val="24"/>
          <w:szCs w:val="24"/>
        </w:rPr>
      </w:pPr>
      <w:r w:rsidRPr="00874359">
        <w:rPr>
          <w:rFonts w:ascii="Times New Roman" w:hAnsi="Times New Roman" w:cs="Times New Roman"/>
          <w:sz w:val="24"/>
          <w:szCs w:val="24"/>
        </w:rPr>
        <w:t>O Instituto Patrícia Galvão em parceria com a Locomotiva pesquisa e estratégia, realizaram uma pesquisa em julho de 2016, onde foram entrevistadas 1000 pessoas, entre homens e mulheres. Essa pesquisa constatou que a maioria das mulheres atribuem a violência sexual ao machismo.</w:t>
      </w:r>
      <w:r>
        <w:rPr>
          <w:rFonts w:ascii="Times New Roman" w:hAnsi="Times New Roman" w:cs="Times New Roman"/>
          <w:sz w:val="24"/>
          <w:szCs w:val="24"/>
        </w:rPr>
        <w:t xml:space="preserve"> </w:t>
      </w:r>
      <w:r w:rsidRPr="00874359">
        <w:rPr>
          <w:rFonts w:ascii="Times New Roman" w:hAnsi="Times New Roman" w:cs="Times New Roman"/>
          <w:sz w:val="24"/>
          <w:szCs w:val="24"/>
        </w:rPr>
        <w:t>Na pesquisa em questão, foi perguntado aos participantes se eles acreditavam que a mulher que sofre violência sexual e denuncia é julgada pelas pessoas e se elas são levadas a sério. As respostas revelam como o pensamento machista ainda é forte na cultura Brasileira.</w:t>
      </w:r>
    </w:p>
    <w:p w:rsidR="00874359" w:rsidRPr="00874359" w:rsidRDefault="00874359" w:rsidP="00874359">
      <w:pPr>
        <w:spacing w:line="360" w:lineRule="auto"/>
        <w:ind w:firstLine="1134"/>
        <w:jc w:val="both"/>
        <w:rPr>
          <w:rFonts w:ascii="Times New Roman" w:hAnsi="Times New Roman" w:cs="Times New Roman"/>
          <w:sz w:val="24"/>
          <w:szCs w:val="24"/>
        </w:rPr>
      </w:pPr>
    </w:p>
    <w:p w:rsidR="00DF4787" w:rsidRDefault="00DF4787" w:rsidP="00DF4787">
      <w:pPr>
        <w:spacing w:line="360" w:lineRule="auto"/>
        <w:jc w:val="both"/>
        <w:rPr>
          <w:rFonts w:ascii="Times New Roman" w:hAnsi="Times New Roman" w:cs="Times New Roman"/>
          <w:sz w:val="24"/>
          <w:szCs w:val="24"/>
        </w:rPr>
      </w:pPr>
    </w:p>
    <w:p w:rsidR="0016786E" w:rsidRPr="00DF4787" w:rsidRDefault="0016786E" w:rsidP="00DF4787">
      <w:pPr>
        <w:pStyle w:val="PargrafodaLista"/>
        <w:numPr>
          <w:ilvl w:val="0"/>
          <w:numId w:val="2"/>
        </w:numPr>
        <w:spacing w:line="360" w:lineRule="auto"/>
        <w:ind w:left="0" w:firstLine="0"/>
        <w:jc w:val="both"/>
        <w:rPr>
          <w:rFonts w:ascii="Times New Roman" w:hAnsi="Times New Roman" w:cs="Times New Roman"/>
          <w:b/>
          <w:sz w:val="24"/>
          <w:szCs w:val="24"/>
        </w:rPr>
      </w:pPr>
      <w:r w:rsidRPr="00DF4787">
        <w:rPr>
          <w:rFonts w:ascii="Times New Roman" w:hAnsi="Times New Roman" w:cs="Times New Roman"/>
          <w:b/>
          <w:sz w:val="24"/>
          <w:szCs w:val="24"/>
        </w:rPr>
        <w:t>ESTATÍSTICA SOBRE O ASSÉDIO CONTRA AS MULHERES</w:t>
      </w:r>
    </w:p>
    <w:p w:rsidR="0016786E" w:rsidRPr="0016786E" w:rsidRDefault="0016786E" w:rsidP="0016786E">
      <w:pPr>
        <w:spacing w:line="360" w:lineRule="auto"/>
        <w:ind w:firstLine="1134"/>
        <w:jc w:val="both"/>
        <w:rPr>
          <w:rFonts w:ascii="Times New Roman" w:hAnsi="Times New Roman" w:cs="Times New Roman"/>
          <w:sz w:val="24"/>
          <w:szCs w:val="24"/>
        </w:rPr>
      </w:pPr>
    </w:p>
    <w:p w:rsidR="0016786E" w:rsidRDefault="0016786E" w:rsidP="008043A6">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O abuso cometido contra as mulheres foi trazido em pauta pelas feministas, pois pregam que a sociedade não pode tratar seus corpos como objetos urbanos, uma vez que a cultura em que estamos inseridos aceita o abuso como sendo algo corriqueiro, muita das vezes considerado normal ou sem maldade. As estatísticas demonstram que no Brasil falta compreensão sobre os motivos pelos quais ocorre a violência contra as mulheres o “Relatório de 2009, divulgado pelo Fórum Econômico Mundial, mostra que no ranking da desigualdade entre os sexos, o Brasil passou da 73ª posição, em 2008, para 82ª naquele ano” HAU</w:t>
      </w:r>
      <w:r w:rsidR="008043A6">
        <w:rPr>
          <w:rFonts w:ascii="Times New Roman" w:hAnsi="Times New Roman" w:cs="Times New Roman"/>
          <w:sz w:val="24"/>
          <w:szCs w:val="24"/>
        </w:rPr>
        <w:t>SMANN (2012 apud SANTOS, 2015).</w:t>
      </w:r>
    </w:p>
    <w:p w:rsidR="008043A6" w:rsidRPr="0016786E" w:rsidRDefault="008043A6" w:rsidP="008043A6">
      <w:pPr>
        <w:spacing w:line="360" w:lineRule="auto"/>
        <w:ind w:firstLine="1134"/>
        <w:jc w:val="both"/>
        <w:rPr>
          <w:rFonts w:ascii="Times New Roman" w:hAnsi="Times New Roman" w:cs="Times New Roman"/>
          <w:sz w:val="24"/>
          <w:szCs w:val="24"/>
        </w:rPr>
      </w:pPr>
    </w:p>
    <w:p w:rsidR="0016786E" w:rsidRPr="008043A6" w:rsidRDefault="0016786E" w:rsidP="008043A6">
      <w:pPr>
        <w:spacing w:after="0" w:line="360" w:lineRule="auto"/>
        <w:ind w:left="2268"/>
        <w:jc w:val="both"/>
        <w:rPr>
          <w:rFonts w:ascii="Times New Roman" w:hAnsi="Times New Roman" w:cs="Times New Roman"/>
          <w:sz w:val="20"/>
          <w:szCs w:val="20"/>
        </w:rPr>
      </w:pPr>
      <w:r w:rsidRPr="008043A6">
        <w:rPr>
          <w:rFonts w:ascii="Times New Roman" w:hAnsi="Times New Roman" w:cs="Times New Roman"/>
          <w:sz w:val="20"/>
          <w:szCs w:val="20"/>
        </w:rPr>
        <w:t xml:space="preserve">A respeito das cantadas de rua, a pesquisa realizada pela Fundação Perseu Abramo em 2006 mostra que 32% das mulheres as consideram desrespeitosas, 27% as recebem como elogio; 8% dizem que depende da cantada, 6% são indiferentes e 27% declaram que nunca foram cantadas. Já em 2011, o metrô e a CPTM registraram 43 casos de assédio contra passageiras em transportes públicos de São </w:t>
      </w:r>
      <w:r w:rsidRPr="008043A6">
        <w:rPr>
          <w:rFonts w:ascii="Times New Roman" w:hAnsi="Times New Roman" w:cs="Times New Roman"/>
          <w:sz w:val="20"/>
          <w:szCs w:val="20"/>
        </w:rPr>
        <w:lastRenderedPageBreak/>
        <w:t>Paulo. Segundo a Secretaria de Assuntos da Mulher do Sindicato dos Metroviários de São Paulo, as denúncias formais não são significativas, devido ao constrangimento das vítimas. A pesquisa mais recente sobre assédio sexual em espaços públicos foi publicada em setembro de 2013 pela jornalista Karin Hueck, com o título: Chega de fiu fiu. Em um total de 7762 participantes, 99,6% delas afirmaram que já foram assediadas nos espaços públicos da cidade (SANTOS, 2015 p. 31).</w:t>
      </w:r>
    </w:p>
    <w:p w:rsidR="0016786E" w:rsidRPr="0016786E" w:rsidRDefault="0016786E" w:rsidP="0016786E">
      <w:pPr>
        <w:spacing w:line="360" w:lineRule="auto"/>
        <w:ind w:firstLine="1134"/>
        <w:jc w:val="both"/>
        <w:rPr>
          <w:rFonts w:ascii="Times New Roman" w:hAnsi="Times New Roman" w:cs="Times New Roman"/>
          <w:sz w:val="24"/>
          <w:szCs w:val="24"/>
        </w:rPr>
      </w:pP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E notável que o abuso contra as mulheres não e algo recente, essa pratica se permeia a décadas e mesmo assim continua sendo realizada onde o agressor age tendo consigo a certeza da impunidade “no ano de 2017, casos de agressão à mulher em espaços públicos foram manchete em jornais de grande circulação no Brasil. Registraram-se situações de estupro coletivo, de ejaculação sobre mulheres em ambientes públicos, de toques íntimos em colegas de trabalho sem o consentimento delas” (PEREIRA; COSTA; JUNIOR, 2018 p. 450). </w:t>
      </w:r>
    </w:p>
    <w:p w:rsidR="0016786E" w:rsidRPr="0016786E" w:rsidRDefault="0016786E" w:rsidP="0016786E">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 xml:space="preserve">De acordo com Pereira, Costa e Junior (2018) com base na pesquisa realizada em Pernambuco, os locais que as mulheres sentem mais medo de serem assedias, 69% responderam “ao sair ou chegar em casa depois que escurece” e 68%, no transporte público. Sendo que 21% das mulheres afirmam que sofreram violência em vias </w:t>
      </w:r>
      <w:r w:rsidR="00E1623F" w:rsidRPr="0016786E">
        <w:rPr>
          <w:rFonts w:ascii="Times New Roman" w:hAnsi="Times New Roman" w:cs="Times New Roman"/>
          <w:sz w:val="24"/>
          <w:szCs w:val="24"/>
        </w:rPr>
        <w:t>públicas</w:t>
      </w:r>
      <w:r w:rsidRPr="0016786E">
        <w:rPr>
          <w:rFonts w:ascii="Times New Roman" w:hAnsi="Times New Roman" w:cs="Times New Roman"/>
          <w:sz w:val="24"/>
          <w:szCs w:val="24"/>
        </w:rPr>
        <w:t xml:space="preserve"> e 16, 77% sofreram assédio no transporte </w:t>
      </w:r>
      <w:r w:rsidR="00E1623F" w:rsidRPr="0016786E">
        <w:rPr>
          <w:rFonts w:ascii="Times New Roman" w:hAnsi="Times New Roman" w:cs="Times New Roman"/>
          <w:sz w:val="24"/>
          <w:szCs w:val="24"/>
        </w:rPr>
        <w:t>público</w:t>
      </w:r>
      <w:r>
        <w:rPr>
          <w:rFonts w:ascii="Times New Roman" w:hAnsi="Times New Roman" w:cs="Times New Roman"/>
          <w:sz w:val="24"/>
          <w:szCs w:val="24"/>
        </w:rPr>
        <w:t xml:space="preserve">. </w:t>
      </w:r>
      <w:r w:rsidRPr="0016786E">
        <w:rPr>
          <w:rFonts w:ascii="Times New Roman" w:hAnsi="Times New Roman" w:cs="Times New Roman"/>
          <w:sz w:val="24"/>
          <w:szCs w:val="24"/>
        </w:rPr>
        <w:t>Uma pesquisa realiza em Pernambuco com mulheres de 22 a 25 anos, citando locais em que sofreram ou não assédio, mesmo esse tipo de violência sendo algo presente no cotidiano notasse que o alcance social se tornou maior, a visibilidade desse tipo de agressão contribui para que as mulheres lutem por essa causa, buscando respeito e igualdade de direitos sem distinção de gênero. (PEREIRA; COSTA; JUNIOR, 2018)</w:t>
      </w:r>
    </w:p>
    <w:p w:rsidR="0016786E" w:rsidRPr="0016786E" w:rsidRDefault="0016786E" w:rsidP="00BD4511">
      <w:pPr>
        <w:spacing w:line="360" w:lineRule="auto"/>
        <w:ind w:firstLine="1134"/>
        <w:jc w:val="both"/>
        <w:rPr>
          <w:rFonts w:ascii="Times New Roman" w:hAnsi="Times New Roman" w:cs="Times New Roman"/>
          <w:sz w:val="24"/>
          <w:szCs w:val="24"/>
        </w:rPr>
      </w:pPr>
      <w:r w:rsidRPr="0016786E">
        <w:rPr>
          <w:rFonts w:ascii="Times New Roman" w:hAnsi="Times New Roman" w:cs="Times New Roman"/>
          <w:sz w:val="24"/>
          <w:szCs w:val="24"/>
        </w:rPr>
        <w:t>Uma pesquisa realizada pelo DATAFOLHA (2017 apud ILB, 2018) revelou que mais de um terço dos brasileiros, incluindo homens e mulheres, culpa a própria mulher pela violência sexual sofrida. Das pessoas entrevistadas, 42% dos homens e 32% das mulheres concordaram com a frase: "Mulheres que se dão ao respeito não são estupradas". Para 30% dos entrevistados, é correto afirmar que "mulher que usa roupas provocativas não p</w:t>
      </w:r>
      <w:r w:rsidR="00BD4511">
        <w:rPr>
          <w:rFonts w:ascii="Times New Roman" w:hAnsi="Times New Roman" w:cs="Times New Roman"/>
          <w:sz w:val="24"/>
          <w:szCs w:val="24"/>
        </w:rPr>
        <w:t xml:space="preserve">ode reclamar se for estuprada". </w:t>
      </w:r>
      <w:r w:rsidRPr="0016786E">
        <w:rPr>
          <w:rFonts w:ascii="Times New Roman" w:hAnsi="Times New Roman" w:cs="Times New Roman"/>
          <w:sz w:val="24"/>
          <w:szCs w:val="24"/>
        </w:rPr>
        <w:t xml:space="preserve">Em outra pesquisa, realizada pelo Data Senado (2017 apud ILB, 2018), com 1.116 mulheres entrevistadas, verificou-se que 69% delas consideravam o Brasil </w:t>
      </w:r>
      <w:r w:rsidRPr="0016786E">
        <w:rPr>
          <w:rFonts w:ascii="Times New Roman" w:hAnsi="Times New Roman" w:cs="Times New Roman"/>
          <w:sz w:val="24"/>
          <w:szCs w:val="24"/>
        </w:rPr>
        <w:lastRenderedPageBreak/>
        <w:t>um país muito machista e que 51% acreditam que a mulher não é tratada com respeito no Brasil.</w:t>
      </w:r>
    </w:p>
    <w:p w:rsidR="000E55A2" w:rsidRPr="00BD4511" w:rsidRDefault="000E55A2" w:rsidP="00BD4511">
      <w:pPr>
        <w:spacing w:after="0" w:line="360" w:lineRule="auto"/>
        <w:ind w:firstLine="1134"/>
        <w:jc w:val="both"/>
        <w:rPr>
          <w:rFonts w:ascii="Times New Roman" w:eastAsia="Calibri" w:hAnsi="Times New Roman" w:cs="Times New Roman"/>
          <w:sz w:val="24"/>
          <w:szCs w:val="24"/>
        </w:rPr>
      </w:pPr>
      <w:r w:rsidRPr="000E55A2">
        <w:rPr>
          <w:rFonts w:ascii="Times New Roman" w:eastAsia="Calibri" w:hAnsi="Times New Roman" w:cs="Times New Roman"/>
          <w:sz w:val="24"/>
          <w:szCs w:val="24"/>
        </w:rPr>
        <w:t xml:space="preserve">A Constituição Federal em seu art. 5º XXXIX, define que somente será considerado crime, ato que foi definido como tal por lei anterior, o </w:t>
      </w:r>
      <w:r w:rsidR="00E1623F" w:rsidRPr="000E55A2">
        <w:rPr>
          <w:rFonts w:ascii="Times New Roman" w:eastAsia="Calibri" w:hAnsi="Times New Roman" w:cs="Times New Roman"/>
          <w:sz w:val="24"/>
          <w:szCs w:val="24"/>
        </w:rPr>
        <w:t>que caracteriza</w:t>
      </w:r>
      <w:r w:rsidRPr="000E55A2">
        <w:rPr>
          <w:rFonts w:ascii="Times New Roman" w:eastAsia="Calibri" w:hAnsi="Times New Roman" w:cs="Times New Roman"/>
          <w:sz w:val="24"/>
          <w:szCs w:val="24"/>
        </w:rPr>
        <w:t xml:space="preserve"> o princípio da legalidade, o qual foi consagrado pela formula latina nullum crimen, nulla poena sine lege, criada por Feuerbach, no </w:t>
      </w:r>
      <w:r w:rsidR="00E1623F" w:rsidRPr="000E55A2">
        <w:rPr>
          <w:rFonts w:ascii="Times New Roman" w:eastAsia="Calibri" w:hAnsi="Times New Roman" w:cs="Times New Roman"/>
          <w:sz w:val="24"/>
          <w:szCs w:val="24"/>
        </w:rPr>
        <w:t>início</w:t>
      </w:r>
      <w:r w:rsidRPr="000E55A2">
        <w:rPr>
          <w:rFonts w:ascii="Times New Roman" w:eastAsia="Calibri" w:hAnsi="Times New Roman" w:cs="Times New Roman"/>
          <w:sz w:val="24"/>
          <w:szCs w:val="24"/>
        </w:rPr>
        <w:t xml:space="preserve"> do século XIX, esta definição também </w:t>
      </w:r>
      <w:r w:rsidR="00E1623F" w:rsidRPr="000E55A2">
        <w:rPr>
          <w:rFonts w:ascii="Times New Roman" w:eastAsia="Calibri" w:hAnsi="Times New Roman" w:cs="Times New Roman"/>
          <w:sz w:val="24"/>
          <w:szCs w:val="24"/>
        </w:rPr>
        <w:t>está</w:t>
      </w:r>
      <w:r w:rsidRPr="000E55A2">
        <w:rPr>
          <w:rFonts w:ascii="Times New Roman" w:eastAsia="Calibri" w:hAnsi="Times New Roman" w:cs="Times New Roman"/>
          <w:sz w:val="24"/>
          <w:szCs w:val="24"/>
        </w:rPr>
        <w:t xml:space="preserve"> inserida no Art. 1º, do CP, observamos que: “Art. 1º - Não há crime sem lei anterior que a defina. Não há pena sem prévia comunicação legal”. De acordo com </w:t>
      </w:r>
      <w:r w:rsidRPr="00BD4511">
        <w:rPr>
          <w:rFonts w:ascii="Times New Roman" w:eastAsia="Calibri" w:hAnsi="Times New Roman" w:cs="Times New Roman"/>
          <w:sz w:val="24"/>
          <w:szCs w:val="24"/>
        </w:rPr>
        <w:t xml:space="preserve">BONAVIDES </w:t>
      </w:r>
      <w:r w:rsidRPr="000E55A2">
        <w:rPr>
          <w:rFonts w:ascii="Times New Roman" w:eastAsia="Calibri" w:hAnsi="Times New Roman" w:cs="Times New Roman"/>
          <w:sz w:val="24"/>
          <w:szCs w:val="24"/>
        </w:rPr>
        <w:t>(1996</w:t>
      </w:r>
      <w:r w:rsidRPr="00BD4511">
        <w:rPr>
          <w:rFonts w:ascii="Times New Roman" w:eastAsia="Calibri" w:hAnsi="Times New Roman" w:cs="Times New Roman"/>
          <w:sz w:val="24"/>
          <w:szCs w:val="24"/>
        </w:rPr>
        <w:t xml:space="preserve"> apud GRECO 2013, p. 93).</w:t>
      </w:r>
    </w:p>
    <w:p w:rsidR="000E55A2" w:rsidRDefault="000E55A2" w:rsidP="00BD4511">
      <w:pPr>
        <w:spacing w:after="0" w:line="360" w:lineRule="auto"/>
        <w:ind w:firstLine="1134"/>
        <w:jc w:val="both"/>
        <w:rPr>
          <w:rFonts w:ascii="Times New Roman" w:eastAsia="Calibri" w:hAnsi="Times New Roman" w:cs="Times New Roman"/>
          <w:sz w:val="24"/>
          <w:szCs w:val="24"/>
        </w:rPr>
      </w:pPr>
    </w:p>
    <w:p w:rsidR="009B56C9" w:rsidRDefault="009B56C9" w:rsidP="00BD4511">
      <w:pPr>
        <w:spacing w:after="0" w:line="360" w:lineRule="auto"/>
        <w:ind w:firstLine="1134"/>
        <w:jc w:val="both"/>
        <w:rPr>
          <w:rFonts w:ascii="Times New Roman" w:eastAsia="Calibri" w:hAnsi="Times New Roman" w:cs="Times New Roman"/>
          <w:sz w:val="24"/>
          <w:szCs w:val="24"/>
        </w:rPr>
      </w:pPr>
    </w:p>
    <w:p w:rsidR="009B56C9" w:rsidRPr="00BD4511" w:rsidRDefault="009B56C9" w:rsidP="00BD4511">
      <w:pPr>
        <w:spacing w:after="0" w:line="360" w:lineRule="auto"/>
        <w:ind w:firstLine="1134"/>
        <w:jc w:val="both"/>
        <w:rPr>
          <w:rFonts w:ascii="Times New Roman" w:eastAsia="Calibri" w:hAnsi="Times New Roman" w:cs="Times New Roman"/>
          <w:sz w:val="24"/>
          <w:szCs w:val="24"/>
        </w:rPr>
      </w:pPr>
    </w:p>
    <w:p w:rsidR="000E55A2" w:rsidRPr="00D947CB" w:rsidRDefault="000E55A2" w:rsidP="00BD4511">
      <w:pPr>
        <w:spacing w:after="160" w:line="360" w:lineRule="auto"/>
        <w:ind w:right="-1134" w:firstLine="1134"/>
        <w:jc w:val="both"/>
        <w:rPr>
          <w:rFonts w:ascii="Times New Roman" w:eastAsia="Calibri" w:hAnsi="Times New Roman" w:cs="Times New Roman"/>
          <w:sz w:val="20"/>
          <w:szCs w:val="20"/>
        </w:rPr>
      </w:pPr>
    </w:p>
    <w:p w:rsidR="000E55A2" w:rsidRPr="00D947CB" w:rsidRDefault="000E55A2" w:rsidP="00BD4511">
      <w:pPr>
        <w:spacing w:after="0" w:line="240" w:lineRule="auto"/>
        <w:ind w:left="2268"/>
        <w:jc w:val="both"/>
        <w:rPr>
          <w:rFonts w:ascii="Times New Roman" w:eastAsia="Calibri" w:hAnsi="Times New Roman" w:cs="Times New Roman"/>
          <w:sz w:val="20"/>
          <w:szCs w:val="20"/>
        </w:rPr>
      </w:pPr>
      <w:r w:rsidRPr="00D947CB">
        <w:rPr>
          <w:rFonts w:ascii="Times New Roman" w:eastAsia="Calibri" w:hAnsi="Times New Roman" w:cs="Times New Roman"/>
          <w:sz w:val="20"/>
          <w:szCs w:val="20"/>
        </w:rPr>
        <w:t>O princípio da legalidade nasceu do anseio de estabelecer na sociedade humana regras permanentes e validas, que fossem obras da razão, e pudessem abrigar os indivíduos de uma conduta arbitraria e imprevisível da parte dos governantes. Tinha-se em vista alcançar um estado geral de confiança e certeza na ação dos titulares do poder, evitando – se assim a duvida, a intranquilidade, a desconfiança e a suspeição, tão usuais onde é absoluto, onde o governo se acha dotado de uma vontade pessoal soberana ou se reputa legibus solutus e onde, enfim, as regras de convivência não foram previamente elaboradas nem rec</w:t>
      </w:r>
      <w:r w:rsidR="00BD4511" w:rsidRPr="00D947CB">
        <w:rPr>
          <w:rFonts w:ascii="Times New Roman" w:eastAsia="Calibri" w:hAnsi="Times New Roman" w:cs="Times New Roman"/>
          <w:sz w:val="20"/>
          <w:szCs w:val="20"/>
        </w:rPr>
        <w:t>onhecidas (GASPAROTO, 2018).</w:t>
      </w:r>
    </w:p>
    <w:p w:rsidR="000E55A2" w:rsidRPr="00BD4511" w:rsidRDefault="000E55A2" w:rsidP="00BD4511">
      <w:pPr>
        <w:spacing w:after="160" w:line="360" w:lineRule="auto"/>
        <w:ind w:right="-1134" w:firstLine="1134"/>
        <w:jc w:val="both"/>
        <w:rPr>
          <w:rFonts w:ascii="Times New Roman" w:eastAsia="Calibri" w:hAnsi="Times New Roman" w:cs="Times New Roman"/>
          <w:sz w:val="24"/>
          <w:szCs w:val="24"/>
        </w:rPr>
      </w:pPr>
    </w:p>
    <w:p w:rsidR="000E55A2" w:rsidRPr="00BD4511" w:rsidRDefault="000E55A2" w:rsidP="00BD4511">
      <w:pPr>
        <w:spacing w:after="160" w:line="360" w:lineRule="auto"/>
        <w:ind w:right="-1134" w:firstLine="1134"/>
        <w:jc w:val="both"/>
        <w:rPr>
          <w:rFonts w:ascii="Times New Roman" w:eastAsia="Calibri" w:hAnsi="Times New Roman" w:cs="Times New Roman"/>
          <w:sz w:val="24"/>
          <w:szCs w:val="24"/>
        </w:rPr>
      </w:pPr>
    </w:p>
    <w:p w:rsidR="00D46EAD" w:rsidRDefault="000E55A2" w:rsidP="00E1623F">
      <w:pPr>
        <w:spacing w:after="0" w:line="360" w:lineRule="auto"/>
        <w:ind w:firstLine="1134"/>
        <w:jc w:val="both"/>
        <w:rPr>
          <w:rFonts w:ascii="Times New Roman" w:eastAsia="Calibri" w:hAnsi="Times New Roman" w:cs="Times New Roman"/>
          <w:sz w:val="24"/>
          <w:szCs w:val="24"/>
        </w:rPr>
      </w:pPr>
      <w:r w:rsidRPr="000E55A2">
        <w:rPr>
          <w:rFonts w:ascii="Times New Roman" w:eastAsia="Calibri" w:hAnsi="Times New Roman" w:cs="Times New Roman"/>
          <w:sz w:val="24"/>
          <w:szCs w:val="24"/>
        </w:rPr>
        <w:t xml:space="preserve">Para </w:t>
      </w:r>
      <w:r w:rsidR="00BD4511" w:rsidRPr="00BD4511">
        <w:rPr>
          <w:rFonts w:ascii="Times New Roman" w:eastAsia="Calibri" w:hAnsi="Times New Roman" w:cs="Times New Roman"/>
          <w:sz w:val="24"/>
          <w:szCs w:val="24"/>
        </w:rPr>
        <w:t xml:space="preserve">BITENCOURT (2012) </w:t>
      </w:r>
      <w:r w:rsidRPr="000E55A2">
        <w:rPr>
          <w:rFonts w:ascii="Times New Roman" w:eastAsia="Calibri" w:hAnsi="Times New Roman" w:cs="Times New Roman"/>
          <w:sz w:val="24"/>
          <w:szCs w:val="24"/>
        </w:rPr>
        <w:t xml:space="preserve">o princípio da legalidade não passa de uma mera limitação do poder de punir do Estado, </w:t>
      </w:r>
      <w:r w:rsidR="00E1623F" w:rsidRPr="000E55A2">
        <w:rPr>
          <w:rFonts w:ascii="Times New Roman" w:eastAsia="Calibri" w:hAnsi="Times New Roman" w:cs="Times New Roman"/>
          <w:sz w:val="24"/>
          <w:szCs w:val="24"/>
        </w:rPr>
        <w:t>cabendo</w:t>
      </w:r>
      <w:r w:rsidRPr="000E55A2">
        <w:rPr>
          <w:rFonts w:ascii="Times New Roman" w:eastAsia="Calibri" w:hAnsi="Times New Roman" w:cs="Times New Roman"/>
          <w:sz w:val="24"/>
          <w:szCs w:val="24"/>
        </w:rPr>
        <w:t xml:space="preserve"> à lei, a elaboração e definição de normas incriminadoras.</w:t>
      </w:r>
      <w:r w:rsidR="00BD4511">
        <w:rPr>
          <w:rFonts w:ascii="Times New Roman" w:eastAsia="Calibri" w:hAnsi="Times New Roman" w:cs="Times New Roman"/>
          <w:sz w:val="24"/>
          <w:szCs w:val="24"/>
        </w:rPr>
        <w:t xml:space="preserve"> </w:t>
      </w:r>
      <w:r w:rsidRPr="00BD4511">
        <w:rPr>
          <w:rFonts w:ascii="Times New Roman" w:eastAsia="Calibri" w:hAnsi="Times New Roman" w:cs="Times New Roman"/>
          <w:sz w:val="24"/>
          <w:szCs w:val="24"/>
        </w:rPr>
        <w:t>Para Capez subdivide o princípio da legalidade em dois fatores, na reserva legal e anterioridade da lei. A reserva legal vem a ser, o que somente a lei pode descrever como crimes e cominar penas, já na anterioridade da lei, para que exista crime, deve haver lei que esteja em vigor antes do fato</w:t>
      </w:r>
      <w:r w:rsidR="00BD4511" w:rsidRPr="00BD4511">
        <w:rPr>
          <w:rFonts w:ascii="Times New Roman" w:eastAsia="Calibri" w:hAnsi="Times New Roman" w:cs="Times New Roman"/>
          <w:sz w:val="24"/>
          <w:szCs w:val="24"/>
        </w:rPr>
        <w:t>.</w:t>
      </w:r>
    </w:p>
    <w:p w:rsidR="00DF4787" w:rsidRDefault="00DF4787" w:rsidP="00BD4511">
      <w:pPr>
        <w:spacing w:after="0" w:line="360" w:lineRule="auto"/>
        <w:ind w:firstLine="1134"/>
        <w:jc w:val="both"/>
        <w:rPr>
          <w:rFonts w:ascii="Times New Roman" w:eastAsia="Calibri" w:hAnsi="Times New Roman" w:cs="Times New Roman"/>
          <w:sz w:val="24"/>
          <w:szCs w:val="24"/>
        </w:rPr>
      </w:pPr>
    </w:p>
    <w:p w:rsidR="00D46EAD" w:rsidRDefault="009B56C9" w:rsidP="009B56C9">
      <w:pPr>
        <w:pStyle w:val="PargrafodaLista"/>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CONCLUSÃO</w:t>
      </w:r>
    </w:p>
    <w:p w:rsidR="009B56C9" w:rsidRDefault="009B56C9" w:rsidP="009B56C9">
      <w:pPr>
        <w:pStyle w:val="PargrafodaLista"/>
        <w:spacing w:line="360" w:lineRule="auto"/>
        <w:ind w:left="0"/>
        <w:jc w:val="both"/>
        <w:rPr>
          <w:rFonts w:ascii="Times New Roman" w:hAnsi="Times New Roman" w:cs="Times New Roman"/>
          <w:b/>
          <w:sz w:val="24"/>
          <w:szCs w:val="24"/>
        </w:rPr>
      </w:pPr>
    </w:p>
    <w:p w:rsidR="009B56C9" w:rsidRPr="009B56C9" w:rsidRDefault="009B56C9" w:rsidP="009B56C9">
      <w:pPr>
        <w:pStyle w:val="PargrafodaLista"/>
        <w:spacing w:after="0" w:line="360" w:lineRule="auto"/>
        <w:ind w:left="0" w:firstLine="1134"/>
        <w:jc w:val="both"/>
        <w:rPr>
          <w:rFonts w:ascii="Times New Roman" w:hAnsi="Times New Roman" w:cs="Times New Roman"/>
          <w:sz w:val="24"/>
          <w:szCs w:val="24"/>
        </w:rPr>
      </w:pPr>
      <w:r w:rsidRPr="009B56C9">
        <w:rPr>
          <w:rFonts w:ascii="Times New Roman" w:hAnsi="Times New Roman" w:cs="Times New Roman"/>
          <w:sz w:val="24"/>
          <w:szCs w:val="24"/>
        </w:rPr>
        <w:t xml:space="preserve">Contudo pode concluir que o </w:t>
      </w:r>
      <w:r w:rsidR="00E1623F" w:rsidRPr="009B56C9">
        <w:rPr>
          <w:rFonts w:ascii="Times New Roman" w:hAnsi="Times New Roman" w:cs="Times New Roman"/>
          <w:sz w:val="24"/>
          <w:szCs w:val="24"/>
        </w:rPr>
        <w:t>Assédio</w:t>
      </w:r>
      <w:r w:rsidRPr="009B56C9">
        <w:rPr>
          <w:rFonts w:ascii="Times New Roman" w:hAnsi="Times New Roman" w:cs="Times New Roman"/>
          <w:sz w:val="24"/>
          <w:szCs w:val="24"/>
        </w:rPr>
        <w:t xml:space="preserve"> Sexual contra as mulheres e uma pratica que permeia a séculos e que infelizmente e visto como algo normal </w:t>
      </w:r>
      <w:r w:rsidR="00E1623F" w:rsidRPr="009B56C9">
        <w:rPr>
          <w:rFonts w:ascii="Times New Roman" w:hAnsi="Times New Roman" w:cs="Times New Roman"/>
          <w:sz w:val="24"/>
          <w:szCs w:val="24"/>
        </w:rPr>
        <w:t>até</w:t>
      </w:r>
      <w:r w:rsidRPr="009B56C9">
        <w:rPr>
          <w:rFonts w:ascii="Times New Roman" w:hAnsi="Times New Roman" w:cs="Times New Roman"/>
          <w:sz w:val="24"/>
          <w:szCs w:val="24"/>
        </w:rPr>
        <w:t xml:space="preserve"> os dias de hoje, mesmo em ambientes públicos como o caso do transporte que foi o foco da pesquisa o </w:t>
      </w:r>
      <w:r w:rsidRPr="009B56C9">
        <w:rPr>
          <w:rFonts w:ascii="Times New Roman" w:hAnsi="Times New Roman" w:cs="Times New Roman"/>
          <w:sz w:val="24"/>
          <w:szCs w:val="24"/>
        </w:rPr>
        <w:lastRenderedPageBreak/>
        <w:t xml:space="preserve">assediador não se intimida em cometer esse tipo de abuso, pela certeza da impunidade, muitas mulheres tem receio de denunciar pelo fato de saber que a justiça não </w:t>
      </w:r>
      <w:r w:rsidR="00E1623F" w:rsidRPr="009B56C9">
        <w:rPr>
          <w:rFonts w:ascii="Times New Roman" w:hAnsi="Times New Roman" w:cs="Times New Roman"/>
          <w:sz w:val="24"/>
          <w:szCs w:val="24"/>
        </w:rPr>
        <w:t>irá</w:t>
      </w:r>
      <w:r w:rsidRPr="009B56C9">
        <w:rPr>
          <w:rFonts w:ascii="Times New Roman" w:hAnsi="Times New Roman" w:cs="Times New Roman"/>
          <w:sz w:val="24"/>
          <w:szCs w:val="24"/>
        </w:rPr>
        <w:t xml:space="preserve"> agir ao seu favor, como pode ser visto a maioria dos casos que a </w:t>
      </w:r>
      <w:r w:rsidR="00E1623F" w:rsidRPr="009B56C9">
        <w:rPr>
          <w:rFonts w:ascii="Times New Roman" w:hAnsi="Times New Roman" w:cs="Times New Roman"/>
          <w:sz w:val="24"/>
          <w:szCs w:val="24"/>
        </w:rPr>
        <w:t>vítima</w:t>
      </w:r>
      <w:r w:rsidRPr="009B56C9">
        <w:rPr>
          <w:rFonts w:ascii="Times New Roman" w:hAnsi="Times New Roman" w:cs="Times New Roman"/>
          <w:sz w:val="24"/>
          <w:szCs w:val="24"/>
        </w:rPr>
        <w:t xml:space="preserve"> prestou denuncia o agressor teve que pagar cesta básica ou apenas prestar depoimento e saiu em liberdade, esse ato deixa a mulher totalmente vulnerável, deixando a mesma intimidada. Porem esse artigo vem como contra voz, buscando fazer valer os direitos da mulher que deve ser respeitada, buscando uma legislação que a proteja e uma punição branda para todos indivíduos que praticarem esse tipo de ato.</w:t>
      </w:r>
    </w:p>
    <w:p w:rsidR="00D46EAD" w:rsidRPr="0016786E" w:rsidRDefault="00D46EAD" w:rsidP="0016786E"/>
    <w:p w:rsidR="0016786E" w:rsidRPr="000C0912" w:rsidRDefault="0016786E" w:rsidP="00DF4787">
      <w:pPr>
        <w:numPr>
          <w:ilvl w:val="0"/>
          <w:numId w:val="2"/>
        </w:numPr>
        <w:ind w:left="0" w:firstLine="0"/>
        <w:rPr>
          <w:rFonts w:ascii="Times New Roman" w:hAnsi="Times New Roman" w:cs="Times New Roman"/>
          <w:b/>
          <w:sz w:val="24"/>
          <w:szCs w:val="24"/>
        </w:rPr>
      </w:pPr>
      <w:r w:rsidRPr="000C0912">
        <w:rPr>
          <w:rFonts w:ascii="Times New Roman" w:hAnsi="Times New Roman" w:cs="Times New Roman"/>
          <w:b/>
          <w:sz w:val="24"/>
          <w:szCs w:val="24"/>
        </w:rPr>
        <w:t>REFERÊNCIAS BIBLÍOGRAFICAS</w:t>
      </w:r>
    </w:p>
    <w:p w:rsidR="0016786E" w:rsidRPr="000C0912" w:rsidRDefault="0016786E" w:rsidP="0016786E">
      <w:pPr>
        <w:rPr>
          <w:rFonts w:ascii="Times New Roman" w:hAnsi="Times New Roman" w:cs="Times New Roman"/>
          <w:sz w:val="24"/>
          <w:szCs w:val="24"/>
        </w:rPr>
      </w:pPr>
    </w:p>
    <w:p w:rsidR="00DF4787" w:rsidRPr="00AB01D7" w:rsidRDefault="00DF4787" w:rsidP="00DF4787">
      <w:pPr>
        <w:spacing w:line="240" w:lineRule="auto"/>
        <w:jc w:val="both"/>
        <w:rPr>
          <w:rStyle w:val="Hyperlink"/>
          <w:rFonts w:ascii="Times New Roman" w:hAnsi="Times New Roman" w:cs="Times New Roman"/>
          <w:color w:val="auto"/>
          <w:sz w:val="24"/>
          <w:szCs w:val="24"/>
          <w:u w:val="none"/>
        </w:rPr>
      </w:pPr>
      <w:r w:rsidRPr="00AB01D7">
        <w:rPr>
          <w:rFonts w:ascii="Times New Roman" w:hAnsi="Times New Roman" w:cs="Times New Roman"/>
          <w:sz w:val="24"/>
          <w:szCs w:val="24"/>
        </w:rPr>
        <w:t xml:space="preserve">FARIA, G. M. Breves apontamentos acerca do histórico do estupro. </w:t>
      </w:r>
      <w:r w:rsidRPr="00AB01D7">
        <w:rPr>
          <w:rFonts w:ascii="Times New Roman" w:hAnsi="Times New Roman" w:cs="Times New Roman"/>
          <w:b/>
          <w:sz w:val="24"/>
          <w:szCs w:val="24"/>
        </w:rPr>
        <w:t>Revista Jus Navigandi</w:t>
      </w:r>
      <w:r w:rsidRPr="00AB01D7">
        <w:rPr>
          <w:rFonts w:ascii="Times New Roman" w:hAnsi="Times New Roman" w:cs="Times New Roman"/>
          <w:sz w:val="24"/>
          <w:szCs w:val="24"/>
        </w:rPr>
        <w:t xml:space="preserve">, 2016. Disponível em: </w:t>
      </w:r>
      <w:hyperlink r:id="rId7" w:history="1">
        <w:r w:rsidRPr="00AB01D7">
          <w:rPr>
            <w:rStyle w:val="Hyperlink"/>
            <w:rFonts w:ascii="Times New Roman" w:hAnsi="Times New Roman" w:cs="Times New Roman"/>
            <w:color w:val="auto"/>
            <w:sz w:val="24"/>
            <w:szCs w:val="24"/>
            <w:u w:val="none"/>
          </w:rPr>
          <w:t>https://jus.com.br/artigos/54227/breves-apontamentos-acerca-do-historico-do-estupro</w:t>
        </w:r>
      </w:hyperlink>
    </w:p>
    <w:p w:rsidR="00564E4F" w:rsidRPr="00AB01D7" w:rsidRDefault="00564E4F" w:rsidP="00DF4787">
      <w:pPr>
        <w:spacing w:line="240" w:lineRule="auto"/>
        <w:jc w:val="both"/>
        <w:rPr>
          <w:rFonts w:ascii="Times New Roman" w:hAnsi="Times New Roman" w:cs="Times New Roman"/>
          <w:sz w:val="24"/>
          <w:szCs w:val="24"/>
        </w:rPr>
      </w:pPr>
      <w:r w:rsidRPr="00AB01D7">
        <w:rPr>
          <w:rFonts w:ascii="Times New Roman" w:hAnsi="Times New Roman" w:cs="Times New Roman"/>
          <w:sz w:val="24"/>
          <w:szCs w:val="24"/>
        </w:rPr>
        <w:t xml:space="preserve">GIL, A. C. </w:t>
      </w:r>
      <w:r w:rsidRPr="00AB01D7">
        <w:rPr>
          <w:rFonts w:ascii="Times New Roman" w:hAnsi="Times New Roman" w:cs="Times New Roman"/>
          <w:b/>
          <w:sz w:val="24"/>
          <w:szCs w:val="24"/>
        </w:rPr>
        <w:t>Como elaborar projetos de pesquisa</w:t>
      </w:r>
      <w:r w:rsidRPr="00AB01D7">
        <w:rPr>
          <w:rFonts w:ascii="Times New Roman" w:hAnsi="Times New Roman" w:cs="Times New Roman"/>
          <w:sz w:val="24"/>
          <w:szCs w:val="24"/>
        </w:rPr>
        <w:t>. 4ª. Ed.– São Paulo: Atlas, 2002</w:t>
      </w:r>
    </w:p>
    <w:p w:rsidR="00DF4787" w:rsidRPr="00AB01D7" w:rsidRDefault="00DF4787" w:rsidP="00DF4787">
      <w:pPr>
        <w:spacing w:after="160" w:line="240" w:lineRule="auto"/>
        <w:ind w:right="-1134"/>
        <w:jc w:val="both"/>
        <w:rPr>
          <w:rFonts w:ascii="Times New Roman" w:eastAsia="Calibri" w:hAnsi="Times New Roman" w:cs="Times New Roman"/>
          <w:sz w:val="24"/>
          <w:szCs w:val="24"/>
        </w:rPr>
      </w:pPr>
      <w:r w:rsidRPr="00AB01D7">
        <w:rPr>
          <w:rFonts w:ascii="Times New Roman" w:eastAsia="Calibri" w:hAnsi="Times New Roman" w:cs="Times New Roman"/>
          <w:sz w:val="24"/>
          <w:szCs w:val="24"/>
        </w:rPr>
        <w:t xml:space="preserve">GASPAROTO, G. S. O crime de gestão temerária à luz do princípio da legalidade. </w:t>
      </w:r>
      <w:r w:rsidRPr="00AB01D7">
        <w:rPr>
          <w:rFonts w:ascii="Times New Roman" w:eastAsia="Calibri" w:hAnsi="Times New Roman" w:cs="Times New Roman"/>
          <w:b/>
          <w:sz w:val="24"/>
          <w:szCs w:val="24"/>
        </w:rPr>
        <w:t>Rev. Canal ciências criminais.</w:t>
      </w:r>
      <w:r w:rsidRPr="00AB01D7">
        <w:rPr>
          <w:rFonts w:ascii="Times New Roman" w:eastAsia="Calibri" w:hAnsi="Times New Roman" w:cs="Times New Roman"/>
          <w:sz w:val="24"/>
          <w:szCs w:val="24"/>
        </w:rPr>
        <w:t xml:space="preserve"> Setembro 2018. Disponível em: </w:t>
      </w:r>
      <w:hyperlink r:id="rId8" w:history="1">
        <w:r w:rsidRPr="00AB01D7">
          <w:rPr>
            <w:rStyle w:val="Hyperlink"/>
            <w:rFonts w:ascii="Times New Roman" w:eastAsia="Calibri" w:hAnsi="Times New Roman" w:cs="Times New Roman"/>
            <w:color w:val="auto"/>
            <w:sz w:val="24"/>
            <w:szCs w:val="24"/>
            <w:u w:val="none"/>
          </w:rPr>
          <w:t>https://canalcienciascriminais.com.br/crime-gestao-temeraria/</w:t>
        </w:r>
      </w:hyperlink>
    </w:p>
    <w:p w:rsidR="00DF4787" w:rsidRPr="00AB01D7" w:rsidRDefault="00DF4787" w:rsidP="00DF4787">
      <w:pPr>
        <w:spacing w:after="0" w:line="240" w:lineRule="auto"/>
        <w:jc w:val="both"/>
        <w:rPr>
          <w:rFonts w:ascii="Times New Roman" w:eastAsia="Calibri" w:hAnsi="Times New Roman" w:cs="Times New Roman"/>
          <w:sz w:val="24"/>
          <w:szCs w:val="24"/>
        </w:rPr>
      </w:pPr>
      <w:r w:rsidRPr="00AB01D7">
        <w:rPr>
          <w:rFonts w:ascii="Times New Roman" w:eastAsia="Calibri" w:hAnsi="Times New Roman" w:cs="Times New Roman"/>
          <w:sz w:val="24"/>
          <w:szCs w:val="24"/>
        </w:rPr>
        <w:t xml:space="preserve">GRECO, R. </w:t>
      </w:r>
      <w:r w:rsidRPr="00AB01D7">
        <w:rPr>
          <w:rFonts w:ascii="Times New Roman" w:eastAsia="Calibri" w:hAnsi="Times New Roman" w:cs="Times New Roman"/>
          <w:b/>
          <w:sz w:val="24"/>
          <w:szCs w:val="24"/>
        </w:rPr>
        <w:t>Curso de Direito Penal</w:t>
      </w:r>
      <w:r w:rsidRPr="00AB01D7">
        <w:rPr>
          <w:rFonts w:ascii="Times New Roman" w:eastAsia="Calibri" w:hAnsi="Times New Roman" w:cs="Times New Roman"/>
          <w:sz w:val="24"/>
          <w:szCs w:val="24"/>
        </w:rPr>
        <w:t xml:space="preserve"> - Parte Geral - Vol. I - 15ª Ed. 2013 - Saraiva</w:t>
      </w:r>
    </w:p>
    <w:p w:rsidR="00564E4F" w:rsidRPr="00AB01D7" w:rsidRDefault="00DF4787" w:rsidP="00DF4787">
      <w:pPr>
        <w:spacing w:line="240" w:lineRule="auto"/>
        <w:jc w:val="both"/>
        <w:rPr>
          <w:rStyle w:val="Hyperlink"/>
          <w:rFonts w:ascii="Times New Roman" w:hAnsi="Times New Roman" w:cs="Times New Roman"/>
          <w:color w:val="auto"/>
          <w:sz w:val="24"/>
          <w:szCs w:val="24"/>
          <w:u w:val="none"/>
        </w:rPr>
      </w:pPr>
      <w:r w:rsidRPr="00AB01D7">
        <w:rPr>
          <w:rFonts w:ascii="Times New Roman" w:hAnsi="Times New Roman" w:cs="Times New Roman"/>
          <w:sz w:val="24"/>
          <w:szCs w:val="24"/>
        </w:rPr>
        <w:t xml:space="preserve">ILB, Instituto Legislativo Brasileiro. Módulo I – Violência contra as Mulheres, 2018. Disponível em: </w:t>
      </w:r>
      <w:hyperlink r:id="rId9" w:history="1">
        <w:r w:rsidRPr="00AB01D7">
          <w:rPr>
            <w:rStyle w:val="Hyperlink"/>
            <w:rFonts w:ascii="Times New Roman" w:hAnsi="Times New Roman" w:cs="Times New Roman"/>
            <w:color w:val="auto"/>
            <w:sz w:val="24"/>
            <w:szCs w:val="24"/>
            <w:u w:val="none"/>
          </w:rPr>
          <w:t>https://saberes.senado.leg.br/course/search.php?portal=Saberes&amp;search=M%C3%B3dulo+I+A+viol%C3%AAncia+contra+as+mulheres</w:t>
        </w:r>
      </w:hyperlink>
    </w:p>
    <w:p w:rsidR="00DF4787" w:rsidRPr="00AB01D7" w:rsidRDefault="00564E4F" w:rsidP="00DF4787">
      <w:pPr>
        <w:spacing w:line="240" w:lineRule="auto"/>
        <w:jc w:val="both"/>
        <w:rPr>
          <w:rFonts w:ascii="Times New Roman" w:hAnsi="Times New Roman" w:cs="Times New Roman"/>
          <w:sz w:val="24"/>
          <w:szCs w:val="24"/>
        </w:rPr>
      </w:pPr>
      <w:r w:rsidRPr="00AB01D7">
        <w:rPr>
          <w:rFonts w:ascii="Times New Roman" w:hAnsi="Times New Roman" w:cs="Times New Roman"/>
          <w:sz w:val="24"/>
          <w:szCs w:val="24"/>
        </w:rPr>
        <w:t xml:space="preserve">MORAES, Roque. Análise de conteúdo. </w:t>
      </w:r>
      <w:r w:rsidRPr="00AB01D7">
        <w:rPr>
          <w:rFonts w:ascii="Times New Roman" w:hAnsi="Times New Roman" w:cs="Times New Roman"/>
          <w:b/>
          <w:sz w:val="24"/>
          <w:szCs w:val="24"/>
        </w:rPr>
        <w:t>Revista Educação</w:t>
      </w:r>
      <w:r w:rsidRPr="00AB01D7">
        <w:rPr>
          <w:rFonts w:ascii="Times New Roman" w:hAnsi="Times New Roman" w:cs="Times New Roman"/>
          <w:sz w:val="24"/>
          <w:szCs w:val="24"/>
        </w:rPr>
        <w:t xml:space="preserve">, Porto Alegre, v. 22, n. 37, p. 7-32, 1999. Disponível em: </w:t>
      </w:r>
      <w:hyperlink r:id="rId10" w:history="1">
        <w:r w:rsidRPr="00AB01D7">
          <w:rPr>
            <w:rStyle w:val="Hyperlink"/>
            <w:rFonts w:ascii="Times New Roman" w:hAnsi="Times New Roman" w:cs="Times New Roman"/>
            <w:color w:val="auto"/>
            <w:sz w:val="24"/>
            <w:szCs w:val="24"/>
            <w:u w:val="none"/>
          </w:rPr>
          <w:t>http://cliente.argo.com.br/~mgos/analise_de_conteudo_moraes.html</w:t>
        </w:r>
      </w:hyperlink>
      <w:r w:rsidRPr="00AB01D7">
        <w:rPr>
          <w:rFonts w:ascii="Times New Roman" w:hAnsi="Times New Roman" w:cs="Times New Roman"/>
          <w:sz w:val="24"/>
          <w:szCs w:val="24"/>
        </w:rPr>
        <w:t xml:space="preserve">.  </w:t>
      </w:r>
    </w:p>
    <w:p w:rsidR="00DF4787" w:rsidRPr="00AB01D7" w:rsidRDefault="00DF4787" w:rsidP="00DF4787">
      <w:pPr>
        <w:spacing w:line="240" w:lineRule="auto"/>
        <w:jc w:val="both"/>
        <w:rPr>
          <w:rFonts w:ascii="Times New Roman" w:hAnsi="Times New Roman" w:cs="Times New Roman"/>
          <w:sz w:val="24"/>
          <w:szCs w:val="24"/>
        </w:rPr>
      </w:pPr>
      <w:r w:rsidRPr="00AB01D7">
        <w:rPr>
          <w:rFonts w:ascii="Times New Roman" w:hAnsi="Times New Roman" w:cs="Times New Roman"/>
          <w:sz w:val="24"/>
          <w:szCs w:val="24"/>
        </w:rPr>
        <w:t xml:space="preserve">PEREIRA, M. L. Q; COSTA, A. S; JÚNIOR, A. J. P. Revisão do Conceito de Assédio Sexual Praticado Contra Mulheres no Brasil . </w:t>
      </w:r>
      <w:r w:rsidRPr="00AB01D7">
        <w:rPr>
          <w:rFonts w:ascii="Times New Roman" w:hAnsi="Times New Roman" w:cs="Times New Roman"/>
          <w:b/>
          <w:sz w:val="24"/>
          <w:szCs w:val="24"/>
        </w:rPr>
        <w:t>Revista dos Tribunais</w:t>
      </w:r>
      <w:r w:rsidRPr="00AB01D7">
        <w:rPr>
          <w:rFonts w:ascii="Times New Roman" w:hAnsi="Times New Roman" w:cs="Times New Roman"/>
          <w:sz w:val="24"/>
          <w:szCs w:val="24"/>
        </w:rPr>
        <w:t xml:space="preserve"> | vol. 994/2018 | p. 449 - 480 | Ago / 2018. Disponível em: </w:t>
      </w:r>
      <w:hyperlink r:id="rId11" w:history="1">
        <w:r w:rsidRPr="00AB01D7">
          <w:rPr>
            <w:rStyle w:val="Hyperlink"/>
            <w:rFonts w:ascii="Times New Roman" w:hAnsi="Times New Roman" w:cs="Times New Roman"/>
            <w:color w:val="auto"/>
            <w:sz w:val="24"/>
            <w:szCs w:val="24"/>
            <w:u w:val="none"/>
          </w:rPr>
          <w:t>https://www.researchgate.net/profile/Marynna_Pereira/publication/327955403_REVISAO_DO_CONCEITO_DE_ASSEDIO_SEXUAL_PRATICADO_CONTRA_MULHERES_NO_BRASIL/links/5baf65bd45851574f7ef197e/REVISAO-DO-CONCEITO-DE-ASSEDIO-SEXUAL-PRATICADO-CONTRA-MULHERES-NO-BRASIL.pdf</w:t>
        </w:r>
      </w:hyperlink>
    </w:p>
    <w:p w:rsidR="00DF4787" w:rsidRPr="00AB01D7" w:rsidRDefault="00DF4787" w:rsidP="00DF4787">
      <w:pPr>
        <w:spacing w:line="240" w:lineRule="auto"/>
        <w:jc w:val="both"/>
        <w:rPr>
          <w:rStyle w:val="Hyperlink"/>
          <w:rFonts w:ascii="Times New Roman" w:hAnsi="Times New Roman" w:cs="Times New Roman"/>
          <w:color w:val="auto"/>
          <w:sz w:val="24"/>
          <w:szCs w:val="24"/>
          <w:u w:val="none"/>
        </w:rPr>
      </w:pPr>
      <w:r w:rsidRPr="00AB01D7">
        <w:rPr>
          <w:rFonts w:ascii="Times New Roman" w:hAnsi="Times New Roman" w:cs="Times New Roman"/>
          <w:sz w:val="24"/>
          <w:szCs w:val="24"/>
        </w:rPr>
        <w:t xml:space="preserve">SANTOS, S. A. Assédio Sexual nos Espaços Públicos: Reflexões Históricas e Feministas. </w:t>
      </w:r>
      <w:r w:rsidRPr="00AB01D7">
        <w:rPr>
          <w:rFonts w:ascii="Times New Roman" w:hAnsi="Times New Roman" w:cs="Times New Roman"/>
          <w:b/>
          <w:sz w:val="24"/>
          <w:szCs w:val="24"/>
        </w:rPr>
        <w:t>História, histórias</w:t>
      </w:r>
      <w:r w:rsidRPr="00AB01D7">
        <w:rPr>
          <w:rFonts w:ascii="Times New Roman" w:hAnsi="Times New Roman" w:cs="Times New Roman"/>
          <w:sz w:val="24"/>
          <w:szCs w:val="24"/>
        </w:rPr>
        <w:t xml:space="preserve">. Brasília, vol. 3, n. 6, 2015. ISSN 2318-1729. Disponível em:  </w:t>
      </w:r>
      <w:hyperlink r:id="rId12" w:history="1">
        <w:r w:rsidRPr="00AB01D7">
          <w:rPr>
            <w:rStyle w:val="Hyperlink"/>
            <w:rFonts w:ascii="Times New Roman" w:hAnsi="Times New Roman" w:cs="Times New Roman"/>
            <w:color w:val="auto"/>
            <w:sz w:val="24"/>
            <w:szCs w:val="24"/>
            <w:u w:val="none"/>
          </w:rPr>
          <w:t>http://periodicos.unb.br/index.php/hh/article/view/13344/13277</w:t>
        </w:r>
      </w:hyperlink>
    </w:p>
    <w:p w:rsidR="00DF4787" w:rsidRPr="000C0912" w:rsidRDefault="00DF4787" w:rsidP="00DF4787">
      <w:pPr>
        <w:spacing w:line="240" w:lineRule="auto"/>
        <w:jc w:val="both"/>
        <w:rPr>
          <w:rFonts w:ascii="Times New Roman" w:hAnsi="Times New Roman" w:cs="Times New Roman"/>
          <w:sz w:val="24"/>
          <w:szCs w:val="24"/>
          <w:u w:val="single"/>
        </w:rPr>
      </w:pPr>
    </w:p>
    <w:sectPr w:rsidR="00DF4787" w:rsidRPr="000C0912" w:rsidSect="00E42A62">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C5" w:rsidRDefault="00F61BC5">
      <w:pPr>
        <w:spacing w:after="0" w:line="240" w:lineRule="auto"/>
      </w:pPr>
      <w:r>
        <w:separator/>
      </w:r>
    </w:p>
  </w:endnote>
  <w:endnote w:type="continuationSeparator" w:id="0">
    <w:p w:rsidR="00F61BC5" w:rsidRDefault="00F6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C5" w:rsidRDefault="00F61BC5">
      <w:pPr>
        <w:spacing w:after="0" w:line="240" w:lineRule="auto"/>
      </w:pPr>
      <w:r>
        <w:separator/>
      </w:r>
    </w:p>
  </w:footnote>
  <w:footnote w:type="continuationSeparator" w:id="0">
    <w:p w:rsidR="00F61BC5" w:rsidRDefault="00F61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36FE3"/>
    <w:multiLevelType w:val="multilevel"/>
    <w:tmpl w:val="32F2B3D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7C150F2C"/>
    <w:multiLevelType w:val="multilevel"/>
    <w:tmpl w:val="E878E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6E"/>
    <w:rsid w:val="000C0912"/>
    <w:rsid w:val="000E55A2"/>
    <w:rsid w:val="001643A6"/>
    <w:rsid w:val="0016786E"/>
    <w:rsid w:val="00185EBB"/>
    <w:rsid w:val="002E62ED"/>
    <w:rsid w:val="00564E4F"/>
    <w:rsid w:val="008043A6"/>
    <w:rsid w:val="00864DC0"/>
    <w:rsid w:val="00874359"/>
    <w:rsid w:val="00875462"/>
    <w:rsid w:val="00885CA9"/>
    <w:rsid w:val="0090556C"/>
    <w:rsid w:val="009742FE"/>
    <w:rsid w:val="009B56C9"/>
    <w:rsid w:val="00A657CB"/>
    <w:rsid w:val="00AB01D7"/>
    <w:rsid w:val="00BD4511"/>
    <w:rsid w:val="00CA18E3"/>
    <w:rsid w:val="00D46EAD"/>
    <w:rsid w:val="00D813E4"/>
    <w:rsid w:val="00D947CB"/>
    <w:rsid w:val="00DF4787"/>
    <w:rsid w:val="00E1623F"/>
    <w:rsid w:val="00E42A62"/>
    <w:rsid w:val="00E76904"/>
    <w:rsid w:val="00F61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0B384-F0A8-4FAE-82B6-E825FAC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CB"/>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6786E"/>
    <w:rPr>
      <w:color w:val="0000FF" w:themeColor="hyperlink"/>
      <w:u w:val="single"/>
    </w:rPr>
  </w:style>
  <w:style w:type="paragraph" w:styleId="Textodebalo">
    <w:name w:val="Balloon Text"/>
    <w:basedOn w:val="Normal"/>
    <w:link w:val="TextodebaloChar"/>
    <w:uiPriority w:val="99"/>
    <w:semiHidden/>
    <w:unhideWhenUsed/>
    <w:rsid w:val="001678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786E"/>
    <w:rPr>
      <w:rFonts w:ascii="Tahoma" w:hAnsi="Tahoma" w:cs="Tahoma"/>
      <w:sz w:val="16"/>
      <w:szCs w:val="16"/>
    </w:rPr>
  </w:style>
  <w:style w:type="paragraph" w:styleId="PargrafodaLista">
    <w:name w:val="List Paragraph"/>
    <w:basedOn w:val="Normal"/>
    <w:uiPriority w:val="34"/>
    <w:qFormat/>
    <w:rsid w:val="00DF4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alcienciascriminais.com.br/crime-gestao-temera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artigos/54227/breves-apontamentos-acerca-do-historico-do-estupro" TargetMode="External"/><Relationship Id="rId12" Type="http://schemas.openxmlformats.org/officeDocument/2006/relationships/hyperlink" Target="http://periodicos.unb.br/index.php/hh/article/view/13344/13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Marynna_Pereira/publication/327955403_REVISAO_DO_CONCEITO_DE_ASSEDIO_SEXUAL_PRATICADO_CONTRA_MULHERES_NO_BRASIL/links/5baf65bd45851574f7ef197e/REVISAO-DO-CONCEITO-DE-ASSEDIO-SEXUAL-PRATICADO-CONTRA-MULHERES-NO-BRASIL.pdf" TargetMode="External"/><Relationship Id="rId5" Type="http://schemas.openxmlformats.org/officeDocument/2006/relationships/footnotes" Target="footnotes.xml"/><Relationship Id="rId10" Type="http://schemas.openxmlformats.org/officeDocument/2006/relationships/hyperlink" Target="http://cliente.argo.com.br/~mgos/analise_de_conteudo_moraes.html" TargetMode="External"/><Relationship Id="rId4" Type="http://schemas.openxmlformats.org/officeDocument/2006/relationships/webSettings" Target="webSettings.xml"/><Relationship Id="rId9" Type="http://schemas.openxmlformats.org/officeDocument/2006/relationships/hyperlink" Target="https://saberes.senado.leg.br/course/search.php?portal=Saberes&amp;search=M%C3%B3dulo+I+A+viol%C3%AAncia+contra+as+mulhere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4432</Words>
  <Characters>23938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MARCEL</cp:lastModifiedBy>
  <cp:revision>8</cp:revision>
  <dcterms:created xsi:type="dcterms:W3CDTF">2018-11-26T23:25:00Z</dcterms:created>
  <dcterms:modified xsi:type="dcterms:W3CDTF">2019-06-12T11:31:00Z</dcterms:modified>
</cp:coreProperties>
</file>