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12" w:rsidRPr="001975D9" w:rsidRDefault="000C05C6" w:rsidP="0026094F">
      <w:pPr>
        <w:autoSpaceDE w:val="0"/>
        <w:autoSpaceDN w:val="0"/>
        <w:adjustRightInd w:val="0"/>
        <w:spacing w:line="360" w:lineRule="auto"/>
        <w:jc w:val="center"/>
        <w:rPr>
          <w:b/>
          <w:lang w:val="pt-PT"/>
        </w:rPr>
      </w:pPr>
      <w:r w:rsidRPr="001975D9">
        <w:rPr>
          <w:b/>
          <w:lang w:val="pt-PT"/>
        </w:rPr>
        <w:t>AVALIAÇÃO DE DESEMPENHO DO DOCENTE COMO INSTRUMENTO DE MELHORIA DA QUALIDADE NO PROCESSO DE ENSINO-APRENDIZAGEM</w:t>
      </w:r>
    </w:p>
    <w:p w:rsidR="00703128" w:rsidRPr="001975D9" w:rsidRDefault="00703128" w:rsidP="0026094F">
      <w:pPr>
        <w:spacing w:line="360" w:lineRule="auto"/>
        <w:jc w:val="center"/>
        <w:rPr>
          <w:b/>
          <w:lang w:val="pt-PT"/>
        </w:rPr>
      </w:pPr>
    </w:p>
    <w:p w:rsidR="00703128" w:rsidRPr="001975D9" w:rsidRDefault="00703128" w:rsidP="0026094F">
      <w:pPr>
        <w:spacing w:line="360" w:lineRule="auto"/>
        <w:jc w:val="right"/>
        <w:rPr>
          <w:b/>
          <w:lang w:val="pt-PT"/>
        </w:rPr>
      </w:pPr>
    </w:p>
    <w:p w:rsidR="00703128" w:rsidRPr="001975D9" w:rsidRDefault="00252E12" w:rsidP="0026094F">
      <w:pPr>
        <w:spacing w:line="360" w:lineRule="auto"/>
        <w:jc w:val="right"/>
        <w:rPr>
          <w:b/>
          <w:lang w:val="pt-PT"/>
        </w:rPr>
      </w:pPr>
      <w:r w:rsidRPr="001975D9">
        <w:rPr>
          <w:b/>
          <w:lang w:val="pt-PT"/>
        </w:rPr>
        <w:t>Amarildo Taquidir de Gussule</w:t>
      </w:r>
    </w:p>
    <w:p w:rsidR="00703128" w:rsidRPr="001975D9" w:rsidRDefault="00EE73CC" w:rsidP="0026094F">
      <w:pPr>
        <w:spacing w:line="360" w:lineRule="auto"/>
        <w:jc w:val="right"/>
        <w:rPr>
          <w:lang w:val="pt-PT"/>
        </w:rPr>
      </w:pPr>
      <w:hyperlink r:id="rId7" w:history="1">
        <w:r w:rsidR="005E5778" w:rsidRPr="00622384">
          <w:rPr>
            <w:rStyle w:val="Hiperligao"/>
            <w:lang w:val="pt-PT"/>
          </w:rPr>
          <w:t>agussule88@gmail.com</w:t>
        </w:r>
      </w:hyperlink>
    </w:p>
    <w:p w:rsidR="00703128" w:rsidRPr="001975D9" w:rsidRDefault="00547FEE" w:rsidP="0026094F">
      <w:pPr>
        <w:spacing w:line="360" w:lineRule="auto"/>
        <w:jc w:val="right"/>
        <w:rPr>
          <w:lang w:val="pt-PT"/>
        </w:rPr>
      </w:pPr>
      <w:proofErr w:type="gramStart"/>
      <w:r>
        <w:rPr>
          <w:lang w:val="pt-PT"/>
        </w:rPr>
        <w:t>UCM</w:t>
      </w:r>
      <w:r w:rsidR="00703128" w:rsidRPr="001975D9">
        <w:rPr>
          <w:lang w:val="pt-PT"/>
        </w:rPr>
        <w:t>–</w:t>
      </w:r>
      <w:proofErr w:type="gramEnd"/>
      <w:r w:rsidR="00703128" w:rsidRPr="001975D9">
        <w:rPr>
          <w:lang w:val="pt-PT"/>
        </w:rPr>
        <w:t xml:space="preserve"> Nampula</w:t>
      </w:r>
    </w:p>
    <w:p w:rsidR="00703128" w:rsidRPr="001975D9" w:rsidRDefault="00703128" w:rsidP="0026094F">
      <w:pPr>
        <w:spacing w:line="360" w:lineRule="auto"/>
        <w:jc w:val="both"/>
        <w:rPr>
          <w:b/>
          <w:lang w:val="pt-PT"/>
        </w:rPr>
      </w:pPr>
    </w:p>
    <w:p w:rsidR="00703128" w:rsidRPr="001975D9" w:rsidRDefault="002872B5" w:rsidP="0026094F">
      <w:pPr>
        <w:tabs>
          <w:tab w:val="left" w:pos="8370"/>
          <w:tab w:val="left" w:pos="8460"/>
          <w:tab w:val="left" w:leader="hyphen" w:pos="8640"/>
        </w:tabs>
        <w:spacing w:line="360" w:lineRule="auto"/>
        <w:jc w:val="both"/>
        <w:rPr>
          <w:lang w:val="pt-PT"/>
        </w:rPr>
      </w:pPr>
      <w:r w:rsidRPr="001975D9">
        <w:rPr>
          <w:b/>
          <w:lang w:val="pt-PT"/>
        </w:rPr>
        <w:t>Resumo</w:t>
      </w:r>
    </w:p>
    <w:p w:rsidR="004C70FC" w:rsidRPr="001975D9" w:rsidRDefault="00437CA3" w:rsidP="0026094F">
      <w:pPr>
        <w:jc w:val="both"/>
        <w:rPr>
          <w:lang w:val="pt-PT"/>
        </w:rPr>
      </w:pPr>
      <w:r w:rsidRPr="001975D9">
        <w:rPr>
          <w:lang w:val="pt-PT"/>
        </w:rPr>
        <w:t xml:space="preserve">A avaliação de desempenho é um método </w:t>
      </w:r>
      <w:proofErr w:type="spellStart"/>
      <w:r w:rsidRPr="001975D9">
        <w:rPr>
          <w:lang w:val="pt-PT"/>
        </w:rPr>
        <w:t>gerencial</w:t>
      </w:r>
      <w:proofErr w:type="spellEnd"/>
      <w:r w:rsidRPr="001975D9">
        <w:rPr>
          <w:lang w:val="pt-PT"/>
        </w:rPr>
        <w:t xml:space="preserve"> que permite ao avaliador verificar os proveitos obtidos por um colaborador ou por uma equipe, em determinado ínterim e </w:t>
      </w:r>
      <w:r w:rsidR="0026094F" w:rsidRPr="001975D9">
        <w:rPr>
          <w:lang w:val="pt-PT"/>
        </w:rPr>
        <w:t>sectores</w:t>
      </w:r>
      <w:r w:rsidRPr="001975D9">
        <w:rPr>
          <w:lang w:val="pt-PT"/>
        </w:rPr>
        <w:t xml:space="preserve"> específicos, quais sejam de conhecimentos, </w:t>
      </w:r>
      <w:proofErr w:type="spellStart"/>
      <w:r w:rsidR="0026094F" w:rsidRPr="001975D9">
        <w:rPr>
          <w:lang w:val="pt-PT"/>
        </w:rPr>
        <w:t>objectivos</w:t>
      </w:r>
      <w:proofErr w:type="spellEnd"/>
      <w:r w:rsidRPr="001975D9">
        <w:rPr>
          <w:lang w:val="pt-PT"/>
        </w:rPr>
        <w:t xml:space="preserve">, aptidões, posturas, entre outras. O presente estudo visa mostrar a avaliação de desempenho </w:t>
      </w:r>
      <w:r w:rsidR="0026094F" w:rsidRPr="001975D9">
        <w:rPr>
          <w:lang w:val="pt-PT"/>
        </w:rPr>
        <w:t xml:space="preserve">do docente </w:t>
      </w:r>
      <w:r w:rsidRPr="001975D9">
        <w:rPr>
          <w:lang w:val="pt-PT"/>
        </w:rPr>
        <w:t xml:space="preserve">como um meio de apoio ao desenvolvimento profissional dos empregados nas </w:t>
      </w:r>
      <w:r w:rsidR="0026094F" w:rsidRPr="001975D9">
        <w:rPr>
          <w:lang w:val="pt-PT"/>
        </w:rPr>
        <w:t>escolas</w:t>
      </w:r>
      <w:r w:rsidRPr="001975D9">
        <w:rPr>
          <w:lang w:val="pt-PT"/>
        </w:rPr>
        <w:t xml:space="preserve">, evidenciando alguns de seus principais conceitos, e abordando desde métodos de avaliação de desempenho tradicionais aos mais recentes, utilizados pelas </w:t>
      </w:r>
      <w:r w:rsidR="0026094F" w:rsidRPr="001975D9">
        <w:rPr>
          <w:lang w:val="pt-PT"/>
        </w:rPr>
        <w:t>instituições de ensino</w:t>
      </w:r>
      <w:r w:rsidRPr="001975D9">
        <w:rPr>
          <w:lang w:val="pt-PT"/>
        </w:rPr>
        <w:t xml:space="preserve">. Outrossim, a presente pesquisa bibliográfica, pretende buscar informações importantes sobre o tema em estudo. Por meio deste trabalho, nota-se que ao </w:t>
      </w:r>
      <w:proofErr w:type="spellStart"/>
      <w:r w:rsidR="0026094F" w:rsidRPr="001975D9">
        <w:rPr>
          <w:lang w:val="pt-PT"/>
        </w:rPr>
        <w:t>adoptar</w:t>
      </w:r>
      <w:proofErr w:type="spellEnd"/>
      <w:r w:rsidRPr="001975D9">
        <w:rPr>
          <w:lang w:val="pt-PT"/>
        </w:rPr>
        <w:t xml:space="preserve"> uma avaliação de desempenho</w:t>
      </w:r>
      <w:r w:rsidR="0026094F" w:rsidRPr="001975D9">
        <w:rPr>
          <w:lang w:val="pt-PT"/>
        </w:rPr>
        <w:t xml:space="preserve"> do docente</w:t>
      </w:r>
      <w:r w:rsidRPr="001975D9">
        <w:rPr>
          <w:lang w:val="pt-PT"/>
        </w:rPr>
        <w:t xml:space="preserve">, uma organização além de conseguir apreciar o desempenho dos colaboradores no andamento de suas funções, </w:t>
      </w:r>
      <w:proofErr w:type="spellStart"/>
      <w:r w:rsidRPr="001975D9">
        <w:rPr>
          <w:lang w:val="pt-PT"/>
        </w:rPr>
        <w:t>oportuniza</w:t>
      </w:r>
      <w:proofErr w:type="spellEnd"/>
      <w:r w:rsidRPr="001975D9">
        <w:rPr>
          <w:lang w:val="pt-PT"/>
        </w:rPr>
        <w:t xml:space="preserve"> o incentivo ao desenvolvimento dos profissionais que mostrarem melhor desempenho</w:t>
      </w:r>
      <w:r w:rsidR="0026094F" w:rsidRPr="001975D9">
        <w:rPr>
          <w:lang w:val="pt-PT"/>
        </w:rPr>
        <w:t xml:space="preserve"> nas escolas em particular.</w:t>
      </w:r>
    </w:p>
    <w:p w:rsidR="00437CA3" w:rsidRPr="001975D9" w:rsidRDefault="00437CA3" w:rsidP="0026094F">
      <w:pPr>
        <w:spacing w:line="360" w:lineRule="auto"/>
        <w:jc w:val="both"/>
        <w:rPr>
          <w:rFonts w:eastAsiaTheme="minorHAnsi"/>
          <w:b/>
          <w:bCs/>
          <w:lang w:val="pt-PT"/>
        </w:rPr>
      </w:pPr>
    </w:p>
    <w:p w:rsidR="00252E12" w:rsidRPr="002E1C4E" w:rsidRDefault="00252E12" w:rsidP="0026094F">
      <w:pPr>
        <w:spacing w:line="360" w:lineRule="auto"/>
        <w:jc w:val="both"/>
        <w:rPr>
          <w:rFonts w:eastAsiaTheme="minorHAnsi"/>
          <w:lang w:val="pt-PT"/>
        </w:rPr>
      </w:pPr>
      <w:r w:rsidRPr="001975D9">
        <w:rPr>
          <w:rFonts w:eastAsiaTheme="minorHAnsi"/>
          <w:b/>
          <w:bCs/>
          <w:lang w:val="pt-PT"/>
        </w:rPr>
        <w:t>Palavras-chave</w:t>
      </w:r>
      <w:r w:rsidRPr="001975D9">
        <w:rPr>
          <w:rFonts w:eastAsiaTheme="minorHAnsi"/>
          <w:lang w:val="pt-PT"/>
        </w:rPr>
        <w:t xml:space="preserve">: </w:t>
      </w:r>
      <w:r w:rsidR="000C05C6" w:rsidRPr="001975D9">
        <w:rPr>
          <w:rFonts w:eastAsiaTheme="minorHAnsi"/>
          <w:lang w:val="pt-PT"/>
        </w:rPr>
        <w:t>Avaliação</w:t>
      </w:r>
      <w:r w:rsidR="0026094F" w:rsidRPr="001975D9">
        <w:rPr>
          <w:rFonts w:eastAsiaTheme="minorHAnsi"/>
          <w:lang w:val="pt-PT"/>
        </w:rPr>
        <w:t xml:space="preserve">; </w:t>
      </w:r>
      <w:r w:rsidR="000C05C6" w:rsidRPr="001975D9">
        <w:rPr>
          <w:rFonts w:eastAsiaTheme="minorHAnsi"/>
          <w:lang w:val="pt-PT"/>
        </w:rPr>
        <w:t>Desempenho; Docente; Qualidade</w:t>
      </w:r>
      <w:r w:rsidR="0026094F" w:rsidRPr="001975D9">
        <w:rPr>
          <w:rFonts w:eastAsiaTheme="minorHAnsi"/>
          <w:lang w:val="pt-PT"/>
        </w:rPr>
        <w:t xml:space="preserve">; </w:t>
      </w:r>
      <w:r w:rsidR="000C05C6" w:rsidRPr="001975D9">
        <w:rPr>
          <w:rFonts w:eastAsiaTheme="minorHAnsi"/>
          <w:lang w:val="pt-PT"/>
        </w:rPr>
        <w:t>Ensino</w:t>
      </w:r>
      <w:r w:rsidR="0026094F" w:rsidRPr="001975D9">
        <w:rPr>
          <w:rFonts w:eastAsiaTheme="minorHAnsi"/>
          <w:lang w:val="pt-PT"/>
        </w:rPr>
        <w:t>.</w:t>
      </w:r>
    </w:p>
    <w:p w:rsidR="00703128" w:rsidRPr="001975D9" w:rsidRDefault="00703128" w:rsidP="0026094F">
      <w:pPr>
        <w:spacing w:line="360" w:lineRule="auto"/>
        <w:jc w:val="both"/>
        <w:rPr>
          <w:b/>
          <w:lang w:val="pt-PT"/>
        </w:rPr>
      </w:pPr>
      <w:r w:rsidRPr="001975D9">
        <w:rPr>
          <w:b/>
          <w:lang w:val="pt-PT"/>
        </w:rPr>
        <w:t>INTRODUÇÃO</w:t>
      </w:r>
      <w:bookmarkStart w:id="0" w:name="_Toc243714897"/>
    </w:p>
    <w:bookmarkEnd w:id="0"/>
    <w:p w:rsidR="007A603A" w:rsidRPr="001975D9" w:rsidRDefault="007A603A" w:rsidP="0026094F">
      <w:pPr>
        <w:spacing w:line="360" w:lineRule="auto"/>
        <w:jc w:val="both"/>
        <w:rPr>
          <w:lang w:val="pt-PT"/>
        </w:rPr>
      </w:pPr>
      <w:r w:rsidRPr="001975D9">
        <w:rPr>
          <w:lang w:val="pt-PT"/>
        </w:rPr>
        <w:t xml:space="preserve">O estudo </w:t>
      </w:r>
      <w:proofErr w:type="spellStart"/>
      <w:r w:rsidRPr="001975D9">
        <w:rPr>
          <w:lang w:val="pt-PT"/>
        </w:rPr>
        <w:t>reflecte</w:t>
      </w:r>
      <w:proofErr w:type="spellEnd"/>
      <w:r w:rsidRPr="001975D9">
        <w:rPr>
          <w:lang w:val="pt-PT"/>
        </w:rPr>
        <w:t xml:space="preserve"> sobre “</w:t>
      </w:r>
      <w:r w:rsidR="0026094F" w:rsidRPr="001975D9">
        <w:rPr>
          <w:lang w:val="pt-PT"/>
        </w:rPr>
        <w:t xml:space="preserve">Avaliação de desempenho do docente </w:t>
      </w:r>
      <w:r w:rsidR="000C05C6" w:rsidRPr="001975D9">
        <w:rPr>
          <w:lang w:val="pt-PT"/>
        </w:rPr>
        <w:t>como instrumento de melhoria da qualidade no processo de ensino-aprendizagem</w:t>
      </w:r>
      <w:r w:rsidRPr="001975D9">
        <w:rPr>
          <w:lang w:val="pt-PT"/>
        </w:rPr>
        <w:t>”</w:t>
      </w:r>
      <w:r w:rsidR="000C05C6" w:rsidRPr="001975D9">
        <w:rPr>
          <w:lang w:val="pt-PT"/>
        </w:rPr>
        <w:t xml:space="preserve">. </w:t>
      </w:r>
      <w:r w:rsidRPr="001975D9">
        <w:rPr>
          <w:lang w:val="pt-PT"/>
        </w:rPr>
        <w:t>E, visa avaliar o desempenho do docente como instrumento de melhoria da qualidade no processo de ensino-aprendizagem. Bem como identificar os resultados da avaliação de desempenho do docente no processo ensino-aprendizagem; descrever o processo de avaliação do desempenho docente e, caracterizar os principais constrangimentos e desafios na melhoria da qualidade do docente no processo de ensino-aprendizagem.</w:t>
      </w:r>
    </w:p>
    <w:p w:rsidR="007A603A" w:rsidRPr="001975D9" w:rsidRDefault="007A603A" w:rsidP="0026094F">
      <w:pPr>
        <w:spacing w:line="360" w:lineRule="auto"/>
        <w:jc w:val="both"/>
        <w:rPr>
          <w:lang w:val="pt-PT"/>
        </w:rPr>
      </w:pPr>
    </w:p>
    <w:p w:rsidR="000C05C6" w:rsidRPr="001975D9" w:rsidRDefault="007A603A" w:rsidP="0026094F">
      <w:pPr>
        <w:spacing w:line="360" w:lineRule="auto"/>
        <w:jc w:val="both"/>
        <w:rPr>
          <w:lang w:val="pt-PT"/>
        </w:rPr>
      </w:pPr>
      <w:r w:rsidRPr="001975D9">
        <w:rPr>
          <w:lang w:val="pt-PT"/>
        </w:rPr>
        <w:t xml:space="preserve">De acordo com </w:t>
      </w:r>
      <w:r w:rsidR="006D44FA">
        <w:rPr>
          <w:lang w:val="pt-PT"/>
        </w:rPr>
        <w:t>Marras</w:t>
      </w:r>
      <w:r w:rsidR="000C05C6" w:rsidRPr="001975D9">
        <w:rPr>
          <w:lang w:val="pt-PT"/>
        </w:rPr>
        <w:t xml:space="preserve"> (20</w:t>
      </w:r>
      <w:r w:rsidR="006D44FA">
        <w:rPr>
          <w:lang w:val="pt-PT"/>
        </w:rPr>
        <w:t>00</w:t>
      </w:r>
      <w:r w:rsidR="000C05C6" w:rsidRPr="001975D9">
        <w:rPr>
          <w:lang w:val="pt-PT"/>
        </w:rPr>
        <w:t xml:space="preserve">), “…a articulação entre o ensino e a aprendizagem, a </w:t>
      </w:r>
      <w:proofErr w:type="spellStart"/>
      <w:r w:rsidR="000C05C6" w:rsidRPr="001975D9">
        <w:rPr>
          <w:lang w:val="pt-PT"/>
        </w:rPr>
        <w:t>selecção</w:t>
      </w:r>
      <w:proofErr w:type="spellEnd"/>
      <w:r w:rsidR="000C05C6" w:rsidRPr="001975D9">
        <w:rPr>
          <w:lang w:val="pt-PT"/>
        </w:rPr>
        <w:t xml:space="preserve"> de conteúdos relevantes e as metodologias a serem </w:t>
      </w:r>
      <w:proofErr w:type="spellStart"/>
      <w:r w:rsidR="000C05C6" w:rsidRPr="001975D9">
        <w:rPr>
          <w:lang w:val="pt-PT"/>
        </w:rPr>
        <w:t>adoptadas</w:t>
      </w:r>
      <w:proofErr w:type="spellEnd"/>
      <w:r w:rsidR="000C05C6" w:rsidRPr="001975D9">
        <w:rPr>
          <w:lang w:val="pt-PT"/>
        </w:rPr>
        <w:t xml:space="preserve"> fazem parte dos processos de socialização dos saberes que são múltiplos e complexos, pois a apropriação do conhecimento pode ser vista como </w:t>
      </w:r>
      <w:proofErr w:type="spellStart"/>
      <w:r w:rsidR="000C05C6" w:rsidRPr="001975D9">
        <w:rPr>
          <w:lang w:val="pt-PT"/>
        </w:rPr>
        <w:t>objectivo</w:t>
      </w:r>
      <w:proofErr w:type="spellEnd"/>
      <w:r w:rsidR="000C05C6" w:rsidRPr="001975D9">
        <w:rPr>
          <w:lang w:val="pt-PT"/>
        </w:rPr>
        <w:t xml:space="preserve"> comum tanto do ensino como da aprendizagem”.</w:t>
      </w:r>
    </w:p>
    <w:p w:rsidR="007A603A" w:rsidRPr="001975D9" w:rsidRDefault="007A603A" w:rsidP="0026094F">
      <w:pPr>
        <w:spacing w:line="360" w:lineRule="auto"/>
        <w:jc w:val="both"/>
        <w:rPr>
          <w:lang w:val="pt-PT"/>
        </w:rPr>
      </w:pPr>
    </w:p>
    <w:p w:rsidR="007A603A" w:rsidRPr="001975D9" w:rsidRDefault="007A603A" w:rsidP="0026094F">
      <w:pPr>
        <w:spacing w:line="360" w:lineRule="auto"/>
        <w:jc w:val="both"/>
        <w:rPr>
          <w:lang w:val="pt-PT"/>
        </w:rPr>
      </w:pPr>
      <w:r w:rsidRPr="001975D9">
        <w:rPr>
          <w:lang w:val="pt-PT"/>
        </w:rPr>
        <w:lastRenderedPageBreak/>
        <w:t xml:space="preserve">Mas, para </w:t>
      </w:r>
      <w:r w:rsidR="006D44FA">
        <w:rPr>
          <w:lang w:val="pt-PT"/>
        </w:rPr>
        <w:t>Silva</w:t>
      </w:r>
      <w:r w:rsidR="000C05C6" w:rsidRPr="001975D9">
        <w:rPr>
          <w:lang w:val="pt-PT"/>
        </w:rPr>
        <w:t xml:space="preserve"> (</w:t>
      </w:r>
      <w:r w:rsidR="006D44FA">
        <w:rPr>
          <w:lang w:val="pt-PT"/>
        </w:rPr>
        <w:t>2007, p.</w:t>
      </w:r>
      <w:r w:rsidR="000C05C6" w:rsidRPr="001975D9">
        <w:rPr>
          <w:lang w:val="pt-PT"/>
        </w:rPr>
        <w:t xml:space="preserve">12), que citam </w:t>
      </w:r>
      <w:proofErr w:type="spellStart"/>
      <w:r w:rsidR="000C05C6" w:rsidRPr="001975D9">
        <w:rPr>
          <w:lang w:val="pt-PT"/>
        </w:rPr>
        <w:t>Woolnough</w:t>
      </w:r>
      <w:proofErr w:type="spellEnd"/>
      <w:r w:rsidR="000C05C6" w:rsidRPr="001975D9">
        <w:rPr>
          <w:lang w:val="pt-PT"/>
        </w:rPr>
        <w:t xml:space="preserve"> (1988), referem que “um bom professor é mais precioso que um rubi, pois é capaz de exercer o papel decisivo de orientador e facilitador da aprendizagem do aluno”.</w:t>
      </w:r>
    </w:p>
    <w:p w:rsidR="000C05C6" w:rsidRPr="001975D9" w:rsidRDefault="007A603A" w:rsidP="0026094F">
      <w:pPr>
        <w:spacing w:line="360" w:lineRule="auto"/>
        <w:jc w:val="both"/>
        <w:rPr>
          <w:lang w:val="pt-PT"/>
        </w:rPr>
      </w:pPr>
      <w:r w:rsidRPr="001975D9">
        <w:rPr>
          <w:lang w:val="pt-PT"/>
        </w:rPr>
        <w:t xml:space="preserve">Todavia, </w:t>
      </w:r>
      <w:r w:rsidR="0026094F" w:rsidRPr="001975D9">
        <w:rPr>
          <w:lang w:val="pt-PT"/>
        </w:rPr>
        <w:t>é</w:t>
      </w:r>
      <w:r w:rsidRPr="001975D9">
        <w:rPr>
          <w:lang w:val="pt-PT"/>
        </w:rPr>
        <w:t xml:space="preserve"> necessário considerar que nos </w:t>
      </w:r>
      <w:r w:rsidR="000C05C6" w:rsidRPr="001975D9">
        <w:rPr>
          <w:lang w:val="pt-PT"/>
        </w:rPr>
        <w:t xml:space="preserve">últimos anos na educação têm sido conturbados; o papel de desempenho do docente perdeu muitas das especificidades de que usufruía e os professores unem-se repetidamente em </w:t>
      </w:r>
      <w:proofErr w:type="spellStart"/>
      <w:r w:rsidR="000C05C6" w:rsidRPr="001975D9">
        <w:rPr>
          <w:lang w:val="pt-PT"/>
        </w:rPr>
        <w:t>a</w:t>
      </w:r>
      <w:r w:rsidRPr="001975D9">
        <w:rPr>
          <w:lang w:val="pt-PT"/>
        </w:rPr>
        <w:t>c</w:t>
      </w:r>
      <w:r w:rsidR="000C05C6" w:rsidRPr="001975D9">
        <w:rPr>
          <w:lang w:val="pt-PT"/>
        </w:rPr>
        <w:t>ções</w:t>
      </w:r>
      <w:proofErr w:type="spellEnd"/>
      <w:r w:rsidR="000C05C6" w:rsidRPr="001975D9">
        <w:rPr>
          <w:lang w:val="pt-PT"/>
        </w:rPr>
        <w:t xml:space="preserve"> que vão do desacordo com as reformas educativas, mudanças nos currículos, alterações ao estatuto da carreira docente, até aos modelos de avaliação de desempenho que vêm surgindo</w:t>
      </w:r>
      <w:r w:rsidRPr="001975D9">
        <w:rPr>
          <w:lang w:val="pt-PT"/>
        </w:rPr>
        <w:t>.</w:t>
      </w:r>
    </w:p>
    <w:p w:rsidR="007A603A" w:rsidRPr="001975D9" w:rsidRDefault="007A603A" w:rsidP="0026094F">
      <w:pPr>
        <w:spacing w:line="360" w:lineRule="auto"/>
        <w:jc w:val="both"/>
        <w:rPr>
          <w:lang w:val="pt-PT"/>
        </w:rPr>
      </w:pPr>
    </w:p>
    <w:p w:rsidR="000C05C6" w:rsidRPr="001975D9" w:rsidRDefault="007A603A" w:rsidP="0026094F">
      <w:pPr>
        <w:autoSpaceDE w:val="0"/>
        <w:autoSpaceDN w:val="0"/>
        <w:adjustRightInd w:val="0"/>
        <w:spacing w:line="360" w:lineRule="auto"/>
        <w:jc w:val="both"/>
        <w:rPr>
          <w:lang w:val="pt-PT"/>
        </w:rPr>
      </w:pPr>
      <w:r w:rsidRPr="001975D9">
        <w:rPr>
          <w:lang w:val="pt-PT"/>
        </w:rPr>
        <w:t>Daí que, c</w:t>
      </w:r>
      <w:r w:rsidR="000C05C6" w:rsidRPr="001975D9">
        <w:rPr>
          <w:lang w:val="pt-PT"/>
        </w:rPr>
        <w:t xml:space="preserve">om as várias mudanças de critério de avaliação proposta pelo sistema educativo em Moçambique. Se a avaliação for aceite e entendida por todos como um contributo para um melhor desempenho profissional, como uma oportunidade de formação e reflexão, aliada a </w:t>
      </w:r>
      <w:proofErr w:type="spellStart"/>
      <w:r w:rsidRPr="001975D9">
        <w:rPr>
          <w:lang w:val="pt-PT"/>
        </w:rPr>
        <w:t>factores</w:t>
      </w:r>
      <w:proofErr w:type="spellEnd"/>
      <w:r w:rsidR="000C05C6" w:rsidRPr="001975D9">
        <w:rPr>
          <w:lang w:val="pt-PT"/>
        </w:rPr>
        <w:t xml:space="preserve"> motivadores como sendo a progressão na carreira e aumento salarial, talvez se entre num círculo de consenso e participação, onde o envolvimento de todos aconteça e promova a qualidade de ensino e da organização escolar. </w:t>
      </w:r>
    </w:p>
    <w:p w:rsidR="007A603A" w:rsidRPr="001975D9" w:rsidRDefault="007A603A" w:rsidP="0026094F">
      <w:pPr>
        <w:autoSpaceDE w:val="0"/>
        <w:autoSpaceDN w:val="0"/>
        <w:adjustRightInd w:val="0"/>
        <w:spacing w:line="360" w:lineRule="auto"/>
        <w:jc w:val="both"/>
        <w:rPr>
          <w:lang w:val="pt-PT"/>
        </w:rPr>
      </w:pPr>
    </w:p>
    <w:p w:rsidR="000C05C6" w:rsidRPr="001975D9" w:rsidRDefault="000C05C6" w:rsidP="0026094F">
      <w:pPr>
        <w:spacing w:line="360" w:lineRule="auto"/>
        <w:jc w:val="both"/>
        <w:rPr>
          <w:lang w:val="pt-PT"/>
        </w:rPr>
      </w:pPr>
      <w:r w:rsidRPr="001975D9">
        <w:rPr>
          <w:lang w:val="pt-PT"/>
        </w:rPr>
        <w:t xml:space="preserve">Apesar de </w:t>
      </w:r>
      <w:proofErr w:type="spellStart"/>
      <w:r w:rsidRPr="001975D9">
        <w:rPr>
          <w:lang w:val="pt-PT"/>
        </w:rPr>
        <w:t>a</w:t>
      </w:r>
      <w:r w:rsidR="007A603A" w:rsidRPr="001975D9">
        <w:rPr>
          <w:lang w:val="pt-PT"/>
        </w:rPr>
        <w:t>c</w:t>
      </w:r>
      <w:r w:rsidRPr="001975D9">
        <w:rPr>
          <w:lang w:val="pt-PT"/>
        </w:rPr>
        <w:t>tualmente</w:t>
      </w:r>
      <w:proofErr w:type="spellEnd"/>
      <w:r w:rsidRPr="001975D9">
        <w:rPr>
          <w:lang w:val="pt-PT"/>
        </w:rPr>
        <w:t xml:space="preserve"> a Avaliação do Desempenho Docente (ADD) ser um assunto amplamente discutido, a verdade é que</w:t>
      </w:r>
      <w:r w:rsidR="006D44FA">
        <w:rPr>
          <w:lang w:val="pt-PT"/>
        </w:rPr>
        <w:t xml:space="preserve"> concordamos com Motas &amp; Vasconcelos</w:t>
      </w:r>
      <w:r w:rsidRPr="001975D9">
        <w:rPr>
          <w:lang w:val="pt-PT"/>
        </w:rPr>
        <w:t xml:space="preserve"> (200</w:t>
      </w:r>
      <w:r w:rsidR="006D44FA">
        <w:rPr>
          <w:lang w:val="pt-PT"/>
        </w:rPr>
        <w:t>6</w:t>
      </w:r>
      <w:r w:rsidRPr="001975D9">
        <w:rPr>
          <w:lang w:val="pt-PT"/>
        </w:rPr>
        <w:t>) quando referem que a “avaliação não é o problema maior, mas antes o modo como, a partir dela se poderá gerir mais eficientemente a “qualidade”; estabelecer as bases e a estrutura de um sistema de avaliação de professores, não é tarefa fácil” (p.91</w:t>
      </w:r>
      <w:r w:rsidR="007A603A" w:rsidRPr="001975D9">
        <w:rPr>
          <w:lang w:val="pt-PT"/>
        </w:rPr>
        <w:t>).</w:t>
      </w:r>
    </w:p>
    <w:p w:rsidR="007A603A" w:rsidRPr="001975D9" w:rsidRDefault="007A603A" w:rsidP="0026094F">
      <w:pPr>
        <w:spacing w:line="360" w:lineRule="auto"/>
        <w:jc w:val="both"/>
        <w:rPr>
          <w:lang w:val="pt-PT"/>
        </w:rPr>
      </w:pPr>
    </w:p>
    <w:p w:rsidR="000C05C6" w:rsidRPr="001975D9" w:rsidRDefault="000C05C6" w:rsidP="0026094F">
      <w:pPr>
        <w:spacing w:line="360" w:lineRule="auto"/>
        <w:jc w:val="both"/>
        <w:rPr>
          <w:i/>
          <w:lang w:val="pt-PT"/>
        </w:rPr>
      </w:pPr>
      <w:r w:rsidRPr="001975D9">
        <w:rPr>
          <w:lang w:val="pt-PT"/>
        </w:rPr>
        <w:t>No processo de ensino-aprendizagem o professor é um dos principais intervenientes, pelo papel que desempenha na condução do mes</w:t>
      </w:r>
      <w:r w:rsidR="004E6843">
        <w:rPr>
          <w:lang w:val="pt-PT"/>
        </w:rPr>
        <w:t>mo processo, com</w:t>
      </w:r>
      <w:r w:rsidR="004E6843" w:rsidRPr="001975D9">
        <w:rPr>
          <w:lang w:val="pt-PT"/>
        </w:rPr>
        <w:t xml:space="preserve"> vista</w:t>
      </w:r>
      <w:r w:rsidRPr="001975D9">
        <w:rPr>
          <w:lang w:val="pt-PT"/>
        </w:rPr>
        <w:t xml:space="preserve"> o alcance dos </w:t>
      </w:r>
      <w:proofErr w:type="spellStart"/>
      <w:r w:rsidRPr="001975D9">
        <w:rPr>
          <w:lang w:val="pt-PT"/>
        </w:rPr>
        <w:t>objectivos</w:t>
      </w:r>
      <w:proofErr w:type="spellEnd"/>
      <w:r w:rsidRPr="001975D9">
        <w:rPr>
          <w:lang w:val="pt-PT"/>
        </w:rPr>
        <w:t xml:space="preserve"> educacionais previamente definidos nos programas de ensino. Mas </w:t>
      </w:r>
      <w:proofErr w:type="gramStart"/>
      <w:r w:rsidRPr="001975D9">
        <w:rPr>
          <w:lang w:val="pt-PT"/>
        </w:rPr>
        <w:t>tem se</w:t>
      </w:r>
      <w:proofErr w:type="gramEnd"/>
      <w:r w:rsidRPr="001975D9">
        <w:rPr>
          <w:lang w:val="pt-PT"/>
        </w:rPr>
        <w:t xml:space="preserve"> verificado fraco desempenho do docente, na melhoria da qualidade do ensino-aprendizagem, consequentemente a qualidade dos alunos e baixa tendo em conta o aproveitamento pedagógico. </w:t>
      </w:r>
      <w:r w:rsidRPr="001975D9">
        <w:rPr>
          <w:rFonts w:eastAsia="Calibri"/>
          <w:lang w:val="pt-PT"/>
        </w:rPr>
        <w:t>Facto que nos leva a questionar</w:t>
      </w:r>
      <w:r w:rsidRPr="001975D9">
        <w:rPr>
          <w:lang w:val="pt-PT"/>
        </w:rPr>
        <w:t xml:space="preserve">: </w:t>
      </w:r>
      <w:r w:rsidRPr="001975D9">
        <w:rPr>
          <w:i/>
          <w:lang w:val="pt-PT"/>
        </w:rPr>
        <w:t>Ate que ponto a Avaliação de desempenho do docente e vista como instrumento de melhoria da qualidade no processo de ensino-aprendizagem?</w:t>
      </w:r>
    </w:p>
    <w:p w:rsidR="007A603A" w:rsidRPr="001975D9" w:rsidRDefault="007A603A" w:rsidP="0026094F">
      <w:pPr>
        <w:autoSpaceDE w:val="0"/>
        <w:autoSpaceDN w:val="0"/>
        <w:adjustRightInd w:val="0"/>
        <w:spacing w:line="360" w:lineRule="auto"/>
        <w:jc w:val="both"/>
        <w:rPr>
          <w:lang w:val="pt-PT"/>
        </w:rPr>
      </w:pPr>
    </w:p>
    <w:p w:rsidR="007A603A" w:rsidRPr="001975D9" w:rsidRDefault="007A603A" w:rsidP="0026094F">
      <w:pPr>
        <w:autoSpaceDE w:val="0"/>
        <w:autoSpaceDN w:val="0"/>
        <w:adjustRightInd w:val="0"/>
        <w:spacing w:line="360" w:lineRule="auto"/>
        <w:jc w:val="both"/>
        <w:rPr>
          <w:b/>
          <w:i/>
          <w:lang w:val="pt-PT"/>
        </w:rPr>
      </w:pPr>
      <w:r w:rsidRPr="001975D9">
        <w:rPr>
          <w:lang w:val="pt-PT"/>
        </w:rPr>
        <w:t xml:space="preserve">De acordo com os </w:t>
      </w:r>
      <w:proofErr w:type="spellStart"/>
      <w:r w:rsidRPr="001975D9">
        <w:rPr>
          <w:lang w:val="pt-PT"/>
        </w:rPr>
        <w:t>objectivos</w:t>
      </w:r>
      <w:proofErr w:type="spellEnd"/>
      <w:r w:rsidRPr="001975D9">
        <w:rPr>
          <w:lang w:val="pt-PT"/>
        </w:rPr>
        <w:t xml:space="preserve"> traçados bem como a questão de investigação, chegamos a seguintes </w:t>
      </w:r>
      <w:r w:rsidR="001145D7" w:rsidRPr="001975D9">
        <w:rPr>
          <w:lang w:val="pt-PT"/>
        </w:rPr>
        <w:t>questões</w:t>
      </w:r>
      <w:r w:rsidRPr="001975D9">
        <w:rPr>
          <w:lang w:val="pt-PT"/>
        </w:rPr>
        <w:t>:</w:t>
      </w:r>
      <w:r w:rsidRPr="001975D9">
        <w:rPr>
          <w:b/>
          <w:i/>
          <w:lang w:val="pt-PT"/>
        </w:rPr>
        <w:t xml:space="preserve"> </w:t>
      </w:r>
      <w:r w:rsidRPr="001975D9">
        <w:rPr>
          <w:lang w:val="pt-PT"/>
        </w:rPr>
        <w:t xml:space="preserve">(1) </w:t>
      </w:r>
      <w:r w:rsidR="000C05C6" w:rsidRPr="001975D9">
        <w:rPr>
          <w:lang w:val="pt-PT"/>
        </w:rPr>
        <w:t xml:space="preserve">Como ocorre o processo de avaliação de desempenho do docente? </w:t>
      </w:r>
      <w:r w:rsidRPr="001975D9">
        <w:rPr>
          <w:lang w:val="pt-PT"/>
        </w:rPr>
        <w:t xml:space="preserve">(2) </w:t>
      </w:r>
      <w:r w:rsidR="000C05C6" w:rsidRPr="001975D9">
        <w:rPr>
          <w:lang w:val="pt-PT"/>
        </w:rPr>
        <w:t xml:space="preserve">Em que medida a melhoria do desempenho do docente </w:t>
      </w:r>
      <w:proofErr w:type="gramStart"/>
      <w:r w:rsidR="000C05C6" w:rsidRPr="001975D9">
        <w:rPr>
          <w:lang w:val="pt-PT"/>
        </w:rPr>
        <w:t>influencia</w:t>
      </w:r>
      <w:proofErr w:type="gramEnd"/>
      <w:r w:rsidR="000C05C6" w:rsidRPr="001975D9">
        <w:rPr>
          <w:lang w:val="pt-PT"/>
        </w:rPr>
        <w:t xml:space="preserve"> na qualidade do ensino-aprendizagem?</w:t>
      </w:r>
      <w:r w:rsidRPr="001975D9">
        <w:rPr>
          <w:b/>
          <w:i/>
          <w:lang w:val="pt-PT"/>
        </w:rPr>
        <w:t xml:space="preserve"> </w:t>
      </w:r>
      <w:r w:rsidRPr="001975D9">
        <w:rPr>
          <w:lang w:val="pt-PT"/>
        </w:rPr>
        <w:t xml:space="preserve">E, (3) </w:t>
      </w:r>
      <w:r w:rsidR="000C05C6" w:rsidRPr="001975D9">
        <w:rPr>
          <w:lang w:val="pt-PT"/>
        </w:rPr>
        <w:t xml:space="preserve">Quais os </w:t>
      </w:r>
      <w:r w:rsidR="000C05C6" w:rsidRPr="001975D9">
        <w:rPr>
          <w:lang w:val="pt-PT"/>
        </w:rPr>
        <w:lastRenderedPageBreak/>
        <w:t>constrangimentos e desafios encontrados pelo docente na melhoria da qualidade no processo de ensino-aprendizagem?</w:t>
      </w:r>
    </w:p>
    <w:p w:rsidR="007A603A" w:rsidRPr="001975D9" w:rsidRDefault="007A603A" w:rsidP="0026094F">
      <w:pPr>
        <w:autoSpaceDE w:val="0"/>
        <w:autoSpaceDN w:val="0"/>
        <w:adjustRightInd w:val="0"/>
        <w:spacing w:line="360" w:lineRule="auto"/>
        <w:jc w:val="both"/>
        <w:rPr>
          <w:b/>
          <w:i/>
          <w:lang w:val="pt-PT"/>
        </w:rPr>
      </w:pPr>
    </w:p>
    <w:p w:rsidR="007A603A" w:rsidRPr="001975D9" w:rsidRDefault="000C05C6" w:rsidP="0026094F">
      <w:pPr>
        <w:autoSpaceDE w:val="0"/>
        <w:autoSpaceDN w:val="0"/>
        <w:adjustRightInd w:val="0"/>
        <w:spacing w:line="360" w:lineRule="auto"/>
        <w:jc w:val="both"/>
        <w:rPr>
          <w:b/>
          <w:i/>
          <w:lang w:val="pt-PT"/>
        </w:rPr>
      </w:pPr>
      <w:r w:rsidRPr="001975D9">
        <w:rPr>
          <w:lang w:val="pt-PT"/>
        </w:rPr>
        <w:t xml:space="preserve">No contexto educacional, tem em vista contribuir para a melhor </w:t>
      </w:r>
      <w:proofErr w:type="spellStart"/>
      <w:r w:rsidRPr="001975D9">
        <w:rPr>
          <w:lang w:val="pt-PT"/>
        </w:rPr>
        <w:t>percepção</w:t>
      </w:r>
      <w:proofErr w:type="spellEnd"/>
      <w:r w:rsidRPr="001975D9">
        <w:rPr>
          <w:lang w:val="pt-PT"/>
        </w:rPr>
        <w:t xml:space="preserve"> sobre a avaliação de desempenho do docente não só como também a qualidade no processo de ensino-aprendizagem que se pretende no sistema educativo, através de subsídios que poderá vir a fornecer às instituições de ensino.</w:t>
      </w:r>
    </w:p>
    <w:p w:rsidR="007A603A" w:rsidRPr="001975D9" w:rsidRDefault="007A603A" w:rsidP="0026094F">
      <w:pPr>
        <w:autoSpaceDE w:val="0"/>
        <w:autoSpaceDN w:val="0"/>
        <w:adjustRightInd w:val="0"/>
        <w:spacing w:line="360" w:lineRule="auto"/>
        <w:jc w:val="both"/>
        <w:rPr>
          <w:b/>
          <w:i/>
          <w:lang w:val="pt-PT"/>
        </w:rPr>
      </w:pPr>
    </w:p>
    <w:p w:rsidR="007A603A" w:rsidRPr="001975D9" w:rsidRDefault="000C05C6" w:rsidP="0026094F">
      <w:pPr>
        <w:autoSpaceDE w:val="0"/>
        <w:autoSpaceDN w:val="0"/>
        <w:adjustRightInd w:val="0"/>
        <w:spacing w:line="360" w:lineRule="auto"/>
        <w:jc w:val="both"/>
        <w:rPr>
          <w:b/>
          <w:i/>
          <w:lang w:val="pt-PT"/>
        </w:rPr>
      </w:pPr>
      <w:r w:rsidRPr="001975D9">
        <w:rPr>
          <w:lang w:val="pt-PT"/>
        </w:rPr>
        <w:t>Visto que o desempenho do docente, nas instituições de ensino tem sido bastante polémico, uma vez que o seu produto final que é o aluno não tem uma qualidade adequada. Dai a necessidade de aprofundar o estudo no contexto motivacional, para poder-se ultrapassar os constrangimentos que fazem com que haja um desempenho fraco do docente no processo de ensino-aprendizagem.</w:t>
      </w:r>
    </w:p>
    <w:p w:rsidR="007A603A" w:rsidRPr="001975D9" w:rsidRDefault="007A603A" w:rsidP="0026094F">
      <w:pPr>
        <w:autoSpaceDE w:val="0"/>
        <w:autoSpaceDN w:val="0"/>
        <w:adjustRightInd w:val="0"/>
        <w:spacing w:line="360" w:lineRule="auto"/>
        <w:jc w:val="both"/>
        <w:rPr>
          <w:b/>
          <w:i/>
          <w:lang w:val="pt-PT"/>
        </w:rPr>
      </w:pPr>
    </w:p>
    <w:p w:rsidR="0026094F" w:rsidRPr="001975D9" w:rsidRDefault="0026094F" w:rsidP="0026094F">
      <w:pPr>
        <w:spacing w:line="360" w:lineRule="auto"/>
        <w:jc w:val="both"/>
        <w:rPr>
          <w:lang w:val="pt-PT"/>
        </w:rPr>
      </w:pPr>
      <w:r w:rsidRPr="001975D9">
        <w:rPr>
          <w:lang w:val="pt-PT"/>
        </w:rPr>
        <w:t xml:space="preserve">Assim, os professores, pelo papel que desempenham no processo de ensino-aprendizagem, são o </w:t>
      </w:r>
      <w:proofErr w:type="spellStart"/>
      <w:r w:rsidRPr="001975D9">
        <w:rPr>
          <w:lang w:val="pt-PT"/>
        </w:rPr>
        <w:t>factor</w:t>
      </w:r>
      <w:proofErr w:type="spellEnd"/>
      <w:r w:rsidRPr="001975D9">
        <w:rPr>
          <w:lang w:val="pt-PT"/>
        </w:rPr>
        <w:t xml:space="preserve"> fundamental para prover uma educação segura e de qualidade. Conscientes do seu papel e da necessidade de elevarem o seu nível de conhecimentos e melhorarem o seu desempenho na sala de aula.</w:t>
      </w:r>
    </w:p>
    <w:p w:rsidR="0026094F" w:rsidRPr="001975D9" w:rsidRDefault="0026094F" w:rsidP="0026094F">
      <w:pPr>
        <w:autoSpaceDE w:val="0"/>
        <w:autoSpaceDN w:val="0"/>
        <w:adjustRightInd w:val="0"/>
        <w:spacing w:line="360" w:lineRule="auto"/>
        <w:jc w:val="both"/>
        <w:rPr>
          <w:lang w:val="pt-PT"/>
        </w:rPr>
      </w:pPr>
    </w:p>
    <w:p w:rsidR="00081C3E" w:rsidRPr="002E1C4E" w:rsidRDefault="000C05C6" w:rsidP="002E1C4E">
      <w:pPr>
        <w:autoSpaceDE w:val="0"/>
        <w:autoSpaceDN w:val="0"/>
        <w:adjustRightInd w:val="0"/>
        <w:spacing w:line="360" w:lineRule="auto"/>
        <w:jc w:val="both"/>
        <w:rPr>
          <w:b/>
          <w:i/>
          <w:lang w:val="pt-PT"/>
        </w:rPr>
      </w:pPr>
      <w:r w:rsidRPr="001975D9">
        <w:rPr>
          <w:lang w:val="pt-PT"/>
        </w:rPr>
        <w:t xml:space="preserve">Tendo como finalidade a motivação profissional do docente no contexto educacional, a inquietação que se tem pelo facto de notar-se cada vez mais a fraca qualidade de ensino-aprendizagem e o desejo de saber que causas poderão estar aliadas aos problemas apontados, no que concerne ao desempenho do docente no exercício da sua profissão. O interesse de contribuir para o melhoramento do ensino-aprendizagem, é o principal foco do </w:t>
      </w:r>
      <w:proofErr w:type="spellStart"/>
      <w:r w:rsidRPr="001975D9">
        <w:rPr>
          <w:lang w:val="pt-PT"/>
        </w:rPr>
        <w:t>projecto</w:t>
      </w:r>
      <w:proofErr w:type="spellEnd"/>
      <w:r w:rsidRPr="001975D9">
        <w:rPr>
          <w:lang w:val="pt-PT"/>
        </w:rPr>
        <w:t xml:space="preserve"> visto que irá beneficiar a comunidade académica.</w:t>
      </w:r>
    </w:p>
    <w:p w:rsidR="0030451E" w:rsidRDefault="0030451E" w:rsidP="0026094F">
      <w:pPr>
        <w:spacing w:line="360" w:lineRule="auto"/>
        <w:jc w:val="both"/>
        <w:rPr>
          <w:b/>
          <w:lang w:val="pt-PT"/>
        </w:rPr>
      </w:pPr>
      <w:r w:rsidRPr="001975D9">
        <w:rPr>
          <w:b/>
          <w:lang w:val="pt-PT"/>
        </w:rPr>
        <w:t xml:space="preserve">AVALIAÇÃO DE DESEMPENHO DO DOCENTE </w:t>
      </w:r>
    </w:p>
    <w:p w:rsidR="0054735F" w:rsidRPr="001975D9" w:rsidRDefault="0054735F" w:rsidP="0026094F">
      <w:pPr>
        <w:spacing w:line="360" w:lineRule="auto"/>
        <w:jc w:val="both"/>
        <w:rPr>
          <w:lang w:val="pt-PT"/>
        </w:rPr>
      </w:pPr>
      <w:r w:rsidRPr="001975D9">
        <w:rPr>
          <w:lang w:val="pt-PT"/>
        </w:rPr>
        <w:t xml:space="preserve">A avaliação de desempenho deverá ser um processo simples, mas não poderá ser encarado numa </w:t>
      </w:r>
      <w:proofErr w:type="spellStart"/>
      <w:r w:rsidRPr="001975D9">
        <w:rPr>
          <w:lang w:val="pt-PT"/>
        </w:rPr>
        <w:t>perspectiva</w:t>
      </w:r>
      <w:proofErr w:type="spellEnd"/>
      <w:r w:rsidRPr="001975D9">
        <w:rPr>
          <w:lang w:val="pt-PT"/>
        </w:rPr>
        <w:t xml:space="preserve"> simplista. Jean-Marie de </w:t>
      </w:r>
      <w:proofErr w:type="spellStart"/>
      <w:r w:rsidRPr="001975D9">
        <w:rPr>
          <w:lang w:val="pt-PT"/>
        </w:rPr>
        <w:t>Ketele</w:t>
      </w:r>
      <w:proofErr w:type="spellEnd"/>
      <w:r w:rsidRPr="001975D9">
        <w:rPr>
          <w:lang w:val="pt-PT"/>
        </w:rPr>
        <w:t xml:space="preserve"> (citado em </w:t>
      </w:r>
      <w:r w:rsidR="006D44FA">
        <w:rPr>
          <w:lang w:val="pt-PT"/>
        </w:rPr>
        <w:t>Motas e Vasconcelos, 20</w:t>
      </w:r>
      <w:r w:rsidRPr="001975D9">
        <w:rPr>
          <w:lang w:val="pt-PT"/>
        </w:rPr>
        <w:t>0</w:t>
      </w:r>
      <w:r w:rsidR="006D44FA">
        <w:rPr>
          <w:lang w:val="pt-PT"/>
        </w:rPr>
        <w:t>6</w:t>
      </w:r>
      <w:r w:rsidRPr="001975D9">
        <w:rPr>
          <w:lang w:val="pt-PT"/>
        </w:rPr>
        <w:t xml:space="preserve">) refere que “qualquer que seja o domínio de </w:t>
      </w:r>
      <w:proofErr w:type="spellStart"/>
      <w:r w:rsidRPr="001975D9">
        <w:rPr>
          <w:lang w:val="pt-PT"/>
        </w:rPr>
        <w:t>actividade</w:t>
      </w:r>
      <w:proofErr w:type="spellEnd"/>
      <w:r w:rsidRPr="001975D9">
        <w:rPr>
          <w:lang w:val="pt-PT"/>
        </w:rPr>
        <w:t xml:space="preserve">, a avaliação do desempenho profissional é reconhecida como importante para a gestão da qualidade, mas, ao mesmo tempo, revela-se difícil, provoca numerosas polémicas e pode mesmo gerar efeitos perversos não desejados” (p. 13).  </w:t>
      </w:r>
    </w:p>
    <w:p w:rsidR="0054735F" w:rsidRPr="001975D9" w:rsidRDefault="0054735F" w:rsidP="0026094F">
      <w:pPr>
        <w:spacing w:line="360" w:lineRule="auto"/>
        <w:jc w:val="both"/>
        <w:rPr>
          <w:lang w:val="pt-PT"/>
        </w:rPr>
      </w:pPr>
    </w:p>
    <w:p w:rsidR="0054735F" w:rsidRPr="001975D9" w:rsidRDefault="0054735F" w:rsidP="0026094F">
      <w:pPr>
        <w:spacing w:line="360" w:lineRule="auto"/>
        <w:jc w:val="both"/>
        <w:rPr>
          <w:lang w:val="pt-PT"/>
        </w:rPr>
      </w:pPr>
      <w:r w:rsidRPr="001975D9">
        <w:rPr>
          <w:lang w:val="pt-PT"/>
        </w:rPr>
        <w:t xml:space="preserve">De facto, como refere Fernandes (2008) a “avaliação não é uma ciência </w:t>
      </w:r>
      <w:proofErr w:type="spellStart"/>
      <w:r w:rsidRPr="001975D9">
        <w:rPr>
          <w:lang w:val="pt-PT"/>
        </w:rPr>
        <w:t>exacta</w:t>
      </w:r>
      <w:proofErr w:type="spellEnd"/>
      <w:r w:rsidRPr="001975D9">
        <w:rPr>
          <w:lang w:val="pt-PT"/>
        </w:rPr>
        <w:t xml:space="preserve"> tal como tradicionalmente se considera, por exemplo, a Matemática, a Física ou a Química. Mas pode ser rigorosa e credível dos pontos de vista científico e social, exequível, útil e eticamente irrepreensível” (p.10).</w:t>
      </w:r>
    </w:p>
    <w:p w:rsidR="0054735F" w:rsidRPr="001975D9" w:rsidRDefault="0054735F" w:rsidP="0026094F">
      <w:pPr>
        <w:spacing w:line="360" w:lineRule="auto"/>
        <w:jc w:val="both"/>
        <w:rPr>
          <w:lang w:val="pt-PT"/>
        </w:rPr>
      </w:pPr>
      <w:r w:rsidRPr="001975D9">
        <w:rPr>
          <w:lang w:val="pt-PT"/>
        </w:rPr>
        <w:t xml:space="preserve">Se a avaliação for aceite e entendida por todos como um contributo para um melhor desempenho profissional, como uma oportunidade de formação e reflexão, aliada a </w:t>
      </w:r>
      <w:proofErr w:type="spellStart"/>
      <w:r w:rsidRPr="001975D9">
        <w:rPr>
          <w:lang w:val="pt-PT"/>
        </w:rPr>
        <w:t>factores</w:t>
      </w:r>
      <w:proofErr w:type="spellEnd"/>
      <w:r w:rsidRPr="001975D9">
        <w:rPr>
          <w:lang w:val="pt-PT"/>
        </w:rPr>
        <w:t xml:space="preserve"> motivadores como sendo a </w:t>
      </w:r>
      <w:r w:rsidRPr="001975D9">
        <w:rPr>
          <w:lang w:val="pt-PT"/>
        </w:rPr>
        <w:lastRenderedPageBreak/>
        <w:t xml:space="preserve">progressão na carreira e aumento salarial, talvez se entre num círculo de consenso e participação, onde o envolvimento de todos aconteça e promova a qualidade de ensino e da organização escolar. </w:t>
      </w:r>
    </w:p>
    <w:p w:rsidR="00081C3E" w:rsidRPr="001975D9" w:rsidRDefault="00081C3E" w:rsidP="0026094F">
      <w:pPr>
        <w:autoSpaceDE w:val="0"/>
        <w:autoSpaceDN w:val="0"/>
        <w:adjustRightInd w:val="0"/>
        <w:spacing w:line="360" w:lineRule="auto"/>
        <w:jc w:val="both"/>
        <w:rPr>
          <w:b/>
          <w:lang w:val="pt-PT"/>
        </w:rPr>
      </w:pPr>
    </w:p>
    <w:p w:rsidR="00437CA3" w:rsidRPr="001975D9" w:rsidRDefault="00437CA3" w:rsidP="0026094F">
      <w:pPr>
        <w:spacing w:line="360" w:lineRule="auto"/>
        <w:jc w:val="both"/>
        <w:rPr>
          <w:lang w:val="pt-PT"/>
        </w:rPr>
      </w:pPr>
      <w:r w:rsidRPr="001975D9">
        <w:rPr>
          <w:lang w:val="pt-PT"/>
        </w:rPr>
        <w:t>A avaliação de desempenho é um método utilizado pelas organizações que propicia ao gestor apreciar os resultados obtidos, pode-se verificar que este tipo de apreciação</w:t>
      </w:r>
      <w:r w:rsidRPr="001975D9">
        <w:rPr>
          <w:rStyle w:val="apple-converted-space"/>
          <w:lang w:val="pt-PT"/>
        </w:rPr>
        <w:t> </w:t>
      </w:r>
      <w:r w:rsidRPr="001975D9">
        <w:rPr>
          <w:lang w:val="pt-PT"/>
        </w:rPr>
        <w:t>foi criado para complementar a evolução do conhecimento dos colaboradores no período de sua estada na empresa, exclusivamente para avaliar os níveis de aprendizado nas áreas de conhecimento, habilidade e atitude.</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A gestão de pessoas surgiu para apresentar uma nova forma de interpretação que as organizações passaram a ter sobre os empregados, fazendo surgir a administração de pessoas. Diante disso, Ribeiro (2005, p. 4) coloca que “administrar com as pessoas significa tocar a organização juntamente com os seus colaboradores e os parceiros internos que mais entendem dela e de seu futuro”.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De acordo com Chiavenato (2006, p. 108) “A teoria das relações humanas nasceu da necessidade de corrigir a tendência à desumanização do trabalho com aplicação de métodos científicos e precisos”.</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Por isso, Motta e Vasconcelos (2006, p. 84) acrescentam </w:t>
      </w:r>
      <w:proofErr w:type="gramStart"/>
      <w:r w:rsidRPr="001975D9">
        <w:rPr>
          <w:lang w:val="pt-PT"/>
        </w:rPr>
        <w:t>que</w:t>
      </w:r>
      <w:proofErr w:type="gramEnd"/>
      <w:r w:rsidRPr="001975D9">
        <w:rPr>
          <w:lang w:val="pt-PT"/>
        </w:rPr>
        <w:t>:</w:t>
      </w:r>
    </w:p>
    <w:p w:rsidR="00437CA3" w:rsidRPr="005E5778" w:rsidRDefault="00437CA3" w:rsidP="0026094F">
      <w:pPr>
        <w:spacing w:line="360" w:lineRule="auto"/>
        <w:jc w:val="both"/>
        <w:rPr>
          <w:sz w:val="22"/>
          <w:szCs w:val="22"/>
          <w:lang w:val="pt-PT"/>
        </w:rPr>
      </w:pPr>
    </w:p>
    <w:p w:rsidR="00437CA3" w:rsidRPr="005E5778" w:rsidRDefault="00437CA3" w:rsidP="00B96B41">
      <w:pPr>
        <w:ind w:left="3600"/>
        <w:jc w:val="both"/>
        <w:rPr>
          <w:sz w:val="22"/>
          <w:szCs w:val="22"/>
          <w:lang w:val="pt-PT"/>
        </w:rPr>
      </w:pPr>
      <w:r w:rsidRPr="005E5778">
        <w:rPr>
          <w:sz w:val="22"/>
          <w:szCs w:val="22"/>
          <w:lang w:val="pt-PT"/>
        </w:rPr>
        <w:t xml:space="preserve">Muitos alegavam que a expressão recursos humanos não era adequada para referir-se a esse novo indivíduo, dotado de múltiplas dimensões e que não podia ser considerado apenas um recurso a ser explorado pela organização. A organização também passou a ser vista como tendo um papel social importante, associado à sua preocupação com a lucratividade e eficiência. Surge então a expressão gestão de pessoas, que para muitos parece mais adequada por considerar o empregado como uma pessoa integral, e não apenas como mero </w:t>
      </w:r>
      <w:proofErr w:type="spellStart"/>
      <w:r w:rsidRPr="005E5778">
        <w:rPr>
          <w:sz w:val="22"/>
          <w:szCs w:val="22"/>
          <w:lang w:val="pt-PT"/>
        </w:rPr>
        <w:t>fa</w:t>
      </w:r>
      <w:r w:rsidR="00B96B41" w:rsidRPr="005E5778">
        <w:rPr>
          <w:sz w:val="22"/>
          <w:szCs w:val="22"/>
          <w:lang w:val="pt-PT"/>
        </w:rPr>
        <w:t>c</w:t>
      </w:r>
      <w:r w:rsidRPr="005E5778">
        <w:rPr>
          <w:sz w:val="22"/>
          <w:szCs w:val="22"/>
          <w:lang w:val="pt-PT"/>
        </w:rPr>
        <w:t>tor</w:t>
      </w:r>
      <w:proofErr w:type="spellEnd"/>
      <w:r w:rsidRPr="005E5778">
        <w:rPr>
          <w:sz w:val="22"/>
          <w:szCs w:val="22"/>
          <w:lang w:val="pt-PT"/>
        </w:rPr>
        <w:t xml:space="preserve"> produtivo.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Além disso, foram os estudos da teoria das relações humanas que concederam aos indivíduos que constituem uma organização serem notados não como simples recursos, mas sim como capital intelectual que progride uma organização.</w:t>
      </w:r>
    </w:p>
    <w:p w:rsidR="00B96B41" w:rsidRPr="001975D9" w:rsidRDefault="00B96B41"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Por este motivo que Chiavenato (2004, p. 8) afirma </w:t>
      </w:r>
      <w:proofErr w:type="gramStart"/>
      <w:r w:rsidRPr="001975D9">
        <w:rPr>
          <w:lang w:val="pt-PT"/>
        </w:rPr>
        <w:t>que</w:t>
      </w:r>
      <w:proofErr w:type="gramEnd"/>
      <w:r w:rsidRPr="001975D9">
        <w:rPr>
          <w:lang w:val="pt-PT"/>
        </w:rPr>
        <w:t>:</w:t>
      </w:r>
    </w:p>
    <w:p w:rsidR="00437CA3" w:rsidRPr="001975D9" w:rsidRDefault="00437CA3" w:rsidP="0026094F">
      <w:pPr>
        <w:spacing w:line="360" w:lineRule="auto"/>
        <w:jc w:val="both"/>
        <w:rPr>
          <w:lang w:val="pt-PT"/>
        </w:rPr>
      </w:pPr>
    </w:p>
    <w:p w:rsidR="00437CA3" w:rsidRPr="005E5778" w:rsidRDefault="00437CA3" w:rsidP="00B96B41">
      <w:pPr>
        <w:ind w:left="3600"/>
        <w:jc w:val="both"/>
        <w:rPr>
          <w:sz w:val="22"/>
          <w:szCs w:val="22"/>
          <w:lang w:val="pt-PT"/>
        </w:rPr>
      </w:pPr>
      <w:r w:rsidRPr="005E5778">
        <w:rPr>
          <w:sz w:val="22"/>
          <w:szCs w:val="22"/>
          <w:lang w:val="pt-PT"/>
        </w:rPr>
        <w:t xml:space="preserve">As pessoas devem ser visualizadas como parceiras das organizações. Como tais, elas são fornecedoras de conhecimentos, habilidades, competências, e, sobretudo, o mais importante aporte para as organizações: a inteligência que proporciona decisões racionais e que </w:t>
      </w:r>
      <w:r w:rsidRPr="005E5778">
        <w:rPr>
          <w:sz w:val="22"/>
          <w:szCs w:val="22"/>
          <w:lang w:val="pt-PT"/>
        </w:rPr>
        <w:lastRenderedPageBreak/>
        <w:t xml:space="preserve">imprime significado e rumo aos </w:t>
      </w:r>
      <w:proofErr w:type="spellStart"/>
      <w:r w:rsidR="00B96B41" w:rsidRPr="005E5778">
        <w:rPr>
          <w:sz w:val="22"/>
          <w:szCs w:val="22"/>
          <w:lang w:val="pt-PT"/>
        </w:rPr>
        <w:t>objectivos</w:t>
      </w:r>
      <w:proofErr w:type="spellEnd"/>
      <w:r w:rsidRPr="005E5778">
        <w:rPr>
          <w:sz w:val="22"/>
          <w:szCs w:val="22"/>
          <w:lang w:val="pt-PT"/>
        </w:rPr>
        <w:t xml:space="preserve"> globais. Neste sentido, as pessoas constituem parte integrante do capital intelectual da organização.</w:t>
      </w:r>
    </w:p>
    <w:p w:rsidR="00437CA3" w:rsidRPr="001975D9" w:rsidRDefault="00437CA3" w:rsidP="0026094F">
      <w:pPr>
        <w:spacing w:line="360" w:lineRule="auto"/>
        <w:jc w:val="both"/>
        <w:rPr>
          <w:lang w:val="pt-PT"/>
        </w:rPr>
      </w:pPr>
    </w:p>
    <w:p w:rsidR="00437CA3" w:rsidRPr="001975D9" w:rsidRDefault="00B96B41" w:rsidP="0026094F">
      <w:pPr>
        <w:spacing w:line="360" w:lineRule="auto"/>
        <w:jc w:val="both"/>
        <w:rPr>
          <w:lang w:val="pt-PT"/>
        </w:rPr>
      </w:pPr>
      <w:r w:rsidRPr="001975D9">
        <w:rPr>
          <w:lang w:val="pt-PT"/>
        </w:rPr>
        <w:t>Comummente</w:t>
      </w:r>
      <w:r w:rsidR="00437CA3" w:rsidRPr="001975D9">
        <w:rPr>
          <w:lang w:val="pt-PT"/>
        </w:rPr>
        <w:t xml:space="preserve"> a alta administração adora dizer “as pessoas são o nosso maior </w:t>
      </w:r>
      <w:proofErr w:type="spellStart"/>
      <w:r w:rsidR="00437CA3" w:rsidRPr="001975D9">
        <w:rPr>
          <w:lang w:val="pt-PT"/>
        </w:rPr>
        <w:t>a</w:t>
      </w:r>
      <w:r w:rsidRPr="001975D9">
        <w:rPr>
          <w:lang w:val="pt-PT"/>
        </w:rPr>
        <w:t>c</w:t>
      </w:r>
      <w:r w:rsidR="00437CA3" w:rsidRPr="001975D9">
        <w:rPr>
          <w:lang w:val="pt-PT"/>
        </w:rPr>
        <w:t>tivo</w:t>
      </w:r>
      <w:proofErr w:type="spellEnd"/>
      <w:r w:rsidR="00437CA3" w:rsidRPr="001975D9">
        <w:rPr>
          <w:lang w:val="pt-PT"/>
        </w:rPr>
        <w:t>”, e enfatizar a importância das pessoas na composição de uma determinada empresa, tornando-a diferente das demais, independentemente de outros recursos que podem ser usados da mesma forma por qualquer outra empresa. (</w:t>
      </w:r>
      <w:proofErr w:type="spellStart"/>
      <w:r w:rsidR="001145D7" w:rsidRPr="001975D9">
        <w:rPr>
          <w:lang w:val="pt-PT"/>
        </w:rPr>
        <w:t>Lacombe</w:t>
      </w:r>
      <w:proofErr w:type="spellEnd"/>
      <w:r w:rsidR="00437CA3" w:rsidRPr="001975D9">
        <w:rPr>
          <w:lang w:val="pt-PT"/>
        </w:rPr>
        <w:t>, 2005).</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Diante disso, pode-se perceber que as organizações passaram a empregar em uma gestão integrada, afirmando que as pessoas são consideradas seus principais </w:t>
      </w:r>
      <w:proofErr w:type="spellStart"/>
      <w:r w:rsidRPr="001975D9">
        <w:rPr>
          <w:lang w:val="pt-PT"/>
        </w:rPr>
        <w:t>a</w:t>
      </w:r>
      <w:r w:rsidR="00B96B41" w:rsidRPr="001975D9">
        <w:rPr>
          <w:lang w:val="pt-PT"/>
        </w:rPr>
        <w:t>c</w:t>
      </w:r>
      <w:r w:rsidRPr="001975D9">
        <w:rPr>
          <w:lang w:val="pt-PT"/>
        </w:rPr>
        <w:t>tivos</w:t>
      </w:r>
      <w:proofErr w:type="spellEnd"/>
      <w:r w:rsidRPr="001975D9">
        <w:rPr>
          <w:lang w:val="pt-PT"/>
        </w:rPr>
        <w:t>, devido a concessão de suas capacidades, habilidades e competências.</w:t>
      </w:r>
    </w:p>
    <w:p w:rsidR="00437CA3" w:rsidRPr="001975D9" w:rsidRDefault="00437CA3" w:rsidP="0026094F">
      <w:pPr>
        <w:spacing w:line="360" w:lineRule="auto"/>
        <w:jc w:val="both"/>
        <w:rPr>
          <w:lang w:val="pt-PT"/>
        </w:rPr>
      </w:pPr>
    </w:p>
    <w:p w:rsidR="00437CA3" w:rsidRPr="001975D9" w:rsidRDefault="001145D7" w:rsidP="0026094F">
      <w:pPr>
        <w:spacing w:line="360" w:lineRule="auto"/>
        <w:jc w:val="both"/>
        <w:rPr>
          <w:lang w:val="pt-PT"/>
        </w:rPr>
      </w:pPr>
      <w:r>
        <w:rPr>
          <w:lang w:val="pt-PT"/>
        </w:rPr>
        <w:t xml:space="preserve">Para Chiavenato (2005, p. 66), </w:t>
      </w:r>
      <w:r w:rsidR="00437CA3" w:rsidRPr="001975D9">
        <w:rPr>
          <w:lang w:val="pt-PT"/>
        </w:rPr>
        <w:t xml:space="preserve">entende-se por participação “o envolvimento mental e emocional das pessoas em situações de grupo que as encorajam a contribuir para os </w:t>
      </w:r>
      <w:proofErr w:type="spellStart"/>
      <w:r w:rsidR="00B96B41" w:rsidRPr="001975D9">
        <w:rPr>
          <w:lang w:val="pt-PT"/>
        </w:rPr>
        <w:t>objectivos</w:t>
      </w:r>
      <w:proofErr w:type="spellEnd"/>
      <w:r w:rsidR="00437CA3" w:rsidRPr="001975D9">
        <w:rPr>
          <w:lang w:val="pt-PT"/>
        </w:rPr>
        <w:t xml:space="preserve"> desse grupo e a assumirem a responsabilidade de alcança-los”.</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As pessoas da organização que formam o corpo funcional contribuem para a instalação de um clima organizacional favorável que conduz a resultados, incluindo resultados nos negócios ou qualquer que seja a </w:t>
      </w:r>
      <w:proofErr w:type="spellStart"/>
      <w:r w:rsidRPr="001975D9">
        <w:rPr>
          <w:lang w:val="pt-PT"/>
        </w:rPr>
        <w:t>a</w:t>
      </w:r>
      <w:r w:rsidR="00B96B41" w:rsidRPr="001975D9">
        <w:rPr>
          <w:lang w:val="pt-PT"/>
        </w:rPr>
        <w:t>c</w:t>
      </w:r>
      <w:r w:rsidRPr="001975D9">
        <w:rPr>
          <w:lang w:val="pt-PT"/>
        </w:rPr>
        <w:t>tividade</w:t>
      </w:r>
      <w:proofErr w:type="spellEnd"/>
      <w:r w:rsidRPr="001975D9">
        <w:rPr>
          <w:lang w:val="pt-PT"/>
        </w:rPr>
        <w:t>-fim da organização. É esse o chamado capital humano que serve de combustível e faz a máquina (organização) andar e chegar ao destino. (</w:t>
      </w:r>
      <w:r w:rsidR="001145D7" w:rsidRPr="001975D9">
        <w:rPr>
          <w:lang w:val="pt-PT"/>
        </w:rPr>
        <w:t>Araújo</w:t>
      </w:r>
      <w:r w:rsidRPr="001975D9">
        <w:rPr>
          <w:lang w:val="pt-PT"/>
        </w:rPr>
        <w:t>, 2006).</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Dessa forma, a gestão de pessoas funciona nas organizações como um componente que fomenta a participação das pessoas, mostrando que as mesmas não devem ser consideradas simples </w:t>
      </w:r>
      <w:proofErr w:type="spellStart"/>
      <w:r w:rsidR="00B96B41" w:rsidRPr="001975D9">
        <w:rPr>
          <w:lang w:val="pt-PT"/>
        </w:rPr>
        <w:t>objectos</w:t>
      </w:r>
      <w:proofErr w:type="spellEnd"/>
      <w:r w:rsidRPr="001975D9">
        <w:rPr>
          <w:lang w:val="pt-PT"/>
        </w:rPr>
        <w:t>, mas sim indivíduos dotados de conhecimentos tácitos e explícitos que impulsionam o desenvolvimento de uma organização.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Quanto à gestão de pessoas, o processo de aprendizagem se dá através do crescimento profissional do colaborador perante a organização. Nota-se esse processo de desenvolvimento após o treinamento. Para Chiavenato (2006, p. 402) “Treinamento é o processo educacional de curto prazo aplicado de maneira sistemática e organizada através do qual as pessoas aprendem conhecimentos, habilidades e competências em função de </w:t>
      </w:r>
      <w:proofErr w:type="spellStart"/>
      <w:r w:rsidR="00B96B41" w:rsidRPr="001975D9">
        <w:rPr>
          <w:lang w:val="pt-PT"/>
        </w:rPr>
        <w:t>objectivos</w:t>
      </w:r>
      <w:proofErr w:type="spellEnd"/>
      <w:r w:rsidRPr="001975D9">
        <w:rPr>
          <w:lang w:val="pt-PT"/>
        </w:rPr>
        <w:t xml:space="preserve"> definidos”.</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A melhoria no ambiente de trabalho está </w:t>
      </w:r>
      <w:proofErr w:type="spellStart"/>
      <w:r w:rsidRPr="001975D9">
        <w:rPr>
          <w:lang w:val="pt-PT"/>
        </w:rPr>
        <w:t>dire</w:t>
      </w:r>
      <w:r w:rsidR="00B96B41" w:rsidRPr="001975D9">
        <w:rPr>
          <w:lang w:val="pt-PT"/>
        </w:rPr>
        <w:t>c</w:t>
      </w:r>
      <w:r w:rsidRPr="001975D9">
        <w:rPr>
          <w:lang w:val="pt-PT"/>
        </w:rPr>
        <w:t>tamente</w:t>
      </w:r>
      <w:proofErr w:type="spellEnd"/>
      <w:r w:rsidRPr="001975D9">
        <w:rPr>
          <w:lang w:val="pt-PT"/>
        </w:rPr>
        <w:t xml:space="preserve"> relacionada ao crescimento, aliada à perspicácia, à rapidez nas resoluções, aos talentos, capacidades e condutas. Outro conceito vem de encontro a opinião </w:t>
      </w:r>
      <w:r w:rsidRPr="001975D9">
        <w:rPr>
          <w:lang w:val="pt-PT"/>
        </w:rPr>
        <w:lastRenderedPageBreak/>
        <w:t xml:space="preserve">referente ao desenvolvimento, qual seja, “desenvolver qualidades no RH para habilitá-los a serem mais produtivos e contribuir melhor para o alcance dos </w:t>
      </w:r>
      <w:proofErr w:type="spellStart"/>
      <w:r w:rsidRPr="001975D9">
        <w:rPr>
          <w:lang w:val="pt-PT"/>
        </w:rPr>
        <w:t>obje</w:t>
      </w:r>
      <w:r w:rsidR="00B96B41" w:rsidRPr="001975D9">
        <w:rPr>
          <w:lang w:val="pt-PT"/>
        </w:rPr>
        <w:t>c</w:t>
      </w:r>
      <w:r w:rsidRPr="001975D9">
        <w:rPr>
          <w:lang w:val="pt-PT"/>
        </w:rPr>
        <w:t>tivos</w:t>
      </w:r>
      <w:proofErr w:type="spellEnd"/>
      <w:r w:rsidRPr="001975D9">
        <w:rPr>
          <w:lang w:val="pt-PT"/>
        </w:rPr>
        <w:t xml:space="preserve"> organizacionais”. (</w:t>
      </w:r>
      <w:proofErr w:type="spellStart"/>
      <w:r w:rsidR="001145D7" w:rsidRPr="001975D9">
        <w:rPr>
          <w:lang w:val="pt-PT"/>
        </w:rPr>
        <w:t>Shinyashiki</w:t>
      </w:r>
      <w:proofErr w:type="spellEnd"/>
      <w:r w:rsidR="001145D7" w:rsidRPr="001975D9">
        <w:rPr>
          <w:rStyle w:val="apple-converted-space"/>
          <w:lang w:val="pt-PT"/>
        </w:rPr>
        <w:t> </w:t>
      </w:r>
      <w:r w:rsidR="001145D7">
        <w:rPr>
          <w:rStyle w:val="nfase"/>
          <w:lang w:val="pt-PT"/>
        </w:rPr>
        <w:t xml:space="preserve">citado em </w:t>
      </w:r>
      <w:r w:rsidRPr="001975D9">
        <w:rPr>
          <w:rStyle w:val="apple-converted-space"/>
          <w:i/>
          <w:iCs/>
          <w:lang w:val="pt-PT"/>
        </w:rPr>
        <w:t> </w:t>
      </w:r>
      <w:r w:rsidR="001145D7" w:rsidRPr="001975D9">
        <w:rPr>
          <w:lang w:val="pt-PT"/>
        </w:rPr>
        <w:t>Araújo</w:t>
      </w:r>
      <w:r w:rsidRPr="001975D9">
        <w:rPr>
          <w:lang w:val="pt-PT"/>
        </w:rPr>
        <w:t>, 2006, p. 94)</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Por esse motivo que Ribeiro (2005, p. 10) explicita </w:t>
      </w:r>
      <w:proofErr w:type="gramStart"/>
      <w:r w:rsidRPr="001975D9">
        <w:rPr>
          <w:lang w:val="pt-PT"/>
        </w:rPr>
        <w:t>que</w:t>
      </w:r>
      <w:proofErr w:type="gramEnd"/>
      <w:r w:rsidRPr="001975D9">
        <w:rPr>
          <w:lang w:val="pt-PT"/>
        </w:rPr>
        <w:t>:</w:t>
      </w:r>
    </w:p>
    <w:p w:rsidR="00437CA3" w:rsidRPr="001975D9" w:rsidRDefault="00437CA3" w:rsidP="0026094F">
      <w:pPr>
        <w:spacing w:line="360" w:lineRule="auto"/>
        <w:jc w:val="both"/>
        <w:rPr>
          <w:lang w:val="pt-PT"/>
        </w:rPr>
      </w:pPr>
    </w:p>
    <w:p w:rsidR="00437CA3" w:rsidRPr="005E5778" w:rsidRDefault="00437CA3" w:rsidP="00B96B41">
      <w:pPr>
        <w:ind w:left="3600"/>
        <w:jc w:val="both"/>
        <w:rPr>
          <w:sz w:val="22"/>
          <w:szCs w:val="22"/>
          <w:lang w:val="pt-PT"/>
        </w:rPr>
      </w:pPr>
      <w:r w:rsidRPr="005E5778">
        <w:rPr>
          <w:sz w:val="22"/>
          <w:szCs w:val="22"/>
          <w:lang w:val="pt-PT"/>
        </w:rPr>
        <w:t>O treinamento e o desenvolvimento – juntamente com a função buscar e recolher os melhores profissionais para a empresa – encabeçam a área de recursos humanos que deve se preocupar em treinar os funcionários para o exercício de suas tarefas presentes e, também, realizar programas que visem ao desenvolvimento dos empregados, para um desempenho cada vez melhor no futuro.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As organizações utilizam a avaliação de desempenho como mecanismo que procura averiguar o desempenho dos colaboradores, centralizando na obtenção de melhores resultados. Ademais, é por meio desta avaliação que os indivíduos conseguem se aprimorar no ambiente de trabalho.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Por meio do método de aprendizado, a organização pode descobrir o desenvolvimento das pessoas no seu local de trabalho, verificando o que pode ser aperfeiçoado no cumprimento das tarefas; e da mesma forma é esse desenvolvimento que demonstra se o indivíduo assimilou tudo o que foi informado em seu treinamento.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Conforme </w:t>
      </w:r>
      <w:proofErr w:type="spellStart"/>
      <w:r w:rsidRPr="001975D9">
        <w:rPr>
          <w:lang w:val="pt-PT"/>
        </w:rPr>
        <w:t>Bergamini</w:t>
      </w:r>
      <w:proofErr w:type="spellEnd"/>
      <w:r w:rsidRPr="001975D9">
        <w:rPr>
          <w:lang w:val="pt-PT"/>
        </w:rPr>
        <w:t xml:space="preserve"> e Beraldo (2007, p. 32) “A avaliação de desempenho nas organizações constitui-se, portanto, no veículo da estimativa de aproveitamento do potencial individual das pessoas no trabalho e, por isso, do potencial humano de toda a empresa”. Já, Chiavenato (2004, p.223) diz que “a avaliação do desempenho constitui um poderoso meio de resolver problemas de desempenho e melhorar a qualidade do trabalho e a qualidade de vida dentro das organizações”.</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Os autores apresentam em seus comentários que a avaliação de desempenho procura apreciar o progresso das pessoas no desempenho dos trabalhos, além de encorajar a evolução no desdobramento das </w:t>
      </w:r>
      <w:proofErr w:type="spellStart"/>
      <w:r w:rsidRPr="001975D9">
        <w:rPr>
          <w:lang w:val="pt-PT"/>
        </w:rPr>
        <w:t>a</w:t>
      </w:r>
      <w:r w:rsidR="00235833" w:rsidRPr="001975D9">
        <w:rPr>
          <w:lang w:val="pt-PT"/>
        </w:rPr>
        <w:t>c</w:t>
      </w:r>
      <w:r w:rsidRPr="001975D9">
        <w:rPr>
          <w:lang w:val="pt-PT"/>
        </w:rPr>
        <w:t>tividades</w:t>
      </w:r>
      <w:proofErr w:type="spellEnd"/>
      <w:r w:rsidRPr="001975D9">
        <w:rPr>
          <w:lang w:val="pt-PT"/>
        </w:rPr>
        <w:t xml:space="preserve"> em uma organização.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Nascimento e Bernardim (2008, p.4) afirmaram </w:t>
      </w:r>
      <w:proofErr w:type="gramStart"/>
      <w:r w:rsidRPr="001975D9">
        <w:rPr>
          <w:lang w:val="pt-PT"/>
        </w:rPr>
        <w:t>que</w:t>
      </w:r>
      <w:proofErr w:type="gramEnd"/>
      <w:r w:rsidRPr="001975D9">
        <w:rPr>
          <w:lang w:val="pt-PT"/>
        </w:rPr>
        <w:t>:</w:t>
      </w:r>
    </w:p>
    <w:p w:rsidR="00437CA3" w:rsidRPr="001975D9" w:rsidRDefault="00437CA3" w:rsidP="0026094F">
      <w:pPr>
        <w:spacing w:line="360" w:lineRule="auto"/>
        <w:jc w:val="both"/>
        <w:rPr>
          <w:lang w:val="pt-PT"/>
        </w:rPr>
      </w:pPr>
    </w:p>
    <w:p w:rsidR="00437CA3" w:rsidRPr="005E5778" w:rsidRDefault="00437CA3" w:rsidP="00235833">
      <w:pPr>
        <w:ind w:left="3600"/>
        <w:jc w:val="both"/>
        <w:rPr>
          <w:sz w:val="22"/>
          <w:szCs w:val="22"/>
          <w:lang w:val="pt-PT"/>
        </w:rPr>
      </w:pPr>
      <w:r w:rsidRPr="005E5778">
        <w:rPr>
          <w:sz w:val="22"/>
          <w:szCs w:val="22"/>
          <w:lang w:val="pt-PT"/>
        </w:rPr>
        <w:t xml:space="preserve">A Avaliação de Desempenho entra em cena com o </w:t>
      </w:r>
      <w:proofErr w:type="spellStart"/>
      <w:r w:rsidR="00235833" w:rsidRPr="005E5778">
        <w:rPr>
          <w:sz w:val="22"/>
          <w:szCs w:val="22"/>
          <w:lang w:val="pt-PT"/>
        </w:rPr>
        <w:t>objectivo</w:t>
      </w:r>
      <w:proofErr w:type="spellEnd"/>
      <w:r w:rsidRPr="005E5778">
        <w:rPr>
          <w:sz w:val="22"/>
          <w:szCs w:val="22"/>
          <w:lang w:val="pt-PT"/>
        </w:rPr>
        <w:t xml:space="preserve"> de verificar se os trabalhadores estão atendendo às expectativas da organização no que </w:t>
      </w:r>
      <w:r w:rsidRPr="005E5778">
        <w:rPr>
          <w:sz w:val="22"/>
          <w:szCs w:val="22"/>
          <w:lang w:val="pt-PT"/>
        </w:rPr>
        <w:lastRenderedPageBreak/>
        <w:t xml:space="preserve">se refere à eficiência e o consequente aumento da produtividade. Os padrões de desempenho esperados eram detalhadamente </w:t>
      </w:r>
      <w:r w:rsidR="00235833" w:rsidRPr="005E5778">
        <w:rPr>
          <w:sz w:val="22"/>
          <w:szCs w:val="22"/>
          <w:lang w:val="pt-PT"/>
        </w:rPr>
        <w:t>registados</w:t>
      </w:r>
      <w:r w:rsidRPr="005E5778">
        <w:rPr>
          <w:sz w:val="22"/>
          <w:szCs w:val="22"/>
          <w:lang w:val="pt-PT"/>
        </w:rPr>
        <w:t xml:space="preserve"> em manuais, fazendo com que o serviço pudesse ser acompanhado e controlado.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Além disso, </w:t>
      </w:r>
      <w:proofErr w:type="spellStart"/>
      <w:r w:rsidRPr="001975D9">
        <w:rPr>
          <w:lang w:val="pt-PT"/>
        </w:rPr>
        <w:t>Cogan</w:t>
      </w:r>
      <w:proofErr w:type="spellEnd"/>
      <w:r w:rsidRPr="001975D9">
        <w:rPr>
          <w:lang w:val="pt-PT"/>
        </w:rPr>
        <w:t xml:space="preserve"> Certo</w:t>
      </w:r>
      <w:r w:rsidRPr="001975D9">
        <w:rPr>
          <w:rStyle w:val="apple-converted-space"/>
          <w:lang w:val="pt-PT"/>
        </w:rPr>
        <w:t> </w:t>
      </w:r>
      <w:r w:rsidR="001145D7">
        <w:rPr>
          <w:rStyle w:val="nfase"/>
          <w:lang w:val="pt-PT"/>
        </w:rPr>
        <w:t xml:space="preserve">citado em </w:t>
      </w:r>
      <w:r w:rsidRPr="001975D9">
        <w:rPr>
          <w:rStyle w:val="apple-converted-space"/>
          <w:lang w:val="pt-PT"/>
        </w:rPr>
        <w:t> </w:t>
      </w:r>
      <w:r w:rsidRPr="001975D9">
        <w:rPr>
          <w:lang w:val="pt-PT"/>
        </w:rPr>
        <w:t>Araújo (2006, p. 144)</w:t>
      </w:r>
      <w:proofErr w:type="gramStart"/>
      <w:r w:rsidR="001145D7">
        <w:rPr>
          <w:lang w:val="pt-PT"/>
        </w:rPr>
        <w:t>,</w:t>
      </w:r>
      <w:proofErr w:type="gramEnd"/>
      <w:r w:rsidRPr="001975D9">
        <w:rPr>
          <w:lang w:val="pt-PT"/>
        </w:rPr>
        <w:t xml:space="preserve"> define avaliação de desempenho como “o processo de rever </w:t>
      </w:r>
      <w:proofErr w:type="spellStart"/>
      <w:r w:rsidR="00F37C63" w:rsidRPr="001975D9">
        <w:rPr>
          <w:lang w:val="pt-PT"/>
        </w:rPr>
        <w:t>actividades</w:t>
      </w:r>
      <w:proofErr w:type="spellEnd"/>
      <w:r w:rsidRPr="001975D9">
        <w:rPr>
          <w:lang w:val="pt-PT"/>
        </w:rPr>
        <w:t xml:space="preserve"> produtivas para avaliar a contribuição que os indivíduos fizeram para o alcance dos </w:t>
      </w:r>
      <w:proofErr w:type="spellStart"/>
      <w:r w:rsidR="00F37C63" w:rsidRPr="001975D9">
        <w:rPr>
          <w:lang w:val="pt-PT"/>
        </w:rPr>
        <w:t>objectivos</w:t>
      </w:r>
      <w:proofErr w:type="spellEnd"/>
      <w:r w:rsidRPr="001975D9">
        <w:rPr>
          <w:lang w:val="pt-PT"/>
        </w:rPr>
        <w:t xml:space="preserve"> do sistema administrativo”. Mas, Ribeiro (2005, p. 297)</w:t>
      </w:r>
      <w:proofErr w:type="gramStart"/>
      <w:r w:rsidR="001145D7">
        <w:rPr>
          <w:lang w:val="pt-PT"/>
        </w:rPr>
        <w:t>,</w:t>
      </w:r>
      <w:proofErr w:type="gramEnd"/>
      <w:r w:rsidRPr="001975D9">
        <w:rPr>
          <w:lang w:val="pt-PT"/>
        </w:rPr>
        <w:t xml:space="preserve"> coloca que “a avaliação de desempenho é o momento esperado pelo funcionário para que alguém fale de seu desempenho”.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Nota-se através do cenário anterior, que ao se fazer uma avaliação de desempenho em uma organização, devem ser verificadas as colaborações que aquela pessoa está levando ao seu ambiente de trabalho, pois a mesma busca através dessa avaliação um</w:t>
      </w:r>
      <w:r w:rsidRPr="001975D9">
        <w:rPr>
          <w:rStyle w:val="apple-converted-space"/>
          <w:lang w:val="pt-PT"/>
        </w:rPr>
        <w:t> </w:t>
      </w:r>
      <w:r w:rsidRPr="001975D9">
        <w:rPr>
          <w:rStyle w:val="nfase"/>
          <w:lang w:val="pt-PT"/>
        </w:rPr>
        <w:t>feedback</w:t>
      </w:r>
      <w:r w:rsidRPr="001975D9">
        <w:rPr>
          <w:rStyle w:val="apple-converted-space"/>
          <w:i/>
          <w:iCs/>
          <w:lang w:val="pt-PT"/>
        </w:rPr>
        <w:t> </w:t>
      </w:r>
      <w:r w:rsidRPr="001975D9">
        <w:rPr>
          <w:lang w:val="pt-PT"/>
        </w:rPr>
        <w:t>do que precisa ser aprimorado em relação ao seu desempenho diante da organização.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Chiavenato (2006, p. 259)</w:t>
      </w:r>
      <w:r w:rsidR="00BD7315">
        <w:rPr>
          <w:lang w:val="pt-PT"/>
        </w:rPr>
        <w:t>,</w:t>
      </w:r>
      <w:r w:rsidRPr="001975D9">
        <w:rPr>
          <w:lang w:val="pt-PT"/>
        </w:rPr>
        <w:t xml:space="preserve"> coloca </w:t>
      </w:r>
      <w:proofErr w:type="gramStart"/>
      <w:r w:rsidRPr="001975D9">
        <w:rPr>
          <w:lang w:val="pt-PT"/>
        </w:rPr>
        <w:t>que</w:t>
      </w:r>
      <w:proofErr w:type="gramEnd"/>
      <w:r w:rsidRPr="001975D9">
        <w:rPr>
          <w:lang w:val="pt-PT"/>
        </w:rPr>
        <w:t>:</w:t>
      </w:r>
    </w:p>
    <w:p w:rsidR="00437CA3" w:rsidRPr="001975D9" w:rsidRDefault="00437CA3" w:rsidP="0026094F">
      <w:pPr>
        <w:spacing w:line="360" w:lineRule="auto"/>
        <w:jc w:val="both"/>
        <w:rPr>
          <w:lang w:val="pt-PT"/>
        </w:rPr>
      </w:pPr>
    </w:p>
    <w:p w:rsidR="00437CA3" w:rsidRPr="005E5778" w:rsidRDefault="00437CA3" w:rsidP="001975D9">
      <w:pPr>
        <w:ind w:left="3600"/>
        <w:jc w:val="both"/>
        <w:rPr>
          <w:sz w:val="22"/>
          <w:szCs w:val="22"/>
          <w:lang w:val="pt-PT"/>
        </w:rPr>
      </w:pPr>
      <w:r w:rsidRPr="005E5778">
        <w:rPr>
          <w:sz w:val="22"/>
          <w:szCs w:val="22"/>
          <w:lang w:val="pt-PT"/>
        </w:rPr>
        <w:t xml:space="preserve">Em resumo, a avaliação de desempenho é um conceito dinâmico, pois os empregados são sempre avaliados, seja formal oi informalmente, com certa continuidade nas organizações. Além do mais, a avaliação de desempenho constitui uma técnica de </w:t>
      </w:r>
      <w:proofErr w:type="spellStart"/>
      <w:r w:rsidRPr="005E5778">
        <w:rPr>
          <w:sz w:val="22"/>
          <w:szCs w:val="22"/>
          <w:lang w:val="pt-PT"/>
        </w:rPr>
        <w:t>dire</w:t>
      </w:r>
      <w:r w:rsidR="00235833" w:rsidRPr="005E5778">
        <w:rPr>
          <w:sz w:val="22"/>
          <w:szCs w:val="22"/>
          <w:lang w:val="pt-PT"/>
        </w:rPr>
        <w:t>c</w:t>
      </w:r>
      <w:r w:rsidRPr="005E5778">
        <w:rPr>
          <w:sz w:val="22"/>
          <w:szCs w:val="22"/>
          <w:lang w:val="pt-PT"/>
        </w:rPr>
        <w:t>ção</w:t>
      </w:r>
      <w:proofErr w:type="spellEnd"/>
      <w:r w:rsidRPr="005E5778">
        <w:rPr>
          <w:sz w:val="22"/>
          <w:szCs w:val="22"/>
          <w:lang w:val="pt-PT"/>
        </w:rPr>
        <w:t xml:space="preserve"> imprescindível na </w:t>
      </w:r>
      <w:proofErr w:type="spellStart"/>
      <w:r w:rsidRPr="005E5778">
        <w:rPr>
          <w:sz w:val="22"/>
          <w:szCs w:val="22"/>
          <w:lang w:val="pt-PT"/>
        </w:rPr>
        <w:t>a</w:t>
      </w:r>
      <w:r w:rsidR="00235833" w:rsidRPr="005E5778">
        <w:rPr>
          <w:sz w:val="22"/>
          <w:szCs w:val="22"/>
          <w:lang w:val="pt-PT"/>
        </w:rPr>
        <w:t>c</w:t>
      </w:r>
      <w:r w:rsidRPr="005E5778">
        <w:rPr>
          <w:sz w:val="22"/>
          <w:szCs w:val="22"/>
          <w:lang w:val="pt-PT"/>
        </w:rPr>
        <w:t>tividade</w:t>
      </w:r>
      <w:proofErr w:type="spellEnd"/>
      <w:r w:rsidRPr="005E5778">
        <w:rPr>
          <w:sz w:val="22"/>
          <w:szCs w:val="22"/>
          <w:lang w:val="pt-PT"/>
        </w:rPr>
        <w:t xml:space="preserve"> administrativa. É um meio através do qual se podem localizar problemas de supervisão de pessoal, de integração do empregado à organização ou ao cargo que ocupa, de dissonâncias, de desaproveitamento de empregados com potencial mais elevado do que aquele que é exigido pelo cargo, de motivação, etc.</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 xml:space="preserve">Por esse contexto, o processo de avaliação de desempenho refere à integração e dimensionamento das expectativas da empresa, que busca seus resultados em consequência do desempenho apresentado na manifestação </w:t>
      </w:r>
      <w:proofErr w:type="spellStart"/>
      <w:r w:rsidR="001975D9" w:rsidRPr="001975D9">
        <w:rPr>
          <w:lang w:val="pt-PT"/>
        </w:rPr>
        <w:t>objectiva</w:t>
      </w:r>
      <w:proofErr w:type="spellEnd"/>
      <w:r w:rsidRPr="001975D9">
        <w:rPr>
          <w:lang w:val="pt-PT"/>
        </w:rPr>
        <w:t xml:space="preserve"> e concreta da participação e contribuição dos colaboradores da organização (</w:t>
      </w:r>
      <w:r w:rsidR="001145D7" w:rsidRPr="001975D9">
        <w:rPr>
          <w:lang w:val="pt-PT"/>
        </w:rPr>
        <w:t>Oliveira</w:t>
      </w:r>
      <w:r w:rsidRPr="001975D9">
        <w:rPr>
          <w:lang w:val="pt-PT"/>
        </w:rPr>
        <w:t>, 2009)</w:t>
      </w:r>
      <w:r w:rsidR="001145D7">
        <w:rPr>
          <w:lang w:val="pt-PT"/>
        </w:rPr>
        <w:t>.</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t>Araújo (2006, p.152)</w:t>
      </w:r>
      <w:proofErr w:type="gramStart"/>
      <w:r w:rsidR="00BD7315">
        <w:rPr>
          <w:lang w:val="pt-PT"/>
        </w:rPr>
        <w:t>,</w:t>
      </w:r>
      <w:proofErr w:type="gramEnd"/>
      <w:r w:rsidRPr="001975D9">
        <w:rPr>
          <w:lang w:val="pt-PT"/>
        </w:rPr>
        <w:t xml:space="preserve"> destaca as vantagens proporcionadas pelo processo de avaliação de desempenho, como sendo:</w:t>
      </w:r>
    </w:p>
    <w:p w:rsidR="00437CA3" w:rsidRPr="001975D9" w:rsidRDefault="00437CA3" w:rsidP="001975D9">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t>Situa as pessoas na estrutura organizacional;</w:t>
      </w:r>
    </w:p>
    <w:p w:rsidR="00437CA3" w:rsidRPr="001975D9" w:rsidRDefault="00437CA3" w:rsidP="001975D9">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t>Possibilita a descoberta de talentos;</w:t>
      </w:r>
    </w:p>
    <w:p w:rsidR="00437CA3" w:rsidRPr="001975D9" w:rsidRDefault="00437CA3" w:rsidP="001975D9">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t>Auxilia o aprimoramento da qualidade de vida;</w:t>
      </w:r>
    </w:p>
    <w:p w:rsidR="00437CA3" w:rsidRPr="001975D9" w:rsidRDefault="00437CA3" w:rsidP="001975D9">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t>Facilita o</w:t>
      </w:r>
      <w:r w:rsidRPr="001975D9">
        <w:rPr>
          <w:rStyle w:val="apple-converted-space"/>
          <w:rFonts w:ascii="Times New Roman" w:hAnsi="Times New Roman" w:cs="Times New Roman"/>
          <w:sz w:val="24"/>
          <w:szCs w:val="24"/>
        </w:rPr>
        <w:t> </w:t>
      </w:r>
      <w:r w:rsidRPr="001975D9">
        <w:rPr>
          <w:rStyle w:val="nfase"/>
          <w:rFonts w:ascii="Times New Roman" w:hAnsi="Times New Roman" w:cs="Times New Roman"/>
          <w:sz w:val="24"/>
          <w:szCs w:val="24"/>
        </w:rPr>
        <w:t>feedback</w:t>
      </w:r>
      <w:r w:rsidRPr="001975D9">
        <w:rPr>
          <w:rStyle w:val="apple-converted-space"/>
          <w:rFonts w:ascii="Times New Roman" w:hAnsi="Times New Roman" w:cs="Times New Roman"/>
          <w:sz w:val="24"/>
          <w:szCs w:val="24"/>
        </w:rPr>
        <w:t> </w:t>
      </w:r>
      <w:r w:rsidRPr="001975D9">
        <w:rPr>
          <w:rFonts w:ascii="Times New Roman" w:hAnsi="Times New Roman" w:cs="Times New Roman"/>
          <w:sz w:val="24"/>
          <w:szCs w:val="24"/>
        </w:rPr>
        <w:t>às pessoas da organização;</w:t>
      </w:r>
    </w:p>
    <w:p w:rsidR="00437CA3" w:rsidRPr="001975D9" w:rsidRDefault="00437CA3" w:rsidP="001975D9">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lastRenderedPageBreak/>
        <w:t>Incentiva a utilização de</w:t>
      </w:r>
      <w:r w:rsidRPr="001975D9">
        <w:rPr>
          <w:rStyle w:val="apple-converted-space"/>
          <w:rFonts w:ascii="Times New Roman" w:hAnsi="Times New Roman" w:cs="Times New Roman"/>
          <w:sz w:val="24"/>
          <w:szCs w:val="24"/>
        </w:rPr>
        <w:t> </w:t>
      </w:r>
      <w:proofErr w:type="spellStart"/>
      <w:r w:rsidRPr="001975D9">
        <w:rPr>
          <w:rStyle w:val="nfase"/>
          <w:rFonts w:ascii="Times New Roman" w:hAnsi="Times New Roman" w:cs="Times New Roman"/>
          <w:sz w:val="24"/>
          <w:szCs w:val="24"/>
        </w:rPr>
        <w:t>coaching</w:t>
      </w:r>
      <w:proofErr w:type="spellEnd"/>
      <w:r w:rsidRPr="001975D9">
        <w:rPr>
          <w:rFonts w:ascii="Times New Roman" w:hAnsi="Times New Roman" w:cs="Times New Roman"/>
          <w:sz w:val="24"/>
          <w:szCs w:val="24"/>
        </w:rPr>
        <w:t>;</w:t>
      </w:r>
    </w:p>
    <w:p w:rsidR="00437CA3" w:rsidRPr="001145D7" w:rsidRDefault="00437CA3" w:rsidP="0026094F">
      <w:pPr>
        <w:pStyle w:val="PargrafodaLista"/>
        <w:numPr>
          <w:ilvl w:val="0"/>
          <w:numId w:val="5"/>
        </w:numPr>
        <w:spacing w:line="360" w:lineRule="auto"/>
        <w:jc w:val="both"/>
        <w:rPr>
          <w:rFonts w:ascii="Times New Roman" w:hAnsi="Times New Roman" w:cs="Times New Roman"/>
          <w:sz w:val="24"/>
          <w:szCs w:val="24"/>
        </w:rPr>
      </w:pPr>
      <w:r w:rsidRPr="001975D9">
        <w:rPr>
          <w:rFonts w:ascii="Times New Roman" w:hAnsi="Times New Roman" w:cs="Times New Roman"/>
          <w:sz w:val="24"/>
          <w:szCs w:val="24"/>
        </w:rPr>
        <w:t xml:space="preserve">Auxilia o </w:t>
      </w:r>
      <w:proofErr w:type="spellStart"/>
      <w:r w:rsidRPr="001975D9">
        <w:rPr>
          <w:rFonts w:ascii="Times New Roman" w:hAnsi="Times New Roman" w:cs="Times New Roman"/>
          <w:sz w:val="24"/>
          <w:szCs w:val="24"/>
        </w:rPr>
        <w:t>direc</w:t>
      </w:r>
      <w:r w:rsidR="001975D9" w:rsidRPr="001975D9">
        <w:rPr>
          <w:rFonts w:ascii="Times New Roman" w:hAnsi="Times New Roman" w:cs="Times New Roman"/>
          <w:sz w:val="24"/>
          <w:szCs w:val="24"/>
        </w:rPr>
        <w:t>c</w:t>
      </w:r>
      <w:r w:rsidRPr="001975D9">
        <w:rPr>
          <w:rFonts w:ascii="Times New Roman" w:hAnsi="Times New Roman" w:cs="Times New Roman"/>
          <w:sz w:val="24"/>
          <w:szCs w:val="24"/>
        </w:rPr>
        <w:t>ionamento</w:t>
      </w:r>
      <w:proofErr w:type="spellEnd"/>
      <w:r w:rsidRPr="001975D9">
        <w:rPr>
          <w:rFonts w:ascii="Times New Roman" w:hAnsi="Times New Roman" w:cs="Times New Roman"/>
          <w:sz w:val="24"/>
          <w:szCs w:val="24"/>
        </w:rPr>
        <w:t xml:space="preserve"> de esforços da organização.</w:t>
      </w:r>
    </w:p>
    <w:p w:rsidR="00437CA3" w:rsidRPr="001975D9" w:rsidRDefault="00437CA3" w:rsidP="0026094F">
      <w:pPr>
        <w:spacing w:line="360" w:lineRule="auto"/>
        <w:jc w:val="both"/>
        <w:rPr>
          <w:lang w:val="pt-PT"/>
        </w:rPr>
      </w:pPr>
      <w:r w:rsidRPr="001975D9">
        <w:rPr>
          <w:lang w:val="pt-PT"/>
        </w:rPr>
        <w:t xml:space="preserve">Dessa forma, </w:t>
      </w:r>
      <w:proofErr w:type="spellStart"/>
      <w:r w:rsidRPr="001975D9">
        <w:rPr>
          <w:lang w:val="pt-PT"/>
        </w:rPr>
        <w:t>Lacombe</w:t>
      </w:r>
      <w:proofErr w:type="spellEnd"/>
      <w:r w:rsidRPr="001975D9">
        <w:rPr>
          <w:lang w:val="pt-PT"/>
        </w:rPr>
        <w:t xml:space="preserve"> e </w:t>
      </w:r>
      <w:proofErr w:type="spellStart"/>
      <w:r w:rsidRPr="001975D9">
        <w:rPr>
          <w:lang w:val="pt-PT"/>
        </w:rPr>
        <w:t>Heiborn</w:t>
      </w:r>
      <w:proofErr w:type="spellEnd"/>
      <w:r w:rsidRPr="001975D9">
        <w:rPr>
          <w:lang w:val="pt-PT"/>
        </w:rPr>
        <w:t xml:space="preserve"> (2003, p. 286)</w:t>
      </w:r>
      <w:r w:rsidR="00BD7315">
        <w:rPr>
          <w:lang w:val="pt-PT"/>
        </w:rPr>
        <w:t>,</w:t>
      </w:r>
      <w:r w:rsidRPr="001975D9">
        <w:rPr>
          <w:lang w:val="pt-PT"/>
        </w:rPr>
        <w:t xml:space="preserve"> destacam que “essas avaliações destinam-se a melhorar o desempenho dos avaliados nas </w:t>
      </w:r>
      <w:proofErr w:type="spellStart"/>
      <w:r w:rsidRPr="001975D9">
        <w:rPr>
          <w:lang w:val="pt-PT"/>
        </w:rPr>
        <w:t>a</w:t>
      </w:r>
      <w:r w:rsidR="001975D9" w:rsidRPr="001975D9">
        <w:rPr>
          <w:lang w:val="pt-PT"/>
        </w:rPr>
        <w:t>c</w:t>
      </w:r>
      <w:r w:rsidRPr="001975D9">
        <w:rPr>
          <w:lang w:val="pt-PT"/>
        </w:rPr>
        <w:t>tividades</w:t>
      </w:r>
      <w:proofErr w:type="spellEnd"/>
      <w:r w:rsidRPr="001975D9">
        <w:rPr>
          <w:lang w:val="pt-PT"/>
        </w:rPr>
        <w:t xml:space="preserve"> que executam”.</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rFonts w:eastAsiaTheme="minorHAnsi"/>
          <w:b/>
          <w:lang w:val="pt-PT"/>
        </w:rPr>
      </w:pPr>
      <w:r w:rsidRPr="001975D9">
        <w:rPr>
          <w:lang w:val="pt-PT"/>
        </w:rPr>
        <w:t>A avaliação de desempenho possui diversas maneiras de aplicação, desde os mais conhecidos até os mais evoluídos. Para se alcançar uma avaliação mais convencional, foram gerados diversos métodos para o emprego desta avaliação. Assim, pode-se citar alguns autores (</w:t>
      </w:r>
      <w:r w:rsidR="001145D7" w:rsidRPr="001975D9">
        <w:rPr>
          <w:lang w:val="pt-PT"/>
        </w:rPr>
        <w:t>Chiavenato</w:t>
      </w:r>
      <w:r w:rsidRPr="001975D9">
        <w:rPr>
          <w:lang w:val="pt-PT"/>
        </w:rPr>
        <w:t xml:space="preserve">, 2000; </w:t>
      </w:r>
      <w:proofErr w:type="spellStart"/>
      <w:r w:rsidR="001145D7">
        <w:rPr>
          <w:lang w:val="pt-PT"/>
        </w:rPr>
        <w:t>Araujo</w:t>
      </w:r>
      <w:proofErr w:type="spellEnd"/>
      <w:r w:rsidR="001D1F4E">
        <w:rPr>
          <w:lang w:val="pt-PT"/>
        </w:rPr>
        <w:t>, 2006)</w:t>
      </w:r>
      <w:r w:rsidRPr="001975D9">
        <w:rPr>
          <w:lang w:val="pt-PT"/>
        </w:rPr>
        <w:t>:</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lang w:val="pt-PT"/>
        </w:rPr>
      </w:pPr>
      <w:r w:rsidRPr="001975D9">
        <w:rPr>
          <w:rStyle w:val="Forte"/>
          <w:lang w:val="pt-PT"/>
        </w:rPr>
        <w:t>Métodos da Escala Gráfica</w:t>
      </w:r>
      <w:r w:rsidR="00EC149E" w:rsidRPr="001975D9">
        <w:rPr>
          <w:rStyle w:val="Forte"/>
          <w:lang w:val="pt-PT"/>
        </w:rPr>
        <w:t>:</w:t>
      </w:r>
      <w:r w:rsidR="00EC149E" w:rsidRPr="001975D9">
        <w:rPr>
          <w:rStyle w:val="apple-converted-space"/>
          <w:lang w:val="pt-PT"/>
        </w:rPr>
        <w:t xml:space="preserve">  O</w:t>
      </w:r>
      <w:r w:rsidRPr="001975D9">
        <w:rPr>
          <w:lang w:val="pt-PT"/>
        </w:rPr>
        <w:t xml:space="preserve"> método de avaliação por escala gráfica é um dos mais utilizados pelas organizações, pois é simples de ser aplicado e não exige treinamento dos avaliadores. Ele consiste em um formulário onde constam questões a serem avaliadas como, por exemplo, a qualidade de trabalho e as opções de categoria de avaliação, como </w:t>
      </w:r>
      <w:proofErr w:type="spellStart"/>
      <w:r w:rsidR="001975D9" w:rsidRPr="001975D9">
        <w:rPr>
          <w:lang w:val="pt-PT"/>
        </w:rPr>
        <w:t>óptimo</w:t>
      </w:r>
      <w:proofErr w:type="spellEnd"/>
      <w:r w:rsidRPr="001975D9">
        <w:rPr>
          <w:lang w:val="pt-PT"/>
        </w:rPr>
        <w:t>, bom, regular ou fraco.</w:t>
      </w:r>
      <w:r w:rsidR="001975D9" w:rsidRPr="001975D9">
        <w:rPr>
          <w:lang w:val="pt-PT"/>
        </w:rPr>
        <w:t xml:space="preserve"> </w:t>
      </w:r>
      <w:r w:rsidRPr="001975D9">
        <w:rPr>
          <w:lang w:val="pt-PT"/>
        </w:rPr>
        <w:t>É um método fácil e que apresenta resultados confiáveis.</w:t>
      </w:r>
    </w:p>
    <w:p w:rsidR="001975D9" w:rsidRPr="001975D9" w:rsidRDefault="001975D9" w:rsidP="0026094F">
      <w:pPr>
        <w:spacing w:line="360" w:lineRule="auto"/>
        <w:jc w:val="both"/>
        <w:rPr>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 da Escolha Forçada</w:t>
      </w:r>
      <w:r w:rsidR="00EC149E" w:rsidRPr="001975D9">
        <w:rPr>
          <w:rStyle w:val="Forte"/>
          <w:lang w:val="pt-PT"/>
        </w:rPr>
        <w:t>:</w:t>
      </w:r>
      <w:r w:rsidR="00EC149E" w:rsidRPr="001975D9">
        <w:rPr>
          <w:rStyle w:val="apple-converted-space"/>
          <w:lang w:val="pt-PT"/>
        </w:rPr>
        <w:t xml:space="preserve">  O</w:t>
      </w:r>
      <w:r w:rsidRPr="001975D9">
        <w:rPr>
          <w:lang w:val="pt-PT"/>
        </w:rPr>
        <w:t xml:space="preserve"> método da escolha forçada é realizado pelo empregador e consiste em avaliar o desempenho dos colaboradores individualmente com o preenchimento de um formulário, onde ele deve escolher as opções (já formuladas) que melhor se enquadram a cada colaborador. Dá-se o nome “escolha forçada” pelo fato de o avaliador ser obrigado a escolher uma das opções. Esse tipo de avaliação força o avaliador a considerar somente o trabalho e os </w:t>
      </w:r>
      <w:proofErr w:type="spellStart"/>
      <w:r w:rsidRPr="001975D9">
        <w:rPr>
          <w:lang w:val="pt-PT"/>
        </w:rPr>
        <w:t>respectivos</w:t>
      </w:r>
      <w:proofErr w:type="spellEnd"/>
      <w:r w:rsidRPr="001975D9">
        <w:rPr>
          <w:lang w:val="pt-PT"/>
        </w:rPr>
        <w:t xml:space="preserve"> resultados e não a personalidade do avaliado.</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 de Pesquisa de Campo</w:t>
      </w:r>
      <w:r w:rsidR="00EC149E" w:rsidRPr="001975D9">
        <w:rPr>
          <w:rStyle w:val="Forte"/>
          <w:lang w:val="pt-PT"/>
        </w:rPr>
        <w:t>:</w:t>
      </w:r>
      <w:r w:rsidR="00EC149E" w:rsidRPr="001975D9">
        <w:rPr>
          <w:rStyle w:val="apple-converted-space"/>
          <w:lang w:val="pt-PT"/>
        </w:rPr>
        <w:t xml:space="preserve">  Este</w:t>
      </w:r>
      <w:r w:rsidRPr="001975D9">
        <w:rPr>
          <w:lang w:val="pt-PT"/>
        </w:rPr>
        <w:t xml:space="preserve"> método é pouco utilizado pelas empresas, pois tem um custo elevado e um resultado demorado, consiste em entrevistas feitas aos supervisores por especialistas que buscam identificar as necessidades de melhoria no desempenho dos subordinados.</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Métodos dos Incidentes Críticos</w:t>
      </w:r>
      <w:r w:rsidR="00EC149E" w:rsidRPr="001975D9">
        <w:rPr>
          <w:rStyle w:val="Forte"/>
          <w:lang w:val="pt-PT"/>
        </w:rPr>
        <w:t>:</w:t>
      </w:r>
      <w:r w:rsidR="00EC149E" w:rsidRPr="001975D9">
        <w:rPr>
          <w:rStyle w:val="apple-converted-space"/>
          <w:lang w:val="pt-PT"/>
        </w:rPr>
        <w:t xml:space="preserve">  O</w:t>
      </w:r>
      <w:r w:rsidRPr="001975D9">
        <w:rPr>
          <w:lang w:val="pt-PT"/>
        </w:rPr>
        <w:t xml:space="preserve"> método dos incidentes críticos analisa os pontos fortes e fracos dos colaboradores, deixando de lado pontos intermediários. O </w:t>
      </w:r>
      <w:proofErr w:type="spellStart"/>
      <w:r w:rsidRPr="001975D9">
        <w:rPr>
          <w:lang w:val="pt-PT"/>
        </w:rPr>
        <w:t>obje</w:t>
      </w:r>
      <w:r w:rsidR="001975D9" w:rsidRPr="001975D9">
        <w:rPr>
          <w:lang w:val="pt-PT"/>
        </w:rPr>
        <w:t>c</w:t>
      </w:r>
      <w:r w:rsidRPr="001975D9">
        <w:rPr>
          <w:lang w:val="pt-PT"/>
        </w:rPr>
        <w:t>tivo</w:t>
      </w:r>
      <w:proofErr w:type="spellEnd"/>
      <w:r w:rsidRPr="001975D9">
        <w:rPr>
          <w:lang w:val="pt-PT"/>
        </w:rPr>
        <w:t xml:space="preserve"> deste método é aproveitar da melhor forma o ponto forte de cada funcionário e trabalhar seus pontos fracos.</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 de Comparação aos Pares</w:t>
      </w:r>
      <w:r w:rsidR="00EC149E" w:rsidRPr="001975D9">
        <w:rPr>
          <w:rStyle w:val="Forte"/>
          <w:lang w:val="pt-PT"/>
        </w:rPr>
        <w:t>:</w:t>
      </w:r>
      <w:r w:rsidR="00EC149E" w:rsidRPr="001975D9">
        <w:rPr>
          <w:rStyle w:val="apple-converted-space"/>
          <w:lang w:val="pt-PT"/>
        </w:rPr>
        <w:t xml:space="preserve">  O</w:t>
      </w:r>
      <w:r w:rsidRPr="001975D9">
        <w:rPr>
          <w:lang w:val="pt-PT"/>
        </w:rPr>
        <w:t xml:space="preserve"> método de comparação em pares ou binária consiste em comparar o desempenho de cada empregado com os demais avaliados. A aplicação é feita de maneira simples, mas seu resultado não é preciso, pois não consegue identificar de maneira clara as diferenças de </w:t>
      </w:r>
      <w:r w:rsidRPr="001975D9">
        <w:rPr>
          <w:lang w:val="pt-PT"/>
        </w:rPr>
        <w:lastRenderedPageBreak/>
        <w:t>cada um em seu trabalho. Tal método não é muito utilizado pela influência comportamental tanto dos avaliados quantos dos avaliadores.</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lang w:val="pt-PT"/>
        </w:rPr>
      </w:pPr>
      <w:r w:rsidRPr="001975D9">
        <w:rPr>
          <w:rStyle w:val="Forte"/>
          <w:lang w:val="pt-PT"/>
        </w:rPr>
        <w:t>Método de Frases Descritivas</w:t>
      </w:r>
      <w:r w:rsidR="00EC149E" w:rsidRPr="001975D9">
        <w:rPr>
          <w:rStyle w:val="Forte"/>
          <w:lang w:val="pt-PT"/>
        </w:rPr>
        <w:t>:</w:t>
      </w:r>
      <w:r w:rsidR="00EC149E" w:rsidRPr="001975D9">
        <w:rPr>
          <w:rStyle w:val="apple-converted-space"/>
          <w:lang w:val="pt-PT"/>
        </w:rPr>
        <w:t xml:space="preserve">  É</w:t>
      </w:r>
      <w:r w:rsidRPr="001975D9">
        <w:rPr>
          <w:lang w:val="pt-PT"/>
        </w:rPr>
        <w:t xml:space="preserve"> um procedimento parecido com o método de escolha forçada, pois nele o avaliador, com um formulário contendo certo número de frases</w:t>
      </w:r>
      <w:r w:rsidRPr="001975D9">
        <w:rPr>
          <w:rStyle w:val="Forte"/>
          <w:lang w:val="pt-PT"/>
        </w:rPr>
        <w:t>,</w:t>
      </w:r>
      <w:r w:rsidRPr="001975D9">
        <w:rPr>
          <w:rStyle w:val="apple-converted-space"/>
          <w:lang w:val="pt-PT"/>
        </w:rPr>
        <w:t> </w:t>
      </w:r>
      <w:r w:rsidRPr="001975D9">
        <w:rPr>
          <w:lang w:val="pt-PT"/>
        </w:rPr>
        <w:t xml:space="preserve">escolhe as que não correspondem ao desempenho de seus colaboradores, é um método </w:t>
      </w:r>
      <w:proofErr w:type="spellStart"/>
      <w:r w:rsidRPr="001975D9">
        <w:rPr>
          <w:lang w:val="pt-PT"/>
        </w:rPr>
        <w:t>subje</w:t>
      </w:r>
      <w:r w:rsidR="001975D9" w:rsidRPr="001975D9">
        <w:rPr>
          <w:lang w:val="pt-PT"/>
        </w:rPr>
        <w:t>c</w:t>
      </w:r>
      <w:r w:rsidRPr="001975D9">
        <w:rPr>
          <w:lang w:val="pt-PT"/>
        </w:rPr>
        <w:t>tivo</w:t>
      </w:r>
      <w:proofErr w:type="spellEnd"/>
      <w:r w:rsidRPr="001975D9">
        <w:rPr>
          <w:lang w:val="pt-PT"/>
        </w:rPr>
        <w:t>.</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 da Autoavaliação</w:t>
      </w:r>
      <w:r w:rsidRPr="001975D9">
        <w:rPr>
          <w:lang w:val="pt-PT"/>
        </w:rPr>
        <w:t xml:space="preserve">: Este método como o próprio nome já diz é uma autoavaliação, ou seja, o próprio colaborador avalia o seu desempenho dentro da organização. A aplicação é feita através de relatórios, </w:t>
      </w:r>
      <w:proofErr w:type="gramStart"/>
      <w:r w:rsidRPr="001975D9">
        <w:rPr>
          <w:lang w:val="pt-PT"/>
        </w:rPr>
        <w:t>análises</w:t>
      </w:r>
      <w:proofErr w:type="gramEnd"/>
      <w:r w:rsidRPr="001975D9">
        <w:rPr>
          <w:lang w:val="pt-PT"/>
        </w:rPr>
        <w:t xml:space="preserve"> dentre </w:t>
      </w:r>
      <w:proofErr w:type="gramStart"/>
      <w:r w:rsidRPr="001975D9">
        <w:rPr>
          <w:lang w:val="pt-PT"/>
        </w:rPr>
        <w:t>outros</w:t>
      </w:r>
      <w:proofErr w:type="gramEnd"/>
      <w:r w:rsidRPr="001975D9">
        <w:rPr>
          <w:lang w:val="pt-PT"/>
        </w:rPr>
        <w:t>. Tal método tem sido criticado, pois muitas vezes o funcionário não faz uma avali</w:t>
      </w:r>
      <w:r w:rsidR="001975D9" w:rsidRPr="001975D9">
        <w:rPr>
          <w:lang w:val="pt-PT"/>
        </w:rPr>
        <w:t>a</w:t>
      </w:r>
      <w:r w:rsidRPr="001975D9">
        <w:rPr>
          <w:lang w:val="pt-PT"/>
        </w:rPr>
        <w:t>ção sincera de si, dificultando a análise posterior de seu avaliador.</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 de Avaliação por Resultados</w:t>
      </w:r>
      <w:r w:rsidR="00EC149E" w:rsidRPr="001975D9">
        <w:rPr>
          <w:rStyle w:val="Forte"/>
          <w:lang w:val="pt-PT"/>
        </w:rPr>
        <w:t>:</w:t>
      </w:r>
      <w:r w:rsidR="00EC149E" w:rsidRPr="001975D9">
        <w:rPr>
          <w:rStyle w:val="apple-converted-space"/>
          <w:lang w:val="pt-PT"/>
        </w:rPr>
        <w:t xml:space="preserve">  Este</w:t>
      </w:r>
      <w:r w:rsidRPr="001975D9">
        <w:rPr>
          <w:lang w:val="pt-PT"/>
        </w:rPr>
        <w:t xml:space="preserve"> método é baseado no cumprimento de metas estipuladas pelos gestores aos seus colaboradores, em determinado período, que devem ser realizadas e analisadas. Através desta avaliação o gestor identifica quais são os resultados </w:t>
      </w:r>
      <w:proofErr w:type="spellStart"/>
      <w:r w:rsidRPr="001975D9">
        <w:rPr>
          <w:lang w:val="pt-PT"/>
        </w:rPr>
        <w:t>efe</w:t>
      </w:r>
      <w:r w:rsidR="001975D9" w:rsidRPr="001975D9">
        <w:rPr>
          <w:lang w:val="pt-PT"/>
        </w:rPr>
        <w:t>c</w:t>
      </w:r>
      <w:r w:rsidRPr="001975D9">
        <w:rPr>
          <w:lang w:val="pt-PT"/>
        </w:rPr>
        <w:t>tivamente</w:t>
      </w:r>
      <w:proofErr w:type="spellEnd"/>
      <w:r w:rsidRPr="001975D9">
        <w:rPr>
          <w:lang w:val="pt-PT"/>
        </w:rPr>
        <w:t xml:space="preserve"> alcançados pelos funcionários e posteriormente em conjunto determinam o que deve ser melhorado, o que é esperado e qual o nível de qualidade desejado pela organização.</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rFonts w:eastAsiaTheme="minorHAnsi"/>
          <w:b/>
          <w:lang w:val="pt-PT"/>
        </w:rPr>
      </w:pPr>
      <w:r w:rsidRPr="001975D9">
        <w:rPr>
          <w:rStyle w:val="Forte"/>
          <w:lang w:val="pt-PT"/>
        </w:rPr>
        <w:t>Métodos Mistos</w:t>
      </w:r>
      <w:r w:rsidR="00EC149E" w:rsidRPr="001975D9">
        <w:rPr>
          <w:rStyle w:val="Forte"/>
          <w:lang w:val="pt-PT"/>
        </w:rPr>
        <w:t>:</w:t>
      </w:r>
      <w:r w:rsidR="00EC149E" w:rsidRPr="001975D9">
        <w:rPr>
          <w:rStyle w:val="apple-converted-space"/>
          <w:lang w:val="pt-PT"/>
        </w:rPr>
        <w:t xml:space="preserve">  Esta</w:t>
      </w:r>
      <w:r w:rsidRPr="001975D9">
        <w:rPr>
          <w:lang w:val="pt-PT"/>
        </w:rPr>
        <w:t xml:space="preserve"> forma de avaliação é aplicada através de um formulário baseado em um conjunto variado de métodos de avaliação de desempenho, que são capazes de servir diversas áreas ao mesmo tempo.</w:t>
      </w:r>
    </w:p>
    <w:p w:rsidR="00437CA3" w:rsidRPr="001975D9" w:rsidRDefault="00437CA3" w:rsidP="0026094F">
      <w:pPr>
        <w:spacing w:line="360" w:lineRule="auto"/>
        <w:jc w:val="both"/>
        <w:rPr>
          <w:rFonts w:eastAsiaTheme="minorHAnsi"/>
          <w:b/>
          <w:lang w:val="pt-PT"/>
        </w:rPr>
      </w:pPr>
    </w:p>
    <w:p w:rsidR="00437CA3" w:rsidRPr="001975D9" w:rsidRDefault="00437CA3" w:rsidP="0026094F">
      <w:pPr>
        <w:spacing w:line="360" w:lineRule="auto"/>
        <w:jc w:val="both"/>
        <w:rPr>
          <w:lang w:val="pt-PT"/>
        </w:rPr>
      </w:pPr>
      <w:r w:rsidRPr="001975D9">
        <w:rPr>
          <w:rStyle w:val="Forte"/>
          <w:lang w:val="pt-PT"/>
        </w:rPr>
        <w:t>Método Avaliação 360 graus</w:t>
      </w:r>
      <w:r w:rsidR="00EC149E" w:rsidRPr="001975D9">
        <w:rPr>
          <w:rStyle w:val="Forte"/>
          <w:lang w:val="pt-PT"/>
        </w:rPr>
        <w:t>:</w:t>
      </w:r>
      <w:r w:rsidR="00EC149E" w:rsidRPr="001975D9">
        <w:rPr>
          <w:rStyle w:val="apple-converted-space"/>
          <w:b/>
          <w:bCs/>
          <w:lang w:val="pt-PT"/>
        </w:rPr>
        <w:t xml:space="preserve">  </w:t>
      </w:r>
      <w:r w:rsidR="00EC149E" w:rsidRPr="00EC149E">
        <w:rPr>
          <w:rStyle w:val="apple-converted-space"/>
          <w:bCs/>
          <w:lang w:val="pt-PT"/>
        </w:rPr>
        <w:t>O</w:t>
      </w:r>
      <w:r w:rsidRPr="001975D9">
        <w:rPr>
          <w:lang w:val="pt-PT"/>
        </w:rPr>
        <w:t xml:space="preserve"> método 360 graus leva esse nome, pois o funcionário é avaliado por todas as pessoas que interagem com ele como seus superiores, clientes internos e externos, fornecedores, subordinados etc. Esse procedimento é considerado um dos mais completos e eficientes, pois identificam de diversos ângulos as informações a respeito do colaborador.</w:t>
      </w:r>
    </w:p>
    <w:p w:rsidR="00437CA3" w:rsidRPr="001975D9" w:rsidRDefault="00437CA3" w:rsidP="0026094F">
      <w:pPr>
        <w:spacing w:line="360" w:lineRule="auto"/>
        <w:jc w:val="both"/>
        <w:rPr>
          <w:lang w:val="pt-PT"/>
        </w:rPr>
      </w:pPr>
    </w:p>
    <w:p w:rsidR="00437CA3" w:rsidRPr="001975D9" w:rsidRDefault="00EC149E" w:rsidP="0026094F">
      <w:pPr>
        <w:spacing w:line="360" w:lineRule="auto"/>
        <w:jc w:val="both"/>
        <w:rPr>
          <w:lang w:val="pt-PT"/>
        </w:rPr>
      </w:pPr>
      <w:r w:rsidRPr="001975D9">
        <w:rPr>
          <w:lang w:val="pt-PT"/>
        </w:rPr>
        <w:t>Independentes dos métodos corriqueiros, métodos mais modernos estão sendo implantados</w:t>
      </w:r>
      <w:r w:rsidR="00437CA3" w:rsidRPr="001975D9">
        <w:rPr>
          <w:lang w:val="pt-PT"/>
        </w:rPr>
        <w:t xml:space="preserve"> nas organizações. Araújo (2006, p. 160) coloca que “o método de 360º implica a seguinte condição: os responsáveis pela avaliação serão representados por todos aqueles interessados no processo AD, tanto agentes internos, quanto externos (</w:t>
      </w:r>
      <w:proofErr w:type="spellStart"/>
      <w:proofErr w:type="gramStart"/>
      <w:r w:rsidR="00437CA3" w:rsidRPr="001975D9">
        <w:rPr>
          <w:rStyle w:val="nfase"/>
          <w:lang w:val="pt-PT"/>
        </w:rPr>
        <w:t>stakeholders</w:t>
      </w:r>
      <w:proofErr w:type="spellEnd"/>
      <w:r w:rsidR="00437CA3" w:rsidRPr="001975D9">
        <w:rPr>
          <w:lang w:val="pt-PT"/>
        </w:rPr>
        <w:t>)</w:t>
      </w:r>
      <w:proofErr w:type="gramEnd"/>
      <w:r w:rsidR="00437CA3" w:rsidRPr="001975D9">
        <w:rPr>
          <w:lang w:val="pt-PT"/>
        </w:rPr>
        <w:t xml:space="preserve">”. Na visão de Chiavenato (2005, p. 254), “Avaliação 360º representa a inclusão de todas as pessoas que </w:t>
      </w:r>
      <w:proofErr w:type="spellStart"/>
      <w:r w:rsidR="00437CA3" w:rsidRPr="001975D9">
        <w:rPr>
          <w:lang w:val="pt-PT"/>
        </w:rPr>
        <w:t>a</w:t>
      </w:r>
      <w:r w:rsidR="001975D9" w:rsidRPr="001975D9">
        <w:rPr>
          <w:lang w:val="pt-PT"/>
        </w:rPr>
        <w:t>c</w:t>
      </w:r>
      <w:r w:rsidR="00437CA3" w:rsidRPr="001975D9">
        <w:rPr>
          <w:lang w:val="pt-PT"/>
        </w:rPr>
        <w:t>tuam</w:t>
      </w:r>
      <w:proofErr w:type="spellEnd"/>
      <w:r w:rsidR="00437CA3" w:rsidRPr="001975D9">
        <w:rPr>
          <w:lang w:val="pt-PT"/>
        </w:rPr>
        <w:t xml:space="preserve"> </w:t>
      </w:r>
      <w:proofErr w:type="spellStart"/>
      <w:r w:rsidR="00437CA3" w:rsidRPr="001975D9">
        <w:rPr>
          <w:lang w:val="pt-PT"/>
        </w:rPr>
        <w:t>dire</w:t>
      </w:r>
      <w:r w:rsidR="001975D9" w:rsidRPr="001975D9">
        <w:rPr>
          <w:lang w:val="pt-PT"/>
        </w:rPr>
        <w:t>c</w:t>
      </w:r>
      <w:r w:rsidR="00437CA3" w:rsidRPr="001975D9">
        <w:rPr>
          <w:lang w:val="pt-PT"/>
        </w:rPr>
        <w:t>ta</w:t>
      </w:r>
      <w:proofErr w:type="spellEnd"/>
      <w:r w:rsidR="00437CA3" w:rsidRPr="001975D9">
        <w:rPr>
          <w:lang w:val="pt-PT"/>
        </w:rPr>
        <w:t xml:space="preserve"> ou </w:t>
      </w:r>
      <w:proofErr w:type="spellStart"/>
      <w:r w:rsidR="00437CA3" w:rsidRPr="001975D9">
        <w:rPr>
          <w:lang w:val="pt-PT"/>
        </w:rPr>
        <w:t>indire</w:t>
      </w:r>
      <w:r w:rsidR="001975D9" w:rsidRPr="001975D9">
        <w:rPr>
          <w:lang w:val="pt-PT"/>
        </w:rPr>
        <w:t>c</w:t>
      </w:r>
      <w:r w:rsidR="00437CA3" w:rsidRPr="001975D9">
        <w:rPr>
          <w:lang w:val="pt-PT"/>
        </w:rPr>
        <w:t>tamente</w:t>
      </w:r>
      <w:proofErr w:type="spellEnd"/>
      <w:r w:rsidR="00437CA3" w:rsidRPr="001975D9">
        <w:rPr>
          <w:lang w:val="pt-PT"/>
        </w:rPr>
        <w:t xml:space="preserve"> na organização.”</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r w:rsidRPr="001975D9">
        <w:rPr>
          <w:lang w:val="pt-PT"/>
        </w:rPr>
        <w:lastRenderedPageBreak/>
        <w:t xml:space="preserve">No entendimento de Silva (2005, p. 433) traz como método moderno a administração por </w:t>
      </w:r>
      <w:proofErr w:type="spellStart"/>
      <w:r w:rsidR="001975D9" w:rsidRPr="001975D9">
        <w:rPr>
          <w:lang w:val="pt-PT"/>
        </w:rPr>
        <w:t>objectivos</w:t>
      </w:r>
      <w:proofErr w:type="spellEnd"/>
      <w:r w:rsidRPr="001975D9">
        <w:rPr>
          <w:lang w:val="pt-PT"/>
        </w:rPr>
        <w:t xml:space="preserve">, que ele define como “estilo ou sistema de administração” que relaciona as metas organizacionais com o desempenho e desenvolvimento </w:t>
      </w:r>
      <w:r w:rsidR="00EC149E" w:rsidRPr="001975D9">
        <w:rPr>
          <w:lang w:val="pt-PT"/>
        </w:rPr>
        <w:t>individual,</w:t>
      </w:r>
      <w:r w:rsidRPr="001975D9">
        <w:rPr>
          <w:lang w:val="pt-PT"/>
        </w:rPr>
        <w:t xml:space="preserve"> que ele define como “estilo ou sistema de administração que relaciona as metas organizacionais com o desempenho e desenvolvimento individual, por meio do envolvimento de todos os níveis administrativos”.</w:t>
      </w:r>
    </w:p>
    <w:p w:rsidR="002872B5" w:rsidRPr="001975D9" w:rsidRDefault="002872B5" w:rsidP="0026094F">
      <w:pPr>
        <w:autoSpaceDE w:val="0"/>
        <w:autoSpaceDN w:val="0"/>
        <w:adjustRightInd w:val="0"/>
        <w:spacing w:line="360" w:lineRule="auto"/>
        <w:jc w:val="both"/>
        <w:rPr>
          <w:b/>
          <w:lang w:val="pt-PT"/>
        </w:rPr>
      </w:pPr>
    </w:p>
    <w:p w:rsidR="00703128" w:rsidRPr="001975D9" w:rsidRDefault="00703128" w:rsidP="0026094F">
      <w:pPr>
        <w:autoSpaceDE w:val="0"/>
        <w:autoSpaceDN w:val="0"/>
        <w:adjustRightInd w:val="0"/>
        <w:spacing w:line="360" w:lineRule="auto"/>
        <w:jc w:val="both"/>
        <w:rPr>
          <w:rFonts w:eastAsiaTheme="minorHAnsi"/>
          <w:b/>
          <w:lang w:val="pt-PT"/>
        </w:rPr>
      </w:pPr>
      <w:r w:rsidRPr="001975D9">
        <w:rPr>
          <w:b/>
          <w:lang w:val="pt-PT"/>
        </w:rPr>
        <w:t>METODOLOGIA</w:t>
      </w:r>
    </w:p>
    <w:p w:rsidR="009752CF" w:rsidRPr="001975D9" w:rsidRDefault="00081C3E" w:rsidP="0026094F">
      <w:pPr>
        <w:autoSpaceDE w:val="0"/>
        <w:autoSpaceDN w:val="0"/>
        <w:adjustRightInd w:val="0"/>
        <w:spacing w:line="360" w:lineRule="auto"/>
        <w:jc w:val="both"/>
        <w:rPr>
          <w:rFonts w:eastAsiaTheme="minorHAnsi"/>
          <w:lang w:val="pt-PT"/>
        </w:rPr>
      </w:pPr>
      <w:r w:rsidRPr="001975D9">
        <w:rPr>
          <w:rFonts w:eastAsiaTheme="minorHAnsi"/>
          <w:lang w:val="pt-PT"/>
        </w:rPr>
        <w:t>O estud</w:t>
      </w:r>
      <w:r w:rsidR="00775402">
        <w:rPr>
          <w:rFonts w:eastAsiaTheme="minorHAnsi"/>
          <w:lang w:val="pt-PT"/>
        </w:rPr>
        <w:t>o que se apresenta quanto a forma de abordagem do problema é</w:t>
      </w:r>
      <w:r w:rsidRPr="001975D9">
        <w:rPr>
          <w:rFonts w:eastAsiaTheme="minorHAnsi"/>
          <w:lang w:val="pt-PT"/>
        </w:rPr>
        <w:t xml:space="preserve"> qualitativa, baseando-se num análise</w:t>
      </w:r>
      <w:r w:rsidR="00A5142E" w:rsidRPr="001975D9">
        <w:rPr>
          <w:rFonts w:eastAsiaTheme="minorHAnsi"/>
          <w:lang w:val="pt-PT"/>
        </w:rPr>
        <w:t xml:space="preserve"> </w:t>
      </w:r>
      <w:r w:rsidRPr="001975D9">
        <w:rPr>
          <w:rFonts w:eastAsiaTheme="minorHAnsi"/>
          <w:lang w:val="pt-PT"/>
        </w:rPr>
        <w:t>bem definida, com procedimentos simultaneamente abertos e rigorosos que permitem</w:t>
      </w:r>
      <w:r w:rsidR="00A5142E" w:rsidRPr="001975D9">
        <w:rPr>
          <w:rFonts w:eastAsiaTheme="minorHAnsi"/>
          <w:lang w:val="pt-PT"/>
        </w:rPr>
        <w:t xml:space="preserve"> </w:t>
      </w:r>
      <w:r w:rsidRPr="001975D9">
        <w:rPr>
          <w:rFonts w:eastAsiaTheme="minorHAnsi"/>
          <w:lang w:val="pt-PT"/>
        </w:rPr>
        <w:t>captar a realidade e complexidade do fenómeno em foco. Uma vez que existe o</w:t>
      </w:r>
      <w:r w:rsidR="00A5142E" w:rsidRPr="001975D9">
        <w:rPr>
          <w:rFonts w:eastAsiaTheme="minorHAnsi"/>
          <w:lang w:val="pt-PT"/>
        </w:rPr>
        <w:t xml:space="preserve"> </w:t>
      </w:r>
      <w:r w:rsidRPr="001975D9">
        <w:rPr>
          <w:rFonts w:eastAsiaTheme="minorHAnsi"/>
          <w:lang w:val="pt-PT"/>
        </w:rPr>
        <w:t xml:space="preserve">propósito de interpretar e compreender os dados analisados, </w:t>
      </w:r>
      <w:proofErr w:type="spellStart"/>
      <w:r w:rsidRPr="001975D9">
        <w:rPr>
          <w:rFonts w:eastAsiaTheme="minorHAnsi"/>
          <w:lang w:val="pt-PT"/>
        </w:rPr>
        <w:t>co-existe</w:t>
      </w:r>
      <w:proofErr w:type="spellEnd"/>
      <w:r w:rsidRPr="001975D9">
        <w:rPr>
          <w:rFonts w:eastAsiaTheme="minorHAnsi"/>
          <w:lang w:val="pt-PT"/>
        </w:rPr>
        <w:t xml:space="preserve"> igualmente</w:t>
      </w:r>
      <w:r w:rsidR="00A5142E" w:rsidRPr="001975D9">
        <w:rPr>
          <w:rFonts w:eastAsiaTheme="minorHAnsi"/>
          <w:lang w:val="pt-PT"/>
        </w:rPr>
        <w:t xml:space="preserve"> </w:t>
      </w:r>
      <w:r w:rsidRPr="001975D9">
        <w:rPr>
          <w:rFonts w:eastAsiaTheme="minorHAnsi"/>
          <w:lang w:val="pt-PT"/>
        </w:rPr>
        <w:t>uma abordagem de tipo interpretativo.</w:t>
      </w:r>
    </w:p>
    <w:p w:rsidR="009752CF" w:rsidRPr="001975D9" w:rsidRDefault="009752CF" w:rsidP="0026094F">
      <w:pPr>
        <w:autoSpaceDE w:val="0"/>
        <w:autoSpaceDN w:val="0"/>
        <w:adjustRightInd w:val="0"/>
        <w:spacing w:line="360" w:lineRule="auto"/>
        <w:jc w:val="both"/>
        <w:rPr>
          <w:rFonts w:eastAsiaTheme="minorHAnsi"/>
          <w:lang w:val="pt-PT"/>
        </w:rPr>
      </w:pPr>
    </w:p>
    <w:p w:rsidR="009752CF" w:rsidRPr="001975D9" w:rsidRDefault="009752CF" w:rsidP="0026094F">
      <w:pPr>
        <w:autoSpaceDE w:val="0"/>
        <w:autoSpaceDN w:val="0"/>
        <w:adjustRightInd w:val="0"/>
        <w:spacing w:line="360" w:lineRule="auto"/>
        <w:jc w:val="both"/>
        <w:rPr>
          <w:rFonts w:eastAsiaTheme="minorHAnsi"/>
          <w:lang w:val="pt-PT"/>
        </w:rPr>
      </w:pPr>
      <w:r w:rsidRPr="001975D9">
        <w:rPr>
          <w:lang w:val="pt-PT"/>
        </w:rPr>
        <w:t xml:space="preserve">Segundo Coutinho (2011) cit. em Loureiro (2012) o paradigma é o sistema de princípios, crenças e valores que orienta a metodologia e fundamenta as suas </w:t>
      </w:r>
      <w:proofErr w:type="spellStart"/>
      <w:r w:rsidRPr="001975D9">
        <w:rPr>
          <w:lang w:val="pt-PT"/>
        </w:rPr>
        <w:t>concepções</w:t>
      </w:r>
      <w:proofErr w:type="spellEnd"/>
      <w:r w:rsidRPr="001975D9">
        <w:rPr>
          <w:lang w:val="pt-PT"/>
        </w:rPr>
        <w:t xml:space="preserve"> numa dada epistemologia (p.1). </w:t>
      </w:r>
      <w:r w:rsidRPr="001975D9">
        <w:rPr>
          <w:rFonts w:eastAsiaTheme="minorHAnsi"/>
          <w:lang w:val="pt-PT"/>
        </w:rPr>
        <w:t xml:space="preserve"> </w:t>
      </w:r>
    </w:p>
    <w:p w:rsidR="009752CF" w:rsidRPr="001975D9" w:rsidRDefault="009752CF" w:rsidP="0026094F">
      <w:pPr>
        <w:autoSpaceDE w:val="0"/>
        <w:autoSpaceDN w:val="0"/>
        <w:adjustRightInd w:val="0"/>
        <w:spacing w:line="360" w:lineRule="auto"/>
        <w:jc w:val="both"/>
        <w:rPr>
          <w:rFonts w:eastAsiaTheme="minorHAnsi"/>
          <w:lang w:val="pt-PT"/>
        </w:rPr>
      </w:pPr>
    </w:p>
    <w:p w:rsidR="009752CF" w:rsidRPr="001975D9" w:rsidRDefault="009752CF" w:rsidP="0026094F">
      <w:pPr>
        <w:autoSpaceDE w:val="0"/>
        <w:autoSpaceDN w:val="0"/>
        <w:adjustRightInd w:val="0"/>
        <w:spacing w:line="360" w:lineRule="auto"/>
        <w:jc w:val="both"/>
        <w:rPr>
          <w:rFonts w:eastAsiaTheme="minorHAnsi"/>
          <w:lang w:val="pt-PT"/>
        </w:rPr>
      </w:pPr>
      <w:r w:rsidRPr="001975D9">
        <w:rPr>
          <w:lang w:val="pt-PT"/>
        </w:rPr>
        <w:t>Com o foco na investigação qualitativa que é a compreensão mais profunda dos problema</w:t>
      </w:r>
      <w:r w:rsidR="001D1F4E">
        <w:rPr>
          <w:lang w:val="pt-PT"/>
        </w:rPr>
        <w:t>s, de acordo com Fernandes (2008</w:t>
      </w:r>
      <w:r w:rsidRPr="001975D9">
        <w:rPr>
          <w:lang w:val="pt-PT"/>
        </w:rPr>
        <w:t xml:space="preserve">), no paradigma qualitativo, o investigador é o “instrumento” de recolha de dados por excelência; a qualidade (validade e fiabilidade) dos dados depende muito da sua sensibilidade, da sua integridade e do seu conhecimento (p.3). </w:t>
      </w:r>
    </w:p>
    <w:p w:rsidR="009752CF" w:rsidRPr="001975D9" w:rsidRDefault="009752CF" w:rsidP="0026094F">
      <w:pPr>
        <w:spacing w:line="360" w:lineRule="auto"/>
        <w:jc w:val="both"/>
        <w:rPr>
          <w:lang w:val="pt-PT"/>
        </w:rPr>
      </w:pPr>
    </w:p>
    <w:p w:rsidR="009752CF" w:rsidRPr="001975D9" w:rsidRDefault="009752CF" w:rsidP="0026094F">
      <w:pPr>
        <w:spacing w:line="360" w:lineRule="auto"/>
        <w:jc w:val="both"/>
        <w:rPr>
          <w:lang w:val="pt-PT"/>
        </w:rPr>
      </w:pPr>
      <w:r w:rsidRPr="001975D9">
        <w:rPr>
          <w:lang w:val="pt-PT"/>
        </w:rPr>
        <w:t xml:space="preserve">De acordo com o mesmo autor: a investigação qualitativa fornece informação acerca do ensino e da aprendizagem que de outra forma não se pode obter. Por exemplo, através de observação detalhada e planeada e de </w:t>
      </w:r>
      <w:proofErr w:type="spellStart"/>
      <w:r w:rsidRPr="001975D9">
        <w:rPr>
          <w:lang w:val="pt-PT"/>
        </w:rPr>
        <w:t>interacção</w:t>
      </w:r>
      <w:proofErr w:type="spellEnd"/>
      <w:r w:rsidRPr="001975D9">
        <w:rPr>
          <w:lang w:val="pt-PT"/>
        </w:rPr>
        <w:t xml:space="preserve"> estreita com os sujeitos podem estudar-se os processos cognitivos que utilizam na resolução de situações problemáticas. Podem assim identificar-se variáveis relevantes para o estudo do ensino e da aprendizagem que não são facilmente </w:t>
      </w:r>
      <w:proofErr w:type="spellStart"/>
      <w:r w:rsidRPr="001975D9">
        <w:rPr>
          <w:lang w:val="pt-PT"/>
        </w:rPr>
        <w:t>detectadas</w:t>
      </w:r>
      <w:proofErr w:type="spellEnd"/>
      <w:r w:rsidRPr="001975D9">
        <w:rPr>
          <w:lang w:val="pt-PT"/>
        </w:rPr>
        <w:t xml:space="preserve"> através da utilização dos métodos típicos da investigação qualitativa (p.4). </w:t>
      </w:r>
    </w:p>
    <w:p w:rsidR="009752CF" w:rsidRPr="001975D9" w:rsidRDefault="009752CF" w:rsidP="0026094F">
      <w:pPr>
        <w:spacing w:line="360" w:lineRule="auto"/>
        <w:jc w:val="both"/>
        <w:rPr>
          <w:lang w:val="pt-PT"/>
        </w:rPr>
      </w:pPr>
    </w:p>
    <w:p w:rsidR="009752CF" w:rsidRPr="001975D9" w:rsidRDefault="009752CF" w:rsidP="0026094F">
      <w:pPr>
        <w:spacing w:line="360" w:lineRule="auto"/>
        <w:jc w:val="both"/>
        <w:rPr>
          <w:lang w:val="pt-PT"/>
        </w:rPr>
      </w:pPr>
      <w:r w:rsidRPr="001975D9">
        <w:rPr>
          <w:lang w:val="pt-PT"/>
        </w:rPr>
        <w:t>Quanto a</w:t>
      </w:r>
      <w:r w:rsidR="00775402">
        <w:rPr>
          <w:lang w:val="pt-PT"/>
        </w:rPr>
        <w:t>o método de abordagem é indutivo</w:t>
      </w:r>
      <w:r w:rsidRPr="001975D9">
        <w:rPr>
          <w:lang w:val="pt-PT"/>
        </w:rPr>
        <w:t>, tendo em conta que o problema em destaque sobre avaliação de desempenho do docente e vista como instrumento de melhoria da qualidade no processo de ensino-aprendizagem, já foi destacado e testados pela observação.</w:t>
      </w:r>
    </w:p>
    <w:p w:rsidR="001975D9" w:rsidRPr="001975D9" w:rsidRDefault="001975D9" w:rsidP="0026094F">
      <w:pPr>
        <w:spacing w:line="360" w:lineRule="auto"/>
        <w:jc w:val="both"/>
        <w:rPr>
          <w:lang w:val="pt-PT"/>
        </w:rPr>
      </w:pPr>
    </w:p>
    <w:p w:rsidR="009752CF" w:rsidRPr="001975D9" w:rsidRDefault="009752CF" w:rsidP="0026094F">
      <w:pPr>
        <w:spacing w:line="360" w:lineRule="auto"/>
        <w:jc w:val="both"/>
        <w:rPr>
          <w:bCs/>
          <w:lang w:val="pt-PT"/>
        </w:rPr>
      </w:pPr>
      <w:r w:rsidRPr="001975D9">
        <w:rPr>
          <w:lang w:val="pt-PT"/>
        </w:rPr>
        <w:lastRenderedPageBreak/>
        <w:t xml:space="preserve">A </w:t>
      </w:r>
      <w:r w:rsidRPr="001975D9">
        <w:rPr>
          <w:bCs/>
          <w:lang w:val="pt-PT"/>
        </w:rPr>
        <w:t xml:space="preserve">classificação quanto à natureza foi aplicada, uma vez a problemática da </w:t>
      </w:r>
      <w:r w:rsidRPr="001975D9">
        <w:rPr>
          <w:lang w:val="pt-PT"/>
        </w:rPr>
        <w:t xml:space="preserve">Avaliação de desempenho do docente e uma realidade em Moçambique, e haver uma necessidade de melhoria do cenário </w:t>
      </w:r>
      <w:proofErr w:type="spellStart"/>
      <w:r w:rsidRPr="001975D9">
        <w:rPr>
          <w:lang w:val="pt-PT"/>
        </w:rPr>
        <w:t>actual</w:t>
      </w:r>
      <w:proofErr w:type="spellEnd"/>
      <w:r w:rsidRPr="001975D9">
        <w:rPr>
          <w:lang w:val="pt-PT"/>
        </w:rPr>
        <w:t xml:space="preserve"> do docente no processo de ensino-aprendizagem.</w:t>
      </w:r>
    </w:p>
    <w:p w:rsidR="009752CF" w:rsidRPr="001975D9" w:rsidRDefault="009752CF" w:rsidP="0026094F">
      <w:pPr>
        <w:spacing w:line="360" w:lineRule="auto"/>
        <w:jc w:val="both"/>
        <w:rPr>
          <w:bCs/>
          <w:lang w:val="pt-PT"/>
        </w:rPr>
      </w:pPr>
    </w:p>
    <w:p w:rsidR="009752CF" w:rsidRPr="001975D9" w:rsidRDefault="009752CF" w:rsidP="0026094F">
      <w:pPr>
        <w:spacing w:line="360" w:lineRule="auto"/>
        <w:jc w:val="both"/>
        <w:rPr>
          <w:lang w:val="pt-PT"/>
        </w:rPr>
      </w:pPr>
      <w:r w:rsidRPr="001975D9">
        <w:rPr>
          <w:bCs/>
          <w:lang w:val="pt-PT"/>
        </w:rPr>
        <w:t xml:space="preserve">No que concerne a classificação quanto aos </w:t>
      </w:r>
      <w:proofErr w:type="spellStart"/>
      <w:r w:rsidRPr="001975D9">
        <w:rPr>
          <w:bCs/>
          <w:lang w:val="pt-PT"/>
        </w:rPr>
        <w:t>objectivos</w:t>
      </w:r>
      <w:proofErr w:type="spellEnd"/>
      <w:r w:rsidRPr="001975D9">
        <w:rPr>
          <w:bCs/>
          <w:lang w:val="pt-PT"/>
        </w:rPr>
        <w:t xml:space="preserve"> gerais foi explicativa, visto que explica os porque da necessidade de estudo da avaliação de desempenho do docente como a ponte da qualidade do processo de ensino-aprendizagem. E a classificação quanto aos procedimentos técnicos foi bibliográfico, uma vez que ira-se usar </w:t>
      </w:r>
      <w:r w:rsidRPr="001975D9">
        <w:rPr>
          <w:lang w:val="pt-PT"/>
        </w:rPr>
        <w:t xml:space="preserve">material já publicado, como livros, artigos de periódicos, e não só como </w:t>
      </w:r>
      <w:proofErr w:type="gramStart"/>
      <w:r w:rsidRPr="001975D9">
        <w:rPr>
          <w:lang w:val="pt-PT"/>
        </w:rPr>
        <w:t>materiais disponibilizado</w:t>
      </w:r>
      <w:proofErr w:type="gramEnd"/>
      <w:r w:rsidRPr="001975D9">
        <w:rPr>
          <w:lang w:val="pt-PT"/>
        </w:rPr>
        <w:t xml:space="preserve"> na Internet, que focam sobre avaliação de desempenho do docente como instrumento de melhoria da qualidade no processo de ensino-aprendizagem.</w:t>
      </w:r>
    </w:p>
    <w:p w:rsidR="009752CF" w:rsidRPr="001975D9" w:rsidRDefault="009752CF" w:rsidP="0026094F">
      <w:pPr>
        <w:spacing w:line="360" w:lineRule="auto"/>
        <w:jc w:val="both"/>
        <w:rPr>
          <w:lang w:val="pt-PT"/>
        </w:rPr>
      </w:pPr>
    </w:p>
    <w:p w:rsidR="009752CF" w:rsidRPr="001975D9" w:rsidRDefault="009752CF" w:rsidP="0026094F">
      <w:pPr>
        <w:spacing w:line="360" w:lineRule="auto"/>
        <w:jc w:val="both"/>
        <w:rPr>
          <w:lang w:val="pt-PT"/>
        </w:rPr>
      </w:pPr>
      <w:r w:rsidRPr="001975D9">
        <w:rPr>
          <w:lang w:val="pt-PT"/>
        </w:rPr>
        <w:t>Os instrument</w:t>
      </w:r>
      <w:r w:rsidR="0055579D">
        <w:rPr>
          <w:lang w:val="pt-PT"/>
        </w:rPr>
        <w:t xml:space="preserve">os usados foram entrevistas </w:t>
      </w:r>
      <w:proofErr w:type="spellStart"/>
      <w:r w:rsidRPr="001975D9">
        <w:rPr>
          <w:lang w:val="pt-PT"/>
        </w:rPr>
        <w:t>semi-estruturadas</w:t>
      </w:r>
      <w:proofErr w:type="spellEnd"/>
      <w:r w:rsidRPr="001975D9">
        <w:rPr>
          <w:lang w:val="pt-PT"/>
        </w:rPr>
        <w:t xml:space="preserve"> que ajudaram o pesquisador a colher respostas na presença dos entrevistados o que facultara a </w:t>
      </w:r>
      <w:proofErr w:type="spellStart"/>
      <w:r w:rsidRPr="001975D9">
        <w:rPr>
          <w:lang w:val="pt-PT"/>
        </w:rPr>
        <w:t>percepção</w:t>
      </w:r>
      <w:proofErr w:type="spellEnd"/>
      <w:r w:rsidRPr="001975D9">
        <w:rPr>
          <w:lang w:val="pt-PT"/>
        </w:rPr>
        <w:t xml:space="preserve"> método usado na pesquisa, os paradigmas traçados, como também o problema da pesquisa, e não só como o </w:t>
      </w:r>
      <w:proofErr w:type="spellStart"/>
      <w:r w:rsidRPr="001975D9">
        <w:rPr>
          <w:lang w:val="pt-PT"/>
        </w:rPr>
        <w:t>objectivo</w:t>
      </w:r>
      <w:proofErr w:type="spellEnd"/>
      <w:r w:rsidRPr="001975D9">
        <w:rPr>
          <w:lang w:val="pt-PT"/>
        </w:rPr>
        <w:t xml:space="preserve"> geral. </w:t>
      </w:r>
    </w:p>
    <w:p w:rsidR="003553CA" w:rsidRPr="001975D9" w:rsidRDefault="003553CA" w:rsidP="0026094F">
      <w:pPr>
        <w:spacing w:line="360" w:lineRule="auto"/>
        <w:jc w:val="both"/>
        <w:rPr>
          <w:lang w:val="pt-PT"/>
        </w:rPr>
      </w:pPr>
    </w:p>
    <w:p w:rsidR="00437CA3" w:rsidRPr="001975D9" w:rsidRDefault="00A5142E" w:rsidP="0026094F">
      <w:pPr>
        <w:spacing w:line="360" w:lineRule="auto"/>
        <w:jc w:val="both"/>
        <w:rPr>
          <w:b/>
          <w:lang w:val="pt-PT"/>
        </w:rPr>
      </w:pPr>
      <w:r w:rsidRPr="001975D9">
        <w:rPr>
          <w:rFonts w:eastAsiaTheme="minorHAnsi"/>
          <w:b/>
          <w:bCs/>
          <w:lang w:val="pt-PT"/>
        </w:rPr>
        <w:t>RESULTADOS</w:t>
      </w:r>
      <w:bookmarkStart w:id="1" w:name="_Hlk252019739"/>
    </w:p>
    <w:p w:rsidR="00437CA3" w:rsidRPr="001975D9" w:rsidRDefault="00437CA3" w:rsidP="0026094F">
      <w:pPr>
        <w:spacing w:line="360" w:lineRule="auto"/>
        <w:jc w:val="both"/>
        <w:rPr>
          <w:lang w:val="pt-PT"/>
        </w:rPr>
      </w:pPr>
      <w:r w:rsidRPr="001975D9">
        <w:rPr>
          <w:lang w:val="pt-PT"/>
        </w:rPr>
        <w:t xml:space="preserve">Boa parte da prosperidade de uma organização está ligada no bom desempenho de sua equipe de colaboradores. Por este motivo, é importante que se obtenha meios para que se possa avaliar de forma </w:t>
      </w:r>
      <w:proofErr w:type="spellStart"/>
      <w:r w:rsidRPr="001975D9">
        <w:rPr>
          <w:lang w:val="pt-PT"/>
        </w:rPr>
        <w:t>corre</w:t>
      </w:r>
      <w:r w:rsidR="001975D9" w:rsidRPr="001975D9">
        <w:rPr>
          <w:lang w:val="pt-PT"/>
        </w:rPr>
        <w:t>c</w:t>
      </w:r>
      <w:r w:rsidRPr="001975D9">
        <w:rPr>
          <w:lang w:val="pt-PT"/>
        </w:rPr>
        <w:t>ta</w:t>
      </w:r>
      <w:proofErr w:type="spellEnd"/>
      <w:r w:rsidRPr="001975D9">
        <w:rPr>
          <w:lang w:val="pt-PT"/>
        </w:rPr>
        <w:t xml:space="preserve"> e justa este desempenho e consentir as decisões à procura do avanço no que tange à competitividade. A avaliação de desempenho é um instrumento utilizado há bastante tempo pelas organizações. Na </w:t>
      </w:r>
      <w:proofErr w:type="spellStart"/>
      <w:r w:rsidRPr="001975D9">
        <w:rPr>
          <w:lang w:val="pt-PT"/>
        </w:rPr>
        <w:t>a</w:t>
      </w:r>
      <w:r w:rsidR="001975D9" w:rsidRPr="001975D9">
        <w:rPr>
          <w:lang w:val="pt-PT"/>
        </w:rPr>
        <w:t>c</w:t>
      </w:r>
      <w:r w:rsidRPr="001975D9">
        <w:rPr>
          <w:lang w:val="pt-PT"/>
        </w:rPr>
        <w:t>tualidade</w:t>
      </w:r>
      <w:proofErr w:type="spellEnd"/>
      <w:r w:rsidRPr="001975D9">
        <w:rPr>
          <w:lang w:val="pt-PT"/>
        </w:rPr>
        <w:t xml:space="preserve">, a avaliação de desempenho está sendo utilizada pelas organizações visando averiguar o desempenho dos colaboradores na execução de suas </w:t>
      </w:r>
      <w:proofErr w:type="spellStart"/>
      <w:r w:rsidRPr="001975D9">
        <w:rPr>
          <w:lang w:val="pt-PT"/>
        </w:rPr>
        <w:t>a</w:t>
      </w:r>
      <w:r w:rsidR="001975D9" w:rsidRPr="001975D9">
        <w:rPr>
          <w:lang w:val="pt-PT"/>
        </w:rPr>
        <w:t>c</w:t>
      </w:r>
      <w:r w:rsidRPr="001975D9">
        <w:rPr>
          <w:lang w:val="pt-PT"/>
        </w:rPr>
        <w:t>tividades</w:t>
      </w:r>
      <w:proofErr w:type="spellEnd"/>
      <w:r w:rsidRPr="001975D9">
        <w:rPr>
          <w:lang w:val="pt-PT"/>
        </w:rPr>
        <w:t>, isso devido à necessidade de melhoramento dos resultados organizacionais, como também em relação ao avanço profissional do colaborador.</w:t>
      </w:r>
    </w:p>
    <w:p w:rsidR="00437CA3" w:rsidRPr="001975D9" w:rsidRDefault="00437CA3" w:rsidP="0026094F">
      <w:pPr>
        <w:spacing w:line="360" w:lineRule="auto"/>
        <w:jc w:val="both"/>
        <w:rPr>
          <w:lang w:val="pt-PT"/>
        </w:rPr>
      </w:pPr>
    </w:p>
    <w:p w:rsidR="001975D9" w:rsidRPr="001975D9" w:rsidRDefault="00437CA3" w:rsidP="001975D9">
      <w:pPr>
        <w:spacing w:line="360" w:lineRule="auto"/>
        <w:jc w:val="both"/>
        <w:rPr>
          <w:lang w:val="pt-PT"/>
        </w:rPr>
      </w:pPr>
      <w:r w:rsidRPr="001975D9">
        <w:rPr>
          <w:lang w:val="pt-PT"/>
        </w:rPr>
        <w:t xml:space="preserve">Para </w:t>
      </w:r>
      <w:r w:rsidR="001145D7" w:rsidRPr="001975D9">
        <w:rPr>
          <w:lang w:val="pt-PT"/>
        </w:rPr>
        <w:t xml:space="preserve">Marras </w:t>
      </w:r>
      <w:r w:rsidRPr="001975D9">
        <w:rPr>
          <w:lang w:val="pt-PT"/>
        </w:rPr>
        <w:t>(2000</w:t>
      </w:r>
      <w:r w:rsidR="007A2535">
        <w:rPr>
          <w:lang w:val="pt-PT"/>
        </w:rPr>
        <w:t>)</w:t>
      </w:r>
      <w:r w:rsidRPr="001975D9">
        <w:rPr>
          <w:lang w:val="pt-PT"/>
        </w:rPr>
        <w:t xml:space="preserve">, “A avaliação de desempenho (AD) é um instrumento </w:t>
      </w:r>
      <w:proofErr w:type="spellStart"/>
      <w:r w:rsidRPr="001975D9">
        <w:rPr>
          <w:lang w:val="pt-PT"/>
        </w:rPr>
        <w:t>gerencial</w:t>
      </w:r>
      <w:proofErr w:type="spellEnd"/>
      <w:r w:rsidRPr="001975D9">
        <w:rPr>
          <w:lang w:val="pt-PT"/>
        </w:rPr>
        <w:t xml:space="preserve"> que permite ao administrador mensurar os resultados obtidos por um empregado ou por um grupo, em período e área específicos (conhecimen</w:t>
      </w:r>
      <w:r w:rsidR="007A2535">
        <w:rPr>
          <w:lang w:val="pt-PT"/>
        </w:rPr>
        <w:t xml:space="preserve">tos, metas, habilidades </w:t>
      </w:r>
      <w:proofErr w:type="gramStart"/>
      <w:r w:rsidR="007A2535">
        <w:rPr>
          <w:lang w:val="pt-PT"/>
        </w:rPr>
        <w:t>etc.)</w:t>
      </w:r>
      <w:proofErr w:type="gramEnd"/>
      <w:r w:rsidR="007A2535">
        <w:rPr>
          <w:lang w:val="pt-PT"/>
        </w:rPr>
        <w:t>” (</w:t>
      </w:r>
      <w:r w:rsidR="007A2535" w:rsidRPr="001975D9">
        <w:rPr>
          <w:lang w:val="pt-PT"/>
        </w:rPr>
        <w:t>p. 173)</w:t>
      </w:r>
      <w:r w:rsidR="007A2535">
        <w:rPr>
          <w:lang w:val="pt-PT"/>
        </w:rPr>
        <w:t>,</w:t>
      </w:r>
    </w:p>
    <w:p w:rsidR="001975D9" w:rsidRPr="001975D9" w:rsidRDefault="001975D9" w:rsidP="001975D9">
      <w:pPr>
        <w:spacing w:line="360" w:lineRule="auto"/>
        <w:jc w:val="both"/>
        <w:rPr>
          <w:lang w:val="pt-PT"/>
        </w:rPr>
      </w:pPr>
    </w:p>
    <w:p w:rsidR="001975D9" w:rsidRPr="001975D9" w:rsidRDefault="0055335A" w:rsidP="001975D9">
      <w:pPr>
        <w:spacing w:line="360" w:lineRule="auto"/>
        <w:jc w:val="both"/>
        <w:rPr>
          <w:lang w:val="pt-PT"/>
        </w:rPr>
      </w:pPr>
      <w:r w:rsidRPr="001975D9">
        <w:rPr>
          <w:b/>
          <w:lang w:val="pt-PT"/>
        </w:rPr>
        <w:t>Avaliação de desempenho do Docente</w:t>
      </w:r>
    </w:p>
    <w:p w:rsidR="001975D9" w:rsidRPr="001975D9" w:rsidRDefault="001975D9" w:rsidP="001975D9">
      <w:pPr>
        <w:spacing w:line="360" w:lineRule="auto"/>
        <w:jc w:val="both"/>
        <w:rPr>
          <w:b/>
          <w:lang w:val="pt-PT"/>
        </w:rPr>
      </w:pPr>
      <w:r w:rsidRPr="001975D9">
        <w:rPr>
          <w:lang w:val="pt-PT"/>
        </w:rPr>
        <w:t>De acordo com os resultados da pesquisa, a</w:t>
      </w:r>
      <w:r w:rsidR="0055335A" w:rsidRPr="001975D9">
        <w:rPr>
          <w:lang w:val="pt-PT"/>
        </w:rPr>
        <w:t xml:space="preserve">pesar de </w:t>
      </w:r>
      <w:proofErr w:type="spellStart"/>
      <w:r w:rsidR="0055335A" w:rsidRPr="001975D9">
        <w:rPr>
          <w:lang w:val="pt-PT"/>
        </w:rPr>
        <w:t>actualmente</w:t>
      </w:r>
      <w:proofErr w:type="spellEnd"/>
      <w:r w:rsidR="0055335A" w:rsidRPr="001975D9">
        <w:rPr>
          <w:lang w:val="pt-PT"/>
        </w:rPr>
        <w:t xml:space="preserve"> a Avaliação do Desempenho Docente ser um assunto amplamente discutido, a verdade é que concordamos com Alves e Machado (2010), quando referem que a “avaliação não é o problema maior, mas antes o modo como, a partir dela se </w:t>
      </w:r>
      <w:r w:rsidR="0055335A" w:rsidRPr="001975D9">
        <w:rPr>
          <w:lang w:val="pt-PT"/>
        </w:rPr>
        <w:lastRenderedPageBreak/>
        <w:t>poderá gerir mais eficientemente a qualidade; estabelecer as bases e a estrutura de um sistema de avaliação de professores, não é tarefa fácil” (p.91).</w:t>
      </w:r>
    </w:p>
    <w:p w:rsidR="001975D9" w:rsidRPr="001975D9" w:rsidRDefault="001975D9" w:rsidP="001975D9">
      <w:pPr>
        <w:spacing w:line="360" w:lineRule="auto"/>
        <w:jc w:val="both"/>
        <w:rPr>
          <w:b/>
          <w:lang w:val="pt-PT"/>
        </w:rPr>
      </w:pPr>
    </w:p>
    <w:p w:rsidR="001975D9" w:rsidRPr="001975D9" w:rsidRDefault="001D1F4E" w:rsidP="001975D9">
      <w:pPr>
        <w:spacing w:line="360" w:lineRule="auto"/>
        <w:jc w:val="both"/>
        <w:rPr>
          <w:b/>
          <w:lang w:val="pt-PT"/>
        </w:rPr>
      </w:pPr>
      <w:r>
        <w:rPr>
          <w:lang w:val="pt-PT"/>
        </w:rPr>
        <w:t xml:space="preserve">Se acordo com </w:t>
      </w:r>
      <w:proofErr w:type="spellStart"/>
      <w:r>
        <w:rPr>
          <w:lang w:val="pt-PT"/>
        </w:rPr>
        <w:t>Lacombe</w:t>
      </w:r>
      <w:proofErr w:type="spellEnd"/>
      <w:r w:rsidR="0055335A" w:rsidRPr="001975D9">
        <w:rPr>
          <w:lang w:val="pt-PT"/>
        </w:rPr>
        <w:t xml:space="preserve"> (200</w:t>
      </w:r>
      <w:r>
        <w:rPr>
          <w:lang w:val="pt-PT"/>
        </w:rPr>
        <w:t>5</w:t>
      </w:r>
      <w:r w:rsidR="0055335A" w:rsidRPr="001975D9">
        <w:rPr>
          <w:lang w:val="pt-PT"/>
        </w:rPr>
        <w:t xml:space="preserve">), afirmando </w:t>
      </w:r>
      <w:proofErr w:type="gramStart"/>
      <w:r w:rsidR="0055335A" w:rsidRPr="001975D9">
        <w:rPr>
          <w:lang w:val="pt-PT"/>
        </w:rPr>
        <w:t>que</w:t>
      </w:r>
      <w:proofErr w:type="gramEnd"/>
      <w:r w:rsidR="0055335A" w:rsidRPr="001975D9">
        <w:rPr>
          <w:lang w:val="pt-PT"/>
        </w:rPr>
        <w:t xml:space="preserve">: </w:t>
      </w:r>
    </w:p>
    <w:p w:rsidR="001975D9" w:rsidRPr="001975D9" w:rsidRDefault="001975D9" w:rsidP="001975D9">
      <w:pPr>
        <w:spacing w:line="360" w:lineRule="auto"/>
        <w:jc w:val="both"/>
        <w:rPr>
          <w:b/>
          <w:lang w:val="pt-PT"/>
        </w:rPr>
      </w:pPr>
    </w:p>
    <w:p w:rsidR="001975D9" w:rsidRPr="005E5778" w:rsidRDefault="0055335A" w:rsidP="001975D9">
      <w:pPr>
        <w:ind w:left="3600"/>
        <w:jc w:val="both"/>
        <w:rPr>
          <w:sz w:val="22"/>
          <w:szCs w:val="22"/>
          <w:lang w:val="pt-PT"/>
        </w:rPr>
      </w:pPr>
      <w:r w:rsidRPr="005E5778">
        <w:rPr>
          <w:sz w:val="22"/>
          <w:szCs w:val="22"/>
          <w:lang w:val="pt-PT"/>
        </w:rPr>
        <w:t>No processo de avaliação dos professores não tem sido pacífico descreve algumas características das práticas de avaliação de professores, e de acordo com o autor, “a população escolar tem vindo a mudar. O aumento muito significativo de alunos, de diferentes origens sociais e económicas, e o alargamento da escolaridade obrigatória, trouxeram para as escolas também uma grande alteração nos comportamentos desta população. Paralelamente, o exercício da profissão docente tornou-se cada vez mais difícil pois, para além do processo de ensino aprendizagem, há a gestão das relações e dos comportamentos muitas vezes problemáticos e violentos”</w:t>
      </w:r>
      <w:proofErr w:type="gramStart"/>
      <w:r w:rsidRPr="005E5778">
        <w:rPr>
          <w:sz w:val="22"/>
          <w:szCs w:val="22"/>
          <w:lang w:val="pt-PT"/>
        </w:rPr>
        <w:t>(p.</w:t>
      </w:r>
      <w:proofErr w:type="gramEnd"/>
      <w:r w:rsidRPr="005E5778">
        <w:rPr>
          <w:sz w:val="22"/>
          <w:szCs w:val="22"/>
          <w:lang w:val="pt-PT"/>
        </w:rPr>
        <w:t>28).</w:t>
      </w:r>
    </w:p>
    <w:p w:rsidR="001975D9" w:rsidRPr="001975D9" w:rsidRDefault="001975D9" w:rsidP="001975D9">
      <w:pPr>
        <w:spacing w:line="360" w:lineRule="auto"/>
        <w:jc w:val="both"/>
        <w:rPr>
          <w:lang w:val="pt-PT"/>
        </w:rPr>
      </w:pPr>
    </w:p>
    <w:p w:rsidR="001975D9" w:rsidRDefault="0055335A" w:rsidP="001975D9">
      <w:pPr>
        <w:spacing w:line="360" w:lineRule="auto"/>
        <w:jc w:val="both"/>
        <w:rPr>
          <w:b/>
          <w:lang w:val="pt-PT"/>
        </w:rPr>
      </w:pPr>
      <w:r w:rsidRPr="001975D9">
        <w:rPr>
          <w:lang w:val="pt-PT"/>
        </w:rPr>
        <w:t>No que se refere à avaliaç</w:t>
      </w:r>
      <w:r w:rsidR="001D1F4E">
        <w:rPr>
          <w:lang w:val="pt-PT"/>
        </w:rPr>
        <w:t>ão do desempenho docente, Araújo (2006</w:t>
      </w:r>
      <w:r w:rsidRPr="001975D9">
        <w:rPr>
          <w:lang w:val="pt-PT"/>
        </w:rPr>
        <w:t xml:space="preserve">), </w:t>
      </w:r>
      <w:r w:rsidR="00C34C6F">
        <w:rPr>
          <w:lang w:val="pt-PT"/>
        </w:rPr>
        <w:t xml:space="preserve">considera que </w:t>
      </w:r>
      <w:r w:rsidRPr="001975D9">
        <w:rPr>
          <w:lang w:val="pt-PT"/>
        </w:rPr>
        <w:t>esta se insere na lógica de regulação do sistema educativo, uma vez que os docentes constituem um dos seus pilares fundamentais. Deste modo, a avaliação do desempenho contribui para a sua valorização profissional, responsabilizando-os pela melhoria do ensino e pela eficácia do sistema de ensino. Tendo, assim, como principal finalidade melhorar o ensino e a aprendizagem, aumentar o sucesso dos alunos</w:t>
      </w:r>
      <w:r w:rsidR="00C34C6F">
        <w:rPr>
          <w:lang w:val="pt-PT"/>
        </w:rPr>
        <w:t xml:space="preserve"> e tornar o ensino mais eficaz.</w:t>
      </w:r>
    </w:p>
    <w:p w:rsidR="001975D9" w:rsidRDefault="001975D9" w:rsidP="001975D9">
      <w:pPr>
        <w:spacing w:line="360" w:lineRule="auto"/>
        <w:jc w:val="both"/>
        <w:rPr>
          <w:b/>
          <w:lang w:val="pt-PT"/>
        </w:rPr>
      </w:pPr>
    </w:p>
    <w:p w:rsidR="0055335A" w:rsidRPr="001975D9" w:rsidRDefault="0055335A" w:rsidP="001975D9">
      <w:pPr>
        <w:spacing w:line="360" w:lineRule="auto"/>
        <w:jc w:val="both"/>
        <w:rPr>
          <w:b/>
          <w:lang w:val="pt-PT"/>
        </w:rPr>
      </w:pPr>
      <w:r w:rsidRPr="001975D9">
        <w:rPr>
          <w:lang w:val="pt-PT"/>
        </w:rPr>
        <w:t>Por outro lado, a avaliação do desempenho tem como função reconhecer e valorizar o mérito e identificar, se for o caso, as necessidades de formação, com vista à superação de dificuldades.</w:t>
      </w:r>
    </w:p>
    <w:p w:rsidR="003B33AD" w:rsidRDefault="001975D9" w:rsidP="003B33AD">
      <w:pPr>
        <w:spacing w:line="360" w:lineRule="auto"/>
        <w:jc w:val="both"/>
        <w:rPr>
          <w:b/>
          <w:lang w:val="pt-PT"/>
        </w:rPr>
      </w:pPr>
      <w:r w:rsidRPr="001975D9">
        <w:rPr>
          <w:lang w:val="pt-PT"/>
        </w:rPr>
        <w:t>No que se refere ao i</w:t>
      </w:r>
      <w:r w:rsidR="0055335A" w:rsidRPr="001975D9">
        <w:rPr>
          <w:lang w:val="pt-PT"/>
        </w:rPr>
        <w:t>nstrumento de melhoria da qualidade no processo de ensino-aprendizagem</w:t>
      </w:r>
      <w:r w:rsidRPr="001975D9">
        <w:rPr>
          <w:lang w:val="pt-PT"/>
        </w:rPr>
        <w:t xml:space="preserve"> e, olhando para os resultados, apegamos a ideia de </w:t>
      </w:r>
      <w:r w:rsidR="0055335A" w:rsidRPr="001975D9">
        <w:rPr>
          <w:lang w:val="pt-PT"/>
        </w:rPr>
        <w:t xml:space="preserve">Trindade (2007), quando falamos em instrumento de melhoria da qualidade no processo de ensino-aprendizagem, devemos ter presentes duas vertentes: a existência de um </w:t>
      </w:r>
      <w:proofErr w:type="spellStart"/>
      <w:r w:rsidR="003B33AD" w:rsidRPr="001975D9">
        <w:rPr>
          <w:lang w:val="pt-PT"/>
        </w:rPr>
        <w:t>objecto</w:t>
      </w:r>
      <w:proofErr w:type="spellEnd"/>
      <w:r w:rsidR="0055335A" w:rsidRPr="001975D9">
        <w:rPr>
          <w:lang w:val="pt-PT"/>
        </w:rPr>
        <w:t xml:space="preserve"> e de um </w:t>
      </w:r>
      <w:proofErr w:type="spellStart"/>
      <w:r w:rsidR="003B33AD" w:rsidRPr="001975D9">
        <w:rPr>
          <w:lang w:val="pt-PT"/>
        </w:rPr>
        <w:t>objectivo</w:t>
      </w:r>
      <w:proofErr w:type="spellEnd"/>
      <w:r w:rsidR="0055335A" w:rsidRPr="001975D9">
        <w:rPr>
          <w:lang w:val="pt-PT"/>
        </w:rPr>
        <w:t xml:space="preserve">, que nos conduzem </w:t>
      </w:r>
      <w:proofErr w:type="spellStart"/>
      <w:r w:rsidR="003B33AD" w:rsidRPr="001975D9">
        <w:rPr>
          <w:lang w:val="pt-PT"/>
        </w:rPr>
        <w:t>respectivamente</w:t>
      </w:r>
      <w:proofErr w:type="spellEnd"/>
      <w:r w:rsidR="0055335A" w:rsidRPr="001975D9">
        <w:rPr>
          <w:lang w:val="pt-PT"/>
        </w:rPr>
        <w:t xml:space="preserve"> à ideia de que o </w:t>
      </w:r>
      <w:proofErr w:type="spellStart"/>
      <w:r w:rsidR="003B33AD" w:rsidRPr="001975D9">
        <w:rPr>
          <w:lang w:val="pt-PT"/>
        </w:rPr>
        <w:t>objecto</w:t>
      </w:r>
      <w:proofErr w:type="spellEnd"/>
      <w:r w:rsidR="0055335A" w:rsidRPr="001975D9">
        <w:rPr>
          <w:lang w:val="pt-PT"/>
        </w:rPr>
        <w:t xml:space="preserve">, responde à questão </w:t>
      </w:r>
      <w:r w:rsidR="0055335A" w:rsidRPr="001975D9">
        <w:rPr>
          <w:i/>
          <w:iCs/>
          <w:lang w:val="pt-PT"/>
        </w:rPr>
        <w:t>melhoria do quê</w:t>
      </w:r>
      <w:r w:rsidR="0055335A" w:rsidRPr="001975D9">
        <w:rPr>
          <w:lang w:val="pt-PT"/>
        </w:rPr>
        <w:t xml:space="preserve">, e o </w:t>
      </w:r>
      <w:proofErr w:type="spellStart"/>
      <w:r w:rsidR="003B33AD" w:rsidRPr="001975D9">
        <w:rPr>
          <w:lang w:val="pt-PT"/>
        </w:rPr>
        <w:t>objectivo</w:t>
      </w:r>
      <w:proofErr w:type="spellEnd"/>
      <w:r w:rsidR="0055335A" w:rsidRPr="001975D9">
        <w:rPr>
          <w:lang w:val="pt-PT"/>
        </w:rPr>
        <w:t xml:space="preserve"> correspond</w:t>
      </w:r>
      <w:r w:rsidR="003B33AD">
        <w:rPr>
          <w:lang w:val="pt-PT"/>
        </w:rPr>
        <w:t xml:space="preserve">e às decisões a tomar. </w:t>
      </w:r>
      <w:r w:rsidR="0055335A" w:rsidRPr="001975D9">
        <w:rPr>
          <w:lang w:val="pt-PT"/>
        </w:rPr>
        <w:t xml:space="preserve">Visto a interpretação e notório que o professor e um instrumento importantíssimo </w:t>
      </w:r>
      <w:proofErr w:type="gramStart"/>
      <w:r w:rsidR="0055335A" w:rsidRPr="001975D9">
        <w:rPr>
          <w:lang w:val="pt-PT"/>
        </w:rPr>
        <w:t>para</w:t>
      </w:r>
      <w:proofErr w:type="gramEnd"/>
      <w:r w:rsidR="0055335A" w:rsidRPr="001975D9">
        <w:rPr>
          <w:lang w:val="pt-PT"/>
        </w:rPr>
        <w:t xml:space="preserve"> melhoria da qualidade no processo de ensino-aprendizagem.</w:t>
      </w:r>
    </w:p>
    <w:p w:rsidR="003B33AD" w:rsidRDefault="003B33AD" w:rsidP="003B33AD">
      <w:pPr>
        <w:spacing w:line="360" w:lineRule="auto"/>
        <w:jc w:val="both"/>
        <w:rPr>
          <w:b/>
          <w:lang w:val="pt-PT"/>
        </w:rPr>
      </w:pPr>
    </w:p>
    <w:p w:rsidR="003B33AD" w:rsidRDefault="003B33AD" w:rsidP="003B33AD">
      <w:pPr>
        <w:spacing w:line="360" w:lineRule="auto"/>
        <w:jc w:val="both"/>
        <w:rPr>
          <w:b/>
          <w:lang w:val="pt-PT"/>
        </w:rPr>
      </w:pPr>
      <w:r w:rsidRPr="003B33AD">
        <w:rPr>
          <w:lang w:val="pt-PT"/>
        </w:rPr>
        <w:t>Quanto ao</w:t>
      </w:r>
      <w:r w:rsidR="0055335A" w:rsidRPr="003B33AD">
        <w:rPr>
          <w:lang w:val="pt-PT"/>
        </w:rPr>
        <w:t xml:space="preserve"> processo de avaliação de desempenho do docente</w:t>
      </w:r>
      <w:r w:rsidRPr="003B33AD">
        <w:rPr>
          <w:lang w:val="pt-PT"/>
        </w:rPr>
        <w:t xml:space="preserve">, </w:t>
      </w:r>
      <w:r w:rsidR="001D1F4E">
        <w:rPr>
          <w:lang w:val="pt-PT"/>
        </w:rPr>
        <w:t>Alves e Machado</w:t>
      </w:r>
      <w:r w:rsidR="0055335A" w:rsidRPr="003B33AD">
        <w:rPr>
          <w:lang w:val="pt-PT"/>
        </w:rPr>
        <w:t xml:space="preserve"> (20</w:t>
      </w:r>
      <w:r w:rsidR="001D1F4E">
        <w:rPr>
          <w:lang w:val="pt-PT"/>
        </w:rPr>
        <w:t>10</w:t>
      </w:r>
      <w:r w:rsidR="0055335A" w:rsidRPr="003B33AD">
        <w:rPr>
          <w:lang w:val="pt-PT"/>
        </w:rPr>
        <w:t>)</w:t>
      </w:r>
      <w:r w:rsidR="00C34C6F">
        <w:rPr>
          <w:lang w:val="pt-PT"/>
        </w:rPr>
        <w:t>,</w:t>
      </w:r>
      <w:r w:rsidR="0055335A" w:rsidRPr="003B33AD">
        <w:rPr>
          <w:lang w:val="pt-PT"/>
        </w:rPr>
        <w:t xml:space="preserve"> refere que é do consenso</w:t>
      </w:r>
      <w:r w:rsidR="0055335A" w:rsidRPr="001975D9">
        <w:rPr>
          <w:lang w:val="pt-PT"/>
        </w:rPr>
        <w:t xml:space="preserve"> geral, a necessidade de promoção da qualidade de desempenho dos professores, que deverá passar pelo desenvolvimento profissional, através de "percursos formativos articulados e coerentes" - na formação inicial, no apoio aos jovens professores, durante os primeiros anos do exercício da profissão, na </w:t>
      </w:r>
      <w:r w:rsidR="0055335A" w:rsidRPr="001975D9">
        <w:rPr>
          <w:lang w:val="pt-PT"/>
        </w:rPr>
        <w:lastRenderedPageBreak/>
        <w:t>formação contínua - com a organização escolar que se quer "qualificante" e "aprendente", com as comunidades colaborativas, na aquisição das novas competências, no que se refere ao acompanhamento, supervisão e avaliação dos professores.</w:t>
      </w:r>
    </w:p>
    <w:p w:rsidR="003B33AD" w:rsidRDefault="003B33AD" w:rsidP="003B33AD">
      <w:pPr>
        <w:spacing w:line="360" w:lineRule="auto"/>
        <w:jc w:val="both"/>
        <w:rPr>
          <w:b/>
          <w:lang w:val="pt-PT"/>
        </w:rPr>
      </w:pPr>
    </w:p>
    <w:p w:rsidR="003B33AD" w:rsidRDefault="003B33AD" w:rsidP="003B33AD">
      <w:pPr>
        <w:spacing w:line="360" w:lineRule="auto"/>
        <w:jc w:val="both"/>
        <w:rPr>
          <w:b/>
          <w:lang w:val="pt-PT"/>
        </w:rPr>
      </w:pPr>
      <w:r>
        <w:rPr>
          <w:lang w:val="pt-PT"/>
        </w:rPr>
        <w:t xml:space="preserve">Os dados trazidos, </w:t>
      </w:r>
      <w:r w:rsidR="0055335A" w:rsidRPr="001975D9">
        <w:rPr>
          <w:lang w:val="pt-PT"/>
        </w:rPr>
        <w:t>confirma</w:t>
      </w:r>
      <w:r>
        <w:rPr>
          <w:lang w:val="pt-PT"/>
        </w:rPr>
        <w:t>m que</w:t>
      </w:r>
      <w:r w:rsidR="004F6C3D">
        <w:rPr>
          <w:lang w:val="pt-PT"/>
        </w:rPr>
        <w:t xml:space="preserve"> na realidade Moçambicana</w:t>
      </w:r>
      <w:r w:rsidR="0055335A" w:rsidRPr="001975D9">
        <w:rPr>
          <w:lang w:val="pt-PT"/>
        </w:rPr>
        <w:t>, o problema reside na ausência de comunicação entre o sistema de formação inicial e contínua, na inexistência de indução profissional, no modelo escolar predominantemente académico da formação inicial, na “localização diferenciada” das componentes teórica e prática da formação inicial e, ainda, na realização da formação contínua longe das escolas onde os professores exercem as suas funções.</w:t>
      </w:r>
    </w:p>
    <w:p w:rsidR="003B33AD" w:rsidRDefault="003B33AD" w:rsidP="003B33AD">
      <w:pPr>
        <w:spacing w:line="360" w:lineRule="auto"/>
        <w:jc w:val="both"/>
        <w:rPr>
          <w:b/>
          <w:lang w:val="pt-PT"/>
        </w:rPr>
      </w:pPr>
    </w:p>
    <w:p w:rsidR="003B33AD" w:rsidRDefault="003B33AD" w:rsidP="003B33AD">
      <w:pPr>
        <w:spacing w:line="360" w:lineRule="auto"/>
        <w:jc w:val="both"/>
        <w:rPr>
          <w:lang w:val="pt-PT"/>
        </w:rPr>
      </w:pPr>
      <w:r>
        <w:rPr>
          <w:lang w:val="pt-PT"/>
        </w:rPr>
        <w:t>Sobre a influê</w:t>
      </w:r>
      <w:r w:rsidR="0055335A" w:rsidRPr="003B33AD">
        <w:rPr>
          <w:lang w:val="pt-PT"/>
        </w:rPr>
        <w:t>ncia do docente na qualidade do ensino-aprendizagem</w:t>
      </w:r>
      <w:r w:rsidRPr="003B33AD">
        <w:rPr>
          <w:lang w:val="pt-PT"/>
        </w:rPr>
        <w:t xml:space="preserve">, </w:t>
      </w:r>
      <w:r w:rsidR="001D1F4E">
        <w:rPr>
          <w:lang w:val="pt-PT"/>
        </w:rPr>
        <w:t>Ribeiro</w:t>
      </w:r>
      <w:r w:rsidR="0055335A" w:rsidRPr="003B33AD">
        <w:rPr>
          <w:lang w:val="pt-PT"/>
        </w:rPr>
        <w:t xml:space="preserve"> (20</w:t>
      </w:r>
      <w:r w:rsidR="001D1F4E">
        <w:rPr>
          <w:lang w:val="pt-PT"/>
        </w:rPr>
        <w:t>05</w:t>
      </w:r>
      <w:r w:rsidR="0055335A" w:rsidRPr="003B33AD">
        <w:rPr>
          <w:lang w:val="pt-PT"/>
        </w:rPr>
        <w:t>)</w:t>
      </w:r>
      <w:r w:rsidR="004F6C3D">
        <w:rPr>
          <w:lang w:val="pt-PT"/>
        </w:rPr>
        <w:t>,</w:t>
      </w:r>
      <w:r w:rsidR="0055335A" w:rsidRPr="003B33AD">
        <w:rPr>
          <w:lang w:val="pt-PT"/>
        </w:rPr>
        <w:t xml:space="preserve"> defende que a</w:t>
      </w:r>
      <w:r w:rsidR="0055335A" w:rsidRPr="001975D9">
        <w:rPr>
          <w:lang w:val="pt-PT"/>
        </w:rPr>
        <w:t xml:space="preserve"> influência do docente no processo escolar deve adquirir uma centralidade crescente nos contextos educativos, uma vez que contribui para a melhoria da qualidade do trabalho docente e para melhoria das aprendizagens e dos resultados escolares. </w:t>
      </w:r>
    </w:p>
    <w:p w:rsidR="003B33AD" w:rsidRDefault="003B33AD" w:rsidP="003B33AD">
      <w:pPr>
        <w:spacing w:line="360" w:lineRule="auto"/>
        <w:jc w:val="both"/>
        <w:rPr>
          <w:lang w:val="pt-PT"/>
        </w:rPr>
      </w:pPr>
    </w:p>
    <w:p w:rsidR="003B33AD" w:rsidRDefault="0055335A" w:rsidP="003B33AD">
      <w:pPr>
        <w:spacing w:line="360" w:lineRule="auto"/>
        <w:jc w:val="both"/>
        <w:rPr>
          <w:b/>
          <w:lang w:val="pt-PT"/>
        </w:rPr>
      </w:pPr>
      <w:r w:rsidRPr="001975D9">
        <w:rPr>
          <w:lang w:val="pt-PT"/>
        </w:rPr>
        <w:t xml:space="preserve">Por sua vez, </w:t>
      </w:r>
      <w:r w:rsidR="001D1F4E">
        <w:rPr>
          <w:lang w:val="pt-PT"/>
        </w:rPr>
        <w:t>o autor</w:t>
      </w:r>
      <w:r w:rsidRPr="001975D9">
        <w:rPr>
          <w:lang w:val="pt-PT"/>
        </w:rPr>
        <w:t xml:space="preserve"> considera que não devemos descurar “a importância da influência do docente na qualidade do ensino-aprendizagem, que consiste no desenvolvimento das pessoas e das organizações, contribuin</w:t>
      </w:r>
      <w:r w:rsidR="001D1F4E">
        <w:rPr>
          <w:lang w:val="pt-PT"/>
        </w:rPr>
        <w:t>do para a qualidade.</w:t>
      </w:r>
      <w:r w:rsidRPr="001975D9">
        <w:rPr>
          <w:lang w:val="pt-PT"/>
        </w:rPr>
        <w:t xml:space="preserve"> </w:t>
      </w:r>
    </w:p>
    <w:p w:rsidR="003B33AD" w:rsidRDefault="003B33AD" w:rsidP="003B33AD">
      <w:pPr>
        <w:spacing w:line="360" w:lineRule="auto"/>
        <w:jc w:val="both"/>
        <w:rPr>
          <w:b/>
          <w:lang w:val="pt-PT"/>
        </w:rPr>
      </w:pPr>
    </w:p>
    <w:p w:rsidR="003B33AD" w:rsidRDefault="001D1F4E" w:rsidP="003B33AD">
      <w:pPr>
        <w:spacing w:line="360" w:lineRule="auto"/>
        <w:jc w:val="both"/>
        <w:rPr>
          <w:b/>
          <w:lang w:val="pt-PT"/>
        </w:rPr>
      </w:pPr>
      <w:r>
        <w:rPr>
          <w:lang w:val="pt-PT"/>
        </w:rPr>
        <w:t>Para Silva (2007</w:t>
      </w:r>
      <w:r w:rsidR="003B33AD">
        <w:rPr>
          <w:lang w:val="pt-PT"/>
        </w:rPr>
        <w:t>), Influên</w:t>
      </w:r>
      <w:r w:rsidR="0055335A" w:rsidRPr="001975D9">
        <w:rPr>
          <w:lang w:val="pt-PT"/>
        </w:rPr>
        <w:t xml:space="preserve">cia do docente na qualidade do ensino-aprendizagem constitui uma excelente forma de aperfeiçoamento dos profissionais do ensino e das instituições em que trabalham, na medida em que proporciona o entendimento </w:t>
      </w:r>
      <w:proofErr w:type="spellStart"/>
      <w:r w:rsidR="0055335A" w:rsidRPr="001975D9">
        <w:rPr>
          <w:lang w:val="pt-PT"/>
        </w:rPr>
        <w:t>susceptível</w:t>
      </w:r>
      <w:proofErr w:type="spellEnd"/>
      <w:r w:rsidR="0055335A" w:rsidRPr="001975D9">
        <w:rPr>
          <w:lang w:val="pt-PT"/>
        </w:rPr>
        <w:t xml:space="preserve"> de acautelar a </w:t>
      </w:r>
      <w:proofErr w:type="spellStart"/>
      <w:r w:rsidR="0055335A" w:rsidRPr="001975D9">
        <w:rPr>
          <w:lang w:val="pt-PT"/>
        </w:rPr>
        <w:t>rectificação</w:t>
      </w:r>
      <w:proofErr w:type="spellEnd"/>
      <w:r w:rsidR="0055335A" w:rsidRPr="001975D9">
        <w:rPr>
          <w:lang w:val="pt-PT"/>
        </w:rPr>
        <w:t xml:space="preserve"> e a mudança. </w:t>
      </w:r>
    </w:p>
    <w:p w:rsidR="003B33AD" w:rsidRDefault="003B33AD" w:rsidP="003B33AD">
      <w:pPr>
        <w:spacing w:line="360" w:lineRule="auto"/>
        <w:jc w:val="both"/>
        <w:rPr>
          <w:b/>
          <w:lang w:val="pt-PT"/>
        </w:rPr>
      </w:pPr>
    </w:p>
    <w:p w:rsidR="003B33AD" w:rsidRDefault="0055335A" w:rsidP="003B33AD">
      <w:pPr>
        <w:spacing w:line="360" w:lineRule="auto"/>
        <w:jc w:val="both"/>
        <w:rPr>
          <w:b/>
          <w:lang w:val="pt-PT"/>
        </w:rPr>
      </w:pPr>
      <w:r w:rsidRPr="001975D9">
        <w:rPr>
          <w:lang w:val="pt-PT"/>
        </w:rPr>
        <w:t xml:space="preserve">Mas a influencia do docente na qualidade do ensino-aprendizagem só faz sentido se, de alguma forma, diferenciar e premiar todos quantos fazem da </w:t>
      </w:r>
      <w:proofErr w:type="gramStart"/>
      <w:r w:rsidRPr="001975D9">
        <w:rPr>
          <w:lang w:val="pt-PT"/>
        </w:rPr>
        <w:t>sua</w:t>
      </w:r>
      <w:proofErr w:type="gramEnd"/>
      <w:r w:rsidRPr="001975D9">
        <w:rPr>
          <w:lang w:val="pt-PT"/>
        </w:rPr>
        <w:t xml:space="preserve"> profissão </w:t>
      </w:r>
      <w:proofErr w:type="gramStart"/>
      <w:r w:rsidRPr="001975D9">
        <w:rPr>
          <w:lang w:val="pt-PT"/>
        </w:rPr>
        <w:t>uma</w:t>
      </w:r>
      <w:proofErr w:type="gramEnd"/>
      <w:r w:rsidRPr="001975D9">
        <w:rPr>
          <w:lang w:val="pt-PT"/>
        </w:rPr>
        <w:t xml:space="preserve"> prática de excelência. </w:t>
      </w:r>
    </w:p>
    <w:p w:rsidR="003B33AD" w:rsidRDefault="003B33AD" w:rsidP="003B33AD">
      <w:pPr>
        <w:spacing w:line="360" w:lineRule="auto"/>
        <w:jc w:val="both"/>
        <w:rPr>
          <w:b/>
          <w:lang w:val="pt-PT"/>
        </w:rPr>
      </w:pPr>
    </w:p>
    <w:p w:rsidR="00703128" w:rsidRPr="003B33AD" w:rsidRDefault="003B33AD" w:rsidP="0026094F">
      <w:pPr>
        <w:spacing w:line="360" w:lineRule="auto"/>
        <w:jc w:val="both"/>
        <w:rPr>
          <w:b/>
          <w:lang w:val="pt-PT"/>
        </w:rPr>
      </w:pPr>
      <w:r w:rsidRPr="003B33AD">
        <w:rPr>
          <w:lang w:val="pt-PT"/>
        </w:rPr>
        <w:t xml:space="preserve">No que se refere aos </w:t>
      </w:r>
      <w:r w:rsidR="0055335A" w:rsidRPr="003B33AD">
        <w:rPr>
          <w:lang w:val="pt-PT"/>
        </w:rPr>
        <w:t>constrangimentos e desafios encontrados pelo docente no processo de ensino-aprendizagem</w:t>
      </w:r>
      <w:r w:rsidRPr="003B33AD">
        <w:rPr>
          <w:lang w:val="pt-PT"/>
        </w:rPr>
        <w:t xml:space="preserve">, pode-se sustentar que </w:t>
      </w:r>
      <w:proofErr w:type="spellStart"/>
      <w:r w:rsidRPr="003B33AD">
        <w:rPr>
          <w:lang w:val="pt-PT"/>
        </w:rPr>
        <w:t>a</w:t>
      </w:r>
      <w:r w:rsidR="0055335A" w:rsidRPr="003B33AD">
        <w:rPr>
          <w:lang w:val="pt-PT"/>
        </w:rPr>
        <w:t>ctualmente</w:t>
      </w:r>
      <w:proofErr w:type="spellEnd"/>
      <w:r w:rsidR="0055335A" w:rsidRPr="003B33AD">
        <w:rPr>
          <w:lang w:val="pt-PT"/>
        </w:rPr>
        <w:t>, com o Sistema Nacional de Avaliação, Acreditação e Garantia de Qualidade do Ensino Superior (SINAQES), cuja lei data de 2007, novas exigências são</w:t>
      </w:r>
      <w:r w:rsidR="0055335A" w:rsidRPr="001975D9">
        <w:rPr>
          <w:lang w:val="pt-PT"/>
        </w:rPr>
        <w:t xml:space="preserve"> colocadas aos docentes das IES e, nesse sentido, o MEC terá que fazer os ajustamentos necessários, para responder ao que está preconizado na lei.</w:t>
      </w:r>
    </w:p>
    <w:p w:rsidR="0055335A" w:rsidRPr="001975D9" w:rsidRDefault="0055335A" w:rsidP="0026094F">
      <w:pPr>
        <w:spacing w:line="360" w:lineRule="auto"/>
        <w:jc w:val="both"/>
        <w:rPr>
          <w:b/>
          <w:iCs/>
          <w:lang w:val="pt-PT"/>
        </w:rPr>
      </w:pPr>
    </w:p>
    <w:p w:rsidR="00703128" w:rsidRPr="001975D9" w:rsidRDefault="0002483C" w:rsidP="0026094F">
      <w:pPr>
        <w:spacing w:line="360" w:lineRule="auto"/>
        <w:jc w:val="both"/>
        <w:rPr>
          <w:b/>
          <w:iCs/>
          <w:lang w:val="pt-PT"/>
        </w:rPr>
      </w:pPr>
      <w:r w:rsidRPr="001975D9">
        <w:rPr>
          <w:b/>
          <w:iCs/>
          <w:lang w:val="pt-PT"/>
        </w:rPr>
        <w:t>CONSIDERAÇÕES FINAIS</w:t>
      </w:r>
    </w:p>
    <w:p w:rsidR="003B33AD" w:rsidRDefault="003B33AD" w:rsidP="0026094F">
      <w:pPr>
        <w:spacing w:line="360" w:lineRule="auto"/>
        <w:jc w:val="both"/>
        <w:rPr>
          <w:rFonts w:eastAsiaTheme="minorHAnsi"/>
          <w:b/>
          <w:lang w:val="pt-PT"/>
        </w:rPr>
      </w:pPr>
      <w:bookmarkStart w:id="2" w:name="_Toc243714915"/>
      <w:r>
        <w:rPr>
          <w:lang w:val="pt-PT"/>
        </w:rPr>
        <w:lastRenderedPageBreak/>
        <w:t xml:space="preserve">O estudo permitiu concluir que </w:t>
      </w:r>
      <w:proofErr w:type="gramStart"/>
      <w:r>
        <w:rPr>
          <w:lang w:val="pt-PT"/>
        </w:rPr>
        <w:t>a</w:t>
      </w:r>
      <w:r w:rsidR="00437CA3" w:rsidRPr="001975D9">
        <w:rPr>
          <w:lang w:val="pt-PT"/>
        </w:rPr>
        <w:t xml:space="preserve"> avaliação de desempenho é o meio utilizado</w:t>
      </w:r>
      <w:proofErr w:type="gramEnd"/>
      <w:r w:rsidR="00437CA3" w:rsidRPr="001975D9">
        <w:rPr>
          <w:lang w:val="pt-PT"/>
        </w:rPr>
        <w:t xml:space="preserve"> pelas empresas para que cada vez mais, bons resultados apareçam. Quando um mecanismo de avaliação de desempenho é bem desenvolvido, certamente serão geradas vantagens ao avaliado, avaliador e organização.</w:t>
      </w:r>
    </w:p>
    <w:p w:rsidR="003B33AD" w:rsidRDefault="003B33AD" w:rsidP="0026094F">
      <w:pPr>
        <w:spacing w:line="360" w:lineRule="auto"/>
        <w:jc w:val="both"/>
        <w:rPr>
          <w:rFonts w:eastAsiaTheme="minorHAnsi"/>
          <w:b/>
          <w:lang w:val="pt-PT"/>
        </w:rPr>
      </w:pPr>
    </w:p>
    <w:p w:rsidR="00437CA3" w:rsidRPr="003B33AD" w:rsidRDefault="00437CA3" w:rsidP="0026094F">
      <w:pPr>
        <w:spacing w:line="360" w:lineRule="auto"/>
        <w:jc w:val="both"/>
        <w:rPr>
          <w:rFonts w:eastAsiaTheme="minorHAnsi"/>
          <w:b/>
          <w:lang w:val="pt-PT"/>
        </w:rPr>
      </w:pPr>
      <w:r w:rsidRPr="001975D9">
        <w:rPr>
          <w:lang w:val="pt-PT"/>
        </w:rPr>
        <w:t>Este trabalho busca apresentar a avaliação de desempenho como meio</w:t>
      </w:r>
      <w:r w:rsidRPr="001975D9">
        <w:rPr>
          <w:rStyle w:val="apple-converted-space"/>
          <w:lang w:val="pt-PT"/>
        </w:rPr>
        <w:t> </w:t>
      </w:r>
      <w:r w:rsidRPr="001975D9">
        <w:rPr>
          <w:lang w:val="pt-PT"/>
        </w:rPr>
        <w:t>de apoio que ve</w:t>
      </w:r>
      <w:r w:rsidR="003B33AD">
        <w:rPr>
          <w:lang w:val="pt-PT"/>
        </w:rPr>
        <w:t>m sendo realizado pelas instituições de ensino e</w:t>
      </w:r>
      <w:r w:rsidRPr="001975D9">
        <w:rPr>
          <w:lang w:val="pt-PT"/>
        </w:rPr>
        <w:t xml:space="preserve"> desenvolvimento profissional no ambiente de traba</w:t>
      </w:r>
      <w:r w:rsidR="003B33AD">
        <w:rPr>
          <w:lang w:val="pt-PT"/>
        </w:rPr>
        <w:t xml:space="preserve">lho. Assim, </w:t>
      </w:r>
      <w:r w:rsidRPr="001975D9">
        <w:rPr>
          <w:lang w:val="pt-PT"/>
        </w:rPr>
        <w:t xml:space="preserve">as </w:t>
      </w:r>
      <w:r w:rsidR="003B33AD">
        <w:rPr>
          <w:lang w:val="pt-PT"/>
        </w:rPr>
        <w:t>escolas</w:t>
      </w:r>
      <w:r w:rsidRPr="001975D9">
        <w:rPr>
          <w:lang w:val="pt-PT"/>
        </w:rPr>
        <w:t xml:space="preserve"> precisam cada vez mais buscar maneiras de se conseguir proveitos por meio de </w:t>
      </w:r>
      <w:r w:rsidR="003B33AD">
        <w:rPr>
          <w:lang w:val="pt-PT"/>
        </w:rPr>
        <w:t>estudos mais apropriados</w:t>
      </w:r>
      <w:r w:rsidRPr="001975D9">
        <w:rPr>
          <w:lang w:val="pt-PT"/>
        </w:rPr>
        <w:t xml:space="preserve">. Por isso, é necessário que as </w:t>
      </w:r>
      <w:r w:rsidR="003B33AD">
        <w:rPr>
          <w:lang w:val="pt-PT"/>
        </w:rPr>
        <w:t>mesmas</w:t>
      </w:r>
      <w:r w:rsidRPr="001975D9">
        <w:rPr>
          <w:lang w:val="pt-PT"/>
        </w:rPr>
        <w:t xml:space="preserve"> estabeleçam claramente os </w:t>
      </w:r>
      <w:proofErr w:type="spellStart"/>
      <w:r w:rsidR="003B33AD" w:rsidRPr="001975D9">
        <w:rPr>
          <w:lang w:val="pt-PT"/>
        </w:rPr>
        <w:t>objectivos</w:t>
      </w:r>
      <w:proofErr w:type="spellEnd"/>
      <w:r w:rsidRPr="001975D9">
        <w:rPr>
          <w:lang w:val="pt-PT"/>
        </w:rPr>
        <w:t xml:space="preserve"> a serem atingidos para que sejam obtidos bons resultados.</w:t>
      </w:r>
    </w:p>
    <w:p w:rsidR="00437CA3" w:rsidRPr="001975D9" w:rsidRDefault="00437CA3" w:rsidP="0026094F">
      <w:pPr>
        <w:spacing w:line="360" w:lineRule="auto"/>
        <w:jc w:val="both"/>
        <w:rPr>
          <w:lang w:val="pt-PT"/>
        </w:rPr>
      </w:pPr>
    </w:p>
    <w:p w:rsidR="003E0F64" w:rsidRPr="001975D9" w:rsidRDefault="0054735F" w:rsidP="0026094F">
      <w:pPr>
        <w:autoSpaceDE w:val="0"/>
        <w:autoSpaceDN w:val="0"/>
        <w:adjustRightInd w:val="0"/>
        <w:spacing w:line="360" w:lineRule="auto"/>
        <w:jc w:val="both"/>
        <w:rPr>
          <w:rFonts w:eastAsiaTheme="minorHAnsi"/>
          <w:lang w:val="pt-PT"/>
        </w:rPr>
      </w:pPr>
      <w:r w:rsidRPr="001975D9">
        <w:rPr>
          <w:lang w:val="pt-PT"/>
        </w:rPr>
        <w:t xml:space="preserve">Os constrangimentos no processo de ensino-aprendizagem são vários com maior destaque: falta de salas de aulas adequadas, não só como presença de docentes sem formação </w:t>
      </w:r>
      <w:proofErr w:type="spellStart"/>
      <w:r w:rsidRPr="001975D9">
        <w:rPr>
          <w:lang w:val="pt-PT"/>
        </w:rPr>
        <w:t>psico-pedagógica</w:t>
      </w:r>
      <w:proofErr w:type="spellEnd"/>
      <w:r w:rsidRPr="001975D9">
        <w:rPr>
          <w:lang w:val="pt-PT"/>
        </w:rPr>
        <w:t>, como também o facto de existência de avaliadores externos na sala de aula que originar perturbação ao normal funcionamento da aula, mais propriamente ao nível da participação dos alunos. Enquanto os desafios serão os mecanismos a se usar para ultrapassar os constrangimentos acima mencionados</w:t>
      </w:r>
      <w:r w:rsidR="003B33AD">
        <w:rPr>
          <w:lang w:val="pt-PT"/>
        </w:rPr>
        <w:t>.</w:t>
      </w:r>
    </w:p>
    <w:p w:rsidR="003B33AD" w:rsidRDefault="003B33AD" w:rsidP="0026094F">
      <w:pPr>
        <w:spacing w:line="360" w:lineRule="auto"/>
        <w:jc w:val="both"/>
        <w:rPr>
          <w:b/>
          <w:lang w:val="pt-PT"/>
        </w:rPr>
      </w:pPr>
    </w:p>
    <w:p w:rsidR="003B33AD" w:rsidRPr="00D241BC" w:rsidRDefault="00703128" w:rsidP="0026094F">
      <w:pPr>
        <w:spacing w:line="360" w:lineRule="auto"/>
        <w:jc w:val="both"/>
        <w:rPr>
          <w:b/>
          <w:lang w:val="pt-PT"/>
        </w:rPr>
      </w:pPr>
      <w:r w:rsidRPr="001975D9">
        <w:rPr>
          <w:b/>
          <w:lang w:val="pt-PT"/>
        </w:rPr>
        <w:t>REFERÊNCIAS BIBLIOGRÁFICAS</w:t>
      </w:r>
      <w:bookmarkEnd w:id="1"/>
      <w:bookmarkEnd w:id="2"/>
    </w:p>
    <w:p w:rsidR="00123CEE" w:rsidRPr="00AB6876" w:rsidRDefault="00494C5F" w:rsidP="00AB6876">
      <w:pPr>
        <w:spacing w:line="360" w:lineRule="auto"/>
        <w:jc w:val="both"/>
        <w:rPr>
          <w:lang w:val="pt-PT"/>
        </w:rPr>
      </w:pPr>
      <w:r w:rsidRPr="00AB6876">
        <w:rPr>
          <w:lang w:val="pt-PT"/>
        </w:rPr>
        <w:t xml:space="preserve">Alves, A e Machado, C.J. (2010), </w:t>
      </w:r>
      <w:proofErr w:type="spellStart"/>
      <w:r w:rsidRPr="00AB6876">
        <w:rPr>
          <w:lang w:val="pt-PT"/>
        </w:rPr>
        <w:t>Avaliacao</w:t>
      </w:r>
      <w:proofErr w:type="spellEnd"/>
      <w:r w:rsidRPr="00AB6876">
        <w:rPr>
          <w:lang w:val="pt-PT"/>
        </w:rPr>
        <w:t xml:space="preserve"> de desempenho nas </w:t>
      </w:r>
      <w:proofErr w:type="spellStart"/>
      <w:r w:rsidRPr="00AB6876">
        <w:rPr>
          <w:lang w:val="pt-PT"/>
        </w:rPr>
        <w:t>instituicoes</w:t>
      </w:r>
      <w:proofErr w:type="spellEnd"/>
      <w:r w:rsidRPr="00AB6876">
        <w:rPr>
          <w:lang w:val="pt-PT"/>
        </w:rPr>
        <w:t xml:space="preserve"> </w:t>
      </w:r>
      <w:proofErr w:type="gramStart"/>
      <w:r w:rsidRPr="00AB6876">
        <w:rPr>
          <w:lang w:val="pt-PT"/>
        </w:rPr>
        <w:t>publicas</w:t>
      </w:r>
      <w:proofErr w:type="gramEnd"/>
      <w:r w:rsidRPr="00AB6876">
        <w:rPr>
          <w:lang w:val="pt-PT"/>
        </w:rPr>
        <w:t xml:space="preserve">. 2 </w:t>
      </w:r>
      <w:proofErr w:type="gramStart"/>
      <w:r w:rsidRPr="00AB6876">
        <w:rPr>
          <w:lang w:val="pt-PT"/>
        </w:rPr>
        <w:t>ed.</w:t>
      </w:r>
      <w:proofErr w:type="gramEnd"/>
      <w:r w:rsidRPr="00AB6876">
        <w:rPr>
          <w:lang w:val="pt-PT"/>
        </w:rPr>
        <w:t>, SP: amadora</w:t>
      </w:r>
    </w:p>
    <w:p w:rsidR="00437CA3" w:rsidRPr="001975D9" w:rsidRDefault="00E776DC" w:rsidP="0026094F">
      <w:pPr>
        <w:spacing w:line="360" w:lineRule="auto"/>
        <w:jc w:val="both"/>
        <w:rPr>
          <w:lang w:val="pt-PT"/>
        </w:rPr>
      </w:pPr>
      <w:r w:rsidRPr="001975D9">
        <w:rPr>
          <w:lang w:val="pt-PT"/>
        </w:rPr>
        <w:t>Araújo</w:t>
      </w:r>
      <w:r>
        <w:rPr>
          <w:lang w:val="pt-PT"/>
        </w:rPr>
        <w:t>, L.</w:t>
      </w:r>
      <w:r w:rsidR="00437CA3" w:rsidRPr="001975D9">
        <w:rPr>
          <w:lang w:val="pt-PT"/>
        </w:rPr>
        <w:t xml:space="preserve"> C</w:t>
      </w:r>
      <w:r>
        <w:rPr>
          <w:lang w:val="pt-PT"/>
        </w:rPr>
        <w:t>.</w:t>
      </w:r>
      <w:r w:rsidR="00437CA3" w:rsidRPr="001975D9">
        <w:rPr>
          <w:lang w:val="pt-PT"/>
        </w:rPr>
        <w:t xml:space="preserve"> G. De</w:t>
      </w:r>
      <w:r>
        <w:rPr>
          <w:lang w:val="pt-PT"/>
        </w:rPr>
        <w:t xml:space="preserve"> (2006)</w:t>
      </w:r>
      <w:r w:rsidR="00437CA3" w:rsidRPr="001975D9">
        <w:rPr>
          <w:lang w:val="pt-PT"/>
        </w:rPr>
        <w:t>.</w:t>
      </w:r>
      <w:r w:rsidR="00437CA3" w:rsidRPr="001975D9">
        <w:rPr>
          <w:rStyle w:val="apple-converted-space"/>
          <w:lang w:val="pt-PT"/>
        </w:rPr>
        <w:t> </w:t>
      </w:r>
      <w:r w:rsidR="00437CA3" w:rsidRPr="00E776DC">
        <w:rPr>
          <w:i/>
          <w:lang w:val="pt-PT"/>
        </w:rPr>
        <w:t>Gestão de Pessoas: Estratégias e integração organizacional</w:t>
      </w:r>
      <w:r>
        <w:rPr>
          <w:lang w:val="pt-PT"/>
        </w:rPr>
        <w:t>.</w:t>
      </w:r>
      <w:r w:rsidR="00437CA3" w:rsidRPr="001975D9">
        <w:rPr>
          <w:lang w:val="pt-PT"/>
        </w:rPr>
        <w:t xml:space="preserve"> S</w:t>
      </w:r>
      <w:r>
        <w:rPr>
          <w:lang w:val="pt-PT"/>
        </w:rPr>
        <w:t>P</w:t>
      </w:r>
      <w:r w:rsidR="00D241BC">
        <w:rPr>
          <w:lang w:val="pt-PT"/>
        </w:rPr>
        <w:t>: Atlas.</w:t>
      </w:r>
    </w:p>
    <w:p w:rsidR="00D241BC" w:rsidRDefault="00D241BC" w:rsidP="0026094F">
      <w:pPr>
        <w:spacing w:line="360" w:lineRule="auto"/>
        <w:jc w:val="both"/>
        <w:rPr>
          <w:lang w:val="pt-PT"/>
        </w:rPr>
      </w:pPr>
    </w:p>
    <w:p w:rsidR="005F6B9C" w:rsidRDefault="005F6B9C" w:rsidP="0026094F">
      <w:pPr>
        <w:spacing w:line="360" w:lineRule="auto"/>
        <w:jc w:val="both"/>
        <w:rPr>
          <w:lang w:val="pt-PT"/>
        </w:rPr>
      </w:pPr>
      <w:proofErr w:type="spellStart"/>
      <w:r w:rsidRPr="001975D9">
        <w:rPr>
          <w:lang w:val="pt-PT"/>
        </w:rPr>
        <w:t>Bergamini</w:t>
      </w:r>
      <w:proofErr w:type="spellEnd"/>
      <w:r>
        <w:rPr>
          <w:lang w:val="pt-PT"/>
        </w:rPr>
        <w:t>, C.</w:t>
      </w:r>
      <w:r w:rsidRPr="001975D9">
        <w:rPr>
          <w:lang w:val="pt-PT"/>
        </w:rPr>
        <w:t xml:space="preserve"> W</w:t>
      </w:r>
      <w:r>
        <w:rPr>
          <w:lang w:val="pt-PT"/>
        </w:rPr>
        <w:t>. &amp;</w:t>
      </w:r>
      <w:r w:rsidRPr="001975D9">
        <w:rPr>
          <w:lang w:val="pt-PT"/>
        </w:rPr>
        <w:t xml:space="preserve"> Beraldo, D</w:t>
      </w:r>
      <w:r>
        <w:rPr>
          <w:lang w:val="pt-PT"/>
        </w:rPr>
        <w:t>.</w:t>
      </w:r>
      <w:r w:rsidRPr="001975D9">
        <w:rPr>
          <w:lang w:val="pt-PT"/>
        </w:rPr>
        <w:t xml:space="preserve"> G</w:t>
      </w:r>
      <w:r>
        <w:rPr>
          <w:lang w:val="pt-PT"/>
        </w:rPr>
        <w:t>.</w:t>
      </w:r>
      <w:r w:rsidRPr="001975D9">
        <w:rPr>
          <w:lang w:val="pt-PT"/>
        </w:rPr>
        <w:t xml:space="preserve"> R.</w:t>
      </w:r>
      <w:r>
        <w:rPr>
          <w:lang w:val="pt-PT"/>
        </w:rPr>
        <w:t xml:space="preserve"> (2007).</w:t>
      </w:r>
      <w:r w:rsidRPr="001975D9">
        <w:rPr>
          <w:lang w:val="pt-PT"/>
        </w:rPr>
        <w:t xml:space="preserve"> </w:t>
      </w:r>
      <w:r w:rsidRPr="005F6B9C">
        <w:rPr>
          <w:i/>
          <w:lang w:val="pt-PT"/>
        </w:rPr>
        <w:t>Avaliação de desempenho.</w:t>
      </w:r>
      <w:r w:rsidRPr="001975D9">
        <w:rPr>
          <w:lang w:val="pt-PT"/>
        </w:rPr>
        <w:t xml:space="preserve"> 4. </w:t>
      </w:r>
      <w:proofErr w:type="gramStart"/>
      <w:r w:rsidRPr="001975D9">
        <w:rPr>
          <w:lang w:val="pt-PT"/>
        </w:rPr>
        <w:t>ed</w:t>
      </w:r>
      <w:proofErr w:type="gramEnd"/>
      <w:r w:rsidRPr="001975D9">
        <w:rPr>
          <w:lang w:val="pt-PT"/>
        </w:rPr>
        <w:t>. 8</w:t>
      </w:r>
      <w:r>
        <w:rPr>
          <w:lang w:val="pt-PT"/>
        </w:rPr>
        <w:t xml:space="preserve">. </w:t>
      </w:r>
      <w:proofErr w:type="spellStart"/>
      <w:proofErr w:type="gramStart"/>
      <w:r>
        <w:rPr>
          <w:lang w:val="pt-PT"/>
        </w:rPr>
        <w:t>reimpr</w:t>
      </w:r>
      <w:proofErr w:type="spellEnd"/>
      <w:proofErr w:type="gramEnd"/>
      <w:r>
        <w:rPr>
          <w:lang w:val="pt-PT"/>
        </w:rPr>
        <w:t>. SP: Atlas</w:t>
      </w:r>
      <w:r w:rsidR="00D241BC">
        <w:rPr>
          <w:lang w:val="pt-PT"/>
        </w:rPr>
        <w:t>.</w:t>
      </w:r>
    </w:p>
    <w:p w:rsidR="00D241BC" w:rsidRDefault="00D241BC" w:rsidP="0026094F">
      <w:pPr>
        <w:spacing w:line="360" w:lineRule="auto"/>
        <w:jc w:val="both"/>
        <w:rPr>
          <w:lang w:val="pt-PT"/>
        </w:rPr>
      </w:pPr>
    </w:p>
    <w:p w:rsidR="00437CA3" w:rsidRDefault="00E776DC" w:rsidP="0026094F">
      <w:pPr>
        <w:spacing w:line="360" w:lineRule="auto"/>
        <w:jc w:val="both"/>
        <w:rPr>
          <w:lang w:val="pt-PT"/>
        </w:rPr>
      </w:pPr>
      <w:r w:rsidRPr="001975D9">
        <w:rPr>
          <w:lang w:val="pt-PT"/>
        </w:rPr>
        <w:t>Chiavenato</w:t>
      </w:r>
      <w:r>
        <w:rPr>
          <w:lang w:val="pt-PT"/>
        </w:rPr>
        <w:t>, I</w:t>
      </w:r>
      <w:r w:rsidR="00437CA3" w:rsidRPr="001975D9">
        <w:rPr>
          <w:lang w:val="pt-PT"/>
        </w:rPr>
        <w:t>.</w:t>
      </w:r>
      <w:r w:rsidR="001D1F4E">
        <w:rPr>
          <w:lang w:val="pt-PT"/>
        </w:rPr>
        <w:t xml:space="preserve"> (2004</w:t>
      </w:r>
      <w:r>
        <w:rPr>
          <w:lang w:val="pt-PT"/>
        </w:rPr>
        <w:t>).</w:t>
      </w:r>
      <w:r w:rsidR="00437CA3" w:rsidRPr="001975D9">
        <w:rPr>
          <w:rStyle w:val="apple-converted-space"/>
          <w:lang w:val="pt-PT"/>
        </w:rPr>
        <w:t> </w:t>
      </w:r>
      <w:r w:rsidR="00437CA3" w:rsidRPr="00E776DC">
        <w:rPr>
          <w:rStyle w:val="Forte"/>
          <w:b w:val="0"/>
          <w:i/>
          <w:lang w:val="pt-PT"/>
        </w:rPr>
        <w:t xml:space="preserve">Recursos </w:t>
      </w:r>
      <w:r w:rsidRPr="00E776DC">
        <w:rPr>
          <w:rStyle w:val="Forte"/>
          <w:b w:val="0"/>
          <w:i/>
          <w:lang w:val="pt-PT"/>
        </w:rPr>
        <w:t>humanos</w:t>
      </w:r>
      <w:r>
        <w:rPr>
          <w:rStyle w:val="apple-converted-space"/>
          <w:lang w:val="pt-PT"/>
        </w:rPr>
        <w:t>.</w:t>
      </w:r>
      <w:r w:rsidR="00437CA3" w:rsidRPr="001975D9">
        <w:rPr>
          <w:lang w:val="pt-PT"/>
        </w:rPr>
        <w:t xml:space="preserve"> Edição Compa</w:t>
      </w:r>
      <w:r>
        <w:rPr>
          <w:lang w:val="pt-PT"/>
        </w:rPr>
        <w:t>cta. 6.ed. SP: Atlas</w:t>
      </w:r>
      <w:r w:rsidR="001D1F4E">
        <w:rPr>
          <w:lang w:val="pt-PT"/>
        </w:rPr>
        <w:t>.</w:t>
      </w:r>
    </w:p>
    <w:p w:rsidR="001D1F4E" w:rsidRDefault="001D1F4E" w:rsidP="0026094F">
      <w:pPr>
        <w:spacing w:line="360" w:lineRule="auto"/>
        <w:jc w:val="both"/>
        <w:rPr>
          <w:lang w:val="pt-PT"/>
        </w:rPr>
      </w:pPr>
    </w:p>
    <w:p w:rsidR="001D1F4E" w:rsidRPr="001975D9" w:rsidRDefault="001D1F4E" w:rsidP="0026094F">
      <w:pPr>
        <w:spacing w:line="360" w:lineRule="auto"/>
        <w:jc w:val="both"/>
        <w:rPr>
          <w:lang w:val="pt-PT"/>
        </w:rPr>
      </w:pPr>
      <w:proofErr w:type="gramStart"/>
      <w:r w:rsidRPr="001975D9">
        <w:rPr>
          <w:lang w:val="pt-PT"/>
        </w:rPr>
        <w:t xml:space="preserve">______. </w:t>
      </w:r>
      <w:r>
        <w:rPr>
          <w:lang w:val="pt-PT"/>
        </w:rPr>
        <w:t xml:space="preserve"> </w:t>
      </w:r>
      <w:proofErr w:type="gramEnd"/>
      <w:r>
        <w:rPr>
          <w:lang w:val="pt-PT"/>
        </w:rPr>
        <w:t xml:space="preserve">(2005). </w:t>
      </w:r>
      <w:r>
        <w:rPr>
          <w:i/>
          <w:lang w:val="pt-PT"/>
        </w:rPr>
        <w:t>Administração de r</w:t>
      </w:r>
      <w:r w:rsidRPr="005F6B9C">
        <w:rPr>
          <w:i/>
          <w:lang w:val="pt-PT"/>
        </w:rPr>
        <w:t xml:space="preserve">ecursos </w:t>
      </w:r>
      <w:proofErr w:type="gramStart"/>
      <w:r w:rsidRPr="005F6B9C">
        <w:rPr>
          <w:i/>
          <w:lang w:val="pt-PT"/>
        </w:rPr>
        <w:t>humanos</w:t>
      </w:r>
      <w:r>
        <w:rPr>
          <w:lang w:val="pt-PT"/>
        </w:rPr>
        <w:t xml:space="preserve">. </w:t>
      </w:r>
      <w:r w:rsidRPr="001975D9">
        <w:rPr>
          <w:lang w:val="pt-PT"/>
        </w:rPr>
        <w:t>.</w:t>
      </w:r>
      <w:proofErr w:type="gramEnd"/>
      <w:r w:rsidRPr="001975D9">
        <w:rPr>
          <w:lang w:val="pt-PT"/>
        </w:rPr>
        <w:t xml:space="preserve"> </w:t>
      </w:r>
      <w:r w:rsidR="001B6EFD">
        <w:rPr>
          <w:lang w:val="pt-PT"/>
        </w:rPr>
        <w:t xml:space="preserve">7 </w:t>
      </w:r>
      <w:proofErr w:type="gramStart"/>
      <w:r w:rsidRPr="001975D9">
        <w:rPr>
          <w:lang w:val="pt-PT"/>
        </w:rPr>
        <w:t>ed</w:t>
      </w:r>
      <w:proofErr w:type="gramEnd"/>
      <w:r w:rsidRPr="001975D9">
        <w:rPr>
          <w:lang w:val="pt-PT"/>
        </w:rPr>
        <w:t xml:space="preserve">. </w:t>
      </w:r>
      <w:r>
        <w:rPr>
          <w:lang w:val="pt-PT"/>
        </w:rPr>
        <w:t>SP: Atlas.</w:t>
      </w:r>
    </w:p>
    <w:p w:rsidR="00437CA3" w:rsidRPr="001975D9" w:rsidRDefault="00437CA3" w:rsidP="0026094F">
      <w:pPr>
        <w:spacing w:line="360" w:lineRule="auto"/>
        <w:jc w:val="both"/>
        <w:rPr>
          <w:lang w:val="pt-PT"/>
        </w:rPr>
      </w:pPr>
    </w:p>
    <w:p w:rsidR="00437CA3" w:rsidRPr="001975D9" w:rsidRDefault="00437CA3" w:rsidP="0026094F">
      <w:pPr>
        <w:spacing w:line="360" w:lineRule="auto"/>
        <w:jc w:val="both"/>
        <w:rPr>
          <w:lang w:val="pt-PT"/>
        </w:rPr>
      </w:pPr>
      <w:proofErr w:type="gramStart"/>
      <w:r w:rsidRPr="001975D9">
        <w:rPr>
          <w:lang w:val="pt-PT"/>
        </w:rPr>
        <w:t xml:space="preserve">______. </w:t>
      </w:r>
      <w:r w:rsidR="005F6B9C">
        <w:rPr>
          <w:lang w:val="pt-PT"/>
        </w:rPr>
        <w:t xml:space="preserve"> </w:t>
      </w:r>
      <w:proofErr w:type="gramEnd"/>
      <w:r w:rsidR="005F6B9C">
        <w:rPr>
          <w:lang w:val="pt-PT"/>
        </w:rPr>
        <w:t xml:space="preserve">(2006). </w:t>
      </w:r>
      <w:r w:rsidRPr="005F6B9C">
        <w:rPr>
          <w:i/>
          <w:lang w:val="pt-PT"/>
        </w:rPr>
        <w:t xml:space="preserve">Recursos </w:t>
      </w:r>
      <w:r w:rsidR="005F6B9C" w:rsidRPr="005F6B9C">
        <w:rPr>
          <w:i/>
          <w:lang w:val="pt-PT"/>
        </w:rPr>
        <w:t>humanos</w:t>
      </w:r>
      <w:r w:rsidRPr="005F6B9C">
        <w:rPr>
          <w:i/>
          <w:lang w:val="pt-PT"/>
        </w:rPr>
        <w:t>: o capital humano das organizações</w:t>
      </w:r>
      <w:r w:rsidRPr="001975D9">
        <w:rPr>
          <w:lang w:val="pt-PT"/>
        </w:rPr>
        <w:t xml:space="preserve">. 8. </w:t>
      </w:r>
      <w:proofErr w:type="gramStart"/>
      <w:r w:rsidRPr="001975D9">
        <w:rPr>
          <w:lang w:val="pt-PT"/>
        </w:rPr>
        <w:t>ed</w:t>
      </w:r>
      <w:proofErr w:type="gramEnd"/>
      <w:r w:rsidRPr="001975D9">
        <w:rPr>
          <w:lang w:val="pt-PT"/>
        </w:rPr>
        <w:t>. 3.</w:t>
      </w:r>
      <w:r w:rsidR="005F6B9C">
        <w:rPr>
          <w:lang w:val="pt-PT"/>
        </w:rPr>
        <w:t xml:space="preserve"> </w:t>
      </w:r>
      <w:proofErr w:type="spellStart"/>
      <w:proofErr w:type="gramStart"/>
      <w:r w:rsidR="005F6B9C">
        <w:rPr>
          <w:lang w:val="pt-PT"/>
        </w:rPr>
        <w:t>reimpr</w:t>
      </w:r>
      <w:proofErr w:type="spellEnd"/>
      <w:proofErr w:type="gramEnd"/>
      <w:r w:rsidR="005F6B9C">
        <w:rPr>
          <w:lang w:val="pt-PT"/>
        </w:rPr>
        <w:t>. SP: Atlas.</w:t>
      </w:r>
    </w:p>
    <w:p w:rsidR="00437CA3" w:rsidRDefault="00437CA3" w:rsidP="0026094F">
      <w:pPr>
        <w:spacing w:line="360" w:lineRule="auto"/>
        <w:jc w:val="both"/>
        <w:rPr>
          <w:lang w:val="pt-PT"/>
        </w:rPr>
      </w:pPr>
    </w:p>
    <w:p w:rsidR="003B33AD" w:rsidRPr="001975D9" w:rsidRDefault="003B33AD" w:rsidP="003B33AD">
      <w:pPr>
        <w:spacing w:line="360" w:lineRule="auto"/>
        <w:jc w:val="both"/>
        <w:rPr>
          <w:lang w:val="pt-PT"/>
        </w:rPr>
      </w:pPr>
      <w:r w:rsidRPr="001975D9">
        <w:rPr>
          <w:lang w:val="pt-PT"/>
        </w:rPr>
        <w:t xml:space="preserve">Fernandes, </w:t>
      </w:r>
      <w:proofErr w:type="gramStart"/>
      <w:r w:rsidRPr="001975D9">
        <w:rPr>
          <w:lang w:val="pt-PT"/>
        </w:rPr>
        <w:t>D.</w:t>
      </w:r>
      <w:proofErr w:type="gramEnd"/>
      <w:r w:rsidRPr="001975D9">
        <w:rPr>
          <w:lang w:val="pt-PT"/>
        </w:rPr>
        <w:t xml:space="preserve"> (1991). </w:t>
      </w:r>
      <w:r w:rsidRPr="005F6B9C">
        <w:rPr>
          <w:i/>
          <w:lang w:val="pt-PT"/>
        </w:rPr>
        <w:t>Notas</w:t>
      </w:r>
      <w:r w:rsidRPr="001975D9">
        <w:rPr>
          <w:lang w:val="pt-PT"/>
        </w:rPr>
        <w:t xml:space="preserve"> </w:t>
      </w:r>
      <w:r w:rsidRPr="005F6B9C">
        <w:rPr>
          <w:i/>
          <w:lang w:val="pt-PT"/>
        </w:rPr>
        <w:t>sobre os paradigmas de investigação em educação</w:t>
      </w:r>
      <w:r w:rsidRPr="001975D9">
        <w:rPr>
          <w:lang w:val="pt-PT"/>
        </w:rPr>
        <w:t xml:space="preserve">. </w:t>
      </w:r>
      <w:proofErr w:type="spellStart"/>
      <w:r w:rsidRPr="001975D9">
        <w:rPr>
          <w:lang w:val="pt-PT"/>
        </w:rPr>
        <w:t>Noesis</w:t>
      </w:r>
      <w:proofErr w:type="spellEnd"/>
      <w:r w:rsidRPr="001975D9">
        <w:rPr>
          <w:lang w:val="pt-PT"/>
        </w:rPr>
        <w:t>.</w:t>
      </w:r>
    </w:p>
    <w:p w:rsidR="00437CA3" w:rsidRPr="001975D9" w:rsidRDefault="00437CA3" w:rsidP="0026094F">
      <w:pPr>
        <w:spacing w:line="360" w:lineRule="auto"/>
        <w:jc w:val="both"/>
        <w:rPr>
          <w:lang w:val="pt-PT"/>
        </w:rPr>
      </w:pPr>
    </w:p>
    <w:p w:rsidR="00437CA3" w:rsidRPr="001975D9" w:rsidRDefault="00017C5D" w:rsidP="0026094F">
      <w:pPr>
        <w:spacing w:line="360" w:lineRule="auto"/>
        <w:jc w:val="both"/>
        <w:rPr>
          <w:lang w:val="pt-PT"/>
        </w:rPr>
      </w:pPr>
      <w:proofErr w:type="spellStart"/>
      <w:r w:rsidRPr="004E6843">
        <w:rPr>
          <w:lang w:val="pt-PT"/>
        </w:rPr>
        <w:t>Lacombe</w:t>
      </w:r>
      <w:proofErr w:type="spellEnd"/>
      <w:r w:rsidR="00437CA3" w:rsidRPr="004E6843">
        <w:rPr>
          <w:lang w:val="pt-PT"/>
        </w:rPr>
        <w:t>, F</w:t>
      </w:r>
      <w:r w:rsidRPr="004E6843">
        <w:rPr>
          <w:lang w:val="pt-PT"/>
        </w:rPr>
        <w:t xml:space="preserve">. </w:t>
      </w:r>
      <w:r w:rsidR="00437CA3" w:rsidRPr="004E6843">
        <w:rPr>
          <w:lang w:val="pt-PT"/>
        </w:rPr>
        <w:t>J</w:t>
      </w:r>
      <w:r w:rsidRPr="004E6843">
        <w:rPr>
          <w:lang w:val="pt-PT"/>
        </w:rPr>
        <w:t xml:space="preserve">. </w:t>
      </w:r>
      <w:r w:rsidR="00437CA3" w:rsidRPr="004E6843">
        <w:rPr>
          <w:lang w:val="pt-PT"/>
        </w:rPr>
        <w:t>M</w:t>
      </w:r>
      <w:r w:rsidRPr="004E6843">
        <w:rPr>
          <w:lang w:val="pt-PT"/>
        </w:rPr>
        <w:t>. &amp;</w:t>
      </w:r>
      <w:r w:rsidR="00437CA3" w:rsidRPr="004E6843">
        <w:rPr>
          <w:lang w:val="pt-PT"/>
        </w:rPr>
        <w:t xml:space="preserve"> </w:t>
      </w:r>
      <w:proofErr w:type="spellStart"/>
      <w:r w:rsidRPr="004E6843">
        <w:rPr>
          <w:lang w:val="pt-PT"/>
        </w:rPr>
        <w:t>Heilborn</w:t>
      </w:r>
      <w:proofErr w:type="spellEnd"/>
      <w:r w:rsidR="00437CA3" w:rsidRPr="004E6843">
        <w:rPr>
          <w:lang w:val="pt-PT"/>
        </w:rPr>
        <w:t>, G</w:t>
      </w:r>
      <w:r w:rsidRPr="004E6843">
        <w:rPr>
          <w:lang w:val="pt-PT"/>
        </w:rPr>
        <w:t>.</w:t>
      </w:r>
      <w:r w:rsidR="00437CA3" w:rsidRPr="004E6843">
        <w:rPr>
          <w:lang w:val="pt-PT"/>
        </w:rPr>
        <w:t xml:space="preserve"> L</w:t>
      </w:r>
      <w:r w:rsidRPr="004E6843">
        <w:rPr>
          <w:lang w:val="pt-PT"/>
        </w:rPr>
        <w:t>.</w:t>
      </w:r>
      <w:r w:rsidR="00437CA3" w:rsidRPr="004E6843">
        <w:rPr>
          <w:lang w:val="pt-PT"/>
        </w:rPr>
        <w:t xml:space="preserve"> J.</w:t>
      </w:r>
      <w:r w:rsidRPr="004E6843">
        <w:rPr>
          <w:lang w:val="pt-PT"/>
        </w:rPr>
        <w:t xml:space="preserve"> (2003).</w:t>
      </w:r>
      <w:r w:rsidR="00437CA3" w:rsidRPr="004E6843">
        <w:rPr>
          <w:lang w:val="pt-PT"/>
        </w:rPr>
        <w:t xml:space="preserve"> </w:t>
      </w:r>
      <w:r w:rsidR="00437CA3" w:rsidRPr="00017C5D">
        <w:rPr>
          <w:i/>
          <w:lang w:val="pt-PT"/>
        </w:rPr>
        <w:t>Administração: princípios e tendências</w:t>
      </w:r>
      <w:r w:rsidR="00437CA3" w:rsidRPr="001975D9">
        <w:rPr>
          <w:lang w:val="pt-PT"/>
        </w:rPr>
        <w:t>. SP</w:t>
      </w:r>
      <w:r>
        <w:rPr>
          <w:lang w:val="pt-PT"/>
        </w:rPr>
        <w:t>: Saraiva.</w:t>
      </w:r>
    </w:p>
    <w:p w:rsidR="00437CA3" w:rsidRPr="001975D9" w:rsidRDefault="00437CA3" w:rsidP="0026094F">
      <w:pPr>
        <w:spacing w:line="360" w:lineRule="auto"/>
        <w:jc w:val="both"/>
        <w:rPr>
          <w:lang w:val="pt-PT"/>
        </w:rPr>
      </w:pPr>
    </w:p>
    <w:p w:rsidR="00437CA3" w:rsidRPr="001975D9" w:rsidRDefault="00D241BC" w:rsidP="0026094F">
      <w:pPr>
        <w:spacing w:line="360" w:lineRule="auto"/>
        <w:jc w:val="both"/>
        <w:rPr>
          <w:lang w:val="pt-PT"/>
        </w:rPr>
      </w:pPr>
      <w:proofErr w:type="spellStart"/>
      <w:r w:rsidRPr="001975D9">
        <w:rPr>
          <w:lang w:val="pt-PT"/>
        </w:rPr>
        <w:t>Lacombe</w:t>
      </w:r>
      <w:proofErr w:type="spellEnd"/>
      <w:r>
        <w:rPr>
          <w:lang w:val="pt-PT"/>
        </w:rPr>
        <w:t>, F.</w:t>
      </w:r>
      <w:r w:rsidR="00437CA3" w:rsidRPr="001975D9">
        <w:rPr>
          <w:lang w:val="pt-PT"/>
        </w:rPr>
        <w:t xml:space="preserve"> J</w:t>
      </w:r>
      <w:r>
        <w:rPr>
          <w:lang w:val="pt-PT"/>
        </w:rPr>
        <w:t>.</w:t>
      </w:r>
      <w:r w:rsidR="00437CA3" w:rsidRPr="001975D9">
        <w:rPr>
          <w:lang w:val="pt-PT"/>
        </w:rPr>
        <w:t xml:space="preserve"> M.</w:t>
      </w:r>
      <w:r>
        <w:rPr>
          <w:lang w:val="pt-PT"/>
        </w:rPr>
        <w:t xml:space="preserve"> (2005).</w:t>
      </w:r>
      <w:r w:rsidR="00437CA3" w:rsidRPr="001975D9">
        <w:rPr>
          <w:lang w:val="pt-PT"/>
        </w:rPr>
        <w:t xml:space="preserve"> </w:t>
      </w:r>
      <w:r w:rsidR="00437CA3" w:rsidRPr="00D241BC">
        <w:rPr>
          <w:i/>
          <w:lang w:val="pt-PT"/>
        </w:rPr>
        <w:t xml:space="preserve">Recursos </w:t>
      </w:r>
      <w:r w:rsidRPr="00D241BC">
        <w:rPr>
          <w:i/>
          <w:lang w:val="pt-PT"/>
        </w:rPr>
        <w:t>humanos</w:t>
      </w:r>
      <w:r w:rsidR="00437CA3" w:rsidRPr="00D241BC">
        <w:rPr>
          <w:i/>
          <w:lang w:val="pt-PT"/>
        </w:rPr>
        <w:t>: princípios e tendências</w:t>
      </w:r>
      <w:r>
        <w:rPr>
          <w:lang w:val="pt-PT"/>
        </w:rPr>
        <w:t>. S</w:t>
      </w:r>
      <w:r w:rsidR="00437CA3" w:rsidRPr="001975D9">
        <w:rPr>
          <w:lang w:val="pt-PT"/>
        </w:rPr>
        <w:t>P: Saraiva.</w:t>
      </w:r>
    </w:p>
    <w:p w:rsidR="00437CA3" w:rsidRDefault="00437CA3" w:rsidP="0026094F">
      <w:pPr>
        <w:spacing w:line="360" w:lineRule="auto"/>
        <w:jc w:val="both"/>
        <w:rPr>
          <w:lang w:val="pt-PT"/>
        </w:rPr>
      </w:pPr>
    </w:p>
    <w:p w:rsidR="003B33AD" w:rsidRPr="001975D9" w:rsidRDefault="003B33AD" w:rsidP="003B33AD">
      <w:pPr>
        <w:spacing w:line="360" w:lineRule="auto"/>
        <w:jc w:val="both"/>
        <w:rPr>
          <w:lang w:val="pt-PT"/>
        </w:rPr>
      </w:pPr>
      <w:r w:rsidRPr="001975D9">
        <w:rPr>
          <w:lang w:val="pt-PT"/>
        </w:rPr>
        <w:t xml:space="preserve">Loureiro, A. (2012), </w:t>
      </w:r>
      <w:r w:rsidRPr="001975D9">
        <w:rPr>
          <w:i/>
          <w:lang w:val="pt-PT"/>
        </w:rPr>
        <w:t xml:space="preserve">Paradigmas, </w:t>
      </w:r>
      <w:r w:rsidR="00D241BC" w:rsidRPr="001975D9">
        <w:rPr>
          <w:i/>
          <w:lang w:val="pt-PT"/>
        </w:rPr>
        <w:t>metodologias</w:t>
      </w:r>
      <w:r w:rsidRPr="001975D9">
        <w:rPr>
          <w:i/>
          <w:lang w:val="pt-PT"/>
        </w:rPr>
        <w:t>, métodos e técnicas de investigação</w:t>
      </w:r>
      <w:r w:rsidRPr="001975D9">
        <w:rPr>
          <w:lang w:val="pt-PT"/>
        </w:rPr>
        <w:t>. Raízes Rede</w:t>
      </w:r>
      <w:r w:rsidR="00D241BC">
        <w:rPr>
          <w:lang w:val="pt-PT"/>
        </w:rPr>
        <w:t>.</w:t>
      </w:r>
    </w:p>
    <w:p w:rsidR="003B33AD" w:rsidRPr="001975D9" w:rsidRDefault="003B33AD" w:rsidP="0026094F">
      <w:pPr>
        <w:spacing w:line="360" w:lineRule="auto"/>
        <w:jc w:val="both"/>
        <w:rPr>
          <w:lang w:val="pt-PT"/>
        </w:rPr>
      </w:pPr>
    </w:p>
    <w:p w:rsidR="00437CA3" w:rsidRPr="001975D9" w:rsidRDefault="00D241BC" w:rsidP="0026094F">
      <w:pPr>
        <w:spacing w:line="360" w:lineRule="auto"/>
        <w:jc w:val="both"/>
        <w:rPr>
          <w:lang w:val="pt-PT"/>
        </w:rPr>
      </w:pPr>
      <w:r w:rsidRPr="001975D9">
        <w:rPr>
          <w:lang w:val="pt-PT"/>
        </w:rPr>
        <w:t>Marras</w:t>
      </w:r>
      <w:r>
        <w:rPr>
          <w:lang w:val="pt-PT"/>
        </w:rPr>
        <w:t>, J.</w:t>
      </w:r>
      <w:r w:rsidR="00437CA3" w:rsidRPr="001975D9">
        <w:rPr>
          <w:lang w:val="pt-PT"/>
        </w:rPr>
        <w:t xml:space="preserve"> P.</w:t>
      </w:r>
      <w:r>
        <w:rPr>
          <w:lang w:val="pt-PT"/>
        </w:rPr>
        <w:t xml:space="preserve"> (2000).</w:t>
      </w:r>
      <w:r w:rsidR="00437CA3" w:rsidRPr="00D241BC">
        <w:rPr>
          <w:rStyle w:val="apple-converted-space"/>
          <w:i/>
          <w:lang w:val="pt-PT"/>
        </w:rPr>
        <w:t> </w:t>
      </w:r>
      <w:r w:rsidR="00437CA3" w:rsidRPr="00D241BC">
        <w:rPr>
          <w:rStyle w:val="Forte"/>
          <w:b w:val="0"/>
          <w:i/>
          <w:lang w:val="pt-PT"/>
        </w:rPr>
        <w:t xml:space="preserve">Administração de </w:t>
      </w:r>
      <w:r w:rsidRPr="00D241BC">
        <w:rPr>
          <w:rStyle w:val="Forte"/>
          <w:b w:val="0"/>
          <w:i/>
          <w:lang w:val="pt-PT"/>
        </w:rPr>
        <w:t>recursos humanos</w:t>
      </w:r>
      <w:r w:rsidR="00437CA3" w:rsidRPr="00D241BC">
        <w:rPr>
          <w:lang w:val="pt-PT"/>
        </w:rPr>
        <w:t>.</w:t>
      </w:r>
      <w:r>
        <w:rPr>
          <w:lang w:val="pt-PT"/>
        </w:rPr>
        <w:t xml:space="preserve"> 3ª </w:t>
      </w:r>
      <w:proofErr w:type="gramStart"/>
      <w:r>
        <w:rPr>
          <w:lang w:val="pt-PT"/>
        </w:rPr>
        <w:t>ed</w:t>
      </w:r>
      <w:proofErr w:type="gramEnd"/>
      <w:r>
        <w:rPr>
          <w:lang w:val="pt-PT"/>
        </w:rPr>
        <w:t>. S</w:t>
      </w:r>
      <w:r w:rsidR="00437CA3" w:rsidRPr="001975D9">
        <w:rPr>
          <w:lang w:val="pt-PT"/>
        </w:rPr>
        <w:t>P: Futura.</w:t>
      </w:r>
    </w:p>
    <w:p w:rsidR="00437CA3" w:rsidRPr="001975D9" w:rsidRDefault="00437CA3" w:rsidP="0026094F">
      <w:pPr>
        <w:spacing w:line="360" w:lineRule="auto"/>
        <w:jc w:val="both"/>
        <w:rPr>
          <w:lang w:val="pt-PT"/>
        </w:rPr>
      </w:pPr>
    </w:p>
    <w:p w:rsidR="00437CA3" w:rsidRPr="001975D9" w:rsidRDefault="00D241BC" w:rsidP="0026094F">
      <w:pPr>
        <w:spacing w:line="360" w:lineRule="auto"/>
        <w:jc w:val="both"/>
        <w:rPr>
          <w:lang w:val="pt-PT"/>
        </w:rPr>
      </w:pPr>
      <w:r w:rsidRPr="001975D9">
        <w:rPr>
          <w:lang w:val="pt-PT"/>
        </w:rPr>
        <w:t>Motta</w:t>
      </w:r>
      <w:r>
        <w:rPr>
          <w:lang w:val="pt-PT"/>
        </w:rPr>
        <w:t>, F. &amp;</w:t>
      </w:r>
      <w:r w:rsidR="00437CA3" w:rsidRPr="001975D9">
        <w:rPr>
          <w:lang w:val="pt-PT"/>
        </w:rPr>
        <w:t xml:space="preserve"> </w:t>
      </w:r>
      <w:r w:rsidRPr="001975D9">
        <w:rPr>
          <w:lang w:val="pt-PT"/>
        </w:rPr>
        <w:t>Vasconcelos</w:t>
      </w:r>
      <w:r w:rsidR="00437CA3" w:rsidRPr="001975D9">
        <w:rPr>
          <w:lang w:val="pt-PT"/>
        </w:rPr>
        <w:t>, I</w:t>
      </w:r>
      <w:r>
        <w:rPr>
          <w:lang w:val="pt-PT"/>
        </w:rPr>
        <w:t>.</w:t>
      </w:r>
      <w:r w:rsidR="00FB2AE1">
        <w:rPr>
          <w:lang w:val="pt-PT"/>
        </w:rPr>
        <w:t xml:space="preserve"> </w:t>
      </w:r>
      <w:r>
        <w:rPr>
          <w:lang w:val="pt-PT"/>
        </w:rPr>
        <w:t>(2006).</w:t>
      </w:r>
      <w:r w:rsidR="00437CA3" w:rsidRPr="001975D9">
        <w:rPr>
          <w:lang w:val="pt-PT"/>
        </w:rPr>
        <w:t xml:space="preserve"> </w:t>
      </w:r>
      <w:r w:rsidR="00437CA3" w:rsidRPr="00D241BC">
        <w:rPr>
          <w:i/>
          <w:lang w:val="pt-PT"/>
        </w:rPr>
        <w:t xml:space="preserve">Teoria </w:t>
      </w:r>
      <w:r w:rsidRPr="00D241BC">
        <w:rPr>
          <w:i/>
          <w:lang w:val="pt-PT"/>
        </w:rPr>
        <w:t xml:space="preserve">geral </w:t>
      </w:r>
      <w:r w:rsidR="00437CA3" w:rsidRPr="00D241BC">
        <w:rPr>
          <w:i/>
          <w:lang w:val="pt-PT"/>
        </w:rPr>
        <w:t xml:space="preserve">da </w:t>
      </w:r>
      <w:r w:rsidRPr="00D241BC">
        <w:rPr>
          <w:i/>
          <w:lang w:val="pt-PT"/>
        </w:rPr>
        <w:t>administração</w:t>
      </w:r>
      <w:r w:rsidR="00437CA3" w:rsidRPr="001975D9">
        <w:rPr>
          <w:lang w:val="pt-PT"/>
        </w:rPr>
        <w:t xml:space="preserve">.3. ed. </w:t>
      </w:r>
      <w:proofErr w:type="spellStart"/>
      <w:r w:rsidR="00437CA3" w:rsidRPr="001975D9">
        <w:rPr>
          <w:lang w:val="pt-PT"/>
        </w:rPr>
        <w:t>rev.</w:t>
      </w:r>
      <w:proofErr w:type="spellEnd"/>
      <w:r w:rsidR="00437CA3" w:rsidRPr="001975D9">
        <w:rPr>
          <w:lang w:val="pt-PT"/>
        </w:rPr>
        <w:t xml:space="preserve"> SP</w:t>
      </w:r>
      <w:r>
        <w:rPr>
          <w:lang w:val="pt-PT"/>
        </w:rPr>
        <w:t xml:space="preserve">: </w:t>
      </w:r>
      <w:proofErr w:type="spellStart"/>
      <w:r>
        <w:rPr>
          <w:lang w:val="pt-PT"/>
        </w:rPr>
        <w:t>Thompson</w:t>
      </w:r>
      <w:proofErr w:type="spellEnd"/>
      <w:r>
        <w:rPr>
          <w:lang w:val="pt-PT"/>
        </w:rPr>
        <w:t xml:space="preserve"> </w:t>
      </w:r>
      <w:proofErr w:type="spellStart"/>
      <w:r>
        <w:rPr>
          <w:lang w:val="pt-PT"/>
        </w:rPr>
        <w:t>Learning</w:t>
      </w:r>
      <w:proofErr w:type="spellEnd"/>
      <w:r>
        <w:rPr>
          <w:lang w:val="pt-PT"/>
        </w:rPr>
        <w:t>.</w:t>
      </w:r>
    </w:p>
    <w:p w:rsidR="00437CA3" w:rsidRPr="001975D9" w:rsidRDefault="00437CA3" w:rsidP="0026094F">
      <w:pPr>
        <w:spacing w:line="360" w:lineRule="auto"/>
        <w:jc w:val="both"/>
        <w:rPr>
          <w:lang w:val="pt-PT"/>
        </w:rPr>
      </w:pPr>
    </w:p>
    <w:p w:rsidR="00437CA3" w:rsidRPr="001975D9" w:rsidRDefault="00D241BC" w:rsidP="0026094F">
      <w:pPr>
        <w:spacing w:line="360" w:lineRule="auto"/>
        <w:jc w:val="both"/>
        <w:rPr>
          <w:rFonts w:eastAsiaTheme="minorHAnsi"/>
          <w:b/>
          <w:lang w:val="pt-PT"/>
        </w:rPr>
      </w:pPr>
      <w:r w:rsidRPr="001975D9">
        <w:rPr>
          <w:lang w:val="pt-PT"/>
        </w:rPr>
        <w:t>Nascimento</w:t>
      </w:r>
      <w:r>
        <w:rPr>
          <w:lang w:val="pt-PT"/>
        </w:rPr>
        <w:t>, C</w:t>
      </w:r>
      <w:r w:rsidR="00437CA3" w:rsidRPr="001975D9">
        <w:rPr>
          <w:lang w:val="pt-PT"/>
        </w:rPr>
        <w:t>.</w:t>
      </w:r>
      <w:r>
        <w:rPr>
          <w:lang w:val="pt-PT"/>
        </w:rPr>
        <w:t xml:space="preserve"> &amp;</w:t>
      </w:r>
      <w:r w:rsidR="00437CA3" w:rsidRPr="001975D9">
        <w:rPr>
          <w:lang w:val="pt-PT"/>
        </w:rPr>
        <w:t xml:space="preserve"> </w:t>
      </w:r>
      <w:r w:rsidRPr="001975D9">
        <w:rPr>
          <w:lang w:val="pt-PT"/>
        </w:rPr>
        <w:t>Bernardim</w:t>
      </w:r>
      <w:r>
        <w:rPr>
          <w:lang w:val="pt-PT"/>
        </w:rPr>
        <w:t>, M. (2008).</w:t>
      </w:r>
      <w:r w:rsidR="00437CA3" w:rsidRPr="00D241BC">
        <w:rPr>
          <w:i/>
          <w:lang w:val="pt-PT"/>
        </w:rPr>
        <w:t xml:space="preserve"> Avaliação de desempenho</w:t>
      </w:r>
      <w:r w:rsidR="00437CA3" w:rsidRPr="001975D9">
        <w:rPr>
          <w:lang w:val="pt-PT"/>
        </w:rPr>
        <w:t xml:space="preserve">. 6. </w:t>
      </w:r>
      <w:proofErr w:type="gramStart"/>
      <w:r w:rsidR="00437CA3" w:rsidRPr="001975D9">
        <w:rPr>
          <w:lang w:val="pt-PT"/>
        </w:rPr>
        <w:t>ed</w:t>
      </w:r>
      <w:proofErr w:type="gramEnd"/>
      <w:r w:rsidR="00437CA3" w:rsidRPr="001975D9">
        <w:rPr>
          <w:lang w:val="pt-PT"/>
        </w:rPr>
        <w:t xml:space="preserve">. </w:t>
      </w:r>
      <w:r>
        <w:rPr>
          <w:lang w:val="pt-PT"/>
        </w:rPr>
        <w:t xml:space="preserve">Lato </w:t>
      </w:r>
      <w:proofErr w:type="spellStart"/>
      <w:r>
        <w:rPr>
          <w:lang w:val="pt-PT"/>
        </w:rPr>
        <w:t>Sensu</w:t>
      </w:r>
      <w:proofErr w:type="spellEnd"/>
      <w:r>
        <w:rPr>
          <w:lang w:val="pt-PT"/>
        </w:rPr>
        <w:t xml:space="preserve"> – </w:t>
      </w:r>
      <w:proofErr w:type="spellStart"/>
      <w:r>
        <w:rPr>
          <w:lang w:val="pt-PT"/>
        </w:rPr>
        <w:t>Unicentro</w:t>
      </w:r>
      <w:proofErr w:type="spellEnd"/>
      <w:r>
        <w:rPr>
          <w:lang w:val="pt-PT"/>
        </w:rPr>
        <w:t>.</w:t>
      </w:r>
    </w:p>
    <w:p w:rsidR="00437CA3" w:rsidRPr="001975D9" w:rsidRDefault="00437CA3" w:rsidP="0026094F">
      <w:pPr>
        <w:spacing w:line="360" w:lineRule="auto"/>
        <w:jc w:val="both"/>
        <w:rPr>
          <w:rFonts w:eastAsiaTheme="minorHAnsi"/>
          <w:b/>
          <w:lang w:val="pt-PT"/>
        </w:rPr>
      </w:pPr>
    </w:p>
    <w:p w:rsidR="00437CA3" w:rsidRPr="001975D9" w:rsidRDefault="00D241BC" w:rsidP="0026094F">
      <w:pPr>
        <w:spacing w:line="360" w:lineRule="auto"/>
        <w:jc w:val="both"/>
        <w:rPr>
          <w:rFonts w:eastAsiaTheme="minorHAnsi"/>
          <w:b/>
          <w:lang w:val="pt-PT"/>
        </w:rPr>
      </w:pPr>
      <w:r w:rsidRPr="001975D9">
        <w:rPr>
          <w:lang w:val="pt-PT"/>
        </w:rPr>
        <w:t>Oliveira</w:t>
      </w:r>
      <w:r>
        <w:rPr>
          <w:lang w:val="pt-PT"/>
        </w:rPr>
        <w:t xml:space="preserve">, V. </w:t>
      </w:r>
      <w:r w:rsidR="00437CA3" w:rsidRPr="001975D9">
        <w:rPr>
          <w:lang w:val="pt-PT"/>
        </w:rPr>
        <w:t xml:space="preserve">A. P. </w:t>
      </w:r>
      <w:proofErr w:type="gramStart"/>
      <w:r w:rsidR="00437CA3" w:rsidRPr="001975D9">
        <w:rPr>
          <w:lang w:val="pt-PT"/>
        </w:rPr>
        <w:t>de</w:t>
      </w:r>
      <w:proofErr w:type="gramEnd"/>
      <w:r w:rsidR="00437CA3" w:rsidRPr="001975D9">
        <w:rPr>
          <w:lang w:val="pt-PT"/>
        </w:rPr>
        <w:t>.</w:t>
      </w:r>
      <w:r>
        <w:rPr>
          <w:lang w:val="pt-PT"/>
        </w:rPr>
        <w:t xml:space="preserve"> (2009).</w:t>
      </w:r>
      <w:r w:rsidR="00437CA3" w:rsidRPr="00D241BC">
        <w:rPr>
          <w:i/>
          <w:lang w:val="pt-PT"/>
        </w:rPr>
        <w:t xml:space="preserve"> Avaliação de desempenho como um modelo de </w:t>
      </w:r>
      <w:r w:rsidRPr="00D241BC">
        <w:rPr>
          <w:i/>
          <w:lang w:val="pt-PT"/>
        </w:rPr>
        <w:t>gatão</w:t>
      </w:r>
      <w:r w:rsidR="00437CA3" w:rsidRPr="00D241BC">
        <w:rPr>
          <w:i/>
          <w:lang w:val="pt-PT"/>
        </w:rPr>
        <w:t xml:space="preserve"> empresarial: Um estudo sobre o CHA (conhecimento, habilidades e atitudes) em um órgão público. </w:t>
      </w:r>
      <w:r w:rsidR="00437CA3" w:rsidRPr="001975D9">
        <w:rPr>
          <w:lang w:val="pt-PT"/>
        </w:rPr>
        <w:t xml:space="preserve">Vol. XII. Nº 15. </w:t>
      </w:r>
      <w:r>
        <w:rPr>
          <w:lang w:val="pt-PT"/>
        </w:rPr>
        <w:t>S</w:t>
      </w:r>
      <w:r w:rsidR="00437CA3" w:rsidRPr="001975D9">
        <w:rPr>
          <w:lang w:val="pt-PT"/>
        </w:rPr>
        <w:t>P</w:t>
      </w:r>
      <w:r>
        <w:rPr>
          <w:lang w:val="pt-PT"/>
        </w:rPr>
        <w:t>.</w:t>
      </w:r>
    </w:p>
    <w:p w:rsidR="00437CA3" w:rsidRPr="001975D9" w:rsidRDefault="00437CA3" w:rsidP="0026094F">
      <w:pPr>
        <w:spacing w:line="360" w:lineRule="auto"/>
        <w:jc w:val="both"/>
        <w:rPr>
          <w:rFonts w:eastAsiaTheme="minorHAnsi"/>
          <w:b/>
          <w:lang w:val="pt-PT"/>
        </w:rPr>
      </w:pPr>
    </w:p>
    <w:p w:rsidR="00437CA3" w:rsidRPr="001975D9" w:rsidRDefault="00D241BC" w:rsidP="0026094F">
      <w:pPr>
        <w:spacing w:line="360" w:lineRule="auto"/>
        <w:jc w:val="both"/>
        <w:rPr>
          <w:rFonts w:eastAsiaTheme="minorHAnsi"/>
          <w:b/>
          <w:lang w:val="pt-PT"/>
        </w:rPr>
      </w:pPr>
      <w:r w:rsidRPr="001975D9">
        <w:rPr>
          <w:lang w:val="pt-PT"/>
        </w:rPr>
        <w:t>Ribeiro</w:t>
      </w:r>
      <w:r>
        <w:rPr>
          <w:lang w:val="pt-PT"/>
        </w:rPr>
        <w:t>, A.</w:t>
      </w:r>
      <w:r w:rsidR="00437CA3" w:rsidRPr="001975D9">
        <w:rPr>
          <w:lang w:val="pt-PT"/>
        </w:rPr>
        <w:t xml:space="preserve"> L</w:t>
      </w:r>
      <w:r>
        <w:rPr>
          <w:lang w:val="pt-PT"/>
        </w:rPr>
        <w:t>. (2005).</w:t>
      </w:r>
      <w:r w:rsidR="00437CA3" w:rsidRPr="001975D9">
        <w:rPr>
          <w:lang w:val="pt-PT"/>
        </w:rPr>
        <w:t xml:space="preserve"> </w:t>
      </w:r>
      <w:r w:rsidR="00437CA3" w:rsidRPr="00D241BC">
        <w:rPr>
          <w:i/>
          <w:lang w:val="pt-PT"/>
        </w:rPr>
        <w:t xml:space="preserve">Gestão de </w:t>
      </w:r>
      <w:r w:rsidRPr="00D241BC">
        <w:rPr>
          <w:i/>
          <w:lang w:val="pt-PT"/>
        </w:rPr>
        <w:t>pessoas</w:t>
      </w:r>
      <w:r w:rsidR="00437CA3" w:rsidRPr="00D241BC">
        <w:rPr>
          <w:i/>
          <w:lang w:val="pt-PT"/>
        </w:rPr>
        <w:t>.</w:t>
      </w:r>
      <w:r>
        <w:rPr>
          <w:lang w:val="pt-PT"/>
        </w:rPr>
        <w:t xml:space="preserve"> S</w:t>
      </w:r>
      <w:r w:rsidR="00437CA3" w:rsidRPr="001975D9">
        <w:rPr>
          <w:lang w:val="pt-PT"/>
        </w:rPr>
        <w:t>P: Saraiva.</w:t>
      </w:r>
    </w:p>
    <w:p w:rsidR="00D241BC" w:rsidRDefault="00D241BC" w:rsidP="0026094F">
      <w:pPr>
        <w:spacing w:line="360" w:lineRule="auto"/>
        <w:jc w:val="both"/>
        <w:rPr>
          <w:lang w:val="pt-PT"/>
        </w:rPr>
      </w:pPr>
    </w:p>
    <w:p w:rsidR="00437CA3" w:rsidRPr="001975D9" w:rsidRDefault="00D241BC" w:rsidP="0026094F">
      <w:pPr>
        <w:spacing w:line="360" w:lineRule="auto"/>
        <w:jc w:val="both"/>
        <w:rPr>
          <w:rFonts w:eastAsiaTheme="minorHAnsi"/>
          <w:b/>
          <w:lang w:val="pt-PT"/>
        </w:rPr>
      </w:pPr>
      <w:r>
        <w:rPr>
          <w:lang w:val="pt-PT"/>
        </w:rPr>
        <w:t>Severino, A.</w:t>
      </w:r>
      <w:r w:rsidR="00437CA3" w:rsidRPr="001975D9">
        <w:rPr>
          <w:lang w:val="pt-PT"/>
        </w:rPr>
        <w:t xml:space="preserve"> J.</w:t>
      </w:r>
      <w:r>
        <w:rPr>
          <w:lang w:val="pt-PT"/>
        </w:rPr>
        <w:t xml:space="preserve"> (2007).</w:t>
      </w:r>
      <w:r w:rsidR="00437CA3" w:rsidRPr="001975D9">
        <w:rPr>
          <w:rStyle w:val="apple-converted-space"/>
          <w:lang w:val="pt-PT"/>
        </w:rPr>
        <w:t> </w:t>
      </w:r>
      <w:r w:rsidR="00437CA3" w:rsidRPr="00D241BC">
        <w:rPr>
          <w:rStyle w:val="Forte"/>
          <w:b w:val="0"/>
          <w:i/>
          <w:lang w:val="pt-PT"/>
        </w:rPr>
        <w:t xml:space="preserve">Metodologia do </w:t>
      </w:r>
      <w:r w:rsidRPr="00D241BC">
        <w:rPr>
          <w:rStyle w:val="Forte"/>
          <w:b w:val="0"/>
          <w:i/>
          <w:lang w:val="pt-PT"/>
        </w:rPr>
        <w:t>trabalho científico</w:t>
      </w:r>
      <w:r w:rsidR="00437CA3" w:rsidRPr="001975D9">
        <w:rPr>
          <w:lang w:val="pt-PT"/>
        </w:rPr>
        <w:t xml:space="preserve">. 23ª </w:t>
      </w:r>
      <w:proofErr w:type="gramStart"/>
      <w:r w:rsidR="00437CA3" w:rsidRPr="001975D9">
        <w:rPr>
          <w:lang w:val="pt-PT"/>
        </w:rPr>
        <w:t>ed</w:t>
      </w:r>
      <w:proofErr w:type="gramEnd"/>
      <w:r w:rsidR="00437CA3" w:rsidRPr="001975D9">
        <w:rPr>
          <w:lang w:val="pt-PT"/>
        </w:rPr>
        <w:t xml:space="preserve">. </w:t>
      </w:r>
      <w:proofErr w:type="spellStart"/>
      <w:r w:rsidR="00437CA3" w:rsidRPr="001975D9">
        <w:rPr>
          <w:lang w:val="pt-PT"/>
        </w:rPr>
        <w:t>rev.</w:t>
      </w:r>
      <w:proofErr w:type="spellEnd"/>
      <w:r w:rsidR="00437CA3" w:rsidRPr="001975D9">
        <w:rPr>
          <w:lang w:val="pt-PT"/>
        </w:rPr>
        <w:t xml:space="preserve"> </w:t>
      </w:r>
      <w:proofErr w:type="gramStart"/>
      <w:r w:rsidR="00437CA3" w:rsidRPr="001975D9">
        <w:rPr>
          <w:lang w:val="pt-PT"/>
        </w:rPr>
        <w:t>e</w:t>
      </w:r>
      <w:proofErr w:type="gramEnd"/>
      <w:r w:rsidR="00437CA3" w:rsidRPr="001975D9">
        <w:rPr>
          <w:lang w:val="pt-PT"/>
        </w:rPr>
        <w:t xml:space="preserve"> </w:t>
      </w:r>
      <w:proofErr w:type="spellStart"/>
      <w:r w:rsidR="00437CA3" w:rsidRPr="001975D9">
        <w:rPr>
          <w:lang w:val="pt-PT"/>
        </w:rPr>
        <w:t>a</w:t>
      </w:r>
      <w:r>
        <w:rPr>
          <w:lang w:val="pt-PT"/>
        </w:rPr>
        <w:t>ctual</w:t>
      </w:r>
      <w:proofErr w:type="spellEnd"/>
      <w:r>
        <w:rPr>
          <w:lang w:val="pt-PT"/>
        </w:rPr>
        <w:t>. SP</w:t>
      </w:r>
      <w:r w:rsidR="00437CA3" w:rsidRPr="001975D9">
        <w:rPr>
          <w:lang w:val="pt-PT"/>
        </w:rPr>
        <w:t>: Cortez.</w:t>
      </w:r>
    </w:p>
    <w:p w:rsidR="00D241BC" w:rsidRDefault="00D241BC" w:rsidP="00D241BC">
      <w:pPr>
        <w:spacing w:line="360" w:lineRule="auto"/>
        <w:jc w:val="both"/>
        <w:rPr>
          <w:lang w:val="pt-PT"/>
        </w:rPr>
      </w:pPr>
    </w:p>
    <w:p w:rsidR="00437CA3" w:rsidRDefault="00D241BC" w:rsidP="0026094F">
      <w:pPr>
        <w:spacing w:line="360" w:lineRule="auto"/>
        <w:jc w:val="both"/>
        <w:rPr>
          <w:lang w:val="pt-PT"/>
        </w:rPr>
      </w:pPr>
      <w:r w:rsidRPr="001975D9">
        <w:rPr>
          <w:lang w:val="pt-PT"/>
        </w:rPr>
        <w:t>Silva, R</w:t>
      </w:r>
      <w:r>
        <w:rPr>
          <w:lang w:val="pt-PT"/>
        </w:rPr>
        <w:t>.</w:t>
      </w:r>
      <w:r w:rsidRPr="001975D9">
        <w:rPr>
          <w:lang w:val="pt-PT"/>
        </w:rPr>
        <w:t xml:space="preserve"> O</w:t>
      </w:r>
      <w:r>
        <w:rPr>
          <w:lang w:val="pt-PT"/>
        </w:rPr>
        <w:t xml:space="preserve">. </w:t>
      </w:r>
      <w:proofErr w:type="gramStart"/>
      <w:r w:rsidRPr="001975D9">
        <w:rPr>
          <w:lang w:val="pt-PT"/>
        </w:rPr>
        <w:t>da</w:t>
      </w:r>
      <w:proofErr w:type="gramEnd"/>
      <w:r w:rsidRPr="001975D9">
        <w:rPr>
          <w:lang w:val="pt-PT"/>
        </w:rPr>
        <w:t>.</w:t>
      </w:r>
      <w:r>
        <w:rPr>
          <w:lang w:val="pt-PT"/>
        </w:rPr>
        <w:t xml:space="preserve"> (2007).</w:t>
      </w:r>
      <w:r w:rsidRPr="001975D9">
        <w:rPr>
          <w:lang w:val="pt-PT"/>
        </w:rPr>
        <w:t xml:space="preserve"> </w:t>
      </w:r>
      <w:r w:rsidRPr="00D241BC">
        <w:rPr>
          <w:i/>
          <w:lang w:val="pt-PT"/>
        </w:rPr>
        <w:t>Teorias da administração.</w:t>
      </w:r>
      <w:r>
        <w:rPr>
          <w:lang w:val="pt-PT"/>
        </w:rPr>
        <w:t xml:space="preserve"> S</w:t>
      </w:r>
      <w:r w:rsidRPr="001975D9">
        <w:rPr>
          <w:lang w:val="pt-PT"/>
        </w:rPr>
        <w:t xml:space="preserve">P: Pioneira </w:t>
      </w:r>
      <w:proofErr w:type="spellStart"/>
      <w:r w:rsidRPr="001975D9">
        <w:rPr>
          <w:lang w:val="pt-PT"/>
        </w:rPr>
        <w:t>Thomson</w:t>
      </w:r>
      <w:proofErr w:type="spellEnd"/>
      <w:r w:rsidRPr="001975D9">
        <w:rPr>
          <w:lang w:val="pt-PT"/>
        </w:rPr>
        <w:t xml:space="preserve"> </w:t>
      </w:r>
      <w:proofErr w:type="spellStart"/>
      <w:r w:rsidRPr="001975D9">
        <w:rPr>
          <w:lang w:val="pt-PT"/>
        </w:rPr>
        <w:t>Lerarning</w:t>
      </w:r>
      <w:proofErr w:type="spellEnd"/>
      <w:r>
        <w:rPr>
          <w:lang w:val="pt-PT"/>
        </w:rPr>
        <w:t>.</w:t>
      </w:r>
    </w:p>
    <w:p w:rsidR="00AB6876" w:rsidRPr="00AB6876" w:rsidRDefault="00AB6876" w:rsidP="00AB6876">
      <w:pPr>
        <w:spacing w:line="360" w:lineRule="auto"/>
        <w:jc w:val="both"/>
        <w:rPr>
          <w:rFonts w:eastAsiaTheme="minorHAnsi"/>
        </w:rPr>
      </w:pPr>
      <w:r w:rsidRPr="00AB6876">
        <w:rPr>
          <w:rFonts w:eastAsiaTheme="minorHAnsi"/>
          <w:lang w:val="pt-PT"/>
        </w:rPr>
        <w:t xml:space="preserve">Trindade, K.C. (2007). Motivação e produtividade laboral. 2 </w:t>
      </w:r>
      <w:proofErr w:type="gramStart"/>
      <w:r w:rsidRPr="00AB6876">
        <w:rPr>
          <w:rFonts w:eastAsiaTheme="minorHAnsi"/>
          <w:lang w:val="pt-PT"/>
        </w:rPr>
        <w:t>ed</w:t>
      </w:r>
      <w:proofErr w:type="gramEnd"/>
      <w:r w:rsidRPr="00AB6876">
        <w:rPr>
          <w:rFonts w:eastAsiaTheme="minorHAnsi"/>
          <w:lang w:val="pt-PT"/>
        </w:rPr>
        <w:t>, porto editorial.</w:t>
      </w:r>
      <w:r w:rsidRPr="00AB6876">
        <w:rPr>
          <w:rFonts w:eastAsiaTheme="minorHAnsi"/>
        </w:rPr>
        <w:t xml:space="preserve"> </w:t>
      </w:r>
    </w:p>
    <w:p w:rsidR="00AB6876" w:rsidRPr="00FB2AE1" w:rsidRDefault="00AB6876" w:rsidP="0026094F">
      <w:pPr>
        <w:spacing w:line="360" w:lineRule="auto"/>
        <w:jc w:val="both"/>
        <w:rPr>
          <w:rFonts w:eastAsiaTheme="minorHAnsi"/>
          <w:b/>
          <w:lang w:val="pt-PT"/>
        </w:rPr>
      </w:pPr>
    </w:p>
    <w:sectPr w:rsidR="00AB6876" w:rsidRPr="00FB2AE1" w:rsidSect="0026094F">
      <w:headerReference w:type="default" r:id="rId8"/>
      <w:pgSz w:w="12240" w:h="15840"/>
      <w:pgMar w:top="990" w:right="990" w:bottom="72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AB8" w:rsidRDefault="00A85AB8" w:rsidP="00703128">
      <w:r>
        <w:separator/>
      </w:r>
    </w:p>
  </w:endnote>
  <w:endnote w:type="continuationSeparator" w:id="0">
    <w:p w:rsidR="00A85AB8" w:rsidRDefault="00A85AB8" w:rsidP="007031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rus BT">
    <w:altName w:val="Arrus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AB8" w:rsidRDefault="00A85AB8" w:rsidP="00703128">
      <w:r>
        <w:separator/>
      </w:r>
    </w:p>
  </w:footnote>
  <w:footnote w:type="continuationSeparator" w:id="0">
    <w:p w:rsidR="00A85AB8" w:rsidRDefault="00A85AB8" w:rsidP="00703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7128"/>
      <w:docPartObj>
        <w:docPartGallery w:val="Page Numbers (Top of Page)"/>
        <w:docPartUnique/>
      </w:docPartObj>
    </w:sdtPr>
    <w:sdtContent>
      <w:p w:rsidR="00E776DC" w:rsidRDefault="00EE73CC">
        <w:pPr>
          <w:pStyle w:val="Cabealho"/>
          <w:jc w:val="right"/>
        </w:pPr>
        <w:fldSimple w:instr=" PAGE   \* MERGEFORMAT ">
          <w:r w:rsidR="00DB431A">
            <w:rPr>
              <w:noProof/>
            </w:rPr>
            <w:t>1</w:t>
          </w:r>
        </w:fldSimple>
      </w:p>
    </w:sdtContent>
  </w:sdt>
  <w:p w:rsidR="00E776DC" w:rsidRDefault="00E776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2FF"/>
    <w:multiLevelType w:val="hybridMultilevel"/>
    <w:tmpl w:val="76681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B2CD7"/>
    <w:multiLevelType w:val="hybridMultilevel"/>
    <w:tmpl w:val="D0909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C32DE"/>
    <w:multiLevelType w:val="hybridMultilevel"/>
    <w:tmpl w:val="7D6AA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75FA4"/>
    <w:multiLevelType w:val="hybridMultilevel"/>
    <w:tmpl w:val="BA34F3E4"/>
    <w:lvl w:ilvl="0" w:tplc="213A1CE2">
      <w:start w:val="1"/>
      <w:numFmt w:val="bullet"/>
      <w:lvlText w:val=""/>
      <w:lvlJc w:val="left"/>
      <w:pPr>
        <w:tabs>
          <w:tab w:val="num" w:pos="720"/>
        </w:tabs>
        <w:ind w:left="720" w:hanging="360"/>
      </w:pPr>
      <w:rPr>
        <w:rFonts w:ascii="Wingdings" w:hAnsi="Wingdings" w:hint="default"/>
      </w:rPr>
    </w:lvl>
    <w:lvl w:ilvl="1" w:tplc="8F88CA0C" w:tentative="1">
      <w:start w:val="1"/>
      <w:numFmt w:val="bullet"/>
      <w:lvlText w:val=""/>
      <w:lvlJc w:val="left"/>
      <w:pPr>
        <w:tabs>
          <w:tab w:val="num" w:pos="1440"/>
        </w:tabs>
        <w:ind w:left="1440" w:hanging="360"/>
      </w:pPr>
      <w:rPr>
        <w:rFonts w:ascii="Wingdings" w:hAnsi="Wingdings" w:hint="default"/>
      </w:rPr>
    </w:lvl>
    <w:lvl w:ilvl="2" w:tplc="B52A912E" w:tentative="1">
      <w:start w:val="1"/>
      <w:numFmt w:val="bullet"/>
      <w:lvlText w:val=""/>
      <w:lvlJc w:val="left"/>
      <w:pPr>
        <w:tabs>
          <w:tab w:val="num" w:pos="2160"/>
        </w:tabs>
        <w:ind w:left="2160" w:hanging="360"/>
      </w:pPr>
      <w:rPr>
        <w:rFonts w:ascii="Wingdings" w:hAnsi="Wingdings" w:hint="default"/>
      </w:rPr>
    </w:lvl>
    <w:lvl w:ilvl="3" w:tplc="FC36429C" w:tentative="1">
      <w:start w:val="1"/>
      <w:numFmt w:val="bullet"/>
      <w:lvlText w:val=""/>
      <w:lvlJc w:val="left"/>
      <w:pPr>
        <w:tabs>
          <w:tab w:val="num" w:pos="2880"/>
        </w:tabs>
        <w:ind w:left="2880" w:hanging="360"/>
      </w:pPr>
      <w:rPr>
        <w:rFonts w:ascii="Wingdings" w:hAnsi="Wingdings" w:hint="default"/>
      </w:rPr>
    </w:lvl>
    <w:lvl w:ilvl="4" w:tplc="E7462144" w:tentative="1">
      <w:start w:val="1"/>
      <w:numFmt w:val="bullet"/>
      <w:lvlText w:val=""/>
      <w:lvlJc w:val="left"/>
      <w:pPr>
        <w:tabs>
          <w:tab w:val="num" w:pos="3600"/>
        </w:tabs>
        <w:ind w:left="3600" w:hanging="360"/>
      </w:pPr>
      <w:rPr>
        <w:rFonts w:ascii="Wingdings" w:hAnsi="Wingdings" w:hint="default"/>
      </w:rPr>
    </w:lvl>
    <w:lvl w:ilvl="5" w:tplc="7348073E" w:tentative="1">
      <w:start w:val="1"/>
      <w:numFmt w:val="bullet"/>
      <w:lvlText w:val=""/>
      <w:lvlJc w:val="left"/>
      <w:pPr>
        <w:tabs>
          <w:tab w:val="num" w:pos="4320"/>
        </w:tabs>
        <w:ind w:left="4320" w:hanging="360"/>
      </w:pPr>
      <w:rPr>
        <w:rFonts w:ascii="Wingdings" w:hAnsi="Wingdings" w:hint="default"/>
      </w:rPr>
    </w:lvl>
    <w:lvl w:ilvl="6" w:tplc="30327204" w:tentative="1">
      <w:start w:val="1"/>
      <w:numFmt w:val="bullet"/>
      <w:lvlText w:val=""/>
      <w:lvlJc w:val="left"/>
      <w:pPr>
        <w:tabs>
          <w:tab w:val="num" w:pos="5040"/>
        </w:tabs>
        <w:ind w:left="5040" w:hanging="360"/>
      </w:pPr>
      <w:rPr>
        <w:rFonts w:ascii="Wingdings" w:hAnsi="Wingdings" w:hint="default"/>
      </w:rPr>
    </w:lvl>
    <w:lvl w:ilvl="7" w:tplc="7188FAAA" w:tentative="1">
      <w:start w:val="1"/>
      <w:numFmt w:val="bullet"/>
      <w:lvlText w:val=""/>
      <w:lvlJc w:val="left"/>
      <w:pPr>
        <w:tabs>
          <w:tab w:val="num" w:pos="5760"/>
        </w:tabs>
        <w:ind w:left="5760" w:hanging="360"/>
      </w:pPr>
      <w:rPr>
        <w:rFonts w:ascii="Wingdings" w:hAnsi="Wingdings" w:hint="default"/>
      </w:rPr>
    </w:lvl>
    <w:lvl w:ilvl="8" w:tplc="1504A280" w:tentative="1">
      <w:start w:val="1"/>
      <w:numFmt w:val="bullet"/>
      <w:lvlText w:val=""/>
      <w:lvlJc w:val="left"/>
      <w:pPr>
        <w:tabs>
          <w:tab w:val="num" w:pos="6480"/>
        </w:tabs>
        <w:ind w:left="6480" w:hanging="360"/>
      </w:pPr>
      <w:rPr>
        <w:rFonts w:ascii="Wingdings" w:hAnsi="Wingdings" w:hint="default"/>
      </w:rPr>
    </w:lvl>
  </w:abstractNum>
  <w:abstractNum w:abstractNumId="4">
    <w:nsid w:val="4B570E26"/>
    <w:multiLevelType w:val="hybridMultilevel"/>
    <w:tmpl w:val="D3E69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983CDF"/>
    <w:multiLevelType w:val="hybridMultilevel"/>
    <w:tmpl w:val="F2902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03128"/>
    <w:rsid w:val="00017C5D"/>
    <w:rsid w:val="0002483C"/>
    <w:rsid w:val="00081C3E"/>
    <w:rsid w:val="000C05C6"/>
    <w:rsid w:val="001145D7"/>
    <w:rsid w:val="00120266"/>
    <w:rsid w:val="00123CEE"/>
    <w:rsid w:val="00145EEC"/>
    <w:rsid w:val="001509B6"/>
    <w:rsid w:val="00166468"/>
    <w:rsid w:val="001975D9"/>
    <w:rsid w:val="001B6EFD"/>
    <w:rsid w:val="001D1F4E"/>
    <w:rsid w:val="00235833"/>
    <w:rsid w:val="00252E12"/>
    <w:rsid w:val="0026094F"/>
    <w:rsid w:val="002872B5"/>
    <w:rsid w:val="002E1C4E"/>
    <w:rsid w:val="0030451E"/>
    <w:rsid w:val="003427D2"/>
    <w:rsid w:val="003553CA"/>
    <w:rsid w:val="003A616D"/>
    <w:rsid w:val="003B33AD"/>
    <w:rsid w:val="003E0F64"/>
    <w:rsid w:val="00437CA3"/>
    <w:rsid w:val="004627E1"/>
    <w:rsid w:val="00494C5F"/>
    <w:rsid w:val="004B733F"/>
    <w:rsid w:val="004C70FC"/>
    <w:rsid w:val="004E399F"/>
    <w:rsid w:val="004E6843"/>
    <w:rsid w:val="004F6C3D"/>
    <w:rsid w:val="0054735F"/>
    <w:rsid w:val="00547FEE"/>
    <w:rsid w:val="0055335A"/>
    <w:rsid w:val="0055579D"/>
    <w:rsid w:val="005E5778"/>
    <w:rsid w:val="005F0C05"/>
    <w:rsid w:val="005F6B9C"/>
    <w:rsid w:val="006228D9"/>
    <w:rsid w:val="00624AAC"/>
    <w:rsid w:val="00691160"/>
    <w:rsid w:val="006D44FA"/>
    <w:rsid w:val="00703128"/>
    <w:rsid w:val="007370DB"/>
    <w:rsid w:val="00775402"/>
    <w:rsid w:val="007A2535"/>
    <w:rsid w:val="007A603A"/>
    <w:rsid w:val="007F6841"/>
    <w:rsid w:val="0091416A"/>
    <w:rsid w:val="00941D0D"/>
    <w:rsid w:val="009501F2"/>
    <w:rsid w:val="00971D43"/>
    <w:rsid w:val="009752CF"/>
    <w:rsid w:val="00991073"/>
    <w:rsid w:val="00A03F18"/>
    <w:rsid w:val="00A209E3"/>
    <w:rsid w:val="00A5142E"/>
    <w:rsid w:val="00A57CC6"/>
    <w:rsid w:val="00A85AB8"/>
    <w:rsid w:val="00AA40AB"/>
    <w:rsid w:val="00AB6876"/>
    <w:rsid w:val="00B96B41"/>
    <w:rsid w:val="00BD7315"/>
    <w:rsid w:val="00C34C6F"/>
    <w:rsid w:val="00CC57CA"/>
    <w:rsid w:val="00CE6CB8"/>
    <w:rsid w:val="00D20F3C"/>
    <w:rsid w:val="00D241BC"/>
    <w:rsid w:val="00D25BEF"/>
    <w:rsid w:val="00D41208"/>
    <w:rsid w:val="00D95C08"/>
    <w:rsid w:val="00DA6E87"/>
    <w:rsid w:val="00DB431A"/>
    <w:rsid w:val="00E05DEF"/>
    <w:rsid w:val="00E361B4"/>
    <w:rsid w:val="00E776DC"/>
    <w:rsid w:val="00EA7B6D"/>
    <w:rsid w:val="00EC149E"/>
    <w:rsid w:val="00EE73CC"/>
    <w:rsid w:val="00F033CF"/>
    <w:rsid w:val="00F2722A"/>
    <w:rsid w:val="00F37C63"/>
    <w:rsid w:val="00F61129"/>
    <w:rsid w:val="00FB2AE1"/>
    <w:rsid w:val="00FC1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28"/>
    <w:pPr>
      <w:spacing w:after="0" w:line="240" w:lineRule="auto"/>
    </w:pPr>
    <w:rPr>
      <w:rFonts w:ascii="Times New Roman" w:eastAsia="Times New Roman" w:hAnsi="Times New Roman" w:cs="Times New Roman"/>
      <w:sz w:val="24"/>
      <w:szCs w:val="24"/>
    </w:rPr>
  </w:style>
  <w:style w:type="paragraph" w:styleId="Ttulo2">
    <w:name w:val="heading 2"/>
    <w:basedOn w:val="Normal"/>
    <w:next w:val="Normal"/>
    <w:link w:val="Ttulo2Carcter"/>
    <w:uiPriority w:val="9"/>
    <w:unhideWhenUsed/>
    <w:qFormat/>
    <w:rsid w:val="00E05DEF"/>
    <w:pPr>
      <w:keepNext/>
      <w:keepLines/>
      <w:spacing w:before="200"/>
      <w:jc w:val="center"/>
      <w:outlineLvl w:val="1"/>
    </w:pPr>
    <w:rPr>
      <w:rFonts w:asciiTheme="majorHAnsi" w:eastAsiaTheme="majorEastAsia" w:hAnsiTheme="majorHAnsi" w:cstheme="majorBidi"/>
      <w:b/>
      <w:bCs/>
      <w:color w:val="4F81BD" w:themeColor="accent1"/>
      <w:sz w:val="26"/>
      <w:szCs w:val="26"/>
      <w:lang w:val="pt-PT"/>
    </w:rPr>
  </w:style>
  <w:style w:type="paragraph" w:styleId="Ttulo3">
    <w:name w:val="heading 3"/>
    <w:basedOn w:val="Normal"/>
    <w:next w:val="Normal"/>
    <w:link w:val="Ttulo3Carcter"/>
    <w:uiPriority w:val="9"/>
    <w:unhideWhenUsed/>
    <w:qFormat/>
    <w:rsid w:val="000C05C6"/>
    <w:pPr>
      <w:keepNext/>
      <w:keepLines/>
      <w:spacing w:before="200" w:line="276" w:lineRule="auto"/>
      <w:outlineLvl w:val="2"/>
    </w:pPr>
    <w:rPr>
      <w:rFonts w:asciiTheme="majorHAnsi" w:eastAsiaTheme="majorEastAsia" w:hAnsiTheme="majorHAnsi" w:cstheme="majorBidi"/>
      <w:b/>
      <w:bCs/>
      <w:color w:val="4F81BD" w:themeColor="accent1"/>
      <w:sz w:val="22"/>
      <w:szCs w:val="22"/>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E05DEF"/>
    <w:rPr>
      <w:rFonts w:asciiTheme="majorHAnsi" w:eastAsiaTheme="majorEastAsia" w:hAnsiTheme="majorHAnsi" w:cstheme="majorBidi"/>
      <w:b/>
      <w:bCs/>
      <w:color w:val="4F81BD" w:themeColor="accent1"/>
      <w:sz w:val="26"/>
      <w:szCs w:val="26"/>
      <w:lang w:val="pt-PT"/>
    </w:rPr>
  </w:style>
  <w:style w:type="character" w:styleId="Refdecomentrio">
    <w:name w:val="annotation reference"/>
    <w:basedOn w:val="Tipodeletrapredefinidodopargrafo"/>
    <w:unhideWhenUsed/>
    <w:rsid w:val="00703128"/>
    <w:rPr>
      <w:sz w:val="16"/>
      <w:szCs w:val="16"/>
    </w:rPr>
  </w:style>
  <w:style w:type="paragraph" w:styleId="Textodenotaderodap">
    <w:name w:val="footnote text"/>
    <w:basedOn w:val="Normal"/>
    <w:link w:val="TextodenotaderodapCarcter"/>
    <w:semiHidden/>
    <w:rsid w:val="00703128"/>
    <w:rPr>
      <w:sz w:val="20"/>
      <w:szCs w:val="20"/>
      <w:lang w:val="pt-PT"/>
    </w:rPr>
  </w:style>
  <w:style w:type="character" w:customStyle="1" w:styleId="TextodenotaderodapCarcter">
    <w:name w:val="Texto de nota de rodapé Carácter"/>
    <w:basedOn w:val="Tipodeletrapredefinidodopargrafo"/>
    <w:link w:val="Textodenotaderodap"/>
    <w:semiHidden/>
    <w:rsid w:val="00703128"/>
    <w:rPr>
      <w:rFonts w:ascii="Times New Roman" w:eastAsia="Times New Roman" w:hAnsi="Times New Roman" w:cs="Times New Roman"/>
      <w:sz w:val="20"/>
      <w:szCs w:val="20"/>
      <w:lang w:val="pt-PT"/>
    </w:rPr>
  </w:style>
  <w:style w:type="character" w:styleId="Refdenotaderodap">
    <w:name w:val="footnote reference"/>
    <w:basedOn w:val="Tipodeletrapredefinidodopargrafo"/>
    <w:semiHidden/>
    <w:rsid w:val="00703128"/>
    <w:rPr>
      <w:vertAlign w:val="superscript"/>
    </w:rPr>
  </w:style>
  <w:style w:type="character" w:styleId="Hiperligao">
    <w:name w:val="Hyperlink"/>
    <w:basedOn w:val="Tipodeletrapredefinidodopargrafo"/>
    <w:uiPriority w:val="99"/>
    <w:rsid w:val="00703128"/>
    <w:rPr>
      <w:color w:val="0000FF"/>
      <w:u w:val="single"/>
    </w:rPr>
  </w:style>
  <w:style w:type="paragraph" w:styleId="NormalWeb">
    <w:name w:val="Normal (Web)"/>
    <w:basedOn w:val="Normal"/>
    <w:rsid w:val="00703128"/>
    <w:pPr>
      <w:spacing w:before="100" w:beforeAutospacing="1" w:after="100" w:afterAutospacing="1"/>
    </w:pPr>
  </w:style>
  <w:style w:type="paragraph" w:styleId="Cabealho">
    <w:name w:val="header"/>
    <w:basedOn w:val="Normal"/>
    <w:link w:val="CabealhoCarcter"/>
    <w:uiPriority w:val="99"/>
    <w:unhideWhenUsed/>
    <w:rsid w:val="00703128"/>
    <w:pPr>
      <w:tabs>
        <w:tab w:val="center" w:pos="4680"/>
        <w:tab w:val="right" w:pos="9360"/>
      </w:tabs>
    </w:pPr>
  </w:style>
  <w:style w:type="character" w:customStyle="1" w:styleId="CabealhoCarcter">
    <w:name w:val="Cabeçalho Carácter"/>
    <w:basedOn w:val="Tipodeletrapredefinidodopargrafo"/>
    <w:link w:val="Cabealho"/>
    <w:uiPriority w:val="99"/>
    <w:rsid w:val="00703128"/>
    <w:rPr>
      <w:rFonts w:ascii="Times New Roman" w:eastAsia="Times New Roman" w:hAnsi="Times New Roman" w:cs="Times New Roman"/>
      <w:sz w:val="24"/>
      <w:szCs w:val="24"/>
    </w:rPr>
  </w:style>
  <w:style w:type="character" w:customStyle="1" w:styleId="Ttulo3Carcter">
    <w:name w:val="Título 3 Carácter"/>
    <w:basedOn w:val="Tipodeletrapredefinidodopargrafo"/>
    <w:link w:val="Ttulo3"/>
    <w:uiPriority w:val="9"/>
    <w:rsid w:val="000C05C6"/>
    <w:rPr>
      <w:rFonts w:asciiTheme="majorHAnsi" w:eastAsiaTheme="majorEastAsia" w:hAnsiTheme="majorHAnsi" w:cstheme="majorBidi"/>
      <w:b/>
      <w:bCs/>
      <w:color w:val="4F81BD" w:themeColor="accent1"/>
      <w:lang w:val="pt-PT"/>
    </w:rPr>
  </w:style>
  <w:style w:type="paragraph" w:customStyle="1" w:styleId="Pa6">
    <w:name w:val="Pa6"/>
    <w:basedOn w:val="Normal"/>
    <w:next w:val="Normal"/>
    <w:uiPriority w:val="99"/>
    <w:rsid w:val="000C05C6"/>
    <w:pPr>
      <w:autoSpaceDE w:val="0"/>
      <w:autoSpaceDN w:val="0"/>
      <w:adjustRightInd w:val="0"/>
      <w:spacing w:line="201" w:lineRule="atLeast"/>
    </w:pPr>
    <w:rPr>
      <w:rFonts w:ascii="Arrus BT" w:eastAsiaTheme="minorHAnsi" w:hAnsi="Arrus BT" w:cstheme="minorBidi"/>
    </w:rPr>
  </w:style>
  <w:style w:type="paragraph" w:styleId="PargrafodaLista">
    <w:name w:val="List Paragraph"/>
    <w:basedOn w:val="Normal"/>
    <w:uiPriority w:val="34"/>
    <w:qFormat/>
    <w:rsid w:val="000C05C6"/>
    <w:pPr>
      <w:spacing w:after="200" w:line="276" w:lineRule="auto"/>
      <w:ind w:left="720"/>
      <w:contextualSpacing/>
    </w:pPr>
    <w:rPr>
      <w:rFonts w:asciiTheme="minorHAnsi" w:eastAsiaTheme="minorHAnsi" w:hAnsiTheme="minorHAnsi" w:cstheme="minorBidi"/>
      <w:sz w:val="22"/>
      <w:szCs w:val="22"/>
      <w:lang w:val="pt-PT"/>
    </w:rPr>
  </w:style>
  <w:style w:type="character" w:customStyle="1" w:styleId="apple-converted-space">
    <w:name w:val="apple-converted-space"/>
    <w:basedOn w:val="Tipodeletrapredefinidodopargrafo"/>
    <w:rsid w:val="00437CA3"/>
  </w:style>
  <w:style w:type="character" w:styleId="nfase">
    <w:name w:val="Emphasis"/>
    <w:basedOn w:val="Tipodeletrapredefinidodopargrafo"/>
    <w:uiPriority w:val="20"/>
    <w:qFormat/>
    <w:rsid w:val="00437CA3"/>
    <w:rPr>
      <w:i/>
      <w:iCs/>
    </w:rPr>
  </w:style>
  <w:style w:type="character" w:styleId="Forte">
    <w:name w:val="Strong"/>
    <w:basedOn w:val="Tipodeletrapredefinidodopargrafo"/>
    <w:uiPriority w:val="22"/>
    <w:qFormat/>
    <w:rsid w:val="00437CA3"/>
    <w:rPr>
      <w:b/>
      <w:bCs/>
    </w:rPr>
  </w:style>
  <w:style w:type="paragraph" w:styleId="Textodebalo">
    <w:name w:val="Balloon Text"/>
    <w:basedOn w:val="Normal"/>
    <w:link w:val="TextodebaloCarcter"/>
    <w:uiPriority w:val="99"/>
    <w:semiHidden/>
    <w:unhideWhenUsed/>
    <w:rsid w:val="00547FE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47F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940999">
      <w:bodyDiv w:val="1"/>
      <w:marLeft w:val="0"/>
      <w:marRight w:val="0"/>
      <w:marTop w:val="0"/>
      <w:marBottom w:val="0"/>
      <w:divBdr>
        <w:top w:val="none" w:sz="0" w:space="0" w:color="auto"/>
        <w:left w:val="none" w:sz="0" w:space="0" w:color="auto"/>
        <w:bottom w:val="none" w:sz="0" w:space="0" w:color="auto"/>
        <w:right w:val="none" w:sz="0" w:space="0" w:color="auto"/>
      </w:divBdr>
      <w:divsChild>
        <w:div w:id="1420756383">
          <w:marLeft w:val="648"/>
          <w:marRight w:val="0"/>
          <w:marTop w:val="140"/>
          <w:marBottom w:val="0"/>
          <w:divBdr>
            <w:top w:val="none" w:sz="0" w:space="0" w:color="auto"/>
            <w:left w:val="none" w:sz="0" w:space="0" w:color="auto"/>
            <w:bottom w:val="none" w:sz="0" w:space="0" w:color="auto"/>
            <w:right w:val="none" w:sz="0" w:space="0" w:color="auto"/>
          </w:divBdr>
        </w:div>
      </w:divsChild>
    </w:div>
    <w:div w:id="118844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ussule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15</Pages>
  <Words>4911</Words>
  <Characters>27994</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usar</cp:lastModifiedBy>
  <cp:revision>10</cp:revision>
  <dcterms:created xsi:type="dcterms:W3CDTF">2018-06-05T13:49:00Z</dcterms:created>
  <dcterms:modified xsi:type="dcterms:W3CDTF">2019-02-09T08:59:00Z</dcterms:modified>
</cp:coreProperties>
</file>