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3F4" w:rsidRDefault="007323F4" w:rsidP="007323F4">
      <w:pPr>
        <w:contextualSpacing/>
        <w:jc w:val="center"/>
      </w:pPr>
      <w:r>
        <w:t>UMA AULA SOBRE A REÚBLICA VELHA (1889 -1930)</w:t>
      </w:r>
    </w:p>
    <w:p w:rsidR="007323F4" w:rsidRDefault="007323F4" w:rsidP="007323F4">
      <w:pPr>
        <w:contextualSpacing/>
        <w:jc w:val="center"/>
      </w:pPr>
      <w:r>
        <w:t xml:space="preserve">Professor Me. Ciro José Toaldo </w:t>
      </w:r>
    </w:p>
    <w:p w:rsidR="007323F4" w:rsidRDefault="007323F4" w:rsidP="0009578B">
      <w:pPr>
        <w:contextualSpacing/>
        <w:jc w:val="both"/>
      </w:pPr>
      <w:r>
        <w:t>Introdução – Levar o aluno a compreender aspectos históricos da Republica Velha, tendo como ênfase a politica.</w:t>
      </w:r>
    </w:p>
    <w:p w:rsidR="007323F4" w:rsidRDefault="007323F4" w:rsidP="0009578B">
      <w:pPr>
        <w:contextualSpacing/>
        <w:jc w:val="both"/>
      </w:pPr>
    </w:p>
    <w:p w:rsidR="007323F4" w:rsidRDefault="007323F4" w:rsidP="0009578B">
      <w:pPr>
        <w:contextualSpacing/>
        <w:jc w:val="both"/>
      </w:pPr>
      <w:r>
        <w:t>Conteúdos: Proclamação da República (causa e efeito). O que muda com a República. República da Espada. Os presidentes da República Velha com seus feitos (análise de cada um deles). O que se entende por Oligarquia, politica café com leite, voto cabresto, coronelismo, modernismo, entre outros temas serão abordados. Causas que levaram a eclodir a Revolução de 30. Será que podemos considerar uma revolução? Vargas cometeu um golpe?</w:t>
      </w:r>
    </w:p>
    <w:p w:rsidR="007323F4" w:rsidRDefault="007323F4" w:rsidP="0009578B">
      <w:pPr>
        <w:contextualSpacing/>
        <w:jc w:val="both"/>
      </w:pPr>
    </w:p>
    <w:p w:rsidR="007323F4" w:rsidRDefault="007323F4" w:rsidP="0009578B">
      <w:pPr>
        <w:contextualSpacing/>
        <w:jc w:val="both"/>
      </w:pPr>
      <w:r>
        <w:t xml:space="preserve">Sequencia didática: </w:t>
      </w:r>
      <w:bookmarkStart w:id="0" w:name="_GoBack"/>
      <w:bookmarkEnd w:id="0"/>
    </w:p>
    <w:p w:rsidR="007323F4" w:rsidRDefault="007323F4" w:rsidP="0009578B">
      <w:pPr>
        <w:contextualSpacing/>
        <w:jc w:val="both"/>
      </w:pPr>
    </w:p>
    <w:p w:rsidR="007323F4" w:rsidRDefault="007323F4" w:rsidP="0009578B">
      <w:pPr>
        <w:contextualSpacing/>
        <w:jc w:val="both"/>
      </w:pPr>
      <w:r w:rsidRPr="00466A42">
        <w:t>R</w:t>
      </w:r>
      <w:r>
        <w:t>EPÚBLICA DA ESPADA</w:t>
      </w:r>
      <w:proofErr w:type="gramStart"/>
      <w:r>
        <w:t xml:space="preserve">  </w:t>
      </w:r>
      <w:proofErr w:type="gramEnd"/>
      <w:r>
        <w:t>- Governo temporário Deodoro da Fonseca;</w:t>
      </w:r>
    </w:p>
    <w:p w:rsidR="007323F4" w:rsidRPr="00466A42" w:rsidRDefault="007323F4" w:rsidP="0009578B">
      <w:pPr>
        <w:contextualSpacing/>
        <w:jc w:val="both"/>
      </w:pPr>
      <w:r w:rsidRPr="00466A42">
        <w:t>Eleito o Mal</w:t>
      </w:r>
      <w:r>
        <w:t xml:space="preserve">. Deodoro da Fonseca. Seu vice era Floriano. </w:t>
      </w:r>
      <w:r w:rsidRPr="00466A42">
        <w:t>Promulgada a segunda constituição do Brasi</w:t>
      </w:r>
      <w:r>
        <w:t xml:space="preserve">l; </w:t>
      </w:r>
      <w:r w:rsidRPr="00466A42">
        <w:t>1891</w:t>
      </w:r>
      <w:r>
        <w:t>, após a renú</w:t>
      </w:r>
      <w:r>
        <w:t>ncia de Deodoro, Floriano assumiu; ocorreu a Revolução Federalista no RS.</w:t>
      </w:r>
    </w:p>
    <w:p w:rsidR="007323F4" w:rsidRDefault="007323F4" w:rsidP="0009578B">
      <w:pPr>
        <w:contextualSpacing/>
        <w:jc w:val="both"/>
      </w:pPr>
    </w:p>
    <w:p w:rsidR="007323F4" w:rsidRDefault="007323F4" w:rsidP="0009578B">
      <w:pPr>
        <w:contextualSpacing/>
        <w:jc w:val="both"/>
      </w:pPr>
      <w:r>
        <w:t xml:space="preserve">REPÚBLICA VELHA – Prudente de Morais, primeiro civil, surge a Guerra de Canudos; depois assume Campos Sales; Rodrigues Alves; Afonso Pena (morreu durante o mandato); Nilo Peçanha, depois Hermes Fonseca (Guerra do Contestado); Venceslau Brás (1ª Guerra), Rodrigues Alves morre antes de assumir; Delfim Moreira assume, em 1919, Epitácio Pessoa, depois Arthur Bernardes; Washington Luís, deposto pela Revolução de 30. Júlio Prestes vence, mas não assume, ocorre o golpe e Getúlio Vargas assume. </w:t>
      </w:r>
    </w:p>
    <w:p w:rsidR="007323F4" w:rsidRDefault="007323F4" w:rsidP="0009578B">
      <w:pPr>
        <w:contextualSpacing/>
        <w:jc w:val="both"/>
      </w:pPr>
      <w:r>
        <w:t>Estes foram os presidentes da República Velha, todos eleitos pela politica oligárquica, com alternância do poder entre São Paulo e Minas Gerais. Também é preciso destacar os aspectos sociais deste período, bem como as greves do ano de 1917.</w:t>
      </w:r>
    </w:p>
    <w:p w:rsidR="007323F4" w:rsidRDefault="007323F4" w:rsidP="0009578B">
      <w:pPr>
        <w:contextualSpacing/>
        <w:jc w:val="both"/>
      </w:pPr>
    </w:p>
    <w:p w:rsidR="007323F4" w:rsidRDefault="007323F4" w:rsidP="0009578B">
      <w:pPr>
        <w:contextualSpacing/>
        <w:jc w:val="both"/>
      </w:pPr>
      <w:r>
        <w:t xml:space="preserve">Após explicação </w:t>
      </w:r>
      <w:r>
        <w:t xml:space="preserve">e debate </w:t>
      </w:r>
      <w:r>
        <w:t>deste conteúdo</w:t>
      </w:r>
      <w:r>
        <w:t>, conduzir os alunos para</w:t>
      </w:r>
      <w:r>
        <w:t xml:space="preserve"> e seguido c</w:t>
      </w:r>
      <w:r>
        <w:t xml:space="preserve">om assistir </w:t>
      </w:r>
      <w:r>
        <w:t xml:space="preserve">o documentário: </w:t>
      </w:r>
      <w:r w:rsidRPr="002C5C3E">
        <w:t xml:space="preserve">REPÚBLICA VELHA (1889 -1930) </w:t>
      </w:r>
      <w:r>
        <w:t>– Trata-se de um documentário feito pela TV Escola e o Professor Boris Fausto dando suas explicações.</w:t>
      </w:r>
    </w:p>
    <w:p w:rsidR="007323F4" w:rsidRDefault="007323F4" w:rsidP="0009578B">
      <w:pPr>
        <w:contextualSpacing/>
        <w:jc w:val="both"/>
      </w:pPr>
    </w:p>
    <w:p w:rsidR="007323F4" w:rsidRDefault="007323F4" w:rsidP="0009578B">
      <w:pPr>
        <w:contextualSpacing/>
        <w:jc w:val="both"/>
      </w:pPr>
      <w:r>
        <w:t>ATIVIDADE relacionada com o documentário</w:t>
      </w:r>
    </w:p>
    <w:p w:rsidR="007323F4" w:rsidRDefault="007323F4" w:rsidP="0009578B">
      <w:pPr>
        <w:contextualSpacing/>
        <w:jc w:val="both"/>
      </w:pPr>
      <w:r>
        <w:t>Para compreender o que foi demonstrado no referido documentário, faça em seu caderno, anotações das seguintes abordagens:</w:t>
      </w:r>
    </w:p>
    <w:p w:rsidR="007323F4" w:rsidRDefault="007323F4" w:rsidP="0009578B">
      <w:pPr>
        <w:contextualSpacing/>
        <w:jc w:val="both"/>
      </w:pPr>
    </w:p>
    <w:p w:rsidR="007323F4" w:rsidRDefault="007323F4" w:rsidP="0009578B">
      <w:pPr>
        <w:contextualSpacing/>
        <w:jc w:val="both"/>
      </w:pPr>
      <w:r w:rsidRPr="002C5C3E">
        <w:t>1. Grupos que sustentam a R</w:t>
      </w:r>
      <w:r>
        <w:t>epública</w:t>
      </w:r>
    </w:p>
    <w:p w:rsidR="007323F4" w:rsidRDefault="007323F4" w:rsidP="0009578B">
      <w:pPr>
        <w:contextualSpacing/>
        <w:jc w:val="both"/>
      </w:pPr>
      <w:r>
        <w:t>2. Constituição de 1</w:t>
      </w:r>
      <w:r w:rsidRPr="002C5C3E">
        <w:t>891</w:t>
      </w:r>
      <w:proofErr w:type="gramStart"/>
      <w:r w:rsidRPr="002C5C3E">
        <w:t xml:space="preserve">  </w:t>
      </w:r>
    </w:p>
    <w:p w:rsidR="007323F4" w:rsidRDefault="007323F4" w:rsidP="0009578B">
      <w:pPr>
        <w:contextualSpacing/>
        <w:jc w:val="both"/>
      </w:pPr>
      <w:proofErr w:type="gramEnd"/>
      <w:r w:rsidRPr="002C5C3E">
        <w:t>3. Brasil e SP (fins séc. XIX e início XX</w:t>
      </w:r>
      <w:proofErr w:type="gramStart"/>
      <w:r w:rsidRPr="002C5C3E">
        <w:t>)</w:t>
      </w:r>
      <w:proofErr w:type="gramEnd"/>
    </w:p>
    <w:p w:rsidR="007323F4" w:rsidRDefault="007323F4" w:rsidP="0009578B">
      <w:pPr>
        <w:contextualSpacing/>
        <w:jc w:val="both"/>
      </w:pPr>
      <w:r w:rsidRPr="002C5C3E">
        <w:t>4. Brasi</w:t>
      </w:r>
      <w:r>
        <w:t>l país agrícola (café/borracha)</w:t>
      </w:r>
    </w:p>
    <w:p w:rsidR="007323F4" w:rsidRDefault="007323F4" w:rsidP="0009578B">
      <w:pPr>
        <w:contextualSpacing/>
        <w:jc w:val="both"/>
      </w:pPr>
      <w:r w:rsidRPr="002C5C3E">
        <w:t>5. Diferenças entre reg</w:t>
      </w:r>
      <w:r>
        <w:t>iões – ricos e pobres – Canudos</w:t>
      </w:r>
    </w:p>
    <w:p w:rsidR="007323F4" w:rsidRDefault="007323F4" w:rsidP="0009578B">
      <w:pPr>
        <w:contextualSpacing/>
        <w:jc w:val="both"/>
      </w:pPr>
      <w:r>
        <w:t>6. Transformações do RJ (capital)</w:t>
      </w:r>
    </w:p>
    <w:p w:rsidR="007323F4" w:rsidRDefault="007323F4" w:rsidP="0009578B">
      <w:pPr>
        <w:contextualSpacing/>
        <w:jc w:val="both"/>
      </w:pPr>
      <w:r>
        <w:t>7. Surgimento das</w:t>
      </w:r>
      <w:proofErr w:type="gramStart"/>
      <w:r>
        <w:t xml:space="preserve"> </w:t>
      </w:r>
      <w:r w:rsidRPr="002C5C3E">
        <w:t xml:space="preserve"> </w:t>
      </w:r>
      <w:proofErr w:type="gramEnd"/>
      <w:r w:rsidRPr="002C5C3E">
        <w:t>fábricas</w:t>
      </w:r>
      <w:r>
        <w:t xml:space="preserve">  </w:t>
      </w:r>
      <w:r w:rsidRPr="002C5C3E">
        <w:t xml:space="preserve">- bairros operários (SP) – imigrantes italianos centro-sul – movimento anarquista </w:t>
      </w:r>
      <w:r>
        <w:t xml:space="preserve">     </w:t>
      </w:r>
    </w:p>
    <w:p w:rsidR="007323F4" w:rsidRDefault="007323F4" w:rsidP="0009578B">
      <w:pPr>
        <w:contextualSpacing/>
        <w:jc w:val="both"/>
      </w:pPr>
      <w:r>
        <w:t>8.</w:t>
      </w:r>
      <w:r w:rsidRPr="002C5C3E">
        <w:t xml:space="preserve"> Brasil e 1ª Guerra</w:t>
      </w:r>
      <w:r>
        <w:t xml:space="preserve"> Mundial (1914/1918) </w:t>
      </w:r>
    </w:p>
    <w:p w:rsidR="007323F4" w:rsidRDefault="007323F4" w:rsidP="0009578B">
      <w:pPr>
        <w:contextualSpacing/>
        <w:jc w:val="both"/>
      </w:pPr>
      <w:r>
        <w:t>9.</w:t>
      </w:r>
      <w:r w:rsidRPr="002C5C3E">
        <w:t xml:space="preserve"> Crise da 1º República:</w:t>
      </w:r>
    </w:p>
    <w:p w:rsidR="007323F4" w:rsidRDefault="007323F4" w:rsidP="0009578B">
      <w:pPr>
        <w:contextualSpacing/>
        <w:jc w:val="both"/>
      </w:pPr>
      <w:r w:rsidRPr="002C5C3E">
        <w:t>a) Tenentes – Coluna Prestes</w:t>
      </w:r>
      <w:r>
        <w:t>;</w:t>
      </w:r>
      <w:proofErr w:type="gramStart"/>
      <w:r>
        <w:t xml:space="preserve">  </w:t>
      </w:r>
      <w:r>
        <w:t xml:space="preserve"> </w:t>
      </w:r>
    </w:p>
    <w:p w:rsidR="007323F4" w:rsidRDefault="007323F4" w:rsidP="0009578B">
      <w:pPr>
        <w:contextualSpacing/>
        <w:jc w:val="both"/>
      </w:pPr>
      <w:proofErr w:type="gramEnd"/>
      <w:r w:rsidRPr="002C5C3E">
        <w:t xml:space="preserve">b) Rompimento aliança MG e SP e </w:t>
      </w:r>
      <w:r>
        <w:t xml:space="preserve">    </w:t>
      </w:r>
    </w:p>
    <w:p w:rsidR="007323F4" w:rsidRPr="002C5C3E" w:rsidRDefault="007323F4" w:rsidP="0009578B">
      <w:pPr>
        <w:contextualSpacing/>
        <w:jc w:val="both"/>
      </w:pPr>
      <w:r w:rsidRPr="002C5C3E">
        <w:t>c) “Revolução” de 30 e triunfo de Vargas;</w:t>
      </w:r>
    </w:p>
    <w:p w:rsidR="0025535B" w:rsidRDefault="0025535B" w:rsidP="0009578B">
      <w:pPr>
        <w:contextualSpacing/>
        <w:jc w:val="both"/>
      </w:pPr>
    </w:p>
    <w:p w:rsidR="007323F4" w:rsidRDefault="0009578B" w:rsidP="0009578B">
      <w:pPr>
        <w:contextualSpacing/>
        <w:jc w:val="both"/>
      </w:pPr>
      <w:r>
        <w:t xml:space="preserve">FECHAMENTO DA AULA – Após as explicações, debates e realização das atividades propostas, será feito um fechamento da aula com a ligação dos conteúdos tratados e sua relação com a politica atual brasileira. </w:t>
      </w:r>
    </w:p>
    <w:sectPr w:rsidR="007323F4" w:rsidSect="007323F4">
      <w:pgSz w:w="11906" w:h="16838"/>
      <w:pgMar w:top="1417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3F4"/>
    <w:rsid w:val="0009578B"/>
    <w:rsid w:val="0025535B"/>
    <w:rsid w:val="0073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433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2019-02-06T10:02:00Z</dcterms:created>
  <dcterms:modified xsi:type="dcterms:W3CDTF">2019-02-06T10:15:00Z</dcterms:modified>
</cp:coreProperties>
</file>