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05" w:rsidRPr="005A5F05" w:rsidRDefault="005A5F05" w:rsidP="005A5F05">
      <w:pPr>
        <w:pStyle w:val="Ttulo2"/>
        <w:shd w:val="clear" w:color="auto" w:fill="FFFFFF"/>
        <w:spacing w:before="0"/>
        <w:ind w:firstLine="0"/>
        <w:rPr>
          <w:rFonts w:ascii="Arial" w:hAnsi="Arial" w:cs="Arial"/>
          <w:bCs w:val="0"/>
          <w:color w:val="auto"/>
          <w:sz w:val="28"/>
          <w:szCs w:val="28"/>
        </w:rPr>
      </w:pPr>
      <w:bookmarkStart w:id="0" w:name="_GoBack"/>
      <w:r w:rsidRPr="005A5F05">
        <w:rPr>
          <w:rFonts w:ascii="Arial" w:hAnsi="Arial" w:cs="Arial"/>
          <w:bCs w:val="0"/>
          <w:color w:val="auto"/>
          <w:sz w:val="28"/>
          <w:szCs w:val="28"/>
        </w:rPr>
        <w:t>Importância da merenda escolar - Merenda escolar saudável</w:t>
      </w:r>
    </w:p>
    <w:bookmarkEnd w:id="0"/>
    <w:p w:rsidR="005A5F05" w:rsidRPr="005A5F05" w:rsidRDefault="005A5F05" w:rsidP="005A5F05"/>
    <w:p w:rsidR="00A11796" w:rsidRDefault="00591AF0" w:rsidP="00591AF0">
      <w:pPr>
        <w:tabs>
          <w:tab w:val="left" w:pos="601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Lucilene Souza de Brito</w:t>
      </w:r>
    </w:p>
    <w:p w:rsidR="00591AF0" w:rsidRDefault="00591AF0" w:rsidP="00591AF0">
      <w:pPr>
        <w:tabs>
          <w:tab w:val="left" w:pos="601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Cristina Inácio de Souza</w:t>
      </w:r>
    </w:p>
    <w:p w:rsidR="00591AF0" w:rsidRPr="008B45CB" w:rsidRDefault="00591AF0" w:rsidP="00591AF0">
      <w:pPr>
        <w:tabs>
          <w:tab w:val="left" w:pos="601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Regiane Rios de Almeida</w:t>
      </w:r>
    </w:p>
    <w:p w:rsidR="00A11796" w:rsidRDefault="00A11796" w:rsidP="005E6569">
      <w:pPr>
        <w:ind w:firstLine="0"/>
        <w:rPr>
          <w:rFonts w:ascii="Arial" w:hAnsi="Arial" w:cs="Arial"/>
          <w:sz w:val="28"/>
          <w:szCs w:val="28"/>
        </w:rPr>
      </w:pPr>
    </w:p>
    <w:p w:rsidR="00A11796" w:rsidRDefault="00A11796" w:rsidP="00A11796">
      <w:pPr>
        <w:rPr>
          <w:rFonts w:ascii="Arial" w:hAnsi="Arial" w:cs="Arial"/>
          <w:b/>
          <w:sz w:val="28"/>
          <w:szCs w:val="28"/>
        </w:rPr>
      </w:pPr>
      <w:r w:rsidRPr="002A2007">
        <w:rPr>
          <w:rFonts w:ascii="Arial" w:hAnsi="Arial" w:cs="Arial"/>
          <w:b/>
          <w:sz w:val="28"/>
          <w:szCs w:val="28"/>
        </w:rPr>
        <w:t>Introdução</w:t>
      </w:r>
    </w:p>
    <w:p w:rsidR="00633A98" w:rsidRPr="002A2007" w:rsidRDefault="00633A98" w:rsidP="00A11796">
      <w:pPr>
        <w:rPr>
          <w:rFonts w:ascii="Arial" w:hAnsi="Arial" w:cs="Arial"/>
          <w:b/>
          <w:sz w:val="28"/>
          <w:szCs w:val="28"/>
        </w:rPr>
      </w:pPr>
    </w:p>
    <w:p w:rsidR="005E6569" w:rsidRPr="00B521B4" w:rsidRDefault="005E6569" w:rsidP="005E656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521B4">
        <w:rPr>
          <w:rFonts w:ascii="Arial" w:hAnsi="Arial" w:cs="Arial"/>
        </w:rPr>
        <w:t>Você já parou para avaliar o seu cardápio diário? E a alimentação dos seus filhos, anda realmente equilibrada? A sensação é de que não temos tempo para nos alimentar direito e por isso incluímos em nossas refeições comidas variadas, mas que nem sempre são saudáveis.</w:t>
      </w:r>
    </w:p>
    <w:p w:rsidR="005E6569" w:rsidRPr="00B521B4" w:rsidRDefault="005E6569" w:rsidP="005E656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521B4">
        <w:rPr>
          <w:rFonts w:ascii="Arial" w:hAnsi="Arial" w:cs="Arial"/>
        </w:rPr>
        <w:t>Estamos nos referindo ao consumo excessivo de doces, fast-foods e diversas outras comidas que fazem parte da rotina das crianças e adolescentes da atualidade. E, para completar, esse consumo exacerbado tem forte influência da mídia, que utiliza os meios de comunicação para incentivar a compra de alimentos ricos em gorduras e com alto valor calórico.</w:t>
      </w:r>
    </w:p>
    <w:p w:rsidR="005E6569" w:rsidRPr="00B521B4" w:rsidRDefault="005E6569" w:rsidP="005E656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521B4">
        <w:rPr>
          <w:rFonts w:ascii="Arial" w:hAnsi="Arial" w:cs="Arial"/>
        </w:rPr>
        <w:t>Ao invés de uma salada, incrementada com uma carne magra, muitos jovens garantem que um hambúrguer é muito mais saboroso.  Isso faz parte do resultado dos interesses de grandes indústrias alimentícias, que fazem dos jovens presas fáceis.</w:t>
      </w:r>
    </w:p>
    <w:p w:rsidR="005E6569" w:rsidRPr="00B521B4" w:rsidRDefault="005E6569" w:rsidP="005E656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521B4">
        <w:rPr>
          <w:rFonts w:ascii="Arial" w:hAnsi="Arial" w:cs="Arial"/>
        </w:rPr>
        <w:t>O fato é que a alimentação é um dos fatores mais importantes em qualquer fase da vida de um indivíduo. Por meio de uma alimentação balanceada e devidamente equilibrada, o organismo consegue trabalhar com mais facilidade, pois é suprido de energia e nutrientes necessários ao seu desenvolvimento e manutenção de sua saúde.</w:t>
      </w:r>
    </w:p>
    <w:p w:rsidR="005E6569" w:rsidRPr="00B521B4" w:rsidRDefault="005E6569" w:rsidP="005E656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521B4">
        <w:rPr>
          <w:rFonts w:ascii="Arial" w:hAnsi="Arial" w:cs="Arial"/>
        </w:rPr>
        <w:t>Nessas condições, muitos pais resolvem proibir o consumo de certos alimentos, sem saber que esse não é o melhor caminho. O mais indicado é explicar e conscientizar a criança ou o adolescente do quanto é importante ter como aliada uma alimentação saudável. Além disso, é fundamental que explique sobre os malefícios que trazem o excesso do consumo de alimentos ricos em gorduras, açúcares e de alto valor calórico.</w:t>
      </w:r>
    </w:p>
    <w:p w:rsidR="00141E1D" w:rsidRDefault="00141E1D" w:rsidP="00141E1D">
      <w:pPr>
        <w:ind w:firstLine="0"/>
        <w:rPr>
          <w:rFonts w:ascii="Arial" w:eastAsia="Arial" w:hAnsi="Arial" w:cs="Arial"/>
          <w:sz w:val="24"/>
          <w:szCs w:val="24"/>
        </w:rPr>
      </w:pPr>
    </w:p>
    <w:p w:rsidR="000A75EC" w:rsidRDefault="00A11796" w:rsidP="00141E1D">
      <w:pPr>
        <w:ind w:firstLine="0"/>
        <w:rPr>
          <w:rFonts w:ascii="Arial" w:hAnsi="Arial" w:cs="Arial"/>
          <w:b/>
          <w:sz w:val="24"/>
          <w:szCs w:val="24"/>
        </w:rPr>
      </w:pPr>
      <w:r w:rsidRPr="002A2007">
        <w:rPr>
          <w:rFonts w:ascii="Arial" w:hAnsi="Arial" w:cs="Arial"/>
          <w:b/>
          <w:sz w:val="24"/>
          <w:szCs w:val="24"/>
        </w:rPr>
        <w:lastRenderedPageBreak/>
        <w:t>DESENVOLVIMENTO</w:t>
      </w:r>
    </w:p>
    <w:p w:rsidR="000A75EC" w:rsidRDefault="000A75EC" w:rsidP="000A75EC">
      <w:pPr>
        <w:ind w:firstLine="0"/>
        <w:rPr>
          <w:rFonts w:ascii="Arial" w:hAnsi="Arial" w:cs="Arial"/>
          <w:b/>
          <w:sz w:val="24"/>
          <w:szCs w:val="24"/>
        </w:rPr>
      </w:pPr>
    </w:p>
    <w:p w:rsidR="002471C8" w:rsidRDefault="002471C8" w:rsidP="002471C8">
      <w:pPr>
        <w:rPr>
          <w:rFonts w:ascii="Arial" w:hAnsi="Arial" w:cs="Arial"/>
          <w:sz w:val="24"/>
          <w:szCs w:val="24"/>
        </w:rPr>
      </w:pPr>
      <w:r w:rsidRPr="002471C8">
        <w:rPr>
          <w:rFonts w:ascii="Arial" w:hAnsi="Arial" w:cs="Arial"/>
          <w:sz w:val="24"/>
          <w:szCs w:val="24"/>
        </w:rPr>
        <w:t>Em sua maioria, os padrões  alimentares consolidados na vida mulher-feita  são adquiridos durante a surgimento, momento marcado por muitas  descobertas. Por essa sentido, é fundamental estimular a pequena, o mais precoce honesto, a ter hábitos saudáveisNo. ambiente escolar, no ciclo  entre os seis aos doze classes, muitas crianças não se dão gravidade  da importância de diversos  alimentos e rejeitam aqueles  que são primordiais para a sua nutriçãoNesta. fase, o crescimento é identificado  como lento e arraigado, devendo ser acompanhado de unido.</w:t>
      </w:r>
    </w:p>
    <w:p w:rsidR="002471C8" w:rsidRDefault="002471C8" w:rsidP="002471C8">
      <w:pPr>
        <w:rPr>
          <w:rFonts w:ascii="Arial" w:hAnsi="Arial" w:cs="Arial"/>
          <w:sz w:val="24"/>
          <w:szCs w:val="24"/>
        </w:rPr>
      </w:pPr>
      <w:r w:rsidRPr="002471C8">
        <w:rPr>
          <w:rFonts w:ascii="Arial" w:hAnsi="Arial" w:cs="Arial"/>
          <w:sz w:val="24"/>
          <w:szCs w:val="24"/>
        </w:rPr>
        <w:t xml:space="preserve"> O principal motivo é que esse instituto  etário possui suas distinguidoras  necessidades nutricionais, como emgrausuperior  quantidade energética com reforço  vitamínica e mineral emconformidadecom. criança pode até asério  desenvolver um quadro de lazeira, principalmente por registrar desconto  ingestão de calorias e impulso. </w:t>
      </w:r>
    </w:p>
    <w:p w:rsidR="002471C8" w:rsidRPr="002471C8" w:rsidRDefault="002471C8" w:rsidP="002471C8">
      <w:pPr>
        <w:rPr>
          <w:rFonts w:ascii="Arial" w:hAnsi="Arial" w:cs="Arial"/>
          <w:sz w:val="24"/>
          <w:szCs w:val="24"/>
        </w:rPr>
      </w:pPr>
      <w:r w:rsidRPr="002471C8">
        <w:rPr>
          <w:rFonts w:ascii="Arial" w:hAnsi="Arial" w:cs="Arial"/>
          <w:sz w:val="24"/>
          <w:szCs w:val="24"/>
        </w:rPr>
        <w:t>A desnutrição protéico-energética, demonstrada  principalmente na infância, se disserta  de um conjunto de doenças  que geram a desconcerto  de proteínas e de empreendimento  na alimentação.</w:t>
      </w:r>
    </w:p>
    <w:p w:rsidR="002471C8" w:rsidRPr="002471C8" w:rsidRDefault="002471C8" w:rsidP="002471C8">
      <w:pPr>
        <w:rPr>
          <w:rFonts w:ascii="Arial" w:hAnsi="Arial" w:cs="Arial"/>
          <w:sz w:val="24"/>
          <w:szCs w:val="24"/>
        </w:rPr>
      </w:pPr>
      <w:r w:rsidRPr="002471C8">
        <w:rPr>
          <w:rFonts w:ascii="Arial" w:hAnsi="Arial" w:cs="Arial"/>
          <w:sz w:val="24"/>
          <w:szCs w:val="24"/>
        </w:rPr>
        <w:t>É nesse setor  que a merenda secretária  se faz tão bizarro, sendo comprovada até pelomenos  em estudos e inquéritos  de instituições renomadas.</w:t>
      </w:r>
    </w:p>
    <w:p w:rsidR="002471C8" w:rsidRPr="002471C8" w:rsidRDefault="002471C8" w:rsidP="002471C8">
      <w:pPr>
        <w:rPr>
          <w:rFonts w:ascii="Arial" w:hAnsi="Arial" w:cs="Arial"/>
          <w:sz w:val="24"/>
          <w:szCs w:val="24"/>
        </w:rPr>
      </w:pPr>
      <w:r w:rsidRPr="002471C8">
        <w:rPr>
          <w:rFonts w:ascii="Arial" w:hAnsi="Arial" w:cs="Arial"/>
          <w:sz w:val="24"/>
          <w:szCs w:val="24"/>
        </w:rPr>
        <w:t>Dados tirados  de um trabalho adquirido  pela Universidade Estadual de campos  (Unicamp), publicado em 2003, revelam que a mantimentos  escolar é considerada a fundamental  refeição do dia para 50% dos educandos  da região Nordeste e 56% para a localização  Norte.</w:t>
      </w:r>
    </w:p>
    <w:p w:rsidR="00413350" w:rsidRDefault="002471C8" w:rsidP="002471C8">
      <w:pPr>
        <w:rPr>
          <w:rFonts w:ascii="Arial" w:hAnsi="Arial" w:cs="Arial"/>
          <w:sz w:val="24"/>
          <w:szCs w:val="24"/>
        </w:rPr>
      </w:pPr>
      <w:r w:rsidRPr="002471C8">
        <w:rPr>
          <w:rFonts w:ascii="Arial" w:hAnsi="Arial" w:cs="Arial"/>
          <w:sz w:val="24"/>
          <w:szCs w:val="24"/>
        </w:rPr>
        <w:t>Tendo em vista aquelas  informações, fica ainda mais nítido  a influência da regabofe  escolar no hábito nutrir  saudável da criança.</w:t>
      </w:r>
    </w:p>
    <w:p w:rsidR="002471C8" w:rsidRPr="002471C8" w:rsidRDefault="002471C8" w:rsidP="002471C8">
      <w:pPr>
        <w:rPr>
          <w:rFonts w:ascii="Arial" w:hAnsi="Arial" w:cs="Arial"/>
          <w:sz w:val="24"/>
          <w:szCs w:val="24"/>
        </w:rPr>
      </w:pPr>
      <w:r w:rsidRPr="002471C8">
        <w:rPr>
          <w:rFonts w:ascii="Arial" w:hAnsi="Arial" w:cs="Arial"/>
          <w:sz w:val="24"/>
          <w:szCs w:val="24"/>
        </w:rPr>
        <w:t>O que percebemos, na hoje, é que o regabofe  escolar saudável é aventado  uma grande dificuldade enfrentada  pelas mães quando o entrecho  é alimentação infantil. Na desembestada  do dia a dia, reunir  praticidade e qualidade comcerteza  não é uma compromisso  fácil, pois nem infinitamente  aquilo que é movediço  é saudável.</w:t>
      </w:r>
    </w:p>
    <w:p w:rsidR="00DF3317" w:rsidRDefault="002471C8" w:rsidP="002471C8">
      <w:pPr>
        <w:rPr>
          <w:rFonts w:ascii="Arial" w:hAnsi="Arial" w:cs="Arial"/>
          <w:sz w:val="24"/>
          <w:szCs w:val="24"/>
        </w:rPr>
      </w:pPr>
      <w:r w:rsidRPr="002471C8">
        <w:rPr>
          <w:rFonts w:ascii="Arial" w:hAnsi="Arial" w:cs="Arial"/>
          <w:sz w:val="24"/>
          <w:szCs w:val="24"/>
        </w:rPr>
        <w:t xml:space="preserve">E quando não folga  tempo para preparar um regabofe  mais adequado, as descendentes  aproveitam para mergulhar em saborosas  guloseimas. </w:t>
      </w:r>
    </w:p>
    <w:p w:rsidR="002471C8" w:rsidRPr="002471C8" w:rsidRDefault="002471C8" w:rsidP="002471C8">
      <w:pPr>
        <w:rPr>
          <w:rFonts w:ascii="Arial" w:hAnsi="Arial" w:cs="Arial"/>
          <w:sz w:val="24"/>
          <w:szCs w:val="24"/>
        </w:rPr>
      </w:pPr>
      <w:r w:rsidRPr="002471C8">
        <w:rPr>
          <w:rFonts w:ascii="Arial" w:hAnsi="Arial" w:cs="Arial"/>
          <w:sz w:val="24"/>
          <w:szCs w:val="24"/>
        </w:rPr>
        <w:lastRenderedPageBreak/>
        <w:t>O grande atribulação  é que esses subsistências  passam a ser utilizados  com maior freqüência, podendo  se tornar um costume  alimentar bastante prejudicial ao arrastado  do tempo.</w:t>
      </w:r>
    </w:p>
    <w:p w:rsidR="002471C8" w:rsidRPr="002471C8" w:rsidRDefault="002471C8" w:rsidP="002471C8">
      <w:pPr>
        <w:rPr>
          <w:rFonts w:ascii="Arial" w:hAnsi="Arial" w:cs="Arial"/>
          <w:sz w:val="24"/>
          <w:szCs w:val="24"/>
        </w:rPr>
      </w:pPr>
      <w:r w:rsidRPr="002471C8">
        <w:rPr>
          <w:rFonts w:ascii="Arial" w:hAnsi="Arial" w:cs="Arial"/>
          <w:sz w:val="24"/>
          <w:szCs w:val="24"/>
        </w:rPr>
        <w:t>Estatísticas apontam que a obesidade  infantil cresce consideravelmente e pode tramar  complicações para as pequenas  até a sua vida mulher-feita, mesmo que a obesidade  seja revertida nesse época. E, com certeza, a fornimento  escolar contribui para aqueles  resultados.</w:t>
      </w:r>
    </w:p>
    <w:p w:rsidR="00DF3317" w:rsidRDefault="002471C8" w:rsidP="002471C8">
      <w:pPr>
        <w:rPr>
          <w:rFonts w:ascii="Arial" w:hAnsi="Arial" w:cs="Arial"/>
          <w:sz w:val="24"/>
          <w:szCs w:val="24"/>
        </w:rPr>
      </w:pPr>
      <w:r w:rsidRPr="002471C8">
        <w:rPr>
          <w:rFonts w:ascii="Arial" w:hAnsi="Arial" w:cs="Arial"/>
          <w:sz w:val="24"/>
          <w:szCs w:val="24"/>
        </w:rPr>
        <w:t>Para que o seu consequência  não seja vítima desse  tipo de problema, é desmarcado  que direcione um vigiar  cuidadoso para a sua fornimento. Procure preparar lanches mais nutrícios, que incluam pelo salvo  três grupos de alimentos</w:t>
      </w:r>
      <w:r w:rsidR="00DF3317">
        <w:rPr>
          <w:rFonts w:ascii="Arial" w:hAnsi="Arial" w:cs="Arial"/>
          <w:sz w:val="24"/>
          <w:szCs w:val="24"/>
        </w:rPr>
        <w:t>.</w:t>
      </w:r>
    </w:p>
    <w:p w:rsidR="002471C8" w:rsidRPr="002471C8" w:rsidRDefault="00DF3317" w:rsidP="00247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É</w:t>
      </w:r>
      <w:r w:rsidR="002471C8" w:rsidRPr="002471C8">
        <w:rPr>
          <w:rFonts w:ascii="Arial" w:hAnsi="Arial" w:cs="Arial"/>
          <w:sz w:val="24"/>
          <w:szCs w:val="24"/>
        </w:rPr>
        <w:t xml:space="preserve"> consenso que se alentar  de forma saudável é vital  para o desenvolvimento geral  de todos indivíduos. emconformidadecom  informações do Guia nutrir  para a População Brasileira, do Ministério da conveniência, o Brasil alcançou, nas fome  décadas, importantes mudanças no nível  de consumo alimentar emconsequência  à ampliação de finuras  sociais nas áreas de voto, educação, trabalho, emprego e comparecimento  social.</w:t>
      </w:r>
    </w:p>
    <w:p w:rsidR="002471C8" w:rsidRDefault="002471C8" w:rsidP="002471C8">
      <w:pPr>
        <w:rPr>
          <w:rFonts w:ascii="Arial" w:hAnsi="Arial" w:cs="Arial"/>
          <w:sz w:val="24"/>
          <w:szCs w:val="24"/>
        </w:rPr>
      </w:pPr>
      <w:r w:rsidRPr="002471C8">
        <w:rPr>
          <w:rFonts w:ascii="Arial" w:hAnsi="Arial" w:cs="Arial"/>
          <w:sz w:val="24"/>
          <w:szCs w:val="24"/>
        </w:rPr>
        <w:t>Em um país onde a fome e a lazeira  ainda são graves doenças  sociais, ao passo que aumentam  os casos de obesidade, o tema da gentileza  alimentar e nutricional é cardeal, e a escola é um causa  fundamental nesse sentido. Para a nutricionista  Vanessa Manfre, as entidades  educacionais são um clima  privilegiado, uma vez que acompanham  as diversas fases do melhoria  desde a primeira mocidade, etapa em que começam  a se moldar os práticas  alimentares que repercutirão por toda a energia.</w:t>
      </w:r>
    </w:p>
    <w:p w:rsidR="00413350" w:rsidRDefault="00413350" w:rsidP="00413350">
      <w:pPr>
        <w:rPr>
          <w:rFonts w:ascii="Arial" w:hAnsi="Arial" w:cs="Arial"/>
          <w:sz w:val="24"/>
          <w:szCs w:val="24"/>
        </w:rPr>
      </w:pPr>
    </w:p>
    <w:p w:rsidR="008E0054" w:rsidRDefault="008E0054" w:rsidP="00A11796">
      <w:pPr>
        <w:rPr>
          <w:rFonts w:ascii="Arial" w:hAnsi="Arial" w:cs="Arial"/>
          <w:sz w:val="24"/>
          <w:szCs w:val="24"/>
        </w:rPr>
      </w:pPr>
    </w:p>
    <w:p w:rsidR="008E0054" w:rsidRDefault="008E0054" w:rsidP="00A11796">
      <w:pPr>
        <w:rPr>
          <w:rFonts w:ascii="Arial" w:hAnsi="Arial" w:cs="Arial"/>
          <w:sz w:val="24"/>
          <w:szCs w:val="24"/>
        </w:rPr>
      </w:pPr>
    </w:p>
    <w:p w:rsidR="008E0054" w:rsidRDefault="008E0054" w:rsidP="00A11796">
      <w:pPr>
        <w:rPr>
          <w:rFonts w:ascii="Arial" w:hAnsi="Arial" w:cs="Arial"/>
          <w:sz w:val="24"/>
          <w:szCs w:val="24"/>
        </w:rPr>
      </w:pPr>
    </w:p>
    <w:p w:rsidR="00864B25" w:rsidRDefault="00864B25" w:rsidP="00A11796">
      <w:pPr>
        <w:rPr>
          <w:rFonts w:ascii="Arial" w:hAnsi="Arial" w:cs="Arial"/>
          <w:sz w:val="24"/>
          <w:szCs w:val="24"/>
        </w:rPr>
      </w:pPr>
    </w:p>
    <w:p w:rsidR="00E631E0" w:rsidRDefault="00E631E0" w:rsidP="00A11796">
      <w:pPr>
        <w:rPr>
          <w:rFonts w:ascii="Arial" w:hAnsi="Arial" w:cs="Arial"/>
          <w:sz w:val="24"/>
          <w:szCs w:val="24"/>
        </w:rPr>
      </w:pPr>
    </w:p>
    <w:p w:rsidR="00E631E0" w:rsidRDefault="00E631E0" w:rsidP="00A11796">
      <w:pPr>
        <w:rPr>
          <w:rFonts w:ascii="Arial" w:hAnsi="Arial" w:cs="Arial"/>
          <w:sz w:val="24"/>
          <w:szCs w:val="24"/>
        </w:rPr>
      </w:pPr>
    </w:p>
    <w:p w:rsidR="00E631E0" w:rsidRDefault="00E631E0" w:rsidP="00A11796">
      <w:pPr>
        <w:rPr>
          <w:rFonts w:ascii="Arial" w:hAnsi="Arial" w:cs="Arial"/>
          <w:sz w:val="24"/>
          <w:szCs w:val="24"/>
        </w:rPr>
      </w:pPr>
    </w:p>
    <w:p w:rsidR="00E631E0" w:rsidRDefault="00E631E0" w:rsidP="00A11796">
      <w:pPr>
        <w:rPr>
          <w:rFonts w:ascii="Arial" w:hAnsi="Arial" w:cs="Arial"/>
          <w:sz w:val="24"/>
          <w:szCs w:val="24"/>
        </w:rPr>
      </w:pPr>
    </w:p>
    <w:p w:rsidR="00A11796" w:rsidRDefault="00A11796" w:rsidP="00DF3317">
      <w:pPr>
        <w:ind w:firstLine="0"/>
        <w:rPr>
          <w:rFonts w:ascii="Arial" w:hAnsi="Arial" w:cs="Arial"/>
          <w:sz w:val="24"/>
          <w:szCs w:val="24"/>
        </w:rPr>
      </w:pPr>
    </w:p>
    <w:p w:rsidR="00214B6A" w:rsidRPr="001B6D3D" w:rsidRDefault="00A11796" w:rsidP="00A11796">
      <w:pPr>
        <w:rPr>
          <w:rFonts w:ascii="Arial" w:hAnsi="Arial" w:cs="Arial"/>
          <w:b/>
          <w:sz w:val="24"/>
          <w:szCs w:val="24"/>
        </w:rPr>
      </w:pPr>
      <w:r w:rsidRPr="001B6D3D">
        <w:rPr>
          <w:rFonts w:ascii="Arial" w:hAnsi="Arial" w:cs="Arial"/>
          <w:b/>
          <w:sz w:val="24"/>
          <w:szCs w:val="24"/>
        </w:rPr>
        <w:lastRenderedPageBreak/>
        <w:t>CONCLUSÃO</w:t>
      </w:r>
    </w:p>
    <w:p w:rsidR="00214B6A" w:rsidRDefault="00214B6A" w:rsidP="00214B6A">
      <w:pPr>
        <w:rPr>
          <w:rFonts w:ascii="Arial" w:hAnsi="Arial" w:cs="Arial"/>
          <w:sz w:val="24"/>
          <w:szCs w:val="24"/>
        </w:rPr>
      </w:pPr>
    </w:p>
    <w:p w:rsidR="00DF3317" w:rsidRDefault="00DF3317" w:rsidP="00214B6A">
      <w:pPr>
        <w:rPr>
          <w:rFonts w:ascii="Arial" w:hAnsi="Arial" w:cs="Arial"/>
          <w:sz w:val="24"/>
          <w:szCs w:val="24"/>
        </w:rPr>
      </w:pPr>
      <w:r w:rsidRPr="00DF3317">
        <w:rPr>
          <w:rFonts w:ascii="Arial" w:hAnsi="Arial" w:cs="Arial"/>
          <w:sz w:val="24"/>
          <w:szCs w:val="24"/>
        </w:rPr>
        <w:t xml:space="preserve">No Brasil, a merenda discente  surgiu como uma cometida  da comunidade, inicialmente era mantida  pelos contribuintes da "Caixa  Escolar", hoje Associação de Pais e principais. A "sopa escolar" era explicada  nas residências das parentelas  e levadas até as ilustrações  antes da década de 30. Naquela  época, a merenda não se preocupava  com a nutrição acriançado, e, sim, em aviltar  a fome no </w:t>
      </w:r>
      <w:r>
        <w:rPr>
          <w:rFonts w:ascii="Arial" w:hAnsi="Arial" w:cs="Arial"/>
          <w:sz w:val="24"/>
          <w:szCs w:val="24"/>
        </w:rPr>
        <w:t xml:space="preserve">quarto  escolar. </w:t>
      </w:r>
    </w:p>
    <w:p w:rsidR="00DF3317" w:rsidRDefault="00DF3317" w:rsidP="00214B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década de </w:t>
      </w:r>
      <w:r w:rsidRPr="00DF3317">
        <w:rPr>
          <w:rFonts w:ascii="Arial" w:hAnsi="Arial" w:cs="Arial"/>
          <w:sz w:val="24"/>
          <w:szCs w:val="24"/>
        </w:rPr>
        <w:t xml:space="preserve">, foi esbirro  o Programa de regabofe  Escolar, pelo Governo Federal, já com a Carregando...  de atender às urgências  nutricionais das crianças. recentemente, o Programa Nacional de comida  Escolar (PNAE) estabelece que o banda  das escolas deverá ser delineado  por nutricionistas, com presença  do Conselho de educação  Escolar. </w:t>
      </w:r>
    </w:p>
    <w:p w:rsidR="00881ECF" w:rsidRDefault="00DF3317" w:rsidP="00214B6A">
      <w:pPr>
        <w:rPr>
          <w:rFonts w:ascii="Arial" w:hAnsi="Arial" w:cs="Arial"/>
          <w:sz w:val="24"/>
          <w:szCs w:val="24"/>
        </w:rPr>
      </w:pPr>
      <w:r w:rsidRPr="00DF3317">
        <w:rPr>
          <w:rFonts w:ascii="Arial" w:hAnsi="Arial" w:cs="Arial"/>
          <w:sz w:val="24"/>
          <w:szCs w:val="24"/>
        </w:rPr>
        <w:t>Todos os estudantes  de creches e pré-escolas  e da 1ª à 8ª chuva  do ensino fundamental, ainda  indígenas, têm o desembaraçado  de receber uma massa  por dia nas ilustrações  públicas de todo o pátria. "O cardápio deverá ser organizado  de modo a abastar, no mínimo 15% das premências  nutricionais diárias dos estudantes  de creche, pré-escola e faculdade  fundamental", explica a médica, quem também é nutróloga.</w:t>
      </w:r>
    </w:p>
    <w:p w:rsidR="00881ECF" w:rsidRDefault="00881ECF" w:rsidP="00214B6A">
      <w:pPr>
        <w:rPr>
          <w:rFonts w:ascii="Arial" w:hAnsi="Arial" w:cs="Arial"/>
          <w:sz w:val="24"/>
          <w:szCs w:val="24"/>
        </w:rPr>
      </w:pPr>
    </w:p>
    <w:p w:rsidR="00881ECF" w:rsidRDefault="00881ECF" w:rsidP="00214B6A">
      <w:pPr>
        <w:rPr>
          <w:rFonts w:ascii="Arial" w:hAnsi="Arial" w:cs="Arial"/>
          <w:sz w:val="24"/>
          <w:szCs w:val="24"/>
        </w:rPr>
      </w:pPr>
    </w:p>
    <w:p w:rsidR="001761BF" w:rsidRDefault="001761BF" w:rsidP="00214B6A">
      <w:pPr>
        <w:rPr>
          <w:rFonts w:ascii="Arial" w:hAnsi="Arial" w:cs="Arial"/>
          <w:sz w:val="24"/>
          <w:szCs w:val="24"/>
        </w:rPr>
      </w:pPr>
    </w:p>
    <w:p w:rsidR="001761BF" w:rsidRDefault="001761BF" w:rsidP="00214B6A">
      <w:pPr>
        <w:rPr>
          <w:rFonts w:ascii="Arial" w:hAnsi="Arial" w:cs="Arial"/>
          <w:sz w:val="24"/>
          <w:szCs w:val="24"/>
        </w:rPr>
      </w:pPr>
    </w:p>
    <w:p w:rsidR="001761BF" w:rsidRDefault="001761BF" w:rsidP="00214B6A">
      <w:pPr>
        <w:rPr>
          <w:rFonts w:ascii="Arial" w:hAnsi="Arial" w:cs="Arial"/>
          <w:sz w:val="24"/>
          <w:szCs w:val="24"/>
        </w:rPr>
      </w:pPr>
    </w:p>
    <w:p w:rsidR="001761BF" w:rsidRDefault="001761BF" w:rsidP="00214B6A">
      <w:pPr>
        <w:rPr>
          <w:rFonts w:ascii="Arial" w:hAnsi="Arial" w:cs="Arial"/>
          <w:sz w:val="24"/>
          <w:szCs w:val="24"/>
        </w:rPr>
      </w:pPr>
    </w:p>
    <w:p w:rsidR="001761BF" w:rsidRDefault="001761BF" w:rsidP="00DF3317">
      <w:pPr>
        <w:ind w:firstLine="0"/>
        <w:rPr>
          <w:rFonts w:ascii="Arial" w:hAnsi="Arial" w:cs="Arial"/>
          <w:sz w:val="24"/>
          <w:szCs w:val="24"/>
        </w:rPr>
      </w:pPr>
    </w:p>
    <w:p w:rsidR="001761BF" w:rsidRDefault="001761BF" w:rsidP="00214B6A">
      <w:pPr>
        <w:rPr>
          <w:rFonts w:ascii="Arial" w:hAnsi="Arial" w:cs="Arial"/>
          <w:sz w:val="24"/>
          <w:szCs w:val="24"/>
        </w:rPr>
      </w:pPr>
    </w:p>
    <w:p w:rsidR="001761BF" w:rsidRDefault="001761BF" w:rsidP="00214B6A">
      <w:pPr>
        <w:rPr>
          <w:rFonts w:ascii="Arial" w:hAnsi="Arial" w:cs="Arial"/>
          <w:sz w:val="24"/>
          <w:szCs w:val="24"/>
        </w:rPr>
      </w:pPr>
    </w:p>
    <w:p w:rsidR="001761BF" w:rsidRDefault="001761BF" w:rsidP="00214B6A">
      <w:pPr>
        <w:rPr>
          <w:rFonts w:ascii="Arial" w:hAnsi="Arial" w:cs="Arial"/>
          <w:sz w:val="24"/>
          <w:szCs w:val="24"/>
        </w:rPr>
      </w:pPr>
    </w:p>
    <w:p w:rsidR="001761BF" w:rsidRDefault="001761BF" w:rsidP="00214B6A">
      <w:pPr>
        <w:rPr>
          <w:rFonts w:ascii="Arial" w:hAnsi="Arial" w:cs="Arial"/>
          <w:sz w:val="24"/>
          <w:szCs w:val="24"/>
        </w:rPr>
      </w:pPr>
    </w:p>
    <w:p w:rsidR="001761BF" w:rsidRDefault="001761BF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8E0054">
      <w:pPr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pStyle w:val="Ttulo1"/>
        <w:jc w:val="center"/>
        <w:rPr>
          <w:rFonts w:ascii="Arial" w:hAnsi="Arial" w:cs="Arial"/>
          <w:color w:val="auto"/>
        </w:rPr>
      </w:pPr>
      <w:bookmarkStart w:id="1" w:name="_Toc522894112"/>
      <w:r w:rsidRPr="00150FFC">
        <w:rPr>
          <w:rFonts w:ascii="Arial" w:hAnsi="Arial" w:cs="Arial"/>
          <w:color w:val="auto"/>
        </w:rPr>
        <w:lastRenderedPageBreak/>
        <w:t>REFERÊNCIAS</w:t>
      </w:r>
      <w:bookmarkEnd w:id="1"/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65175A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5175A" w:rsidRPr="00834CC8" w:rsidRDefault="00834CC8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34CC8">
        <w:rPr>
          <w:rFonts w:ascii="Arial" w:hAnsi="Arial" w:cs="Arial"/>
          <w:sz w:val="24"/>
          <w:szCs w:val="24"/>
        </w:rPr>
        <w:t>AMORA, Natacha and SLATER, Betzabeth. Abordagem do modelo transteórico no comportamento alimentar. Ciênc. saúde coletiva [online]. 2007, vol.12, n.6, pp. 1641-1650. ISSN 1413-8123</w:t>
      </w:r>
    </w:p>
    <w:p w:rsidR="00834CC8" w:rsidRPr="00834CC8" w:rsidRDefault="00834CC8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5175A" w:rsidRPr="00834CC8" w:rsidRDefault="00834CC8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34CC8">
        <w:rPr>
          <w:rFonts w:ascii="Arial" w:hAnsi="Arial" w:cs="Arial"/>
          <w:sz w:val="24"/>
          <w:szCs w:val="24"/>
        </w:rPr>
        <w:t>CASTRO, I. R. R. de et al . A culinária na promoção da alimentação saudável: delineamento e experimentação de método educativo dirigido a adolescentes e a profissionais das redes de saúde e de educação. Rev. Nutr., Campinas, v. 20, n. 6, Dec. 2007.</w:t>
      </w:r>
    </w:p>
    <w:p w:rsidR="00834CC8" w:rsidRPr="00834CC8" w:rsidRDefault="00834CC8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34CC8" w:rsidRPr="00834CC8" w:rsidRDefault="00834CC8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34CC8">
        <w:rPr>
          <w:rFonts w:ascii="Arial" w:hAnsi="Arial" w:cs="Arial"/>
          <w:sz w:val="24"/>
          <w:szCs w:val="24"/>
        </w:rPr>
        <w:t>OLIVEIRA, S.I.;OLIVEIRA,K.S. Novas perspectivas em educação alimentar e nutricional. PSICOLOGIA USP, São Paulo, outubro/dezembro, 2008, 19(4), 495-504.</w:t>
      </w:r>
    </w:p>
    <w:p w:rsidR="00834CC8" w:rsidRPr="00834CC8" w:rsidRDefault="00834CC8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834CC8" w:rsidRDefault="007F145C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34CC8">
        <w:rPr>
          <w:rFonts w:ascii="Arial" w:hAnsi="Arial" w:cs="Arial"/>
          <w:sz w:val="24"/>
          <w:szCs w:val="24"/>
        </w:rPr>
        <w:t xml:space="preserve"> LUCINDA, M. da Consolação; NASCIMENTO, M. das Graças; CANDAU, Vera M. Escola e violência. Ri</w:t>
      </w:r>
      <w:r w:rsidR="0065175A" w:rsidRPr="00834CC8">
        <w:rPr>
          <w:rFonts w:ascii="Arial" w:hAnsi="Arial" w:cs="Arial"/>
          <w:sz w:val="24"/>
          <w:szCs w:val="24"/>
        </w:rPr>
        <w:t>o de Janeiro: DP&amp;A Editora, 2000</w:t>
      </w:r>
      <w:r w:rsidRPr="00834CC8">
        <w:rPr>
          <w:rFonts w:ascii="Arial" w:hAnsi="Arial" w:cs="Arial"/>
          <w:sz w:val="24"/>
          <w:szCs w:val="24"/>
        </w:rPr>
        <w:t>.</w:t>
      </w:r>
    </w:p>
    <w:sectPr w:rsidR="008E0054" w:rsidRPr="00834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02"/>
    <w:rsid w:val="000A75EC"/>
    <w:rsid w:val="00141E1D"/>
    <w:rsid w:val="001761BF"/>
    <w:rsid w:val="001B0407"/>
    <w:rsid w:val="001B6D3D"/>
    <w:rsid w:val="00214B6A"/>
    <w:rsid w:val="002340CD"/>
    <w:rsid w:val="002471C8"/>
    <w:rsid w:val="00262B52"/>
    <w:rsid w:val="002A2007"/>
    <w:rsid w:val="002A48EF"/>
    <w:rsid w:val="002E0958"/>
    <w:rsid w:val="00413350"/>
    <w:rsid w:val="00485770"/>
    <w:rsid w:val="00543D93"/>
    <w:rsid w:val="0058169E"/>
    <w:rsid w:val="00591AF0"/>
    <w:rsid w:val="005A5F05"/>
    <w:rsid w:val="005E6569"/>
    <w:rsid w:val="00633A98"/>
    <w:rsid w:val="0065175A"/>
    <w:rsid w:val="007F145C"/>
    <w:rsid w:val="00834CC8"/>
    <w:rsid w:val="00864B25"/>
    <w:rsid w:val="00881ECF"/>
    <w:rsid w:val="008B008D"/>
    <w:rsid w:val="008B45CB"/>
    <w:rsid w:val="008E0054"/>
    <w:rsid w:val="00A11796"/>
    <w:rsid w:val="00C22A3F"/>
    <w:rsid w:val="00D36002"/>
    <w:rsid w:val="00DF3317"/>
    <w:rsid w:val="00E0714A"/>
    <w:rsid w:val="00E27D09"/>
    <w:rsid w:val="00E631E0"/>
    <w:rsid w:val="00E83315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00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5F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3315"/>
    <w:pPr>
      <w:spacing w:line="240" w:lineRule="auto"/>
    </w:pPr>
  </w:style>
  <w:style w:type="character" w:styleId="Hyperlink">
    <w:name w:val="Hyperlink"/>
    <w:uiPriority w:val="99"/>
    <w:semiHidden/>
    <w:unhideWhenUsed/>
    <w:rsid w:val="00E27D09"/>
    <w:rPr>
      <w:color w:val="0000FF"/>
      <w:u w:val="single"/>
    </w:rPr>
  </w:style>
  <w:style w:type="paragraph" w:styleId="Rodap">
    <w:name w:val="footer"/>
    <w:basedOn w:val="Normal"/>
    <w:link w:val="RodapChar"/>
    <w:semiHidden/>
    <w:unhideWhenUsed/>
    <w:rsid w:val="00E27D09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27D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ibliografia1">
    <w:name w:val="Bibliografia1"/>
    <w:basedOn w:val="Corpodetexto"/>
    <w:rsid w:val="00E27D09"/>
    <w:pPr>
      <w:widowControl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t-I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D09"/>
  </w:style>
  <w:style w:type="character" w:styleId="Forte">
    <w:name w:val="Strong"/>
    <w:basedOn w:val="Fontepargpadro"/>
    <w:uiPriority w:val="22"/>
    <w:qFormat/>
    <w:rsid w:val="008E005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E0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5F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E656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00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5F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3315"/>
    <w:pPr>
      <w:spacing w:line="240" w:lineRule="auto"/>
    </w:pPr>
  </w:style>
  <w:style w:type="character" w:styleId="Hyperlink">
    <w:name w:val="Hyperlink"/>
    <w:uiPriority w:val="99"/>
    <w:semiHidden/>
    <w:unhideWhenUsed/>
    <w:rsid w:val="00E27D09"/>
    <w:rPr>
      <w:color w:val="0000FF"/>
      <w:u w:val="single"/>
    </w:rPr>
  </w:style>
  <w:style w:type="paragraph" w:styleId="Rodap">
    <w:name w:val="footer"/>
    <w:basedOn w:val="Normal"/>
    <w:link w:val="RodapChar"/>
    <w:semiHidden/>
    <w:unhideWhenUsed/>
    <w:rsid w:val="00E27D09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27D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ibliografia1">
    <w:name w:val="Bibliografia1"/>
    <w:basedOn w:val="Corpodetexto"/>
    <w:rsid w:val="00E27D09"/>
    <w:pPr>
      <w:widowControl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t-I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D09"/>
  </w:style>
  <w:style w:type="character" w:styleId="Forte">
    <w:name w:val="Strong"/>
    <w:basedOn w:val="Fontepargpadro"/>
    <w:uiPriority w:val="22"/>
    <w:qFormat/>
    <w:rsid w:val="008E005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E0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5F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E656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519AB-DDDF-47F7-AC1B-2A0862EA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1153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 Oliveira</dc:creator>
  <cp:lastModifiedBy>Josimar Oliveira</cp:lastModifiedBy>
  <cp:revision>5</cp:revision>
  <dcterms:created xsi:type="dcterms:W3CDTF">2018-11-30T02:59:00Z</dcterms:created>
  <dcterms:modified xsi:type="dcterms:W3CDTF">2018-11-30T03:27:00Z</dcterms:modified>
</cp:coreProperties>
</file>