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06" w:rsidRPr="00341A46" w:rsidRDefault="00D15C37" w:rsidP="00D15C3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shd w:val="clear" w:color="auto" w:fill="FFFFFF"/>
        </w:rPr>
        <w:t>NEOCONSTITUCIONALISMO E ATIVISMO JUDICIAL</w:t>
      </w:r>
      <w:r w:rsidR="0018666D" w:rsidRPr="00341A46">
        <w:rPr>
          <w:rStyle w:val="Refdenotaderodap"/>
          <w:rFonts w:ascii="Times New Roman" w:eastAsia="Times New Roman" w:hAnsi="Times New Roman" w:cs="Times New Roman"/>
          <w:b/>
          <w:sz w:val="28"/>
          <w:szCs w:val="28"/>
          <w:shd w:val="clear" w:color="auto" w:fill="FFFFFF"/>
        </w:rPr>
        <w:footnoteReference w:id="2"/>
      </w:r>
      <w:r w:rsidRPr="00341A46">
        <w:rPr>
          <w:rFonts w:ascii="Times New Roman" w:hAnsi="Times New Roman" w:cs="Times New Roman"/>
          <w:b/>
          <w:sz w:val="24"/>
          <w:szCs w:val="24"/>
          <w:vertAlign w:val="superscript"/>
        </w:rPr>
        <w:t>:</w:t>
      </w:r>
    </w:p>
    <w:p w:rsidR="003B4D06" w:rsidRPr="00504950" w:rsidRDefault="00D15C37" w:rsidP="00504950">
      <w:pPr>
        <w:tabs>
          <w:tab w:val="left" w:pos="2850"/>
        </w:tabs>
        <w:spacing w:after="0" w:line="360" w:lineRule="auto"/>
        <w:ind w:firstLine="1134"/>
        <w:jc w:val="both"/>
        <w:rPr>
          <w:rFonts w:ascii="Times New Roman" w:hAnsi="Times New Roman" w:cs="Times New Roman"/>
          <w:b/>
          <w:sz w:val="24"/>
          <w:szCs w:val="24"/>
        </w:rPr>
      </w:pPr>
      <w:r w:rsidRPr="00341A46">
        <w:rPr>
          <w:rFonts w:ascii="Times New Roman" w:hAnsi="Times New Roman" w:cs="Times New Roman"/>
          <w:b/>
          <w:sz w:val="24"/>
          <w:szCs w:val="24"/>
        </w:rPr>
        <w:tab/>
      </w:r>
    </w:p>
    <w:p w:rsidR="003B4D06" w:rsidRPr="00341A46" w:rsidRDefault="00504950" w:rsidP="0018666D">
      <w:pPr>
        <w:pStyle w:val="SemEspaamento"/>
        <w:ind w:firstLine="5670"/>
        <w:rPr>
          <w:rFonts w:ascii="Times New Roman" w:hAnsi="Times New Roman" w:cs="Times New Roman"/>
          <w:i/>
          <w:sz w:val="20"/>
          <w:szCs w:val="20"/>
        </w:rPr>
      </w:pPr>
      <w:r>
        <w:rPr>
          <w:rFonts w:ascii="Times New Roman" w:hAnsi="Times New Roman" w:cs="Times New Roman"/>
          <w:i/>
          <w:sz w:val="20"/>
          <w:szCs w:val="20"/>
        </w:rPr>
        <w:t xml:space="preserve">Thainá </w:t>
      </w:r>
      <w:r w:rsidR="00023768">
        <w:rPr>
          <w:rFonts w:ascii="Times New Roman" w:hAnsi="Times New Roman" w:cs="Times New Roman"/>
          <w:i/>
          <w:sz w:val="20"/>
          <w:szCs w:val="20"/>
        </w:rPr>
        <w:t>Lima Silva B</w:t>
      </w:r>
      <w:r>
        <w:rPr>
          <w:rFonts w:ascii="Times New Roman" w:hAnsi="Times New Roman" w:cs="Times New Roman"/>
          <w:i/>
          <w:sz w:val="20"/>
          <w:szCs w:val="20"/>
        </w:rPr>
        <w:t>atalha</w:t>
      </w:r>
      <w:r w:rsidR="00F14024">
        <w:rPr>
          <w:rFonts w:ascii="Times New Roman" w:hAnsi="Times New Roman" w:cs="Times New Roman"/>
          <w:i/>
          <w:sz w:val="20"/>
          <w:szCs w:val="20"/>
        </w:rPr>
        <w:t>²</w:t>
      </w:r>
    </w:p>
    <w:p w:rsidR="003B4D06" w:rsidRDefault="00023768" w:rsidP="0018666D">
      <w:pPr>
        <w:pStyle w:val="SemEspaamento"/>
        <w:ind w:firstLine="5670"/>
        <w:rPr>
          <w:rFonts w:ascii="Times New Roman" w:hAnsi="Times New Roman" w:cs="Times New Roman"/>
          <w:i/>
          <w:sz w:val="20"/>
          <w:szCs w:val="20"/>
        </w:rPr>
      </w:pPr>
      <w:r>
        <w:rPr>
          <w:rFonts w:ascii="Times New Roman" w:hAnsi="Times New Roman" w:cs="Times New Roman"/>
          <w:i/>
          <w:sz w:val="20"/>
          <w:szCs w:val="20"/>
        </w:rPr>
        <w:t>Monique P</w:t>
      </w:r>
      <w:r w:rsidR="00504950">
        <w:rPr>
          <w:rFonts w:ascii="Times New Roman" w:hAnsi="Times New Roman" w:cs="Times New Roman"/>
          <w:i/>
          <w:sz w:val="20"/>
          <w:szCs w:val="20"/>
        </w:rPr>
        <w:t xml:space="preserve">ereira </w:t>
      </w:r>
      <w:r>
        <w:rPr>
          <w:rFonts w:ascii="Times New Roman" w:hAnsi="Times New Roman" w:cs="Times New Roman"/>
          <w:i/>
          <w:sz w:val="20"/>
          <w:szCs w:val="20"/>
        </w:rPr>
        <w:t>Lopes</w:t>
      </w:r>
    </w:p>
    <w:p w:rsidR="000B5E58" w:rsidRDefault="000B5E58" w:rsidP="0018666D">
      <w:pPr>
        <w:pStyle w:val="SemEspaamento"/>
        <w:ind w:firstLine="5670"/>
        <w:rPr>
          <w:rFonts w:ascii="Times New Roman" w:hAnsi="Times New Roman" w:cs="Times New Roman"/>
          <w:i/>
          <w:sz w:val="20"/>
          <w:szCs w:val="20"/>
        </w:rPr>
      </w:pPr>
      <w:r>
        <w:rPr>
          <w:rFonts w:ascii="Times New Roman" w:hAnsi="Times New Roman" w:cs="Times New Roman"/>
          <w:i/>
          <w:sz w:val="20"/>
          <w:szCs w:val="20"/>
        </w:rPr>
        <w:t>Jorge Ferraz de Oliveira Junior³</w:t>
      </w:r>
    </w:p>
    <w:p w:rsidR="00023768" w:rsidRPr="00341A46" w:rsidRDefault="00023768" w:rsidP="0018666D">
      <w:pPr>
        <w:pStyle w:val="SemEspaamento"/>
        <w:ind w:firstLine="5670"/>
        <w:rPr>
          <w:rFonts w:ascii="Times New Roman" w:hAnsi="Times New Roman" w:cs="Times New Roman"/>
          <w:i/>
          <w:sz w:val="20"/>
          <w:szCs w:val="20"/>
        </w:rPr>
      </w:pPr>
    </w:p>
    <w:p w:rsidR="003B4D06" w:rsidRPr="00341A46" w:rsidRDefault="003B4D06" w:rsidP="00DC75D0">
      <w:pPr>
        <w:spacing w:after="0" w:line="360" w:lineRule="auto"/>
        <w:jc w:val="both"/>
        <w:rPr>
          <w:rFonts w:ascii="Times New Roman" w:hAnsi="Times New Roman" w:cs="Times New Roman"/>
          <w:i/>
          <w:sz w:val="24"/>
          <w:szCs w:val="24"/>
        </w:rPr>
      </w:pPr>
    </w:p>
    <w:p w:rsidR="00402D72" w:rsidRDefault="00606E02" w:rsidP="00402D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04950">
        <w:rPr>
          <w:rFonts w:ascii="Times New Roman" w:hAnsi="Times New Roman" w:cs="Times New Roman"/>
          <w:sz w:val="24"/>
          <w:szCs w:val="24"/>
        </w:rPr>
        <w:t xml:space="preserve">                                      </w:t>
      </w:r>
      <w:r w:rsidR="003B4D06" w:rsidRPr="00341A46">
        <w:rPr>
          <w:rFonts w:ascii="Times New Roman" w:hAnsi="Times New Roman" w:cs="Times New Roman"/>
          <w:sz w:val="24"/>
          <w:szCs w:val="24"/>
        </w:rPr>
        <w:t>RESUMO</w:t>
      </w:r>
    </w:p>
    <w:p w:rsidR="00402D72" w:rsidRPr="00FF0E0A" w:rsidRDefault="004E5FCD" w:rsidP="00FF0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presente artigo mostra</w:t>
      </w:r>
      <w:r w:rsidR="00402D72">
        <w:rPr>
          <w:rFonts w:ascii="Times New Roman" w:hAnsi="Times New Roman" w:cs="Times New Roman"/>
          <w:sz w:val="24"/>
          <w:szCs w:val="24"/>
        </w:rPr>
        <w:t xml:space="preserve"> uma nova prática que vem sendo observado no poder judiciário, onde o juiz enquadra as normas com os valores constitucionais, e garantias fundamentais que possam ter passado despercebidas pelo legislador. Este fato trás polêmicas e conflitos, pois poderá causar inconstitucionalidade ao rompe</w:t>
      </w:r>
      <w:r w:rsidR="00300281">
        <w:rPr>
          <w:rFonts w:ascii="Times New Roman" w:hAnsi="Times New Roman" w:cs="Times New Roman"/>
          <w:sz w:val="24"/>
          <w:szCs w:val="24"/>
        </w:rPr>
        <w:t>r com a divisão clássica de Mon</w:t>
      </w:r>
      <w:r w:rsidR="00402D72">
        <w:rPr>
          <w:rFonts w:ascii="Times New Roman" w:hAnsi="Times New Roman" w:cs="Times New Roman"/>
          <w:sz w:val="24"/>
          <w:szCs w:val="24"/>
        </w:rPr>
        <w:t>te</w:t>
      </w:r>
      <w:r w:rsidR="00300281">
        <w:rPr>
          <w:rFonts w:ascii="Times New Roman" w:hAnsi="Times New Roman" w:cs="Times New Roman"/>
          <w:sz w:val="24"/>
          <w:szCs w:val="24"/>
        </w:rPr>
        <w:t>s</w:t>
      </w:r>
      <w:r w:rsidR="00402D72">
        <w:rPr>
          <w:rFonts w:ascii="Times New Roman" w:hAnsi="Times New Roman" w:cs="Times New Roman"/>
          <w:sz w:val="24"/>
          <w:szCs w:val="24"/>
        </w:rPr>
        <w:t>quie</w:t>
      </w:r>
      <w:r w:rsidR="007400A0">
        <w:rPr>
          <w:rFonts w:ascii="Times New Roman" w:hAnsi="Times New Roman" w:cs="Times New Roman"/>
          <w:sz w:val="24"/>
          <w:szCs w:val="24"/>
        </w:rPr>
        <w:t>u</w:t>
      </w:r>
      <w:r w:rsidR="00402D72">
        <w:rPr>
          <w:rFonts w:ascii="Times New Roman" w:hAnsi="Times New Roman" w:cs="Times New Roman"/>
          <w:sz w:val="24"/>
          <w:szCs w:val="24"/>
        </w:rPr>
        <w:t xml:space="preserve"> sobre a função de cada poder do estado, assim como poderá beneficiar a sociedade, na verdade </w:t>
      </w:r>
      <w:r w:rsidR="00AF5056">
        <w:rPr>
          <w:rFonts w:ascii="Times New Roman" w:hAnsi="Times New Roman" w:cs="Times New Roman"/>
          <w:sz w:val="24"/>
          <w:szCs w:val="24"/>
        </w:rPr>
        <w:t>o escopo e objetivo principal são</w:t>
      </w:r>
      <w:r w:rsidR="00402D72">
        <w:rPr>
          <w:rFonts w:ascii="Times New Roman" w:hAnsi="Times New Roman" w:cs="Times New Roman"/>
          <w:sz w:val="24"/>
          <w:szCs w:val="24"/>
        </w:rPr>
        <w:t xml:space="preserve"> a garantias dos direitos fundamentais do cidadão proporcionando o bem estar social e reafirmando o estado de direito, em um governo democrático.</w:t>
      </w:r>
      <w:r w:rsidR="00FF0E0A">
        <w:rPr>
          <w:rFonts w:ascii="Times New Roman" w:hAnsi="Times New Roman" w:cs="Times New Roman"/>
          <w:sz w:val="24"/>
          <w:szCs w:val="24"/>
        </w:rPr>
        <w:t xml:space="preserve"> Em decorrência disto podemos obsevar o neoprocessualismo que tem intima ligação com o ativismo judicial, onde busca adequação e técnicas que garantam a observância das leis e direitos</w:t>
      </w:r>
      <w:r>
        <w:rPr>
          <w:rFonts w:ascii="Times New Roman" w:hAnsi="Times New Roman" w:cs="Times New Roman"/>
          <w:sz w:val="24"/>
          <w:szCs w:val="24"/>
        </w:rPr>
        <w:t xml:space="preserve"> fundamentais do individuo, e também</w:t>
      </w:r>
      <w:r w:rsidR="00FF0E0A">
        <w:rPr>
          <w:rFonts w:ascii="Times New Roman" w:hAnsi="Times New Roman" w:cs="Times New Roman"/>
          <w:sz w:val="24"/>
          <w:szCs w:val="24"/>
        </w:rPr>
        <w:t xml:space="preserve"> em busca de melhores condições ao processo. Obsevando assim essa prática</w:t>
      </w:r>
      <w:r>
        <w:rPr>
          <w:rFonts w:ascii="Times New Roman" w:hAnsi="Times New Roman" w:cs="Times New Roman"/>
          <w:sz w:val="24"/>
          <w:szCs w:val="24"/>
        </w:rPr>
        <w:t>,</w:t>
      </w:r>
      <w:r w:rsidR="00FF0E0A">
        <w:rPr>
          <w:rFonts w:ascii="Times New Roman" w:hAnsi="Times New Roman" w:cs="Times New Roman"/>
          <w:sz w:val="24"/>
          <w:szCs w:val="24"/>
        </w:rPr>
        <w:t xml:space="preserve"> abordaremos mostrando seu efeitos na</w:t>
      </w:r>
      <w:r w:rsidR="007400A0">
        <w:rPr>
          <w:rFonts w:ascii="Times New Roman" w:hAnsi="Times New Roman" w:cs="Times New Roman"/>
          <w:sz w:val="24"/>
          <w:szCs w:val="24"/>
        </w:rPr>
        <w:t xml:space="preserve"> sociedade sobre uma prática</w:t>
      </w:r>
      <w:r>
        <w:rPr>
          <w:rFonts w:ascii="Times New Roman" w:hAnsi="Times New Roman" w:cs="Times New Roman"/>
          <w:sz w:val="24"/>
          <w:szCs w:val="24"/>
        </w:rPr>
        <w:t xml:space="preserve"> que</w:t>
      </w:r>
      <w:r w:rsidR="00FF0E0A">
        <w:rPr>
          <w:rFonts w:ascii="Times New Roman" w:hAnsi="Times New Roman" w:cs="Times New Roman"/>
          <w:sz w:val="24"/>
          <w:szCs w:val="24"/>
        </w:rPr>
        <w:t xml:space="preserve"> tem anseios do povo na concretização das leis de forma individualizada, saindo de uma mera abstração e se adequando ao caso concreto de acordo com a interpretação jurisdicional. Este fato fortalece o estado democrático de direito, e ao invés de ameaça a divisão dos poderes proporciona um fortalecimento deles, ao se garantir que o texto constitucional seja cumprido ao máximo. Como parâmetro para a criações de leis o principio da razoabilidade precisa se levado em consideração, assim assemelha-se</w:t>
      </w:r>
      <w:r w:rsidR="00F14024">
        <w:rPr>
          <w:rFonts w:ascii="Times New Roman" w:hAnsi="Times New Roman" w:cs="Times New Roman"/>
          <w:sz w:val="24"/>
          <w:szCs w:val="24"/>
        </w:rPr>
        <w:t xml:space="preserve"> a prática do ativismo judicial</w:t>
      </w:r>
      <w:r w:rsidR="00FF0E0A">
        <w:rPr>
          <w:rFonts w:ascii="Times New Roman" w:hAnsi="Times New Roman" w:cs="Times New Roman"/>
          <w:sz w:val="24"/>
          <w:szCs w:val="24"/>
        </w:rPr>
        <w:t>,</w:t>
      </w:r>
      <w:r w:rsidR="00F14024">
        <w:rPr>
          <w:rFonts w:ascii="Times New Roman" w:hAnsi="Times New Roman" w:cs="Times New Roman"/>
          <w:sz w:val="24"/>
          <w:szCs w:val="24"/>
        </w:rPr>
        <w:t xml:space="preserve"> </w:t>
      </w:r>
      <w:r w:rsidR="00FF0E0A">
        <w:rPr>
          <w:rFonts w:ascii="Times New Roman" w:hAnsi="Times New Roman" w:cs="Times New Roman"/>
          <w:sz w:val="24"/>
          <w:szCs w:val="24"/>
        </w:rPr>
        <w:t>onde é preciso</w:t>
      </w:r>
      <w:r w:rsidR="00AF5056">
        <w:rPr>
          <w:rFonts w:ascii="Times New Roman" w:hAnsi="Times New Roman" w:cs="Times New Roman"/>
          <w:sz w:val="24"/>
          <w:szCs w:val="24"/>
        </w:rPr>
        <w:t xml:space="preserve"> haver uma regulação deste exercício, para que o mesmo não ocorra de forma desordenada, mas somente quando for necessário.O ativismo judicial nada mais é que uma judicialização onde se busca a melhor efetivação do processo, assim como garantias e direito fundamentais do cidadão, onde não se pretende mudar e </w:t>
      </w:r>
      <w:r>
        <w:rPr>
          <w:rFonts w:ascii="Times New Roman" w:hAnsi="Times New Roman" w:cs="Times New Roman"/>
          <w:sz w:val="24"/>
          <w:szCs w:val="24"/>
        </w:rPr>
        <w:t>interferir</w:t>
      </w:r>
      <w:r w:rsidR="00AF5056">
        <w:rPr>
          <w:rFonts w:ascii="Times New Roman" w:hAnsi="Times New Roman" w:cs="Times New Roman"/>
          <w:sz w:val="24"/>
          <w:szCs w:val="24"/>
        </w:rPr>
        <w:t xml:space="preserve"> nos outros poderes</w:t>
      </w:r>
      <w:r w:rsidR="00587F99">
        <w:rPr>
          <w:rFonts w:ascii="Times New Roman" w:hAnsi="Times New Roman" w:cs="Times New Roman"/>
          <w:sz w:val="24"/>
          <w:szCs w:val="24"/>
        </w:rPr>
        <w:t>,</w:t>
      </w:r>
      <w:r w:rsidR="00AF5056">
        <w:rPr>
          <w:rFonts w:ascii="Times New Roman" w:hAnsi="Times New Roman" w:cs="Times New Roman"/>
          <w:sz w:val="24"/>
          <w:szCs w:val="24"/>
        </w:rPr>
        <w:t xml:space="preserve"> porém lhes garantir ainda mais força constitucional.</w:t>
      </w:r>
    </w:p>
    <w:p w:rsidR="00402D72" w:rsidRDefault="00402D72" w:rsidP="004B14B5">
      <w:pPr>
        <w:spacing w:after="0" w:line="360" w:lineRule="auto"/>
        <w:jc w:val="both"/>
        <w:rPr>
          <w:rFonts w:ascii="Times New Roman" w:hAnsi="Times New Roman" w:cs="Times New Roman"/>
          <w:b/>
          <w:sz w:val="24"/>
          <w:szCs w:val="24"/>
        </w:rPr>
      </w:pPr>
    </w:p>
    <w:p w:rsidR="003B4D06" w:rsidRPr="00341A46" w:rsidRDefault="003B4D06" w:rsidP="004B14B5">
      <w:pPr>
        <w:spacing w:after="0" w:line="360" w:lineRule="auto"/>
        <w:jc w:val="both"/>
        <w:rPr>
          <w:rFonts w:ascii="Times New Roman" w:hAnsi="Times New Roman" w:cs="Times New Roman"/>
          <w:sz w:val="24"/>
          <w:szCs w:val="24"/>
        </w:rPr>
      </w:pPr>
      <w:r w:rsidRPr="00341A46">
        <w:rPr>
          <w:rFonts w:ascii="Times New Roman" w:hAnsi="Times New Roman" w:cs="Times New Roman"/>
          <w:b/>
          <w:sz w:val="24"/>
          <w:szCs w:val="24"/>
        </w:rPr>
        <w:t>Palavras-chave:</w:t>
      </w:r>
      <w:r w:rsidR="008C3692" w:rsidRPr="00341A46">
        <w:rPr>
          <w:rFonts w:ascii="Times New Roman" w:hAnsi="Times New Roman" w:cs="Times New Roman"/>
          <w:sz w:val="24"/>
          <w:szCs w:val="24"/>
        </w:rPr>
        <w:t xml:space="preserve"> </w:t>
      </w:r>
      <w:r w:rsidR="007400A0">
        <w:rPr>
          <w:rFonts w:ascii="Times New Roman" w:hAnsi="Times New Roman" w:cs="Times New Roman"/>
          <w:sz w:val="24"/>
          <w:szCs w:val="24"/>
        </w:rPr>
        <w:t>Ativismo Judicial. Judicialização. Razoabilidade. Direitos fundamentais. Estado democrático.</w:t>
      </w:r>
    </w:p>
    <w:p w:rsidR="003B4D06" w:rsidRDefault="003B4D06" w:rsidP="003B4D06">
      <w:pPr>
        <w:spacing w:after="0" w:line="360" w:lineRule="auto"/>
        <w:ind w:firstLine="1134"/>
        <w:jc w:val="both"/>
        <w:rPr>
          <w:rFonts w:ascii="Times New Roman" w:hAnsi="Times New Roman" w:cs="Times New Roman"/>
          <w:b/>
          <w:sz w:val="24"/>
          <w:szCs w:val="24"/>
        </w:rPr>
      </w:pPr>
    </w:p>
    <w:p w:rsidR="007F2110" w:rsidRDefault="00F3532A" w:rsidP="00606E0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366139" w:rsidRPr="00341A46">
        <w:rPr>
          <w:rFonts w:ascii="Times New Roman" w:hAnsi="Times New Roman" w:cs="Times New Roman"/>
          <w:b/>
          <w:sz w:val="24"/>
          <w:szCs w:val="24"/>
        </w:rPr>
        <w:t>Introdução</w:t>
      </w:r>
    </w:p>
    <w:p w:rsidR="00606E02" w:rsidRPr="00606E02" w:rsidRDefault="00606E02" w:rsidP="00606E02">
      <w:pPr>
        <w:spacing w:after="0" w:line="360" w:lineRule="auto"/>
        <w:jc w:val="both"/>
        <w:rPr>
          <w:rFonts w:ascii="Times New Roman" w:hAnsi="Times New Roman" w:cs="Times New Roman"/>
          <w:sz w:val="24"/>
          <w:szCs w:val="24"/>
        </w:rPr>
      </w:pPr>
    </w:p>
    <w:p w:rsidR="007F2110" w:rsidRDefault="007F2110" w:rsidP="007F2110">
      <w:pPr>
        <w:spacing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Percebemos que há um novo enfoque da atividade jurisdicional desde a promulgação da constituição em 1988, onde a jurisdição tem proporcionado um novo papel em sua atividade em busca da garantia dos princípios democráticos e bem-estar da </w:t>
      </w:r>
      <w:r>
        <w:rPr>
          <w:rFonts w:ascii="Times New Roman" w:eastAsia="Calibri" w:hAnsi="Times New Roman" w:cs="Times New Roman"/>
          <w:sz w:val="24"/>
          <w:szCs w:val="24"/>
        </w:rPr>
        <w:lastRenderedPageBreak/>
        <w:t xml:space="preserve">sociedade.O poder judiciário amplia suas práticas trazendo a regulação de </w:t>
      </w:r>
      <w:r w:rsidR="00F14024">
        <w:rPr>
          <w:rFonts w:ascii="Times New Roman" w:eastAsia="Calibri" w:hAnsi="Times New Roman" w:cs="Times New Roman"/>
          <w:sz w:val="24"/>
          <w:szCs w:val="24"/>
        </w:rPr>
        <w:t>princípios</w:t>
      </w:r>
      <w:r>
        <w:rPr>
          <w:rFonts w:ascii="Times New Roman" w:eastAsia="Calibri" w:hAnsi="Times New Roman" w:cs="Times New Roman"/>
          <w:sz w:val="24"/>
          <w:szCs w:val="24"/>
        </w:rPr>
        <w:t xml:space="preserve"> fundamentais do cidadão</w:t>
      </w:r>
      <w:r w:rsidR="00300281">
        <w:rPr>
          <w:rFonts w:ascii="Times New Roman" w:eastAsia="Calibri" w:hAnsi="Times New Roman" w:cs="Times New Roman"/>
          <w:sz w:val="24"/>
          <w:szCs w:val="24"/>
        </w:rPr>
        <w:t>,</w:t>
      </w:r>
      <w:r>
        <w:rPr>
          <w:rFonts w:ascii="Times New Roman" w:eastAsia="Calibri" w:hAnsi="Times New Roman" w:cs="Times New Roman"/>
          <w:sz w:val="24"/>
          <w:szCs w:val="24"/>
        </w:rPr>
        <w:t xml:space="preserve"> ao qual o legislativo deixou passar em suas criações de leis.</w:t>
      </w:r>
    </w:p>
    <w:p w:rsidR="007F2110" w:rsidRDefault="007F2110" w:rsidP="007F2110">
      <w:pPr>
        <w:spacing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Portanto podemos chamar de ativismo judicial, a prática do judiciário, que abriu novos horizontes através da sua interpretação das leis, onde preenche lacunas que talvez o legislativo tenha deixado, onde enquadra as leis ao caso concreto e tira seu papel </w:t>
      </w:r>
      <w:r w:rsidR="00300281">
        <w:rPr>
          <w:rFonts w:ascii="Times New Roman" w:eastAsia="Calibri" w:hAnsi="Times New Roman" w:cs="Times New Roman"/>
          <w:sz w:val="24"/>
          <w:szCs w:val="24"/>
        </w:rPr>
        <w:t>de leis</w:t>
      </w:r>
      <w:r>
        <w:rPr>
          <w:rFonts w:ascii="Times New Roman" w:eastAsia="Calibri" w:hAnsi="Times New Roman" w:cs="Times New Roman"/>
          <w:sz w:val="24"/>
          <w:szCs w:val="24"/>
        </w:rPr>
        <w:t xml:space="preserve"> somente abstratas. O juiz ao julgar um caso acaba reconhecendo e mostrando seu </w:t>
      </w:r>
      <w:r w:rsidR="00300281">
        <w:rPr>
          <w:rFonts w:ascii="Times New Roman" w:eastAsia="Calibri" w:hAnsi="Times New Roman" w:cs="Times New Roman"/>
          <w:sz w:val="24"/>
          <w:szCs w:val="24"/>
        </w:rPr>
        <w:t>parecer observando a moral e valores diante da aná</w:t>
      </w:r>
      <w:r>
        <w:rPr>
          <w:rFonts w:ascii="Times New Roman" w:eastAsia="Calibri" w:hAnsi="Times New Roman" w:cs="Times New Roman"/>
          <w:sz w:val="24"/>
          <w:szCs w:val="24"/>
        </w:rPr>
        <w:t>lise do caso, individualizando cada caso, e adequando a lei aquele caso em questão.</w:t>
      </w:r>
    </w:p>
    <w:p w:rsidR="007F2110" w:rsidRDefault="007F2110" w:rsidP="007F2110">
      <w:pPr>
        <w:spacing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É percebível que o ativismo judicial tem várias facetas, e passa por muitos conflitos, há quem diga que o mesmo a</w:t>
      </w:r>
      <w:r w:rsidR="00300281">
        <w:rPr>
          <w:rFonts w:ascii="Times New Roman" w:eastAsia="Calibri" w:hAnsi="Times New Roman" w:cs="Times New Roman"/>
          <w:sz w:val="24"/>
          <w:szCs w:val="24"/>
        </w:rPr>
        <w:t>meaça a</w:t>
      </w:r>
      <w:r>
        <w:rPr>
          <w:rFonts w:ascii="Times New Roman" w:eastAsia="Calibri" w:hAnsi="Times New Roman" w:cs="Times New Roman"/>
          <w:sz w:val="24"/>
          <w:szCs w:val="24"/>
        </w:rPr>
        <w:t xml:space="preserve"> divisão clássica de M</w:t>
      </w:r>
      <w:r w:rsidR="00300281">
        <w:rPr>
          <w:rFonts w:ascii="Times New Roman" w:eastAsia="Calibri" w:hAnsi="Times New Roman" w:cs="Times New Roman"/>
          <w:sz w:val="24"/>
          <w:szCs w:val="24"/>
        </w:rPr>
        <w:t>on</w:t>
      </w:r>
      <w:r w:rsidR="00BA35D8">
        <w:rPr>
          <w:rFonts w:ascii="Times New Roman" w:eastAsia="Calibri" w:hAnsi="Times New Roman" w:cs="Times New Roman"/>
          <w:sz w:val="24"/>
          <w:szCs w:val="24"/>
        </w:rPr>
        <w:t>te</w:t>
      </w:r>
      <w:r w:rsidR="00300281">
        <w:rPr>
          <w:rFonts w:ascii="Times New Roman" w:eastAsia="Calibri" w:hAnsi="Times New Roman" w:cs="Times New Roman"/>
          <w:sz w:val="24"/>
          <w:szCs w:val="24"/>
        </w:rPr>
        <w:t>s</w:t>
      </w:r>
      <w:r w:rsidR="00BA35D8">
        <w:rPr>
          <w:rFonts w:ascii="Times New Roman" w:eastAsia="Calibri" w:hAnsi="Times New Roman" w:cs="Times New Roman"/>
          <w:sz w:val="24"/>
          <w:szCs w:val="24"/>
        </w:rPr>
        <w:t>quie</w:t>
      </w:r>
      <w:r w:rsidR="00300281">
        <w:rPr>
          <w:rFonts w:ascii="Times New Roman" w:eastAsia="Calibri" w:hAnsi="Times New Roman" w:cs="Times New Roman"/>
          <w:sz w:val="24"/>
          <w:szCs w:val="24"/>
        </w:rPr>
        <w:t>u, da separação</w:t>
      </w:r>
      <w:r w:rsidR="00023768">
        <w:rPr>
          <w:rFonts w:ascii="Times New Roman" w:eastAsia="Calibri" w:hAnsi="Times New Roman" w:cs="Times New Roman"/>
          <w:sz w:val="24"/>
          <w:szCs w:val="24"/>
        </w:rPr>
        <w:t xml:space="preserve"> dos poderes</w:t>
      </w:r>
      <w:r w:rsidR="00300281">
        <w:rPr>
          <w:rFonts w:ascii="Times New Roman" w:eastAsia="Calibri" w:hAnsi="Times New Roman" w:cs="Times New Roman"/>
          <w:sz w:val="24"/>
          <w:szCs w:val="24"/>
        </w:rPr>
        <w:t>, e suas funções</w:t>
      </w:r>
      <w:r>
        <w:rPr>
          <w:rFonts w:ascii="Times New Roman" w:eastAsia="Calibri" w:hAnsi="Times New Roman" w:cs="Times New Roman"/>
          <w:sz w:val="24"/>
          <w:szCs w:val="24"/>
        </w:rPr>
        <w:t xml:space="preserve"> e papéis dentr</w:t>
      </w:r>
      <w:r w:rsidR="00BA35D8">
        <w:rPr>
          <w:rFonts w:ascii="Times New Roman" w:eastAsia="Calibri" w:hAnsi="Times New Roman" w:cs="Times New Roman"/>
          <w:sz w:val="24"/>
          <w:szCs w:val="24"/>
        </w:rPr>
        <w:t xml:space="preserve">o do poder estatal. O papel </w:t>
      </w:r>
      <w:r w:rsidR="00402D72">
        <w:rPr>
          <w:rFonts w:ascii="Times New Roman" w:eastAsia="Calibri" w:hAnsi="Times New Roman" w:cs="Times New Roman"/>
          <w:sz w:val="24"/>
          <w:szCs w:val="24"/>
        </w:rPr>
        <w:t>do judiciário</w:t>
      </w:r>
      <w:r w:rsidR="00BA35D8">
        <w:rPr>
          <w:rFonts w:ascii="Times New Roman" w:eastAsia="Calibri" w:hAnsi="Times New Roman" w:cs="Times New Roman"/>
          <w:sz w:val="24"/>
          <w:szCs w:val="24"/>
        </w:rPr>
        <w:t xml:space="preserve"> é aplicar a lei, e segundo alguns doutrinados esta intromissão do judiciário no papel do legislativo, resulta em inconstitucionalidade. Já outros doutrinadores</w:t>
      </w:r>
      <w:r w:rsidR="00300281">
        <w:rPr>
          <w:rFonts w:ascii="Times New Roman" w:eastAsia="Calibri" w:hAnsi="Times New Roman" w:cs="Times New Roman"/>
          <w:sz w:val="24"/>
          <w:szCs w:val="24"/>
        </w:rPr>
        <w:t>,</w:t>
      </w:r>
      <w:r w:rsidR="00BA35D8">
        <w:rPr>
          <w:rFonts w:ascii="Times New Roman" w:eastAsia="Calibri" w:hAnsi="Times New Roman" w:cs="Times New Roman"/>
          <w:sz w:val="24"/>
          <w:szCs w:val="24"/>
        </w:rPr>
        <w:t xml:space="preserve"> dizem que nada menos o judi</w:t>
      </w:r>
      <w:r w:rsidR="00023768">
        <w:rPr>
          <w:rFonts w:ascii="Times New Roman" w:eastAsia="Calibri" w:hAnsi="Times New Roman" w:cs="Times New Roman"/>
          <w:sz w:val="24"/>
          <w:szCs w:val="24"/>
        </w:rPr>
        <w:t>ci</w:t>
      </w:r>
      <w:r w:rsidR="00BA35D8">
        <w:rPr>
          <w:rFonts w:ascii="Times New Roman" w:eastAsia="Calibri" w:hAnsi="Times New Roman" w:cs="Times New Roman"/>
          <w:sz w:val="24"/>
          <w:szCs w:val="24"/>
        </w:rPr>
        <w:t>ário acaba garantindo um direito do povo através da regulação das leis proposta pelo legislador. Apesar de o judiciário não ser um representante como o legi</w:t>
      </w:r>
      <w:r w:rsidR="00402D72">
        <w:rPr>
          <w:rFonts w:ascii="Times New Roman" w:eastAsia="Calibri" w:hAnsi="Times New Roman" w:cs="Times New Roman"/>
          <w:sz w:val="24"/>
          <w:szCs w:val="24"/>
        </w:rPr>
        <w:t>s</w:t>
      </w:r>
      <w:r w:rsidR="00BA35D8">
        <w:rPr>
          <w:rFonts w:ascii="Times New Roman" w:eastAsia="Calibri" w:hAnsi="Times New Roman" w:cs="Times New Roman"/>
          <w:sz w:val="24"/>
          <w:szCs w:val="24"/>
        </w:rPr>
        <w:t xml:space="preserve">lador que fora proposto pela sociedade, ele tem legitimidade </w:t>
      </w:r>
      <w:r w:rsidR="00402D72">
        <w:rPr>
          <w:rFonts w:ascii="Times New Roman" w:eastAsia="Calibri" w:hAnsi="Times New Roman" w:cs="Times New Roman"/>
          <w:sz w:val="24"/>
          <w:szCs w:val="24"/>
        </w:rPr>
        <w:t>constitucional</w:t>
      </w:r>
      <w:r w:rsidR="00BA35D8">
        <w:rPr>
          <w:rFonts w:ascii="Times New Roman" w:eastAsia="Calibri" w:hAnsi="Times New Roman" w:cs="Times New Roman"/>
          <w:sz w:val="24"/>
          <w:szCs w:val="24"/>
        </w:rPr>
        <w:t>, para garanti</w:t>
      </w:r>
      <w:r w:rsidR="00300281">
        <w:rPr>
          <w:rFonts w:ascii="Times New Roman" w:eastAsia="Calibri" w:hAnsi="Times New Roman" w:cs="Times New Roman"/>
          <w:sz w:val="24"/>
          <w:szCs w:val="24"/>
        </w:rPr>
        <w:t>r que as leis sejam aplicadas de</w:t>
      </w:r>
      <w:r w:rsidR="00BA35D8">
        <w:rPr>
          <w:rFonts w:ascii="Times New Roman" w:eastAsia="Calibri" w:hAnsi="Times New Roman" w:cs="Times New Roman"/>
          <w:sz w:val="24"/>
          <w:szCs w:val="24"/>
        </w:rPr>
        <w:t xml:space="preserve"> forma correta e a constituição esta acima de qualquer outro poder.</w:t>
      </w:r>
    </w:p>
    <w:p w:rsidR="00BA35D8" w:rsidRDefault="00BA35D8" w:rsidP="007F2110">
      <w:pPr>
        <w:spacing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Há de se perceber também que o ativismo </w:t>
      </w:r>
      <w:r w:rsidR="00300281">
        <w:rPr>
          <w:rFonts w:ascii="Times New Roman" w:eastAsia="Calibri" w:hAnsi="Times New Roman" w:cs="Times New Roman"/>
          <w:sz w:val="24"/>
          <w:szCs w:val="24"/>
        </w:rPr>
        <w:t>judicial tem ampla relação com</w:t>
      </w:r>
      <w:r>
        <w:rPr>
          <w:rFonts w:ascii="Times New Roman" w:eastAsia="Calibri" w:hAnsi="Times New Roman" w:cs="Times New Roman"/>
          <w:sz w:val="24"/>
          <w:szCs w:val="24"/>
        </w:rPr>
        <w:t xml:space="preserve"> o neoprocessualismo o qual tem como escopo o garantimento dos direito fundamentais, sem violar a legislação, mas buscando uma adequação do processo, sendo assim é um novo nascimento do estado de direito, que inclui não exclusão dos valores proposto pela constituição de 1988.</w:t>
      </w:r>
    </w:p>
    <w:p w:rsidR="00675E4A" w:rsidRDefault="00BA35D8" w:rsidP="00402D72">
      <w:pPr>
        <w:spacing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Diante do proposto, há conflitos e divergências quanto ao conceito e verdadeiro papel do ativismo judicial, logo o ativismo é uma prática reinterada de valores que precisam ser considerados no processo, resultando na judicialização, pois o ativismo não pretende enfraquecer o legislativo, mas dar garantias para que se cumpra a lei de forma correta. Essa nova visão e função do juiz </w:t>
      </w:r>
      <w:r w:rsidR="00606E02">
        <w:rPr>
          <w:rFonts w:ascii="Times New Roman" w:eastAsia="Calibri" w:hAnsi="Times New Roman" w:cs="Times New Roman"/>
          <w:sz w:val="24"/>
          <w:szCs w:val="24"/>
        </w:rPr>
        <w:t xml:space="preserve">precisa assim ser </w:t>
      </w:r>
      <w:r w:rsidR="00FF0E0A">
        <w:rPr>
          <w:rFonts w:ascii="Times New Roman" w:eastAsia="Calibri" w:hAnsi="Times New Roman" w:cs="Times New Roman"/>
          <w:sz w:val="24"/>
          <w:szCs w:val="24"/>
        </w:rPr>
        <w:t>consideradas de forma proporcional e razoável</w:t>
      </w:r>
      <w:r w:rsidR="00606E02">
        <w:rPr>
          <w:rFonts w:ascii="Times New Roman" w:eastAsia="Calibri" w:hAnsi="Times New Roman" w:cs="Times New Roman"/>
          <w:sz w:val="24"/>
          <w:szCs w:val="24"/>
        </w:rPr>
        <w:t xml:space="preserve"> para que a mesma tanto não resultem em inconstitucionalidade, mas permita que seja vista como ampliação e progresso constitucional, para objetivo principal </w:t>
      </w:r>
      <w:r w:rsidR="00300281">
        <w:rPr>
          <w:rFonts w:ascii="Times New Roman" w:eastAsia="Calibri" w:hAnsi="Times New Roman" w:cs="Times New Roman"/>
          <w:sz w:val="24"/>
          <w:szCs w:val="24"/>
        </w:rPr>
        <w:t xml:space="preserve">de </w:t>
      </w:r>
      <w:r w:rsidR="00606E02">
        <w:rPr>
          <w:rFonts w:ascii="Times New Roman" w:eastAsia="Calibri" w:hAnsi="Times New Roman" w:cs="Times New Roman"/>
          <w:sz w:val="24"/>
          <w:szCs w:val="24"/>
        </w:rPr>
        <w:t>garantir e fazer jus ao estado democrático de direito.</w:t>
      </w:r>
    </w:p>
    <w:p w:rsidR="00076534" w:rsidRDefault="00F3532A" w:rsidP="00606E02">
      <w:pPr>
        <w:spacing w:line="360" w:lineRule="auto"/>
        <w:jc w:val="both"/>
        <w:rPr>
          <w:rFonts w:ascii="Times New Roman" w:eastAsia="Calibri" w:hAnsi="Times New Roman" w:cs="Times New Roman"/>
          <w:b/>
          <w:sz w:val="24"/>
          <w:szCs w:val="24"/>
        </w:rPr>
      </w:pPr>
      <w:r w:rsidRPr="00F3532A">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Pr="00F3532A">
        <w:rPr>
          <w:rFonts w:ascii="Times New Roman" w:eastAsia="Calibri" w:hAnsi="Times New Roman" w:cs="Times New Roman"/>
          <w:b/>
          <w:sz w:val="24"/>
          <w:szCs w:val="24"/>
        </w:rPr>
        <w:t>ATIVISMO JUDICIAL: CONCEITOS E CONFLITO DESSA PRÁTICA</w:t>
      </w:r>
    </w:p>
    <w:p w:rsidR="00F3532A" w:rsidRPr="00F3532A" w:rsidRDefault="00F3532A" w:rsidP="00606E02">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2.1 Conceitos</w:t>
      </w:r>
    </w:p>
    <w:p w:rsidR="00DC75D0" w:rsidRDefault="00F3532A" w:rsidP="00F3532A">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r w:rsidR="00DC75D0" w:rsidRPr="00E53449">
        <w:rPr>
          <w:rFonts w:ascii="Times New Roman" w:hAnsi="Times New Roman" w:cs="Times New Roman"/>
        </w:rPr>
        <w:t>No Brasil vem sendo observado a ampliação do poder judiciário o qual alcança algumas técnicas do poder legislativo, preenchend</w:t>
      </w:r>
      <w:r w:rsidR="00DC75D0">
        <w:rPr>
          <w:rFonts w:ascii="Times New Roman" w:hAnsi="Times New Roman" w:cs="Times New Roman"/>
        </w:rPr>
        <w:t>o lacunas que os outros poderes</w:t>
      </w:r>
      <w:r w:rsidR="00DC75D0" w:rsidRPr="00E53449">
        <w:rPr>
          <w:rFonts w:ascii="Times New Roman" w:hAnsi="Times New Roman" w:cs="Times New Roman"/>
        </w:rPr>
        <w:t xml:space="preserve"> deixaram, segundo Alexandre</w:t>
      </w:r>
      <w:r w:rsidR="00DC75D0">
        <w:rPr>
          <w:rFonts w:ascii="Times New Roman" w:hAnsi="Times New Roman" w:cs="Times New Roman"/>
        </w:rPr>
        <w:t xml:space="preserve"> de Moraes (2014)</w:t>
      </w:r>
      <w:r w:rsidR="00DC75D0" w:rsidRPr="00E53449">
        <w:rPr>
          <w:rFonts w:ascii="Times New Roman" w:hAnsi="Times New Roman" w:cs="Times New Roman"/>
        </w:rPr>
        <w:t xml:space="preserve"> </w:t>
      </w:r>
      <w:r w:rsidR="00DC75D0">
        <w:rPr>
          <w:rFonts w:ascii="Times New Roman" w:hAnsi="Times New Roman" w:cs="Times New Roman"/>
        </w:rPr>
        <w:t>Ativismo J</w:t>
      </w:r>
      <w:r w:rsidR="00DC75D0" w:rsidRPr="00E53449">
        <w:rPr>
          <w:rFonts w:ascii="Times New Roman" w:hAnsi="Times New Roman" w:cs="Times New Roman"/>
        </w:rPr>
        <w:t>udicial “ seria uma filosofia quanto à decisão judicial mediante a qual os juízes permitem que suas decisões sejam guiadas por suas opiniões pessoais sobre políticas públicas, entre outros fatores”</w:t>
      </w:r>
      <w:r w:rsidR="00DC75D0">
        <w:rPr>
          <w:rFonts w:ascii="Times New Roman" w:hAnsi="Times New Roman" w:cs="Times New Roman"/>
        </w:rPr>
        <w:t>. Contudo mediante alguns conflitos há divergências sobre o verdadeiro papel e conceito, do que seja o ativismo judicial.</w:t>
      </w:r>
    </w:p>
    <w:p w:rsidR="00DC75D0" w:rsidRDefault="00DC75D0" w:rsidP="00DC75D0">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Este fenômeno está diretamente ligado ao neoconstitucionalismo ou neoprocessualismo no qual propõe no estado democrático de direito o bem-estar social e luta pelos princípios fundamentais arraigados na criação das leis, se assim não for observado o Judiciário por meio de sua interpretação acaba enquadrando esses direitos no caso concreto. Portanto o ativismo judicial versa no propósito de cumprir os objetivos do neoprocessualismo permitindo a garantia dos direito individuais. Sobre este conceito notamos</w:t>
      </w:r>
    </w:p>
    <w:p w:rsidR="00DC75D0" w:rsidRDefault="00DC75D0" w:rsidP="00DC75D0">
      <w:pPr>
        <w:spacing w:before="100" w:beforeAutospacing="1" w:after="100" w:afterAutospacing="1"/>
        <w:ind w:left="2268"/>
        <w:jc w:val="both"/>
        <w:rPr>
          <w:rFonts w:ascii="Times New Roman" w:eastAsia="Times New Roman" w:hAnsi="Times New Roman" w:cs="Times New Roman"/>
          <w:sz w:val="20"/>
          <w:szCs w:val="20"/>
          <w:lang w:eastAsia="pt-BR"/>
        </w:rPr>
      </w:pPr>
      <w:r w:rsidRPr="00F053BB">
        <w:rPr>
          <w:rFonts w:ascii="Times New Roman" w:eastAsia="Times New Roman" w:hAnsi="Times New Roman" w:cs="Times New Roman"/>
          <w:sz w:val="20"/>
          <w:szCs w:val="20"/>
          <w:lang w:eastAsia="pt-BR"/>
        </w:rPr>
        <w:t xml:space="preserve">O neoprocessualismo estimula institutos e garantias processuais tendo em vista a </w:t>
      </w:r>
      <w:r>
        <w:rPr>
          <w:rFonts w:ascii="Times New Roman" w:eastAsia="Times New Roman" w:hAnsi="Times New Roman" w:cs="Times New Roman"/>
          <w:sz w:val="20"/>
          <w:szCs w:val="20"/>
          <w:lang w:eastAsia="pt-BR"/>
        </w:rPr>
        <w:t xml:space="preserve"> não </w:t>
      </w:r>
      <w:r w:rsidRPr="00F053BB">
        <w:rPr>
          <w:rFonts w:ascii="Times New Roman" w:eastAsia="Times New Roman" w:hAnsi="Times New Roman" w:cs="Times New Roman"/>
          <w:sz w:val="20"/>
          <w:szCs w:val="20"/>
          <w:lang w:eastAsia="pt-BR"/>
        </w:rPr>
        <w:t>constitucionalização dos direitos. O desafio último desta matéria jurídica é proporcionar uma instrumentalidade do processo (respeitando o princípio da legalidade e o princípio da duração razoável do processo) com o garantismo dos direitos fundamentais. O fulcro deste instituto é criar técnicas rápidas e adequadas à realização do direito processual, entretanto deve-se esmerilhar esta celeridade do processo prudentemente, pois não se deve a qualquer preço arriscar o devido processo legal (substantive due process of law)</w:t>
      </w:r>
      <w:hyperlink r:id="rId7" w:anchor="_ftn2" w:history="1">
        <w:r w:rsidRPr="00F053BB">
          <w:rPr>
            <w:rFonts w:ascii="Times New Roman" w:eastAsia="Times New Roman" w:hAnsi="Times New Roman" w:cs="Times New Roman"/>
            <w:color w:val="0000FF"/>
            <w:sz w:val="20"/>
            <w:szCs w:val="20"/>
            <w:u w:val="single"/>
            <w:lang w:eastAsia="pt-BR"/>
          </w:rPr>
          <w:t>[2]</w:t>
        </w:r>
      </w:hyperlink>
      <w:r w:rsidRPr="00F053BB">
        <w:rPr>
          <w:rFonts w:ascii="Times New Roman" w:eastAsia="Times New Roman" w:hAnsi="Times New Roman" w:cs="Times New Roman"/>
          <w:sz w:val="20"/>
          <w:szCs w:val="20"/>
          <w:lang w:eastAsia="pt-BR"/>
        </w:rPr>
        <w:t>.</w:t>
      </w:r>
      <w:r w:rsidR="00EE541E">
        <w:rPr>
          <w:rFonts w:ascii="Times New Roman" w:eastAsia="Times New Roman" w:hAnsi="Times New Roman" w:cs="Times New Roman"/>
          <w:sz w:val="20"/>
          <w:szCs w:val="20"/>
          <w:lang w:eastAsia="pt-BR"/>
        </w:rPr>
        <w:t xml:space="preserve"> (CORTÊS, 2010</w:t>
      </w:r>
      <w:r>
        <w:rPr>
          <w:rFonts w:ascii="Times New Roman" w:eastAsia="Times New Roman" w:hAnsi="Times New Roman" w:cs="Times New Roman"/>
          <w:sz w:val="20"/>
          <w:szCs w:val="20"/>
          <w:lang w:eastAsia="pt-BR"/>
        </w:rPr>
        <w:t>)</w:t>
      </w:r>
    </w:p>
    <w:p w:rsidR="00DC75D0" w:rsidRDefault="00DC75D0" w:rsidP="00F3532A">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r w:rsidR="00F3532A">
        <w:rPr>
          <w:rFonts w:ascii="Times New Roman" w:hAnsi="Times New Roman" w:cs="Times New Roman"/>
        </w:rPr>
        <w:t xml:space="preserve"> </w:t>
      </w:r>
      <w:r>
        <w:rPr>
          <w:rFonts w:ascii="Times New Roman" w:hAnsi="Times New Roman" w:cs="Times New Roman"/>
        </w:rPr>
        <w:t xml:space="preserve">Com base na dicotomia entre o conceito de ativismo judicial, observamos que o mesmo não propõe a ameaça ao poder legislativo, porém busca a razoabilidade e proporcionalidade na aplicação das leis de forma que a interpretação do judiciário preencha as lacunas deixadas pelos outros poderes, que desfavorecem os direitos do cidadão e as garantias processuais.                 </w:t>
      </w:r>
    </w:p>
    <w:p w:rsidR="00DC75D0" w:rsidRPr="00794470" w:rsidRDefault="00DC75D0" w:rsidP="00DC75D0">
      <w:pPr>
        <w:pStyle w:val="Default"/>
        <w:tabs>
          <w:tab w:val="left" w:pos="1134"/>
        </w:tabs>
        <w:spacing w:line="360" w:lineRule="auto"/>
        <w:jc w:val="both"/>
        <w:rPr>
          <w:rFonts w:ascii="Times New Roman" w:hAnsi="Times New Roman" w:cs="Times New Roman"/>
          <w:color w:val="FF0000"/>
        </w:rPr>
      </w:pPr>
      <w:r>
        <w:rPr>
          <w:rFonts w:ascii="Times New Roman" w:hAnsi="Times New Roman" w:cs="Times New Roman"/>
        </w:rPr>
        <w:t xml:space="preserve">                  Diante disso, o juiz começa a ser um coparticipante do processo de atuação do legislador, individualizando as normas no caso concreto, e levando a realidade mais próxima possível do caso, há uma legitimações de decisões proposta pelo judiciário, através da sua interpretações e hermenêutica constitucional.  Sobre </w:t>
      </w:r>
      <w:r w:rsidR="00EE541E">
        <w:rPr>
          <w:rFonts w:ascii="Times New Roman" w:hAnsi="Times New Roman" w:cs="Times New Roman"/>
        </w:rPr>
        <w:t>o conceito de Ativismo Judicial</w:t>
      </w:r>
      <w:r>
        <w:rPr>
          <w:rFonts w:ascii="Times New Roman" w:hAnsi="Times New Roman" w:cs="Times New Roman"/>
        </w:rPr>
        <w:t xml:space="preserve"> Barroso (2011 apud</w:t>
      </w:r>
      <w:r w:rsidR="00EE541E">
        <w:rPr>
          <w:rFonts w:ascii="Times New Roman" w:hAnsi="Times New Roman" w:cs="Times New Roman"/>
        </w:rPr>
        <w:t xml:space="preserve"> REIGOTA, 2001</w:t>
      </w:r>
      <w:r>
        <w:rPr>
          <w:rFonts w:ascii="Times New Roman" w:hAnsi="Times New Roman" w:cs="Times New Roman"/>
        </w:rPr>
        <w:t>) nos afirma “</w:t>
      </w:r>
      <w:r w:rsidRPr="0011214C">
        <w:rPr>
          <w:rFonts w:ascii="Times New Roman" w:hAnsi="Times New Roman" w:cs="Times New Roman"/>
        </w:rPr>
        <w:t>A ideia de ativismo judicial esta associada a uma participação mais ampla e intensa do judiciário na concretização dos valores e fins constitucionais com maior interferência no espaço de atuação dos outros dois poderes</w:t>
      </w:r>
      <w:r>
        <w:rPr>
          <w:rFonts w:ascii="Times New Roman" w:hAnsi="Times New Roman" w:cs="Times New Roman"/>
        </w:rPr>
        <w:t>”</w:t>
      </w:r>
    </w:p>
    <w:p w:rsidR="00DC75D0" w:rsidRPr="00794470" w:rsidRDefault="00DC75D0" w:rsidP="00DC75D0">
      <w:pPr>
        <w:pStyle w:val="SemEspaamento"/>
        <w:ind w:left="2268"/>
        <w:jc w:val="both"/>
        <w:rPr>
          <w:rFonts w:ascii="Times New Roman" w:hAnsi="Times New Roman" w:cs="Times New Roman"/>
          <w:sz w:val="20"/>
          <w:szCs w:val="20"/>
        </w:rPr>
      </w:pPr>
      <w:r w:rsidRPr="00794470">
        <w:rPr>
          <w:rFonts w:ascii="Times New Roman" w:hAnsi="Times New Roman" w:cs="Times New Roman"/>
          <w:color w:val="FF0000"/>
          <w:sz w:val="20"/>
          <w:szCs w:val="20"/>
        </w:rPr>
        <w:t>.</w:t>
      </w:r>
    </w:p>
    <w:p w:rsidR="00675E4A" w:rsidRDefault="00675E4A" w:rsidP="00DC75D0">
      <w:pPr>
        <w:pStyle w:val="Default"/>
        <w:tabs>
          <w:tab w:val="left" w:pos="1134"/>
        </w:tabs>
        <w:spacing w:line="360" w:lineRule="auto"/>
        <w:jc w:val="both"/>
        <w:rPr>
          <w:rFonts w:ascii="Times New Roman" w:hAnsi="Times New Roman" w:cs="Times New Roman"/>
        </w:rPr>
      </w:pPr>
    </w:p>
    <w:p w:rsidR="00DC75D0" w:rsidRPr="00F3532A" w:rsidRDefault="00F3532A" w:rsidP="00DC75D0">
      <w:pPr>
        <w:pStyle w:val="Default"/>
        <w:tabs>
          <w:tab w:val="left" w:pos="1134"/>
        </w:tabs>
        <w:spacing w:line="360" w:lineRule="auto"/>
        <w:jc w:val="both"/>
        <w:rPr>
          <w:rFonts w:ascii="Times New Roman" w:hAnsi="Times New Roman" w:cs="Times New Roman"/>
          <w:b/>
        </w:rPr>
      </w:pPr>
      <w:r>
        <w:rPr>
          <w:rFonts w:ascii="Times New Roman" w:hAnsi="Times New Roman" w:cs="Times New Roman"/>
          <w:b/>
        </w:rPr>
        <w:lastRenderedPageBreak/>
        <w:t>2.2 Conflitos desta prática</w:t>
      </w:r>
    </w:p>
    <w:p w:rsidR="00F3532A" w:rsidRDefault="00F3532A" w:rsidP="00F3532A">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p>
    <w:p w:rsidR="00DC75D0" w:rsidRDefault="00F3532A" w:rsidP="00F3532A">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r w:rsidR="00DC75D0">
        <w:rPr>
          <w:rFonts w:ascii="Times New Roman" w:hAnsi="Times New Roman" w:cs="Times New Roman"/>
        </w:rPr>
        <w:t xml:space="preserve">O exercício da atividade jurisdicional em face do ativismo judicial é amplamente subjetivo, em decorrência do que ativismo judicial defende e constantemente transgride. Ao ingressar no espaço do legislativo acaba resultando na ameaça da força normativa dos poderes. Segundo de Montesquieu há uma divisão clássica de poderes, o judiciário, legislativo e executivo em diferentes  papeis de no exercício estatal. </w:t>
      </w:r>
    </w:p>
    <w:p w:rsidR="00DC75D0" w:rsidRDefault="00DC75D0" w:rsidP="00DC75D0">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Porém o ativismo judicial não pretende tirar essa força e função dos outros poderes, mas aplicar ao máximo o texto constitucional, interpretando e adicionando os valores que passaram despercebidos pelo legislativo. Indiretamente o poder judiciário acaba contribuindo como representante da sociedade da defesa de seus direitos, pelo fato de o legislativo criar, leis e algumas vezes falharem nas leis que deveriam ser fundamentadas pelos princípios fundamentais da constituição, o judiciário acaba agindo como garantia e subsidiário, para que esta lei de forma correta seja aplicada.</w:t>
      </w:r>
    </w:p>
    <w:p w:rsidR="00DC75D0" w:rsidRDefault="00DC75D0" w:rsidP="00F3532A">
      <w:pPr>
        <w:pStyle w:val="Default"/>
        <w:tabs>
          <w:tab w:val="left" w:pos="1134"/>
          <w:tab w:val="left" w:pos="2268"/>
        </w:tabs>
        <w:spacing w:line="360" w:lineRule="auto"/>
        <w:jc w:val="both"/>
        <w:rPr>
          <w:rFonts w:ascii="Times New Roman" w:hAnsi="Times New Roman" w:cs="Times New Roman"/>
        </w:rPr>
      </w:pPr>
      <w:r>
        <w:rPr>
          <w:rFonts w:ascii="Times New Roman" w:hAnsi="Times New Roman" w:cs="Times New Roman"/>
        </w:rPr>
        <w:t xml:space="preserve">                   Em decorrência disto há de se dizer que o judiciário agirá de forma proativa, estendendo sua função constitucional para a efetivação dos direitos do cidadão quando houver divergência entre as leis aplicadas e a realidade social. Sobre o papel do ativismo judicial   observamos</w:t>
      </w:r>
    </w:p>
    <w:p w:rsidR="00DC75D0" w:rsidRDefault="00DC75D0" w:rsidP="00DC75D0">
      <w:pPr>
        <w:pStyle w:val="SemEspaamento"/>
        <w:ind w:left="2268"/>
        <w:jc w:val="both"/>
        <w:rPr>
          <w:rFonts w:ascii="Times New Roman" w:hAnsi="Times New Roman" w:cs="Times New Roman"/>
          <w:sz w:val="20"/>
          <w:szCs w:val="20"/>
          <w:lang w:eastAsia="pt-BR"/>
        </w:rPr>
      </w:pPr>
      <w:r w:rsidRPr="00D7770E">
        <w:rPr>
          <w:rFonts w:ascii="Times New Roman" w:hAnsi="Times New Roman" w:cs="Times New Roman"/>
          <w:sz w:val="20"/>
          <w:szCs w:val="20"/>
          <w:lang w:eastAsia="pt-BR"/>
        </w:rPr>
        <w:t>Diversas são as condutas ativistas, pode-se citar como exemplos: (a) a aplicação direta da Constituição a situações não expressamente contempladas em seu texto; (b) a declaração de inconstitucionalidade de atos normativos emanados do legislador, com base em critérios menos rígidos que os de patente e ostensiva violação da Constituição; (c) a imposição de condutas e abstenções ao Poder Público, mormente no que tange às políticas públicas</w:t>
      </w:r>
      <w:r w:rsidR="00EE541E">
        <w:rPr>
          <w:rFonts w:ascii="Times New Roman" w:hAnsi="Times New Roman" w:cs="Times New Roman"/>
          <w:sz w:val="20"/>
          <w:szCs w:val="20"/>
          <w:lang w:eastAsia="pt-BR"/>
        </w:rPr>
        <w:t>. (BARROSO, 2011 apud CÔRTES, 2001</w:t>
      </w:r>
      <w:r>
        <w:rPr>
          <w:rFonts w:ascii="Times New Roman" w:hAnsi="Times New Roman" w:cs="Times New Roman"/>
          <w:sz w:val="20"/>
          <w:szCs w:val="20"/>
          <w:lang w:eastAsia="pt-BR"/>
        </w:rPr>
        <w:t>)</w:t>
      </w:r>
    </w:p>
    <w:p w:rsidR="00DC75D0" w:rsidRDefault="00DC75D0" w:rsidP="00DC75D0">
      <w:pPr>
        <w:pStyle w:val="SemEspaamento"/>
        <w:ind w:left="2268"/>
        <w:jc w:val="both"/>
        <w:rPr>
          <w:rFonts w:ascii="Times New Roman" w:hAnsi="Times New Roman" w:cs="Times New Roman"/>
          <w:sz w:val="20"/>
          <w:szCs w:val="20"/>
          <w:lang w:eastAsia="pt-BR"/>
        </w:rPr>
      </w:pPr>
    </w:p>
    <w:p w:rsidR="00DC75D0" w:rsidRPr="00D7770E" w:rsidRDefault="00DC75D0" w:rsidP="00DC75D0">
      <w:pPr>
        <w:pStyle w:val="SemEspaamento"/>
        <w:ind w:left="2268"/>
        <w:jc w:val="both"/>
        <w:rPr>
          <w:rFonts w:ascii="Times New Roman" w:hAnsi="Times New Roman" w:cs="Times New Roman"/>
          <w:sz w:val="20"/>
          <w:szCs w:val="20"/>
        </w:rPr>
      </w:pPr>
    </w:p>
    <w:p w:rsidR="00DC75D0" w:rsidRDefault="00DC75D0" w:rsidP="00F3532A">
      <w:pPr>
        <w:pStyle w:val="Default"/>
        <w:tabs>
          <w:tab w:val="left" w:pos="1134"/>
          <w:tab w:val="left" w:pos="2268"/>
        </w:tabs>
        <w:spacing w:line="360" w:lineRule="auto"/>
        <w:jc w:val="both"/>
        <w:rPr>
          <w:rFonts w:ascii="Times New Roman" w:hAnsi="Times New Roman" w:cs="Times New Roman"/>
        </w:rPr>
      </w:pPr>
      <w:r>
        <w:rPr>
          <w:rFonts w:ascii="Times New Roman" w:hAnsi="Times New Roman" w:cs="Times New Roman"/>
        </w:rPr>
        <w:t xml:space="preserve">                   Segundo os críticos do ativismo judicial o poder judiciário não é representante públicos de igual forma dos legisladores, e essa prática de ajuste das normas constitucional cabe somente ao mesmo, porém a constituição dar este poder ao judiciário para defender os direitos da sociedade já que a constituição esta acima de todos os poderes e precisa preservar os direitos fundamentais do cidadão.  Segundo R</w:t>
      </w:r>
      <w:r w:rsidR="00EE541E">
        <w:rPr>
          <w:rFonts w:ascii="Times New Roman" w:hAnsi="Times New Roman" w:cs="Times New Roman"/>
        </w:rPr>
        <w:t>onald Dworkin (apud REIGOTA, 2001</w:t>
      </w:r>
      <w:r>
        <w:rPr>
          <w:rFonts w:ascii="Times New Roman" w:hAnsi="Times New Roman" w:cs="Times New Roman"/>
        </w:rPr>
        <w:t>)</w:t>
      </w:r>
    </w:p>
    <w:p w:rsidR="00DC75D0" w:rsidRDefault="00DC75D0" w:rsidP="00DC75D0">
      <w:pPr>
        <w:pStyle w:val="Default"/>
      </w:pPr>
    </w:p>
    <w:p w:rsidR="00DC75D0" w:rsidRPr="00ED7ED2" w:rsidRDefault="00DC75D0" w:rsidP="00DC75D0">
      <w:pPr>
        <w:pStyle w:val="SemEspaamento"/>
        <w:ind w:left="2268"/>
        <w:jc w:val="both"/>
        <w:rPr>
          <w:rFonts w:ascii="Times New Roman" w:hAnsi="Times New Roman" w:cs="Times New Roman"/>
          <w:sz w:val="20"/>
          <w:szCs w:val="20"/>
        </w:rPr>
      </w:pPr>
      <w:r>
        <w:rPr>
          <w:rFonts w:ascii="Times New Roman" w:hAnsi="Times New Roman" w:cs="Times New Roman"/>
          <w:sz w:val="20"/>
          <w:szCs w:val="20"/>
        </w:rPr>
        <w:t>“O</w:t>
      </w:r>
      <w:r w:rsidRPr="00ED7ED2">
        <w:rPr>
          <w:rFonts w:ascii="Times New Roman" w:hAnsi="Times New Roman" w:cs="Times New Roman"/>
          <w:sz w:val="20"/>
          <w:szCs w:val="20"/>
        </w:rPr>
        <w:t xml:space="preserve"> ativismo é uma forma virulenta de pragmatismo jurídico. Um juiz ativista ignoraria o texto da Constituição, a história de sua promulgação, as decisões anteriores da Suprema Corte que buscaram interpretá-la e as duradouras tradições de nossa cultura política. O ativista ignoraria tudo isso para impor a outros poderes do Estado o seu próprio ponto de vista sobre o que a justiça exige”.1</w:t>
      </w:r>
    </w:p>
    <w:p w:rsidR="00DC75D0" w:rsidRDefault="00DC75D0" w:rsidP="00DC75D0">
      <w:pPr>
        <w:pStyle w:val="Default"/>
        <w:tabs>
          <w:tab w:val="left" w:pos="1134"/>
        </w:tabs>
        <w:spacing w:line="360" w:lineRule="auto"/>
        <w:jc w:val="both"/>
        <w:rPr>
          <w:rFonts w:ascii="Times New Roman" w:hAnsi="Times New Roman" w:cs="Times New Roman"/>
        </w:rPr>
      </w:pPr>
    </w:p>
    <w:p w:rsidR="00DC75D0" w:rsidRDefault="00DC75D0" w:rsidP="00345034">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Porém não podemos ignorar o respeito à tradição dos poderes, e que intervenção de um no campo do outro, trai as normas constitucionais. Dessa forma é preciso haver uma </w:t>
      </w:r>
      <w:r>
        <w:rPr>
          <w:rFonts w:ascii="Times New Roman" w:hAnsi="Times New Roman" w:cs="Times New Roman"/>
        </w:rPr>
        <w:lastRenderedPageBreak/>
        <w:t>passividade do juiz ao exercer atividades que transgridam a função dos outros poderes, intervi</w:t>
      </w:r>
      <w:r w:rsidR="00973DCB">
        <w:rPr>
          <w:rFonts w:ascii="Times New Roman" w:hAnsi="Times New Roman" w:cs="Times New Roman"/>
        </w:rPr>
        <w:t>ndo somente em último caso</w:t>
      </w:r>
      <w:r>
        <w:rPr>
          <w:rFonts w:ascii="Times New Roman" w:hAnsi="Times New Roman" w:cs="Times New Roman"/>
        </w:rPr>
        <w:t xml:space="preserve">, e buscando a amenização destes conflitos de forma que beneficiem a sociedade e não firam o texto constitucional.      </w:t>
      </w:r>
    </w:p>
    <w:p w:rsidR="00DC75D0" w:rsidRDefault="00DC75D0" w:rsidP="00DC75D0">
      <w:pPr>
        <w:pStyle w:val="Default"/>
        <w:spacing w:line="360" w:lineRule="auto"/>
        <w:jc w:val="both"/>
        <w:rPr>
          <w:rFonts w:ascii="Times New Roman" w:hAnsi="Times New Roman" w:cs="Times New Roman"/>
        </w:rPr>
      </w:pPr>
      <w:r>
        <w:rPr>
          <w:rFonts w:ascii="Times New Roman" w:hAnsi="Times New Roman" w:cs="Times New Roman"/>
        </w:rPr>
        <w:t xml:space="preserve">                  Acerca destes conflitos o judiciário ao contrário do que falam não anulam ou enfraquecem  poder legislativo, logo por que o judiciário não desfaz o texto constitucional, mas tentam tirar ao máximo o verdadeiro sentido do mesmo pra a sua aplicação, obter uma ativismo judicial, não necessariamente quer dizer que o legislativo é um sistema fraco, mas que está havendo uma nova forma de limitação regularizada da atuação de cada um no estado, possibilitando ao judiciária não romper com seus limites mas pacificar as leis afim de adequa-las ao caso em transito, rompendo de um conceito apenas concreto das leis, mas efetivo e da adequado as mudanças decorrente da sociedade, sem lesão de princípios fundamentais e garantias constitucionais.</w:t>
      </w:r>
    </w:p>
    <w:p w:rsidR="00DC75D0" w:rsidRDefault="00DC75D0" w:rsidP="00345034">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Portanto devemos analisar no caso s</w:t>
      </w:r>
      <w:r w:rsidR="00300281">
        <w:rPr>
          <w:rFonts w:ascii="Times New Roman" w:hAnsi="Times New Roman" w:cs="Times New Roman"/>
        </w:rPr>
        <w:t>e</w:t>
      </w:r>
      <w:r>
        <w:rPr>
          <w:rFonts w:ascii="Times New Roman" w:hAnsi="Times New Roman" w:cs="Times New Roman"/>
        </w:rPr>
        <w:t xml:space="preserve"> a conduta do juiz ao praticar o ativismo judicial é conveniente, pelo fato de ser necessário ou não esta atuação, levando em consideração se houve uma (in) competência por parte do legislativo, ou se o judiciário exercita amplamente seu conceitos e </w:t>
      </w:r>
      <w:r w:rsidR="00300281">
        <w:rPr>
          <w:rFonts w:ascii="Times New Roman" w:hAnsi="Times New Roman" w:cs="Times New Roman"/>
        </w:rPr>
        <w:t>valores morais próprio</w:t>
      </w:r>
      <w:r>
        <w:rPr>
          <w:rFonts w:ascii="Times New Roman" w:hAnsi="Times New Roman" w:cs="Times New Roman"/>
        </w:rPr>
        <w:t>s, levando a transgredir as normas constitucionais e causando inconstitucionalidade. Neste fato verifica-se que o exercício ousado da jurisdição forma no verdadeiro sentido da palavra um “Ativismo” resultando em um verdadeiro conflito de poderes e não em uma judicialização para beneficio e equilíbrio de normas constitucionais.</w:t>
      </w:r>
    </w:p>
    <w:p w:rsidR="00DC75D0" w:rsidRDefault="00DC75D0" w:rsidP="00345034">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r w:rsidR="00345034">
        <w:rPr>
          <w:rFonts w:ascii="Times New Roman" w:hAnsi="Times New Roman" w:cs="Times New Roman"/>
        </w:rPr>
        <w:t xml:space="preserve">   </w:t>
      </w:r>
      <w:r>
        <w:rPr>
          <w:rFonts w:ascii="Times New Roman" w:hAnsi="Times New Roman" w:cs="Times New Roman"/>
        </w:rPr>
        <w:t xml:space="preserve"> Já que o juiz acaba se tornando participando da mesma função do legislador na criação das leis, cabe aos poderes analizarem a forma em que se dar esta atuação do judiciária, verificando a diferença entre um ativismo e uma judicializ</w:t>
      </w:r>
      <w:r w:rsidR="00300281">
        <w:rPr>
          <w:rFonts w:ascii="Times New Roman" w:hAnsi="Times New Roman" w:cs="Times New Roman"/>
        </w:rPr>
        <w:t>ação das leis, para que se busque</w:t>
      </w:r>
      <w:r>
        <w:rPr>
          <w:rFonts w:ascii="Times New Roman" w:hAnsi="Times New Roman" w:cs="Times New Roman"/>
        </w:rPr>
        <w:t xml:space="preserve"> uma democratização, e atuação dos mesmos de forma adequada, não retardando o processo, mas a verificação do intuito do juiz ao julgar determinadas causas levando em consideração a moral do mesmo e seus valores.</w:t>
      </w:r>
    </w:p>
    <w:p w:rsidR="00DC75D0" w:rsidRDefault="00DC75D0" w:rsidP="00345034">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r w:rsidR="00345034">
        <w:rPr>
          <w:rFonts w:ascii="Times New Roman" w:hAnsi="Times New Roman" w:cs="Times New Roman"/>
        </w:rPr>
        <w:t xml:space="preserve">  </w:t>
      </w:r>
      <w:r w:rsidR="00504950">
        <w:rPr>
          <w:rFonts w:ascii="Times New Roman" w:hAnsi="Times New Roman" w:cs="Times New Roman"/>
        </w:rPr>
        <w:t xml:space="preserve"> </w:t>
      </w:r>
      <w:r>
        <w:rPr>
          <w:rFonts w:ascii="Times New Roman" w:hAnsi="Times New Roman" w:cs="Times New Roman"/>
        </w:rPr>
        <w:t>Sobre esses aspectos é interessante que haja uma relação de proporcionalidade e razoabilidade na atuação do judiciário, observando os princípios constitucionais e limitando sua intervenção no legislativo, para que haja uma regulação quanto a sua atuação na elaboração das leis, e atuação somente quando necessário.</w:t>
      </w:r>
    </w:p>
    <w:p w:rsidR="008C08F5" w:rsidRDefault="00DC75D0" w:rsidP="00345034">
      <w:pPr>
        <w:pStyle w:val="Default"/>
        <w:tabs>
          <w:tab w:val="left" w:pos="1134"/>
        </w:tabs>
        <w:spacing w:line="360" w:lineRule="auto"/>
        <w:jc w:val="both"/>
        <w:rPr>
          <w:rFonts w:ascii="Times New Roman" w:hAnsi="Times New Roman" w:cs="Times New Roman"/>
        </w:rPr>
      </w:pPr>
      <w:r>
        <w:rPr>
          <w:rFonts w:ascii="Times New Roman" w:hAnsi="Times New Roman" w:cs="Times New Roman"/>
        </w:rPr>
        <w:t xml:space="preserve">               </w:t>
      </w:r>
      <w:r w:rsidR="00345034">
        <w:rPr>
          <w:rFonts w:ascii="Times New Roman" w:hAnsi="Times New Roman" w:cs="Times New Roman"/>
        </w:rPr>
        <w:t xml:space="preserve">   </w:t>
      </w:r>
      <w:r>
        <w:rPr>
          <w:rFonts w:ascii="Times New Roman" w:hAnsi="Times New Roman" w:cs="Times New Roman"/>
        </w:rPr>
        <w:t xml:space="preserve"> Outro aspecto que podemos perceber neste conflito é que  atuação do juiz acaba sendo importante e inevitável no exercício de preenchimento de lacunas deixadas pelo legislador, sua interpretação resulta em parte de seus valores e conceitualização sobre garantias de princípios e valores fundamentais, como </w:t>
      </w:r>
      <w:r w:rsidR="00300281">
        <w:rPr>
          <w:rFonts w:ascii="Times New Roman" w:hAnsi="Times New Roman" w:cs="Times New Roman"/>
        </w:rPr>
        <w:t xml:space="preserve">afirma </w:t>
      </w:r>
      <w:r w:rsidR="00504950" w:rsidRPr="00973DCB">
        <w:rPr>
          <w:rFonts w:ascii="Times New Roman" w:eastAsia="Times New Roman" w:hAnsi="Times New Roman" w:cs="Times New Roman"/>
          <w:color w:val="auto"/>
          <w:lang w:eastAsia="pt-BR"/>
        </w:rPr>
        <w:t xml:space="preserve">Cappelletti </w:t>
      </w:r>
      <w:r w:rsidR="00B46CD5">
        <w:rPr>
          <w:rFonts w:ascii="Times New Roman" w:eastAsia="Times New Roman" w:hAnsi="Times New Roman" w:cs="Times New Roman"/>
          <w:color w:val="auto"/>
          <w:lang w:eastAsia="pt-BR"/>
        </w:rPr>
        <w:t>(apud CORTÊS</w:t>
      </w:r>
      <w:r w:rsidR="00300281">
        <w:rPr>
          <w:rFonts w:ascii="Times New Roman" w:eastAsia="Times New Roman" w:hAnsi="Times New Roman" w:cs="Times New Roman"/>
          <w:color w:val="auto"/>
          <w:lang w:eastAsia="pt-BR"/>
        </w:rPr>
        <w:t xml:space="preserve">, </w:t>
      </w:r>
      <w:r w:rsidR="00300281">
        <w:rPr>
          <w:rFonts w:ascii="Times New Roman" w:eastAsia="Times New Roman" w:hAnsi="Times New Roman" w:cs="Times New Roman"/>
          <w:color w:val="auto"/>
          <w:lang w:eastAsia="pt-BR"/>
        </w:rPr>
        <w:lastRenderedPageBreak/>
        <w:t>2010)</w:t>
      </w:r>
      <w:r w:rsidR="00504950" w:rsidRPr="00504950">
        <w:rPr>
          <w:rFonts w:ascii="Times New Roman" w:eastAsia="Times New Roman" w:hAnsi="Times New Roman" w:cs="Times New Roman"/>
          <w:color w:val="auto"/>
          <w:lang w:eastAsia="pt-BR"/>
        </w:rPr>
        <w:t xml:space="preserve"> “este fenômeno é inevitável, pois que toda interpretação tem uma porção intrínseca de criatividade. Nunca se confundindo com arbitrariedade, pois a criatividade respeita elementos processuais e substanciais.”</w:t>
      </w:r>
      <w:r w:rsidR="00E916AF">
        <w:rPr>
          <w:rFonts w:ascii="Times New Roman" w:hAnsi="Times New Roman" w:cs="Times New Roman"/>
        </w:rPr>
        <w:tab/>
      </w:r>
    </w:p>
    <w:p w:rsidR="003E473B" w:rsidRDefault="003E473B" w:rsidP="003E473B">
      <w:pPr>
        <w:pStyle w:val="Ttulo2"/>
        <w:spacing w:before="0" w:beforeAutospacing="0" w:after="0" w:afterAutospacing="0" w:line="360" w:lineRule="auto"/>
        <w:jc w:val="both"/>
        <w:rPr>
          <w:sz w:val="24"/>
          <w:szCs w:val="24"/>
        </w:rPr>
      </w:pPr>
    </w:p>
    <w:p w:rsidR="003E473B" w:rsidRDefault="003E473B" w:rsidP="003E473B">
      <w:pPr>
        <w:pStyle w:val="Ttulo2"/>
        <w:spacing w:before="0" w:beforeAutospacing="0" w:after="0" w:afterAutospacing="0" w:line="360" w:lineRule="auto"/>
        <w:jc w:val="both"/>
        <w:rPr>
          <w:sz w:val="24"/>
          <w:szCs w:val="24"/>
        </w:rPr>
      </w:pPr>
      <w:r>
        <w:rPr>
          <w:sz w:val="24"/>
          <w:szCs w:val="24"/>
        </w:rPr>
        <w:t>3 EFEITOS DO ATIVISMO JUDICIAL</w:t>
      </w:r>
    </w:p>
    <w:p w:rsidR="003E473B" w:rsidRDefault="003E473B" w:rsidP="003E473B">
      <w:pPr>
        <w:pStyle w:val="Ttulo2"/>
        <w:spacing w:before="0" w:beforeAutospacing="0" w:after="0" w:afterAutospacing="0" w:line="360" w:lineRule="auto"/>
        <w:jc w:val="both"/>
        <w:rPr>
          <w:sz w:val="24"/>
          <w:szCs w:val="24"/>
        </w:rPr>
      </w:pPr>
    </w:p>
    <w:p w:rsidR="003E473B" w:rsidRDefault="003E473B" w:rsidP="003E473B">
      <w:pPr>
        <w:pStyle w:val="Ttulo2"/>
        <w:spacing w:before="0" w:beforeAutospacing="0" w:after="0" w:afterAutospacing="0" w:line="360" w:lineRule="auto"/>
        <w:jc w:val="both"/>
        <w:rPr>
          <w:sz w:val="24"/>
          <w:szCs w:val="24"/>
        </w:rPr>
      </w:pPr>
      <w:r w:rsidRPr="00EF3F33">
        <w:rPr>
          <w:sz w:val="24"/>
          <w:szCs w:val="24"/>
        </w:rPr>
        <w:t>3.1</w:t>
      </w:r>
      <w:r>
        <w:rPr>
          <w:sz w:val="24"/>
          <w:szCs w:val="24"/>
        </w:rPr>
        <w:t xml:space="preserve"> Efeitos no </w:t>
      </w:r>
      <w:r>
        <w:rPr>
          <w:color w:val="000000"/>
          <w:sz w:val="24"/>
          <w:szCs w:val="24"/>
        </w:rPr>
        <w:t>Judiciário quanto a sua aplicação</w:t>
      </w:r>
    </w:p>
    <w:p w:rsidR="003E473B" w:rsidRDefault="003E473B" w:rsidP="003E473B">
      <w:pPr>
        <w:pStyle w:val="Ttulo2"/>
        <w:spacing w:before="0" w:beforeAutospacing="0" w:after="0" w:afterAutospacing="0" w:line="360" w:lineRule="auto"/>
        <w:jc w:val="both"/>
        <w:rPr>
          <w:sz w:val="24"/>
          <w:szCs w:val="24"/>
        </w:rPr>
      </w:pPr>
    </w:p>
    <w:p w:rsidR="003E473B" w:rsidRDefault="003E473B" w:rsidP="003E473B">
      <w:pPr>
        <w:pStyle w:val="Ttulo2"/>
        <w:spacing w:before="0" w:beforeAutospacing="0" w:after="0" w:afterAutospacing="0" w:line="360" w:lineRule="auto"/>
        <w:ind w:firstLine="1134"/>
        <w:jc w:val="both"/>
        <w:rPr>
          <w:b w:val="0"/>
          <w:sz w:val="24"/>
          <w:szCs w:val="24"/>
        </w:rPr>
      </w:pPr>
      <w:r w:rsidRPr="009F2EA5">
        <w:rPr>
          <w:b w:val="0"/>
          <w:sz w:val="24"/>
          <w:szCs w:val="24"/>
        </w:rPr>
        <w:t>O Ativismo judicial</w:t>
      </w:r>
      <w:r>
        <w:rPr>
          <w:b w:val="0"/>
          <w:sz w:val="24"/>
          <w:szCs w:val="24"/>
        </w:rPr>
        <w:t xml:space="preserve"> tem se tornado cada vez mais frequente dentro do sistema judiciário. A sua pratica tem causado efeitos que beneficiam, mas também que causam grandes polemicas dentro do âmbito do direito, um exemplo deles é o grande do poder que está sendo colocado na mão do sistema judiciário, o que está, digamos que diminuindo a atuação dos outros três poderes.</w:t>
      </w:r>
    </w:p>
    <w:p w:rsidR="003E473B" w:rsidRPr="004A0A37" w:rsidRDefault="003E473B" w:rsidP="00345034">
      <w:pPr>
        <w:pStyle w:val="Ttulo2"/>
        <w:tabs>
          <w:tab w:val="left" w:pos="2268"/>
        </w:tabs>
        <w:spacing w:before="0" w:beforeAutospacing="0" w:after="0" w:afterAutospacing="0" w:line="360" w:lineRule="auto"/>
        <w:ind w:firstLine="1134"/>
        <w:jc w:val="both"/>
        <w:rPr>
          <w:b w:val="0"/>
          <w:sz w:val="24"/>
          <w:szCs w:val="24"/>
        </w:rPr>
      </w:pPr>
      <w:r>
        <w:rPr>
          <w:b w:val="0"/>
          <w:sz w:val="24"/>
          <w:szCs w:val="24"/>
        </w:rPr>
        <w:t xml:space="preserve">No momento em que o Poder Judiciário começa a interpretar leis, com um embasamento constitucional, pois se deve sempre manter observância a constituição que é a Lei Suprema do país </w:t>
      </w:r>
      <w:r w:rsidRPr="00983892">
        <w:rPr>
          <w:b w:val="0"/>
          <w:sz w:val="24"/>
          <w:szCs w:val="24"/>
        </w:rPr>
        <w:t>(MORAES, 2014),</w:t>
      </w:r>
      <w:r>
        <w:rPr>
          <w:b w:val="0"/>
          <w:sz w:val="24"/>
          <w:szCs w:val="24"/>
        </w:rPr>
        <w:t xml:space="preserve"> para se julgar casos em que não há uma legislação mais especifica que trate sobre o assunto, ou que o caso em questão não se encaixa na legislação já existente, está, assim, ocorrendo o Ativismo Judicial. Analisando esse fenômeno de uma forma crua, vemos que ele pode garantir um melhor julgamento para os processos que não são tão comuns, digamos assim, mas que também pode-se haver uma sobrecarga do sistema Judiciário com debates que não deveriam ser julgados pelo mesmo, mas por um dos outros dois poderes (ponto que será tratado de forma mais específica abaixo). Pode-se então concluir que o Ativismo Judicial é algo benéfico, que não deve deixar de ser praticado </w:t>
      </w:r>
      <w:r w:rsidRPr="00A7120F">
        <w:rPr>
          <w:b w:val="0"/>
          <w:sz w:val="24"/>
          <w:szCs w:val="24"/>
        </w:rPr>
        <w:t>(</w:t>
      </w:r>
      <w:r w:rsidRPr="00A7120F">
        <w:rPr>
          <w:b w:val="0"/>
          <w:color w:val="000000"/>
          <w:sz w:val="24"/>
          <w:szCs w:val="24"/>
        </w:rPr>
        <w:t>NASCIMENTO, 2014</w:t>
      </w:r>
      <w:r w:rsidRPr="00A7120F">
        <w:rPr>
          <w:b w:val="0"/>
          <w:sz w:val="24"/>
          <w:szCs w:val="24"/>
        </w:rPr>
        <w:t>).</w:t>
      </w:r>
    </w:p>
    <w:p w:rsidR="003E473B" w:rsidRPr="004A0A37" w:rsidRDefault="003E473B" w:rsidP="003E473B">
      <w:pPr>
        <w:pStyle w:val="Ttulo2"/>
        <w:spacing w:before="0" w:beforeAutospacing="0" w:after="0" w:afterAutospacing="0"/>
        <w:ind w:left="2268"/>
        <w:jc w:val="both"/>
        <w:rPr>
          <w:b w:val="0"/>
          <w:sz w:val="20"/>
          <w:szCs w:val="20"/>
        </w:rPr>
      </w:pPr>
      <w:r w:rsidRPr="004A0A37">
        <w:rPr>
          <w:b w:val="0"/>
          <w:sz w:val="20"/>
          <w:szCs w:val="20"/>
        </w:rPr>
        <w:t xml:space="preserve">A Constituição Federal, visando, principalmente, evitar o arbítrio e o desrespeito aos direitos fundamentais do homem, previu a existência dos Poderes do Estado e da </w:t>
      </w:r>
      <w:r w:rsidRPr="00983892">
        <w:rPr>
          <w:b w:val="0"/>
          <w:sz w:val="20"/>
          <w:szCs w:val="20"/>
        </w:rPr>
        <w:t>Instituição do Ministério Público, independentes e harmônicos entre si, repartindo entre eles as funções estatais e prevendo prerrogativas e imunidades para que bem pudessem exercê-las, bem como criando mecanismos de controles recíprocos, sempre como garantia da perpetuidade do Estado democrático de Direito. (MORAES, 2014, p. 423)</w:t>
      </w:r>
    </w:p>
    <w:p w:rsidR="003E473B" w:rsidRDefault="003E473B" w:rsidP="003E473B">
      <w:pPr>
        <w:pStyle w:val="Ttulo2"/>
        <w:spacing w:before="0" w:beforeAutospacing="0" w:after="0" w:afterAutospacing="0" w:line="360" w:lineRule="auto"/>
        <w:ind w:firstLine="1134"/>
        <w:jc w:val="both"/>
        <w:rPr>
          <w:b w:val="0"/>
          <w:sz w:val="24"/>
          <w:szCs w:val="24"/>
        </w:rPr>
      </w:pPr>
    </w:p>
    <w:p w:rsidR="003E473B" w:rsidRDefault="003E473B" w:rsidP="003E473B">
      <w:pPr>
        <w:pStyle w:val="Ttulo2"/>
        <w:spacing w:before="0" w:beforeAutospacing="0" w:after="0" w:afterAutospacing="0" w:line="360" w:lineRule="auto"/>
        <w:ind w:firstLine="1134"/>
        <w:jc w:val="both"/>
        <w:rPr>
          <w:b w:val="0"/>
          <w:sz w:val="24"/>
          <w:szCs w:val="24"/>
        </w:rPr>
      </w:pPr>
      <w:r>
        <w:rPr>
          <w:b w:val="0"/>
          <w:sz w:val="24"/>
          <w:szCs w:val="24"/>
        </w:rPr>
        <w:t xml:space="preserve">Ao se aprofundar um pouco mais no assunto, podemos ver que não é algo tão simples, e benéfico assim. A nossa Constituição, promulgada em 1988, versa no Art. 2° que “São Poderes da União, independentes e harmônicos entre si, o Legislativo, o Executivo e o Judiciário.”, assim, podemos ver que a existência desses três poderes é constitucional, e que eles são independentes, como o Art. deixa bem claro, e essa expressão ainda deixa implícito </w:t>
      </w:r>
      <w:r>
        <w:rPr>
          <w:b w:val="0"/>
          <w:sz w:val="24"/>
          <w:szCs w:val="24"/>
        </w:rPr>
        <w:lastRenderedPageBreak/>
        <w:t xml:space="preserve">que cada um desses poderes tem a sua obrigação dentro do Estado. Logo, dar ao judiciário o poder de interpretar, o que ao mesmo tempo acaba se tornando um modo de criar leis de uma formar não legitima fere a harmonia entre os três poderes já que, como escreve </w:t>
      </w:r>
      <w:r w:rsidRPr="006B561D">
        <w:rPr>
          <w:b w:val="0"/>
          <w:sz w:val="24"/>
          <w:szCs w:val="24"/>
        </w:rPr>
        <w:t>(</w:t>
      </w:r>
      <w:r w:rsidRPr="006B561D">
        <w:rPr>
          <w:b w:val="0"/>
          <w:color w:val="000000"/>
          <w:sz w:val="24"/>
          <w:szCs w:val="24"/>
        </w:rPr>
        <w:t>NASCIMENTO, 2014</w:t>
      </w:r>
      <w:r w:rsidRPr="006B561D">
        <w:rPr>
          <w:b w:val="0"/>
          <w:sz w:val="24"/>
          <w:szCs w:val="24"/>
        </w:rPr>
        <w:t>)</w:t>
      </w:r>
      <w:r>
        <w:rPr>
          <w:b w:val="0"/>
          <w:sz w:val="24"/>
          <w:szCs w:val="24"/>
        </w:rPr>
        <w:t xml:space="preserve"> acaba havendo uma “(suposta) ditadura do Judiciário” sobre a tripartição dos poderes.</w:t>
      </w:r>
    </w:p>
    <w:p w:rsidR="003E473B" w:rsidRPr="009F2EA5" w:rsidRDefault="003E473B" w:rsidP="003E473B">
      <w:pPr>
        <w:pStyle w:val="Ttulo2"/>
        <w:spacing w:before="0" w:beforeAutospacing="0" w:after="0" w:afterAutospacing="0" w:line="360" w:lineRule="auto"/>
        <w:ind w:firstLine="1134"/>
        <w:jc w:val="both"/>
        <w:rPr>
          <w:b w:val="0"/>
          <w:sz w:val="24"/>
          <w:szCs w:val="24"/>
        </w:rPr>
      </w:pPr>
      <w:r>
        <w:rPr>
          <w:b w:val="0"/>
          <w:sz w:val="24"/>
          <w:szCs w:val="24"/>
        </w:rPr>
        <w:t>Assim, afirma-se que o Ativismo Judicial tem trago um melhor julgamento para casos que não se “encaixam” na legislação já existente, pois o Poder Judiciário tem “revolucionado” com suas interpretações constitucionais, e assim dando a esses tipos de caso um julgamento mais adequado</w:t>
      </w:r>
      <w:bookmarkStart w:id="0" w:name="_GoBack"/>
      <w:bookmarkEnd w:id="0"/>
      <w:r>
        <w:rPr>
          <w:b w:val="0"/>
          <w:sz w:val="24"/>
          <w:szCs w:val="24"/>
        </w:rPr>
        <w:t>, mas que mesmo sendo algo benéfico em alguns pontos, ele pode também, trazer desarmonia para a tripartição de poderes, pois com o Ativismo Judicial, o Poder Judiciário acaba versando também sobre matérias que são de cunho do Poder Executivo, e/ou Poder Legislativo, e ainda caracteriza uma sobre carga do Poder Judiciário, que já possui um grande contingente de debates e processos a serem resolvidos.</w:t>
      </w:r>
    </w:p>
    <w:p w:rsidR="003E473B" w:rsidRDefault="003E473B" w:rsidP="003E473B">
      <w:pPr>
        <w:pStyle w:val="Ttulo2"/>
        <w:spacing w:before="0" w:beforeAutospacing="0" w:after="0" w:afterAutospacing="0" w:line="360" w:lineRule="auto"/>
        <w:jc w:val="both"/>
        <w:rPr>
          <w:sz w:val="24"/>
          <w:szCs w:val="24"/>
        </w:rPr>
      </w:pPr>
    </w:p>
    <w:p w:rsidR="003E473B" w:rsidRDefault="003E473B" w:rsidP="003E473B">
      <w:pPr>
        <w:pStyle w:val="Ttulo2"/>
        <w:spacing w:before="0" w:beforeAutospacing="0" w:after="0" w:afterAutospacing="0" w:line="360" w:lineRule="auto"/>
        <w:jc w:val="both"/>
        <w:rPr>
          <w:sz w:val="24"/>
          <w:szCs w:val="24"/>
        </w:rPr>
      </w:pPr>
      <w:r w:rsidRPr="00EF3F33">
        <w:rPr>
          <w:sz w:val="24"/>
          <w:szCs w:val="24"/>
        </w:rPr>
        <w:t xml:space="preserve">3.2 </w:t>
      </w:r>
      <w:r>
        <w:rPr>
          <w:sz w:val="24"/>
          <w:szCs w:val="24"/>
        </w:rPr>
        <w:t>Efeitos na sociedade quanto a sua aplicação</w:t>
      </w:r>
    </w:p>
    <w:p w:rsidR="003E473B" w:rsidRDefault="003E473B" w:rsidP="003E473B">
      <w:pPr>
        <w:pStyle w:val="Ttulo2"/>
        <w:spacing w:before="0" w:beforeAutospacing="0" w:after="0" w:afterAutospacing="0" w:line="360" w:lineRule="auto"/>
        <w:jc w:val="both"/>
        <w:rPr>
          <w:color w:val="000000"/>
          <w:sz w:val="24"/>
          <w:szCs w:val="24"/>
        </w:rPr>
      </w:pP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r>
        <w:rPr>
          <w:b w:val="0"/>
          <w:bCs w:val="0"/>
          <w:color w:val="000000"/>
          <w:sz w:val="24"/>
          <w:szCs w:val="24"/>
        </w:rPr>
        <w:t>O nosso ordenamento é formado por uma série de leis que visão manter uma sociedade coesa, e harmônica e que todos possam manter as suas relações sociais. Mas, é fato que toda relação esta sujeita a desentendimentos, e isso ocorre dentro da sociedade. Ao se ver um conflito as partes movimentam todo o parâmetro estatal para que o conflito seja resolvido, e nem sempre há uma solução clara para o conflito, o que não deixa ambas as partes satisfeita. Para resolver isso surgiu o fenômeno do Ativismo Judicial, que veio beneficiar a sociedade com decisões mais concretas para os seus conflitos, sendo de que ordem for.</w:t>
      </w: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r w:rsidRPr="00DC7185">
        <w:rPr>
          <w:b w:val="0"/>
          <w:bCs w:val="0"/>
          <w:color w:val="000000"/>
          <w:sz w:val="24"/>
          <w:szCs w:val="24"/>
        </w:rPr>
        <w:t>Como</w:t>
      </w:r>
      <w:r>
        <w:rPr>
          <w:b w:val="0"/>
          <w:bCs w:val="0"/>
          <w:color w:val="000000"/>
          <w:sz w:val="24"/>
          <w:szCs w:val="24"/>
        </w:rPr>
        <w:t xml:space="preserve"> foi analisado acima, o Poder Judiciário tem se valido da constituição para exercer "domínio" sobre todas as esferas de debate, e isso tem causado uma série de discussões entre os doutrinadores, mas, mesmo havendo esse conflito, há um consenso, a sociedade é beneficiada por esse fenômeno, já que “</w:t>
      </w:r>
      <w:r w:rsidRPr="00084327">
        <w:rPr>
          <w:b w:val="0"/>
          <w:bCs w:val="0"/>
          <w:color w:val="000000"/>
          <w:sz w:val="24"/>
          <w:szCs w:val="24"/>
        </w:rPr>
        <w:t>O ativismo judicial é, na verdade, simples hermenêutica dos valores constitucionais que tem origem nos anseios do povo e a concretização destes anseios por decisões judiciais não contraria o império da lei ou os fundamentos da democracia.</w:t>
      </w:r>
      <w:r>
        <w:rPr>
          <w:b w:val="0"/>
          <w:bCs w:val="0"/>
          <w:color w:val="000000"/>
          <w:sz w:val="24"/>
          <w:szCs w:val="24"/>
        </w:rPr>
        <w:t>” (CHERUBINI, 2010</w:t>
      </w:r>
      <w:r w:rsidRPr="000C49AC">
        <w:rPr>
          <w:b w:val="0"/>
          <w:bCs w:val="0"/>
          <w:color w:val="000000"/>
          <w:sz w:val="24"/>
          <w:szCs w:val="24"/>
        </w:rPr>
        <w:t>).</w:t>
      </w:r>
      <w:r>
        <w:rPr>
          <w:b w:val="0"/>
          <w:bCs w:val="0"/>
          <w:color w:val="000000"/>
          <w:sz w:val="24"/>
          <w:szCs w:val="24"/>
        </w:rPr>
        <w:t xml:space="preserve"> Ou seja, os anseios, as garantias constitucionais, são totalmente protegidos, e aplicados quando se pratica o Ativismo Judicial, ja que ao julgar, o juiz procura fundamento principal na Constituição que é o documento jurídico mais importante para o Estado e sociedade que o compõe.</w:t>
      </w:r>
    </w:p>
    <w:p w:rsidR="003E473B" w:rsidRDefault="003E473B" w:rsidP="00345034">
      <w:pPr>
        <w:pStyle w:val="Ttulo2"/>
        <w:tabs>
          <w:tab w:val="left" w:pos="2268"/>
        </w:tabs>
        <w:spacing w:before="0" w:beforeAutospacing="0" w:after="0" w:afterAutospacing="0" w:line="360" w:lineRule="auto"/>
        <w:ind w:firstLine="1134"/>
        <w:jc w:val="both"/>
        <w:rPr>
          <w:b w:val="0"/>
          <w:bCs w:val="0"/>
          <w:color w:val="000000"/>
          <w:sz w:val="24"/>
          <w:szCs w:val="24"/>
        </w:rPr>
      </w:pPr>
      <w:r w:rsidRPr="00DC7185">
        <w:rPr>
          <w:b w:val="0"/>
          <w:bCs w:val="0"/>
          <w:color w:val="000000"/>
          <w:sz w:val="24"/>
          <w:szCs w:val="24"/>
        </w:rPr>
        <w:lastRenderedPageBreak/>
        <w:t>Ao</w:t>
      </w:r>
      <w:r>
        <w:rPr>
          <w:b w:val="0"/>
          <w:bCs w:val="0"/>
          <w:color w:val="000000"/>
          <w:sz w:val="24"/>
          <w:szCs w:val="24"/>
        </w:rPr>
        <w:t xml:space="preserve"> ver que a interpretação das leis que regeram o processo tem uma fundamentação, um embasamento constitucional, pode-se dizer que o Estado Democrático acaba por si fixar de forma mais forte, ja que as normas que estarão regendo a resolução dos conflitos é diretamente constitucionais.</w:t>
      </w: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r w:rsidRPr="00DC7185">
        <w:rPr>
          <w:b w:val="0"/>
          <w:bCs w:val="0"/>
          <w:color w:val="000000"/>
          <w:sz w:val="24"/>
          <w:szCs w:val="24"/>
        </w:rPr>
        <w:t>Barroso</w:t>
      </w:r>
      <w:r>
        <w:rPr>
          <w:b w:val="0"/>
          <w:bCs w:val="0"/>
          <w:color w:val="000000"/>
          <w:sz w:val="24"/>
          <w:szCs w:val="24"/>
        </w:rPr>
        <w:t xml:space="preserve"> </w:t>
      </w:r>
      <w:r w:rsidRPr="00A45E2C">
        <w:rPr>
          <w:b w:val="0"/>
          <w:bCs w:val="0"/>
          <w:color w:val="000000"/>
          <w:sz w:val="24"/>
          <w:szCs w:val="24"/>
        </w:rPr>
        <w:t>(</w:t>
      </w:r>
      <w:r>
        <w:rPr>
          <w:b w:val="0"/>
          <w:bCs w:val="0"/>
          <w:color w:val="000000"/>
          <w:sz w:val="24"/>
          <w:szCs w:val="24"/>
        </w:rPr>
        <w:t xml:space="preserve">2009 </w:t>
      </w:r>
      <w:r w:rsidRPr="00A45E2C">
        <w:rPr>
          <w:b w:val="0"/>
          <w:bCs w:val="0"/>
          <w:color w:val="000000"/>
          <w:sz w:val="24"/>
          <w:szCs w:val="24"/>
        </w:rPr>
        <w:t xml:space="preserve">apud </w:t>
      </w:r>
      <w:r>
        <w:rPr>
          <w:b w:val="0"/>
          <w:bCs w:val="0"/>
          <w:color w:val="000000"/>
          <w:sz w:val="24"/>
          <w:szCs w:val="24"/>
        </w:rPr>
        <w:t>GRANJA, 2013) ainda escreve que,</w:t>
      </w:r>
    </w:p>
    <w:p w:rsidR="003E473B" w:rsidRPr="005D3410" w:rsidRDefault="003E473B" w:rsidP="003E473B">
      <w:pPr>
        <w:pStyle w:val="Ttulo2"/>
        <w:spacing w:before="0" w:beforeAutospacing="0" w:after="0" w:afterAutospacing="0"/>
        <w:ind w:left="2268"/>
        <w:jc w:val="both"/>
        <w:rPr>
          <w:b w:val="0"/>
          <w:bCs w:val="0"/>
          <w:color w:val="000000"/>
          <w:sz w:val="20"/>
          <w:szCs w:val="20"/>
        </w:rPr>
      </w:pPr>
      <w:r w:rsidRPr="005D3410">
        <w:rPr>
          <w:b w:val="0"/>
          <w:bCs w:val="0"/>
          <w:color w:val="000000"/>
          <w:sz w:val="20"/>
          <w:szCs w:val="20"/>
        </w:rPr>
        <w:t>A proteção social se preocupa, sobretudo com os problemas individuais de natureza social, assim entendidos aqueles que, não solucionados, têm reflexos diretos sobre os demais indivíduos e, em última análise sobre a sociedade. A sociedade então, por intermédio de seu agente natural, o Estado, se antecipa a esses problemas, adotando para resolvê-los principalmente medidas de proteção social.</w:t>
      </w: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r>
        <w:rPr>
          <w:b w:val="0"/>
          <w:bCs w:val="0"/>
          <w:color w:val="000000"/>
          <w:sz w:val="24"/>
          <w:szCs w:val="24"/>
        </w:rPr>
        <w:t>E essa medida social seria a seria o Ativismo que protege fortemente a sociedade com a constituição.</w:t>
      </w: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r w:rsidRPr="00DC7185">
        <w:rPr>
          <w:b w:val="0"/>
          <w:bCs w:val="0"/>
          <w:color w:val="000000"/>
          <w:sz w:val="24"/>
          <w:szCs w:val="24"/>
        </w:rPr>
        <w:t>Com</w:t>
      </w:r>
      <w:r>
        <w:rPr>
          <w:b w:val="0"/>
          <w:bCs w:val="0"/>
          <w:color w:val="000000"/>
          <w:sz w:val="24"/>
          <w:szCs w:val="24"/>
        </w:rPr>
        <w:t xml:space="preserve"> essa participação mais ativa do judiciário vemos que ele só o faz pois há uma necessidade, a uma ausência em certos pontos dos demais poderes o que leva a intervenção do Sistema Judiciário em áreas que as vezes não estão sob sua custodia (BENJAMIM, 2014</w:t>
      </w:r>
      <w:r w:rsidRPr="00663CE7">
        <w:rPr>
          <w:b w:val="0"/>
          <w:bCs w:val="0"/>
          <w:color w:val="000000"/>
          <w:sz w:val="24"/>
          <w:szCs w:val="24"/>
        </w:rPr>
        <w:t>)</w:t>
      </w:r>
      <w:r>
        <w:rPr>
          <w:b w:val="0"/>
          <w:bCs w:val="0"/>
          <w:color w:val="000000"/>
          <w:sz w:val="24"/>
          <w:szCs w:val="24"/>
        </w:rPr>
        <w:t>, pelo fato de isso acontecer acaba por beneficiar a população que esta em busca de resolução dos seus conflitos, já que eles deram resolvidos, e ainda com base na carta superior do Estado, a constituição.</w:t>
      </w:r>
    </w:p>
    <w:p w:rsidR="003E473B" w:rsidRDefault="003E473B" w:rsidP="003E473B">
      <w:pPr>
        <w:pStyle w:val="Ttulo2"/>
        <w:spacing w:before="0" w:beforeAutospacing="0" w:after="0" w:afterAutospacing="0" w:line="360" w:lineRule="auto"/>
        <w:ind w:firstLine="1134"/>
        <w:jc w:val="both"/>
        <w:rPr>
          <w:b w:val="0"/>
          <w:bCs w:val="0"/>
          <w:color w:val="000000"/>
          <w:sz w:val="24"/>
          <w:szCs w:val="24"/>
        </w:rPr>
      </w:pPr>
      <w:r w:rsidRPr="00DC7185">
        <w:rPr>
          <w:b w:val="0"/>
          <w:bCs w:val="0"/>
          <w:color w:val="000000"/>
          <w:sz w:val="24"/>
          <w:szCs w:val="24"/>
        </w:rPr>
        <w:t>Assim</w:t>
      </w:r>
      <w:r>
        <w:rPr>
          <w:b w:val="0"/>
          <w:bCs w:val="0"/>
          <w:color w:val="000000"/>
          <w:sz w:val="24"/>
          <w:szCs w:val="24"/>
        </w:rPr>
        <w:t>, concluir que apesar de dentro do Poder Judiciário haver controvérsias sobre se é correto ou não a execução do Ativismo Judicial, podemos ver que para a sociedade é algo benéfico, pode-se dizer que uma grande demanda causaria morosidade no Sistema Judiciário, mas no fim de todo o processo os anseios do cidadão deram preenchidos.</w:t>
      </w:r>
    </w:p>
    <w:p w:rsidR="003E473B" w:rsidRDefault="003E473B" w:rsidP="003E473B">
      <w:pPr>
        <w:pStyle w:val="Ttulo2"/>
        <w:spacing w:before="0" w:beforeAutospacing="0" w:after="0" w:afterAutospacing="0" w:line="360" w:lineRule="auto"/>
        <w:jc w:val="both"/>
        <w:rPr>
          <w:b w:val="0"/>
          <w:sz w:val="24"/>
          <w:szCs w:val="24"/>
        </w:rPr>
      </w:pPr>
    </w:p>
    <w:p w:rsidR="003E473B" w:rsidRPr="0090520D" w:rsidRDefault="003E473B" w:rsidP="00345034">
      <w:pPr>
        <w:pStyle w:val="Ttulo2"/>
        <w:tabs>
          <w:tab w:val="left" w:pos="1134"/>
        </w:tabs>
        <w:spacing w:before="0" w:beforeAutospacing="0" w:after="0" w:afterAutospacing="0" w:line="360" w:lineRule="auto"/>
        <w:jc w:val="both"/>
        <w:rPr>
          <w:b w:val="0"/>
          <w:sz w:val="24"/>
          <w:szCs w:val="24"/>
        </w:rPr>
      </w:pPr>
      <w:r w:rsidRPr="00EF3F33">
        <w:rPr>
          <w:sz w:val="24"/>
          <w:szCs w:val="24"/>
        </w:rPr>
        <w:t xml:space="preserve">4 </w:t>
      </w:r>
      <w:r w:rsidRPr="00C04F2A">
        <w:rPr>
          <w:sz w:val="24"/>
          <w:szCs w:val="24"/>
        </w:rPr>
        <w:t xml:space="preserve">A </w:t>
      </w:r>
      <w:r>
        <w:rPr>
          <w:color w:val="000000"/>
          <w:sz w:val="24"/>
          <w:szCs w:val="24"/>
        </w:rPr>
        <w:t>IMPORTÂNCIA</w:t>
      </w:r>
      <w:r>
        <w:rPr>
          <w:sz w:val="24"/>
          <w:szCs w:val="24"/>
        </w:rPr>
        <w:t xml:space="preserve"> DA APLICAÇÃO DO ATIVISMO JUDICIAL LEVANDO EM CONSIDERAÇÃO O PRINCIPIO DA RAZOABILIDADE</w:t>
      </w:r>
    </w:p>
    <w:p w:rsidR="003E473B" w:rsidRDefault="003E473B" w:rsidP="003E473B">
      <w:pPr>
        <w:spacing w:after="0" w:line="360" w:lineRule="auto"/>
        <w:jc w:val="both"/>
        <w:rPr>
          <w:rFonts w:ascii="Times New Roman" w:hAnsi="Times New Roman" w:cs="Times New Roman"/>
          <w:sz w:val="24"/>
          <w:szCs w:val="24"/>
        </w:rPr>
      </w:pPr>
    </w:p>
    <w:p w:rsidR="003E473B"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Direito, em todas as suas áreas, possui princípios que servem como inspiração para criação de leis, ou seja, servem como um parâmetro para a criação de normas que não venham ser inconstitucionais, ou ferir os direitos e garantias individuais. Um desses princípios é o da razoabilidade, que esta intimamente ligado a uma pratica mais adequada do Ativismo Judicial, que não venha ferir a independência, fator protegido pela constituição, dos três poderes, e também garantindo ainda a pratica desse fenômeno que beneficia a sociedade.</w:t>
      </w:r>
    </w:p>
    <w:p w:rsidR="003E473B"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princípio da razoabilidade é definido por Bittencourt (2012) como um princípio que prega que as leis devem ser razoáveis, que levem em consideração o fato ocorrido, os agentes, e os direitos dos mesmos. Mas muitas das vezes esse princípio não é levando em </w:t>
      </w:r>
      <w:r>
        <w:rPr>
          <w:rFonts w:ascii="Times New Roman" w:eastAsia="Times New Roman" w:hAnsi="Times New Roman" w:cs="Times New Roman"/>
          <w:color w:val="000000"/>
          <w:sz w:val="24"/>
          <w:szCs w:val="24"/>
        </w:rPr>
        <w:lastRenderedPageBreak/>
        <w:t>consideração dentro do direito, um princípio importante que deve ser observado pelo legislador no momento de criação de normas. Mas não é um princípio que se deve ser analisado apenas pelo legislador, mas também pelo juiz, que representa o Estado nos julgamentos, pois ao dar um sentença para o processo, essa sentença deve ser razoável, pois se isso não acontecer, corre um grande risco de haver uma violação de certos direitos dos cidadãos.</w:t>
      </w:r>
    </w:p>
    <w:p w:rsidR="003E473B"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t>Alexandre</w:t>
      </w:r>
      <w:r>
        <w:rPr>
          <w:rFonts w:ascii="Times New Roman" w:eastAsia="Times New Roman" w:hAnsi="Times New Roman" w:cs="Times New Roman"/>
          <w:color w:val="000000"/>
          <w:sz w:val="24"/>
          <w:szCs w:val="24"/>
        </w:rPr>
        <w:t xml:space="preserve"> de Morais (2014) em seu livro Direito Constitucional, ao falar de Ativismo judicial propõe que o Ativismo Judicial pode ser considerado uma forma de preenchimento de lacunas deixadas pelo Poder Legislativo ao criar leis, lacunas essas que são suprimidas o Poder Judiciário vem com suas interpretações pessoais das normas constitucionais. De fato de um uso exacerbado desse fenômeno violaria a existência dos três poderes previsto no </w:t>
      </w:r>
      <w:r w:rsidRPr="00983892">
        <w:rPr>
          <w:rFonts w:ascii="Times New Roman" w:eastAsia="Times New Roman" w:hAnsi="Times New Roman" w:cs="Times New Roman"/>
          <w:color w:val="000000"/>
          <w:sz w:val="24"/>
          <w:szCs w:val="24"/>
        </w:rPr>
        <w:t>Art</w:t>
      </w:r>
      <w:r>
        <w:rPr>
          <w:rFonts w:ascii="Times New Roman" w:eastAsia="Times New Roman" w:hAnsi="Times New Roman" w:cs="Times New Roman"/>
          <w:color w:val="000000"/>
          <w:sz w:val="24"/>
          <w:szCs w:val="24"/>
        </w:rPr>
        <w:t>.</w:t>
      </w:r>
      <w:r w:rsidRPr="00983892">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 da constituição, e ainda, pelo fato de ser uma interpretação jurídica pessoal de um Magistrado, podemos dizer que essa interpretação pode acabar por seguir um caminho diferente do que se realmente deseja, ou seja, a interpretação pessoal do juiz vem totalmente enxertada de suas ideologias, de suas crenças, etc, e isso pode acabar por prejudicar uma das partes, para que isso não ocorra deve-se haver uma aplicação devida do Ativismo Judicial.</w:t>
      </w:r>
    </w:p>
    <w:p w:rsidR="003E473B" w:rsidRPr="00872F34"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t>Tendo</w:t>
      </w:r>
      <w:r>
        <w:rPr>
          <w:rFonts w:ascii="Times New Roman" w:eastAsia="Times New Roman" w:hAnsi="Times New Roman" w:cs="Times New Roman"/>
          <w:color w:val="000000"/>
          <w:sz w:val="24"/>
          <w:szCs w:val="24"/>
        </w:rPr>
        <w:t xml:space="preserve"> em vista que a interpretação pessoal pode vir por prejudicar as partes do processo, ou talvez beneficia-las, já que o Ativismo Judicial traz também a possibilidade de haver uma melhor aplicação da norma no julgamento de um determinado caso. Sabendo que há esses dois lados da moeda, e que um deles beneficia a sociedade, e isso, o benefício da sociedade, tem um grande valor quando se analisa os pros e os contras do Ativismo Judicial, podemos afirmar que ele não deve deixar de ser praticado, mas com uma certa prudência, e é nesse ponto que entra o princípio da Razoabilidade. Ao dizer que esse fenômeno de interpretação pessoal das normas constitucionais deve ser aplicado, devemos afirmar logo em seguida que ele deve ser aplicado mais de forma razoável, ja que o que esta em jogo é a supremacia da Constituição brasileira, e principalmente os direitos dos cidadãos. O Jurista, ao decidir que para aquele caso deve-se aplicar o Ativismos Judicial, ele deve imediatamente levar o princípio da Razoabilidade em consideração, assim a sua interpretação pessoal não será dominada por seus ideais pessoais. Além disso deve-se ser razoável sobre o momento de aplicação do Ativismo Judicial, para que o Poder Judiciário não venha intervir de forma tão brusca o âmbito dos outros dois poderes, já que a independência deles é claramente defendida pela Constituição. E é isso que defende Alexandre de Morais em seu livro, que o Ativismo Judicial deve ser praticado com certa prudência.</w:t>
      </w:r>
    </w:p>
    <w:p w:rsidR="003E473B" w:rsidRPr="00A7120F" w:rsidRDefault="003E473B" w:rsidP="00345034">
      <w:pPr>
        <w:tabs>
          <w:tab w:val="left" w:pos="1134"/>
        </w:tabs>
        <w:spacing w:after="0" w:line="240" w:lineRule="auto"/>
        <w:ind w:left="2268"/>
        <w:jc w:val="both"/>
        <w:rPr>
          <w:rFonts w:ascii="Times New Roman" w:eastAsia="Times New Roman" w:hAnsi="Times New Roman" w:cs="Times New Roman"/>
          <w:color w:val="000000"/>
          <w:sz w:val="20"/>
          <w:szCs w:val="20"/>
        </w:rPr>
      </w:pPr>
      <w:r w:rsidRPr="00A7120F">
        <w:rPr>
          <w:rFonts w:ascii="Times New Roman" w:eastAsia="Times New Roman" w:hAnsi="Times New Roman" w:cs="Times New Roman"/>
          <w:color w:val="000000"/>
          <w:sz w:val="20"/>
          <w:szCs w:val="20"/>
        </w:rPr>
        <w:lastRenderedPageBreak/>
        <w:t xml:space="preserve">O bom senso entre a </w:t>
      </w:r>
      <w:r w:rsidRPr="00A7120F">
        <w:rPr>
          <w:rFonts w:ascii="Times New Roman" w:eastAsia="Times New Roman" w:hAnsi="Times New Roman" w:cs="Times New Roman"/>
          <w:i/>
          <w:iCs/>
          <w:color w:val="000000"/>
          <w:sz w:val="20"/>
          <w:szCs w:val="20"/>
        </w:rPr>
        <w:t>"passividade judicial"</w:t>
      </w:r>
      <w:r w:rsidRPr="00A7120F">
        <w:rPr>
          <w:rFonts w:ascii="Times New Roman" w:eastAsia="Times New Roman" w:hAnsi="Times New Roman" w:cs="Times New Roman"/>
          <w:color w:val="000000"/>
          <w:sz w:val="20"/>
          <w:szCs w:val="20"/>
        </w:rPr>
        <w:t xml:space="preserve"> e o "pragmatismo jurídico", entre o "respeito à tradicional formulação das regras de freios e contrapesos da Separação de Poderes" e "a necessidade de garantir às normas constitucionais a máxima </w:t>
      </w:r>
      <w:r w:rsidRPr="00A7120F">
        <w:rPr>
          <w:rFonts w:ascii="Times New Roman" w:eastAsia="Times New Roman" w:hAnsi="Times New Roman" w:cs="Times New Roman"/>
          <w:i/>
          <w:iCs/>
          <w:color w:val="000000"/>
          <w:sz w:val="20"/>
          <w:szCs w:val="20"/>
        </w:rPr>
        <w:t>efetividade</w:t>
      </w:r>
      <w:r w:rsidRPr="00A7120F">
        <w:rPr>
          <w:rFonts w:ascii="Times New Roman" w:eastAsia="Times New Roman" w:hAnsi="Times New Roman" w:cs="Times New Roman"/>
          <w:color w:val="000000"/>
          <w:sz w:val="20"/>
          <w:szCs w:val="20"/>
        </w:rPr>
        <w:t xml:space="preserve">" deve guiar o Poder Judiciário, e, em especial, o Supremo Tribunal na aplicação do </w:t>
      </w:r>
      <w:r w:rsidRPr="00A7120F">
        <w:rPr>
          <w:rFonts w:ascii="Times New Roman" w:eastAsia="Times New Roman" w:hAnsi="Times New Roman" w:cs="Times New Roman"/>
          <w:i/>
          <w:iCs/>
          <w:color w:val="000000"/>
          <w:sz w:val="20"/>
          <w:szCs w:val="20"/>
        </w:rPr>
        <w:t>ativismo judicial</w:t>
      </w:r>
      <w:r w:rsidRPr="00A7120F">
        <w:rPr>
          <w:rFonts w:ascii="Times New Roman" w:eastAsia="Times New Roman" w:hAnsi="Times New Roman" w:cs="Times New Roman"/>
          <w:color w:val="000000"/>
          <w:sz w:val="20"/>
          <w:szCs w:val="20"/>
        </w:rPr>
        <w:t>, com a apresentação de metodologia interpretativa clara e fundamenta, de maneira a balizar o excessivo subjetivismo, permitindo a análise crítica da opção tomada (MORAES, 2014, p.791)</w:t>
      </w:r>
    </w:p>
    <w:p w:rsidR="003E473B" w:rsidRDefault="003E473B" w:rsidP="003E473B">
      <w:pPr>
        <w:spacing w:after="0" w:line="360" w:lineRule="auto"/>
        <w:jc w:val="both"/>
        <w:rPr>
          <w:rFonts w:ascii="Times New Roman" w:hAnsi="Times New Roman" w:cs="Times New Roman"/>
          <w:b/>
          <w:sz w:val="24"/>
          <w:szCs w:val="24"/>
        </w:rPr>
      </w:pPr>
    </w:p>
    <w:p w:rsidR="003E473B" w:rsidRDefault="003E473B" w:rsidP="003E473B">
      <w:pPr>
        <w:spacing w:after="0" w:line="360" w:lineRule="auto"/>
        <w:jc w:val="both"/>
        <w:rPr>
          <w:rFonts w:ascii="Times New Roman" w:hAnsi="Times New Roman" w:cs="Times New Roman"/>
          <w:b/>
          <w:sz w:val="24"/>
          <w:szCs w:val="24"/>
        </w:rPr>
      </w:pPr>
      <w:r w:rsidRPr="0090520D">
        <w:rPr>
          <w:rFonts w:ascii="Times New Roman" w:hAnsi="Times New Roman" w:cs="Times New Roman"/>
          <w:b/>
          <w:sz w:val="24"/>
          <w:szCs w:val="24"/>
        </w:rPr>
        <w:t>5 CONCLUSÃO</w:t>
      </w:r>
    </w:p>
    <w:p w:rsidR="003E473B" w:rsidRDefault="003E473B" w:rsidP="003E473B">
      <w:pPr>
        <w:spacing w:after="0" w:line="360" w:lineRule="auto"/>
        <w:jc w:val="both"/>
        <w:rPr>
          <w:rFonts w:ascii="Times New Roman" w:eastAsia="Times New Roman" w:hAnsi="Times New Roman" w:cs="Times New Roman"/>
          <w:b/>
          <w:bCs/>
          <w:color w:val="000000"/>
          <w:sz w:val="24"/>
          <w:szCs w:val="24"/>
        </w:rPr>
      </w:pPr>
    </w:p>
    <w:p w:rsidR="003E473B"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presente artigo foi desenvolvido com base em um fenômeno que vem causando grande polêmica e tem ganhado grande força dentro do âmbito jurídico. Esse fenômeno ainda tem sido abraçado pela sociedade, como foi visto no artigo, pois tem trago grandes benefícios no momento da decisão do juiz, pois através dele as decisões tem se tornado mais adequada para cada caso, mas também concluímos que nem tudo é um "mar de rosas", ja que dentro da doutrina a divergências sobre se o Ativismo Judicial fere a ideia dos três poderes, ou não. Ainda foi tratado que para que haja uma pratica desse fenômeno de modo que ele não seja violador dos três poderes, seria, ou melhor, é necessário a aplicação do principio da razoabilidade nas interpretações, e na escolha dos momentos em que deve-se usar ou não o Ativismo Judicial.</w:t>
      </w:r>
    </w:p>
    <w:p w:rsidR="003E473B"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t>Foi</w:t>
      </w:r>
      <w:r>
        <w:rPr>
          <w:rFonts w:ascii="Times New Roman" w:eastAsia="Times New Roman" w:hAnsi="Times New Roman" w:cs="Times New Roman"/>
          <w:color w:val="000000"/>
          <w:sz w:val="24"/>
          <w:szCs w:val="24"/>
        </w:rPr>
        <w:t xml:space="preserve"> visto que os três poderes são totalmente independentes, mas que o trabalho de um vem interferir no trabalho do outro. Mas o que vem ocorrendo é que o Poder Legislativo e o Poder Executivo tem deixado lacunas em seus atos de legislar, e atos</w:t>
      </w:r>
      <w:r w:rsidR="009C06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administrativos, respectivamente, e, p</w:t>
      </w:r>
      <w:r w:rsidR="009C0651">
        <w:rPr>
          <w:rFonts w:ascii="Times New Roman" w:eastAsia="Times New Roman" w:hAnsi="Times New Roman" w:cs="Times New Roman"/>
          <w:color w:val="000000"/>
          <w:sz w:val="24"/>
          <w:szCs w:val="24"/>
        </w:rPr>
        <w:t xml:space="preserve">ara suprir essas lacunas que </w:t>
      </w:r>
      <w:r>
        <w:rPr>
          <w:rFonts w:ascii="Times New Roman" w:eastAsia="Times New Roman" w:hAnsi="Times New Roman" w:cs="Times New Roman"/>
          <w:color w:val="000000"/>
          <w:sz w:val="24"/>
          <w:szCs w:val="24"/>
        </w:rPr>
        <w:t>começou</w:t>
      </w:r>
      <w:r w:rsidR="009C0651">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a utilizar o Ativismo Judicial, que, como foi escrito no começo do artigo, é a maneira que o Poder Judiciário encontrou para suprir as lacunas através das interpretações pessoais do texto constitucional, e assim resolver os debates que deveriam ser reso</w:t>
      </w:r>
      <w:r w:rsidR="009C0651">
        <w:rPr>
          <w:rFonts w:ascii="Times New Roman" w:eastAsia="Times New Roman" w:hAnsi="Times New Roman" w:cs="Times New Roman"/>
          <w:color w:val="000000"/>
          <w:sz w:val="24"/>
          <w:szCs w:val="24"/>
        </w:rPr>
        <w:t>lvidos pelos outros poderes. Porém  essa manifestação tem trazido</w:t>
      </w:r>
      <w:r>
        <w:rPr>
          <w:rFonts w:ascii="Times New Roman" w:eastAsia="Times New Roman" w:hAnsi="Times New Roman" w:cs="Times New Roman"/>
          <w:color w:val="000000"/>
          <w:sz w:val="24"/>
          <w:szCs w:val="24"/>
        </w:rPr>
        <w:t xml:space="preserve"> grande discussão para doutrina já que esta havendo uma interferência do Poder Judiciário no trabalho que deveria ser dos outros poderes.</w:t>
      </w:r>
    </w:p>
    <w:p w:rsidR="003E473B" w:rsidRDefault="009C0651" w:rsidP="003E473B">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diante d</w:t>
      </w:r>
      <w:r w:rsidR="003E473B">
        <w:rPr>
          <w:rFonts w:ascii="Times New Roman" w:eastAsia="Times New Roman" w:hAnsi="Times New Roman" w:cs="Times New Roman"/>
          <w:color w:val="000000"/>
          <w:sz w:val="24"/>
          <w:szCs w:val="24"/>
        </w:rPr>
        <w:t>ess</w:t>
      </w:r>
      <w:r>
        <w:rPr>
          <w:rFonts w:ascii="Times New Roman" w:eastAsia="Times New Roman" w:hAnsi="Times New Roman" w:cs="Times New Roman"/>
          <w:color w:val="000000"/>
          <w:sz w:val="24"/>
          <w:szCs w:val="24"/>
        </w:rPr>
        <w:t>as discussões sobre se é valido</w:t>
      </w:r>
      <w:r w:rsidR="003E473B">
        <w:rPr>
          <w:rFonts w:ascii="Times New Roman" w:eastAsia="Times New Roman" w:hAnsi="Times New Roman" w:cs="Times New Roman"/>
          <w:color w:val="000000"/>
          <w:sz w:val="24"/>
          <w:szCs w:val="24"/>
        </w:rPr>
        <w:t xml:space="preserve"> ou não a pratica do Ativismo Judicial, um ponto que se tem consenso</w:t>
      </w:r>
      <w:r>
        <w:rPr>
          <w:rFonts w:ascii="Times New Roman" w:eastAsia="Times New Roman" w:hAnsi="Times New Roman" w:cs="Times New Roman"/>
          <w:color w:val="000000"/>
          <w:sz w:val="24"/>
          <w:szCs w:val="24"/>
        </w:rPr>
        <w:t>,</w:t>
      </w:r>
      <w:r w:rsidR="003E473B">
        <w:rPr>
          <w:rFonts w:ascii="Times New Roman" w:eastAsia="Times New Roman" w:hAnsi="Times New Roman" w:cs="Times New Roman"/>
          <w:color w:val="000000"/>
          <w:sz w:val="24"/>
          <w:szCs w:val="24"/>
        </w:rPr>
        <w:t xml:space="preserve"> é a de que boa parte da sociedade é beneficiada com esse fenômeno, </w:t>
      </w:r>
      <w:r>
        <w:rPr>
          <w:rFonts w:ascii="Times New Roman" w:eastAsia="Times New Roman" w:hAnsi="Times New Roman" w:cs="Times New Roman"/>
          <w:color w:val="000000"/>
          <w:sz w:val="24"/>
          <w:szCs w:val="24"/>
        </w:rPr>
        <w:t>já</w:t>
      </w:r>
      <w:r w:rsidR="003E473B">
        <w:rPr>
          <w:rFonts w:ascii="Times New Roman" w:eastAsia="Times New Roman" w:hAnsi="Times New Roman" w:cs="Times New Roman"/>
          <w:color w:val="000000"/>
          <w:sz w:val="24"/>
          <w:szCs w:val="24"/>
        </w:rPr>
        <w:t xml:space="preserve"> que tem os seus conflitos resolvidos, e ainda por cima através da lei suprema do est</w:t>
      </w:r>
      <w:r>
        <w:rPr>
          <w:rFonts w:ascii="Times New Roman" w:eastAsia="Times New Roman" w:hAnsi="Times New Roman" w:cs="Times New Roman"/>
          <w:color w:val="000000"/>
          <w:sz w:val="24"/>
          <w:szCs w:val="24"/>
        </w:rPr>
        <w:t>ado, de forma que ela se adéqua</w:t>
      </w:r>
      <w:r w:rsidR="003E473B">
        <w:rPr>
          <w:rFonts w:ascii="Times New Roman" w:eastAsia="Times New Roman" w:hAnsi="Times New Roman" w:cs="Times New Roman"/>
          <w:color w:val="000000"/>
          <w:sz w:val="24"/>
          <w:szCs w:val="24"/>
        </w:rPr>
        <w:t xml:space="preserve"> a norma constitucional, </w:t>
      </w:r>
      <w:r>
        <w:rPr>
          <w:rFonts w:ascii="Times New Roman" w:eastAsia="Times New Roman" w:hAnsi="Times New Roman" w:cs="Times New Roman"/>
          <w:color w:val="000000"/>
          <w:sz w:val="24"/>
          <w:szCs w:val="24"/>
        </w:rPr>
        <w:t xml:space="preserve">e </w:t>
      </w:r>
      <w:r w:rsidR="003E473B">
        <w:rPr>
          <w:rFonts w:ascii="Times New Roman" w:eastAsia="Times New Roman" w:hAnsi="Times New Roman" w:cs="Times New Roman"/>
          <w:color w:val="000000"/>
          <w:sz w:val="24"/>
          <w:szCs w:val="24"/>
        </w:rPr>
        <w:t>ao caso julgado. Logo o que acaba por acontecer é uma grande demanda de casos direcionados para o Poder Judiciário, o causa a morosidade nos processos, o que faz grande parcela da população esperar um longo período para ter os seus processos julgados.</w:t>
      </w:r>
    </w:p>
    <w:p w:rsidR="003E473B" w:rsidRDefault="003E473B" w:rsidP="003E473B">
      <w:pPr>
        <w:spacing w:after="0" w:line="360" w:lineRule="auto"/>
        <w:ind w:firstLine="1134"/>
        <w:jc w:val="both"/>
        <w:rPr>
          <w:rFonts w:ascii="Times New Roman" w:eastAsia="Times New Roman" w:hAnsi="Times New Roman" w:cs="Times New Roman"/>
          <w:color w:val="000000"/>
          <w:sz w:val="24"/>
          <w:szCs w:val="24"/>
        </w:rPr>
      </w:pPr>
      <w:r w:rsidRPr="004378EB">
        <w:rPr>
          <w:rFonts w:ascii="Times New Roman" w:eastAsia="Times New Roman" w:hAnsi="Times New Roman" w:cs="Times New Roman"/>
          <w:color w:val="000000"/>
          <w:sz w:val="24"/>
          <w:szCs w:val="24"/>
        </w:rPr>
        <w:lastRenderedPageBreak/>
        <w:t>Para</w:t>
      </w:r>
      <w:r>
        <w:rPr>
          <w:rFonts w:ascii="Times New Roman" w:eastAsia="Times New Roman" w:hAnsi="Times New Roman" w:cs="Times New Roman"/>
          <w:color w:val="000000"/>
          <w:sz w:val="24"/>
          <w:szCs w:val="24"/>
        </w:rPr>
        <w:t xml:space="preserve"> que aplicação do Ativismo seja melhor utilizada, Alexandre de Morais (2014) fala de uma utilização que busque um justo peso, que fiquei no meio termo, ou seja, uma aplicação pautada no princípio da razoabilidade. Aplicando-se esse princípio, a pratica do Ativismo Judicial se torna algo mais, digamos, justo, pois o Poder Judiciário não interfere nos debates que estão sobre a guarita dos outros poderes, e assim não tornando o Ativismo Judicial uma ditadura do Sistema Judiciário sobre os outros dois poderes (NASCIMENTO, 2014), que é como alguns escritores o denominam. Assim podemos dizer que o</w:t>
      </w:r>
      <w:r w:rsidR="009C0651">
        <w:rPr>
          <w:rFonts w:ascii="Times New Roman" w:eastAsia="Times New Roman" w:hAnsi="Times New Roman" w:cs="Times New Roman"/>
          <w:color w:val="000000"/>
          <w:sz w:val="24"/>
          <w:szCs w:val="24"/>
        </w:rPr>
        <w:t xml:space="preserve"> Ativismo Judicial pode ser </w:t>
      </w:r>
      <w:r>
        <w:rPr>
          <w:rFonts w:ascii="Times New Roman" w:eastAsia="Times New Roman" w:hAnsi="Times New Roman" w:cs="Times New Roman"/>
          <w:color w:val="000000"/>
          <w:sz w:val="24"/>
          <w:szCs w:val="24"/>
        </w:rPr>
        <w:t>praticado de uma forma mais razoável, garantindo assim a resolução dos conflitos, quando necessário, pelo Poder Judiciário, e ainda garantindo a independência dos poderes defendida pela Constituição.</w:t>
      </w:r>
    </w:p>
    <w:p w:rsidR="003E473B" w:rsidRDefault="003E473B"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Pr="00D04151" w:rsidRDefault="009C0651" w:rsidP="009C0651">
      <w:pPr>
        <w:spacing w:after="0" w:line="240" w:lineRule="auto"/>
        <w:jc w:val="center"/>
        <w:rPr>
          <w:rFonts w:ascii="Times New Roman" w:hAnsi="Times New Roman" w:cs="Times New Roman"/>
          <w:b/>
          <w:sz w:val="24"/>
          <w:szCs w:val="24"/>
        </w:rPr>
      </w:pPr>
      <w:r w:rsidRPr="00D04151">
        <w:rPr>
          <w:rFonts w:ascii="Times New Roman" w:hAnsi="Times New Roman" w:cs="Times New Roman"/>
          <w:b/>
          <w:sz w:val="24"/>
          <w:szCs w:val="24"/>
        </w:rPr>
        <w:lastRenderedPageBreak/>
        <w:t>REFERÊNCIAS</w:t>
      </w:r>
    </w:p>
    <w:p w:rsidR="009C0651" w:rsidRPr="00D04151" w:rsidRDefault="009C0651" w:rsidP="009C0651">
      <w:pPr>
        <w:spacing w:after="0" w:line="240" w:lineRule="auto"/>
        <w:rPr>
          <w:rFonts w:ascii="Times New Roman" w:hAnsi="Times New Roman" w:cs="Times New Roman"/>
          <w:sz w:val="24"/>
          <w:szCs w:val="24"/>
        </w:rPr>
      </w:pPr>
    </w:p>
    <w:p w:rsidR="009C0651" w:rsidRPr="00D04151" w:rsidRDefault="009C0651" w:rsidP="009C0651">
      <w:pPr>
        <w:spacing w:after="0" w:line="240" w:lineRule="auto"/>
        <w:rPr>
          <w:rFonts w:ascii="Times New Roman" w:hAnsi="Times New Roman" w:cs="Times New Roman"/>
          <w:sz w:val="24"/>
          <w:szCs w:val="24"/>
        </w:rPr>
      </w:pPr>
      <w:r w:rsidRPr="00D04151">
        <w:rPr>
          <w:rFonts w:ascii="Times New Roman" w:hAnsi="Times New Roman" w:cs="Times New Roman"/>
          <w:sz w:val="24"/>
          <w:szCs w:val="24"/>
        </w:rPr>
        <w:t xml:space="preserve">BENJAMIM, Saulo da Silva. </w:t>
      </w:r>
      <w:r w:rsidRPr="00D04151">
        <w:rPr>
          <w:rFonts w:ascii="Times New Roman" w:hAnsi="Times New Roman" w:cs="Times New Roman"/>
          <w:b/>
          <w:sz w:val="24"/>
          <w:szCs w:val="24"/>
        </w:rPr>
        <w:t>A produção jurisdicional:</w:t>
      </w:r>
      <w:r w:rsidRPr="00D04151">
        <w:rPr>
          <w:rFonts w:ascii="Times New Roman" w:hAnsi="Times New Roman" w:cs="Times New Roman"/>
          <w:sz w:val="24"/>
          <w:szCs w:val="24"/>
        </w:rPr>
        <w:t xml:space="preserve"> O ativismo e seus efeitos, 2014. Disponível em: &lt;</w:t>
      </w:r>
      <w:r w:rsidRPr="00D04151">
        <w:rPr>
          <w:rFonts w:ascii="Times New Roman" w:eastAsia="Times New Roman" w:hAnsi="Times New Roman" w:cs="Times New Roman"/>
          <w:bCs/>
          <w:color w:val="000000"/>
          <w:sz w:val="24"/>
          <w:szCs w:val="24"/>
        </w:rPr>
        <w:t>http://jus.com.br/artigos/28999/a-producao-jurisdicional-o-ativismo-e-seus-efeitos&gt;. Acesso em 03 de nov de 2014.</w:t>
      </w:r>
    </w:p>
    <w:p w:rsidR="009C0651" w:rsidRPr="00D04151" w:rsidRDefault="009C0651" w:rsidP="009C0651">
      <w:pPr>
        <w:spacing w:after="0" w:line="240" w:lineRule="auto"/>
        <w:rPr>
          <w:rFonts w:ascii="Times New Roman" w:eastAsia="Times New Roman" w:hAnsi="Times New Roman" w:cs="Times New Roman"/>
          <w:b/>
          <w:bCs/>
          <w:color w:val="000000"/>
          <w:sz w:val="24"/>
          <w:szCs w:val="24"/>
        </w:rPr>
      </w:pPr>
    </w:p>
    <w:p w:rsidR="009C0651" w:rsidRPr="00D04151" w:rsidRDefault="009C0651" w:rsidP="009C0651">
      <w:pPr>
        <w:spacing w:after="0" w:line="240" w:lineRule="auto"/>
        <w:rPr>
          <w:rFonts w:ascii="Times New Roman" w:hAnsi="Times New Roman" w:cs="Times New Roman"/>
          <w:color w:val="000000"/>
          <w:sz w:val="24"/>
          <w:szCs w:val="24"/>
        </w:rPr>
      </w:pPr>
      <w:r w:rsidRPr="00D04151">
        <w:rPr>
          <w:rFonts w:ascii="Times New Roman" w:hAnsi="Times New Roman" w:cs="Times New Roman"/>
          <w:color w:val="000000"/>
          <w:sz w:val="24"/>
          <w:szCs w:val="24"/>
        </w:rPr>
        <w:t xml:space="preserve">BITTENCOURT, Cesar Roberto. </w:t>
      </w:r>
      <w:r w:rsidRPr="00D04151">
        <w:rPr>
          <w:rFonts w:ascii="Times New Roman" w:hAnsi="Times New Roman" w:cs="Times New Roman"/>
          <w:b/>
          <w:color w:val="000000"/>
          <w:sz w:val="24"/>
          <w:szCs w:val="24"/>
        </w:rPr>
        <w:t>Tratado de direito Penal – Parte Geral.</w:t>
      </w:r>
      <w:r w:rsidRPr="00D04151">
        <w:rPr>
          <w:rFonts w:ascii="Times New Roman" w:hAnsi="Times New Roman" w:cs="Times New Roman"/>
          <w:color w:val="000000"/>
          <w:sz w:val="24"/>
          <w:szCs w:val="24"/>
        </w:rPr>
        <w:t xml:space="preserve"> 17. ed. São Paulo: Sairava, 2012.</w:t>
      </w:r>
    </w:p>
    <w:p w:rsidR="009C0651" w:rsidRPr="00D04151" w:rsidRDefault="009C0651" w:rsidP="009C0651">
      <w:pPr>
        <w:spacing w:after="0" w:line="240" w:lineRule="auto"/>
        <w:rPr>
          <w:rFonts w:ascii="Times New Roman" w:hAnsi="Times New Roman" w:cs="Times New Roman"/>
          <w:color w:val="000000"/>
          <w:sz w:val="24"/>
          <w:szCs w:val="24"/>
        </w:rPr>
      </w:pPr>
    </w:p>
    <w:p w:rsidR="009C0651" w:rsidRPr="00D04151" w:rsidRDefault="009C0651" w:rsidP="009C0651">
      <w:pPr>
        <w:spacing w:after="0" w:line="240" w:lineRule="auto"/>
        <w:rPr>
          <w:rFonts w:ascii="Times New Roman" w:hAnsi="Times New Roman" w:cs="Times New Roman"/>
          <w:color w:val="000000"/>
          <w:sz w:val="24"/>
          <w:szCs w:val="24"/>
        </w:rPr>
      </w:pPr>
      <w:r w:rsidRPr="00D04151">
        <w:rPr>
          <w:rFonts w:ascii="Times New Roman" w:hAnsi="Times New Roman" w:cs="Times New Roman"/>
          <w:color w:val="000000"/>
          <w:sz w:val="24"/>
          <w:szCs w:val="24"/>
        </w:rPr>
        <w:t xml:space="preserve">BRASIL. </w:t>
      </w:r>
      <w:r w:rsidRPr="00D04151">
        <w:rPr>
          <w:rFonts w:ascii="Times New Roman" w:hAnsi="Times New Roman" w:cs="Times New Roman"/>
          <w:b/>
          <w:color w:val="000000"/>
          <w:sz w:val="24"/>
          <w:szCs w:val="24"/>
        </w:rPr>
        <w:t>Constituição Federal</w:t>
      </w:r>
      <w:r w:rsidRPr="00D04151">
        <w:rPr>
          <w:rFonts w:ascii="Times New Roman" w:hAnsi="Times New Roman" w:cs="Times New Roman"/>
          <w:color w:val="000000"/>
          <w:sz w:val="24"/>
          <w:szCs w:val="24"/>
        </w:rPr>
        <w:t>. Vade Mecum. 11. ed. São Paulo: Saraiva, 2014.</w:t>
      </w:r>
    </w:p>
    <w:p w:rsidR="009C0651" w:rsidRPr="00D04151" w:rsidRDefault="009C0651" w:rsidP="009C0651">
      <w:pPr>
        <w:spacing w:after="0" w:line="240" w:lineRule="auto"/>
        <w:rPr>
          <w:rFonts w:ascii="Times New Roman" w:hAnsi="Times New Roman" w:cs="Times New Roman"/>
          <w:color w:val="000000"/>
          <w:sz w:val="24"/>
          <w:szCs w:val="24"/>
        </w:rPr>
      </w:pPr>
    </w:p>
    <w:p w:rsidR="009C0651" w:rsidRDefault="009C0651" w:rsidP="009C0651">
      <w:pPr>
        <w:spacing w:after="0" w:line="240" w:lineRule="auto"/>
        <w:rPr>
          <w:rFonts w:ascii="Times New Roman" w:eastAsia="Times New Roman" w:hAnsi="Times New Roman" w:cs="Times New Roman"/>
          <w:bCs/>
          <w:color w:val="000000"/>
          <w:sz w:val="24"/>
          <w:szCs w:val="24"/>
        </w:rPr>
      </w:pPr>
      <w:r w:rsidRPr="00D04151">
        <w:rPr>
          <w:rFonts w:ascii="Times New Roman" w:hAnsi="Times New Roman" w:cs="Times New Roman"/>
          <w:sz w:val="24"/>
          <w:szCs w:val="24"/>
        </w:rPr>
        <w:t xml:space="preserve">CHERUBINI, Carlos Mauro Brasil. </w:t>
      </w:r>
      <w:r w:rsidRPr="00D04151">
        <w:rPr>
          <w:rFonts w:ascii="Times New Roman" w:hAnsi="Times New Roman" w:cs="Times New Roman"/>
          <w:b/>
          <w:sz w:val="24"/>
          <w:szCs w:val="24"/>
        </w:rPr>
        <w:t>Ativismo Judicial:</w:t>
      </w:r>
      <w:r w:rsidRPr="00D04151">
        <w:rPr>
          <w:rFonts w:ascii="Times New Roman" w:hAnsi="Times New Roman" w:cs="Times New Roman"/>
          <w:sz w:val="24"/>
          <w:szCs w:val="24"/>
        </w:rPr>
        <w:t xml:space="preserve"> Afronta ou Fortalecimento do Estado Democrático de direito, 2010. Disponível em: &lt;</w:t>
      </w:r>
      <w:r w:rsidRPr="00D04151">
        <w:rPr>
          <w:rFonts w:ascii="Times New Roman" w:eastAsia="Times New Roman" w:hAnsi="Times New Roman" w:cs="Times New Roman"/>
          <w:b/>
          <w:bCs/>
          <w:color w:val="000000"/>
          <w:sz w:val="24"/>
          <w:szCs w:val="24"/>
        </w:rPr>
        <w:t xml:space="preserve"> </w:t>
      </w:r>
      <w:r w:rsidRPr="00D04151">
        <w:rPr>
          <w:rFonts w:ascii="Times New Roman" w:eastAsia="Times New Roman" w:hAnsi="Times New Roman" w:cs="Times New Roman"/>
          <w:bCs/>
          <w:color w:val="000000"/>
          <w:sz w:val="24"/>
          <w:szCs w:val="24"/>
        </w:rPr>
        <w:t>http://guimaraesconsultores.wordpress.com/2010/07/20/ativismo-judicial-afronta-ou-fortalecimento-do-estado-democratico-de-direito-carlos-mauro-brasil-cherubini/&gt;. Acesso em 03 de nov de 2014.</w:t>
      </w:r>
    </w:p>
    <w:p w:rsidR="00EE541E" w:rsidRDefault="00EE541E" w:rsidP="009C0651">
      <w:pPr>
        <w:spacing w:after="0" w:line="240" w:lineRule="auto"/>
        <w:rPr>
          <w:rFonts w:ascii="Times New Roman" w:eastAsia="Times New Roman" w:hAnsi="Times New Roman" w:cs="Times New Roman"/>
          <w:bCs/>
          <w:color w:val="000000"/>
          <w:sz w:val="24"/>
          <w:szCs w:val="24"/>
        </w:rPr>
      </w:pPr>
    </w:p>
    <w:p w:rsidR="00EE541E" w:rsidRPr="00D04151" w:rsidRDefault="00EE541E" w:rsidP="009C0651">
      <w:pPr>
        <w:spacing w:after="0" w:line="240" w:lineRule="auto"/>
        <w:rPr>
          <w:rFonts w:ascii="Times New Roman" w:eastAsia="Times New Roman" w:hAnsi="Times New Roman" w:cs="Times New Roman"/>
          <w:bCs/>
          <w:color w:val="000000"/>
          <w:sz w:val="24"/>
          <w:szCs w:val="24"/>
        </w:rPr>
      </w:pPr>
      <w:r w:rsidRPr="00EE541E">
        <w:rPr>
          <w:rFonts w:ascii="Times New Roman" w:eastAsia="Times New Roman" w:hAnsi="Times New Roman" w:cs="Times New Roman"/>
          <w:bCs/>
          <w:color w:val="000000"/>
          <w:sz w:val="24"/>
          <w:szCs w:val="24"/>
        </w:rPr>
        <w:t>CORTÊS, Victor Augusto Passos Villane. Ativismo Judicial : do Neoconstitucionalismo ao Neoprocessualismo. Artigo publicado em 2010.  Disponível em: http://www.arcos.org.br/periodicos/revista-eletronica-de-direito-processual/volume-vi/ativismo-judicial-do-neoconstitucionalismo-ao-neoprocessualismo. Acesso em 05 de Nov de 2014</w:t>
      </w:r>
    </w:p>
    <w:p w:rsidR="009C0651" w:rsidRPr="00D04151" w:rsidRDefault="009C0651" w:rsidP="009C0651">
      <w:pPr>
        <w:spacing w:after="0" w:line="240" w:lineRule="auto"/>
        <w:rPr>
          <w:rFonts w:ascii="Times New Roman" w:eastAsia="Times New Roman" w:hAnsi="Times New Roman" w:cs="Times New Roman"/>
          <w:bCs/>
          <w:color w:val="000000"/>
          <w:sz w:val="24"/>
          <w:szCs w:val="24"/>
        </w:rPr>
      </w:pPr>
    </w:p>
    <w:p w:rsidR="009C0651" w:rsidRPr="00D04151" w:rsidRDefault="009C0651" w:rsidP="009C0651">
      <w:pPr>
        <w:spacing w:after="0" w:line="240" w:lineRule="auto"/>
        <w:rPr>
          <w:rFonts w:ascii="Times New Roman" w:eastAsia="Times New Roman" w:hAnsi="Times New Roman" w:cs="Times New Roman"/>
          <w:b/>
          <w:bCs/>
          <w:color w:val="000000"/>
          <w:sz w:val="24"/>
          <w:szCs w:val="24"/>
        </w:rPr>
      </w:pPr>
      <w:r w:rsidRPr="00D04151">
        <w:rPr>
          <w:rFonts w:ascii="Times New Roman" w:eastAsia="Times New Roman" w:hAnsi="Times New Roman" w:cs="Times New Roman"/>
          <w:bCs/>
          <w:color w:val="000000"/>
          <w:sz w:val="24"/>
          <w:szCs w:val="24"/>
        </w:rPr>
        <w:t xml:space="preserve">GRANJA, Cícero Alexandre. </w:t>
      </w:r>
      <w:r w:rsidRPr="00D04151">
        <w:rPr>
          <w:rFonts w:ascii="Times New Roman" w:eastAsia="Times New Roman" w:hAnsi="Times New Roman" w:cs="Times New Roman"/>
          <w:b/>
          <w:bCs/>
          <w:color w:val="000000"/>
          <w:sz w:val="24"/>
          <w:szCs w:val="24"/>
        </w:rPr>
        <w:t xml:space="preserve">O ativismo judicial no Brasil como mecanismo para concretizar direitos fundamentais sociais, </w:t>
      </w:r>
      <w:r w:rsidRPr="00D04151">
        <w:rPr>
          <w:rFonts w:ascii="Times New Roman" w:eastAsia="Times New Roman" w:hAnsi="Times New Roman" w:cs="Times New Roman"/>
          <w:bCs/>
          <w:color w:val="000000"/>
          <w:sz w:val="24"/>
          <w:szCs w:val="24"/>
        </w:rPr>
        <w:t>2013. Disponível em: &lt;</w:t>
      </w:r>
      <w:r w:rsidRPr="00D04151">
        <w:rPr>
          <w:rFonts w:ascii="Times New Roman" w:eastAsia="Times New Roman" w:hAnsi="Times New Roman" w:cs="Times New Roman"/>
          <w:b/>
          <w:bCs/>
          <w:color w:val="000000"/>
          <w:sz w:val="24"/>
          <w:szCs w:val="24"/>
        </w:rPr>
        <w:t xml:space="preserve"> </w:t>
      </w:r>
      <w:r w:rsidRPr="00D04151">
        <w:rPr>
          <w:rFonts w:ascii="Times New Roman" w:eastAsia="Times New Roman" w:hAnsi="Times New Roman" w:cs="Times New Roman"/>
          <w:bCs/>
          <w:color w:val="000000"/>
          <w:sz w:val="24"/>
          <w:szCs w:val="24"/>
        </w:rPr>
        <w:t>http://www.ambito-juridico.com.br/site/?n_link=revista_artigos_leitura&amp;artigo_id=14052&gt;. Acesso em 03 de nov de 2014.</w:t>
      </w:r>
    </w:p>
    <w:p w:rsidR="009C0651" w:rsidRPr="00D04151" w:rsidRDefault="009C0651" w:rsidP="009C0651">
      <w:pPr>
        <w:spacing w:after="0" w:line="240" w:lineRule="auto"/>
        <w:rPr>
          <w:rFonts w:ascii="Times New Roman" w:hAnsi="Times New Roman" w:cs="Times New Roman"/>
          <w:color w:val="000000"/>
          <w:sz w:val="24"/>
          <w:szCs w:val="24"/>
        </w:rPr>
      </w:pPr>
    </w:p>
    <w:p w:rsidR="009C0651" w:rsidRDefault="009C0651" w:rsidP="009C0651">
      <w:pPr>
        <w:spacing w:after="0" w:line="240" w:lineRule="auto"/>
        <w:rPr>
          <w:rFonts w:ascii="Times New Roman" w:hAnsi="Times New Roman" w:cs="Times New Roman"/>
          <w:sz w:val="24"/>
          <w:szCs w:val="24"/>
        </w:rPr>
      </w:pPr>
      <w:r w:rsidRPr="00D04151">
        <w:rPr>
          <w:rFonts w:ascii="Times New Roman" w:hAnsi="Times New Roman" w:cs="Times New Roman"/>
          <w:sz w:val="24"/>
          <w:szCs w:val="24"/>
        </w:rPr>
        <w:t xml:space="preserve">MORAES, Alexandre de. </w:t>
      </w:r>
      <w:r w:rsidRPr="00D04151">
        <w:rPr>
          <w:rFonts w:ascii="Times New Roman" w:hAnsi="Times New Roman" w:cs="Times New Roman"/>
          <w:b/>
          <w:sz w:val="24"/>
          <w:szCs w:val="24"/>
        </w:rPr>
        <w:t xml:space="preserve">Direito Constitucional. </w:t>
      </w:r>
      <w:r w:rsidRPr="00D04151">
        <w:rPr>
          <w:rFonts w:ascii="Times New Roman" w:hAnsi="Times New Roman" w:cs="Times New Roman"/>
          <w:sz w:val="24"/>
          <w:szCs w:val="24"/>
        </w:rPr>
        <w:t>30. ed.  São Paulo: Atlas, 2014</w:t>
      </w:r>
    </w:p>
    <w:p w:rsidR="009C0651" w:rsidRPr="00D04151" w:rsidRDefault="009C0651" w:rsidP="009C0651">
      <w:pPr>
        <w:spacing w:after="0" w:line="240" w:lineRule="auto"/>
        <w:rPr>
          <w:rFonts w:ascii="Times New Roman" w:hAnsi="Times New Roman" w:cs="Times New Roman"/>
          <w:sz w:val="24"/>
          <w:szCs w:val="24"/>
        </w:rPr>
      </w:pPr>
    </w:p>
    <w:p w:rsidR="009C0651" w:rsidRPr="00D04151" w:rsidRDefault="009C0651" w:rsidP="009C0651">
      <w:pPr>
        <w:spacing w:after="0" w:line="240" w:lineRule="auto"/>
        <w:rPr>
          <w:rFonts w:ascii="Times New Roman" w:hAnsi="Times New Roman" w:cs="Times New Roman"/>
          <w:sz w:val="24"/>
          <w:szCs w:val="24"/>
        </w:rPr>
      </w:pPr>
      <w:r w:rsidRPr="00D04151">
        <w:rPr>
          <w:rFonts w:ascii="Times New Roman" w:hAnsi="Times New Roman" w:cs="Times New Roman"/>
          <w:sz w:val="24"/>
          <w:szCs w:val="24"/>
        </w:rPr>
        <w:t xml:space="preserve">NASCIMENTO, José Joércio do. </w:t>
      </w:r>
      <w:r w:rsidRPr="00D04151">
        <w:rPr>
          <w:rFonts w:ascii="Times New Roman" w:hAnsi="Times New Roman" w:cs="Times New Roman"/>
          <w:b/>
          <w:sz w:val="24"/>
          <w:szCs w:val="24"/>
        </w:rPr>
        <w:t xml:space="preserve">O (suposto) fenômeno do ativismo judicial, </w:t>
      </w:r>
      <w:r w:rsidRPr="00D04151">
        <w:rPr>
          <w:rFonts w:ascii="Times New Roman" w:hAnsi="Times New Roman" w:cs="Times New Roman"/>
          <w:sz w:val="24"/>
          <w:szCs w:val="24"/>
        </w:rPr>
        <w:t>2014. Disponível em: &lt;http://jus.com.br/artigos/29099/o-suposto-fenomeno-do-ativismo-judicial&gt;. Acesso em 03 de nov de 2014.</w:t>
      </w:r>
    </w:p>
    <w:p w:rsidR="009C0651" w:rsidRDefault="009C0651" w:rsidP="009C0651">
      <w:pPr>
        <w:shd w:val="clear" w:color="auto" w:fill="FFFFFF"/>
        <w:spacing w:after="0" w:line="240" w:lineRule="auto"/>
        <w:rPr>
          <w:rFonts w:ascii="Times New Roman" w:eastAsia="Times New Roman" w:hAnsi="Times New Roman" w:cs="Times New Roman"/>
          <w:color w:val="000000"/>
          <w:sz w:val="24"/>
          <w:szCs w:val="24"/>
          <w:lang w:eastAsia="pt-BR"/>
        </w:rPr>
      </w:pPr>
      <w:r w:rsidRPr="000B7ABC">
        <w:rPr>
          <w:rFonts w:ascii="Times New Roman" w:eastAsia="Times New Roman" w:hAnsi="Times New Roman" w:cs="Times New Roman"/>
          <w:color w:val="000000"/>
          <w:sz w:val="24"/>
          <w:szCs w:val="24"/>
          <w:lang w:eastAsia="pt-BR"/>
        </w:rPr>
        <w:t> </w:t>
      </w:r>
    </w:p>
    <w:p w:rsidR="009C0651" w:rsidRPr="00EE541E" w:rsidRDefault="00EE541E" w:rsidP="00EE541E">
      <w:pPr>
        <w:spacing w:after="0" w:line="240" w:lineRule="auto"/>
        <w:rPr>
          <w:rFonts w:ascii="Times New Roman" w:eastAsia="Times New Roman" w:hAnsi="Times New Roman" w:cs="Times New Roman"/>
          <w:bCs/>
          <w:color w:val="000000"/>
          <w:sz w:val="24"/>
          <w:szCs w:val="24"/>
        </w:rPr>
      </w:pPr>
      <w:r w:rsidRPr="00EE541E">
        <w:rPr>
          <w:rFonts w:ascii="Times New Roman" w:eastAsia="Times New Roman" w:hAnsi="Times New Roman" w:cs="Times New Roman"/>
          <w:bCs/>
          <w:color w:val="000000"/>
          <w:sz w:val="24"/>
          <w:szCs w:val="24"/>
        </w:rPr>
        <w:t xml:space="preserve">REIGOTA,João Manuel dos santos; TOLEDO Mauricio Moreira. </w:t>
      </w:r>
      <w:r w:rsidRPr="00EE541E">
        <w:rPr>
          <w:rFonts w:ascii="Times New Roman" w:eastAsia="Times New Roman" w:hAnsi="Times New Roman" w:cs="Times New Roman"/>
          <w:b/>
          <w:bCs/>
          <w:color w:val="000000"/>
          <w:sz w:val="24"/>
          <w:szCs w:val="24"/>
        </w:rPr>
        <w:t>Neoconstitucionalismo e Ativismo Judicial no Brasil.</w:t>
      </w:r>
      <w:r w:rsidRPr="00EE541E">
        <w:rPr>
          <w:rFonts w:ascii="Times New Roman" w:eastAsia="Times New Roman" w:hAnsi="Times New Roman" w:cs="Times New Roman"/>
          <w:bCs/>
          <w:color w:val="000000"/>
          <w:sz w:val="24"/>
          <w:szCs w:val="24"/>
        </w:rPr>
        <w:t xml:space="preserve"> Artigo publicado em 2001. Disponível em: www.mackenzie.com.br/fileadmin/Pesquisa/.../mauricio_moreira.pdf. Acesso em 20 de agosto de 2014</w:t>
      </w: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Default="009C0651" w:rsidP="00675E4A">
      <w:pPr>
        <w:pStyle w:val="Default"/>
        <w:spacing w:line="360" w:lineRule="auto"/>
        <w:jc w:val="both"/>
        <w:rPr>
          <w:rFonts w:ascii="Times New Roman" w:hAnsi="Times New Roman" w:cs="Times New Roman"/>
          <w:color w:val="auto"/>
        </w:rPr>
      </w:pPr>
    </w:p>
    <w:p w:rsidR="009C0651" w:rsidRPr="00675E4A" w:rsidRDefault="009C0651" w:rsidP="00675E4A">
      <w:pPr>
        <w:pStyle w:val="Default"/>
        <w:spacing w:line="360" w:lineRule="auto"/>
        <w:jc w:val="both"/>
        <w:rPr>
          <w:rFonts w:ascii="Times New Roman" w:hAnsi="Times New Roman" w:cs="Times New Roman"/>
          <w:color w:val="auto"/>
        </w:rPr>
      </w:pPr>
    </w:p>
    <w:sectPr w:rsidR="009C0651" w:rsidRPr="00675E4A" w:rsidSect="007B388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230" w:rsidRDefault="00A64230" w:rsidP="003B4D06">
      <w:pPr>
        <w:spacing w:after="0" w:line="240" w:lineRule="auto"/>
      </w:pPr>
      <w:r>
        <w:separator/>
      </w:r>
    </w:p>
  </w:endnote>
  <w:endnote w:type="continuationSeparator" w:id="1">
    <w:p w:rsidR="00A64230" w:rsidRDefault="00A64230" w:rsidP="003B4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230" w:rsidRDefault="00A64230" w:rsidP="003B4D06">
      <w:pPr>
        <w:spacing w:after="0" w:line="240" w:lineRule="auto"/>
      </w:pPr>
      <w:r>
        <w:separator/>
      </w:r>
    </w:p>
  </w:footnote>
  <w:footnote w:type="continuationSeparator" w:id="1">
    <w:p w:rsidR="00A64230" w:rsidRDefault="00A64230" w:rsidP="003B4D06">
      <w:pPr>
        <w:spacing w:after="0" w:line="240" w:lineRule="auto"/>
      </w:pPr>
      <w:r>
        <w:continuationSeparator/>
      </w:r>
    </w:p>
  </w:footnote>
  <w:footnote w:id="2">
    <w:p w:rsidR="0018666D" w:rsidRDefault="0018666D" w:rsidP="0018666D">
      <w:pPr>
        <w:pStyle w:val="Textodenotaderodap"/>
        <w:rPr>
          <w:rFonts w:ascii="Times New Roman" w:hAnsi="Times New Roman" w:cs="Times New Roman"/>
        </w:rPr>
      </w:pPr>
      <w:r w:rsidRPr="00EF428D">
        <w:rPr>
          <w:rStyle w:val="Refdenotaderodap"/>
          <w:rFonts w:ascii="Times New Roman" w:hAnsi="Times New Roman" w:cs="Times New Roman"/>
        </w:rPr>
        <w:footnoteRef/>
      </w:r>
      <w:r w:rsidRPr="00EF428D">
        <w:rPr>
          <w:rFonts w:ascii="Times New Roman" w:hAnsi="Times New Roman" w:cs="Times New Roman"/>
        </w:rPr>
        <w:t xml:space="preserve"> Tema apresentado à disciplina de </w:t>
      </w:r>
      <w:r w:rsidR="00F14024">
        <w:rPr>
          <w:rFonts w:ascii="Times New Roman" w:hAnsi="Times New Roman" w:cs="Times New Roman"/>
        </w:rPr>
        <w:t xml:space="preserve">Direito Constitucional </w:t>
      </w:r>
      <w:r w:rsidRPr="00EF428D">
        <w:rPr>
          <w:rFonts w:ascii="Times New Roman" w:hAnsi="Times New Roman" w:cs="Times New Roman"/>
        </w:rPr>
        <w:t xml:space="preserve">para o Curso de Direito na Unidade de Ensino Superior Dom Bosco </w:t>
      </w:r>
      <w:r w:rsidR="00F14024">
        <w:rPr>
          <w:rFonts w:ascii="Times New Roman" w:hAnsi="Times New Roman" w:cs="Times New Roman"/>
        </w:rPr>
        <w:t>–</w:t>
      </w:r>
      <w:r w:rsidRPr="00EF428D">
        <w:rPr>
          <w:rFonts w:ascii="Times New Roman" w:hAnsi="Times New Roman" w:cs="Times New Roman"/>
        </w:rPr>
        <w:t xml:space="preserve"> UNDB</w:t>
      </w:r>
    </w:p>
    <w:p w:rsidR="00F14024" w:rsidRDefault="00587F99" w:rsidP="0018666D">
      <w:pPr>
        <w:pStyle w:val="Textodenotaderodap"/>
        <w:rPr>
          <w:rFonts w:ascii="Times New Roman" w:hAnsi="Times New Roman" w:cs="Times New Roman"/>
        </w:rPr>
      </w:pPr>
      <w:r>
        <w:rPr>
          <w:rFonts w:ascii="Times New Roman" w:hAnsi="Times New Roman" w:cs="Times New Roman"/>
        </w:rPr>
        <w:t>²</w:t>
      </w:r>
      <w:r w:rsidR="00F14024">
        <w:rPr>
          <w:rFonts w:ascii="Times New Roman" w:hAnsi="Times New Roman" w:cs="Times New Roman"/>
        </w:rPr>
        <w:t xml:space="preserve">Alunas do curso de direito da Unidade de Ensino Superior </w:t>
      </w:r>
      <w:r w:rsidR="000B5E58">
        <w:rPr>
          <w:rFonts w:ascii="Times New Roman" w:hAnsi="Times New Roman" w:cs="Times New Roman"/>
        </w:rPr>
        <w:t>–</w:t>
      </w:r>
      <w:r w:rsidR="00F14024">
        <w:rPr>
          <w:rFonts w:ascii="Times New Roman" w:hAnsi="Times New Roman" w:cs="Times New Roman"/>
        </w:rPr>
        <w:t xml:space="preserve"> UNDB</w:t>
      </w:r>
    </w:p>
    <w:p w:rsidR="000B5E58" w:rsidRPr="00EF428D" w:rsidRDefault="00587F99" w:rsidP="0018666D">
      <w:pPr>
        <w:pStyle w:val="Textodenotaderodap"/>
        <w:rPr>
          <w:rFonts w:ascii="Times New Roman" w:hAnsi="Times New Roman" w:cs="Times New Roman"/>
        </w:rPr>
      </w:pPr>
      <w:r>
        <w:rPr>
          <w:rFonts w:ascii="Times New Roman" w:hAnsi="Times New Roman" w:cs="Times New Roman"/>
        </w:rPr>
        <w:t>³</w:t>
      </w:r>
      <w:r w:rsidR="000B5E58">
        <w:rPr>
          <w:rFonts w:ascii="Times New Roman" w:hAnsi="Times New Roman" w:cs="Times New Roman"/>
        </w:rPr>
        <w:t>Professor, Mestre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7C25"/>
    <w:multiLevelType w:val="hybridMultilevel"/>
    <w:tmpl w:val="E5F2244C"/>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C1922BD"/>
    <w:multiLevelType w:val="hybridMultilevel"/>
    <w:tmpl w:val="E88C00B0"/>
    <w:lvl w:ilvl="0" w:tplc="867EF4DA">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29EF6C11"/>
    <w:multiLevelType w:val="hybridMultilevel"/>
    <w:tmpl w:val="1166F1F0"/>
    <w:lvl w:ilvl="0" w:tplc="867EF4DA">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
    <w:nsid w:val="39C44D6D"/>
    <w:multiLevelType w:val="hybridMultilevel"/>
    <w:tmpl w:val="C114A8E2"/>
    <w:lvl w:ilvl="0" w:tplc="F84E68B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E47EDE"/>
    <w:multiLevelType w:val="hybridMultilevel"/>
    <w:tmpl w:val="3F121AD0"/>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94DC8"/>
    <w:rsid w:val="00000C9F"/>
    <w:rsid w:val="000115E9"/>
    <w:rsid w:val="000138B5"/>
    <w:rsid w:val="0001730D"/>
    <w:rsid w:val="00023768"/>
    <w:rsid w:val="00027F73"/>
    <w:rsid w:val="00037F15"/>
    <w:rsid w:val="00065D47"/>
    <w:rsid w:val="000672D7"/>
    <w:rsid w:val="00076534"/>
    <w:rsid w:val="000B5E58"/>
    <w:rsid w:val="000C076B"/>
    <w:rsid w:val="000F1B54"/>
    <w:rsid w:val="001010E3"/>
    <w:rsid w:val="00117717"/>
    <w:rsid w:val="001300BC"/>
    <w:rsid w:val="00161292"/>
    <w:rsid w:val="0018666D"/>
    <w:rsid w:val="00197EB4"/>
    <w:rsid w:val="001B10BE"/>
    <w:rsid w:val="001B1EEF"/>
    <w:rsid w:val="001E6B27"/>
    <w:rsid w:val="0021247F"/>
    <w:rsid w:val="00233BBD"/>
    <w:rsid w:val="00254C94"/>
    <w:rsid w:val="00255657"/>
    <w:rsid w:val="00275D02"/>
    <w:rsid w:val="002A43E5"/>
    <w:rsid w:val="002A53AE"/>
    <w:rsid w:val="002C4CAF"/>
    <w:rsid w:val="002C7F05"/>
    <w:rsid w:val="002D4B4E"/>
    <w:rsid w:val="002D7555"/>
    <w:rsid w:val="00300281"/>
    <w:rsid w:val="00311663"/>
    <w:rsid w:val="00312398"/>
    <w:rsid w:val="00317E92"/>
    <w:rsid w:val="00334243"/>
    <w:rsid w:val="00336BA7"/>
    <w:rsid w:val="003373B2"/>
    <w:rsid w:val="00337F98"/>
    <w:rsid w:val="00341A46"/>
    <w:rsid w:val="00345034"/>
    <w:rsid w:val="00366139"/>
    <w:rsid w:val="003927F8"/>
    <w:rsid w:val="00394D87"/>
    <w:rsid w:val="00394DC8"/>
    <w:rsid w:val="003B4D06"/>
    <w:rsid w:val="003E473B"/>
    <w:rsid w:val="003F18D7"/>
    <w:rsid w:val="00402D72"/>
    <w:rsid w:val="004060E6"/>
    <w:rsid w:val="0041758F"/>
    <w:rsid w:val="00425309"/>
    <w:rsid w:val="00473C90"/>
    <w:rsid w:val="0049797A"/>
    <w:rsid w:val="004A687E"/>
    <w:rsid w:val="004B14B5"/>
    <w:rsid w:val="004E5304"/>
    <w:rsid w:val="004E5FCD"/>
    <w:rsid w:val="00504950"/>
    <w:rsid w:val="00506406"/>
    <w:rsid w:val="00515618"/>
    <w:rsid w:val="0053286B"/>
    <w:rsid w:val="00537CCF"/>
    <w:rsid w:val="00556D4D"/>
    <w:rsid w:val="00583309"/>
    <w:rsid w:val="00587F99"/>
    <w:rsid w:val="005915A8"/>
    <w:rsid w:val="005A5501"/>
    <w:rsid w:val="005B7689"/>
    <w:rsid w:val="005C4564"/>
    <w:rsid w:val="005E320A"/>
    <w:rsid w:val="00602F1F"/>
    <w:rsid w:val="00606E02"/>
    <w:rsid w:val="006115F9"/>
    <w:rsid w:val="00630905"/>
    <w:rsid w:val="0064016B"/>
    <w:rsid w:val="00661357"/>
    <w:rsid w:val="00675E4A"/>
    <w:rsid w:val="00682151"/>
    <w:rsid w:val="006939FB"/>
    <w:rsid w:val="006D0BD2"/>
    <w:rsid w:val="006D32CE"/>
    <w:rsid w:val="006F4995"/>
    <w:rsid w:val="00712B28"/>
    <w:rsid w:val="007400A0"/>
    <w:rsid w:val="0076565C"/>
    <w:rsid w:val="00775DD4"/>
    <w:rsid w:val="0077774E"/>
    <w:rsid w:val="007833B6"/>
    <w:rsid w:val="007B388F"/>
    <w:rsid w:val="007D4198"/>
    <w:rsid w:val="007F2110"/>
    <w:rsid w:val="0080483B"/>
    <w:rsid w:val="0081363F"/>
    <w:rsid w:val="0081518A"/>
    <w:rsid w:val="00857C5A"/>
    <w:rsid w:val="008819D8"/>
    <w:rsid w:val="00897829"/>
    <w:rsid w:val="008B66E0"/>
    <w:rsid w:val="008C08F5"/>
    <w:rsid w:val="008C3692"/>
    <w:rsid w:val="008C37A4"/>
    <w:rsid w:val="008D4B5B"/>
    <w:rsid w:val="008D58EE"/>
    <w:rsid w:val="008F5452"/>
    <w:rsid w:val="0092763C"/>
    <w:rsid w:val="00953288"/>
    <w:rsid w:val="00956755"/>
    <w:rsid w:val="00973DCB"/>
    <w:rsid w:val="009B4464"/>
    <w:rsid w:val="009B7551"/>
    <w:rsid w:val="009C0651"/>
    <w:rsid w:val="009C55E2"/>
    <w:rsid w:val="009E6ADF"/>
    <w:rsid w:val="00A36F7D"/>
    <w:rsid w:val="00A40C4E"/>
    <w:rsid w:val="00A508B0"/>
    <w:rsid w:val="00A50F34"/>
    <w:rsid w:val="00A640F5"/>
    <w:rsid w:val="00A64230"/>
    <w:rsid w:val="00AF5056"/>
    <w:rsid w:val="00B03523"/>
    <w:rsid w:val="00B0397F"/>
    <w:rsid w:val="00B04172"/>
    <w:rsid w:val="00B225AC"/>
    <w:rsid w:val="00B46201"/>
    <w:rsid w:val="00B46CD5"/>
    <w:rsid w:val="00B767B9"/>
    <w:rsid w:val="00BA35D8"/>
    <w:rsid w:val="00BB3DAB"/>
    <w:rsid w:val="00BF0C1A"/>
    <w:rsid w:val="00C23CAB"/>
    <w:rsid w:val="00C64465"/>
    <w:rsid w:val="00CA20FE"/>
    <w:rsid w:val="00CA5C0C"/>
    <w:rsid w:val="00CB4A6D"/>
    <w:rsid w:val="00CB5F24"/>
    <w:rsid w:val="00CC4AD8"/>
    <w:rsid w:val="00CC7E50"/>
    <w:rsid w:val="00CD5F79"/>
    <w:rsid w:val="00CF24E3"/>
    <w:rsid w:val="00D0761A"/>
    <w:rsid w:val="00D15C37"/>
    <w:rsid w:val="00D17C4E"/>
    <w:rsid w:val="00D426E8"/>
    <w:rsid w:val="00D77920"/>
    <w:rsid w:val="00DB7D01"/>
    <w:rsid w:val="00DC75D0"/>
    <w:rsid w:val="00DF55C1"/>
    <w:rsid w:val="00E257B9"/>
    <w:rsid w:val="00E61CE0"/>
    <w:rsid w:val="00E66362"/>
    <w:rsid w:val="00E76C91"/>
    <w:rsid w:val="00E8689D"/>
    <w:rsid w:val="00E916AF"/>
    <w:rsid w:val="00EA167C"/>
    <w:rsid w:val="00EA6BFD"/>
    <w:rsid w:val="00EC4FE7"/>
    <w:rsid w:val="00ED2E51"/>
    <w:rsid w:val="00EE541E"/>
    <w:rsid w:val="00EE6E37"/>
    <w:rsid w:val="00EF3251"/>
    <w:rsid w:val="00EF453F"/>
    <w:rsid w:val="00F07CF2"/>
    <w:rsid w:val="00F14024"/>
    <w:rsid w:val="00F157BA"/>
    <w:rsid w:val="00F26DE0"/>
    <w:rsid w:val="00F30ED0"/>
    <w:rsid w:val="00F3532A"/>
    <w:rsid w:val="00F36F20"/>
    <w:rsid w:val="00F56406"/>
    <w:rsid w:val="00FC2E7B"/>
    <w:rsid w:val="00FC3E89"/>
    <w:rsid w:val="00FD3686"/>
    <w:rsid w:val="00FD388A"/>
    <w:rsid w:val="00FF0E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1A"/>
  </w:style>
  <w:style w:type="paragraph" w:styleId="Ttulo2">
    <w:name w:val="heading 2"/>
    <w:basedOn w:val="Normal"/>
    <w:link w:val="Ttulo2Char"/>
    <w:uiPriority w:val="9"/>
    <w:qFormat/>
    <w:rsid w:val="003E473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semiHidden/>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semiHidden/>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Default">
    <w:name w:val="Default"/>
    <w:rsid w:val="0080483B"/>
    <w:pPr>
      <w:autoSpaceDE w:val="0"/>
      <w:autoSpaceDN w:val="0"/>
      <w:adjustRightInd w:val="0"/>
      <w:spacing w:after="0" w:line="240" w:lineRule="auto"/>
    </w:pPr>
    <w:rPr>
      <w:rFonts w:ascii="Book Antiqua" w:hAnsi="Book Antiqua" w:cs="Book Antiqua"/>
      <w:color w:val="000000"/>
      <w:sz w:val="24"/>
      <w:szCs w:val="24"/>
    </w:rPr>
  </w:style>
  <w:style w:type="character" w:customStyle="1" w:styleId="Ttulo2Char">
    <w:name w:val="Título 2 Char"/>
    <w:basedOn w:val="Fontepargpadro"/>
    <w:link w:val="Ttulo2"/>
    <w:uiPriority w:val="9"/>
    <w:rsid w:val="003E473B"/>
    <w:rPr>
      <w:rFonts w:ascii="Times New Roman" w:eastAsia="Times New Roman" w:hAnsi="Times New Roman" w:cs="Times New Roman"/>
      <w:b/>
      <w:bCs/>
      <w:sz w:val="36"/>
      <w:szCs w:val="36"/>
      <w:lang w:eastAsia="pt-BR"/>
    </w:rPr>
  </w:style>
  <w:style w:type="character" w:styleId="CitaoHTML">
    <w:name w:val="HTML Cite"/>
    <w:basedOn w:val="Fontepargpadro"/>
    <w:uiPriority w:val="99"/>
    <w:semiHidden/>
    <w:unhideWhenUsed/>
    <w:rsid w:val="003450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semiHidden/>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semiHidden/>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02964">
      <w:bodyDiv w:val="1"/>
      <w:marLeft w:val="0"/>
      <w:marRight w:val="0"/>
      <w:marTop w:val="0"/>
      <w:marBottom w:val="0"/>
      <w:divBdr>
        <w:top w:val="none" w:sz="0" w:space="0" w:color="auto"/>
        <w:left w:val="none" w:sz="0" w:space="0" w:color="auto"/>
        <w:bottom w:val="none" w:sz="0" w:space="0" w:color="auto"/>
        <w:right w:val="none" w:sz="0" w:space="0" w:color="auto"/>
      </w:divBdr>
    </w:div>
    <w:div w:id="1064378619">
      <w:bodyDiv w:val="1"/>
      <w:marLeft w:val="0"/>
      <w:marRight w:val="0"/>
      <w:marTop w:val="0"/>
      <w:marBottom w:val="0"/>
      <w:divBdr>
        <w:top w:val="none" w:sz="0" w:space="0" w:color="auto"/>
        <w:left w:val="none" w:sz="0" w:space="0" w:color="auto"/>
        <w:bottom w:val="none" w:sz="0" w:space="0" w:color="auto"/>
        <w:right w:val="none" w:sz="0" w:space="0" w:color="auto"/>
      </w:divBdr>
    </w:div>
    <w:div w:id="19906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736288">
          <w:marLeft w:val="0"/>
          <w:marRight w:val="0"/>
          <w:marTop w:val="0"/>
          <w:marBottom w:val="0"/>
          <w:divBdr>
            <w:top w:val="none" w:sz="0" w:space="0" w:color="auto"/>
            <w:left w:val="none" w:sz="0" w:space="0" w:color="auto"/>
            <w:bottom w:val="none" w:sz="0" w:space="0" w:color="auto"/>
            <w:right w:val="none" w:sz="0" w:space="0" w:color="auto"/>
          </w:divBdr>
        </w:div>
        <w:div w:id="590551083">
          <w:marLeft w:val="0"/>
          <w:marRight w:val="0"/>
          <w:marTop w:val="0"/>
          <w:marBottom w:val="0"/>
          <w:divBdr>
            <w:top w:val="none" w:sz="0" w:space="0" w:color="auto"/>
            <w:left w:val="none" w:sz="0" w:space="0" w:color="auto"/>
            <w:bottom w:val="none" w:sz="0" w:space="0" w:color="auto"/>
            <w:right w:val="none" w:sz="0" w:space="0" w:color="auto"/>
          </w:divBdr>
        </w:div>
        <w:div w:id="1209027197">
          <w:marLeft w:val="0"/>
          <w:marRight w:val="0"/>
          <w:marTop w:val="0"/>
          <w:marBottom w:val="0"/>
          <w:divBdr>
            <w:top w:val="none" w:sz="0" w:space="0" w:color="auto"/>
            <w:left w:val="none" w:sz="0" w:space="0" w:color="auto"/>
            <w:bottom w:val="none" w:sz="0" w:space="0" w:color="auto"/>
            <w:right w:val="none" w:sz="0" w:space="0" w:color="auto"/>
          </w:divBdr>
        </w:div>
        <w:div w:id="825703409">
          <w:marLeft w:val="0"/>
          <w:marRight w:val="0"/>
          <w:marTop w:val="0"/>
          <w:marBottom w:val="0"/>
          <w:divBdr>
            <w:top w:val="none" w:sz="0" w:space="0" w:color="auto"/>
            <w:left w:val="none" w:sz="0" w:space="0" w:color="auto"/>
            <w:bottom w:val="none" w:sz="0" w:space="0" w:color="auto"/>
            <w:right w:val="none" w:sz="0" w:space="0" w:color="auto"/>
          </w:divBdr>
        </w:div>
        <w:div w:id="647252154">
          <w:marLeft w:val="0"/>
          <w:marRight w:val="0"/>
          <w:marTop w:val="0"/>
          <w:marBottom w:val="0"/>
          <w:divBdr>
            <w:top w:val="none" w:sz="0" w:space="0" w:color="auto"/>
            <w:left w:val="none" w:sz="0" w:space="0" w:color="auto"/>
            <w:bottom w:val="none" w:sz="0" w:space="0" w:color="auto"/>
            <w:right w:val="none" w:sz="0" w:space="0" w:color="auto"/>
          </w:divBdr>
        </w:div>
        <w:div w:id="550657924">
          <w:marLeft w:val="0"/>
          <w:marRight w:val="0"/>
          <w:marTop w:val="0"/>
          <w:marBottom w:val="0"/>
          <w:divBdr>
            <w:top w:val="none" w:sz="0" w:space="0" w:color="auto"/>
            <w:left w:val="none" w:sz="0" w:space="0" w:color="auto"/>
            <w:bottom w:val="none" w:sz="0" w:space="0" w:color="auto"/>
            <w:right w:val="none" w:sz="0" w:space="0" w:color="auto"/>
          </w:divBdr>
        </w:div>
      </w:divsChild>
    </w:div>
    <w:div w:id="20106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cos.org.br/periodicos/revista-eletronica-de-direito-processual/volume-vi/ativismo-judicial-do-neoconstitucionalismo-ao-neoprocessualis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12</Pages>
  <Words>4609</Words>
  <Characters>24889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aluno.npj</cp:lastModifiedBy>
  <cp:revision>14</cp:revision>
  <cp:lastPrinted>2013-05-03T22:21:00Z</cp:lastPrinted>
  <dcterms:created xsi:type="dcterms:W3CDTF">2014-11-12T15:49:00Z</dcterms:created>
  <dcterms:modified xsi:type="dcterms:W3CDTF">2018-11-28T11:48:00Z</dcterms:modified>
</cp:coreProperties>
</file>