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3D" w:rsidRDefault="00B71B3D" w:rsidP="0079523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4D536E">
      <w:pPr>
        <w:pStyle w:val="SemEspaamen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2764">
        <w:rPr>
          <w:rFonts w:ascii="Times New Roman" w:hAnsi="Times New Roman" w:cs="Times New Roman"/>
          <w:b/>
          <w:sz w:val="28"/>
          <w:szCs w:val="28"/>
        </w:rPr>
        <w:t>OS PERIGOS DE UMA NARRATIVA HISTÓRICA ÚNICA</w:t>
      </w: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E81485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223CC" w:rsidRDefault="00D223CC" w:rsidP="00D223CC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</w:p>
    <w:p w:rsidR="00D37F9C" w:rsidRDefault="00D37F9C" w:rsidP="00DC70B0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F9C" w:rsidRPr="00CC56BF" w:rsidRDefault="00D37F9C" w:rsidP="00D37F9C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</w:p>
    <w:p w:rsidR="00CC455D" w:rsidRPr="00CC56BF" w:rsidRDefault="00D37F9C" w:rsidP="000121CC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O objetivo desta atividade é estabelecer</w:t>
      </w:r>
      <w:r w:rsidR="00CC455D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Pr="00CC56BF">
        <w:rPr>
          <w:rFonts w:ascii="Times New Roman" w:hAnsi="Times New Roman" w:cs="Times New Roman"/>
          <w:sz w:val="24"/>
          <w:szCs w:val="24"/>
        </w:rPr>
        <w:t xml:space="preserve">um diálogo </w:t>
      </w:r>
    </w:p>
    <w:p w:rsidR="00CC455D" w:rsidRPr="00CC56BF" w:rsidRDefault="00D37F9C" w:rsidP="000121CC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entre o discurso da Escritora Nigeriana Chimamanda</w:t>
      </w:r>
    </w:p>
    <w:p w:rsidR="00CC455D" w:rsidRPr="00CC56BF" w:rsidRDefault="006E202E" w:rsidP="000121CC">
      <w:pPr>
        <w:pStyle w:val="SemEspaamen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Adichie</w:t>
      </w:r>
      <w:r w:rsidR="0094408B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Pr="00CC56BF">
        <w:rPr>
          <w:rFonts w:ascii="Times New Roman" w:hAnsi="Times New Roman" w:cs="Times New Roman"/>
          <w:sz w:val="24"/>
          <w:szCs w:val="24"/>
        </w:rPr>
        <w:t>n</w:t>
      </w:r>
      <w:r w:rsidR="00CC455D" w:rsidRPr="00CC56BF">
        <w:rPr>
          <w:rFonts w:ascii="Times New Roman" w:hAnsi="Times New Roman" w:cs="Times New Roman"/>
          <w:sz w:val="24"/>
          <w:szCs w:val="24"/>
        </w:rPr>
        <w:t>o</w:t>
      </w:r>
      <w:r w:rsidR="00D37F9C" w:rsidRPr="00CC56BF">
        <w:rPr>
          <w:rFonts w:ascii="Times New Roman" w:hAnsi="Times New Roman" w:cs="Times New Roman"/>
          <w:sz w:val="24"/>
          <w:szCs w:val="24"/>
        </w:rPr>
        <w:t xml:space="preserve"> evento </w:t>
      </w:r>
      <w:r w:rsidR="00D37F9C" w:rsidRPr="00CC56BF">
        <w:rPr>
          <w:rFonts w:ascii="Times New Roman" w:hAnsi="Times New Roman" w:cs="Times New Roman"/>
          <w:i/>
          <w:sz w:val="24"/>
          <w:szCs w:val="24"/>
        </w:rPr>
        <w:t xml:space="preserve">Tecnology, Entertainment and </w:t>
      </w:r>
    </w:p>
    <w:p w:rsidR="00AB3B08" w:rsidRPr="00CC56BF" w:rsidRDefault="00D37F9C" w:rsidP="000121CC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i/>
          <w:sz w:val="24"/>
          <w:szCs w:val="24"/>
        </w:rPr>
        <w:t>Design</w:t>
      </w:r>
      <w:r w:rsidRPr="00CC56BF">
        <w:rPr>
          <w:rFonts w:ascii="Times New Roman" w:hAnsi="Times New Roman" w:cs="Times New Roman"/>
          <w:sz w:val="24"/>
          <w:szCs w:val="24"/>
        </w:rPr>
        <w:t xml:space="preserve"> (TED)</w:t>
      </w:r>
      <w:r w:rsidR="00CC455D" w:rsidRPr="00CC56BF">
        <w:rPr>
          <w:rFonts w:ascii="Times New Roman" w:hAnsi="Times New Roman" w:cs="Times New Roman"/>
          <w:sz w:val="24"/>
          <w:szCs w:val="24"/>
        </w:rPr>
        <w:t>, disponibilizado em vídeo através do site</w:t>
      </w:r>
    </w:p>
    <w:p w:rsidR="00AB3B08" w:rsidRPr="00CC56BF" w:rsidRDefault="00CC455D" w:rsidP="000121CC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i/>
          <w:sz w:val="24"/>
          <w:szCs w:val="24"/>
        </w:rPr>
        <w:t>YouTube</w:t>
      </w:r>
      <w:r w:rsidRPr="00CC56BF">
        <w:rPr>
          <w:rFonts w:ascii="Times New Roman" w:hAnsi="Times New Roman" w:cs="Times New Roman"/>
          <w:sz w:val="24"/>
          <w:szCs w:val="24"/>
        </w:rPr>
        <w:t>, em que, trata-se do perigo da história</w:t>
      </w:r>
      <w:r w:rsidR="008F3D11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Pr="00CC56BF">
        <w:rPr>
          <w:rFonts w:ascii="Times New Roman" w:hAnsi="Times New Roman" w:cs="Times New Roman"/>
          <w:sz w:val="24"/>
          <w:szCs w:val="24"/>
        </w:rPr>
        <w:t>única</w:t>
      </w:r>
      <w:r w:rsidR="0094408B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AB3B08" w:rsidRPr="00CC56B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AB3B08" w:rsidRPr="00CC56BF" w:rsidRDefault="005B6BF7" w:rsidP="000121CC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juntamente a</w:t>
      </w:r>
      <w:r w:rsidR="0094408B" w:rsidRPr="00CC56BF">
        <w:rPr>
          <w:rFonts w:ascii="Times New Roman" w:hAnsi="Times New Roman" w:cs="Times New Roman"/>
          <w:sz w:val="24"/>
          <w:szCs w:val="24"/>
        </w:rPr>
        <w:t>o livro “O Roubo da História”</w:t>
      </w:r>
      <w:r w:rsidR="00620024" w:rsidRPr="00CC56BF">
        <w:rPr>
          <w:rFonts w:ascii="Times New Roman" w:hAnsi="Times New Roman" w:cs="Times New Roman"/>
          <w:sz w:val="24"/>
          <w:szCs w:val="24"/>
        </w:rPr>
        <w:t xml:space="preserve"> 2006,</w:t>
      </w:r>
      <w:r w:rsidR="00036C5B" w:rsidRPr="00CC56BF">
        <w:rPr>
          <w:rFonts w:ascii="Times New Roman" w:hAnsi="Times New Roman" w:cs="Times New Roman"/>
          <w:sz w:val="24"/>
          <w:szCs w:val="24"/>
        </w:rPr>
        <w:t xml:space="preserve"> Goody</w:t>
      </w:r>
      <w:r w:rsidR="0094408B" w:rsidRPr="00CC56BF">
        <w:rPr>
          <w:rFonts w:ascii="Times New Roman" w:hAnsi="Times New Roman" w:cs="Times New Roman"/>
          <w:sz w:val="24"/>
          <w:szCs w:val="24"/>
        </w:rPr>
        <w:t>, Jack</w:t>
      </w:r>
    </w:p>
    <w:p w:rsidR="000121CC" w:rsidRPr="00CC56BF" w:rsidRDefault="00620024" w:rsidP="000121CC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acrescido do</w:t>
      </w:r>
      <w:r w:rsidR="0092369B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Pr="00CC56BF">
        <w:rPr>
          <w:rFonts w:ascii="Times New Roman" w:hAnsi="Times New Roman" w:cs="Times New Roman"/>
          <w:sz w:val="24"/>
          <w:szCs w:val="24"/>
        </w:rPr>
        <w:t xml:space="preserve">artigo </w:t>
      </w:r>
    </w:p>
    <w:p w:rsidR="00D37F9C" w:rsidRPr="004D536E" w:rsidRDefault="00620024" w:rsidP="004D536E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“Razão ou Raciocínio? Clio ou Shiva?</w:t>
      </w:r>
      <w:r w:rsidR="000121CC" w:rsidRPr="00CC56BF">
        <w:rPr>
          <w:rFonts w:ascii="Times New Roman" w:hAnsi="Times New Roman" w:cs="Times New Roman"/>
          <w:sz w:val="24"/>
          <w:szCs w:val="24"/>
        </w:rPr>
        <w:t>”</w:t>
      </w:r>
      <w:r w:rsidRPr="00CC56BF">
        <w:rPr>
          <w:rFonts w:ascii="Times New Roman" w:hAnsi="Times New Roman" w:cs="Times New Roman"/>
          <w:sz w:val="24"/>
          <w:szCs w:val="24"/>
        </w:rPr>
        <w:t xml:space="preserve"> 2004,</w:t>
      </w:r>
      <w:r w:rsidR="00472DFA" w:rsidRPr="00CC56BF">
        <w:rPr>
          <w:rFonts w:ascii="Times New Roman" w:hAnsi="Times New Roman" w:cs="Times New Roman"/>
          <w:sz w:val="24"/>
          <w:szCs w:val="24"/>
        </w:rPr>
        <w:t xml:space="preserve"> Sanjay Seth.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0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259D" w:rsidRDefault="00B5259D" w:rsidP="00B5259D">
      <w:pPr>
        <w:rPr>
          <w:rFonts w:ascii="Times New Roman" w:hAnsi="Times New Roman" w:cs="Times New Roman"/>
          <w:b/>
          <w:sz w:val="24"/>
          <w:szCs w:val="24"/>
        </w:rPr>
      </w:pPr>
    </w:p>
    <w:p w:rsidR="00263843" w:rsidRPr="00896BDA" w:rsidRDefault="00263843" w:rsidP="00220866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BDA">
        <w:rPr>
          <w:rFonts w:ascii="Times New Roman" w:hAnsi="Times New Roman" w:cs="Times New Roman"/>
          <w:b/>
          <w:sz w:val="28"/>
          <w:szCs w:val="28"/>
          <w:u w:val="single"/>
        </w:rPr>
        <w:t xml:space="preserve">Resumo </w:t>
      </w:r>
    </w:p>
    <w:p w:rsidR="00263843" w:rsidRPr="00CC56BF" w:rsidRDefault="00263843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A atividade em curso </w:t>
      </w:r>
      <w:r w:rsidR="00B23E96" w:rsidRPr="00CC56BF">
        <w:rPr>
          <w:rFonts w:ascii="Times New Roman" w:hAnsi="Times New Roman" w:cs="Times New Roman"/>
          <w:sz w:val="24"/>
          <w:szCs w:val="24"/>
        </w:rPr>
        <w:t>tem por objetivo estabelecer um diálogo apontando aspectos igualitários</w:t>
      </w:r>
      <w:r w:rsidR="007B5E3B" w:rsidRPr="00CC56BF">
        <w:rPr>
          <w:rFonts w:ascii="Times New Roman" w:hAnsi="Times New Roman" w:cs="Times New Roman"/>
          <w:sz w:val="24"/>
          <w:szCs w:val="24"/>
        </w:rPr>
        <w:t xml:space="preserve"> ou divergentes</w:t>
      </w:r>
      <w:r w:rsidR="00B23E96" w:rsidRPr="00CC56BF">
        <w:rPr>
          <w:rFonts w:ascii="Times New Roman" w:hAnsi="Times New Roman" w:cs="Times New Roman"/>
          <w:sz w:val="24"/>
          <w:szCs w:val="24"/>
        </w:rPr>
        <w:t xml:space="preserve"> entre o discurso da escritora nigeriana </w:t>
      </w:r>
      <w:r w:rsidR="00EE139A" w:rsidRPr="00CC56BF">
        <w:rPr>
          <w:rFonts w:ascii="Times New Roman" w:hAnsi="Times New Roman" w:cs="Times New Roman"/>
          <w:sz w:val="24"/>
          <w:szCs w:val="24"/>
        </w:rPr>
        <w:t>Chimamanda</w:t>
      </w:r>
      <w:r w:rsidR="00B23E96" w:rsidRPr="00CC56BF">
        <w:rPr>
          <w:rFonts w:ascii="Times New Roman" w:hAnsi="Times New Roman" w:cs="Times New Roman"/>
          <w:sz w:val="24"/>
          <w:szCs w:val="24"/>
        </w:rPr>
        <w:t xml:space="preserve"> Adichie prosseguido</w:t>
      </w:r>
      <w:r w:rsidR="00EE139A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B23E96" w:rsidRPr="00CC56BF">
        <w:rPr>
          <w:rFonts w:ascii="Times New Roman" w:hAnsi="Times New Roman" w:cs="Times New Roman"/>
          <w:sz w:val="24"/>
          <w:szCs w:val="24"/>
        </w:rPr>
        <w:t>com os textos citados acima.</w:t>
      </w:r>
      <w:r w:rsidR="007B5E3B" w:rsidRPr="00CC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E96" w:rsidRPr="00CC56BF" w:rsidRDefault="00EE139A" w:rsidP="003321EA">
      <w:pPr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Chimamanda</w:t>
      </w:r>
      <w:r w:rsidR="00B23E96" w:rsidRPr="00CC56BF">
        <w:rPr>
          <w:rFonts w:ascii="Times New Roman" w:hAnsi="Times New Roman" w:cs="Times New Roman"/>
          <w:sz w:val="24"/>
          <w:szCs w:val="24"/>
        </w:rPr>
        <w:t xml:space="preserve"> nos diz a respeito do “perigo da história única” – termo formulado e dito por ela em seu discurso. Termo ao qual se faz referência à elaboração e construção de um estereótipo intitulado a pessoas e/ou lugares diferentes, on</w:t>
      </w:r>
      <w:r w:rsidR="004F65B5" w:rsidRPr="00CC56BF">
        <w:rPr>
          <w:rFonts w:ascii="Times New Roman" w:hAnsi="Times New Roman" w:cs="Times New Roman"/>
          <w:sz w:val="24"/>
          <w:szCs w:val="24"/>
        </w:rPr>
        <w:t>de, uma possível formulação sem muitos esforços foi</w:t>
      </w:r>
      <w:r w:rsidR="00B23E96" w:rsidRPr="00CC56BF">
        <w:rPr>
          <w:rFonts w:ascii="Times New Roman" w:hAnsi="Times New Roman" w:cs="Times New Roman"/>
          <w:sz w:val="24"/>
          <w:szCs w:val="24"/>
        </w:rPr>
        <w:t xml:space="preserve"> criada para explicar e/ou criar uma perspectiva de construção cultural e consequentemente uma vasta distorção de diversos tipos de identidades</w:t>
      </w:r>
      <w:r w:rsidR="009A0BC8" w:rsidRPr="00CC56BF">
        <w:rPr>
          <w:rFonts w:ascii="Times New Roman" w:hAnsi="Times New Roman" w:cs="Times New Roman"/>
          <w:sz w:val="24"/>
          <w:szCs w:val="24"/>
        </w:rPr>
        <w:t>, onde esta</w:t>
      </w:r>
      <w:r w:rsidR="00F355A2" w:rsidRPr="00CC56BF">
        <w:rPr>
          <w:rFonts w:ascii="Times New Roman" w:hAnsi="Times New Roman" w:cs="Times New Roman"/>
          <w:sz w:val="24"/>
          <w:szCs w:val="24"/>
        </w:rPr>
        <w:t>s</w:t>
      </w:r>
      <w:r w:rsidRPr="00CC56BF">
        <w:rPr>
          <w:rFonts w:ascii="Times New Roman" w:hAnsi="Times New Roman" w:cs="Times New Roman"/>
          <w:sz w:val="24"/>
          <w:szCs w:val="24"/>
        </w:rPr>
        <w:t xml:space="preserve"> passam</w:t>
      </w:r>
      <w:r w:rsidR="00F355A2" w:rsidRPr="00CC56BF">
        <w:rPr>
          <w:rFonts w:ascii="Times New Roman" w:hAnsi="Times New Roman" w:cs="Times New Roman"/>
          <w:sz w:val="24"/>
          <w:szCs w:val="24"/>
        </w:rPr>
        <w:t xml:space="preserve"> a valer como única e verdadeira informação sobre </w:t>
      </w:r>
      <w:r w:rsidRPr="00CC56BF">
        <w:rPr>
          <w:rFonts w:ascii="Times New Roman" w:hAnsi="Times New Roman" w:cs="Times New Roman"/>
          <w:sz w:val="24"/>
          <w:szCs w:val="24"/>
        </w:rPr>
        <w:t>qualquer aspecto</w:t>
      </w:r>
      <w:r w:rsidR="00B23E96" w:rsidRPr="00CC56BF">
        <w:rPr>
          <w:rFonts w:ascii="Times New Roman" w:hAnsi="Times New Roman" w:cs="Times New Roman"/>
          <w:sz w:val="24"/>
          <w:szCs w:val="24"/>
        </w:rPr>
        <w:t xml:space="preserve">. </w:t>
      </w:r>
      <w:r w:rsidR="00FB2339" w:rsidRPr="00CC56BF">
        <w:rPr>
          <w:rFonts w:ascii="Times New Roman" w:hAnsi="Times New Roman" w:cs="Times New Roman"/>
          <w:sz w:val="24"/>
          <w:szCs w:val="24"/>
        </w:rPr>
        <w:t xml:space="preserve">Como podemos observar no discurso, </w:t>
      </w:r>
      <w:r w:rsidRPr="00CC56BF">
        <w:rPr>
          <w:rFonts w:ascii="Times New Roman" w:hAnsi="Times New Roman" w:cs="Times New Roman"/>
          <w:sz w:val="24"/>
          <w:szCs w:val="24"/>
        </w:rPr>
        <w:t>Chimamanda</w:t>
      </w:r>
      <w:r w:rsidR="00FB2339" w:rsidRPr="00CC56BF">
        <w:rPr>
          <w:rFonts w:ascii="Times New Roman" w:hAnsi="Times New Roman" w:cs="Times New Roman"/>
          <w:sz w:val="24"/>
          <w:szCs w:val="24"/>
        </w:rPr>
        <w:t xml:space="preserve"> fará com que percebamos diretamente o olhar Ocidental em relação </w:t>
      </w:r>
      <w:r w:rsidR="00B63B7D" w:rsidRPr="00CC56BF">
        <w:rPr>
          <w:rFonts w:ascii="Times New Roman" w:hAnsi="Times New Roman" w:cs="Times New Roman"/>
          <w:sz w:val="24"/>
          <w:szCs w:val="24"/>
        </w:rPr>
        <w:t>à historiografia mundial,</w:t>
      </w:r>
      <w:r w:rsidR="00FB2339" w:rsidRPr="00CC56BF">
        <w:rPr>
          <w:rFonts w:ascii="Times New Roman" w:hAnsi="Times New Roman" w:cs="Times New Roman"/>
          <w:sz w:val="24"/>
          <w:szCs w:val="24"/>
        </w:rPr>
        <w:t xml:space="preserve"> julgo ser</w:t>
      </w:r>
      <w:r w:rsidR="00B63B7D" w:rsidRPr="00CC56BF">
        <w:rPr>
          <w:rFonts w:ascii="Times New Roman" w:hAnsi="Times New Roman" w:cs="Times New Roman"/>
          <w:sz w:val="24"/>
          <w:szCs w:val="24"/>
        </w:rPr>
        <w:t xml:space="preserve"> este,</w:t>
      </w:r>
      <w:r w:rsidR="00FB2339" w:rsidRPr="00CC56BF">
        <w:rPr>
          <w:rFonts w:ascii="Times New Roman" w:hAnsi="Times New Roman" w:cs="Times New Roman"/>
          <w:sz w:val="24"/>
          <w:szCs w:val="24"/>
        </w:rPr>
        <w:t xml:space="preserve"> o primeiro pressuposto de algo que é preciso levar em consideração na c</w:t>
      </w:r>
      <w:r w:rsidR="007A3154" w:rsidRPr="00CC56BF">
        <w:rPr>
          <w:rFonts w:ascii="Times New Roman" w:hAnsi="Times New Roman" w:cs="Times New Roman"/>
          <w:sz w:val="24"/>
          <w:szCs w:val="24"/>
        </w:rPr>
        <w:t>ontemporaneidade que estão imersos em no</w:t>
      </w:r>
      <w:r w:rsidR="000637DE" w:rsidRPr="00CC56BF">
        <w:rPr>
          <w:rFonts w:ascii="Times New Roman" w:hAnsi="Times New Roman" w:cs="Times New Roman"/>
          <w:sz w:val="24"/>
          <w:szCs w:val="24"/>
        </w:rPr>
        <w:t xml:space="preserve">ssa </w:t>
      </w:r>
      <w:r w:rsidR="00263779" w:rsidRPr="00CC56BF">
        <w:rPr>
          <w:rFonts w:ascii="Times New Roman" w:hAnsi="Times New Roman" w:cs="Times New Roman"/>
          <w:sz w:val="24"/>
          <w:szCs w:val="24"/>
        </w:rPr>
        <w:t>sociedade.</w:t>
      </w:r>
      <w:r w:rsidR="007A6D54" w:rsidRPr="00CC56BF">
        <w:rPr>
          <w:rFonts w:ascii="Times New Roman" w:hAnsi="Times New Roman" w:cs="Times New Roman"/>
          <w:sz w:val="24"/>
          <w:szCs w:val="24"/>
        </w:rPr>
        <w:t xml:space="preserve"> A partir do que é exposto por Chimamanda através de suas falas, se abre em nossas mentes um campo de indagações a respeito desse papel do Ocidente em </w:t>
      </w:r>
      <w:r w:rsidR="002E0169" w:rsidRPr="00CC56BF">
        <w:rPr>
          <w:rFonts w:ascii="Times New Roman" w:hAnsi="Times New Roman" w:cs="Times New Roman"/>
          <w:sz w:val="24"/>
          <w:szCs w:val="24"/>
        </w:rPr>
        <w:t>homogeneizar as culturas e criar uma</w:t>
      </w:r>
      <w:r w:rsidR="007A6D54" w:rsidRPr="00CC56BF">
        <w:rPr>
          <w:rFonts w:ascii="Times New Roman" w:hAnsi="Times New Roman" w:cs="Times New Roman"/>
          <w:sz w:val="24"/>
          <w:szCs w:val="24"/>
        </w:rPr>
        <w:t xml:space="preserve"> implantação </w:t>
      </w:r>
      <w:r w:rsidR="00B07644" w:rsidRPr="00CC56BF">
        <w:rPr>
          <w:rFonts w:ascii="Times New Roman" w:hAnsi="Times New Roman" w:cs="Times New Roman"/>
          <w:sz w:val="24"/>
          <w:szCs w:val="24"/>
        </w:rPr>
        <w:t xml:space="preserve">única a respeito de todos. </w:t>
      </w:r>
    </w:p>
    <w:p w:rsidR="00E23E60" w:rsidRDefault="00E854BB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Temos as historiografias construídas no Ocidente como </w:t>
      </w:r>
      <w:r w:rsidR="00085121" w:rsidRPr="00CC56BF">
        <w:rPr>
          <w:rFonts w:ascii="Times New Roman" w:hAnsi="Times New Roman" w:cs="Times New Roman"/>
          <w:sz w:val="24"/>
          <w:szCs w:val="24"/>
        </w:rPr>
        <w:t>únicas, como fontes manipuladora</w:t>
      </w:r>
      <w:r w:rsidRPr="00CC56BF">
        <w:rPr>
          <w:rFonts w:ascii="Times New Roman" w:hAnsi="Times New Roman" w:cs="Times New Roman"/>
          <w:sz w:val="24"/>
          <w:szCs w:val="24"/>
        </w:rPr>
        <w:t xml:space="preserve">s e a rigor, com um incalculável nível </w:t>
      </w:r>
      <w:r w:rsidR="00085121" w:rsidRPr="00CC56BF">
        <w:rPr>
          <w:rFonts w:ascii="Times New Roman" w:hAnsi="Times New Roman" w:cs="Times New Roman"/>
          <w:sz w:val="24"/>
          <w:szCs w:val="24"/>
        </w:rPr>
        <w:t xml:space="preserve">influenciador. </w:t>
      </w:r>
      <w:r w:rsidR="00EB1FB3" w:rsidRPr="00CC56BF">
        <w:rPr>
          <w:rFonts w:ascii="Times New Roman" w:hAnsi="Times New Roman" w:cs="Times New Roman"/>
          <w:sz w:val="24"/>
          <w:szCs w:val="24"/>
        </w:rPr>
        <w:t>Em outra visão</w:t>
      </w:r>
      <w:r w:rsidR="0084514A" w:rsidRPr="00CC56BF">
        <w:rPr>
          <w:rFonts w:ascii="Times New Roman" w:hAnsi="Times New Roman" w:cs="Times New Roman"/>
          <w:sz w:val="24"/>
          <w:szCs w:val="24"/>
        </w:rPr>
        <w:t>, sendo instaurada como</w:t>
      </w:r>
      <w:r w:rsidR="00903BD4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EE139A" w:rsidRPr="00CC56BF">
        <w:rPr>
          <w:rFonts w:ascii="Times New Roman" w:hAnsi="Times New Roman" w:cs="Times New Roman"/>
          <w:sz w:val="24"/>
          <w:szCs w:val="24"/>
        </w:rPr>
        <w:t>primeira</w:t>
      </w:r>
      <w:r w:rsidR="0049620A">
        <w:rPr>
          <w:rFonts w:ascii="Times New Roman" w:hAnsi="Times New Roman" w:cs="Times New Roman"/>
          <w:sz w:val="24"/>
          <w:szCs w:val="24"/>
        </w:rPr>
        <w:t xml:space="preserve">, </w:t>
      </w:r>
      <w:r w:rsidR="00EE139A" w:rsidRPr="00CC56BF">
        <w:rPr>
          <w:rFonts w:ascii="Times New Roman" w:hAnsi="Times New Roman" w:cs="Times New Roman"/>
          <w:sz w:val="24"/>
          <w:szCs w:val="24"/>
        </w:rPr>
        <w:t>única</w:t>
      </w:r>
      <w:r w:rsidR="0084514A" w:rsidRPr="00CC56BF">
        <w:rPr>
          <w:rFonts w:ascii="Times New Roman" w:hAnsi="Times New Roman" w:cs="Times New Roman"/>
          <w:sz w:val="24"/>
          <w:szCs w:val="24"/>
        </w:rPr>
        <w:t xml:space="preserve"> e verdadeira forma de se contar a história. </w:t>
      </w:r>
    </w:p>
    <w:p w:rsidR="003321EA" w:rsidRPr="00B51F6B" w:rsidRDefault="003321EA" w:rsidP="003321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E60" w:rsidRPr="00896BDA" w:rsidRDefault="00E23E60" w:rsidP="00220866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BDA">
        <w:rPr>
          <w:rFonts w:ascii="Times New Roman" w:hAnsi="Times New Roman" w:cs="Times New Roman"/>
          <w:b/>
          <w:sz w:val="28"/>
          <w:szCs w:val="28"/>
          <w:u w:val="single"/>
        </w:rPr>
        <w:t xml:space="preserve">Introdução </w:t>
      </w:r>
    </w:p>
    <w:p w:rsidR="00E23E60" w:rsidRPr="00CC56BF" w:rsidRDefault="000F3DA5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A partir da visualização do vídeo, podemos observar uma forte presença da descriminação e desvalorização do povo africano e de todo o seu continente decorrente ao </w:t>
      </w:r>
      <w:r w:rsidR="009563BC" w:rsidRPr="00CC56BF">
        <w:rPr>
          <w:rFonts w:ascii="Times New Roman" w:hAnsi="Times New Roman" w:cs="Times New Roman"/>
          <w:sz w:val="24"/>
          <w:szCs w:val="24"/>
        </w:rPr>
        <w:t xml:space="preserve">crítico e impiedoso olhar Ocidental. Chimamanda conta sua história desde sua infância, fala da forte experiência que obteve graças à leitura. Desde cedo, começa a ler livros infantis britânicos e americanos e a partir dai, escreve suas primeiras histórias se baseando nessas leituras do Ocidente. </w:t>
      </w:r>
      <w:r w:rsidR="003377B1" w:rsidRPr="00CC56BF">
        <w:rPr>
          <w:rFonts w:ascii="Times New Roman" w:hAnsi="Times New Roman" w:cs="Times New Roman"/>
          <w:sz w:val="24"/>
          <w:szCs w:val="24"/>
        </w:rPr>
        <w:t xml:space="preserve">Sem saber, ela estava sendo influenciada. </w:t>
      </w:r>
    </w:p>
    <w:p w:rsidR="003377B1" w:rsidRPr="00CC56BF" w:rsidRDefault="003377B1" w:rsidP="003321EA">
      <w:pPr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Chimamanda também diz que assim que começou a escrever, escrevia exatamente igual aos tipos de histórias que estava acostumada a ler. Aponta características de seus personagens, onde eram brancos e de olhos azuis, brincavam na neve, comiam maçãs e falavam </w:t>
      </w:r>
      <w:r w:rsidR="00EE139A" w:rsidRPr="00CC56BF">
        <w:rPr>
          <w:rFonts w:ascii="Times New Roman" w:hAnsi="Times New Roman" w:cs="Times New Roman"/>
          <w:sz w:val="24"/>
          <w:szCs w:val="24"/>
        </w:rPr>
        <w:t>a todo o momento</w:t>
      </w:r>
      <w:r w:rsidRPr="00CC56BF">
        <w:rPr>
          <w:rFonts w:ascii="Times New Roman" w:hAnsi="Times New Roman" w:cs="Times New Roman"/>
          <w:sz w:val="24"/>
          <w:szCs w:val="24"/>
        </w:rPr>
        <w:t xml:space="preserve"> sobre o tempo, de como era maravilhoso o Sol ter aparecido. Decorrente a isto, ela diz o quão somos vulneráveis mediante </w:t>
      </w:r>
      <w:r w:rsidR="00EE139A" w:rsidRPr="00CC56BF">
        <w:rPr>
          <w:rFonts w:ascii="Times New Roman" w:hAnsi="Times New Roman" w:cs="Times New Roman"/>
          <w:sz w:val="24"/>
          <w:szCs w:val="24"/>
        </w:rPr>
        <w:t>a</w:t>
      </w:r>
      <w:r w:rsidRPr="00CC56BF">
        <w:rPr>
          <w:rFonts w:ascii="Times New Roman" w:hAnsi="Times New Roman" w:cs="Times New Roman"/>
          <w:sz w:val="24"/>
          <w:szCs w:val="24"/>
        </w:rPr>
        <w:t xml:space="preserve"> uma história imposta sobre nós.</w:t>
      </w:r>
    </w:p>
    <w:p w:rsidR="00B51F6B" w:rsidRDefault="00963E50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Levando em consideração que ela não estaria apenas sendo influenciada na leitura e na criação dos personagens, havia também a questão de seu País estar totalmente longe dos acontecimentos naturais qu</w:t>
      </w:r>
      <w:r w:rsidR="00B911B0" w:rsidRPr="00CC56BF">
        <w:rPr>
          <w:rFonts w:ascii="Times New Roman" w:hAnsi="Times New Roman" w:cs="Times New Roman"/>
          <w:sz w:val="24"/>
          <w:szCs w:val="24"/>
        </w:rPr>
        <w:t>e ocorriam em outros países (Estados Unidos</w:t>
      </w:r>
      <w:r w:rsidR="00EE139A" w:rsidRPr="00CC56BF">
        <w:rPr>
          <w:rFonts w:ascii="Times New Roman" w:hAnsi="Times New Roman" w:cs="Times New Roman"/>
          <w:sz w:val="24"/>
          <w:szCs w:val="24"/>
        </w:rPr>
        <w:t>, por exemplo</w:t>
      </w:r>
      <w:r w:rsidR="00B911B0" w:rsidRPr="00CC56BF">
        <w:rPr>
          <w:rFonts w:ascii="Times New Roman" w:hAnsi="Times New Roman" w:cs="Times New Roman"/>
          <w:sz w:val="24"/>
          <w:szCs w:val="24"/>
        </w:rPr>
        <w:t>)</w:t>
      </w:r>
      <w:r w:rsidRPr="00CC56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E50" w:rsidRPr="00CC56BF" w:rsidRDefault="00963E50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A escritora nigeriana, diz que em seu país não existia neve e sequer tiveram contato com ela, diz também que não comiam maçãs como contavam nas histórias britânicas e americanas, comiam mangas e jamais tocavam no assunto do tempo, porque não era do interesse deles fazer</w:t>
      </w:r>
      <w:r w:rsidR="000117C0" w:rsidRPr="00CC56BF">
        <w:rPr>
          <w:rFonts w:ascii="Times New Roman" w:hAnsi="Times New Roman" w:cs="Times New Roman"/>
          <w:sz w:val="24"/>
          <w:szCs w:val="24"/>
        </w:rPr>
        <w:t>em</w:t>
      </w:r>
      <w:r w:rsidR="00097AB7" w:rsidRPr="00CC56BF">
        <w:rPr>
          <w:rFonts w:ascii="Times New Roman" w:hAnsi="Times New Roman" w:cs="Times New Roman"/>
          <w:sz w:val="24"/>
          <w:szCs w:val="24"/>
        </w:rPr>
        <w:t xml:space="preserve"> tais reflexões, pelo fato do Sol ser visível na maioria das vezes.</w:t>
      </w:r>
    </w:p>
    <w:p w:rsidR="0079523F" w:rsidRDefault="0056495E" w:rsidP="003321EA">
      <w:pPr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Portanto,</w:t>
      </w:r>
      <w:r w:rsidR="00A33F3B" w:rsidRPr="00CC56BF">
        <w:rPr>
          <w:rFonts w:ascii="Times New Roman" w:hAnsi="Times New Roman" w:cs="Times New Roman"/>
          <w:sz w:val="24"/>
          <w:szCs w:val="24"/>
        </w:rPr>
        <w:t xml:space="preserve"> surge uma “ruptura” </w:t>
      </w:r>
      <w:r w:rsidR="00DB7588" w:rsidRPr="00CC56BF">
        <w:rPr>
          <w:rFonts w:ascii="Times New Roman" w:hAnsi="Times New Roman" w:cs="Times New Roman"/>
          <w:sz w:val="24"/>
          <w:szCs w:val="24"/>
        </w:rPr>
        <w:t>n</w:t>
      </w:r>
      <w:r w:rsidR="00A33F3B" w:rsidRPr="00CC56BF">
        <w:rPr>
          <w:rFonts w:ascii="Times New Roman" w:hAnsi="Times New Roman" w:cs="Times New Roman"/>
          <w:sz w:val="24"/>
          <w:szCs w:val="24"/>
        </w:rPr>
        <w:t>essas influências</w:t>
      </w:r>
      <w:r w:rsidR="001E775F" w:rsidRPr="00CC56BF">
        <w:rPr>
          <w:rFonts w:ascii="Times New Roman" w:hAnsi="Times New Roman" w:cs="Times New Roman"/>
          <w:sz w:val="24"/>
          <w:szCs w:val="24"/>
        </w:rPr>
        <w:t xml:space="preserve"> geradas</w:t>
      </w:r>
      <w:r w:rsidR="008E0866" w:rsidRPr="00CC56BF">
        <w:rPr>
          <w:rFonts w:ascii="Times New Roman" w:hAnsi="Times New Roman" w:cs="Times New Roman"/>
          <w:sz w:val="24"/>
          <w:szCs w:val="24"/>
        </w:rPr>
        <w:t xml:space="preserve"> pelas histórias Ocidentais.</w:t>
      </w:r>
      <w:r w:rsidR="00A33F3B" w:rsidRPr="00CC56BF">
        <w:rPr>
          <w:rFonts w:ascii="Times New Roman" w:hAnsi="Times New Roman" w:cs="Times New Roman"/>
          <w:sz w:val="24"/>
          <w:szCs w:val="24"/>
        </w:rPr>
        <w:t xml:space="preserve"> Chimamanda tem contato pela primeira vez com a sua própria identidade</w:t>
      </w:r>
      <w:r w:rsidR="00C85CF5" w:rsidRPr="00CC56BF">
        <w:rPr>
          <w:rFonts w:ascii="Times New Roman" w:hAnsi="Times New Roman" w:cs="Times New Roman"/>
          <w:sz w:val="24"/>
          <w:szCs w:val="24"/>
        </w:rPr>
        <w:t xml:space="preserve"> histórica</w:t>
      </w:r>
      <w:r w:rsidR="00A33F3B" w:rsidRPr="00CC56BF">
        <w:rPr>
          <w:rFonts w:ascii="Times New Roman" w:hAnsi="Times New Roman" w:cs="Times New Roman"/>
          <w:sz w:val="24"/>
          <w:szCs w:val="24"/>
        </w:rPr>
        <w:t>, a sua própria cu</w:t>
      </w:r>
      <w:r w:rsidR="00147CFA" w:rsidRPr="00CC56BF">
        <w:rPr>
          <w:rFonts w:ascii="Times New Roman" w:hAnsi="Times New Roman" w:cs="Times New Roman"/>
          <w:sz w:val="24"/>
          <w:szCs w:val="24"/>
        </w:rPr>
        <w:t>ltura. A partir desse contato com as histórias de seu próprio continente, Chimamanda têm os olhos abertos</w:t>
      </w:r>
      <w:r w:rsidR="008E0866" w:rsidRPr="00CC56BF">
        <w:rPr>
          <w:rFonts w:ascii="Times New Roman" w:hAnsi="Times New Roman" w:cs="Times New Roman"/>
          <w:sz w:val="24"/>
          <w:szCs w:val="24"/>
        </w:rPr>
        <w:t xml:space="preserve">, onde ela cita em seu discurso que houve uma virada </w:t>
      </w:r>
      <w:r w:rsidR="008E0866" w:rsidRPr="00CC56BF">
        <w:rPr>
          <w:rFonts w:ascii="Times New Roman" w:hAnsi="Times New Roman" w:cs="Times New Roman"/>
          <w:sz w:val="24"/>
          <w:szCs w:val="24"/>
        </w:rPr>
        <w:lastRenderedPageBreak/>
        <w:t>em sua percepção a respeito da literatura</w:t>
      </w:r>
      <w:r w:rsidR="00147CFA" w:rsidRPr="00CC56BF">
        <w:rPr>
          <w:rFonts w:ascii="Times New Roman" w:hAnsi="Times New Roman" w:cs="Times New Roman"/>
          <w:sz w:val="24"/>
          <w:szCs w:val="24"/>
        </w:rPr>
        <w:t xml:space="preserve">, passa a </w:t>
      </w:r>
      <w:r w:rsidR="00EE27D3" w:rsidRPr="00CC56BF">
        <w:rPr>
          <w:rFonts w:ascii="Times New Roman" w:hAnsi="Times New Roman" w:cs="Times New Roman"/>
          <w:sz w:val="24"/>
          <w:szCs w:val="24"/>
        </w:rPr>
        <w:t>questionar,</w:t>
      </w:r>
      <w:r w:rsidR="00147CFA" w:rsidRPr="00CC56BF">
        <w:rPr>
          <w:rFonts w:ascii="Times New Roman" w:hAnsi="Times New Roman" w:cs="Times New Roman"/>
          <w:sz w:val="24"/>
          <w:szCs w:val="24"/>
        </w:rPr>
        <w:t xml:space="preserve"> ler e escrever sobre suas culturas. </w:t>
      </w:r>
      <w:r w:rsidR="004D4DED" w:rsidRPr="00CC56BF">
        <w:rPr>
          <w:rFonts w:ascii="Times New Roman" w:hAnsi="Times New Roman" w:cs="Times New Roman"/>
          <w:sz w:val="24"/>
          <w:szCs w:val="24"/>
        </w:rPr>
        <w:t>Ela descobre então que existem escritores africanos e começa a ler suas historiografias</w:t>
      </w:r>
      <w:r w:rsidR="00903226" w:rsidRPr="00CC56BF">
        <w:rPr>
          <w:rFonts w:ascii="Times New Roman" w:hAnsi="Times New Roman" w:cs="Times New Roman"/>
          <w:sz w:val="24"/>
          <w:szCs w:val="24"/>
        </w:rPr>
        <w:t xml:space="preserve"> africanas</w:t>
      </w:r>
      <w:r w:rsidR="004D4DED" w:rsidRPr="00CC56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0F3" w:rsidRDefault="004D4DED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Contudo, esse contato foi importantíssimo para Chimamanda, foi uma libertação de sua mente, ela foi retirada daquele calabouço de apenas uma verdade sobre tudo e pôde entã</w:t>
      </w:r>
      <w:r w:rsidR="00517C39" w:rsidRPr="00CC56BF">
        <w:rPr>
          <w:rFonts w:ascii="Times New Roman" w:hAnsi="Times New Roman" w:cs="Times New Roman"/>
          <w:sz w:val="24"/>
          <w:szCs w:val="24"/>
        </w:rPr>
        <w:t>o perceber que não existia apenas uma única história, aqu</w:t>
      </w:r>
      <w:r w:rsidR="002448B5" w:rsidRPr="00CC56BF">
        <w:rPr>
          <w:rFonts w:ascii="Times New Roman" w:hAnsi="Times New Roman" w:cs="Times New Roman"/>
          <w:sz w:val="24"/>
          <w:szCs w:val="24"/>
        </w:rPr>
        <w:t>elas que vinham em</w:t>
      </w:r>
      <w:r w:rsidR="00EC40A0" w:rsidRPr="00CC56BF">
        <w:rPr>
          <w:rFonts w:ascii="Times New Roman" w:hAnsi="Times New Roman" w:cs="Times New Roman"/>
          <w:sz w:val="24"/>
          <w:szCs w:val="24"/>
        </w:rPr>
        <w:t xml:space="preserve"> seus livros lidos na infância, que não eram apenas brancos e estrangeiros que podiam estar presentes em livros, meninas como ela, da pele cor de chocolate também </w:t>
      </w:r>
      <w:r w:rsidR="00EE139A" w:rsidRPr="00CC56BF">
        <w:rPr>
          <w:rFonts w:ascii="Times New Roman" w:hAnsi="Times New Roman" w:cs="Times New Roman"/>
          <w:sz w:val="24"/>
          <w:szCs w:val="24"/>
        </w:rPr>
        <w:t>poderia estar</w:t>
      </w:r>
      <w:r w:rsidR="00EC40A0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EE139A" w:rsidRPr="00CC56BF">
        <w:rPr>
          <w:rFonts w:ascii="Times New Roman" w:hAnsi="Times New Roman" w:cs="Times New Roman"/>
          <w:sz w:val="24"/>
          <w:szCs w:val="24"/>
        </w:rPr>
        <w:t>incluída</w:t>
      </w:r>
      <w:r w:rsidR="00EC40A0" w:rsidRPr="00CC56BF">
        <w:rPr>
          <w:rFonts w:ascii="Times New Roman" w:hAnsi="Times New Roman" w:cs="Times New Roman"/>
          <w:sz w:val="24"/>
          <w:szCs w:val="24"/>
        </w:rPr>
        <w:t xml:space="preserve"> na literatura. </w:t>
      </w:r>
    </w:p>
    <w:p w:rsidR="003321EA" w:rsidRPr="00CC56BF" w:rsidRDefault="003321EA" w:rsidP="003321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0F3" w:rsidRPr="00896BDA" w:rsidRDefault="00F34B91" w:rsidP="00220866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6BDA">
        <w:rPr>
          <w:rFonts w:ascii="Times New Roman" w:hAnsi="Times New Roman" w:cs="Times New Roman"/>
          <w:b/>
          <w:sz w:val="28"/>
          <w:szCs w:val="28"/>
          <w:u w:val="single"/>
        </w:rPr>
        <w:t xml:space="preserve">Os perigos de uma narrativa histórica única </w:t>
      </w:r>
    </w:p>
    <w:p w:rsidR="00E31442" w:rsidRPr="00CC56BF" w:rsidRDefault="00E31442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Quando Chimamanda completa seus 19 anos, deixa seu País e passa a residir nos Estados Unidos, o motivo seria a Universidade. </w:t>
      </w:r>
      <w:r w:rsidR="0040596C">
        <w:rPr>
          <w:rFonts w:ascii="Times New Roman" w:hAnsi="Times New Roman" w:cs="Times New Roman"/>
          <w:sz w:val="24"/>
          <w:szCs w:val="24"/>
        </w:rPr>
        <w:t>Muitas coisas começam a acontecer.</w:t>
      </w:r>
    </w:p>
    <w:p w:rsidR="0079523F" w:rsidRDefault="00B75C0D" w:rsidP="003321EA">
      <w:pPr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Ao se instalar no País, ela divide o quarto com uma menina que de primeira impressão, acaba descriminando-a pelo fato de julgar seu Inglês como perfeito e por saber que esta língua, também é </w:t>
      </w:r>
      <w:r w:rsidR="00EE139A" w:rsidRPr="00CC56BF">
        <w:rPr>
          <w:rFonts w:ascii="Times New Roman" w:hAnsi="Times New Roman" w:cs="Times New Roman"/>
          <w:sz w:val="24"/>
          <w:szCs w:val="24"/>
        </w:rPr>
        <w:t>o oficial</w:t>
      </w:r>
      <w:r w:rsidRPr="00CC56BF">
        <w:rPr>
          <w:rFonts w:ascii="Times New Roman" w:hAnsi="Times New Roman" w:cs="Times New Roman"/>
          <w:sz w:val="24"/>
          <w:szCs w:val="24"/>
        </w:rPr>
        <w:t xml:space="preserve"> da Nigéria. Chimamanda também diz que sua colega pediu para que ela lhe mostrasse alguma “música tribal” e a mesma ficou assustada quando a nigeriana leva consigo uma fita cassete onde a cantora era Mariah Carey</w:t>
      </w:r>
      <w:r w:rsidR="00BF35B8" w:rsidRPr="00CC56BF">
        <w:rPr>
          <w:rFonts w:ascii="Times New Roman" w:hAnsi="Times New Roman" w:cs="Times New Roman"/>
          <w:sz w:val="24"/>
          <w:szCs w:val="24"/>
        </w:rPr>
        <w:t xml:space="preserve"> (Americana)</w:t>
      </w:r>
      <w:r w:rsidRPr="00CC56BF">
        <w:rPr>
          <w:rFonts w:ascii="Times New Roman" w:hAnsi="Times New Roman" w:cs="Times New Roman"/>
          <w:sz w:val="24"/>
          <w:szCs w:val="24"/>
        </w:rPr>
        <w:t>.</w:t>
      </w:r>
    </w:p>
    <w:p w:rsidR="00743264" w:rsidRPr="00CC56BF" w:rsidRDefault="00B75C0D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Isso causou muita estranheza e imagino que tenha quebrado todos os conceitos que essa sua colega tinha a respeito dos africanos</w:t>
      </w:r>
      <w:r w:rsidR="00A2100D" w:rsidRPr="00CC56BF">
        <w:rPr>
          <w:rFonts w:ascii="Times New Roman" w:hAnsi="Times New Roman" w:cs="Times New Roman"/>
          <w:sz w:val="24"/>
          <w:szCs w:val="24"/>
        </w:rPr>
        <w:t xml:space="preserve"> e que também tenha causado um conflito em sua mente</w:t>
      </w:r>
      <w:r w:rsidRPr="00CC56BF">
        <w:rPr>
          <w:rFonts w:ascii="Times New Roman" w:hAnsi="Times New Roman" w:cs="Times New Roman"/>
          <w:sz w:val="24"/>
          <w:szCs w:val="24"/>
        </w:rPr>
        <w:t>, ou seja, ela tinha uma história única sobre a África, que possivelmente era sobre que todos os povos passavam necessidades, eram pobres,</w:t>
      </w:r>
      <w:r w:rsidR="006B4266" w:rsidRPr="00CC56BF">
        <w:rPr>
          <w:rFonts w:ascii="Times New Roman" w:hAnsi="Times New Roman" w:cs="Times New Roman"/>
          <w:sz w:val="24"/>
          <w:szCs w:val="24"/>
        </w:rPr>
        <w:t xml:space="preserve"> famintos como Chimamanda</w:t>
      </w:r>
      <w:r w:rsidR="00450866" w:rsidRPr="00CC56BF">
        <w:rPr>
          <w:rFonts w:ascii="Times New Roman" w:hAnsi="Times New Roman" w:cs="Times New Roman"/>
          <w:sz w:val="24"/>
          <w:szCs w:val="24"/>
        </w:rPr>
        <w:t xml:space="preserve"> relata que um professor da Universidade disse ao analisar um romance escrito por ela,</w:t>
      </w:r>
      <w:r w:rsidR="004A193E" w:rsidRPr="00CC56BF">
        <w:rPr>
          <w:rFonts w:ascii="Times New Roman" w:hAnsi="Times New Roman" w:cs="Times New Roman"/>
          <w:sz w:val="24"/>
          <w:szCs w:val="24"/>
        </w:rPr>
        <w:t xml:space="preserve"> que também</w:t>
      </w:r>
      <w:r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EE139A" w:rsidRPr="00CC56BF">
        <w:rPr>
          <w:rFonts w:ascii="Times New Roman" w:hAnsi="Times New Roman" w:cs="Times New Roman"/>
          <w:sz w:val="24"/>
          <w:szCs w:val="24"/>
        </w:rPr>
        <w:t>havia</w:t>
      </w:r>
      <w:r w:rsidRPr="00CC56BF">
        <w:rPr>
          <w:rFonts w:ascii="Times New Roman" w:hAnsi="Times New Roman" w:cs="Times New Roman"/>
          <w:sz w:val="24"/>
          <w:szCs w:val="24"/>
        </w:rPr>
        <w:t xml:space="preserve"> catástrofes e que não tinham sequer um </w:t>
      </w:r>
      <w:r w:rsidR="00F6149C" w:rsidRPr="00CC56BF">
        <w:rPr>
          <w:rFonts w:ascii="Times New Roman" w:hAnsi="Times New Roman" w:cs="Times New Roman"/>
          <w:sz w:val="24"/>
          <w:szCs w:val="24"/>
        </w:rPr>
        <w:t>percentual de consciência da cultura e costumes dos povos Ocidentais.</w:t>
      </w:r>
    </w:p>
    <w:p w:rsidR="00A30C28" w:rsidRPr="00CC56BF" w:rsidRDefault="00A30C28" w:rsidP="00795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Esse é um perigo gigantesco de haver apenas uma narrativa histórica</w:t>
      </w:r>
      <w:r w:rsidR="005B3FB3" w:rsidRPr="00CC56BF">
        <w:rPr>
          <w:rFonts w:ascii="Times New Roman" w:hAnsi="Times New Roman" w:cs="Times New Roman"/>
          <w:sz w:val="24"/>
          <w:szCs w:val="24"/>
        </w:rPr>
        <w:t xml:space="preserve"> conhecida e espalhada</w:t>
      </w:r>
      <w:r w:rsidR="00743264" w:rsidRPr="00CC56BF">
        <w:rPr>
          <w:rFonts w:ascii="Times New Roman" w:hAnsi="Times New Roman" w:cs="Times New Roman"/>
          <w:sz w:val="24"/>
          <w:szCs w:val="24"/>
        </w:rPr>
        <w:t>, de haver apenas uma abordagem</w:t>
      </w:r>
      <w:r w:rsidRPr="00CC56BF">
        <w:rPr>
          <w:rFonts w:ascii="Times New Roman" w:hAnsi="Times New Roman" w:cs="Times New Roman"/>
          <w:sz w:val="24"/>
          <w:szCs w:val="24"/>
        </w:rPr>
        <w:t xml:space="preserve">. O desconhecimento de tais povos, de suas culturas, de como vivem, o que </w:t>
      </w:r>
      <w:r w:rsidR="00EE139A" w:rsidRPr="00CC56BF">
        <w:rPr>
          <w:rFonts w:ascii="Times New Roman" w:hAnsi="Times New Roman" w:cs="Times New Roman"/>
          <w:sz w:val="24"/>
          <w:szCs w:val="24"/>
        </w:rPr>
        <w:t>fazem</w:t>
      </w:r>
      <w:r w:rsidR="00177CBB">
        <w:rPr>
          <w:rFonts w:ascii="Times New Roman" w:hAnsi="Times New Roman" w:cs="Times New Roman"/>
          <w:sz w:val="24"/>
          <w:szCs w:val="24"/>
        </w:rPr>
        <w:t>,</w:t>
      </w:r>
      <w:r w:rsidRPr="00CC56BF">
        <w:rPr>
          <w:rFonts w:ascii="Times New Roman" w:hAnsi="Times New Roman" w:cs="Times New Roman"/>
          <w:sz w:val="24"/>
          <w:szCs w:val="24"/>
        </w:rPr>
        <w:t xml:space="preserve"> suas formas políticas e etc. </w:t>
      </w:r>
      <w:r w:rsidR="0088777C" w:rsidRPr="00CC56BF">
        <w:rPr>
          <w:rFonts w:ascii="Times New Roman" w:hAnsi="Times New Roman" w:cs="Times New Roman"/>
          <w:sz w:val="24"/>
          <w:szCs w:val="24"/>
        </w:rPr>
        <w:t xml:space="preserve">Isso também gera preconceito aos que estão fora </w:t>
      </w:r>
      <w:r w:rsidR="00E30D68">
        <w:rPr>
          <w:rFonts w:ascii="Times New Roman" w:hAnsi="Times New Roman" w:cs="Times New Roman"/>
          <w:sz w:val="24"/>
          <w:szCs w:val="24"/>
        </w:rPr>
        <w:t>e não conhecem determinado povo da forma real.</w:t>
      </w:r>
    </w:p>
    <w:p w:rsidR="002F617A" w:rsidRPr="00CC56BF" w:rsidRDefault="002F617A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No que diz respeito </w:t>
      </w:r>
      <w:r w:rsidR="00EE139A" w:rsidRPr="00CC56BF">
        <w:rPr>
          <w:rFonts w:ascii="Times New Roman" w:hAnsi="Times New Roman" w:cs="Times New Roman"/>
          <w:sz w:val="24"/>
          <w:szCs w:val="24"/>
        </w:rPr>
        <w:t>à</w:t>
      </w:r>
      <w:r w:rsidRPr="00CC56BF">
        <w:rPr>
          <w:rFonts w:ascii="Times New Roman" w:hAnsi="Times New Roman" w:cs="Times New Roman"/>
          <w:sz w:val="24"/>
          <w:szCs w:val="24"/>
        </w:rPr>
        <w:t xml:space="preserve"> historiografia única mantida como verdadeira, temos o livro “O Roubo da História” 2006, escrito por Jack Goody e também “Razão ou Raciocínio? Clio ou Shiva?” 2004, </w:t>
      </w:r>
      <w:r w:rsidR="001D350E" w:rsidRPr="00CC56BF">
        <w:rPr>
          <w:rFonts w:ascii="Times New Roman" w:hAnsi="Times New Roman" w:cs="Times New Roman"/>
          <w:sz w:val="24"/>
          <w:szCs w:val="24"/>
        </w:rPr>
        <w:t xml:space="preserve">por </w:t>
      </w:r>
      <w:r w:rsidRPr="00CC56BF">
        <w:rPr>
          <w:rFonts w:ascii="Times New Roman" w:hAnsi="Times New Roman" w:cs="Times New Roman"/>
          <w:sz w:val="24"/>
          <w:szCs w:val="24"/>
        </w:rPr>
        <w:t xml:space="preserve">Sanjay Seth. </w:t>
      </w:r>
    </w:p>
    <w:p w:rsidR="002F617A" w:rsidRPr="00CC56BF" w:rsidRDefault="002F617A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1A716A" w:rsidRPr="00CC56BF" w:rsidRDefault="002F617A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Em “O Roubo da História”</w:t>
      </w:r>
      <w:r w:rsidR="00EE139A" w:rsidRPr="00CC56BF">
        <w:rPr>
          <w:rFonts w:ascii="Times New Roman" w:hAnsi="Times New Roman" w:cs="Times New Roman"/>
          <w:sz w:val="24"/>
          <w:szCs w:val="24"/>
        </w:rPr>
        <w:t>, ou melhor,</w:t>
      </w:r>
      <w:r w:rsidRPr="00CC56BF">
        <w:rPr>
          <w:rFonts w:ascii="Times New Roman" w:hAnsi="Times New Roman" w:cs="Times New Roman"/>
          <w:sz w:val="24"/>
          <w:szCs w:val="24"/>
        </w:rPr>
        <w:t xml:space="preserve"> dizendo</w:t>
      </w:r>
      <w:r w:rsidR="00FD61C7" w:rsidRPr="00CC56BF">
        <w:rPr>
          <w:rFonts w:ascii="Times New Roman" w:hAnsi="Times New Roman" w:cs="Times New Roman"/>
          <w:sz w:val="24"/>
          <w:szCs w:val="24"/>
        </w:rPr>
        <w:t xml:space="preserve"> em nossa perspectiva</w:t>
      </w:r>
      <w:r w:rsidRPr="00CC56BF">
        <w:rPr>
          <w:rFonts w:ascii="Times New Roman" w:hAnsi="Times New Roman" w:cs="Times New Roman"/>
          <w:sz w:val="24"/>
          <w:szCs w:val="24"/>
        </w:rPr>
        <w:t xml:space="preserve"> “A apropriação da História”, vemos que o assunto não está longe o bastante do discurso de Chimamanda Adichie. No que se assemelham, é a participação como “</w:t>
      </w:r>
      <w:r w:rsidR="00F51E22" w:rsidRPr="00CC56BF">
        <w:rPr>
          <w:rFonts w:ascii="Times New Roman" w:hAnsi="Times New Roman" w:cs="Times New Roman"/>
          <w:sz w:val="24"/>
          <w:szCs w:val="24"/>
        </w:rPr>
        <w:t>figura principal</w:t>
      </w:r>
      <w:r w:rsidRPr="00CC56BF">
        <w:rPr>
          <w:rFonts w:ascii="Times New Roman" w:hAnsi="Times New Roman" w:cs="Times New Roman"/>
          <w:sz w:val="24"/>
          <w:szCs w:val="24"/>
        </w:rPr>
        <w:t xml:space="preserve">” nessa história mundial, o papel do Ocidente Europeu em questão </w:t>
      </w:r>
      <w:r w:rsidR="00EE139A" w:rsidRPr="00CC56BF">
        <w:rPr>
          <w:rFonts w:ascii="Times New Roman" w:hAnsi="Times New Roman" w:cs="Times New Roman"/>
          <w:sz w:val="24"/>
          <w:szCs w:val="24"/>
        </w:rPr>
        <w:t>a</w:t>
      </w:r>
      <w:r w:rsidRPr="00CC56BF">
        <w:rPr>
          <w:rFonts w:ascii="Times New Roman" w:hAnsi="Times New Roman" w:cs="Times New Roman"/>
          <w:sz w:val="24"/>
          <w:szCs w:val="24"/>
        </w:rPr>
        <w:t xml:space="preserve"> essa “apropriação” da historiografia tanto deles, de suas culturas, seus acontecimentos e etc, </w:t>
      </w:r>
      <w:r w:rsidR="00136C5D" w:rsidRPr="00CC56BF">
        <w:rPr>
          <w:rFonts w:ascii="Times New Roman" w:hAnsi="Times New Roman" w:cs="Times New Roman"/>
          <w:sz w:val="24"/>
          <w:szCs w:val="24"/>
        </w:rPr>
        <w:t>quanto de todo o restante do mundo. Eram</w:t>
      </w:r>
      <w:r w:rsidR="00F2055A" w:rsidRPr="00CC56BF">
        <w:rPr>
          <w:rFonts w:ascii="Times New Roman" w:hAnsi="Times New Roman" w:cs="Times New Roman"/>
          <w:sz w:val="24"/>
          <w:szCs w:val="24"/>
        </w:rPr>
        <w:t>/são</w:t>
      </w:r>
      <w:r w:rsidR="00136C5D" w:rsidRPr="00CC56BF">
        <w:rPr>
          <w:rFonts w:ascii="Times New Roman" w:hAnsi="Times New Roman" w:cs="Times New Roman"/>
          <w:sz w:val="24"/>
          <w:szCs w:val="24"/>
        </w:rPr>
        <w:t xml:space="preserve"> eurocêntricos, queriam sempre estar à frente de tudo e de todos, impunham suas próprias categorias de t</w:t>
      </w:r>
      <w:r w:rsidR="005628F5" w:rsidRPr="00CC56BF">
        <w:rPr>
          <w:rFonts w:ascii="Times New Roman" w:hAnsi="Times New Roman" w:cs="Times New Roman"/>
          <w:sz w:val="24"/>
          <w:szCs w:val="24"/>
        </w:rPr>
        <w:t>empo e de espaço.</w:t>
      </w:r>
      <w:r w:rsidR="008B731D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EE139A" w:rsidRPr="00CC56BF">
        <w:rPr>
          <w:rFonts w:ascii="Times New Roman" w:hAnsi="Times New Roman" w:cs="Times New Roman"/>
          <w:sz w:val="24"/>
          <w:szCs w:val="24"/>
        </w:rPr>
        <w:t>Apropriavam-se</w:t>
      </w:r>
      <w:r w:rsidR="008B731D" w:rsidRPr="00CC56BF">
        <w:rPr>
          <w:rFonts w:ascii="Times New Roman" w:hAnsi="Times New Roman" w:cs="Times New Roman"/>
          <w:sz w:val="24"/>
          <w:szCs w:val="24"/>
        </w:rPr>
        <w:t xml:space="preserve"> das definições pessoais e eram eles quem </w:t>
      </w:r>
      <w:r w:rsidR="00EE139A" w:rsidRPr="00CC56BF">
        <w:rPr>
          <w:rFonts w:ascii="Times New Roman" w:hAnsi="Times New Roman" w:cs="Times New Roman"/>
          <w:sz w:val="24"/>
          <w:szCs w:val="24"/>
        </w:rPr>
        <w:t>definia</w:t>
      </w:r>
      <w:r w:rsidR="008B731D" w:rsidRPr="00CC56BF">
        <w:rPr>
          <w:rFonts w:ascii="Times New Roman" w:hAnsi="Times New Roman" w:cs="Times New Roman"/>
          <w:sz w:val="24"/>
          <w:szCs w:val="24"/>
        </w:rPr>
        <w:t xml:space="preserve"> quem </w:t>
      </w:r>
      <w:r w:rsidR="00220822" w:rsidRPr="00CC56BF">
        <w:rPr>
          <w:rFonts w:ascii="Times New Roman" w:hAnsi="Times New Roman" w:cs="Times New Roman"/>
          <w:sz w:val="24"/>
          <w:szCs w:val="24"/>
        </w:rPr>
        <w:t xml:space="preserve">eles </w:t>
      </w:r>
      <w:r w:rsidR="00013C38" w:rsidRPr="00CC56BF">
        <w:rPr>
          <w:rFonts w:ascii="Times New Roman" w:hAnsi="Times New Roman" w:cs="Times New Roman"/>
          <w:sz w:val="24"/>
          <w:szCs w:val="24"/>
        </w:rPr>
        <w:t>quisessem e da maneira ao qual</w:t>
      </w:r>
      <w:r w:rsidR="008B731D" w:rsidRPr="00CC56BF">
        <w:rPr>
          <w:rFonts w:ascii="Times New Roman" w:hAnsi="Times New Roman" w:cs="Times New Roman"/>
          <w:sz w:val="24"/>
          <w:szCs w:val="24"/>
        </w:rPr>
        <w:t xml:space="preserve"> quisessem. Um forte exemplo disto</w:t>
      </w:r>
      <w:r w:rsidR="00EE139A" w:rsidRPr="00CC56BF">
        <w:rPr>
          <w:rFonts w:ascii="Times New Roman" w:hAnsi="Times New Roman" w:cs="Times New Roman"/>
          <w:sz w:val="24"/>
          <w:szCs w:val="24"/>
        </w:rPr>
        <w:t xml:space="preserve"> é</w:t>
      </w:r>
      <w:r w:rsidR="008B731D" w:rsidRPr="00CC56BF">
        <w:rPr>
          <w:rFonts w:ascii="Times New Roman" w:hAnsi="Times New Roman" w:cs="Times New Roman"/>
          <w:sz w:val="24"/>
          <w:szCs w:val="24"/>
        </w:rPr>
        <w:t xml:space="preserve"> o eurocentrismo adotado por eles a respeito dos índios, eles se apropriaram da definição do índio, crian</w:t>
      </w:r>
      <w:r w:rsidR="000442F3" w:rsidRPr="00CC56BF">
        <w:rPr>
          <w:rFonts w:ascii="Times New Roman" w:hAnsi="Times New Roman" w:cs="Times New Roman"/>
          <w:sz w:val="24"/>
          <w:szCs w:val="24"/>
        </w:rPr>
        <w:t>do assim, sua própria definição e fazendo com que esta seja a verdadeira e conhecida por todos.</w:t>
      </w:r>
      <w:r w:rsidR="00E447C9" w:rsidRPr="00CC5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7A" w:rsidRPr="00CC56BF" w:rsidRDefault="00E447C9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E os índios, onde entram nessa história? Com quem está a verdade?</w:t>
      </w:r>
      <w:r w:rsidR="001A716A" w:rsidRPr="00CC56BF">
        <w:rPr>
          <w:rFonts w:ascii="Times New Roman" w:hAnsi="Times New Roman" w:cs="Times New Roman"/>
          <w:sz w:val="24"/>
          <w:szCs w:val="24"/>
        </w:rPr>
        <w:t xml:space="preserve"> Quem são eles na realidade? </w:t>
      </w:r>
    </w:p>
    <w:p w:rsidR="003E6932" w:rsidRPr="00CC56BF" w:rsidRDefault="003E6932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Será que essa ideia de história única também está sob a definição deles</w:t>
      </w:r>
      <w:r w:rsidR="009E7D11" w:rsidRPr="00CC56BF">
        <w:rPr>
          <w:rFonts w:ascii="Times New Roman" w:hAnsi="Times New Roman" w:cs="Times New Roman"/>
          <w:sz w:val="24"/>
          <w:szCs w:val="24"/>
        </w:rPr>
        <w:t xml:space="preserve"> (Ocidente)</w:t>
      </w:r>
      <w:r w:rsidRPr="00CC56B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60BBB" w:rsidRPr="00CC56BF" w:rsidRDefault="003E6932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lastRenderedPageBreak/>
        <w:t xml:space="preserve">Respondendo, sim! </w:t>
      </w:r>
    </w:p>
    <w:p w:rsidR="00574E1B" w:rsidRPr="00CC56BF" w:rsidRDefault="003E6932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Para se ter uma história única, não precisa de muitos esforços, </w:t>
      </w:r>
      <w:r w:rsidR="00495DF2" w:rsidRPr="00CC56BF">
        <w:rPr>
          <w:rFonts w:ascii="Times New Roman" w:hAnsi="Times New Roman" w:cs="Times New Roman"/>
          <w:sz w:val="24"/>
          <w:szCs w:val="24"/>
        </w:rPr>
        <w:t>você não precisa</w:t>
      </w:r>
      <w:r w:rsidR="002965F7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E97571" w:rsidRPr="00CC56BF">
        <w:rPr>
          <w:rFonts w:ascii="Times New Roman" w:hAnsi="Times New Roman" w:cs="Times New Roman"/>
          <w:sz w:val="24"/>
          <w:szCs w:val="24"/>
        </w:rPr>
        <w:t>n</w:t>
      </w:r>
      <w:r w:rsidR="002965F7" w:rsidRPr="00CC56BF">
        <w:rPr>
          <w:rFonts w:ascii="Times New Roman" w:hAnsi="Times New Roman" w:cs="Times New Roman"/>
          <w:sz w:val="24"/>
          <w:szCs w:val="24"/>
        </w:rPr>
        <w:t xml:space="preserve">em visitar locais ou recorrer </w:t>
      </w:r>
      <w:r w:rsidR="00EE139A" w:rsidRPr="00CC56BF">
        <w:rPr>
          <w:rFonts w:ascii="Times New Roman" w:hAnsi="Times New Roman" w:cs="Times New Roman"/>
          <w:sz w:val="24"/>
          <w:szCs w:val="24"/>
        </w:rPr>
        <w:t>às</w:t>
      </w:r>
      <w:r w:rsidR="002965F7" w:rsidRPr="00CC56BF">
        <w:rPr>
          <w:rFonts w:ascii="Times New Roman" w:hAnsi="Times New Roman" w:cs="Times New Roman"/>
          <w:sz w:val="24"/>
          <w:szCs w:val="24"/>
        </w:rPr>
        <w:t xml:space="preserve"> determinadas fontes, </w:t>
      </w:r>
      <w:r w:rsidR="00FF5220" w:rsidRPr="00CC56BF">
        <w:rPr>
          <w:rFonts w:ascii="Times New Roman" w:hAnsi="Times New Roman" w:cs="Times New Roman"/>
          <w:sz w:val="24"/>
          <w:szCs w:val="24"/>
        </w:rPr>
        <w:t>é só imaginar</w:t>
      </w:r>
      <w:r w:rsidRPr="00CC56BF">
        <w:rPr>
          <w:rFonts w:ascii="Times New Roman" w:hAnsi="Times New Roman" w:cs="Times New Roman"/>
          <w:sz w:val="24"/>
          <w:szCs w:val="24"/>
        </w:rPr>
        <w:t xml:space="preserve"> o índio que fica lá dentro da mata, que passa frio,</w:t>
      </w:r>
      <w:r w:rsidR="00FC5A0D" w:rsidRPr="00CC56BF">
        <w:rPr>
          <w:rFonts w:ascii="Times New Roman" w:hAnsi="Times New Roman" w:cs="Times New Roman"/>
          <w:sz w:val="24"/>
          <w:szCs w:val="24"/>
        </w:rPr>
        <w:t xml:space="preserve"> que o homem rouba seu espaço e os usam como escravos, aquele índio que</w:t>
      </w:r>
      <w:r w:rsidRPr="00CC56BF">
        <w:rPr>
          <w:rFonts w:ascii="Times New Roman" w:hAnsi="Times New Roman" w:cs="Times New Roman"/>
          <w:sz w:val="24"/>
          <w:szCs w:val="24"/>
        </w:rPr>
        <w:t xml:space="preserve"> provavelmente</w:t>
      </w:r>
      <w:r w:rsidR="00D543F1" w:rsidRPr="00CC56BF">
        <w:rPr>
          <w:rFonts w:ascii="Times New Roman" w:hAnsi="Times New Roman" w:cs="Times New Roman"/>
          <w:sz w:val="24"/>
          <w:szCs w:val="24"/>
        </w:rPr>
        <w:t xml:space="preserve"> sofre com a</w:t>
      </w:r>
      <w:r w:rsidRPr="00CC56BF">
        <w:rPr>
          <w:rFonts w:ascii="Times New Roman" w:hAnsi="Times New Roman" w:cs="Times New Roman"/>
          <w:sz w:val="24"/>
          <w:szCs w:val="24"/>
        </w:rPr>
        <w:t xml:space="preserve"> diminuição ou até mesmo escassez de nutrientes da natureza</w:t>
      </w:r>
      <w:r w:rsidR="00FD5D2A" w:rsidRPr="00CC56BF">
        <w:rPr>
          <w:rFonts w:ascii="Times New Roman" w:hAnsi="Times New Roman" w:cs="Times New Roman"/>
          <w:sz w:val="24"/>
          <w:szCs w:val="24"/>
        </w:rPr>
        <w:t xml:space="preserve"> para a sua sobrevivência</w:t>
      </w:r>
      <w:r w:rsidRPr="00CC56BF">
        <w:rPr>
          <w:rFonts w:ascii="Times New Roman" w:hAnsi="Times New Roman" w:cs="Times New Roman"/>
          <w:sz w:val="24"/>
          <w:szCs w:val="24"/>
        </w:rPr>
        <w:t>, pegar aquele índio que não saber ler (pois existem ainda muitos iletrados</w:t>
      </w:r>
      <w:r w:rsidR="00672E64" w:rsidRPr="00CC56BF">
        <w:rPr>
          <w:rFonts w:ascii="Times New Roman" w:hAnsi="Times New Roman" w:cs="Times New Roman"/>
          <w:sz w:val="24"/>
          <w:szCs w:val="24"/>
        </w:rPr>
        <w:t xml:space="preserve"> que infelizmente desconhecem seus direitos</w:t>
      </w:r>
      <w:r w:rsidRPr="00CC56BF">
        <w:rPr>
          <w:rFonts w:ascii="Times New Roman" w:hAnsi="Times New Roman" w:cs="Times New Roman"/>
          <w:sz w:val="24"/>
          <w:szCs w:val="24"/>
        </w:rPr>
        <w:t xml:space="preserve">) </w:t>
      </w:r>
      <w:r w:rsidR="002965F7" w:rsidRPr="00CC56BF">
        <w:rPr>
          <w:rFonts w:ascii="Times New Roman" w:hAnsi="Times New Roman" w:cs="Times New Roman"/>
          <w:sz w:val="24"/>
          <w:szCs w:val="24"/>
        </w:rPr>
        <w:t>e</w:t>
      </w:r>
      <w:r w:rsidR="00672E64" w:rsidRPr="00CC56BF">
        <w:rPr>
          <w:rFonts w:ascii="Times New Roman" w:hAnsi="Times New Roman" w:cs="Times New Roman"/>
          <w:sz w:val="24"/>
          <w:szCs w:val="24"/>
        </w:rPr>
        <w:t xml:space="preserve"> dizer que isso não é bem assim</w:t>
      </w:r>
      <w:r w:rsidR="006C0297" w:rsidRPr="00CC56BF">
        <w:rPr>
          <w:rFonts w:ascii="Times New Roman" w:hAnsi="Times New Roman" w:cs="Times New Roman"/>
          <w:sz w:val="24"/>
          <w:szCs w:val="24"/>
        </w:rPr>
        <w:t xml:space="preserve">, que não passa de uma alusão, que são povos ricos de nutrientes, que tudo o que precisam encontram na natureza, são “donos” de grandes terras, plantam, colhem e nunca lhes faltam absolutamente nada! Viu só, é isto! Simples! </w:t>
      </w:r>
      <w:r w:rsidR="00FC5A0D" w:rsidRPr="00CC56BF">
        <w:rPr>
          <w:rFonts w:ascii="Times New Roman" w:hAnsi="Times New Roman" w:cs="Times New Roman"/>
          <w:sz w:val="24"/>
          <w:szCs w:val="24"/>
        </w:rPr>
        <w:t xml:space="preserve">Quem não sabe sobre eles, nunca leu outras versões ou nem sequer sentiu interesse em saber, acreditará que não são sofridos, </w:t>
      </w:r>
      <w:r w:rsidR="00C37C5A" w:rsidRPr="00CC56BF">
        <w:rPr>
          <w:rFonts w:ascii="Times New Roman" w:hAnsi="Times New Roman" w:cs="Times New Roman"/>
          <w:sz w:val="24"/>
          <w:szCs w:val="24"/>
        </w:rPr>
        <w:t xml:space="preserve">que estão cada vez mais perdendo suas terras e sua verdadeira identidade. </w:t>
      </w:r>
      <w:r w:rsidR="00574E1B" w:rsidRPr="00CC56BF">
        <w:rPr>
          <w:rFonts w:ascii="Times New Roman" w:hAnsi="Times New Roman" w:cs="Times New Roman"/>
          <w:sz w:val="24"/>
          <w:szCs w:val="24"/>
        </w:rPr>
        <w:t xml:space="preserve">Portanto, é somente escreverem o que </w:t>
      </w:r>
      <w:r w:rsidR="00EE139A" w:rsidRPr="00CC56BF">
        <w:rPr>
          <w:rFonts w:ascii="Times New Roman" w:hAnsi="Times New Roman" w:cs="Times New Roman"/>
          <w:sz w:val="24"/>
          <w:szCs w:val="24"/>
        </w:rPr>
        <w:t>quiserem</w:t>
      </w:r>
      <w:r w:rsidR="00574E1B" w:rsidRPr="00CC56BF">
        <w:rPr>
          <w:rFonts w:ascii="Times New Roman" w:hAnsi="Times New Roman" w:cs="Times New Roman"/>
          <w:sz w:val="24"/>
          <w:szCs w:val="24"/>
        </w:rPr>
        <w:t xml:space="preserve"> manipular e fazer com que esta seja a única história de caráter verdadeiro e efetuar repetições, introduzir nas narrativas e pronto. </w:t>
      </w:r>
      <w:r w:rsidR="003A71F4" w:rsidRPr="00CC56BF">
        <w:rPr>
          <w:rFonts w:ascii="Times New Roman" w:hAnsi="Times New Roman" w:cs="Times New Roman"/>
          <w:sz w:val="24"/>
          <w:szCs w:val="24"/>
        </w:rPr>
        <w:t xml:space="preserve"> Surge uma única história!</w:t>
      </w:r>
    </w:p>
    <w:p w:rsidR="003E6932" w:rsidRPr="00CC56BF" w:rsidRDefault="00C37C5A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Julgo ser impossível falar de “apropriação/ única história” e</w:t>
      </w:r>
      <w:r w:rsidR="00AA424C" w:rsidRPr="00CC56BF">
        <w:rPr>
          <w:rFonts w:ascii="Times New Roman" w:hAnsi="Times New Roman" w:cs="Times New Roman"/>
          <w:sz w:val="24"/>
          <w:szCs w:val="24"/>
        </w:rPr>
        <w:t xml:space="preserve"> não</w:t>
      </w:r>
      <w:r w:rsidRPr="00CC56BF">
        <w:rPr>
          <w:rFonts w:ascii="Times New Roman" w:hAnsi="Times New Roman" w:cs="Times New Roman"/>
          <w:sz w:val="24"/>
          <w:szCs w:val="24"/>
        </w:rPr>
        <w:t xml:space="preserve"> deixar</w:t>
      </w:r>
      <w:r w:rsidR="00F55DE5" w:rsidRPr="00CC56BF">
        <w:rPr>
          <w:rFonts w:ascii="Times New Roman" w:hAnsi="Times New Roman" w:cs="Times New Roman"/>
          <w:sz w:val="24"/>
          <w:szCs w:val="24"/>
        </w:rPr>
        <w:t xml:space="preserve"> de pensar n</w:t>
      </w:r>
      <w:r w:rsidRPr="00CC56BF">
        <w:rPr>
          <w:rFonts w:ascii="Times New Roman" w:hAnsi="Times New Roman" w:cs="Times New Roman"/>
          <w:sz w:val="24"/>
          <w:szCs w:val="24"/>
        </w:rPr>
        <w:t>a questão do Poder.</w:t>
      </w:r>
      <w:r w:rsidR="00876383" w:rsidRPr="00CC56BF">
        <w:rPr>
          <w:rFonts w:ascii="Times New Roman" w:hAnsi="Times New Roman" w:cs="Times New Roman"/>
          <w:sz w:val="24"/>
          <w:szCs w:val="24"/>
        </w:rPr>
        <w:t xml:space="preserve"> Essas narrativas que são contadas, manipuladas e estabe</w:t>
      </w:r>
      <w:r w:rsidR="00250975">
        <w:rPr>
          <w:rFonts w:ascii="Times New Roman" w:hAnsi="Times New Roman" w:cs="Times New Roman"/>
          <w:sz w:val="24"/>
          <w:szCs w:val="24"/>
        </w:rPr>
        <w:t>lecidas como únicas, estão sob</w:t>
      </w:r>
      <w:r w:rsidR="00876383" w:rsidRPr="00CC56BF">
        <w:rPr>
          <w:rFonts w:ascii="Times New Roman" w:hAnsi="Times New Roman" w:cs="Times New Roman"/>
          <w:sz w:val="24"/>
          <w:szCs w:val="24"/>
        </w:rPr>
        <w:t xml:space="preserve"> o Poder.</w:t>
      </w:r>
    </w:p>
    <w:p w:rsidR="007D0092" w:rsidRPr="00CC56BF" w:rsidRDefault="007D0092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“[...] </w:t>
      </w:r>
      <w:r w:rsidR="000A1406" w:rsidRPr="00CC56BF">
        <w:rPr>
          <w:rFonts w:ascii="Times New Roman" w:hAnsi="Times New Roman" w:cs="Times New Roman"/>
          <w:i/>
          <w:sz w:val="24"/>
          <w:szCs w:val="24"/>
        </w:rPr>
        <w:t xml:space="preserve">não há </w:t>
      </w:r>
      <w:r w:rsidR="00F17C4E" w:rsidRPr="00CC56BF">
        <w:rPr>
          <w:rFonts w:ascii="Times New Roman" w:hAnsi="Times New Roman" w:cs="Times New Roman"/>
          <w:i/>
          <w:sz w:val="24"/>
          <w:szCs w:val="24"/>
        </w:rPr>
        <w:t>produção cultural que não empregue</w:t>
      </w:r>
      <w:r w:rsidRPr="00CC56BF">
        <w:rPr>
          <w:rFonts w:ascii="Times New Roman" w:hAnsi="Times New Roman" w:cs="Times New Roman"/>
          <w:i/>
          <w:sz w:val="24"/>
          <w:szCs w:val="24"/>
        </w:rPr>
        <w:t xml:space="preserve"> materiais impostos pela tradição, pela autoridade ou pelo mercado e que não esteja submetida às vigilâncias e às censuras de quem tem poder sobre as palavras ou os gestos</w:t>
      </w:r>
      <w:r w:rsidRPr="00CC56BF">
        <w:rPr>
          <w:rFonts w:ascii="Times New Roman" w:hAnsi="Times New Roman" w:cs="Times New Roman"/>
          <w:sz w:val="24"/>
          <w:szCs w:val="24"/>
        </w:rPr>
        <w:t>”. (CHARTIER, 2002: 137).</w:t>
      </w:r>
    </w:p>
    <w:p w:rsidR="00A35450" w:rsidRPr="00CC56BF" w:rsidRDefault="008B3E7C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Além de</w:t>
      </w:r>
      <w:r w:rsidR="00307B6F" w:rsidRPr="00CC56BF">
        <w:rPr>
          <w:rFonts w:ascii="Times New Roman" w:hAnsi="Times New Roman" w:cs="Times New Roman"/>
          <w:sz w:val="24"/>
          <w:szCs w:val="24"/>
        </w:rPr>
        <w:t xml:space="preserve"> P</w:t>
      </w:r>
      <w:r w:rsidR="00A35450" w:rsidRPr="00CC56BF">
        <w:rPr>
          <w:rFonts w:ascii="Times New Roman" w:hAnsi="Times New Roman" w:cs="Times New Roman"/>
          <w:sz w:val="24"/>
          <w:szCs w:val="24"/>
        </w:rPr>
        <w:t>oder manipulador, aquele que lhe dá créditos decorrentes às obras, é o mesmo que lhe destr</w:t>
      </w:r>
      <w:r w:rsidR="00485BF1" w:rsidRPr="00CC56BF">
        <w:rPr>
          <w:rFonts w:ascii="Times New Roman" w:hAnsi="Times New Roman" w:cs="Times New Roman"/>
          <w:sz w:val="24"/>
          <w:szCs w:val="24"/>
        </w:rPr>
        <w:t>ói, que lhe apaga, que censura, tem a questão da mídia, que também considero como</w:t>
      </w:r>
      <w:r w:rsidR="00584DF1" w:rsidRPr="00CC56BF">
        <w:rPr>
          <w:rFonts w:ascii="Times New Roman" w:hAnsi="Times New Roman" w:cs="Times New Roman"/>
          <w:sz w:val="24"/>
          <w:szCs w:val="24"/>
        </w:rPr>
        <w:t xml:space="preserve"> um</w:t>
      </w:r>
      <w:r w:rsidR="00485BF1" w:rsidRPr="00CC56BF">
        <w:rPr>
          <w:rFonts w:ascii="Times New Roman" w:hAnsi="Times New Roman" w:cs="Times New Roman"/>
          <w:sz w:val="24"/>
          <w:szCs w:val="24"/>
        </w:rPr>
        <w:t xml:space="preserve"> enorme beneficiador como também um </w:t>
      </w:r>
      <w:r w:rsidR="00584DF1" w:rsidRPr="00CC56BF">
        <w:rPr>
          <w:rFonts w:ascii="Times New Roman" w:hAnsi="Times New Roman" w:cs="Times New Roman"/>
          <w:sz w:val="24"/>
          <w:szCs w:val="24"/>
        </w:rPr>
        <w:t xml:space="preserve">gigantesco </w:t>
      </w:r>
      <w:r w:rsidR="00485BF1" w:rsidRPr="00CC56BF">
        <w:rPr>
          <w:rFonts w:ascii="Times New Roman" w:hAnsi="Times New Roman" w:cs="Times New Roman"/>
          <w:sz w:val="24"/>
          <w:szCs w:val="24"/>
        </w:rPr>
        <w:t xml:space="preserve">destruidor fatal. </w:t>
      </w:r>
      <w:r w:rsidR="0091765C" w:rsidRPr="00CC56BF">
        <w:rPr>
          <w:rFonts w:ascii="Times New Roman" w:hAnsi="Times New Roman" w:cs="Times New Roman"/>
          <w:sz w:val="24"/>
          <w:szCs w:val="24"/>
        </w:rPr>
        <w:t>Que é um instrumento de construção social comandado por quem possui poder.</w:t>
      </w:r>
    </w:p>
    <w:p w:rsidR="0091765C" w:rsidRPr="00CC56BF" w:rsidRDefault="005B0158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Essa foi uma breve colocação.</w:t>
      </w:r>
    </w:p>
    <w:p w:rsidR="005B0158" w:rsidRPr="00CC56BF" w:rsidRDefault="005B0158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5B0158" w:rsidRPr="00CC56BF" w:rsidRDefault="00210A25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Prosseguindo com o que diz respeito ao tema, esse eurocentrismo citado acima que encontramos no texto de Jack Goody, nos remonta a uma ligação com o texto de Sanjay Seth e com o discurso de Chimamanda. </w:t>
      </w:r>
    </w:p>
    <w:p w:rsidR="00913593" w:rsidRPr="00CC56BF" w:rsidRDefault="00913593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O fato dos Europeus escreverem sobre sua história e sobre as dos demais Países a partir de seu ponto de vista, deixa bem claro que tinham interesse de sempre deixarem às vistas suas superioridades culturais e que dão pouquíssima atenção às realizações de outras sociedades</w:t>
      </w:r>
      <w:r w:rsidR="004F13E9" w:rsidRPr="00CC56BF">
        <w:rPr>
          <w:rFonts w:ascii="Times New Roman" w:hAnsi="Times New Roman" w:cs="Times New Roman"/>
          <w:sz w:val="24"/>
          <w:szCs w:val="24"/>
        </w:rPr>
        <w:t xml:space="preserve">. </w:t>
      </w:r>
      <w:r w:rsidR="00D27E08" w:rsidRPr="00CC56BF">
        <w:rPr>
          <w:rFonts w:ascii="Times New Roman" w:hAnsi="Times New Roman" w:cs="Times New Roman"/>
          <w:sz w:val="24"/>
          <w:szCs w:val="24"/>
        </w:rPr>
        <w:t xml:space="preserve">Pensavam tanto nos outros que </w:t>
      </w:r>
      <w:r w:rsidR="00EE139A" w:rsidRPr="00CC56BF">
        <w:rPr>
          <w:rFonts w:ascii="Times New Roman" w:hAnsi="Times New Roman" w:cs="Times New Roman"/>
          <w:sz w:val="24"/>
          <w:szCs w:val="24"/>
        </w:rPr>
        <w:t xml:space="preserve">se </w:t>
      </w:r>
      <w:r w:rsidR="008D48FF" w:rsidRPr="00CC56BF">
        <w:rPr>
          <w:rFonts w:ascii="Times New Roman" w:hAnsi="Times New Roman" w:cs="Times New Roman"/>
          <w:sz w:val="24"/>
          <w:szCs w:val="24"/>
        </w:rPr>
        <w:t>esquecia</w:t>
      </w:r>
      <w:r w:rsidR="00EE139A" w:rsidRPr="00CC56BF">
        <w:rPr>
          <w:rFonts w:ascii="Times New Roman" w:hAnsi="Times New Roman" w:cs="Times New Roman"/>
          <w:sz w:val="24"/>
          <w:szCs w:val="24"/>
        </w:rPr>
        <w:t xml:space="preserve"> de</w:t>
      </w:r>
      <w:r w:rsidR="00D27E08" w:rsidRPr="00CC56BF">
        <w:rPr>
          <w:rFonts w:ascii="Times New Roman" w:hAnsi="Times New Roman" w:cs="Times New Roman"/>
          <w:sz w:val="24"/>
          <w:szCs w:val="24"/>
        </w:rPr>
        <w:t xml:space="preserve"> si próprios.</w:t>
      </w:r>
    </w:p>
    <w:p w:rsidR="004F13E9" w:rsidRPr="00CC56BF" w:rsidRDefault="00D9464B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Já o</w:t>
      </w:r>
      <w:r w:rsidR="004F13E9" w:rsidRPr="00CC56BF">
        <w:rPr>
          <w:rFonts w:ascii="Times New Roman" w:hAnsi="Times New Roman" w:cs="Times New Roman"/>
          <w:sz w:val="24"/>
          <w:szCs w:val="24"/>
        </w:rPr>
        <w:t xml:space="preserve"> texto “Razão ou Raciocínio? Clio ou Shiva?” 2004, por Sanjay Seth</w:t>
      </w:r>
      <w:r w:rsidRPr="00CC56BF">
        <w:rPr>
          <w:rFonts w:ascii="Times New Roman" w:hAnsi="Times New Roman" w:cs="Times New Roman"/>
          <w:sz w:val="24"/>
          <w:szCs w:val="24"/>
        </w:rPr>
        <w:t>, usarei para trazer um pensamento a respeito dessa “única história” na atua</w:t>
      </w:r>
      <w:r w:rsidR="00F17AE8" w:rsidRPr="00CC56BF">
        <w:rPr>
          <w:rFonts w:ascii="Times New Roman" w:hAnsi="Times New Roman" w:cs="Times New Roman"/>
          <w:sz w:val="24"/>
          <w:szCs w:val="24"/>
        </w:rPr>
        <w:t>lidade que finalizo abaixo denominando como</w:t>
      </w:r>
      <w:r w:rsidRPr="00CC56BF">
        <w:rPr>
          <w:rFonts w:ascii="Times New Roman" w:hAnsi="Times New Roman" w:cs="Times New Roman"/>
          <w:sz w:val="24"/>
          <w:szCs w:val="24"/>
        </w:rPr>
        <w:t xml:space="preserve"> minha conclusão.</w:t>
      </w:r>
    </w:p>
    <w:p w:rsidR="006A1A5E" w:rsidRDefault="006A1A5E" w:rsidP="0022086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A10" w:rsidRDefault="00B81A10" w:rsidP="00220866">
      <w:pPr>
        <w:pStyle w:val="SemEspaamento"/>
        <w:spacing w:after="3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36E">
        <w:rPr>
          <w:rFonts w:ascii="Times New Roman" w:hAnsi="Times New Roman" w:cs="Times New Roman"/>
          <w:b/>
          <w:sz w:val="24"/>
          <w:szCs w:val="24"/>
          <w:u w:val="single"/>
        </w:rPr>
        <w:t>Conclusão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A10" w:rsidRPr="00CC56BF" w:rsidRDefault="00B81A10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Todas as histórias já contada</w:t>
      </w:r>
      <w:r w:rsidR="00A36061" w:rsidRPr="00CC56BF">
        <w:rPr>
          <w:rFonts w:ascii="Times New Roman" w:hAnsi="Times New Roman" w:cs="Times New Roman"/>
          <w:sz w:val="24"/>
          <w:szCs w:val="24"/>
        </w:rPr>
        <w:t>s e/ou ocorridas, de certa</w:t>
      </w:r>
      <w:r w:rsidRPr="00CC56BF">
        <w:rPr>
          <w:rFonts w:ascii="Times New Roman" w:hAnsi="Times New Roman" w:cs="Times New Roman"/>
          <w:sz w:val="24"/>
          <w:szCs w:val="24"/>
        </w:rPr>
        <w:t xml:space="preserve"> foram r</w:t>
      </w:r>
      <w:r w:rsidR="00803E15" w:rsidRPr="00CC56BF">
        <w:rPr>
          <w:rFonts w:ascii="Times New Roman" w:hAnsi="Times New Roman" w:cs="Times New Roman"/>
          <w:sz w:val="24"/>
          <w:szCs w:val="24"/>
        </w:rPr>
        <w:t>egistradas o</w:t>
      </w:r>
      <w:r w:rsidRPr="00CC56BF">
        <w:rPr>
          <w:rFonts w:ascii="Times New Roman" w:hAnsi="Times New Roman" w:cs="Times New Roman"/>
          <w:sz w:val="24"/>
          <w:szCs w:val="24"/>
        </w:rPr>
        <w:t>u</w:t>
      </w:r>
      <w:r w:rsidR="00FA2EBB" w:rsidRPr="00CC56BF">
        <w:rPr>
          <w:rFonts w:ascii="Times New Roman" w:hAnsi="Times New Roman" w:cs="Times New Roman"/>
          <w:sz w:val="24"/>
          <w:szCs w:val="24"/>
        </w:rPr>
        <w:t xml:space="preserve"> pelo menos maior parte delas. P</w:t>
      </w:r>
      <w:r w:rsidRPr="00CC56BF">
        <w:rPr>
          <w:rFonts w:ascii="Times New Roman" w:hAnsi="Times New Roman" w:cs="Times New Roman"/>
          <w:sz w:val="24"/>
          <w:szCs w:val="24"/>
        </w:rPr>
        <w:t>orque muitas não tem</w:t>
      </w:r>
      <w:r w:rsidR="0054731D" w:rsidRPr="00CC56BF">
        <w:rPr>
          <w:rFonts w:ascii="Times New Roman" w:hAnsi="Times New Roman" w:cs="Times New Roman"/>
          <w:sz w:val="24"/>
          <w:szCs w:val="24"/>
        </w:rPr>
        <w:t>os</w:t>
      </w:r>
      <w:r w:rsidR="001E77AB" w:rsidRPr="00CC56BF">
        <w:rPr>
          <w:rFonts w:ascii="Times New Roman" w:hAnsi="Times New Roman" w:cs="Times New Roman"/>
          <w:sz w:val="24"/>
          <w:szCs w:val="24"/>
        </w:rPr>
        <w:t xml:space="preserve"> </w:t>
      </w:r>
      <w:r w:rsidR="00890B9F" w:rsidRPr="00CC56BF">
        <w:rPr>
          <w:rFonts w:ascii="Times New Roman" w:hAnsi="Times New Roman" w:cs="Times New Roman"/>
          <w:sz w:val="24"/>
          <w:szCs w:val="24"/>
        </w:rPr>
        <w:t>cons</w:t>
      </w:r>
      <w:r w:rsidR="001E77AB" w:rsidRPr="00CC56BF">
        <w:rPr>
          <w:rFonts w:ascii="Times New Roman" w:hAnsi="Times New Roman" w:cs="Times New Roman"/>
          <w:sz w:val="24"/>
          <w:szCs w:val="24"/>
        </w:rPr>
        <w:t>ciência que aconteceram</w:t>
      </w:r>
      <w:r w:rsidR="00A56B3C" w:rsidRPr="00CC56BF">
        <w:rPr>
          <w:rFonts w:ascii="Times New Roman" w:hAnsi="Times New Roman" w:cs="Times New Roman"/>
          <w:sz w:val="24"/>
          <w:szCs w:val="24"/>
        </w:rPr>
        <w:t xml:space="preserve">, </w:t>
      </w:r>
      <w:r w:rsidR="00A7330F" w:rsidRPr="00CC56BF">
        <w:rPr>
          <w:rFonts w:ascii="Times New Roman" w:hAnsi="Times New Roman" w:cs="Times New Roman"/>
          <w:sz w:val="24"/>
          <w:szCs w:val="24"/>
        </w:rPr>
        <w:t>porém, não podemos dizer que nada</w:t>
      </w:r>
      <w:r w:rsidRPr="00CC56BF">
        <w:rPr>
          <w:rFonts w:ascii="Times New Roman" w:hAnsi="Times New Roman" w:cs="Times New Roman"/>
          <w:sz w:val="24"/>
          <w:szCs w:val="24"/>
        </w:rPr>
        <w:t xml:space="preserve"> aconteceu. Infelizmente existe um problema com as historiografias, muitas se perderam ao longo dos tempos, tanto aquelas que foram registradas para não serem perdidas</w:t>
      </w:r>
      <w:r w:rsidR="00E80C90" w:rsidRPr="00CC56BF">
        <w:rPr>
          <w:rFonts w:ascii="Times New Roman" w:hAnsi="Times New Roman" w:cs="Times New Roman"/>
          <w:sz w:val="24"/>
          <w:szCs w:val="24"/>
        </w:rPr>
        <w:t>/ esquecidas</w:t>
      </w:r>
      <w:r w:rsidRPr="00CC56BF">
        <w:rPr>
          <w:rFonts w:ascii="Times New Roman" w:hAnsi="Times New Roman" w:cs="Times New Roman"/>
          <w:sz w:val="24"/>
          <w:szCs w:val="24"/>
        </w:rPr>
        <w:t xml:space="preserve">, quanto </w:t>
      </w:r>
      <w:r w:rsidR="00EE139A" w:rsidRPr="00CC56BF">
        <w:rPr>
          <w:rFonts w:ascii="Times New Roman" w:hAnsi="Times New Roman" w:cs="Times New Roman"/>
          <w:sz w:val="24"/>
          <w:szCs w:val="24"/>
        </w:rPr>
        <w:t>àquelas</w:t>
      </w:r>
      <w:r w:rsidRPr="00CC56BF">
        <w:rPr>
          <w:rFonts w:ascii="Times New Roman" w:hAnsi="Times New Roman" w:cs="Times New Roman"/>
          <w:sz w:val="24"/>
          <w:szCs w:val="24"/>
        </w:rPr>
        <w:t xml:space="preserve"> que </w:t>
      </w:r>
      <w:r w:rsidR="00BD5ED8" w:rsidRPr="00CC56BF">
        <w:rPr>
          <w:rFonts w:ascii="Times New Roman" w:hAnsi="Times New Roman" w:cs="Times New Roman"/>
          <w:sz w:val="24"/>
          <w:szCs w:val="24"/>
        </w:rPr>
        <w:t xml:space="preserve">eventualmente </w:t>
      </w:r>
      <w:r w:rsidRPr="00CC56BF">
        <w:rPr>
          <w:rFonts w:ascii="Times New Roman" w:hAnsi="Times New Roman" w:cs="Times New Roman"/>
          <w:sz w:val="24"/>
          <w:szCs w:val="24"/>
        </w:rPr>
        <w:t>estavam</w:t>
      </w:r>
      <w:r w:rsidR="00C96A87" w:rsidRPr="00CC56BF">
        <w:rPr>
          <w:rFonts w:ascii="Times New Roman" w:hAnsi="Times New Roman" w:cs="Times New Roman"/>
          <w:sz w:val="24"/>
          <w:szCs w:val="24"/>
        </w:rPr>
        <w:t xml:space="preserve"> armazenadas</w:t>
      </w:r>
      <w:r w:rsidRPr="00CC56BF">
        <w:rPr>
          <w:rFonts w:ascii="Times New Roman" w:hAnsi="Times New Roman" w:cs="Times New Roman"/>
          <w:sz w:val="24"/>
          <w:szCs w:val="24"/>
        </w:rPr>
        <w:t xml:space="preserve"> apenas na memória. </w:t>
      </w:r>
    </w:p>
    <w:p w:rsidR="00C463C4" w:rsidRPr="00CC56BF" w:rsidRDefault="00C463C4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História não é apenas pesquisar algo que aconteceu em determinado lugar e num tempo oportuno, história também pode ser usada para capacitar, educar, </w:t>
      </w:r>
      <w:r w:rsidR="005A0C25" w:rsidRPr="00CC56BF">
        <w:rPr>
          <w:rFonts w:ascii="Times New Roman" w:hAnsi="Times New Roman" w:cs="Times New Roman"/>
          <w:sz w:val="24"/>
          <w:szCs w:val="24"/>
        </w:rPr>
        <w:t xml:space="preserve">orientar, corrigir e humanizar. A história pode destruir alguém, destruir uma identidade ou </w:t>
      </w:r>
      <w:r w:rsidR="005A0C25" w:rsidRPr="00CC56BF">
        <w:rPr>
          <w:rFonts w:ascii="Times New Roman" w:hAnsi="Times New Roman" w:cs="Times New Roman"/>
          <w:sz w:val="24"/>
          <w:szCs w:val="24"/>
        </w:rPr>
        <w:lastRenderedPageBreak/>
        <w:t xml:space="preserve">dignidade, entretanto, também pode exercer o papel de restauração dessa dignidade e/ou identidade que um dia foi </w:t>
      </w:r>
      <w:r w:rsidR="00EE139A" w:rsidRPr="00CC56BF">
        <w:rPr>
          <w:rFonts w:ascii="Times New Roman" w:hAnsi="Times New Roman" w:cs="Times New Roman"/>
          <w:sz w:val="24"/>
          <w:szCs w:val="24"/>
        </w:rPr>
        <w:t>perdido</w:t>
      </w:r>
      <w:r w:rsidR="005A0C25" w:rsidRPr="00CC56BF">
        <w:rPr>
          <w:rFonts w:ascii="Times New Roman" w:hAnsi="Times New Roman" w:cs="Times New Roman"/>
          <w:sz w:val="24"/>
          <w:szCs w:val="24"/>
        </w:rPr>
        <w:t xml:space="preserve">. </w:t>
      </w:r>
      <w:r w:rsidR="006671A2" w:rsidRPr="00CC56BF">
        <w:rPr>
          <w:rFonts w:ascii="Times New Roman" w:hAnsi="Times New Roman" w:cs="Times New Roman"/>
          <w:sz w:val="24"/>
          <w:szCs w:val="24"/>
        </w:rPr>
        <w:t xml:space="preserve">Todas as histórias possuem suas importâncias em determinada área. </w:t>
      </w:r>
    </w:p>
    <w:p w:rsidR="00962D8F" w:rsidRPr="00CC56BF" w:rsidRDefault="00962D8F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 xml:space="preserve">Será que essa historiografia atual está sendo </w:t>
      </w:r>
      <w:r w:rsidR="00EE139A" w:rsidRPr="00CC56BF">
        <w:rPr>
          <w:rFonts w:ascii="Times New Roman" w:hAnsi="Times New Roman" w:cs="Times New Roman"/>
          <w:sz w:val="24"/>
          <w:szCs w:val="24"/>
        </w:rPr>
        <w:t>fundamentada em representações místicas ou fundamentada na razão</w:t>
      </w:r>
      <w:r w:rsidRPr="00CC56BF">
        <w:rPr>
          <w:rFonts w:ascii="Times New Roman" w:hAnsi="Times New Roman" w:cs="Times New Roman"/>
          <w:sz w:val="24"/>
          <w:szCs w:val="24"/>
        </w:rPr>
        <w:t>?</w:t>
      </w:r>
    </w:p>
    <w:p w:rsidR="006E1736" w:rsidRDefault="006E1736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 w:rsidRPr="00CC56BF">
        <w:rPr>
          <w:rFonts w:ascii="Times New Roman" w:hAnsi="Times New Roman" w:cs="Times New Roman"/>
          <w:sz w:val="24"/>
          <w:szCs w:val="24"/>
        </w:rPr>
        <w:t>Pode ser que esteja mais ligada ao lado místico das coisas, ao mistério. Mistério na cabeça das pessoas que estavam acostumadas ou foram ensinadas apenas um tipo de cultura/religião/política. Em contato com as demais, que são diferentes das suas. Será que não surge um ponto de interrogação? Um interesse? Um mistério em</w:t>
      </w:r>
      <w:r w:rsidR="00F12FD0" w:rsidRPr="00CC56BF">
        <w:rPr>
          <w:rFonts w:ascii="Times New Roman" w:hAnsi="Times New Roman" w:cs="Times New Roman"/>
          <w:sz w:val="24"/>
          <w:szCs w:val="24"/>
        </w:rPr>
        <w:t xml:space="preserve"> questão de ver algo que estava </w:t>
      </w:r>
      <w:r w:rsidR="00EE139A" w:rsidRPr="00CC56BF">
        <w:rPr>
          <w:rFonts w:ascii="Times New Roman" w:hAnsi="Times New Roman" w:cs="Times New Roman"/>
          <w:sz w:val="24"/>
          <w:szCs w:val="24"/>
        </w:rPr>
        <w:t>acostumada (</w:t>
      </w:r>
      <w:r w:rsidR="00F12FD0" w:rsidRPr="00CC56BF">
        <w:rPr>
          <w:rFonts w:ascii="Times New Roman" w:hAnsi="Times New Roman" w:cs="Times New Roman"/>
          <w:sz w:val="24"/>
          <w:szCs w:val="24"/>
        </w:rPr>
        <w:t>o) a ler e de repe</w:t>
      </w:r>
      <w:r w:rsidR="00B50299" w:rsidRPr="00CC56BF">
        <w:rPr>
          <w:rFonts w:ascii="Times New Roman" w:hAnsi="Times New Roman" w:cs="Times New Roman"/>
          <w:sz w:val="24"/>
          <w:szCs w:val="24"/>
        </w:rPr>
        <w:t>n</w:t>
      </w:r>
      <w:r w:rsidR="00F12FD0" w:rsidRPr="00CC56BF">
        <w:rPr>
          <w:rFonts w:ascii="Times New Roman" w:hAnsi="Times New Roman" w:cs="Times New Roman"/>
          <w:sz w:val="24"/>
          <w:szCs w:val="24"/>
        </w:rPr>
        <w:t>te entra em contato com a realidade da coisa?</w:t>
      </w:r>
      <w:r w:rsidR="00DD046F" w:rsidRPr="00CC56BF">
        <w:rPr>
          <w:rFonts w:ascii="Times New Roman" w:hAnsi="Times New Roman" w:cs="Times New Roman"/>
          <w:sz w:val="24"/>
          <w:szCs w:val="24"/>
        </w:rPr>
        <w:t xml:space="preserve"> Como </w:t>
      </w:r>
      <w:r w:rsidR="00EE139A" w:rsidRPr="00CC56BF">
        <w:rPr>
          <w:rFonts w:ascii="Times New Roman" w:hAnsi="Times New Roman" w:cs="Times New Roman"/>
          <w:sz w:val="24"/>
          <w:szCs w:val="24"/>
        </w:rPr>
        <w:t>por exemplo,</w:t>
      </w:r>
      <w:r w:rsidR="00DD046F" w:rsidRPr="00CC56BF">
        <w:rPr>
          <w:rFonts w:ascii="Times New Roman" w:hAnsi="Times New Roman" w:cs="Times New Roman"/>
          <w:sz w:val="24"/>
          <w:szCs w:val="24"/>
        </w:rPr>
        <w:t xml:space="preserve"> a colega de quarto de Chimamanda citado mais acima. Ela se espantou ao ver que </w:t>
      </w:r>
      <w:r w:rsidR="00EE139A" w:rsidRPr="00CC56BF">
        <w:rPr>
          <w:rFonts w:ascii="Times New Roman" w:hAnsi="Times New Roman" w:cs="Times New Roman"/>
          <w:sz w:val="24"/>
          <w:szCs w:val="24"/>
        </w:rPr>
        <w:t>a concepção que ela tinha a respeito dos africanos em geral era</w:t>
      </w:r>
      <w:r w:rsidR="00DD046F" w:rsidRPr="00CC56BF">
        <w:rPr>
          <w:rFonts w:ascii="Times New Roman" w:hAnsi="Times New Roman" w:cs="Times New Roman"/>
          <w:sz w:val="24"/>
          <w:szCs w:val="24"/>
        </w:rPr>
        <w:t xml:space="preserve"> totalmente </w:t>
      </w:r>
      <w:r w:rsidR="00EE139A" w:rsidRPr="00CC56BF">
        <w:rPr>
          <w:rFonts w:ascii="Times New Roman" w:hAnsi="Times New Roman" w:cs="Times New Roman"/>
          <w:sz w:val="24"/>
          <w:szCs w:val="24"/>
        </w:rPr>
        <w:t>diferente a partir do momento que teve acesso</w:t>
      </w:r>
      <w:r w:rsidR="00DD046F" w:rsidRPr="00CC56BF">
        <w:rPr>
          <w:rFonts w:ascii="Times New Roman" w:hAnsi="Times New Roman" w:cs="Times New Roman"/>
          <w:sz w:val="24"/>
          <w:szCs w:val="24"/>
        </w:rPr>
        <w:t xml:space="preserve"> direto com uma nigeriana</w:t>
      </w:r>
      <w:r w:rsidR="00276493" w:rsidRPr="00CC56BF">
        <w:rPr>
          <w:rFonts w:ascii="Times New Roman" w:hAnsi="Times New Roman" w:cs="Times New Roman"/>
          <w:sz w:val="24"/>
          <w:szCs w:val="24"/>
        </w:rPr>
        <w:t>, que neste sentido, defin</w:t>
      </w:r>
      <w:r w:rsidR="00491C6C">
        <w:rPr>
          <w:rFonts w:ascii="Times New Roman" w:hAnsi="Times New Roman" w:cs="Times New Roman"/>
          <w:sz w:val="24"/>
          <w:szCs w:val="24"/>
        </w:rPr>
        <w:t>o-a como sendo uma fonte</w:t>
      </w:r>
      <w:r w:rsidR="00DD046F" w:rsidRPr="00CC56BF">
        <w:rPr>
          <w:rFonts w:ascii="Times New Roman" w:hAnsi="Times New Roman" w:cs="Times New Roman"/>
          <w:sz w:val="24"/>
          <w:szCs w:val="24"/>
        </w:rPr>
        <w:t xml:space="preserve"> primária.  </w:t>
      </w:r>
    </w:p>
    <w:p w:rsidR="00C95057" w:rsidRDefault="00544E3A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renomado político Indiano, </w:t>
      </w:r>
      <w:r w:rsidR="00C95057">
        <w:rPr>
          <w:rFonts w:ascii="Times New Roman" w:hAnsi="Times New Roman" w:cs="Times New Roman"/>
          <w:sz w:val="24"/>
          <w:szCs w:val="24"/>
        </w:rPr>
        <w:t>Sanjay Seth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5057">
        <w:rPr>
          <w:rFonts w:ascii="Times New Roman" w:hAnsi="Times New Roman" w:cs="Times New Roman"/>
          <w:sz w:val="24"/>
          <w:szCs w:val="24"/>
        </w:rPr>
        <w:t xml:space="preserve"> ao iniciar o seu texto, nos afirma mais uma vez o papel do Ocidente Europeu na composição das historiografias. E aponta duas temáticas incríveis a respeito das diferenças de ser fazer história. Ele entrelaça a questão da crença e dos escritos por trás dos Mitos e da Razão. </w:t>
      </w:r>
      <w:bookmarkStart w:id="0" w:name="_GoBack"/>
      <w:bookmarkEnd w:id="0"/>
    </w:p>
    <w:p w:rsidR="00C95057" w:rsidRDefault="00C95057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Quero levantar uma questão. </w:t>
      </w:r>
    </w:p>
    <w:p w:rsidR="00C64D5B" w:rsidRDefault="00C95057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que pelo fa</w:t>
      </w:r>
      <w:r w:rsidR="00270866">
        <w:rPr>
          <w:rFonts w:ascii="Times New Roman" w:hAnsi="Times New Roman" w:cs="Times New Roman"/>
          <w:sz w:val="24"/>
          <w:szCs w:val="24"/>
        </w:rPr>
        <w:t>to de tais</w:t>
      </w:r>
      <w:r>
        <w:rPr>
          <w:rFonts w:ascii="Times New Roman" w:hAnsi="Times New Roman" w:cs="Times New Roman"/>
          <w:sz w:val="24"/>
          <w:szCs w:val="24"/>
        </w:rPr>
        <w:t xml:space="preserve"> discursos serem totalmente fundamentados em Mitos, a Razão fica de fora? O que é verdade para um povo tem </w:t>
      </w:r>
      <w:r w:rsidR="007D30A5">
        <w:rPr>
          <w:rFonts w:ascii="Times New Roman" w:hAnsi="Times New Roman" w:cs="Times New Roman"/>
          <w:sz w:val="24"/>
          <w:szCs w:val="24"/>
        </w:rPr>
        <w:t>que ser olhado como mentira por</w:t>
      </w:r>
      <w:r>
        <w:rPr>
          <w:rFonts w:ascii="Times New Roman" w:hAnsi="Times New Roman" w:cs="Times New Roman"/>
          <w:sz w:val="24"/>
          <w:szCs w:val="24"/>
        </w:rPr>
        <w:t xml:space="preserve"> outro? </w:t>
      </w:r>
      <w:r w:rsidR="00644766">
        <w:rPr>
          <w:rFonts w:ascii="Times New Roman" w:hAnsi="Times New Roman" w:cs="Times New Roman"/>
          <w:sz w:val="24"/>
          <w:szCs w:val="24"/>
        </w:rPr>
        <w:t>Qual é a verdadeira verdade?</w:t>
      </w:r>
      <w:r w:rsidR="00EC09E9">
        <w:rPr>
          <w:rFonts w:ascii="Times New Roman" w:hAnsi="Times New Roman" w:cs="Times New Roman"/>
          <w:sz w:val="24"/>
          <w:szCs w:val="24"/>
        </w:rPr>
        <w:t xml:space="preserve"> A que eu escrevo ou a que você escreve? A sua que é discorrida por Mitos ou a minha que está mais próxima da Razão?</w:t>
      </w:r>
      <w:r w:rsidR="0079523F">
        <w:rPr>
          <w:rFonts w:ascii="Times New Roman" w:hAnsi="Times New Roman" w:cs="Times New Roman"/>
          <w:sz w:val="24"/>
          <w:szCs w:val="24"/>
        </w:rPr>
        <w:t xml:space="preserve"> </w:t>
      </w:r>
      <w:r w:rsidR="00C64D5B">
        <w:rPr>
          <w:rFonts w:ascii="Times New Roman" w:hAnsi="Times New Roman" w:cs="Times New Roman"/>
          <w:sz w:val="24"/>
          <w:szCs w:val="24"/>
        </w:rPr>
        <w:t>Vale pensar!</w:t>
      </w:r>
    </w:p>
    <w:p w:rsidR="00C64D5B" w:rsidRDefault="001A3695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diz Chimamanda em seu discurso “Muitas histórias importam”. </w:t>
      </w:r>
    </w:p>
    <w:p w:rsidR="00270866" w:rsidRDefault="008D48FF" w:rsidP="003321EA">
      <w:pPr>
        <w:pStyle w:val="SemEspaamento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</w:t>
      </w:r>
      <w:r w:rsidR="00970CDA">
        <w:rPr>
          <w:rFonts w:ascii="Times New Roman" w:hAnsi="Times New Roman" w:cs="Times New Roman"/>
          <w:sz w:val="24"/>
          <w:szCs w:val="24"/>
        </w:rPr>
        <w:t xml:space="preserve"> exemplo seria a perda da identidade. Não podemos alterar ou </w:t>
      </w:r>
      <w:r>
        <w:rPr>
          <w:rFonts w:ascii="Times New Roman" w:hAnsi="Times New Roman" w:cs="Times New Roman"/>
          <w:sz w:val="24"/>
          <w:szCs w:val="24"/>
        </w:rPr>
        <w:t>reescrever</w:t>
      </w:r>
      <w:r w:rsidR="00970CDA">
        <w:rPr>
          <w:rFonts w:ascii="Times New Roman" w:hAnsi="Times New Roman" w:cs="Times New Roman"/>
          <w:sz w:val="24"/>
          <w:szCs w:val="24"/>
        </w:rPr>
        <w:t xml:space="preserve"> aquilo que o outro tem como verdade, quando faço isso, eu apago o que o outro é</w:t>
      </w:r>
      <w:r w:rsidR="00F33CC2">
        <w:rPr>
          <w:rFonts w:ascii="Times New Roman" w:hAnsi="Times New Roman" w:cs="Times New Roman"/>
          <w:sz w:val="24"/>
          <w:szCs w:val="24"/>
        </w:rPr>
        <w:t xml:space="preserve"> e</w:t>
      </w:r>
      <w:r w:rsidR="00970CDA">
        <w:rPr>
          <w:rFonts w:ascii="Times New Roman" w:hAnsi="Times New Roman" w:cs="Times New Roman"/>
          <w:sz w:val="24"/>
          <w:szCs w:val="24"/>
        </w:rPr>
        <w:t xml:space="preserve"> sou eu quem </w:t>
      </w:r>
      <w:r>
        <w:rPr>
          <w:rFonts w:ascii="Times New Roman" w:hAnsi="Times New Roman" w:cs="Times New Roman"/>
          <w:sz w:val="24"/>
          <w:szCs w:val="24"/>
        </w:rPr>
        <w:t>diz</w:t>
      </w:r>
      <w:r w:rsidR="00970CDA">
        <w:rPr>
          <w:rFonts w:ascii="Times New Roman" w:hAnsi="Times New Roman" w:cs="Times New Roman"/>
          <w:sz w:val="24"/>
          <w:szCs w:val="24"/>
        </w:rPr>
        <w:t xml:space="preserve"> quem ele é. </w:t>
      </w:r>
      <w:r w:rsidR="00F33CC2">
        <w:rPr>
          <w:rFonts w:ascii="Times New Roman" w:hAnsi="Times New Roman" w:cs="Times New Roman"/>
          <w:sz w:val="24"/>
          <w:szCs w:val="24"/>
        </w:rPr>
        <w:t>Eu instauro a minha representação e faço com que a mesma seja vista e aceita como única verdade.</w:t>
      </w:r>
    </w:p>
    <w:p w:rsidR="00F72ED1" w:rsidRDefault="00F33CC2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a partir do meu ponto de vista contemporâneo, afirmo que haja várias questões para serem solucionadas a respeito das histórias que são contadas. </w:t>
      </w:r>
      <w:r w:rsidR="00075649">
        <w:rPr>
          <w:rFonts w:ascii="Times New Roman" w:hAnsi="Times New Roman" w:cs="Times New Roman"/>
          <w:sz w:val="24"/>
          <w:szCs w:val="24"/>
        </w:rPr>
        <w:t xml:space="preserve">Tem que haver indagações, não podemos nos contentar somente com o que lemos, devemos ir a fundo nessas questões e fazer com que o anseio da descoberta por todas as histórias, sejam elas relacionadas a cultura, da questão social e moral, política e da verdadeira identidade de um lugar ou de um determinado ser humano. </w:t>
      </w:r>
      <w:r w:rsidR="008C379B">
        <w:rPr>
          <w:rFonts w:ascii="Times New Roman" w:hAnsi="Times New Roman" w:cs="Times New Roman"/>
          <w:sz w:val="24"/>
          <w:szCs w:val="24"/>
        </w:rPr>
        <w:t>Fortaleço a minha visão a partir do discurso de Chimamanda que ela propõe o comprometimento do escritor/leitor com os vários lados da história, onde ela cita como “um equilíbrio de histórias”.</w:t>
      </w:r>
      <w:r w:rsidR="00BD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C6C" w:rsidRDefault="008D48FF" w:rsidP="00B24536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Instiga-nos</w:t>
      </w:r>
      <w:r w:rsidR="00BD6C50">
        <w:rPr>
          <w:rFonts w:ascii="Times New Roman" w:hAnsi="Times New Roman" w:cs="Times New Roman"/>
          <w:sz w:val="24"/>
          <w:szCs w:val="24"/>
        </w:rPr>
        <w:t xml:space="preserve"> a ir além, a buscar a veracidade dos fatos, ser crítico e não aceitar exatamente aquilo que nos é rotulado. </w:t>
      </w:r>
    </w:p>
    <w:p w:rsidR="00F33CC2" w:rsidRDefault="00BD6C50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levanto a questão de,</w:t>
      </w:r>
      <w:r w:rsidR="00866D83">
        <w:rPr>
          <w:rFonts w:ascii="Times New Roman" w:hAnsi="Times New Roman" w:cs="Times New Roman"/>
          <w:sz w:val="24"/>
          <w:szCs w:val="24"/>
        </w:rPr>
        <w:t xml:space="preserve"> no lugar da identidade, observa</w:t>
      </w:r>
      <w:r>
        <w:rPr>
          <w:rFonts w:ascii="Times New Roman" w:hAnsi="Times New Roman" w:cs="Times New Roman"/>
          <w:sz w:val="24"/>
          <w:szCs w:val="24"/>
        </w:rPr>
        <w:t xml:space="preserve">rmos as identificações. </w:t>
      </w:r>
      <w:r w:rsidR="00075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23F" w:rsidRDefault="00F25183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finalizo a minha reflexão afirmando que a questão de haver apenas uma história, </w:t>
      </w:r>
      <w:r w:rsidR="00060841">
        <w:rPr>
          <w:rFonts w:ascii="Times New Roman" w:hAnsi="Times New Roman" w:cs="Times New Roman"/>
          <w:sz w:val="24"/>
          <w:szCs w:val="24"/>
        </w:rPr>
        <w:t xml:space="preserve">apenas uma narrativa pode enganar e causar conforto para todos nós. Conforto de você ler determinado assunto e nem sequer sentir interesse em buscar verdadeiramente como de fato ocorreu, levanto também a questão de lermos obras de autores renomados. Vários escritores, historiadores e afins, discorreram a respeito da Sociedade Feudal, creio eu que exista muitas obras sobre isto, porém, uma das mais lidas e mais aceitas até mesmo dentro da Academia, são frutos de pesquisas e construções pessoais de Marc Bloch. </w:t>
      </w:r>
    </w:p>
    <w:p w:rsidR="00F25183" w:rsidRDefault="006245F7" w:rsidP="0079523F">
      <w:pPr>
        <w:pStyle w:val="SemEspaamento"/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Retomando, vale termos a consciência da verdade atrás de um discurso e das diferenças que o mesmo trás. Assim, para nossa própria compreensão do real, devemos nos conscientizar pela busca do conhecimento, pelo entendimento do outro e seus espaços. </w:t>
      </w:r>
      <w:r w:rsidR="00987C48">
        <w:rPr>
          <w:rFonts w:ascii="Times New Roman" w:hAnsi="Times New Roman" w:cs="Times New Roman"/>
          <w:sz w:val="24"/>
          <w:szCs w:val="24"/>
        </w:rPr>
        <w:t>Trago também</w:t>
      </w:r>
      <w:r w:rsidR="00703B7F">
        <w:rPr>
          <w:rFonts w:ascii="Times New Roman" w:hAnsi="Times New Roman" w:cs="Times New Roman"/>
          <w:sz w:val="24"/>
          <w:szCs w:val="24"/>
        </w:rPr>
        <w:t xml:space="preserve"> a questão da fuga que devemos ter do</w:t>
      </w:r>
      <w:r w:rsidR="00987C48">
        <w:rPr>
          <w:rFonts w:ascii="Times New Roman" w:hAnsi="Times New Roman" w:cs="Times New Roman"/>
          <w:sz w:val="24"/>
          <w:szCs w:val="24"/>
        </w:rPr>
        <w:t xml:space="preserve"> comodismo em relação </w:t>
      </w:r>
      <w:r w:rsidR="008D48FF">
        <w:rPr>
          <w:rFonts w:ascii="Times New Roman" w:hAnsi="Times New Roman" w:cs="Times New Roman"/>
          <w:sz w:val="24"/>
          <w:szCs w:val="24"/>
        </w:rPr>
        <w:t>à</w:t>
      </w:r>
      <w:r w:rsidR="00987C48">
        <w:rPr>
          <w:rFonts w:ascii="Times New Roman" w:hAnsi="Times New Roman" w:cs="Times New Roman"/>
          <w:sz w:val="24"/>
          <w:szCs w:val="24"/>
        </w:rPr>
        <w:t xml:space="preserve"> informação pronta, da história única sobre qualquer indivíduo, história única de um lugar, aspecto ou espaço. </w:t>
      </w:r>
      <w:r w:rsidR="00113748">
        <w:rPr>
          <w:rFonts w:ascii="Times New Roman" w:hAnsi="Times New Roman" w:cs="Times New Roman"/>
          <w:sz w:val="24"/>
          <w:szCs w:val="24"/>
        </w:rPr>
        <w:t>E acima de tudo, não permitir que se apropriem e levantem identificações a respeito da nossa identidade cultural.</w:t>
      </w:r>
    </w:p>
    <w:p w:rsidR="00B80293" w:rsidRDefault="00B80293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80293" w:rsidRDefault="00B80293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80293" w:rsidRDefault="00B80293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4536" w:rsidRDefault="00B24536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4536" w:rsidRDefault="00B24536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4536" w:rsidRDefault="00B24536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4536" w:rsidRDefault="00B24536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4536" w:rsidRDefault="00B24536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24536" w:rsidRDefault="00B24536" w:rsidP="00CC56B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80293" w:rsidRPr="00B80293" w:rsidRDefault="00B80293" w:rsidP="00220866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B80293">
        <w:rPr>
          <w:rFonts w:ascii="Times New Roman" w:hAnsi="Times New Roman" w:cs="Times New Roman"/>
          <w:b/>
          <w:sz w:val="28"/>
          <w:szCs w:val="28"/>
        </w:rPr>
        <w:t xml:space="preserve">Referências bibliográficas </w:t>
      </w:r>
    </w:p>
    <w:p w:rsidR="00B92DF3" w:rsidRDefault="00B92DF3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6D83" w:rsidRDefault="00866D83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CHARTIER, Roger. </w:t>
      </w:r>
      <w:r w:rsidRPr="0090655D">
        <w:rPr>
          <w:rFonts w:ascii="Times New Roman" w:hAnsi="Times New Roman" w:cs="Times New Roman"/>
          <w:b/>
          <w:i/>
          <w:sz w:val="24"/>
          <w:szCs w:val="24"/>
        </w:rPr>
        <w:t>À Beira da falésia</w:t>
      </w:r>
      <w:r>
        <w:rPr>
          <w:rFonts w:ascii="Times New Roman" w:hAnsi="Times New Roman" w:cs="Times New Roman"/>
          <w:b/>
          <w:sz w:val="24"/>
          <w:szCs w:val="24"/>
        </w:rPr>
        <w:t xml:space="preserve">: a história entre as incertezas e </w:t>
      </w:r>
      <w:r w:rsidR="008D48FF">
        <w:rPr>
          <w:rFonts w:ascii="Times New Roman" w:hAnsi="Times New Roman" w:cs="Times New Roman"/>
          <w:b/>
          <w:sz w:val="24"/>
          <w:szCs w:val="24"/>
        </w:rPr>
        <w:t>inquietude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66D83" w:rsidRDefault="00866D83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Tradução Patrícia Chittoni Ramos. Porto Alegre: Editora Universidade/UFRGS, 2002, p 137.</w:t>
      </w:r>
    </w:p>
    <w:p w:rsidR="00866D83" w:rsidRDefault="00866D83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66D83" w:rsidRDefault="00866D83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ADICHIE, Chimamanda. </w:t>
      </w:r>
      <w:r w:rsidR="00423420">
        <w:rPr>
          <w:rFonts w:ascii="Times New Roman" w:hAnsi="Times New Roman" w:cs="Times New Roman"/>
          <w:b/>
          <w:sz w:val="24"/>
          <w:szCs w:val="24"/>
        </w:rPr>
        <w:t>O perigo da história única. Palestra apresentada em uma conferência oficial do TED. Julho 2009.</w:t>
      </w:r>
      <w:r w:rsidR="0090655D">
        <w:rPr>
          <w:rFonts w:ascii="Times New Roman" w:hAnsi="Times New Roman" w:cs="Times New Roman"/>
          <w:b/>
          <w:sz w:val="24"/>
          <w:szCs w:val="24"/>
        </w:rPr>
        <w:t xml:space="preserve"> (Encontra-se na plataforma de vídeo no site do YouTube).</w:t>
      </w:r>
    </w:p>
    <w:p w:rsidR="00423420" w:rsidRDefault="00423420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23420" w:rsidRDefault="00423420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GOODY, Jack. “</w:t>
      </w:r>
      <w:r w:rsidRPr="0090655D">
        <w:rPr>
          <w:rFonts w:ascii="Times New Roman" w:hAnsi="Times New Roman" w:cs="Times New Roman"/>
          <w:b/>
          <w:i/>
          <w:sz w:val="24"/>
          <w:szCs w:val="24"/>
        </w:rPr>
        <w:t>O Roubo da História</w:t>
      </w:r>
      <w:r>
        <w:rPr>
          <w:rFonts w:ascii="Times New Roman" w:hAnsi="Times New Roman" w:cs="Times New Roman"/>
          <w:b/>
          <w:sz w:val="24"/>
          <w:szCs w:val="24"/>
        </w:rPr>
        <w:t>” 2006. Tradução Luiz Sérgio Duarte da Silva. – 2 . ed., 1º reimpressão – São Paulo: Contexto, 2013.</w:t>
      </w:r>
    </w:p>
    <w:p w:rsidR="00423420" w:rsidRDefault="00423420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23420" w:rsidRDefault="00423420" w:rsidP="00220866">
      <w:pPr>
        <w:pStyle w:val="SemEspaamen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SETH, Sanjay. </w:t>
      </w:r>
      <w:r w:rsidRPr="0090655D">
        <w:rPr>
          <w:rFonts w:ascii="Times New Roman" w:hAnsi="Times New Roman" w:cs="Times New Roman"/>
          <w:b/>
          <w:i/>
          <w:sz w:val="24"/>
          <w:szCs w:val="24"/>
        </w:rPr>
        <w:t>“Razão ou Raciocínio? Clio ou Shiva?”</w:t>
      </w:r>
      <w:r>
        <w:rPr>
          <w:rFonts w:ascii="Times New Roman" w:hAnsi="Times New Roman" w:cs="Times New Roman"/>
          <w:b/>
          <w:sz w:val="24"/>
          <w:szCs w:val="24"/>
        </w:rPr>
        <w:t xml:space="preserve"> 2004.</w:t>
      </w:r>
    </w:p>
    <w:p w:rsidR="00423420" w:rsidRDefault="00423420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3420" w:rsidRDefault="00423420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3420" w:rsidRDefault="00423420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6D83" w:rsidRDefault="00866D83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F13E9" w:rsidRDefault="004F13E9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584DF1" w:rsidRPr="00CC455D" w:rsidRDefault="00584DF1" w:rsidP="002F617A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2F617A" w:rsidRDefault="002F617A" w:rsidP="00263843">
      <w:pPr>
        <w:rPr>
          <w:rFonts w:ascii="Times New Roman" w:hAnsi="Times New Roman" w:cs="Times New Roman"/>
          <w:b/>
          <w:sz w:val="24"/>
          <w:szCs w:val="24"/>
        </w:rPr>
      </w:pPr>
    </w:p>
    <w:p w:rsidR="00A30C28" w:rsidRPr="00E31442" w:rsidRDefault="00A30C28" w:rsidP="00263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0F3" w:rsidRDefault="000E00F3" w:rsidP="00263843">
      <w:pPr>
        <w:rPr>
          <w:rFonts w:ascii="Times New Roman" w:hAnsi="Times New Roman" w:cs="Times New Roman"/>
          <w:b/>
          <w:sz w:val="24"/>
          <w:szCs w:val="24"/>
        </w:rPr>
      </w:pPr>
    </w:p>
    <w:p w:rsidR="00A33F3B" w:rsidRPr="00F841DF" w:rsidRDefault="00EC40A0" w:rsidP="00263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33F3B" w:rsidRPr="00F841DF" w:rsidSect="00EA27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60" w:rsidRDefault="00887360" w:rsidP="00A7479B">
      <w:pPr>
        <w:spacing w:after="0"/>
      </w:pPr>
      <w:r>
        <w:separator/>
      </w:r>
    </w:p>
  </w:endnote>
  <w:endnote w:type="continuationSeparator" w:id="0">
    <w:p w:rsidR="00887360" w:rsidRDefault="00887360" w:rsidP="00A747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9B" w:rsidRPr="0079523F" w:rsidRDefault="00A7479B" w:rsidP="0079523F">
    <w:pPr>
      <w:pStyle w:val="Rodap"/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60" w:rsidRDefault="00887360" w:rsidP="00A7479B">
      <w:pPr>
        <w:spacing w:after="0"/>
      </w:pPr>
      <w:r>
        <w:separator/>
      </w:r>
    </w:p>
  </w:footnote>
  <w:footnote w:type="continuationSeparator" w:id="0">
    <w:p w:rsidR="00887360" w:rsidRDefault="00887360" w:rsidP="00A747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9D" w:rsidRDefault="00B5259D" w:rsidP="00B5259D">
    <w:pPr>
      <w:pStyle w:val="Cabealho"/>
      <w:jc w:val="right"/>
    </w:pPr>
  </w:p>
  <w:p w:rsidR="00B5259D" w:rsidRDefault="00B525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13"/>
    <w:rsid w:val="00007F0F"/>
    <w:rsid w:val="000117C0"/>
    <w:rsid w:val="000121CC"/>
    <w:rsid w:val="00013C38"/>
    <w:rsid w:val="00036C5B"/>
    <w:rsid w:val="000442F3"/>
    <w:rsid w:val="00056175"/>
    <w:rsid w:val="0005795D"/>
    <w:rsid w:val="00060841"/>
    <w:rsid w:val="00060CEB"/>
    <w:rsid w:val="000637DE"/>
    <w:rsid w:val="00075649"/>
    <w:rsid w:val="00085121"/>
    <w:rsid w:val="00097AB7"/>
    <w:rsid w:val="000A1406"/>
    <w:rsid w:val="000B2BF8"/>
    <w:rsid w:val="000E00F3"/>
    <w:rsid w:val="000E20CE"/>
    <w:rsid w:val="000F3DA5"/>
    <w:rsid w:val="00113748"/>
    <w:rsid w:val="00136C5D"/>
    <w:rsid w:val="00136D8F"/>
    <w:rsid w:val="0014567B"/>
    <w:rsid w:val="00147CFA"/>
    <w:rsid w:val="0015153C"/>
    <w:rsid w:val="00160BBB"/>
    <w:rsid w:val="00162079"/>
    <w:rsid w:val="0016702D"/>
    <w:rsid w:val="00177CBB"/>
    <w:rsid w:val="00197C3D"/>
    <w:rsid w:val="001A3695"/>
    <w:rsid w:val="001A716A"/>
    <w:rsid w:val="001D350E"/>
    <w:rsid w:val="001E775F"/>
    <w:rsid w:val="001E77AB"/>
    <w:rsid w:val="00210A25"/>
    <w:rsid w:val="00220822"/>
    <w:rsid w:val="00220866"/>
    <w:rsid w:val="002448B5"/>
    <w:rsid w:val="00250975"/>
    <w:rsid w:val="00250D25"/>
    <w:rsid w:val="00263779"/>
    <w:rsid w:val="00263843"/>
    <w:rsid w:val="00270866"/>
    <w:rsid w:val="00276493"/>
    <w:rsid w:val="00276866"/>
    <w:rsid w:val="00283B4C"/>
    <w:rsid w:val="002965F7"/>
    <w:rsid w:val="002D3789"/>
    <w:rsid w:val="002E0169"/>
    <w:rsid w:val="002F617A"/>
    <w:rsid w:val="003063A1"/>
    <w:rsid w:val="00307B6F"/>
    <w:rsid w:val="0032074D"/>
    <w:rsid w:val="00324738"/>
    <w:rsid w:val="003257D8"/>
    <w:rsid w:val="003321EA"/>
    <w:rsid w:val="003377B1"/>
    <w:rsid w:val="003753D5"/>
    <w:rsid w:val="003A71F4"/>
    <w:rsid w:val="003E6932"/>
    <w:rsid w:val="003F5DF7"/>
    <w:rsid w:val="00405536"/>
    <w:rsid w:val="0040596C"/>
    <w:rsid w:val="00423420"/>
    <w:rsid w:val="00450866"/>
    <w:rsid w:val="00453F8A"/>
    <w:rsid w:val="00462D73"/>
    <w:rsid w:val="00472DFA"/>
    <w:rsid w:val="00485BF1"/>
    <w:rsid w:val="00491C6C"/>
    <w:rsid w:val="00495DF2"/>
    <w:rsid w:val="0049620A"/>
    <w:rsid w:val="004A193E"/>
    <w:rsid w:val="004D2013"/>
    <w:rsid w:val="004D4DED"/>
    <w:rsid w:val="004D536E"/>
    <w:rsid w:val="004F13E9"/>
    <w:rsid w:val="004F65B5"/>
    <w:rsid w:val="00517C39"/>
    <w:rsid w:val="00544E3A"/>
    <w:rsid w:val="0054731D"/>
    <w:rsid w:val="005628F5"/>
    <w:rsid w:val="0056495E"/>
    <w:rsid w:val="00574E1B"/>
    <w:rsid w:val="00584DF1"/>
    <w:rsid w:val="005A0C25"/>
    <w:rsid w:val="005B0158"/>
    <w:rsid w:val="005B3FB3"/>
    <w:rsid w:val="005B6BF7"/>
    <w:rsid w:val="005C683A"/>
    <w:rsid w:val="00620024"/>
    <w:rsid w:val="006245F7"/>
    <w:rsid w:val="00644766"/>
    <w:rsid w:val="006671A2"/>
    <w:rsid w:val="00672E64"/>
    <w:rsid w:val="00677FCA"/>
    <w:rsid w:val="00697371"/>
    <w:rsid w:val="006A12D3"/>
    <w:rsid w:val="006A1A5E"/>
    <w:rsid w:val="006B4266"/>
    <w:rsid w:val="006C0297"/>
    <w:rsid w:val="006E1736"/>
    <w:rsid w:val="006E202E"/>
    <w:rsid w:val="00703B7F"/>
    <w:rsid w:val="007423F8"/>
    <w:rsid w:val="00743264"/>
    <w:rsid w:val="0079523F"/>
    <w:rsid w:val="007A3154"/>
    <w:rsid w:val="007A6D54"/>
    <w:rsid w:val="007B5E3B"/>
    <w:rsid w:val="007B7417"/>
    <w:rsid w:val="007D0092"/>
    <w:rsid w:val="007D30A5"/>
    <w:rsid w:val="007D68AC"/>
    <w:rsid w:val="00803E15"/>
    <w:rsid w:val="008140F5"/>
    <w:rsid w:val="00830A04"/>
    <w:rsid w:val="0084514A"/>
    <w:rsid w:val="00866D83"/>
    <w:rsid w:val="00870EAA"/>
    <w:rsid w:val="00876383"/>
    <w:rsid w:val="00887360"/>
    <w:rsid w:val="0088777C"/>
    <w:rsid w:val="00887D1B"/>
    <w:rsid w:val="00890B9F"/>
    <w:rsid w:val="00896BDA"/>
    <w:rsid w:val="008A32BF"/>
    <w:rsid w:val="008B3E7C"/>
    <w:rsid w:val="008B731D"/>
    <w:rsid w:val="008C379B"/>
    <w:rsid w:val="008D48FF"/>
    <w:rsid w:val="008E0866"/>
    <w:rsid w:val="008F3D11"/>
    <w:rsid w:val="00903226"/>
    <w:rsid w:val="00903BD4"/>
    <w:rsid w:val="0090655D"/>
    <w:rsid w:val="00907A26"/>
    <w:rsid w:val="00913593"/>
    <w:rsid w:val="0091765C"/>
    <w:rsid w:val="0092369B"/>
    <w:rsid w:val="0094408B"/>
    <w:rsid w:val="009563BC"/>
    <w:rsid w:val="00962D8F"/>
    <w:rsid w:val="00963E50"/>
    <w:rsid w:val="00970CDA"/>
    <w:rsid w:val="00981392"/>
    <w:rsid w:val="00987C48"/>
    <w:rsid w:val="009A0BC8"/>
    <w:rsid w:val="009A530D"/>
    <w:rsid w:val="009D5675"/>
    <w:rsid w:val="009E7D11"/>
    <w:rsid w:val="009F4CA5"/>
    <w:rsid w:val="00A2100D"/>
    <w:rsid w:val="00A30C28"/>
    <w:rsid w:val="00A33F3B"/>
    <w:rsid w:val="00A35450"/>
    <w:rsid w:val="00A36061"/>
    <w:rsid w:val="00A56B3C"/>
    <w:rsid w:val="00A7330F"/>
    <w:rsid w:val="00A7479B"/>
    <w:rsid w:val="00AA424C"/>
    <w:rsid w:val="00AB3B08"/>
    <w:rsid w:val="00B07644"/>
    <w:rsid w:val="00B163AA"/>
    <w:rsid w:val="00B23E96"/>
    <w:rsid w:val="00B24536"/>
    <w:rsid w:val="00B42BF0"/>
    <w:rsid w:val="00B45362"/>
    <w:rsid w:val="00B47325"/>
    <w:rsid w:val="00B50299"/>
    <w:rsid w:val="00B51F6B"/>
    <w:rsid w:val="00B5259D"/>
    <w:rsid w:val="00B61662"/>
    <w:rsid w:val="00B63B7D"/>
    <w:rsid w:val="00B71B3D"/>
    <w:rsid w:val="00B75C0D"/>
    <w:rsid w:val="00B80293"/>
    <w:rsid w:val="00B80804"/>
    <w:rsid w:val="00B81A10"/>
    <w:rsid w:val="00B911B0"/>
    <w:rsid w:val="00B92DF3"/>
    <w:rsid w:val="00BD5ED8"/>
    <w:rsid w:val="00BD6C50"/>
    <w:rsid w:val="00BF35B8"/>
    <w:rsid w:val="00C11734"/>
    <w:rsid w:val="00C37C5A"/>
    <w:rsid w:val="00C455DC"/>
    <w:rsid w:val="00C463C4"/>
    <w:rsid w:val="00C5585F"/>
    <w:rsid w:val="00C64D5B"/>
    <w:rsid w:val="00C85CF5"/>
    <w:rsid w:val="00C95057"/>
    <w:rsid w:val="00C96A87"/>
    <w:rsid w:val="00CC455D"/>
    <w:rsid w:val="00CC56BF"/>
    <w:rsid w:val="00CF0055"/>
    <w:rsid w:val="00D16AC3"/>
    <w:rsid w:val="00D17E72"/>
    <w:rsid w:val="00D223CC"/>
    <w:rsid w:val="00D27E08"/>
    <w:rsid w:val="00D37F9C"/>
    <w:rsid w:val="00D543F1"/>
    <w:rsid w:val="00D8128D"/>
    <w:rsid w:val="00D9464B"/>
    <w:rsid w:val="00DB7588"/>
    <w:rsid w:val="00DC277B"/>
    <w:rsid w:val="00DC70B0"/>
    <w:rsid w:val="00DD046F"/>
    <w:rsid w:val="00E23E60"/>
    <w:rsid w:val="00E30D68"/>
    <w:rsid w:val="00E31442"/>
    <w:rsid w:val="00E3526A"/>
    <w:rsid w:val="00E447C9"/>
    <w:rsid w:val="00E80C90"/>
    <w:rsid w:val="00E81485"/>
    <w:rsid w:val="00E854BB"/>
    <w:rsid w:val="00E97571"/>
    <w:rsid w:val="00EA2764"/>
    <w:rsid w:val="00EB1FB3"/>
    <w:rsid w:val="00EC09E9"/>
    <w:rsid w:val="00EC40A0"/>
    <w:rsid w:val="00EE139A"/>
    <w:rsid w:val="00EE1574"/>
    <w:rsid w:val="00EE27D3"/>
    <w:rsid w:val="00F12FD0"/>
    <w:rsid w:val="00F17AE8"/>
    <w:rsid w:val="00F17C4E"/>
    <w:rsid w:val="00F2055A"/>
    <w:rsid w:val="00F25183"/>
    <w:rsid w:val="00F33CC2"/>
    <w:rsid w:val="00F34B91"/>
    <w:rsid w:val="00F355A2"/>
    <w:rsid w:val="00F46B41"/>
    <w:rsid w:val="00F51E22"/>
    <w:rsid w:val="00F55DE5"/>
    <w:rsid w:val="00F6149C"/>
    <w:rsid w:val="00F72ED1"/>
    <w:rsid w:val="00F841DF"/>
    <w:rsid w:val="00F90D7C"/>
    <w:rsid w:val="00FA2EBB"/>
    <w:rsid w:val="00FB2339"/>
    <w:rsid w:val="00FC5A0D"/>
    <w:rsid w:val="00FD5D2A"/>
    <w:rsid w:val="00FD61C7"/>
    <w:rsid w:val="00FE0C3F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" w:after="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2013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20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0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479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7479B"/>
  </w:style>
  <w:style w:type="paragraph" w:styleId="Rodap">
    <w:name w:val="footer"/>
    <w:basedOn w:val="Normal"/>
    <w:link w:val="RodapChar"/>
    <w:uiPriority w:val="99"/>
    <w:unhideWhenUsed/>
    <w:rsid w:val="00A7479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74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" w:after="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2013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20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0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479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7479B"/>
  </w:style>
  <w:style w:type="paragraph" w:styleId="Rodap">
    <w:name w:val="footer"/>
    <w:basedOn w:val="Normal"/>
    <w:link w:val="RodapChar"/>
    <w:uiPriority w:val="99"/>
    <w:unhideWhenUsed/>
    <w:rsid w:val="00A7479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7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4C37-CC83-41FB-860E-67B0D2B9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2401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Silva Lourenço</dc:creator>
  <cp:lastModifiedBy>Jackson Lourenço</cp:lastModifiedBy>
  <cp:revision>5</cp:revision>
  <dcterms:created xsi:type="dcterms:W3CDTF">2018-09-27T04:57:00Z</dcterms:created>
  <dcterms:modified xsi:type="dcterms:W3CDTF">2018-09-27T05:03:00Z</dcterms:modified>
</cp:coreProperties>
</file>