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14F" w:rsidRDefault="00F3114F" w:rsidP="00F3114F">
      <w:pPr>
        <w:spacing w:after="0" w:line="360" w:lineRule="auto"/>
        <w:ind w:firstLine="72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A LEITURA COMO ATIVIDADE LÚDICA E COTIDIANA NA ESCOLA</w:t>
      </w:r>
    </w:p>
    <w:p w:rsidR="00F3114F" w:rsidRDefault="00F3114F" w:rsidP="00F3114F">
      <w:pPr>
        <w:spacing w:after="0" w:line="360" w:lineRule="auto"/>
        <w:ind w:firstLine="720"/>
        <w:jc w:val="center"/>
        <w:rPr>
          <w:rFonts w:ascii="Arial" w:hAnsi="Arial" w:cs="Arial"/>
          <w:b/>
          <w:sz w:val="28"/>
          <w:szCs w:val="24"/>
        </w:rPr>
      </w:pPr>
    </w:p>
    <w:p w:rsidR="00F3114F" w:rsidRDefault="00F3114F" w:rsidP="007324E5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55DE8">
        <w:rPr>
          <w:rFonts w:ascii="Arial" w:hAnsi="Arial" w:cs="Arial"/>
          <w:sz w:val="24"/>
          <w:szCs w:val="24"/>
        </w:rPr>
        <w:t xml:space="preserve">Ler não é apenas decifrar os códigos escritos. Ler exige muito mais. Exige principalmente imaginação, diversão, interpretação e compreensão. Além disso, a leitura deveria ser vista também como um ato de lazer. </w:t>
      </w:r>
    </w:p>
    <w:p w:rsidR="00F3114F" w:rsidRDefault="00F3114F" w:rsidP="007324E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5DE8">
        <w:rPr>
          <w:rFonts w:ascii="Arial" w:hAnsi="Arial" w:cs="Arial"/>
          <w:sz w:val="24"/>
          <w:szCs w:val="24"/>
        </w:rPr>
        <w:t>Estimular a leitura é fundamental para que, nos dias de hoje, se consiga criar cidadãos que sejam leito</w:t>
      </w:r>
      <w:r>
        <w:rPr>
          <w:rFonts w:ascii="Arial" w:hAnsi="Arial" w:cs="Arial"/>
          <w:sz w:val="24"/>
          <w:szCs w:val="24"/>
        </w:rPr>
        <w:t>res mais assíduos na escola</w:t>
      </w:r>
      <w:r w:rsidRPr="00855D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</w:t>
      </w:r>
      <w:r w:rsidRPr="00855DE8">
        <w:rPr>
          <w:rFonts w:ascii="Arial" w:hAnsi="Arial" w:cs="Arial"/>
          <w:sz w:val="24"/>
          <w:szCs w:val="24"/>
        </w:rPr>
        <w:t xml:space="preserve">que possam ser mais críticos em sua vida. A base para que isso aconteça é </w:t>
      </w:r>
      <w:r>
        <w:rPr>
          <w:rFonts w:ascii="Arial" w:hAnsi="Arial" w:cs="Arial"/>
          <w:sz w:val="24"/>
          <w:szCs w:val="24"/>
        </w:rPr>
        <w:t xml:space="preserve">a </w:t>
      </w:r>
      <w:r w:rsidRPr="00855DE8">
        <w:rPr>
          <w:rFonts w:ascii="Arial" w:hAnsi="Arial" w:cs="Arial"/>
          <w:sz w:val="24"/>
          <w:szCs w:val="24"/>
        </w:rPr>
        <w:t>familiar. O incentivo à leitura que a criança precisa ter precisa partir da família. De preferência, que se inicie o mais cedo possível, por volta dos dois anos de idade. O recurso mais utilizado é a contação de histórias.</w:t>
      </w:r>
    </w:p>
    <w:p w:rsidR="00F3114F" w:rsidRPr="00855DE8" w:rsidRDefault="00F3114F" w:rsidP="00F3114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55DE8">
        <w:rPr>
          <w:rFonts w:ascii="Arial" w:hAnsi="Arial" w:cs="Arial"/>
          <w:sz w:val="24"/>
          <w:szCs w:val="24"/>
        </w:rPr>
        <w:t>A leitura não é apenas uma decodificação das letras e palavras escritas. É muito mais. A leitura abre diversos caminhos ao leitor. Faz com que a imaginação extravase ao ler uma obra de ficção, por exemplo. Também faz com que o leitor ao identificar as palavras escritas, compreenda o significado e crie a sua opinião ou fale sobre o que está escrito. O exercício da leitura é fantástico e deveria ser incentivado com muito afinco desde a mais tenra idade. Este incentivo precisa iniciar na família da criança. Processo esse que, se fosse realizado por todas ou a maioria das famílias, desde cedo, faria com que existissem mais pessoas com opiniões próprias, senso crítico e autonomia.</w:t>
      </w:r>
    </w:p>
    <w:p w:rsidR="00F3114F" w:rsidRDefault="00F3114F" w:rsidP="00F3114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855DE8">
        <w:rPr>
          <w:rFonts w:ascii="Arial" w:hAnsi="Arial" w:cs="Arial"/>
          <w:sz w:val="24"/>
          <w:szCs w:val="24"/>
        </w:rPr>
        <w:t>uitas pessoas, inclusive pais e professores, podem acreditar que contar uma história a uma criança de dois anos não surtirá efeito algum na mesma. Porém, não é isso o que acontece. A criança já tem capacidade de aprender, pois, até atingir a idade de dois anos a criança já passou por várias situações de aprendizagem como, por exemplo: comer, caminhar e falar. Em todas essas situações a criança precisou ser estimulada a passar por vários processos de aprendizagem até conseguir fazer tais coisas. Com a leitura não é diferente. É preciso estimular!</w:t>
      </w:r>
    </w:p>
    <w:p w:rsidR="00F3114F" w:rsidRPr="00855DE8" w:rsidRDefault="00F3114F" w:rsidP="00F3114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55DE8">
        <w:rPr>
          <w:rFonts w:ascii="Arial" w:hAnsi="Arial" w:cs="Arial"/>
          <w:sz w:val="24"/>
          <w:szCs w:val="24"/>
        </w:rPr>
        <w:t>Existem crianças que simplesmente não gostam de ler. Deixar de incentivar? Não. Pressionar? Jamais. Então, o que fazer neste caso?</w:t>
      </w:r>
    </w:p>
    <w:p w:rsidR="00F3114F" w:rsidRPr="00855DE8" w:rsidRDefault="00F3114F" w:rsidP="00F3114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55DE8">
        <w:rPr>
          <w:rFonts w:ascii="Arial" w:hAnsi="Arial" w:cs="Arial"/>
          <w:sz w:val="24"/>
          <w:szCs w:val="24"/>
        </w:rPr>
        <w:t xml:space="preserve">Com muita paciência, surgirão, ao longo do tempo, leituras que despertem o interesse da criança. Pode ser que demore, mas, daqui a pouco, </w:t>
      </w:r>
      <w:r w:rsidRPr="00855DE8">
        <w:rPr>
          <w:rFonts w:ascii="Arial" w:hAnsi="Arial" w:cs="Arial"/>
          <w:sz w:val="24"/>
          <w:szCs w:val="24"/>
        </w:rPr>
        <w:lastRenderedPageBreak/>
        <w:t>surge o interesse pela tirinha do jornal, gibis, ou até mesmo por livros que, obviamente, já teriam sido apresentados à criança, mas não com assuntos ou temas de seu interesse. E, desta forma, a criança vai querer mais, terá vontade de procurar por novas leituras do</w:t>
      </w:r>
      <w:r>
        <w:rPr>
          <w:rFonts w:ascii="Arial" w:hAnsi="Arial" w:cs="Arial"/>
          <w:sz w:val="24"/>
          <w:szCs w:val="24"/>
        </w:rPr>
        <w:t xml:space="preserve"> </w:t>
      </w:r>
      <w:r w:rsidRPr="00855DE8">
        <w:rPr>
          <w:rFonts w:ascii="Arial" w:hAnsi="Arial" w:cs="Arial"/>
          <w:sz w:val="24"/>
          <w:szCs w:val="24"/>
        </w:rPr>
        <w:t>mesmo estilo, com outros temas interligados e o seu conhecimento vai sendo construído aos poucos juntamente com o seu senso crítico.</w:t>
      </w:r>
    </w:p>
    <w:p w:rsidR="00F3114F" w:rsidRPr="00855DE8" w:rsidRDefault="00F3114F" w:rsidP="00F3114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55DE8">
        <w:rPr>
          <w:rFonts w:ascii="Arial" w:hAnsi="Arial" w:cs="Arial"/>
          <w:sz w:val="24"/>
          <w:szCs w:val="24"/>
        </w:rPr>
        <w:t>Para que isso aconteça é necessário que o incentivo exista, tanto por parte da família como da escola. A criança precisa ser apresentada o quanto antes a todas as formas de leitura possíveis que a família conseguir, pois, assim, vai começar a fazer relações com assuntos que mais gosta no estilo de leitura que mais lhe atrair. O despertar da curiosidade nesta fase é fundamental.</w:t>
      </w:r>
    </w:p>
    <w:p w:rsidR="006D62A2" w:rsidRPr="00855DE8" w:rsidRDefault="006D62A2" w:rsidP="006D62A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55DE8">
        <w:rPr>
          <w:rFonts w:ascii="Arial" w:hAnsi="Arial" w:cs="Arial"/>
          <w:sz w:val="24"/>
          <w:szCs w:val="24"/>
        </w:rPr>
        <w:t>Ao chegar aos anos iniciais do ensino fundamental a criança deveria ter o incentivo da leitura perpetuado por seus professores. Infelizmente nem todas as crianças tem essa sorte, pois, geralmente, a leitura na escola é vista de forma mecânica. Se o aluno sabe ler e escrever já é considerado alfabetizado. A escola acaba não levando em consideração se o aluno sabe realmente o que está lendo, porque está lendo e o principal: Se compreende o qu</w:t>
      </w:r>
      <w:r w:rsidR="009C3049">
        <w:rPr>
          <w:rFonts w:ascii="Arial" w:hAnsi="Arial" w:cs="Arial"/>
          <w:sz w:val="24"/>
          <w:szCs w:val="24"/>
        </w:rPr>
        <w:t>e está lendo. Assim acaba por</w:t>
      </w:r>
      <w:r w:rsidRPr="00855DE8">
        <w:rPr>
          <w:rFonts w:ascii="Arial" w:hAnsi="Arial" w:cs="Arial"/>
          <w:sz w:val="24"/>
          <w:szCs w:val="24"/>
        </w:rPr>
        <w:t xml:space="preserve"> desmotivar a criança que veio cheia de motivações de casa e àquelas que vieram com pouco ou quase nada de incentivo permanecem na mesma situação.</w:t>
      </w:r>
    </w:p>
    <w:p w:rsidR="006D62A2" w:rsidRPr="00855DE8" w:rsidRDefault="006D62A2" w:rsidP="006D62A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55DE8">
        <w:rPr>
          <w:rFonts w:ascii="Arial" w:hAnsi="Arial" w:cs="Arial"/>
          <w:sz w:val="24"/>
          <w:szCs w:val="24"/>
        </w:rPr>
        <w:t>Desta forma, para a criança que já vem motivada de casa, a escola perderá todo aquele encanto que os alunos possuem ao ingressar no âmbito escolar, pois, a mesma não lhes oferecerá nada de atrativo e novo que possa vir a despertar seus interesses.</w:t>
      </w:r>
    </w:p>
    <w:p w:rsidR="006D62A2" w:rsidRDefault="006D62A2" w:rsidP="006D62A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55DE8">
        <w:rPr>
          <w:rFonts w:ascii="Arial" w:hAnsi="Arial" w:cs="Arial"/>
          <w:sz w:val="24"/>
          <w:szCs w:val="24"/>
        </w:rPr>
        <w:t>Os professores precisam buscar incentivar seus alunos conhecendo a realidade a qual os mesmos estão inseridos. Descobrir o que gostam, conversar sobre tais assuntos e procurar trazer leituras referentes a esses assuntos. Estas são formas simples que o professor pode utilizar e que vai fazer com que se aproxime e conheça seus alunos.</w:t>
      </w:r>
    </w:p>
    <w:p w:rsidR="006D62A2" w:rsidRDefault="006D62A2" w:rsidP="006D62A2">
      <w:pPr>
        <w:spacing w:after="0" w:line="276" w:lineRule="auto"/>
        <w:ind w:left="3402"/>
        <w:jc w:val="both"/>
        <w:rPr>
          <w:rFonts w:ascii="Arial" w:hAnsi="Arial" w:cs="Arial"/>
          <w:sz w:val="20"/>
          <w:szCs w:val="20"/>
        </w:rPr>
      </w:pPr>
      <w:r w:rsidRPr="00855DE8">
        <w:rPr>
          <w:rFonts w:ascii="Arial" w:hAnsi="Arial" w:cs="Arial"/>
          <w:sz w:val="20"/>
          <w:szCs w:val="20"/>
        </w:rPr>
        <w:t xml:space="preserve">O desafio é formar praticantes da leitura e da escrita e não apenas sujeitos que possam ‘decifrar’ o sistema de escrita. É - já o disse – formar leitores que saberão escolher o material escrito adequado para buscar a solução de problemas que devem enfrentar e não alunos </w:t>
      </w:r>
      <w:r w:rsidRPr="00855DE8">
        <w:rPr>
          <w:rFonts w:ascii="Arial" w:hAnsi="Arial" w:cs="Arial"/>
          <w:sz w:val="20"/>
          <w:szCs w:val="20"/>
        </w:rPr>
        <w:lastRenderedPageBreak/>
        <w:t xml:space="preserve">capazes apenas de </w:t>
      </w:r>
      <w:proofErr w:type="spellStart"/>
      <w:r w:rsidRPr="00855DE8">
        <w:rPr>
          <w:rFonts w:ascii="Arial" w:hAnsi="Arial" w:cs="Arial"/>
          <w:sz w:val="20"/>
          <w:szCs w:val="20"/>
        </w:rPr>
        <w:t>oralizar</w:t>
      </w:r>
      <w:proofErr w:type="spellEnd"/>
      <w:r w:rsidRPr="00855DE8">
        <w:rPr>
          <w:rFonts w:ascii="Arial" w:hAnsi="Arial" w:cs="Arial"/>
          <w:sz w:val="20"/>
          <w:szCs w:val="20"/>
        </w:rPr>
        <w:t xml:space="preserve"> um texto selecionado por outro. (LERNER, 2002, p.27.)</w:t>
      </w:r>
    </w:p>
    <w:p w:rsidR="006D62A2" w:rsidRDefault="006D62A2" w:rsidP="006D62A2">
      <w:pPr>
        <w:spacing w:after="0" w:line="276" w:lineRule="auto"/>
        <w:ind w:left="3402" w:firstLine="720"/>
        <w:jc w:val="both"/>
        <w:rPr>
          <w:rFonts w:ascii="Arial" w:hAnsi="Arial" w:cs="Arial"/>
          <w:sz w:val="20"/>
          <w:szCs w:val="20"/>
        </w:rPr>
      </w:pPr>
    </w:p>
    <w:p w:rsidR="006D62A2" w:rsidRPr="00855DE8" w:rsidRDefault="006D62A2" w:rsidP="006D62A2">
      <w:pPr>
        <w:spacing w:after="0" w:line="276" w:lineRule="auto"/>
        <w:ind w:left="3402" w:firstLine="720"/>
        <w:jc w:val="both"/>
        <w:rPr>
          <w:rFonts w:ascii="Arial" w:hAnsi="Arial" w:cs="Arial"/>
          <w:sz w:val="20"/>
          <w:szCs w:val="20"/>
        </w:rPr>
      </w:pPr>
    </w:p>
    <w:p w:rsidR="006D62A2" w:rsidRDefault="006D62A2" w:rsidP="006D62A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55DE8">
        <w:rPr>
          <w:rFonts w:ascii="Arial" w:hAnsi="Arial" w:cs="Arial"/>
          <w:sz w:val="24"/>
          <w:szCs w:val="24"/>
        </w:rPr>
        <w:t xml:space="preserve">Lerner (2002) nos apresenta que não se deve tratar a leitura e também a escrita de forma mecânica ou sistematizada. Nas escolas, hoje em dia, o incentivo à leitura é realizado de forma que os alunos fiquem enclausurados em uma sala: a biblioteca. Lá, as crianças </w:t>
      </w:r>
      <w:proofErr w:type="spellStart"/>
      <w:r w:rsidRPr="00855DE8">
        <w:rPr>
          <w:rFonts w:ascii="Arial" w:hAnsi="Arial" w:cs="Arial"/>
          <w:sz w:val="24"/>
          <w:szCs w:val="24"/>
        </w:rPr>
        <w:t>lêem</w:t>
      </w:r>
      <w:proofErr w:type="spellEnd"/>
      <w:r w:rsidRPr="00855DE8">
        <w:rPr>
          <w:rFonts w:ascii="Arial" w:hAnsi="Arial" w:cs="Arial"/>
          <w:sz w:val="24"/>
          <w:szCs w:val="24"/>
        </w:rPr>
        <w:t xml:space="preserve"> apenas o que lhes oferecem, pois ir a prateleira escolher um livro é sinônimo de bagunça. Livros diferentes com fantoches, </w:t>
      </w:r>
      <w:proofErr w:type="spellStart"/>
      <w:r w:rsidRPr="00855DE8">
        <w:rPr>
          <w:rFonts w:ascii="Arial" w:hAnsi="Arial" w:cs="Arial"/>
          <w:sz w:val="24"/>
          <w:szCs w:val="24"/>
        </w:rPr>
        <w:t>dedoches</w:t>
      </w:r>
      <w:proofErr w:type="spellEnd"/>
      <w:r w:rsidRPr="00855DE8">
        <w:rPr>
          <w:rFonts w:ascii="Arial" w:hAnsi="Arial" w:cs="Arial"/>
          <w:sz w:val="24"/>
          <w:szCs w:val="24"/>
        </w:rPr>
        <w:t xml:space="preserve"> ou em alto relevo chegam a ser colocados em uma área restrita onde os alunos não tem acesso, apenas a professora. Estes apenas são utilizados para uma possível contação de histórias pela professora sem que os alunos possam manuseá-los, pois podem vir a estragá-los. O que a maioria dos professores não entende é que não é uma biblioteca com os livros novos e intocáveis que farão a diferença na leitura dos seus alunos e sim o manuseio, o “poder” escolher, pegar, folhear, ler e etc. Portanto, a hora da leitura nas escolas precisa ganhar um novo olhar, pois dessa forma não há incentivo algum.</w:t>
      </w:r>
    </w:p>
    <w:p w:rsidR="006D62A2" w:rsidRDefault="006D62A2" w:rsidP="006D62A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 palavras de Costa:</w:t>
      </w:r>
    </w:p>
    <w:p w:rsidR="006D62A2" w:rsidRDefault="006D62A2" w:rsidP="006D62A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D62A2" w:rsidRDefault="006D62A2" w:rsidP="006D62A2">
      <w:pPr>
        <w:spacing w:after="0" w:line="276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805E5">
        <w:rPr>
          <w:rFonts w:ascii="Arial" w:hAnsi="Arial" w:cs="Arial"/>
          <w:sz w:val="20"/>
          <w:szCs w:val="20"/>
        </w:rPr>
        <w:t>Quem trabalha em bibliotecas e em escolas com a formação de leitores conhece de perto o poder de sedução de uma bela história. Para falar apenas de meios de comunicação populares e acessíveis, podemos observar que o cinema e a televisão se tornaram veículos privilegiados de encenação das infinitas histórias criadas ou a criar. A ligação afetiva, emocional e ideológica dos expectadores exemplifica, muito bem, a força atrativa das histórias ali apresentadas, não distinguindo nessa atração idade, sexo, religião ou nacionalidade. Assistimos a uma telenovela, por exemplo, como nossos antepassados ouviam alguém ler ou contar longos folhetins com histórias igualmente emocionantes...o contador de histórias tem igualmente essa atenção à reação dos seus ouvintes, sempre pronto a causar efeitos imediatos de riso, angústia, expectativa, mas também, de contar histórias que façam pensar.</w:t>
      </w:r>
      <w:r>
        <w:rPr>
          <w:rFonts w:ascii="Arial" w:hAnsi="Arial" w:cs="Arial"/>
          <w:sz w:val="20"/>
          <w:szCs w:val="20"/>
        </w:rPr>
        <w:t xml:space="preserve"> (2009, p.82)</w:t>
      </w:r>
    </w:p>
    <w:p w:rsidR="006D62A2" w:rsidRPr="004560B8" w:rsidRDefault="006D62A2" w:rsidP="006D62A2">
      <w:pPr>
        <w:spacing w:after="0" w:line="276" w:lineRule="auto"/>
        <w:ind w:left="3402"/>
        <w:jc w:val="both"/>
        <w:rPr>
          <w:rFonts w:ascii="Arial" w:hAnsi="Arial" w:cs="Arial"/>
          <w:sz w:val="20"/>
          <w:szCs w:val="20"/>
        </w:rPr>
      </w:pPr>
    </w:p>
    <w:p w:rsidR="006D62A2" w:rsidRPr="004560B8" w:rsidRDefault="006D62A2" w:rsidP="006D62A2">
      <w:pPr>
        <w:spacing w:after="0" w:line="276" w:lineRule="auto"/>
        <w:ind w:left="3402"/>
        <w:jc w:val="both"/>
        <w:rPr>
          <w:rFonts w:ascii="Arial" w:hAnsi="Arial" w:cs="Arial"/>
          <w:sz w:val="20"/>
          <w:szCs w:val="20"/>
        </w:rPr>
      </w:pPr>
    </w:p>
    <w:p w:rsidR="006D62A2" w:rsidRDefault="006D62A2" w:rsidP="006D62A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55DE8">
        <w:rPr>
          <w:rFonts w:ascii="Arial" w:hAnsi="Arial" w:cs="Arial"/>
          <w:sz w:val="24"/>
          <w:szCs w:val="24"/>
        </w:rPr>
        <w:t xml:space="preserve">É preciso motivar os alunos primeiramente com o que lhes interesse. Depois, o próprio aluno é que vai começar a procurar os tipos de leituras que </w:t>
      </w:r>
      <w:r w:rsidRPr="00855DE8">
        <w:rPr>
          <w:rFonts w:ascii="Arial" w:hAnsi="Arial" w:cs="Arial"/>
          <w:sz w:val="24"/>
          <w:szCs w:val="24"/>
        </w:rPr>
        <w:lastRenderedPageBreak/>
        <w:t>lhe atraia e sem perceber, através destas leituras, começará a escrever e ler melhor, além de conseguir expor suas opiniões, compartilhar os conhecimentos adquiridos e construir seu senso crítico.</w:t>
      </w:r>
    </w:p>
    <w:p w:rsidR="006D62A2" w:rsidRDefault="006D62A2" w:rsidP="006D62A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</w:t>
      </w:r>
      <w:r w:rsidRPr="00855DE8">
        <w:rPr>
          <w:rFonts w:ascii="Arial" w:hAnsi="Arial" w:cs="Arial"/>
          <w:sz w:val="24"/>
          <w:szCs w:val="24"/>
        </w:rPr>
        <w:t xml:space="preserve"> artigo não tem por objetivo a intenção de relatar ou apresentar uma fórmula para ensinar a ler ou ainda, descrever, uma maneira lúdica para este processo. Pelo contrário, o objetivo é apresentar aos leitores deste artigo que o desenrolar desta etapa é difícil e traz muitos medos e preocupações aos professores e insegurança aos alunos. Porém, a motivação dos alunos nesta etapa, depende da motivação do professor, ou seja, o mesmo deve conhecer sua turma para buscar os recursos necessários e sempre que possível, recursos lúdicos para que a aprendizagem tenha significado.</w:t>
      </w:r>
    </w:p>
    <w:p w:rsidR="006D62A2" w:rsidRDefault="006D62A2" w:rsidP="006D62A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CENAFOR, </w:t>
      </w:r>
    </w:p>
    <w:p w:rsidR="006D62A2" w:rsidRPr="00855DE8" w:rsidRDefault="006D62A2" w:rsidP="006D62A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D62A2" w:rsidRPr="009F3F8C" w:rsidRDefault="006D62A2" w:rsidP="006D62A2">
      <w:pPr>
        <w:spacing w:after="0" w:line="276" w:lineRule="auto"/>
        <w:ind w:left="3402"/>
        <w:jc w:val="both"/>
        <w:rPr>
          <w:rFonts w:ascii="Arial" w:hAnsi="Arial" w:cs="Arial"/>
          <w:sz w:val="20"/>
          <w:szCs w:val="20"/>
        </w:rPr>
      </w:pPr>
      <w:r w:rsidRPr="009F3F8C">
        <w:rPr>
          <w:rFonts w:ascii="Arial" w:hAnsi="Arial" w:cs="Arial"/>
          <w:sz w:val="20"/>
          <w:szCs w:val="20"/>
        </w:rPr>
        <w:t>O processo ensino-aprendizagem pode ser assim sintetizado, o professor passa para o aluno, através do método de exposição verbal da matéria, bem como de exercícios de fixação e memorização, os conteúdos acumulados culturalmente pelo homem, considerados como verdades absolutas. Nesse processo predomina a autoridade do professor enquanto o aluno é reduzido a um mero agente passivo. Os conteúdos por sua vez, pouco tem a ver com a realidade concreta dos alunos, com sua vivência. (1990, p.15)</w:t>
      </w:r>
    </w:p>
    <w:p w:rsidR="006D62A2" w:rsidRPr="009F3F8C" w:rsidRDefault="006D62A2" w:rsidP="006D62A2">
      <w:pPr>
        <w:spacing w:after="0" w:line="360" w:lineRule="auto"/>
        <w:ind w:left="3402"/>
        <w:jc w:val="both"/>
        <w:rPr>
          <w:rFonts w:ascii="Arial" w:hAnsi="Arial" w:cs="Arial"/>
          <w:sz w:val="20"/>
          <w:szCs w:val="20"/>
        </w:rPr>
      </w:pPr>
    </w:p>
    <w:p w:rsidR="006D62A2" w:rsidRPr="009F3F8C" w:rsidRDefault="006D62A2" w:rsidP="006D62A2">
      <w:pPr>
        <w:spacing w:after="0" w:line="360" w:lineRule="auto"/>
        <w:ind w:left="3402"/>
        <w:jc w:val="both"/>
        <w:rPr>
          <w:rFonts w:ascii="Arial" w:hAnsi="Arial" w:cs="Arial"/>
          <w:sz w:val="20"/>
          <w:szCs w:val="20"/>
        </w:rPr>
      </w:pPr>
    </w:p>
    <w:p w:rsidR="006D62A2" w:rsidRPr="00855DE8" w:rsidRDefault="006D62A2" w:rsidP="006D62A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55DE8">
        <w:rPr>
          <w:rFonts w:ascii="Arial" w:hAnsi="Arial" w:cs="Arial"/>
          <w:sz w:val="24"/>
          <w:szCs w:val="24"/>
        </w:rPr>
        <w:t>A dificuldade para os professores se apresenta quando ainda não conhecem seus alunos, não sabem o quanto eles sabem, o que torna difícil ter um ponto de partida. Sendo que, do outro lado está uma criança com expectativas altíssimas em relação a leitura e consequentemente, a escrita.</w:t>
      </w:r>
    </w:p>
    <w:p w:rsidR="006D62A2" w:rsidRPr="00855DE8" w:rsidRDefault="006D62A2" w:rsidP="006D62A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55DE8">
        <w:rPr>
          <w:rFonts w:ascii="Arial" w:hAnsi="Arial" w:cs="Arial"/>
          <w:sz w:val="24"/>
          <w:szCs w:val="24"/>
        </w:rPr>
        <w:t>Com base nisso, primeiramente o professor precisa manter a calma e aos poucos conhecer seus alunos. Logo, descobrirá a melhor forma de trabalhar com aquela turma.</w:t>
      </w:r>
    </w:p>
    <w:p w:rsidR="006D62A2" w:rsidRPr="00855DE8" w:rsidRDefault="006D62A2" w:rsidP="006D62A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55DE8">
        <w:rPr>
          <w:rFonts w:ascii="Arial" w:hAnsi="Arial" w:cs="Arial"/>
          <w:sz w:val="24"/>
          <w:szCs w:val="24"/>
        </w:rPr>
        <w:t>Por que “com aquela turma”?</w:t>
      </w:r>
    </w:p>
    <w:p w:rsidR="006D62A2" w:rsidRDefault="006D62A2" w:rsidP="006D62A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55DE8">
        <w:rPr>
          <w:rFonts w:ascii="Arial" w:hAnsi="Arial" w:cs="Arial"/>
          <w:sz w:val="24"/>
          <w:szCs w:val="24"/>
        </w:rPr>
        <w:t xml:space="preserve">Cada turma é diferente e embora muitos profissionais em pleno século XXI acreditem que existe uma fórmula para o processo de aprendizagem da leitura e escrita, isso exige um trabalho diferente focado e voltado para as características individuais e únicas dos alunos que compõe cada classe. Logo, </w:t>
      </w:r>
      <w:r w:rsidRPr="00855DE8">
        <w:rPr>
          <w:rFonts w:ascii="Arial" w:hAnsi="Arial" w:cs="Arial"/>
          <w:sz w:val="24"/>
          <w:szCs w:val="24"/>
        </w:rPr>
        <w:lastRenderedPageBreak/>
        <w:t>o primeiro planejamento não poderá ser reutilizado por vários anos em diferentes turmas. Conforme Celso dos S. Vasconcellos:</w:t>
      </w:r>
    </w:p>
    <w:p w:rsidR="006D62A2" w:rsidRPr="00855DE8" w:rsidRDefault="006D62A2" w:rsidP="006D62A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D62A2" w:rsidRDefault="006D62A2" w:rsidP="006D62A2">
      <w:pPr>
        <w:spacing w:after="0" w:line="276" w:lineRule="auto"/>
        <w:ind w:left="3402"/>
        <w:jc w:val="both"/>
        <w:rPr>
          <w:rFonts w:ascii="Arial" w:hAnsi="Arial" w:cs="Arial"/>
          <w:sz w:val="20"/>
          <w:szCs w:val="20"/>
        </w:rPr>
      </w:pPr>
      <w:r w:rsidRPr="00855DE8">
        <w:rPr>
          <w:rFonts w:ascii="Arial" w:hAnsi="Arial" w:cs="Arial"/>
          <w:sz w:val="20"/>
          <w:szCs w:val="20"/>
        </w:rPr>
        <w:t>O professor deve levantar situações-problema que estimulem o raciocínio, ao invés de sobrecarregar a memória com uma série de informações desconexas. O olhar deve se voltar para a realidade em primeiro lugar e depois para o discurso para ver se ele dá conta de explica-</w:t>
      </w:r>
      <w:r w:rsidRPr="00617EC8">
        <w:rPr>
          <w:rFonts w:ascii="Arial" w:hAnsi="Arial" w:cs="Arial"/>
          <w:sz w:val="20"/>
          <w:szCs w:val="20"/>
        </w:rPr>
        <w:t>la. (1995, p.62)</w:t>
      </w:r>
    </w:p>
    <w:p w:rsidR="006D62A2" w:rsidRDefault="006D62A2" w:rsidP="006D62A2">
      <w:pPr>
        <w:spacing w:after="0" w:line="276" w:lineRule="auto"/>
        <w:ind w:left="3402" w:firstLine="720"/>
        <w:jc w:val="both"/>
        <w:rPr>
          <w:rFonts w:ascii="Arial" w:hAnsi="Arial" w:cs="Arial"/>
          <w:sz w:val="20"/>
          <w:szCs w:val="20"/>
        </w:rPr>
      </w:pPr>
    </w:p>
    <w:p w:rsidR="006D62A2" w:rsidRPr="00855DE8" w:rsidRDefault="006D62A2" w:rsidP="006D62A2">
      <w:pPr>
        <w:spacing w:after="0" w:line="276" w:lineRule="auto"/>
        <w:ind w:left="3402" w:firstLine="720"/>
        <w:jc w:val="both"/>
        <w:rPr>
          <w:rFonts w:ascii="Arial" w:hAnsi="Arial" w:cs="Arial"/>
          <w:sz w:val="20"/>
          <w:szCs w:val="20"/>
        </w:rPr>
      </w:pPr>
    </w:p>
    <w:p w:rsidR="006D62A2" w:rsidRPr="00855DE8" w:rsidRDefault="006D62A2" w:rsidP="006D62A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55DE8">
        <w:rPr>
          <w:rFonts w:ascii="Arial" w:hAnsi="Arial" w:cs="Arial"/>
          <w:sz w:val="24"/>
          <w:szCs w:val="24"/>
        </w:rPr>
        <w:t>Ao receber uma nova turma o educador deve buscar aplicar suas habilidades e técnicas de ensino através de atividades voltadas ao estilo de vida e aos interesses deles atentando a possibilidade de execução das mesmas.</w:t>
      </w:r>
    </w:p>
    <w:p w:rsidR="006D62A2" w:rsidRDefault="006D62A2" w:rsidP="006D62A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55DE8">
        <w:rPr>
          <w:rFonts w:ascii="Arial" w:hAnsi="Arial" w:cs="Arial"/>
          <w:sz w:val="24"/>
          <w:szCs w:val="24"/>
        </w:rPr>
        <w:t>Para o aluno, o professor deve ser mediador de suas aprendizagens. Deve-se instigar, questionar, fornecer espaço em sala para sanar dúvidas e o mais importante, a dedicação do professor em elaborar uma aula prazerosa, embasada no cotidiano dos alunos e em assuntos que os mesmos gostem.</w:t>
      </w:r>
    </w:p>
    <w:p w:rsidR="006D62A2" w:rsidRDefault="006D62A2" w:rsidP="006D62A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C6195">
        <w:rPr>
          <w:rFonts w:ascii="Arial" w:hAnsi="Arial" w:cs="Arial"/>
          <w:sz w:val="24"/>
          <w:szCs w:val="24"/>
        </w:rPr>
        <w:t>Empolgar e motivar os alunos a trilharem o caminho da educação e do conhecimento em sala de aula é garantir que a escola esteja entre as atividades prazerosas do aluno.</w:t>
      </w:r>
    </w:p>
    <w:p w:rsidR="006D62A2" w:rsidRDefault="006D62A2" w:rsidP="006D62A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55DE8">
        <w:rPr>
          <w:rFonts w:ascii="Arial" w:hAnsi="Arial" w:cs="Arial"/>
          <w:sz w:val="24"/>
          <w:szCs w:val="24"/>
        </w:rPr>
        <w:t>O incentivo à leitura, então, é essencial para a vida escolar dos alunos e para as crianças de forma geral, pois, além de incitar a criatividade, desenvolve a imaginação e o intelecto delas, bem como ajuda a tornar essas crianças, pequenos leitores, em cidadãos mais autônomos e críticos.</w:t>
      </w:r>
    </w:p>
    <w:p w:rsidR="009C3049" w:rsidRDefault="009C3049" w:rsidP="006D62A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C3049" w:rsidRDefault="009C3049" w:rsidP="006D62A2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 BIBLIOGRÁFICAS:</w:t>
      </w:r>
    </w:p>
    <w:p w:rsidR="009C3049" w:rsidRDefault="009C3049" w:rsidP="006D62A2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9C3049" w:rsidRPr="00855DE8" w:rsidRDefault="009C3049" w:rsidP="009C304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55DE8">
        <w:rPr>
          <w:rFonts w:ascii="Arial" w:hAnsi="Arial" w:cs="Arial"/>
          <w:sz w:val="24"/>
          <w:szCs w:val="24"/>
        </w:rPr>
        <w:t>LERNER, Delia. Ler e escrever na escola: o real, o possível e o necessário. Porto Alegre: Artmed, 2002.</w:t>
      </w:r>
    </w:p>
    <w:p w:rsidR="009C3049" w:rsidRDefault="009C3049" w:rsidP="006D62A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17EC8">
        <w:rPr>
          <w:rFonts w:ascii="Arial" w:hAnsi="Arial" w:cs="Arial"/>
          <w:sz w:val="24"/>
          <w:szCs w:val="24"/>
        </w:rPr>
        <w:t>MEC/CENAFOR. Reinventando a prática do orientador educacional e do supervisor escolar: a prática em questão. São Paulo: CENAFOR, 1983. Apud J. C.</w:t>
      </w:r>
    </w:p>
    <w:p w:rsidR="007324E5" w:rsidRDefault="007324E5" w:rsidP="007324E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COSTA, Marta Morais da. Literatura Infantil. 2.ed. Curitiba: IESDE Brasil S.A., 2009.</w:t>
      </w:r>
    </w:p>
    <w:p w:rsidR="007324E5" w:rsidRDefault="007324E5" w:rsidP="007324E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324E5">
        <w:rPr>
          <w:rFonts w:ascii="Arial" w:hAnsi="Arial" w:cs="Arial"/>
          <w:sz w:val="24"/>
          <w:szCs w:val="24"/>
        </w:rPr>
        <w:lastRenderedPageBreak/>
        <w:t xml:space="preserve">VASCONCELLOS, Celso dos S. </w:t>
      </w:r>
      <w:r w:rsidRPr="007324E5">
        <w:rPr>
          <w:rFonts w:ascii="Arial" w:hAnsi="Arial" w:cs="Arial"/>
          <w:i/>
          <w:iCs/>
          <w:sz w:val="24"/>
          <w:szCs w:val="24"/>
        </w:rPr>
        <w:t xml:space="preserve">Planejamento </w:t>
      </w:r>
      <w:r w:rsidRPr="007324E5">
        <w:rPr>
          <w:rFonts w:ascii="Arial" w:hAnsi="Arial" w:cs="Arial"/>
          <w:sz w:val="24"/>
          <w:szCs w:val="24"/>
        </w:rPr>
        <w:t xml:space="preserve">– Plano de Ensino-aprendizagem e Projeto Educativo. São Paulo: </w:t>
      </w:r>
      <w:proofErr w:type="spellStart"/>
      <w:r w:rsidRPr="007324E5">
        <w:rPr>
          <w:rFonts w:ascii="Arial" w:hAnsi="Arial" w:cs="Arial"/>
          <w:sz w:val="24"/>
          <w:szCs w:val="24"/>
        </w:rPr>
        <w:t>Libertad</w:t>
      </w:r>
      <w:proofErr w:type="spellEnd"/>
      <w:r w:rsidRPr="007324E5">
        <w:rPr>
          <w:rFonts w:ascii="Arial" w:hAnsi="Arial" w:cs="Arial"/>
          <w:sz w:val="24"/>
          <w:szCs w:val="24"/>
        </w:rPr>
        <w:t xml:space="preserve"> – Centro de Formação e Acessória Pedagógica, 1995.</w:t>
      </w:r>
    </w:p>
    <w:p w:rsidR="003D7135" w:rsidRDefault="003D7135" w:rsidP="007324E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D7135" w:rsidRDefault="003D7135" w:rsidP="007324E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Artigo escrito pelas professoras das escolas de São Marcos:</w:t>
      </w:r>
    </w:p>
    <w:p w:rsidR="003D7135" w:rsidRDefault="003D7135" w:rsidP="007324E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Escola Municipal de Educação Infantil Amor Perfeito</w:t>
      </w:r>
    </w:p>
    <w:p w:rsidR="003D7135" w:rsidRDefault="003D7135" w:rsidP="007324E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Aline Madruga </w:t>
      </w:r>
      <w:proofErr w:type="spellStart"/>
      <w:r>
        <w:rPr>
          <w:rFonts w:ascii="Arial" w:hAnsi="Arial" w:cs="Arial"/>
          <w:sz w:val="24"/>
          <w:szCs w:val="24"/>
        </w:rPr>
        <w:t>Sganzerla</w:t>
      </w:r>
      <w:proofErr w:type="spellEnd"/>
    </w:p>
    <w:p w:rsidR="003D7135" w:rsidRDefault="003D7135" w:rsidP="007324E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Cristine Machado Gomes</w:t>
      </w:r>
    </w:p>
    <w:p w:rsidR="003D7135" w:rsidRDefault="003D7135" w:rsidP="007324E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Fabieli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Trevisol</w:t>
      </w:r>
      <w:proofErr w:type="spellEnd"/>
    </w:p>
    <w:p w:rsidR="003D7135" w:rsidRDefault="003D7135" w:rsidP="007324E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Luciana </w:t>
      </w:r>
      <w:proofErr w:type="spellStart"/>
      <w:r>
        <w:rPr>
          <w:rFonts w:ascii="Arial" w:hAnsi="Arial" w:cs="Arial"/>
          <w:sz w:val="24"/>
          <w:szCs w:val="24"/>
        </w:rPr>
        <w:t>Bugança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Perozzo</w:t>
      </w:r>
      <w:proofErr w:type="spellEnd"/>
    </w:p>
    <w:p w:rsidR="003D7135" w:rsidRDefault="003D7135" w:rsidP="007324E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D7135" w:rsidRDefault="003D7135" w:rsidP="007324E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Escola Municipal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Educação Infantil Ternura</w:t>
      </w:r>
    </w:p>
    <w:p w:rsidR="003D7135" w:rsidRPr="007324E5" w:rsidRDefault="003D7135" w:rsidP="007324E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Caroline Machado Gomes</w:t>
      </w:r>
    </w:p>
    <w:p w:rsidR="007324E5" w:rsidRPr="00855DE8" w:rsidRDefault="007324E5" w:rsidP="006D62A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D62A2" w:rsidRPr="00855DE8" w:rsidRDefault="006D62A2" w:rsidP="006D62A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3114F" w:rsidRPr="00855DE8" w:rsidRDefault="00F3114F" w:rsidP="00F3114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C77F3" w:rsidRDefault="004C77F3"/>
    <w:sectPr w:rsidR="004C77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14F"/>
    <w:rsid w:val="003D7135"/>
    <w:rsid w:val="004C77F3"/>
    <w:rsid w:val="006D62A2"/>
    <w:rsid w:val="007324E5"/>
    <w:rsid w:val="009C3049"/>
    <w:rsid w:val="00F3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1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1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1698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Windows</cp:lastModifiedBy>
  <cp:revision>2</cp:revision>
  <dcterms:created xsi:type="dcterms:W3CDTF">2018-07-24T13:37:00Z</dcterms:created>
  <dcterms:modified xsi:type="dcterms:W3CDTF">2018-09-19T10:34:00Z</dcterms:modified>
</cp:coreProperties>
</file>