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73" w:rsidRPr="007C3F49" w:rsidRDefault="009D251E" w:rsidP="002E7D98">
      <w:pPr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00563" wp14:editId="2AFB5E0A">
                <wp:simplePos x="0" y="0"/>
                <wp:positionH relativeFrom="column">
                  <wp:posOffset>5627370</wp:posOffset>
                </wp:positionH>
                <wp:positionV relativeFrom="paragraph">
                  <wp:posOffset>-622935</wp:posOffset>
                </wp:positionV>
                <wp:extent cx="233680" cy="255270"/>
                <wp:effectExtent l="11430" t="9525" r="12065" b="1143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97E" w:rsidRDefault="00C509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3.1pt;margin-top:-49.05pt;width:18.4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" strokecolor="white [3212]">
                <v:textbox>
                  <w:txbxContent>
                    <w:p w:rsidR="00C5097E" w:rsidRDefault="00C5097E"/>
                  </w:txbxContent>
                </v:textbox>
              </v:shape>
            </w:pict>
          </mc:Fallback>
        </mc:AlternateContent>
      </w:r>
      <w:r w:rsidR="000C4A73" w:rsidRPr="007C3F49">
        <w:rPr>
          <w:rFonts w:ascii="Times New Roman" w:hAnsi="Times New Roman" w:cs="Times New Roman"/>
          <w:sz w:val="24"/>
          <w:szCs w:val="24"/>
        </w:rPr>
        <w:t>PONTIFÍCIA UNIVERSIDADE CAT</w:t>
      </w:r>
      <w:r w:rsidR="000241E9">
        <w:rPr>
          <w:rFonts w:ascii="Times New Roman" w:hAnsi="Times New Roman" w:cs="Times New Roman"/>
          <w:sz w:val="24"/>
          <w:szCs w:val="24"/>
        </w:rPr>
        <w:t>Ó</w:t>
      </w:r>
      <w:r w:rsidR="000C4A73" w:rsidRPr="007C3F49">
        <w:rPr>
          <w:rFonts w:ascii="Times New Roman" w:hAnsi="Times New Roman" w:cs="Times New Roman"/>
          <w:sz w:val="24"/>
          <w:szCs w:val="24"/>
        </w:rPr>
        <w:t>LICA DE MINAS GERAIS</w:t>
      </w:r>
    </w:p>
    <w:p w:rsidR="000C4A73" w:rsidRPr="007C3F49" w:rsidRDefault="000C4A73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Instituto de Ciências Econômicas e Gerencias</w:t>
      </w:r>
    </w:p>
    <w:p w:rsidR="000C4A73" w:rsidRPr="007C3F49" w:rsidRDefault="000C4A73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Curso de Ciências Contábeis</w:t>
      </w:r>
    </w:p>
    <w:p w:rsidR="000C4A73" w:rsidRPr="007C3F49" w:rsidRDefault="000B10A3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4</w:t>
      </w:r>
      <w:r w:rsidR="00E214B6" w:rsidRPr="007C3F49">
        <w:rPr>
          <w:rFonts w:ascii="Times New Roman" w:hAnsi="Times New Roman" w:cs="Times New Roman"/>
          <w:sz w:val="24"/>
          <w:szCs w:val="24"/>
        </w:rPr>
        <w:t>º Período Noite</w:t>
      </w:r>
    </w:p>
    <w:p w:rsidR="00583566" w:rsidRPr="007C3F49" w:rsidRDefault="00583566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Contabilidade </w:t>
      </w:r>
      <w:r w:rsidR="00DB53D6" w:rsidRPr="007C3F49">
        <w:rPr>
          <w:rFonts w:ascii="Times New Roman" w:hAnsi="Times New Roman" w:cs="Times New Roman"/>
          <w:sz w:val="24"/>
          <w:szCs w:val="24"/>
        </w:rPr>
        <w:t>Avançada</w:t>
      </w:r>
    </w:p>
    <w:p w:rsidR="00E96EA5" w:rsidRPr="007C3F49" w:rsidRDefault="00E96EA5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Contabilidade </w:t>
      </w:r>
      <w:r w:rsidR="00DB53D6" w:rsidRPr="007C3F49">
        <w:rPr>
          <w:rFonts w:ascii="Times New Roman" w:hAnsi="Times New Roman" w:cs="Times New Roman"/>
          <w:sz w:val="24"/>
          <w:szCs w:val="24"/>
        </w:rPr>
        <w:t>de Entidades de Previdência Privada e Seguradoras</w:t>
      </w:r>
    </w:p>
    <w:p w:rsidR="000C4A73" w:rsidRPr="007C3F49" w:rsidRDefault="00DB53D6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Contabilidade Fiscal e Tributária</w:t>
      </w:r>
    </w:p>
    <w:p w:rsidR="00E96EA5" w:rsidRPr="007C3F49" w:rsidRDefault="00DB53D6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Direito do Trabalho e Legislação Previdenciária</w:t>
      </w:r>
    </w:p>
    <w:p w:rsidR="000C4A73" w:rsidRPr="007C3F49" w:rsidRDefault="00DB53D6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Logística das Organizações</w:t>
      </w:r>
    </w:p>
    <w:p w:rsidR="00583566" w:rsidRPr="007C3F49" w:rsidRDefault="00DB53D6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Matemática Financeira</w:t>
      </w:r>
    </w:p>
    <w:p w:rsidR="00583566" w:rsidRPr="007C3F49" w:rsidRDefault="00583566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566" w:rsidRPr="007C3F49" w:rsidRDefault="00583566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A73" w:rsidRPr="007C3F49" w:rsidRDefault="000C4A73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A73" w:rsidRPr="007C3F49" w:rsidRDefault="000C4A73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A73" w:rsidRPr="007C3F49" w:rsidRDefault="000C4A73" w:rsidP="002E7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566" w:rsidRPr="007C3F49" w:rsidRDefault="00583566" w:rsidP="002E7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566" w:rsidRPr="007C3F49" w:rsidRDefault="00583566" w:rsidP="002E7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A73" w:rsidRPr="007C3F49" w:rsidRDefault="000B10A3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Ana Rosa de Sousa Ferreira</w:t>
      </w:r>
    </w:p>
    <w:p w:rsidR="000C4A73" w:rsidRPr="007C3F49" w:rsidRDefault="000B10A3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Bruno Kleber</w:t>
      </w:r>
      <w:r w:rsidR="00B312FB" w:rsidRPr="007C3F49">
        <w:rPr>
          <w:rFonts w:ascii="Times New Roman" w:hAnsi="Times New Roman" w:cs="Times New Roman"/>
          <w:sz w:val="24"/>
          <w:szCs w:val="24"/>
        </w:rPr>
        <w:t xml:space="preserve"> Silveira Santos</w:t>
      </w:r>
    </w:p>
    <w:p w:rsidR="000B10A3" w:rsidRPr="007C3F49" w:rsidRDefault="009D251E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Dayse Cristina dos Santos Costa</w:t>
      </w:r>
    </w:p>
    <w:p w:rsidR="000C4A73" w:rsidRPr="007C3F49" w:rsidRDefault="00E96EA5" w:rsidP="002E7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Marina Morena de Souza Assis</w:t>
      </w:r>
    </w:p>
    <w:p w:rsidR="000C4A73" w:rsidRPr="007C3F49" w:rsidRDefault="00E96EA5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Pâmela Oliveira de Morais</w:t>
      </w:r>
    </w:p>
    <w:p w:rsidR="000C4A73" w:rsidRPr="007C3F49" w:rsidRDefault="000C4A73" w:rsidP="005835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4A73" w:rsidRPr="007C3F49" w:rsidRDefault="000C4A73" w:rsidP="005835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566" w:rsidRPr="007C3F49" w:rsidRDefault="00583566" w:rsidP="005835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566" w:rsidRPr="007C3F49" w:rsidRDefault="00583566" w:rsidP="005835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566" w:rsidRPr="007C3F49" w:rsidRDefault="00583566" w:rsidP="005835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566" w:rsidRPr="007C3F49" w:rsidRDefault="00583566" w:rsidP="005835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566" w:rsidRPr="007C3F49" w:rsidRDefault="00583566" w:rsidP="002E7D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A73" w:rsidRPr="007C3F49" w:rsidRDefault="00947B84" w:rsidP="002E7D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F49">
        <w:rPr>
          <w:rFonts w:ascii="Times New Roman" w:hAnsi="Times New Roman" w:cs="Times New Roman"/>
          <w:b/>
          <w:sz w:val="24"/>
          <w:szCs w:val="24"/>
        </w:rPr>
        <w:t>FORMAÇÃO GERAL: ÉTICA E CORRUPÇÃO NAS ORGANIZAÇÕES</w:t>
      </w:r>
    </w:p>
    <w:p w:rsidR="00583566" w:rsidRPr="007C3F49" w:rsidRDefault="00583566" w:rsidP="002E7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3566" w:rsidRPr="007C3F49" w:rsidRDefault="00583566" w:rsidP="002E7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3566" w:rsidRPr="007C3F49" w:rsidRDefault="00583566" w:rsidP="002E7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3566" w:rsidRDefault="00583566" w:rsidP="002E7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7D98" w:rsidRPr="007C3F49" w:rsidRDefault="002E7D98" w:rsidP="002E7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3566" w:rsidRPr="007C3F49" w:rsidRDefault="00583566" w:rsidP="002E7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3566" w:rsidRPr="007C3F49" w:rsidRDefault="00583566" w:rsidP="002E7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3566" w:rsidRPr="007C3F49" w:rsidRDefault="00583566" w:rsidP="002E7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A73" w:rsidRPr="007C3F49" w:rsidRDefault="000C4A73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Belo Horizonte</w:t>
      </w:r>
    </w:p>
    <w:p w:rsidR="00337DA8" w:rsidRPr="007C3F49" w:rsidRDefault="00947B84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24 de Outubro</w:t>
      </w:r>
      <w:r w:rsidR="00E96EA5" w:rsidRPr="007C3F49">
        <w:rPr>
          <w:rFonts w:ascii="Times New Roman" w:hAnsi="Times New Roman" w:cs="Times New Roman"/>
          <w:sz w:val="24"/>
          <w:szCs w:val="24"/>
        </w:rPr>
        <w:t xml:space="preserve"> </w:t>
      </w:r>
      <w:r w:rsidR="00356BC7" w:rsidRPr="007C3F49">
        <w:rPr>
          <w:rFonts w:ascii="Times New Roman" w:hAnsi="Times New Roman" w:cs="Times New Roman"/>
          <w:sz w:val="24"/>
          <w:szCs w:val="24"/>
        </w:rPr>
        <w:t xml:space="preserve">de </w:t>
      </w:r>
      <w:r w:rsidR="00E96EA5" w:rsidRPr="007C3F49">
        <w:rPr>
          <w:rFonts w:ascii="Times New Roman" w:hAnsi="Times New Roman" w:cs="Times New Roman"/>
          <w:sz w:val="24"/>
          <w:szCs w:val="24"/>
        </w:rPr>
        <w:t>2016</w:t>
      </w:r>
    </w:p>
    <w:p w:rsidR="0051517D" w:rsidRPr="007C3F49" w:rsidRDefault="0051517D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lastRenderedPageBreak/>
        <w:t>Ana Rosa de Sousa Ferreira</w:t>
      </w:r>
    </w:p>
    <w:p w:rsidR="0051517D" w:rsidRPr="007C3F49" w:rsidRDefault="0051517D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Bruno Kleber Silveira Santos</w:t>
      </w:r>
    </w:p>
    <w:p w:rsidR="0051517D" w:rsidRPr="007C3F49" w:rsidRDefault="0051517D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Dayse Cristina dos Santos Costa</w:t>
      </w:r>
    </w:p>
    <w:p w:rsidR="0051517D" w:rsidRPr="007C3F49" w:rsidRDefault="0051517D" w:rsidP="002E7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Marina Morena de Souza Assis</w:t>
      </w:r>
    </w:p>
    <w:p w:rsidR="0051517D" w:rsidRPr="007C3F49" w:rsidRDefault="0051517D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Pâmela Oliveira de Morais</w:t>
      </w:r>
    </w:p>
    <w:p w:rsidR="00CF62B7" w:rsidRPr="007C3F49" w:rsidRDefault="00CF62B7" w:rsidP="002E7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62B7" w:rsidRPr="007C3F49" w:rsidRDefault="00CF62B7" w:rsidP="002E7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62B7" w:rsidRPr="007C3F49" w:rsidRDefault="00CF62B7" w:rsidP="002E7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62B7" w:rsidRPr="007C3F49" w:rsidRDefault="00CF62B7" w:rsidP="002E7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62B7" w:rsidRPr="007C3F49" w:rsidRDefault="00CF62B7" w:rsidP="002E7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62B7" w:rsidRPr="007C3F49" w:rsidRDefault="00CF62B7" w:rsidP="002E7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62B7" w:rsidRPr="007C3F49" w:rsidRDefault="00CF62B7" w:rsidP="002E7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17D" w:rsidRPr="007C3F49" w:rsidRDefault="0051517D" w:rsidP="002E7D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F49">
        <w:rPr>
          <w:rFonts w:ascii="Times New Roman" w:hAnsi="Times New Roman" w:cs="Times New Roman"/>
          <w:b/>
          <w:sz w:val="24"/>
          <w:szCs w:val="24"/>
        </w:rPr>
        <w:t>FORMAÇÃO GERAL: ÉTICA E CORRUPÇÃO NAS ORGANIZAÇÕES</w:t>
      </w:r>
    </w:p>
    <w:p w:rsidR="000C4A73" w:rsidRPr="007C3F49" w:rsidRDefault="000C4A73" w:rsidP="002E7D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17D" w:rsidRPr="007C3F49" w:rsidRDefault="0051517D" w:rsidP="002E7D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B7" w:rsidRPr="007C3F49" w:rsidRDefault="00CF62B7" w:rsidP="002E7D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B7" w:rsidRPr="007C3F49" w:rsidRDefault="00CF62B7" w:rsidP="002E7D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B7" w:rsidRPr="007C3F49" w:rsidRDefault="004F2A33" w:rsidP="002E7D98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Trabalho</w:t>
      </w:r>
      <w:r w:rsidR="00CF62B7" w:rsidRPr="007C3F49">
        <w:rPr>
          <w:rFonts w:ascii="Times New Roman" w:hAnsi="Times New Roman" w:cs="Times New Roman"/>
          <w:sz w:val="24"/>
          <w:szCs w:val="24"/>
        </w:rPr>
        <w:t xml:space="preserve"> apresentado ás dis</w:t>
      </w:r>
      <w:r w:rsidRPr="007C3F49">
        <w:rPr>
          <w:rFonts w:ascii="Times New Roman" w:hAnsi="Times New Roman" w:cs="Times New Roman"/>
          <w:sz w:val="24"/>
          <w:szCs w:val="24"/>
        </w:rPr>
        <w:t xml:space="preserve">ciplinas: Contabilidade </w:t>
      </w:r>
      <w:r w:rsidR="00356BC7" w:rsidRPr="007C3F49">
        <w:rPr>
          <w:rFonts w:ascii="Times New Roman" w:hAnsi="Times New Roman" w:cs="Times New Roman"/>
          <w:sz w:val="24"/>
          <w:szCs w:val="24"/>
        </w:rPr>
        <w:t>Avançada, Contabilidade de Entidades de Previdência e Seguradoras</w:t>
      </w:r>
      <w:r w:rsidR="009F7616" w:rsidRPr="007C3F49">
        <w:rPr>
          <w:rFonts w:ascii="Times New Roman" w:hAnsi="Times New Roman" w:cs="Times New Roman"/>
          <w:sz w:val="24"/>
          <w:szCs w:val="24"/>
        </w:rPr>
        <w:t>, Contabilidade Fiscal, Direito do Trabalho e Legislação Previdenciária, Logística das Organizações e Matemática Financeira</w:t>
      </w:r>
      <w:r w:rsidRPr="007C3F49">
        <w:rPr>
          <w:rFonts w:ascii="Times New Roman" w:hAnsi="Times New Roman" w:cs="Times New Roman"/>
          <w:sz w:val="24"/>
          <w:szCs w:val="24"/>
        </w:rPr>
        <w:t xml:space="preserve"> do </w:t>
      </w:r>
      <w:r w:rsidR="00356BC7" w:rsidRPr="007C3F49">
        <w:rPr>
          <w:rFonts w:ascii="Times New Roman" w:hAnsi="Times New Roman" w:cs="Times New Roman"/>
          <w:sz w:val="24"/>
          <w:szCs w:val="24"/>
        </w:rPr>
        <w:t>4</w:t>
      </w:r>
      <w:r w:rsidR="00CF62B7" w:rsidRPr="007C3F49">
        <w:rPr>
          <w:rFonts w:ascii="Times New Roman" w:hAnsi="Times New Roman" w:cs="Times New Roman"/>
          <w:sz w:val="24"/>
          <w:szCs w:val="24"/>
        </w:rPr>
        <w:t>° Período do C</w:t>
      </w:r>
      <w:r w:rsidRPr="007C3F49">
        <w:rPr>
          <w:rFonts w:ascii="Times New Roman" w:hAnsi="Times New Roman" w:cs="Times New Roman"/>
          <w:sz w:val="24"/>
          <w:szCs w:val="24"/>
        </w:rPr>
        <w:t>urso de Ciências Contábeis Noite</w:t>
      </w:r>
      <w:r w:rsidR="00CF62B7" w:rsidRPr="007C3F49">
        <w:rPr>
          <w:rFonts w:ascii="Times New Roman" w:hAnsi="Times New Roman" w:cs="Times New Roman"/>
          <w:sz w:val="24"/>
          <w:szCs w:val="24"/>
        </w:rPr>
        <w:t xml:space="preserve"> do Instituto de Ciências Econômicas e Gerenciais da PUC Minas BH.</w:t>
      </w:r>
    </w:p>
    <w:p w:rsidR="00CF62B7" w:rsidRPr="007C3F49" w:rsidRDefault="00CF62B7" w:rsidP="002E7D98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BEE" w:rsidRPr="007C3F49" w:rsidRDefault="00CF62B7" w:rsidP="002E7D98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Professores: </w:t>
      </w:r>
      <w:r w:rsidR="00603BEE" w:rsidRPr="007C3F49">
        <w:rPr>
          <w:rFonts w:ascii="Times New Roman" w:hAnsi="Times New Roman" w:cs="Times New Roman"/>
          <w:sz w:val="24"/>
          <w:szCs w:val="24"/>
        </w:rPr>
        <w:t xml:space="preserve">João </w:t>
      </w:r>
      <w:proofErr w:type="spellStart"/>
      <w:r w:rsidR="00603BEE" w:rsidRPr="007C3F49">
        <w:rPr>
          <w:rFonts w:ascii="Times New Roman" w:hAnsi="Times New Roman" w:cs="Times New Roman"/>
          <w:sz w:val="24"/>
          <w:szCs w:val="24"/>
        </w:rPr>
        <w:t>Virgilio</w:t>
      </w:r>
      <w:proofErr w:type="spellEnd"/>
      <w:r w:rsidR="00603BEE" w:rsidRPr="007C3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BEE" w:rsidRPr="007C3F49">
        <w:rPr>
          <w:rFonts w:ascii="Times New Roman" w:hAnsi="Times New Roman" w:cs="Times New Roman"/>
          <w:sz w:val="24"/>
          <w:szCs w:val="24"/>
        </w:rPr>
        <w:t>Sifuentes</w:t>
      </w:r>
      <w:proofErr w:type="spellEnd"/>
      <w:r w:rsidR="00603BEE" w:rsidRPr="007C3F49">
        <w:rPr>
          <w:rFonts w:ascii="Times New Roman" w:hAnsi="Times New Roman" w:cs="Times New Roman"/>
          <w:sz w:val="24"/>
          <w:szCs w:val="24"/>
        </w:rPr>
        <w:t xml:space="preserve"> Costa</w:t>
      </w:r>
    </w:p>
    <w:p w:rsidR="00603BEE" w:rsidRPr="007C3F49" w:rsidRDefault="00603BEE" w:rsidP="002E7D98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Luiz Otávio Marques Duarte</w:t>
      </w:r>
    </w:p>
    <w:p w:rsidR="00C74208" w:rsidRPr="007C3F49" w:rsidRDefault="0049590E" w:rsidP="002E7D98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Marco Antônio Pereira</w:t>
      </w:r>
    </w:p>
    <w:p w:rsidR="00C74208" w:rsidRPr="007C3F49" w:rsidRDefault="0049590E" w:rsidP="002E7D98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Nivaldo Carvalho da Silva</w:t>
      </w:r>
    </w:p>
    <w:p w:rsidR="00603BEE" w:rsidRPr="007C3F49" w:rsidRDefault="00603BEE" w:rsidP="002E7D98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proofErr w:type="spellStart"/>
      <w:r w:rsidRPr="007C3F49">
        <w:rPr>
          <w:rFonts w:ascii="Times New Roman" w:hAnsi="Times New Roman" w:cs="Times New Roman"/>
          <w:sz w:val="24"/>
          <w:szCs w:val="24"/>
        </w:rPr>
        <w:t>Roanjali</w:t>
      </w:r>
      <w:proofErr w:type="spellEnd"/>
      <w:r w:rsidRPr="007C3F49">
        <w:rPr>
          <w:rFonts w:ascii="Times New Roman" w:hAnsi="Times New Roman" w:cs="Times New Roman"/>
          <w:sz w:val="24"/>
          <w:szCs w:val="24"/>
        </w:rPr>
        <w:t xml:space="preserve"> Auxiliadora Gonçalves S. Araújo</w:t>
      </w:r>
    </w:p>
    <w:p w:rsidR="00C74208" w:rsidRPr="007C3F49" w:rsidRDefault="0049590E" w:rsidP="002E7D98">
      <w:pPr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Sergio Eduardo </w:t>
      </w:r>
      <w:proofErr w:type="spellStart"/>
      <w:r w:rsidRPr="007C3F49">
        <w:rPr>
          <w:rFonts w:ascii="Times New Roman" w:hAnsi="Times New Roman" w:cs="Times New Roman"/>
          <w:sz w:val="24"/>
          <w:szCs w:val="24"/>
        </w:rPr>
        <w:t>Enoch</w:t>
      </w:r>
      <w:proofErr w:type="spellEnd"/>
    </w:p>
    <w:p w:rsidR="00603BEE" w:rsidRPr="007C3F49" w:rsidRDefault="00603BEE" w:rsidP="002E7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B7" w:rsidRPr="007C3F49" w:rsidRDefault="00CF62B7" w:rsidP="002E7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7DF" w:rsidRDefault="00D667DF" w:rsidP="002E7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D98" w:rsidRPr="007C3F49" w:rsidRDefault="002E7D98" w:rsidP="002E7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25A" w:rsidRPr="007C3F49" w:rsidRDefault="00DD725A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208" w:rsidRPr="007C3F49" w:rsidRDefault="00C74208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Belo Horizonte</w:t>
      </w:r>
    </w:p>
    <w:p w:rsidR="00DD725A" w:rsidRPr="007C3F49" w:rsidRDefault="00A73BC3" w:rsidP="002E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24 de Outu</w:t>
      </w:r>
      <w:r w:rsidR="00356BC7" w:rsidRPr="007C3F49">
        <w:rPr>
          <w:rFonts w:ascii="Times New Roman" w:hAnsi="Times New Roman" w:cs="Times New Roman"/>
          <w:sz w:val="24"/>
          <w:szCs w:val="24"/>
        </w:rPr>
        <w:t>bro</w:t>
      </w:r>
      <w:r w:rsidR="00CC4269" w:rsidRPr="007C3F49">
        <w:rPr>
          <w:rFonts w:ascii="Times New Roman" w:hAnsi="Times New Roman" w:cs="Times New Roman"/>
          <w:sz w:val="24"/>
          <w:szCs w:val="24"/>
        </w:rPr>
        <w:t xml:space="preserve"> de</w:t>
      </w:r>
      <w:r w:rsidR="00C74208" w:rsidRPr="007C3F49">
        <w:rPr>
          <w:rFonts w:ascii="Times New Roman" w:hAnsi="Times New Roman" w:cs="Times New Roman"/>
          <w:sz w:val="24"/>
          <w:szCs w:val="24"/>
        </w:rPr>
        <w:t xml:space="preserve"> 201</w:t>
      </w:r>
      <w:r w:rsidR="00E96EA5" w:rsidRPr="007C3F49">
        <w:rPr>
          <w:rFonts w:ascii="Times New Roman" w:hAnsi="Times New Roman" w:cs="Times New Roman"/>
          <w:sz w:val="24"/>
          <w:szCs w:val="24"/>
        </w:rPr>
        <w:t>6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4"/>
          <w:szCs w:val="22"/>
        </w:rPr>
        <w:id w:val="1561214389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color w:val="auto"/>
          <w:sz w:val="22"/>
        </w:rPr>
      </w:sdtEndPr>
      <w:sdtContent>
        <w:p w:rsidR="002E7D98" w:rsidRPr="00B7662D" w:rsidRDefault="00B7662D">
          <w:pPr>
            <w:pStyle w:val="CabealhodoSumrio"/>
            <w:rPr>
              <w:rFonts w:ascii="Times New Roman" w:hAnsi="Times New Roman" w:cs="Times New Roman"/>
              <w:color w:val="000000" w:themeColor="text1"/>
              <w:sz w:val="24"/>
            </w:rPr>
          </w:pPr>
          <w:r>
            <w:rPr>
              <w:rFonts w:ascii="Times New Roman" w:hAnsi="Times New Roman" w:cs="Times New Roman"/>
              <w:color w:val="000000" w:themeColor="text1"/>
              <w:sz w:val="24"/>
            </w:rPr>
            <w:t>SUMÁRIO</w:t>
          </w:r>
        </w:p>
        <w:p w:rsidR="00B7662D" w:rsidRPr="00B7662D" w:rsidRDefault="00B7662D" w:rsidP="00B7662D"/>
        <w:p w:rsidR="00B7662D" w:rsidRPr="00B7662D" w:rsidRDefault="002E7D98">
          <w:pPr>
            <w:pStyle w:val="Sumrio1"/>
            <w:tabs>
              <w:tab w:val="right" w:leader="dot" w:pos="9061"/>
            </w:tabs>
            <w:rPr>
              <w:rFonts w:ascii="Times New Roman" w:hAnsi="Times New Roman" w:cs="Times New Roman"/>
              <w:b/>
              <w:noProof/>
              <w:sz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4922874" w:history="1">
            <w:r w:rsidR="00B7662D" w:rsidRPr="00B7662D">
              <w:rPr>
                <w:rStyle w:val="Hyperlink"/>
                <w:rFonts w:ascii="Times New Roman" w:hAnsi="Times New Roman" w:cs="Times New Roman"/>
                <w:b/>
                <w:noProof/>
                <w:sz w:val="24"/>
              </w:rPr>
              <w:t>1. INTRODUÇÃO</w:t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ab/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begin"/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instrText xml:space="preserve"> PAGEREF _Toc464922874 \h </w:instrText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separate"/>
            </w:r>
            <w:r w:rsidR="00655219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>4</w:t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end"/>
            </w:r>
          </w:hyperlink>
        </w:p>
        <w:p w:rsidR="00B7662D" w:rsidRPr="00B7662D" w:rsidRDefault="00ED038B">
          <w:pPr>
            <w:pStyle w:val="Sumrio1"/>
            <w:tabs>
              <w:tab w:val="right" w:leader="dot" w:pos="9061"/>
            </w:tabs>
            <w:rPr>
              <w:rFonts w:ascii="Times New Roman" w:hAnsi="Times New Roman" w:cs="Times New Roman"/>
              <w:b/>
              <w:noProof/>
              <w:sz w:val="24"/>
            </w:rPr>
          </w:pPr>
          <w:hyperlink w:anchor="_Toc464922875" w:history="1">
            <w:r w:rsidR="00B7662D" w:rsidRPr="00B7662D">
              <w:rPr>
                <w:rStyle w:val="Hyperlink"/>
                <w:rFonts w:ascii="Times New Roman" w:hAnsi="Times New Roman" w:cs="Times New Roman"/>
                <w:b/>
                <w:noProof/>
                <w:sz w:val="24"/>
              </w:rPr>
              <w:t>2. DEFINIÇÃO DE ÉTICA E CORRUPÇÃO</w:t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ab/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begin"/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instrText xml:space="preserve"> PAGEREF _Toc464922875 \h </w:instrText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separate"/>
            </w:r>
            <w:r w:rsidR="00655219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>5</w:t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end"/>
            </w:r>
          </w:hyperlink>
        </w:p>
        <w:p w:rsidR="00B7662D" w:rsidRPr="00B7662D" w:rsidRDefault="00ED038B" w:rsidP="00B7662D">
          <w:pPr>
            <w:pStyle w:val="Sumrio2"/>
          </w:pPr>
          <w:hyperlink w:anchor="_Toc464922876" w:history="1">
            <w:r w:rsidR="00B7662D" w:rsidRPr="00B7662D">
              <w:rPr>
                <w:rStyle w:val="Hyperlink"/>
              </w:rPr>
              <w:t>2.1 A Ética</w:t>
            </w:r>
            <w:r w:rsidR="00B7662D" w:rsidRPr="00B7662D">
              <w:rPr>
                <w:webHidden/>
              </w:rPr>
              <w:tab/>
            </w:r>
            <w:r w:rsidR="00B7662D" w:rsidRPr="00B7662D">
              <w:rPr>
                <w:webHidden/>
              </w:rPr>
              <w:fldChar w:fldCharType="begin"/>
            </w:r>
            <w:r w:rsidR="00B7662D" w:rsidRPr="00B7662D">
              <w:rPr>
                <w:webHidden/>
              </w:rPr>
              <w:instrText xml:space="preserve"> PAGEREF _Toc464922876 \h </w:instrText>
            </w:r>
            <w:r w:rsidR="00B7662D" w:rsidRPr="00B7662D">
              <w:rPr>
                <w:webHidden/>
              </w:rPr>
            </w:r>
            <w:r w:rsidR="00B7662D" w:rsidRPr="00B7662D">
              <w:rPr>
                <w:webHidden/>
              </w:rPr>
              <w:fldChar w:fldCharType="separate"/>
            </w:r>
            <w:r w:rsidR="00655219">
              <w:rPr>
                <w:webHidden/>
              </w:rPr>
              <w:t>5</w:t>
            </w:r>
            <w:r w:rsidR="00B7662D" w:rsidRPr="00B7662D">
              <w:rPr>
                <w:webHidden/>
              </w:rPr>
              <w:fldChar w:fldCharType="end"/>
            </w:r>
          </w:hyperlink>
        </w:p>
        <w:p w:rsidR="00B7662D" w:rsidRPr="00B7662D" w:rsidRDefault="00ED038B" w:rsidP="00B7662D">
          <w:pPr>
            <w:pStyle w:val="Sumrio2"/>
          </w:pPr>
          <w:hyperlink w:anchor="_Toc464922877" w:history="1">
            <w:r w:rsidR="00B7662D" w:rsidRPr="00B7662D">
              <w:rPr>
                <w:rStyle w:val="Hyperlink"/>
              </w:rPr>
              <w:t>2.2 A Corrupção</w:t>
            </w:r>
            <w:r w:rsidR="00B7662D" w:rsidRPr="00B7662D">
              <w:rPr>
                <w:webHidden/>
              </w:rPr>
              <w:tab/>
            </w:r>
            <w:r w:rsidR="00B7662D" w:rsidRPr="00B7662D">
              <w:rPr>
                <w:webHidden/>
              </w:rPr>
              <w:fldChar w:fldCharType="begin"/>
            </w:r>
            <w:r w:rsidR="00B7662D" w:rsidRPr="00B7662D">
              <w:rPr>
                <w:webHidden/>
              </w:rPr>
              <w:instrText xml:space="preserve"> PAGEREF _Toc464922877 \h </w:instrText>
            </w:r>
            <w:r w:rsidR="00B7662D" w:rsidRPr="00B7662D">
              <w:rPr>
                <w:webHidden/>
              </w:rPr>
            </w:r>
            <w:r w:rsidR="00B7662D" w:rsidRPr="00B7662D">
              <w:rPr>
                <w:webHidden/>
              </w:rPr>
              <w:fldChar w:fldCharType="separate"/>
            </w:r>
            <w:r w:rsidR="00655219">
              <w:rPr>
                <w:webHidden/>
              </w:rPr>
              <w:t>6</w:t>
            </w:r>
            <w:r w:rsidR="00B7662D" w:rsidRPr="00B7662D">
              <w:rPr>
                <w:webHidden/>
              </w:rPr>
              <w:fldChar w:fldCharType="end"/>
            </w:r>
          </w:hyperlink>
        </w:p>
        <w:p w:rsidR="00B7662D" w:rsidRPr="00B7662D" w:rsidRDefault="00ED038B">
          <w:pPr>
            <w:pStyle w:val="Sumrio1"/>
            <w:tabs>
              <w:tab w:val="right" w:leader="dot" w:pos="9061"/>
            </w:tabs>
            <w:rPr>
              <w:rFonts w:ascii="Times New Roman" w:hAnsi="Times New Roman" w:cs="Times New Roman"/>
              <w:b/>
              <w:noProof/>
              <w:sz w:val="24"/>
            </w:rPr>
          </w:pPr>
          <w:hyperlink w:anchor="_Toc464922878" w:history="1">
            <w:r w:rsidR="00B7662D" w:rsidRPr="00B7662D">
              <w:rPr>
                <w:rStyle w:val="Hyperlink"/>
                <w:rFonts w:ascii="Times New Roman" w:hAnsi="Times New Roman" w:cs="Times New Roman"/>
                <w:b/>
                <w:noProof/>
                <w:sz w:val="24"/>
              </w:rPr>
              <w:t>3. A ÉTICA E O SER HUMANO</w:t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ab/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begin"/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instrText xml:space="preserve"> PAGEREF _Toc464922878 \h </w:instrText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separate"/>
            </w:r>
            <w:r w:rsidR="00655219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>7</w:t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end"/>
            </w:r>
          </w:hyperlink>
        </w:p>
        <w:p w:rsidR="00B7662D" w:rsidRPr="00B7662D" w:rsidRDefault="00ED038B" w:rsidP="00B7662D">
          <w:pPr>
            <w:pStyle w:val="Sumrio2"/>
          </w:pPr>
          <w:hyperlink w:anchor="_Toc464922879" w:history="1">
            <w:r w:rsidR="00B7662D" w:rsidRPr="00B7662D">
              <w:rPr>
                <w:rStyle w:val="Hyperlink"/>
              </w:rPr>
              <w:t>3.1 A Importância da Ética para um Profissional Contábil</w:t>
            </w:r>
            <w:r w:rsidR="00B7662D" w:rsidRPr="00B7662D">
              <w:rPr>
                <w:webHidden/>
              </w:rPr>
              <w:tab/>
            </w:r>
            <w:r w:rsidR="00B7662D" w:rsidRPr="00B7662D">
              <w:rPr>
                <w:webHidden/>
              </w:rPr>
              <w:fldChar w:fldCharType="begin"/>
            </w:r>
            <w:r w:rsidR="00B7662D" w:rsidRPr="00B7662D">
              <w:rPr>
                <w:webHidden/>
              </w:rPr>
              <w:instrText xml:space="preserve"> PAGEREF _Toc464922879 \h </w:instrText>
            </w:r>
            <w:r w:rsidR="00B7662D" w:rsidRPr="00B7662D">
              <w:rPr>
                <w:webHidden/>
              </w:rPr>
            </w:r>
            <w:r w:rsidR="00B7662D" w:rsidRPr="00B7662D">
              <w:rPr>
                <w:webHidden/>
              </w:rPr>
              <w:fldChar w:fldCharType="separate"/>
            </w:r>
            <w:r w:rsidR="00655219">
              <w:rPr>
                <w:webHidden/>
              </w:rPr>
              <w:t>8</w:t>
            </w:r>
            <w:r w:rsidR="00B7662D" w:rsidRPr="00B7662D">
              <w:rPr>
                <w:webHidden/>
              </w:rPr>
              <w:fldChar w:fldCharType="end"/>
            </w:r>
          </w:hyperlink>
        </w:p>
        <w:p w:rsidR="00B7662D" w:rsidRPr="00B7662D" w:rsidRDefault="00ED038B">
          <w:pPr>
            <w:pStyle w:val="Sumrio1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464922880" w:history="1">
            <w:r w:rsidR="00B7662D" w:rsidRPr="00B7662D">
              <w:rPr>
                <w:rStyle w:val="Hyperlink"/>
                <w:rFonts w:ascii="Times New Roman" w:hAnsi="Times New Roman" w:cs="Times New Roman"/>
                <w:b/>
                <w:noProof/>
                <w:sz w:val="24"/>
              </w:rPr>
              <w:t xml:space="preserve">4. </w:t>
            </w:r>
            <w:r w:rsidR="00B7662D" w:rsidRPr="00B7662D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hd w:val="clear" w:color="auto" w:fill="FFFFFF"/>
              </w:rPr>
              <w:t>A IMPORTÂNCIA DA ÉTICA EM UMA ORGANIZAÇÃO</w:t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ab/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begin"/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instrText xml:space="preserve"> PAGEREF _Toc464922880 \h </w:instrText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separate"/>
            </w:r>
            <w:r w:rsidR="00655219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>9</w:t>
            </w:r>
            <w:r w:rsidR="00B7662D" w:rsidRPr="00B7662D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end"/>
            </w:r>
          </w:hyperlink>
        </w:p>
        <w:p w:rsidR="00B7662D" w:rsidRPr="00B7662D" w:rsidRDefault="00ED038B">
          <w:pPr>
            <w:pStyle w:val="Sumrio1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464922881" w:history="1">
            <w:r w:rsidR="00B7662D" w:rsidRPr="00B7662D">
              <w:rPr>
                <w:rStyle w:val="Hyperlink"/>
                <w:rFonts w:ascii="Times New Roman" w:hAnsi="Times New Roman" w:cs="Times New Roman"/>
                <w:b/>
                <w:noProof/>
                <w:sz w:val="24"/>
              </w:rPr>
              <w:t>5. A CORRUPÇÃO E A CONTABILIDADE</w:t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_Toc464922881 \h </w:instrText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655219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B7662D" w:rsidRPr="00B7662D" w:rsidRDefault="00ED038B" w:rsidP="00B7662D">
          <w:pPr>
            <w:pStyle w:val="Sumrio2"/>
          </w:pPr>
          <w:hyperlink w:anchor="_Toc464922882" w:history="1">
            <w:r w:rsidR="00B7662D" w:rsidRPr="00B7662D">
              <w:rPr>
                <w:rStyle w:val="Hyperlink"/>
              </w:rPr>
              <w:t>5.1 Práticas de Governança no Combate à Corrupção</w:t>
            </w:r>
            <w:r w:rsidR="00B7662D" w:rsidRPr="00B7662D">
              <w:rPr>
                <w:webHidden/>
              </w:rPr>
              <w:tab/>
            </w:r>
            <w:r w:rsidR="00B7662D" w:rsidRPr="00B7662D">
              <w:rPr>
                <w:webHidden/>
              </w:rPr>
              <w:fldChar w:fldCharType="begin"/>
            </w:r>
            <w:r w:rsidR="00B7662D" w:rsidRPr="00B7662D">
              <w:rPr>
                <w:webHidden/>
              </w:rPr>
              <w:instrText xml:space="preserve"> PAGEREF _Toc464922882 \h </w:instrText>
            </w:r>
            <w:r w:rsidR="00B7662D" w:rsidRPr="00B7662D">
              <w:rPr>
                <w:webHidden/>
              </w:rPr>
            </w:r>
            <w:r w:rsidR="00B7662D" w:rsidRPr="00B7662D">
              <w:rPr>
                <w:webHidden/>
              </w:rPr>
              <w:fldChar w:fldCharType="separate"/>
            </w:r>
            <w:r w:rsidR="00655219">
              <w:rPr>
                <w:webHidden/>
              </w:rPr>
              <w:t>12</w:t>
            </w:r>
            <w:r w:rsidR="00B7662D" w:rsidRPr="00B7662D">
              <w:rPr>
                <w:webHidden/>
              </w:rPr>
              <w:fldChar w:fldCharType="end"/>
            </w:r>
          </w:hyperlink>
        </w:p>
        <w:p w:rsidR="00B7662D" w:rsidRPr="00B7662D" w:rsidRDefault="00ED038B">
          <w:pPr>
            <w:pStyle w:val="Sumrio3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464922883" w:history="1">
            <w:r w:rsidR="00B7662D" w:rsidRPr="00B7662D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5.1.1 Criação de programa de Integridade e Combate à Corrupção</w:t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_Toc464922883 \h </w:instrText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655219">
              <w:rPr>
                <w:rFonts w:ascii="Times New Roman" w:hAnsi="Times New Roman" w:cs="Times New Roman"/>
                <w:noProof/>
                <w:webHidden/>
                <w:sz w:val="24"/>
              </w:rPr>
              <w:t>12</w:t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B7662D" w:rsidRPr="00B7662D" w:rsidRDefault="00ED038B">
          <w:pPr>
            <w:pStyle w:val="Sumrio3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464922884" w:history="1">
            <w:r w:rsidR="00B7662D" w:rsidRPr="00B7662D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5.1.2 Sistema de recrutamento centrado em ética</w:t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_Toc464922884 \h </w:instrText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655219">
              <w:rPr>
                <w:rFonts w:ascii="Times New Roman" w:hAnsi="Times New Roman" w:cs="Times New Roman"/>
                <w:noProof/>
                <w:webHidden/>
                <w:sz w:val="24"/>
              </w:rPr>
              <w:t>13</w:t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B7662D" w:rsidRPr="00B7662D" w:rsidRDefault="00ED038B">
          <w:pPr>
            <w:pStyle w:val="Sumrio3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464922885" w:history="1">
            <w:r w:rsidR="00B7662D" w:rsidRPr="00B7662D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5.1.3 Instituição de sistemas de controle interno e auditoria</w:t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_Toc464922885 \h </w:instrText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655219">
              <w:rPr>
                <w:rFonts w:ascii="Times New Roman" w:hAnsi="Times New Roman" w:cs="Times New Roman"/>
                <w:noProof/>
                <w:webHidden/>
                <w:sz w:val="24"/>
              </w:rPr>
              <w:t>13</w:t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B7662D" w:rsidRPr="00B7662D" w:rsidRDefault="00ED038B">
          <w:pPr>
            <w:pStyle w:val="Sumrio3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464922886" w:history="1">
            <w:r w:rsidR="00B7662D" w:rsidRPr="00B7662D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5.1.4 Integridade e transparência de informações contábeis e financeiras</w:t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_Toc464922886 \h </w:instrText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655219">
              <w:rPr>
                <w:rFonts w:ascii="Times New Roman" w:hAnsi="Times New Roman" w:cs="Times New Roman"/>
                <w:noProof/>
                <w:webHidden/>
                <w:sz w:val="24"/>
              </w:rPr>
              <w:t>14</w:t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B7662D" w:rsidRPr="00B7662D" w:rsidRDefault="00ED038B">
          <w:pPr>
            <w:pStyle w:val="Sumrio3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464922887" w:history="1">
            <w:r w:rsidR="00B7662D" w:rsidRPr="00B7662D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5.1.5 Elaboração de Código de Conduta</w:t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_Toc464922887 \h </w:instrText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655219">
              <w:rPr>
                <w:rFonts w:ascii="Times New Roman" w:hAnsi="Times New Roman" w:cs="Times New Roman"/>
                <w:noProof/>
                <w:webHidden/>
                <w:sz w:val="24"/>
              </w:rPr>
              <w:t>14</w:t>
            </w:r>
            <w:r w:rsidR="00B7662D" w:rsidRPr="00B7662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B7662D" w:rsidRPr="00B7662D" w:rsidRDefault="00ED038B" w:rsidP="00B7662D">
          <w:pPr>
            <w:pStyle w:val="Sumrio2"/>
          </w:pPr>
          <w:hyperlink w:anchor="_Toc464922888" w:history="1">
            <w:r w:rsidR="00B7662D" w:rsidRPr="00B7662D">
              <w:rPr>
                <w:rStyle w:val="Hyperlink"/>
              </w:rPr>
              <w:t>5.2 Medidas de Transparência com Stakeholders</w:t>
            </w:r>
            <w:r w:rsidR="00B7662D" w:rsidRPr="00B7662D">
              <w:rPr>
                <w:webHidden/>
              </w:rPr>
              <w:tab/>
            </w:r>
            <w:r w:rsidR="00B7662D" w:rsidRPr="00B7662D">
              <w:rPr>
                <w:webHidden/>
              </w:rPr>
              <w:fldChar w:fldCharType="begin"/>
            </w:r>
            <w:r w:rsidR="00B7662D" w:rsidRPr="00B7662D">
              <w:rPr>
                <w:webHidden/>
              </w:rPr>
              <w:instrText xml:space="preserve"> PAGEREF _Toc464922888 \h </w:instrText>
            </w:r>
            <w:r w:rsidR="00B7662D" w:rsidRPr="00B7662D">
              <w:rPr>
                <w:webHidden/>
              </w:rPr>
            </w:r>
            <w:r w:rsidR="00B7662D" w:rsidRPr="00B7662D">
              <w:rPr>
                <w:webHidden/>
              </w:rPr>
              <w:fldChar w:fldCharType="separate"/>
            </w:r>
            <w:r w:rsidR="00655219">
              <w:rPr>
                <w:webHidden/>
              </w:rPr>
              <w:t>14</w:t>
            </w:r>
            <w:r w:rsidR="00B7662D" w:rsidRPr="00B7662D">
              <w:rPr>
                <w:webHidden/>
              </w:rPr>
              <w:fldChar w:fldCharType="end"/>
            </w:r>
          </w:hyperlink>
        </w:p>
        <w:p w:rsidR="00B7662D" w:rsidRPr="00B7662D" w:rsidRDefault="00ED038B" w:rsidP="00B7662D">
          <w:pPr>
            <w:pStyle w:val="Sumrio2"/>
          </w:pPr>
          <w:hyperlink w:anchor="_Toc464922889" w:history="1">
            <w:r w:rsidR="00B7662D" w:rsidRPr="00B7662D">
              <w:rPr>
                <w:rStyle w:val="Hyperlink"/>
              </w:rPr>
              <w:t>5.3 A Importância do Código de Conduta nas Organizações.</w:t>
            </w:r>
            <w:r w:rsidR="00B7662D" w:rsidRPr="00B7662D">
              <w:rPr>
                <w:webHidden/>
              </w:rPr>
              <w:tab/>
            </w:r>
            <w:r w:rsidR="00B7662D" w:rsidRPr="00B7662D">
              <w:rPr>
                <w:webHidden/>
              </w:rPr>
              <w:fldChar w:fldCharType="begin"/>
            </w:r>
            <w:r w:rsidR="00B7662D" w:rsidRPr="00B7662D">
              <w:rPr>
                <w:webHidden/>
              </w:rPr>
              <w:instrText xml:space="preserve"> PAGEREF _Toc464922889 \h </w:instrText>
            </w:r>
            <w:r w:rsidR="00B7662D" w:rsidRPr="00B7662D">
              <w:rPr>
                <w:webHidden/>
              </w:rPr>
            </w:r>
            <w:r w:rsidR="00B7662D" w:rsidRPr="00B7662D">
              <w:rPr>
                <w:webHidden/>
              </w:rPr>
              <w:fldChar w:fldCharType="separate"/>
            </w:r>
            <w:r w:rsidR="00655219">
              <w:rPr>
                <w:webHidden/>
              </w:rPr>
              <w:t>15</w:t>
            </w:r>
            <w:r w:rsidR="00B7662D" w:rsidRPr="00B7662D">
              <w:rPr>
                <w:webHidden/>
              </w:rPr>
              <w:fldChar w:fldCharType="end"/>
            </w:r>
          </w:hyperlink>
        </w:p>
        <w:p w:rsidR="00B7662D" w:rsidRPr="00B7662D" w:rsidRDefault="00ED038B" w:rsidP="00B7662D">
          <w:pPr>
            <w:pStyle w:val="Sumrio2"/>
          </w:pPr>
          <w:hyperlink w:anchor="_Toc464922890" w:history="1">
            <w:r w:rsidR="00B7662D" w:rsidRPr="00B7662D">
              <w:rPr>
                <w:rStyle w:val="Hyperlink"/>
              </w:rPr>
              <w:t>5.4 Estratégias Limitadores da Corrupção</w:t>
            </w:r>
            <w:r w:rsidR="00B7662D" w:rsidRPr="00B7662D">
              <w:rPr>
                <w:webHidden/>
              </w:rPr>
              <w:tab/>
            </w:r>
            <w:r w:rsidR="00B7662D" w:rsidRPr="00B7662D">
              <w:rPr>
                <w:webHidden/>
              </w:rPr>
              <w:fldChar w:fldCharType="begin"/>
            </w:r>
            <w:r w:rsidR="00B7662D" w:rsidRPr="00B7662D">
              <w:rPr>
                <w:webHidden/>
              </w:rPr>
              <w:instrText xml:space="preserve"> PAGEREF _Toc464922890 \h </w:instrText>
            </w:r>
            <w:r w:rsidR="00B7662D" w:rsidRPr="00B7662D">
              <w:rPr>
                <w:webHidden/>
              </w:rPr>
            </w:r>
            <w:r w:rsidR="00B7662D" w:rsidRPr="00B7662D">
              <w:rPr>
                <w:webHidden/>
              </w:rPr>
              <w:fldChar w:fldCharType="separate"/>
            </w:r>
            <w:r w:rsidR="00655219">
              <w:rPr>
                <w:webHidden/>
              </w:rPr>
              <w:t>16</w:t>
            </w:r>
            <w:r w:rsidR="00B7662D" w:rsidRPr="00B7662D">
              <w:rPr>
                <w:webHidden/>
              </w:rPr>
              <w:fldChar w:fldCharType="end"/>
            </w:r>
          </w:hyperlink>
        </w:p>
        <w:p w:rsidR="00B7662D" w:rsidRPr="00B7662D" w:rsidRDefault="00ED038B">
          <w:pPr>
            <w:pStyle w:val="Sumrio1"/>
            <w:tabs>
              <w:tab w:val="right" w:leader="dot" w:pos="9061"/>
            </w:tabs>
            <w:rPr>
              <w:rFonts w:ascii="Times New Roman" w:hAnsi="Times New Roman" w:cs="Times New Roman"/>
              <w:b/>
              <w:noProof/>
              <w:sz w:val="24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"_Toc464922891" </w:instrText>
          </w:r>
          <w:r w:rsidR="00655219">
            <w:rPr>
              <w:noProof/>
            </w:rPr>
          </w:r>
          <w:r>
            <w:rPr>
              <w:noProof/>
            </w:rPr>
            <w:fldChar w:fldCharType="separate"/>
          </w:r>
          <w:r w:rsidR="00B7662D" w:rsidRPr="00B7662D">
            <w:rPr>
              <w:rStyle w:val="Hyperlink"/>
              <w:rFonts w:ascii="Times New Roman" w:hAnsi="Times New Roman" w:cs="Times New Roman"/>
              <w:b/>
              <w:noProof/>
              <w:sz w:val="24"/>
            </w:rPr>
            <w:t>6 ESTUDO DE CASO</w:t>
          </w:r>
          <w:r w:rsidR="00B7662D" w:rsidRPr="00B7662D">
            <w:rPr>
              <w:rFonts w:ascii="Times New Roman" w:hAnsi="Times New Roman" w:cs="Times New Roman"/>
              <w:b/>
              <w:noProof/>
              <w:webHidden/>
              <w:sz w:val="24"/>
            </w:rPr>
            <w:tab/>
          </w:r>
          <w:r w:rsidR="00B7662D" w:rsidRPr="00B7662D">
            <w:rPr>
              <w:rFonts w:ascii="Times New Roman" w:hAnsi="Times New Roman" w:cs="Times New Roman"/>
              <w:b/>
              <w:noProof/>
              <w:webHidden/>
              <w:sz w:val="24"/>
            </w:rPr>
            <w:fldChar w:fldCharType="begin"/>
          </w:r>
          <w:r w:rsidR="00B7662D" w:rsidRPr="00B7662D">
            <w:rPr>
              <w:rFonts w:ascii="Times New Roman" w:hAnsi="Times New Roman" w:cs="Times New Roman"/>
              <w:b/>
              <w:noProof/>
              <w:webHidden/>
              <w:sz w:val="24"/>
            </w:rPr>
            <w:instrText xml:space="preserve"> PAGEREF _Toc464922891 \h </w:instrText>
          </w:r>
          <w:r w:rsidR="00B7662D" w:rsidRPr="00B7662D">
            <w:rPr>
              <w:rFonts w:ascii="Times New Roman" w:hAnsi="Times New Roman" w:cs="Times New Roman"/>
              <w:b/>
              <w:noProof/>
              <w:webHidden/>
              <w:sz w:val="24"/>
            </w:rPr>
          </w:r>
          <w:r w:rsidR="00B7662D" w:rsidRPr="00B7662D">
            <w:rPr>
              <w:rFonts w:ascii="Times New Roman" w:hAnsi="Times New Roman" w:cs="Times New Roman"/>
              <w:b/>
              <w:noProof/>
              <w:webHidden/>
              <w:sz w:val="24"/>
            </w:rPr>
            <w:fldChar w:fldCharType="separate"/>
          </w:r>
          <w:r w:rsidR="00655219">
            <w:rPr>
              <w:rFonts w:ascii="Times New Roman" w:hAnsi="Times New Roman" w:cs="Times New Roman"/>
              <w:b/>
              <w:noProof/>
              <w:webHidden/>
              <w:sz w:val="24"/>
            </w:rPr>
            <w:t>19</w:t>
          </w:r>
          <w:r w:rsidR="00B7662D" w:rsidRPr="00B7662D">
            <w:rPr>
              <w:rFonts w:ascii="Times New Roman" w:hAnsi="Times New Roman" w:cs="Times New Roman"/>
              <w:b/>
              <w:noProof/>
              <w:webHidden/>
              <w:sz w:val="24"/>
            </w:rPr>
            <w:fldChar w:fldCharType="end"/>
          </w:r>
          <w:r>
            <w:rPr>
              <w:rFonts w:ascii="Times New Roman" w:hAnsi="Times New Roman" w:cs="Times New Roman"/>
              <w:b/>
              <w:noProof/>
              <w:sz w:val="24"/>
            </w:rPr>
            <w:fldChar w:fldCharType="end"/>
          </w:r>
        </w:p>
        <w:p w:rsidR="00B7662D" w:rsidRPr="00B7662D" w:rsidRDefault="00ED038B">
          <w:pPr>
            <w:pStyle w:val="Sumrio1"/>
            <w:tabs>
              <w:tab w:val="right" w:leader="dot" w:pos="9061"/>
            </w:tabs>
            <w:rPr>
              <w:rFonts w:ascii="Times New Roman" w:hAnsi="Times New Roman" w:cs="Times New Roman"/>
              <w:b/>
              <w:noProof/>
              <w:sz w:val="24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"_Toc464922892" </w:instrText>
          </w:r>
          <w:r w:rsidR="00655219">
            <w:rPr>
              <w:noProof/>
            </w:rPr>
          </w:r>
          <w:r>
            <w:rPr>
              <w:noProof/>
            </w:rPr>
            <w:fldChar w:fldCharType="separate"/>
          </w:r>
          <w:r w:rsidR="00B7662D" w:rsidRPr="00B7662D">
            <w:rPr>
              <w:rStyle w:val="Hyperlink"/>
              <w:rFonts w:ascii="Times New Roman" w:hAnsi="Times New Roman" w:cs="Times New Roman"/>
              <w:b/>
              <w:noProof/>
              <w:sz w:val="24"/>
            </w:rPr>
            <w:t>CONSIDERAÇÕES FINAIS</w:t>
          </w:r>
          <w:r w:rsidR="00B7662D" w:rsidRPr="00B7662D">
            <w:rPr>
              <w:rFonts w:ascii="Times New Roman" w:hAnsi="Times New Roman" w:cs="Times New Roman"/>
              <w:b/>
              <w:noProof/>
              <w:webHidden/>
              <w:sz w:val="24"/>
            </w:rPr>
            <w:tab/>
          </w:r>
          <w:r w:rsidR="00B7662D" w:rsidRPr="00B7662D">
            <w:rPr>
              <w:rFonts w:ascii="Times New Roman" w:hAnsi="Times New Roman" w:cs="Times New Roman"/>
              <w:b/>
              <w:noProof/>
              <w:webHidden/>
              <w:sz w:val="24"/>
            </w:rPr>
            <w:fldChar w:fldCharType="begin"/>
          </w:r>
          <w:r w:rsidR="00B7662D" w:rsidRPr="00B7662D">
            <w:rPr>
              <w:rFonts w:ascii="Times New Roman" w:hAnsi="Times New Roman" w:cs="Times New Roman"/>
              <w:b/>
              <w:noProof/>
              <w:webHidden/>
              <w:sz w:val="24"/>
            </w:rPr>
            <w:instrText xml:space="preserve"> PAGEREF _Toc464922892 \h </w:instrText>
          </w:r>
          <w:r w:rsidR="00B7662D" w:rsidRPr="00B7662D">
            <w:rPr>
              <w:rFonts w:ascii="Times New Roman" w:hAnsi="Times New Roman" w:cs="Times New Roman"/>
              <w:b/>
              <w:noProof/>
              <w:webHidden/>
              <w:sz w:val="24"/>
            </w:rPr>
          </w:r>
          <w:r w:rsidR="00B7662D" w:rsidRPr="00B7662D">
            <w:rPr>
              <w:rFonts w:ascii="Times New Roman" w:hAnsi="Times New Roman" w:cs="Times New Roman"/>
              <w:b/>
              <w:noProof/>
              <w:webHidden/>
              <w:sz w:val="24"/>
            </w:rPr>
            <w:fldChar w:fldCharType="separate"/>
          </w:r>
          <w:r w:rsidR="00655219">
            <w:rPr>
              <w:rFonts w:ascii="Times New Roman" w:hAnsi="Times New Roman" w:cs="Times New Roman"/>
              <w:b/>
              <w:noProof/>
              <w:webHidden/>
              <w:sz w:val="24"/>
            </w:rPr>
            <w:t>20</w:t>
          </w:r>
          <w:r w:rsidR="00B7662D" w:rsidRPr="00B7662D">
            <w:rPr>
              <w:rFonts w:ascii="Times New Roman" w:hAnsi="Times New Roman" w:cs="Times New Roman"/>
              <w:b/>
              <w:noProof/>
              <w:webHidden/>
              <w:sz w:val="24"/>
            </w:rPr>
            <w:fldChar w:fldCharType="end"/>
          </w:r>
          <w:r>
            <w:rPr>
              <w:rFonts w:ascii="Times New Roman" w:hAnsi="Times New Roman" w:cs="Times New Roman"/>
              <w:b/>
              <w:noProof/>
              <w:sz w:val="24"/>
            </w:rPr>
            <w:fldChar w:fldCharType="end"/>
          </w:r>
        </w:p>
        <w:p w:rsidR="00B7662D" w:rsidRPr="00B7662D" w:rsidRDefault="00ED038B">
          <w:pPr>
            <w:pStyle w:val="Sumrio1"/>
            <w:tabs>
              <w:tab w:val="right" w:leader="dot" w:pos="9061"/>
            </w:tabs>
            <w:rPr>
              <w:b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"_Toc464922893" </w:instrText>
          </w:r>
          <w:r w:rsidR="00655219">
            <w:rPr>
              <w:noProof/>
            </w:rPr>
          </w:r>
          <w:r>
            <w:rPr>
              <w:noProof/>
            </w:rPr>
            <w:fldChar w:fldCharType="separate"/>
          </w:r>
          <w:r w:rsidR="00B7662D" w:rsidRPr="00B7662D">
            <w:rPr>
              <w:rStyle w:val="Hyperlink"/>
              <w:rFonts w:ascii="Times New Roman" w:hAnsi="Times New Roman" w:cs="Times New Roman"/>
              <w:b/>
              <w:noProof/>
              <w:sz w:val="24"/>
            </w:rPr>
            <w:t>REFERÊNCIAS</w:t>
          </w:r>
          <w:r w:rsidR="00B7662D" w:rsidRPr="00B7662D">
            <w:rPr>
              <w:rFonts w:ascii="Times New Roman" w:hAnsi="Times New Roman" w:cs="Times New Roman"/>
              <w:b/>
              <w:noProof/>
              <w:webHidden/>
              <w:sz w:val="24"/>
            </w:rPr>
            <w:tab/>
          </w:r>
          <w:r w:rsidR="00B7662D" w:rsidRPr="00B7662D">
            <w:rPr>
              <w:rFonts w:ascii="Times New Roman" w:hAnsi="Times New Roman" w:cs="Times New Roman"/>
              <w:b/>
              <w:noProof/>
              <w:webHidden/>
              <w:sz w:val="24"/>
            </w:rPr>
            <w:fldChar w:fldCharType="begin"/>
          </w:r>
          <w:r w:rsidR="00B7662D" w:rsidRPr="00B7662D">
            <w:rPr>
              <w:rFonts w:ascii="Times New Roman" w:hAnsi="Times New Roman" w:cs="Times New Roman"/>
              <w:b/>
              <w:noProof/>
              <w:webHidden/>
              <w:sz w:val="24"/>
            </w:rPr>
            <w:instrText xml:space="preserve"> PAGEREF _Toc464922893 \h </w:instrText>
          </w:r>
          <w:r w:rsidR="00B7662D" w:rsidRPr="00B7662D">
            <w:rPr>
              <w:rFonts w:ascii="Times New Roman" w:hAnsi="Times New Roman" w:cs="Times New Roman"/>
              <w:b/>
              <w:noProof/>
              <w:webHidden/>
              <w:sz w:val="24"/>
            </w:rPr>
          </w:r>
          <w:r w:rsidR="00B7662D" w:rsidRPr="00B7662D">
            <w:rPr>
              <w:rFonts w:ascii="Times New Roman" w:hAnsi="Times New Roman" w:cs="Times New Roman"/>
              <w:b/>
              <w:noProof/>
              <w:webHidden/>
              <w:sz w:val="24"/>
            </w:rPr>
            <w:fldChar w:fldCharType="separate"/>
          </w:r>
          <w:r w:rsidR="00655219">
            <w:rPr>
              <w:rFonts w:ascii="Times New Roman" w:hAnsi="Times New Roman" w:cs="Times New Roman"/>
              <w:b/>
              <w:noProof/>
              <w:webHidden/>
              <w:sz w:val="24"/>
            </w:rPr>
            <w:t>21</w:t>
          </w:r>
          <w:r w:rsidR="00B7662D" w:rsidRPr="00B7662D">
            <w:rPr>
              <w:rFonts w:ascii="Times New Roman" w:hAnsi="Times New Roman" w:cs="Times New Roman"/>
              <w:b/>
              <w:noProof/>
              <w:webHidden/>
              <w:sz w:val="24"/>
            </w:rPr>
            <w:fldChar w:fldCharType="end"/>
          </w:r>
          <w:r>
            <w:rPr>
              <w:rFonts w:ascii="Times New Roman" w:hAnsi="Times New Roman" w:cs="Times New Roman"/>
              <w:b/>
              <w:noProof/>
              <w:sz w:val="24"/>
            </w:rPr>
            <w:fldChar w:fldCharType="end"/>
          </w:r>
        </w:p>
        <w:p w:rsidR="00337DA8" w:rsidRPr="002E7D98" w:rsidRDefault="002E7D98" w:rsidP="002E7D98">
          <w:r>
            <w:rPr>
              <w:b/>
              <w:bCs/>
            </w:rPr>
            <w:fldChar w:fldCharType="end"/>
          </w:r>
        </w:p>
      </w:sdtContent>
    </w:sdt>
    <w:p w:rsidR="00E17215" w:rsidRDefault="00E17215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4A73" w:rsidRDefault="001F7E23" w:rsidP="002E7D98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464922874"/>
      <w:r w:rsidRPr="005C1F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="00465DF8" w:rsidRPr="005C1F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C1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INTRODUÇÃO</w:t>
      </w:r>
      <w:bookmarkEnd w:id="0"/>
    </w:p>
    <w:p w:rsidR="005C1FC2" w:rsidRPr="005C1FC2" w:rsidRDefault="005C1FC2" w:rsidP="005C1FC2"/>
    <w:p w:rsidR="009261ED" w:rsidRDefault="009261ED" w:rsidP="005C1F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trabalho tem como finali</w:t>
      </w:r>
      <w:r w:rsidR="00437CEC">
        <w:rPr>
          <w:rFonts w:ascii="Times New Roman" w:hAnsi="Times New Roman" w:cs="Times New Roman"/>
          <w:sz w:val="24"/>
          <w:szCs w:val="24"/>
        </w:rPr>
        <w:t>dade</w:t>
      </w:r>
      <w:r w:rsidR="00DD2B29">
        <w:rPr>
          <w:rFonts w:ascii="Times New Roman" w:hAnsi="Times New Roman" w:cs="Times New Roman"/>
          <w:sz w:val="24"/>
          <w:szCs w:val="24"/>
        </w:rPr>
        <w:t xml:space="preserve"> esclarecer a importância em adotar</w:t>
      </w:r>
      <w:r w:rsidR="0007222E">
        <w:rPr>
          <w:rFonts w:ascii="Times New Roman" w:hAnsi="Times New Roman" w:cs="Times New Roman"/>
          <w:sz w:val="24"/>
          <w:szCs w:val="24"/>
        </w:rPr>
        <w:t xml:space="preserve"> a ética como uma norm</w:t>
      </w:r>
      <w:r w:rsidR="00437CEC">
        <w:rPr>
          <w:rFonts w:ascii="Times New Roman" w:hAnsi="Times New Roman" w:cs="Times New Roman"/>
          <w:sz w:val="24"/>
          <w:szCs w:val="24"/>
        </w:rPr>
        <w:t>a dentro de uma entidade, uma vez que com ela, busca-se mini</w:t>
      </w:r>
      <w:r w:rsidR="00EA38BE">
        <w:rPr>
          <w:rFonts w:ascii="Times New Roman" w:hAnsi="Times New Roman" w:cs="Times New Roman"/>
          <w:sz w:val="24"/>
          <w:szCs w:val="24"/>
        </w:rPr>
        <w:t>mizar as ocorrências de fraudes;</w:t>
      </w:r>
      <w:r w:rsidR="00054C59">
        <w:rPr>
          <w:rFonts w:ascii="Times New Roman" w:hAnsi="Times New Roman" w:cs="Times New Roman"/>
          <w:sz w:val="24"/>
          <w:szCs w:val="24"/>
        </w:rPr>
        <w:t xml:space="preserve"> </w:t>
      </w:r>
      <w:r w:rsidR="00882BAD">
        <w:rPr>
          <w:rFonts w:ascii="Times New Roman" w:hAnsi="Times New Roman" w:cs="Times New Roman"/>
          <w:sz w:val="24"/>
          <w:szCs w:val="24"/>
        </w:rPr>
        <w:t>além de explicitar algumas praticas de governança no combate à corrupção</w:t>
      </w:r>
      <w:r w:rsidR="00B21304">
        <w:rPr>
          <w:rFonts w:ascii="Times New Roman" w:hAnsi="Times New Roman" w:cs="Times New Roman"/>
          <w:sz w:val="24"/>
          <w:szCs w:val="24"/>
        </w:rPr>
        <w:t>.</w:t>
      </w:r>
    </w:p>
    <w:p w:rsidR="00437CEC" w:rsidRDefault="00437CEC" w:rsidP="00437CEC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desenvolvimento do trabalho é tratado conceitos </w:t>
      </w:r>
      <w:proofErr w:type="gramStart"/>
      <w:r>
        <w:rPr>
          <w:rFonts w:ascii="Times New Roman" w:hAnsi="Times New Roman" w:cs="Times New Roman"/>
          <w:sz w:val="24"/>
          <w:szCs w:val="24"/>
        </w:rPr>
        <w:t>afim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ajudar na compreensão da definição de ética e corrupção, e qual a in</w:t>
      </w:r>
      <w:r w:rsidR="003F7789">
        <w:rPr>
          <w:rFonts w:ascii="Times New Roman" w:hAnsi="Times New Roman" w:cs="Times New Roman"/>
          <w:sz w:val="24"/>
          <w:szCs w:val="24"/>
        </w:rPr>
        <w:t>fluência destes com o indivíduo. P</w:t>
      </w:r>
      <w:r w:rsidR="00EA38BE">
        <w:rPr>
          <w:rFonts w:ascii="Times New Roman" w:hAnsi="Times New Roman" w:cs="Times New Roman"/>
          <w:sz w:val="24"/>
          <w:szCs w:val="24"/>
        </w:rPr>
        <w:t>ode-se perceber a importância</w:t>
      </w:r>
      <w:r w:rsidR="003F7789">
        <w:rPr>
          <w:rFonts w:ascii="Times New Roman" w:hAnsi="Times New Roman" w:cs="Times New Roman"/>
          <w:sz w:val="24"/>
          <w:szCs w:val="24"/>
        </w:rPr>
        <w:t xml:space="preserve"> dest</w:t>
      </w:r>
      <w:r w:rsidR="00EA38BE">
        <w:rPr>
          <w:rFonts w:ascii="Times New Roman" w:hAnsi="Times New Roman" w:cs="Times New Roman"/>
          <w:sz w:val="24"/>
          <w:szCs w:val="24"/>
        </w:rPr>
        <w:t>es</w:t>
      </w:r>
      <w:r w:rsidR="003F7789">
        <w:rPr>
          <w:rFonts w:ascii="Times New Roman" w:hAnsi="Times New Roman" w:cs="Times New Roman"/>
          <w:sz w:val="24"/>
          <w:szCs w:val="24"/>
        </w:rPr>
        <w:t xml:space="preserve"> </w:t>
      </w:r>
      <w:r w:rsidR="00EA38BE">
        <w:rPr>
          <w:rFonts w:ascii="Times New Roman" w:hAnsi="Times New Roman" w:cs="Times New Roman"/>
          <w:sz w:val="24"/>
          <w:szCs w:val="24"/>
        </w:rPr>
        <w:t>entendimentos</w:t>
      </w:r>
      <w:r w:rsidR="003F7789">
        <w:rPr>
          <w:rFonts w:ascii="Times New Roman" w:hAnsi="Times New Roman" w:cs="Times New Roman"/>
          <w:sz w:val="24"/>
          <w:szCs w:val="24"/>
        </w:rPr>
        <w:t>, quando a</w:t>
      </w:r>
      <w:r w:rsidR="003F7789" w:rsidRPr="007C3F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corrupção</w:t>
      </w:r>
      <w:r w:rsidR="003F77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é descrita como social e</w:t>
      </w:r>
      <w:r w:rsidR="003F7789" w:rsidRPr="007C3F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caracterizada pela incapacidade moral das pessoas de assumir compromissos voltados ao bem comum. </w:t>
      </w:r>
      <w:r w:rsidR="00C74E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ética caracterizada como social, é o que se vive no dia a dia, ou seja,</w:t>
      </w:r>
      <w:r w:rsidR="00C74E2D"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própria vida, quando</w:t>
      </w:r>
      <w:r w:rsidR="007A2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agimos</w:t>
      </w:r>
      <w:r w:rsidR="00C74E2D"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conforme aos costumes considerados corretos</w:t>
      </w:r>
      <w:r w:rsidR="007A2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D0D67" w:rsidRPr="007C3F49" w:rsidRDefault="007A2123" w:rsidP="00FD0D67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partir do entendimento da ética e corrupção, é possível relacionar qual a importância da ética dentro de uma entidade no combate à corrupção.</w:t>
      </w:r>
      <w:r w:rsidR="00FD0D67" w:rsidRPr="00FD0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0D67"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>Atuar eticamente vai muito além de não roubar ou não fraudar a empresa. A ética nas empresas inclui desde o respeito com que os clientes e colaboradores são tratados ao estilo de gestão do líder da equipe. A ética é de grande importância, pois desta forma é possível prevenir corrupção e fraudes.</w:t>
      </w:r>
      <w:r w:rsidR="00FD0D67" w:rsidRPr="007C3F49">
        <w:rPr>
          <w:rFonts w:ascii="Times New Roman" w:hAnsi="Times New Roman" w:cs="Times New Roman"/>
        </w:rPr>
        <w:t xml:space="preserve"> </w:t>
      </w:r>
      <w:r w:rsidR="00FD0D67"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>Acredita-se que bons resultados profissionais e empresariais devem resultar de decisões morais ou éticas e que ter padrões éticos pode signifi</w:t>
      </w:r>
      <w:r w:rsidR="00FD0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 bons negócios </w:t>
      </w:r>
      <w:proofErr w:type="gramStart"/>
      <w:r w:rsidR="00FD0D67">
        <w:rPr>
          <w:rFonts w:ascii="Times New Roman" w:hAnsi="Times New Roman" w:cs="Times New Roman"/>
          <w:color w:val="000000" w:themeColor="text1"/>
          <w:sz w:val="24"/>
          <w:szCs w:val="24"/>
        </w:rPr>
        <w:t>a longo prazo</w:t>
      </w:r>
      <w:proofErr w:type="gramEnd"/>
      <w:r w:rsidR="00FD0D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06F2" w:rsidRPr="007C3F49" w:rsidRDefault="007756DF" w:rsidP="00AF18F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Diante do atual cenário em que estamos inseridos, nos de</w:t>
      </w:r>
      <w:r w:rsidR="00AF18F9">
        <w:rPr>
          <w:rFonts w:ascii="Times New Roman" w:hAnsi="Times New Roman" w:cs="Times New Roman"/>
          <w:sz w:val="24"/>
          <w:szCs w:val="24"/>
        </w:rPr>
        <w:t>paramos um grande escândalo envolvendo a ética:</w:t>
      </w:r>
      <w:r w:rsidRPr="007C3F49">
        <w:rPr>
          <w:rFonts w:ascii="Times New Roman" w:hAnsi="Times New Roman" w:cs="Times New Roman"/>
          <w:sz w:val="24"/>
          <w:szCs w:val="24"/>
        </w:rPr>
        <w:t xml:space="preserve"> </w:t>
      </w:r>
      <w:r w:rsidR="00AF18F9">
        <w:rPr>
          <w:rFonts w:ascii="Times New Roman" w:hAnsi="Times New Roman" w:cs="Times New Roman"/>
          <w:sz w:val="24"/>
          <w:szCs w:val="24"/>
        </w:rPr>
        <w:t xml:space="preserve">A Petrobrás. Este escândalo será abordado como um estudo de caso, a partir de análises </w:t>
      </w:r>
      <w:r w:rsidR="00D42198">
        <w:rPr>
          <w:rFonts w:ascii="Times New Roman" w:hAnsi="Times New Roman" w:cs="Times New Roman"/>
          <w:sz w:val="24"/>
          <w:szCs w:val="24"/>
        </w:rPr>
        <w:t>do grupo em relação ao ocorrido e</w:t>
      </w:r>
      <w:r w:rsidR="00AF18F9">
        <w:rPr>
          <w:rFonts w:ascii="Times New Roman" w:hAnsi="Times New Roman" w:cs="Times New Roman"/>
          <w:sz w:val="24"/>
          <w:szCs w:val="24"/>
        </w:rPr>
        <w:t xml:space="preserve"> relacionando</w:t>
      </w:r>
      <w:r w:rsidR="00D42198">
        <w:rPr>
          <w:rFonts w:ascii="Times New Roman" w:hAnsi="Times New Roman" w:cs="Times New Roman"/>
          <w:sz w:val="24"/>
          <w:szCs w:val="24"/>
        </w:rPr>
        <w:t>-o</w:t>
      </w:r>
      <w:r w:rsidR="00AF18F9">
        <w:rPr>
          <w:rFonts w:ascii="Times New Roman" w:hAnsi="Times New Roman" w:cs="Times New Roman"/>
          <w:sz w:val="24"/>
          <w:szCs w:val="24"/>
        </w:rPr>
        <w:t xml:space="preserve"> com a linha de pesquisa do trabalho.</w:t>
      </w:r>
    </w:p>
    <w:p w:rsidR="000B06F2" w:rsidRPr="007C3F49" w:rsidRDefault="000B06F2" w:rsidP="000B06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F2" w:rsidRPr="007C3F49" w:rsidRDefault="000B06F2" w:rsidP="000B06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F2" w:rsidRPr="007C3F49" w:rsidRDefault="000B06F2" w:rsidP="000B06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A73" w:rsidRPr="007C3F49" w:rsidRDefault="000C4A73">
      <w:pPr>
        <w:rPr>
          <w:rFonts w:ascii="Times New Roman" w:hAnsi="Times New Roman" w:cs="Times New Roman"/>
          <w:b/>
          <w:sz w:val="24"/>
          <w:szCs w:val="24"/>
        </w:rPr>
      </w:pPr>
    </w:p>
    <w:p w:rsidR="00005122" w:rsidRPr="007C3F49" w:rsidRDefault="00005122">
      <w:pPr>
        <w:rPr>
          <w:rFonts w:ascii="Times New Roman" w:hAnsi="Times New Roman" w:cs="Times New Roman"/>
          <w:b/>
          <w:sz w:val="24"/>
          <w:szCs w:val="24"/>
        </w:rPr>
      </w:pPr>
    </w:p>
    <w:p w:rsidR="00DD725A" w:rsidRPr="007C3F49" w:rsidRDefault="00DD725A" w:rsidP="005C1F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0694" w:rsidRPr="005C1FC2" w:rsidRDefault="001F7E23" w:rsidP="002E7D98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464922875"/>
      <w:r w:rsidRPr="005C1F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</w:t>
      </w:r>
      <w:r w:rsidR="00465DF8" w:rsidRPr="005C1F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725EC" w:rsidRPr="005C1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DEFINIÇÃO DE ÉTICA E CORRUPÇÃO</w:t>
      </w:r>
      <w:bookmarkEnd w:id="1"/>
    </w:p>
    <w:p w:rsidR="001725EC" w:rsidRPr="005C1FC2" w:rsidRDefault="001725EC" w:rsidP="002E7D98">
      <w:pPr>
        <w:pStyle w:val="Ttulo2"/>
        <w:rPr>
          <w:sz w:val="24"/>
          <w:szCs w:val="24"/>
        </w:rPr>
      </w:pPr>
      <w:bookmarkStart w:id="2" w:name="_Toc464922876"/>
      <w:r w:rsidRPr="005C1FC2">
        <w:rPr>
          <w:sz w:val="24"/>
          <w:szCs w:val="24"/>
        </w:rPr>
        <w:t>2.1 A Ética</w:t>
      </w:r>
      <w:bookmarkEnd w:id="2"/>
    </w:p>
    <w:p w:rsidR="001725EC" w:rsidRPr="007C3F49" w:rsidRDefault="001725EC" w:rsidP="00BC680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palavra “ética” deriva do grego </w:t>
      </w:r>
      <w:proofErr w:type="spellStart"/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>ethos</w:t>
      </w:r>
      <w:proofErr w:type="spellEnd"/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significa aquilo que pertence ao “bom costume”, ao “caráter”, modo de ser de uma pessoa. </w:t>
      </w:r>
      <w:proofErr w:type="gramStart"/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>São</w:t>
      </w:r>
      <w:proofErr w:type="gramEnd"/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princípios universais que norteiam a conduta humana na sociedade, um conjunto de valores morais, </w:t>
      </w:r>
      <w:r w:rsidRPr="007C3F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ações que acreditamos e não mudam independentemente do lugar onde estamos.</w:t>
      </w:r>
    </w:p>
    <w:p w:rsidR="001725EC" w:rsidRPr="007C3F49" w:rsidRDefault="001725EC" w:rsidP="00BC680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F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ética é construída por uma sociedade com base nos valores históricos e culturais, u</w:t>
      </w:r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 das possíveis definições de ética seria a de que é uma parte da filosofia (e também pertinente às ciências sociais) que trata de uma reflexão, uma ciência que </w:t>
      </w:r>
      <w:r w:rsidRPr="007C3F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estuda os valores e princípios morais de uma sociedade </w:t>
      </w:r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tanto no âmbito coletivo como no âmbito individual. </w:t>
      </w:r>
    </w:p>
    <w:p w:rsidR="001725EC" w:rsidRPr="007C3F49" w:rsidRDefault="001725EC" w:rsidP="00BC680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Segundo Álvaro L. M. </w:t>
      </w:r>
      <w:proofErr w:type="spellStart"/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>Valls</w:t>
      </w:r>
      <w:proofErr w:type="spellEnd"/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(1994), tradicionalmente ética é entendida como um estudo ou uma reflexão, científica ou filosófica, e eventualmente até teológica, sobre os costumes ou sobre as ações humanas. Mas também chamamos de ética a própria vida, quando conforme aos costumes considerados corretos. A ética pode ser o estudo das ações ou dos costumes, e pode ser a própria realização de um tipo de comportamento.</w:t>
      </w:r>
    </w:p>
    <w:p w:rsidR="001725EC" w:rsidRPr="007C3F49" w:rsidRDefault="001725EC" w:rsidP="00BC680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ética diferencia-se da moral, pois a moral se fundamenta na obediência a hábitos e costumes, ao contrário da ética que busca fundamentar as ações morais. </w:t>
      </w:r>
      <w:r w:rsidRPr="007C3F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Pode-se dizer que a ética é a reflexão sobre a melhor forma de agir de acordo com as circunstâncias e o contexto, visando o bem comum. Já a moral, está voltada para o cumprimento das regras que a sociedade impõe, como definindo o que é certo ou errado, o proibido e o permitido.</w:t>
      </w:r>
    </w:p>
    <w:p w:rsidR="001725EC" w:rsidRPr="007C3F49" w:rsidRDefault="001725EC" w:rsidP="00BC680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Conforme </w:t>
      </w:r>
      <w:proofErr w:type="spellStart"/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>Janes</w:t>
      </w:r>
      <w:proofErr w:type="spellEnd"/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>Felélis</w:t>
      </w:r>
      <w:proofErr w:type="spellEnd"/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>Tomellin</w:t>
      </w:r>
      <w:proofErr w:type="spellEnd"/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Norberto </w:t>
      </w:r>
      <w:proofErr w:type="spellStart"/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>Siegel</w:t>
      </w:r>
      <w:proofErr w:type="spellEnd"/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>2012, s/p</w:t>
      </w:r>
      <w:proofErr w:type="gramEnd"/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</w:t>
      </w:r>
    </w:p>
    <w:p w:rsidR="001725EC" w:rsidRPr="00AB7CCD" w:rsidRDefault="001725EC" w:rsidP="00BC6801">
      <w:pPr>
        <w:spacing w:line="360" w:lineRule="auto"/>
        <w:ind w:left="2268" w:firstLine="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B7CCD">
        <w:rPr>
          <w:rFonts w:ascii="Times New Roman" w:hAnsi="Times New Roman" w:cs="Times New Roman"/>
          <w:color w:val="000000" w:themeColor="text1"/>
          <w:sz w:val="20"/>
          <w:szCs w:val="20"/>
        </w:rPr>
        <w:t>Ao longo da história da humanidade, a ética foi entendida como parte integrante do pensamento filosófico. Quer por sua vez, ficou conhecida como filosofia moral. Os filósofos, cada um em sua época, procuraram estabelecer princípios e pressupostos de compreensão da ética e da moral.</w:t>
      </w:r>
      <w:r w:rsidR="00AB7CCD" w:rsidRPr="00AB7C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(2012, s/p).</w:t>
      </w:r>
    </w:p>
    <w:p w:rsidR="001725EC" w:rsidRPr="007C3F49" w:rsidRDefault="001725EC" w:rsidP="00BC680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ética é de grande importância em todas as relações entre pessoas, seja socialmente ou profissionalmente. </w:t>
      </w:r>
      <w:r w:rsidRPr="007C3F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falta e a quebra da ética ameaçam todos os setores e aspectos da vida e da cultura de um país. </w:t>
      </w:r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evolução dos seus princípios deu-se com o processo evolutivo da humanidade. Ela é insubstituível para a nossa conduta. </w:t>
      </w:r>
      <w:r w:rsidRPr="007C3F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palavra “ética” é fácil de ser dita, mas difícil de ser praticada e compreendida, mais </w:t>
      </w:r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serve para que haja um equilíbrio e bom funcionamento social, para que haja ordem e valorização dos direitos humanos. Pois é através </w:t>
      </w:r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da ética, que o ser humano define o que é bom e correto e o que ele deveria assumir, visando o bem em comum.</w:t>
      </w:r>
    </w:p>
    <w:p w:rsidR="001725EC" w:rsidRPr="005C1FC2" w:rsidRDefault="00780DCA" w:rsidP="002E7D98">
      <w:pPr>
        <w:pStyle w:val="Ttulo2"/>
        <w:rPr>
          <w:color w:val="000000" w:themeColor="text1"/>
          <w:sz w:val="24"/>
          <w:szCs w:val="24"/>
        </w:rPr>
      </w:pPr>
      <w:bookmarkStart w:id="3" w:name="_Toc464922877"/>
      <w:r w:rsidRPr="005C1FC2">
        <w:rPr>
          <w:color w:val="000000" w:themeColor="text1"/>
          <w:sz w:val="24"/>
          <w:szCs w:val="24"/>
        </w:rPr>
        <w:t>2.2 A Corrupção</w:t>
      </w:r>
      <w:bookmarkEnd w:id="3"/>
    </w:p>
    <w:p w:rsidR="001725EC" w:rsidRPr="007C3F49" w:rsidRDefault="001725EC" w:rsidP="00BC680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F4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 termo corrupção</w:t>
      </w:r>
      <w:r w:rsidRPr="007C3F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vem do </w:t>
      </w:r>
      <w:proofErr w:type="gramStart"/>
      <w:r w:rsidRPr="007C3F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latim</w:t>
      </w:r>
      <w:r w:rsidRPr="007C3F4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7C3F4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corrupta</w:t>
      </w:r>
      <w:proofErr w:type="gramEnd"/>
      <w:r w:rsidRPr="007C3F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união das palavras</w:t>
      </w:r>
      <w:r w:rsidRPr="007C3F4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7C3F4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cor</w:t>
      </w:r>
      <w:r w:rsidRPr="007C3F4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7C3F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(coração) e</w:t>
      </w:r>
      <w:r w:rsidRPr="007C3F4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7C3F4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rupta</w:t>
      </w:r>
      <w:proofErr w:type="spellEnd"/>
      <w:r w:rsidRPr="007C3F4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7C3F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(quebra, rompimento), que significa quebrar, deteriorar, ou seja, é o efeito ou ato de se corromper alguém ou algo, oferecer algo com a finalidade de obter alguma vantagem por meios considerados ilícitos ou ilegais, </w:t>
      </w:r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>é o “uso indevido de poder em troca de vantagens econômicas ou de outro tipo”.</w:t>
      </w:r>
    </w:p>
    <w:p w:rsidR="001725EC" w:rsidRPr="00CE756A" w:rsidRDefault="001725EC" w:rsidP="00BC6801">
      <w:pPr>
        <w:spacing w:line="360" w:lineRule="auto"/>
        <w:ind w:left="2268" w:firstLine="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756A">
        <w:rPr>
          <w:rFonts w:ascii="Times New Roman" w:hAnsi="Times New Roman" w:cs="Times New Roman"/>
          <w:color w:val="000000" w:themeColor="text1"/>
          <w:sz w:val="20"/>
          <w:szCs w:val="20"/>
        </w:rPr>
        <w:t>A corrupção pode ser definida como prática desconforme a uma função e ao correspondente dever posicional à luz do sistema normativo relevante, prática na qual se verifica a utilização da função e do poder que dela deriva em prol de interesses daqueles em favor de quem a função foi instituída, sendo que esses interesses espúrios se materializam normalmente em vantagens econômicas, podendo ser de outra natureza (BARBOZA, 2006, p. 115).</w:t>
      </w:r>
    </w:p>
    <w:p w:rsidR="001725EC" w:rsidRPr="007C3F49" w:rsidRDefault="001725EC" w:rsidP="00BC680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F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corrupção social é caracterizada pela incapacidade moral das pessoas de assumir compromissos voltados ao bem comum. </w:t>
      </w:r>
      <w:r w:rsidRPr="007C3F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Normalmente, a prática da corrupção está relacionada com a baixa instrução política da sociedade, </w:t>
      </w:r>
      <w:proofErr w:type="gramStart"/>
      <w:r w:rsidRPr="007C3F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 muitas vezes compactua com essa situação, e a corrupção</w:t>
      </w:r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é</w:t>
      </w:r>
      <w:proofErr w:type="gramEnd"/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vista apenas na esfera pública (corrupção política). Mas também é vista a todo tempo no ambiente das organizações privadas (corrupção empresarial) e no crime organizado.</w:t>
      </w:r>
    </w:p>
    <w:p w:rsidR="001725EC" w:rsidRPr="007C3F49" w:rsidRDefault="001725EC" w:rsidP="00BC680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>Os crimes mais comuns ligados à corrupção atualmente são: suborno ou propina, nepotismo, extorsão, tráfico de influências, utilização de informações governamentais privilegiadas para fins pessoais ou de terceiros, obtenção de diferencial de competitividade de forma ilegal, compra e venda de sentenças judiciais, tráfico de drogas e de mulheres, lavagem de dinheiro e exploração da prostituição, recebimento de presentes e serviços de alto valor por funcionários públicos, entre outros.</w:t>
      </w:r>
    </w:p>
    <w:p w:rsidR="00827208" w:rsidRDefault="00AD5E81" w:rsidP="00BC680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536056" w:rsidRPr="005C1FC2" w:rsidRDefault="00827208" w:rsidP="002E7D98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464922878"/>
      <w:r w:rsidRPr="005C1F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</w:t>
      </w:r>
      <w:r w:rsidR="00C52137" w:rsidRPr="005C1FC2">
        <w:rPr>
          <w:rFonts w:ascii="Times New Roman" w:hAnsi="Times New Roman" w:cs="Times New Roman"/>
          <w:color w:val="000000" w:themeColor="text1"/>
          <w:sz w:val="24"/>
          <w:szCs w:val="24"/>
        </w:rPr>
        <w:t>. A ÉTICA E O SER HUMANO</w:t>
      </w:r>
      <w:bookmarkEnd w:id="4"/>
    </w:p>
    <w:p w:rsidR="00536056" w:rsidRPr="007C3F49" w:rsidRDefault="00536056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O estudo sobre o comportamento dos seres humanos insere-se à filosofia em um devasto campo do conhecimento, regido há anos, e que, mesmo com a evolução humana, é capaz de estar enraizado e constantemente modificado até a esfera atual. Quando se aborda a ética como uma questão tanto moral quanto profissional, </w:t>
      </w:r>
      <w:proofErr w:type="gramStart"/>
      <w:r w:rsidRPr="007C3F49">
        <w:rPr>
          <w:rFonts w:ascii="Times New Roman" w:hAnsi="Times New Roman" w:cs="Times New Roman"/>
          <w:sz w:val="24"/>
          <w:szCs w:val="24"/>
        </w:rPr>
        <w:t>levanta-se</w:t>
      </w:r>
      <w:proofErr w:type="gramEnd"/>
      <w:r w:rsidRPr="007C3F49">
        <w:rPr>
          <w:rFonts w:ascii="Times New Roman" w:hAnsi="Times New Roman" w:cs="Times New Roman"/>
          <w:sz w:val="24"/>
          <w:szCs w:val="24"/>
        </w:rPr>
        <w:t xml:space="preserve"> aspectos que são capazes de interligar conteúdos que não remetem apenas à filosofia, entretanto, aos aspectos sociais como um todo, sendo possível e necessário direcionar-se à contabilidade, sendo a mesma uma ciência social aplicada. </w:t>
      </w:r>
    </w:p>
    <w:p w:rsidR="00536056" w:rsidRPr="007C3F49" w:rsidRDefault="00536056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De acordo com Aurélio Ferreira (2005, p.383), define-se ética como “O estudo dos juízos de apreciação referentes à conduta humana, do ponto de vista do bem e do mal”. A colocação realizada demonstra a complexidade do conteúdo da palavra e suas variáveis formas de interpretação. Considera-se, inclusive, do mesmo autor, enumerar a ética como um “conjunto de normas e princípios que norteiam a boa conduta do ser humano”. </w:t>
      </w:r>
    </w:p>
    <w:p w:rsidR="00536056" w:rsidRPr="007C3F49" w:rsidRDefault="00536056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Portanto, descreve-se ética como um modo de comportamento no qual se visa o bem-estar de todos os envolvidos, considerando o respeito e educação mútuos, seja mediante uma corporação, um ambiente familiar ou qualquer área no qual se estabeleça uma aproximação entre os seres.</w:t>
      </w:r>
    </w:p>
    <w:p w:rsidR="00536056" w:rsidRPr="007C3F49" w:rsidRDefault="00536056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A ética traz consigo uma importância de ter uma visão crítica em relação a si mesmo e para com o próximo, onde é necessário entrever que a convivência é uma condição estabelecida aos seres e que, portanto, não há como prevalecer interesses individuais em um relacionamento, seja o mesmo próximo ou não.</w:t>
      </w:r>
    </w:p>
    <w:p w:rsidR="00595D12" w:rsidRDefault="00536056" w:rsidP="002E7D9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A condição de se relacionar é quebrar preconceitos e estar apto a conhecer alguém distinto de você. Ao entrar em uma entidade, o trabalhador não prevê como será o convívio com aqueles que serão seus colegas de trabalho e, portanto, cabe à convivência mostra-lo as características e peculiaridades de cada qual. A ética permite que essa ação seja realizada de modo civilizado, sem invadir o espaço intrínseco um do outro e fluindo de forma que o conhecimento, aos poucos adquirido, possa ser benéfico para a construção de um bom relacionamento, agindo de acordo com princípios básicos relacionados com honestidade e caráter.</w:t>
      </w:r>
    </w:p>
    <w:p w:rsidR="002E7D98" w:rsidRDefault="002E7D98" w:rsidP="002E7D9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E7D98" w:rsidRPr="007C3F49" w:rsidRDefault="002E7D98" w:rsidP="002E7D9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52137" w:rsidRPr="005C1FC2" w:rsidRDefault="00827208" w:rsidP="002E7D98">
      <w:pPr>
        <w:pStyle w:val="Ttulo2"/>
        <w:rPr>
          <w:color w:val="000000" w:themeColor="text1"/>
          <w:sz w:val="24"/>
          <w:szCs w:val="24"/>
        </w:rPr>
      </w:pPr>
      <w:bookmarkStart w:id="5" w:name="_Toc464922879"/>
      <w:r w:rsidRPr="005C1FC2">
        <w:rPr>
          <w:color w:val="000000" w:themeColor="text1"/>
          <w:sz w:val="24"/>
          <w:szCs w:val="24"/>
        </w:rPr>
        <w:lastRenderedPageBreak/>
        <w:t>3</w:t>
      </w:r>
      <w:r w:rsidR="00C52137" w:rsidRPr="005C1FC2">
        <w:rPr>
          <w:color w:val="000000" w:themeColor="text1"/>
          <w:sz w:val="24"/>
          <w:szCs w:val="24"/>
        </w:rPr>
        <w:t>.1 A Importância da Ética para um Profissional Contábil</w:t>
      </w:r>
      <w:bookmarkEnd w:id="5"/>
    </w:p>
    <w:p w:rsidR="00536056" w:rsidRPr="007C3F49" w:rsidRDefault="00536056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O contador ético é aquele que tem em seu cliente a oportunidade de se fazer discreto quanto </w:t>
      </w:r>
      <w:proofErr w:type="gramStart"/>
      <w:r w:rsidRPr="007C3F49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7C3F49">
        <w:rPr>
          <w:rFonts w:ascii="Times New Roman" w:hAnsi="Times New Roman" w:cs="Times New Roman"/>
          <w:sz w:val="24"/>
          <w:szCs w:val="24"/>
        </w:rPr>
        <w:t xml:space="preserve"> informações pessoais do mesmo. Raciocinando o patrimônio, as despesas e receitas da entidade responsável por ele, lidando frequentemente com valores que não devem ser compartilhados a qualquer pessoa, e, portanto, acreditando que a profissão exercida requer uma confiança fundamental. </w:t>
      </w:r>
      <w:r w:rsidR="00CD1CE6">
        <w:rPr>
          <w:rFonts w:ascii="Times New Roman" w:hAnsi="Times New Roman" w:cs="Times New Roman"/>
          <w:sz w:val="24"/>
          <w:szCs w:val="24"/>
        </w:rPr>
        <w:tab/>
      </w:r>
      <w:r w:rsidRPr="007C3F49">
        <w:rPr>
          <w:rFonts w:ascii="Times New Roman" w:hAnsi="Times New Roman" w:cs="Times New Roman"/>
          <w:sz w:val="24"/>
          <w:szCs w:val="24"/>
        </w:rPr>
        <w:t xml:space="preserve">, seja numérico ou qualitativo, ser transparente quanto às entregas de obrigações no prazo estipulado e, principalmente, ter consciência que a Receita Federal atualmente é um órgão rígido e que preza pela qualidade e integridade das informações que dizem respeito às pessoas tanto físicas quanto jurídicas.    </w:t>
      </w:r>
    </w:p>
    <w:p w:rsidR="00536056" w:rsidRPr="007C3F49" w:rsidRDefault="00536056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Considerado como um dos órgãos com o sistema de atuação mais rígido do mundo, a Receita Federal preza a ética como forma de tornar o contribuinte um espelho daquilo que o país não representa. Envolvido em escândalos de corrupção, o Brasil, ainda que tenha aspectos positivos quanto suas paisagens e festas tradicionais, faz-se contrário quando o assunto é ética política. A população brasileira, nos últimos anos, passa por um período em que se relata muito a forma com que os profissionais públicos eleitos </w:t>
      </w:r>
      <w:proofErr w:type="gramStart"/>
      <w:r w:rsidRPr="007C3F49">
        <w:rPr>
          <w:rFonts w:ascii="Times New Roman" w:hAnsi="Times New Roman" w:cs="Times New Roman"/>
          <w:sz w:val="24"/>
          <w:szCs w:val="24"/>
        </w:rPr>
        <w:t>atuam,</w:t>
      </w:r>
      <w:proofErr w:type="gramEnd"/>
      <w:r w:rsidRPr="007C3F49">
        <w:rPr>
          <w:rFonts w:ascii="Times New Roman" w:hAnsi="Times New Roman" w:cs="Times New Roman"/>
          <w:sz w:val="24"/>
          <w:szCs w:val="24"/>
        </w:rPr>
        <w:t xml:space="preserve"> principalmente no que diz respeito à ausência de um olhar social, considerados como uma máfia que preza por interesses pessoais, prepondo uma conta bancária com inúmeros zeros a favorecer aqueles que precisam de condições mínimas de sobrevivência – saúde, educação e emprego.</w:t>
      </w:r>
    </w:p>
    <w:p w:rsidR="00536056" w:rsidRPr="007C3F49" w:rsidRDefault="00536056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Definir corrupção é uma ação a se construir, visto a variação de eventos inerentes à mesma, podendo incluir desde uma trapaça até uma extorsão, como exemplo. Por mais complicada que a definição possa vir a ser, aproxima-se do mínimo o conceito elaborado por </w:t>
      </w:r>
      <w:proofErr w:type="spellStart"/>
      <w:r w:rsidRPr="007C3F49">
        <w:rPr>
          <w:rFonts w:ascii="Times New Roman" w:hAnsi="Times New Roman" w:cs="Times New Roman"/>
          <w:sz w:val="24"/>
          <w:szCs w:val="24"/>
        </w:rPr>
        <w:t>Leys</w:t>
      </w:r>
      <w:proofErr w:type="spellEnd"/>
      <w:r w:rsidRPr="007C3F49">
        <w:rPr>
          <w:rFonts w:ascii="Times New Roman" w:hAnsi="Times New Roman" w:cs="Times New Roman"/>
          <w:sz w:val="24"/>
          <w:szCs w:val="24"/>
        </w:rPr>
        <w:t xml:space="preserve"> (1965), no qual define a ação corrupta como a violação de uma norma escrita ou </w:t>
      </w:r>
      <w:proofErr w:type="gramStart"/>
      <w:r w:rsidRPr="007C3F49">
        <w:rPr>
          <w:rFonts w:ascii="Times New Roman" w:hAnsi="Times New Roman" w:cs="Times New Roman"/>
          <w:sz w:val="24"/>
          <w:szCs w:val="24"/>
        </w:rPr>
        <w:t>não-escrita</w:t>
      </w:r>
      <w:proofErr w:type="gramEnd"/>
      <w:r w:rsidRPr="007C3F49">
        <w:rPr>
          <w:rFonts w:ascii="Times New Roman" w:hAnsi="Times New Roman" w:cs="Times New Roman"/>
          <w:sz w:val="24"/>
          <w:szCs w:val="24"/>
        </w:rPr>
        <w:t xml:space="preserve"> a respeito das finalidades próprias para as quais um órgão ou instituição pública foi criado.  </w:t>
      </w:r>
    </w:p>
    <w:p w:rsidR="00536056" w:rsidRPr="007C3F49" w:rsidRDefault="00536056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A contraposição da corrupção em relação </w:t>
      </w:r>
      <w:proofErr w:type="gramStart"/>
      <w:r w:rsidRPr="007C3F4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C3F49">
        <w:rPr>
          <w:rFonts w:ascii="Times New Roman" w:hAnsi="Times New Roman" w:cs="Times New Roman"/>
          <w:sz w:val="24"/>
          <w:szCs w:val="24"/>
        </w:rPr>
        <w:t xml:space="preserve"> ética é relevante ao ponto que soma ao conteúdo da mesma, visto que o ato corrupto se distancia daquilo proposto por seus conceitos. O profissional do mercado globalizado atual deve considerá-la caso almeja o destaque frente à concorrência e os padrões mínimos para uma efetivação. </w:t>
      </w:r>
    </w:p>
    <w:p w:rsidR="001C6CBC" w:rsidRDefault="00536056" w:rsidP="00BC6801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Por mais que o perfil do profissional tenha se adaptado com as condições de uma nova era, distanciando-se este do labor fixo em determinada entidade até aposentadoria e sendo obrigatório o estudo de uma segunda língua, por exemplo, questões como a ética não </w:t>
      </w:r>
      <w:r w:rsidRPr="007C3F49">
        <w:rPr>
          <w:rFonts w:ascii="Times New Roman" w:hAnsi="Times New Roman" w:cs="Times New Roman"/>
          <w:sz w:val="24"/>
          <w:szCs w:val="24"/>
        </w:rPr>
        <w:lastRenderedPageBreak/>
        <w:t xml:space="preserve">são descartadas com a evolução da espécie, pois a mesma está intrínseca nesse processo evolutivo. Portanto, acreditar nesse comportamento e frisá-lo como uma oportunidade de gerar profissionais qualificados é uma oportunidade de criar profissionais não apenas para questões técnicas, mas, incluí-los no âmbito social de uma organização, proporcionando aos mesmos um olhar crítico </w:t>
      </w:r>
      <w:proofErr w:type="gramStart"/>
      <w:r w:rsidRPr="007C3F49">
        <w:rPr>
          <w:rFonts w:ascii="Times New Roman" w:hAnsi="Times New Roman" w:cs="Times New Roman"/>
          <w:sz w:val="24"/>
          <w:szCs w:val="24"/>
        </w:rPr>
        <w:t>perante à</w:t>
      </w:r>
      <w:proofErr w:type="gramEnd"/>
      <w:r w:rsidRPr="007C3F49">
        <w:rPr>
          <w:rFonts w:ascii="Times New Roman" w:hAnsi="Times New Roman" w:cs="Times New Roman"/>
          <w:sz w:val="24"/>
          <w:szCs w:val="24"/>
        </w:rPr>
        <w:t xml:space="preserve"> sociedade, tornando-a cada vez menos corrupta e caminhando ao bem-estar comum.</w:t>
      </w:r>
    </w:p>
    <w:p w:rsidR="00827208" w:rsidRDefault="00827208" w:rsidP="002E7D98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6" w:name="_Toc464922880"/>
      <w:r w:rsidRPr="005C1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5C1F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IMPORTÂNCIA DA ÉTICA EM UMA ORGANIZAÇÃO</w:t>
      </w:r>
      <w:bookmarkEnd w:id="6"/>
    </w:p>
    <w:p w:rsidR="005C1FC2" w:rsidRPr="005C1FC2" w:rsidRDefault="005C1FC2" w:rsidP="005C1FC2"/>
    <w:p w:rsidR="00827208" w:rsidRPr="007C3F49" w:rsidRDefault="00827208" w:rsidP="00BC680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Atualmente o maior desafio das empresas é ter uma ética interna capaz de orientar as melhores decisões e permear as relações entre as pessoas que delas participam. Para uma empresa ser respeitada e admirada por todos os seus colaboradores, é fundamental adotar um compromisso moral de transparência e ética em todas as suas práticas. A ética tem grande importância tanto na vida social quanto profissional. Os preceitos éticos são baseados em valores, princípios, ideais e regras, que vão sendo formados e adaptados conforme o desenvolvimento de uma sociedade. </w:t>
      </w:r>
    </w:p>
    <w:p w:rsidR="00827208" w:rsidRPr="007C3F49" w:rsidRDefault="00827208" w:rsidP="00BC680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>Praticamente todas as empresas possuem um código de ética, com o intuito de incentivar seus funcionários e colaboradores a trabalharem de forma honesta, respeitando os colegas de trabalho e tendo uma conduta profissional desejada pela alta administração. Há alguns anos esses valores coletivos avançaram, em uma tentativa de tornar os ambientes organizacionais mais agradáveis.</w:t>
      </w:r>
    </w:p>
    <w:p w:rsidR="00827208" w:rsidRPr="007C3F49" w:rsidRDefault="00827208" w:rsidP="00BC680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>Para os autores ARRUDA, WHITAKER E RAMOS (2003, p.64), esses valores podem coincidir ou conflitar com os valores individuais de cada pessoa. Sendo assim, é bom que existam padrões e políticas uniformes, para que todos saibam qual é a conduta adequada e apropriada. Desta forma, o código de ética, resumidamente, é um instrumento que busca a realização dos princípios, visão e missão da empresa.</w:t>
      </w:r>
    </w:p>
    <w:p w:rsidR="00827208" w:rsidRPr="007C3F49" w:rsidRDefault="00827208" w:rsidP="00BC680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Nestes tempos de globalização e competição, as empresas que conseguem converter suas preocupações em praticas efetivas, que se preocupa com a ética, se mostram mais capazes de competir, alcançando resultados compensadores em seus negócios além de motivar seus funcionários. </w:t>
      </w:r>
      <w:r w:rsidRPr="007C3F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Empresas são feitas de pessoas, pessoas são complexas e muitas não possuem ética, seja por falta de compromisso com elas mesmas ou por falta de um objetivo real e maior na vida. Nesse contexto é importante que as empresas tenham regras </w:t>
      </w:r>
      <w:r w:rsidRPr="007C3F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bem definidas, assim como suas sanções, mas que tudo seja feito com cautela, transparência e com muito diálogo.</w:t>
      </w:r>
    </w:p>
    <w:p w:rsidR="00827208" w:rsidRPr="007C3F49" w:rsidRDefault="00827208" w:rsidP="00BC680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>As empresas que desejam hoje permanecer no mercado têm de implantar um programa de ética e monitorar o seu cumprimento (ARRUDA, 2002 e LEISINGER e SCHMITT, 2001).</w:t>
      </w:r>
    </w:p>
    <w:p w:rsidR="00827208" w:rsidRPr="007C3F49" w:rsidRDefault="00827208" w:rsidP="00BC68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2137" w:rsidRPr="007C3F49" w:rsidRDefault="00C52137" w:rsidP="002E7D98">
      <w:pPr>
        <w:pStyle w:val="SemEspaamento"/>
        <w:spacing w:line="360" w:lineRule="auto"/>
        <w:outlineLvl w:val="0"/>
        <w:rPr>
          <w:rStyle w:val="f1"/>
          <w:rFonts w:ascii="Times New Roman" w:hAnsi="Times New Roman" w:cs="Times New Roman"/>
          <w:b/>
          <w:sz w:val="24"/>
          <w:szCs w:val="24"/>
        </w:rPr>
      </w:pPr>
      <w:bookmarkStart w:id="7" w:name="_Toc464922881"/>
      <w:r w:rsidRPr="007C3F49">
        <w:rPr>
          <w:rStyle w:val="f1"/>
          <w:rFonts w:ascii="Times New Roman" w:hAnsi="Times New Roman" w:cs="Times New Roman"/>
          <w:b/>
          <w:sz w:val="24"/>
          <w:szCs w:val="24"/>
        </w:rPr>
        <w:t>5. A CORRUPÇÃO E A CONTABILIDADE</w:t>
      </w:r>
      <w:bookmarkEnd w:id="7"/>
    </w:p>
    <w:p w:rsidR="00C52137" w:rsidRPr="007C3F49" w:rsidRDefault="00C52137" w:rsidP="00BC6801">
      <w:pPr>
        <w:pStyle w:val="SemEspaamento"/>
        <w:spacing w:line="360" w:lineRule="auto"/>
        <w:rPr>
          <w:rFonts w:ascii="Times New Roman" w:hAnsi="Times New Roman" w:cs="Times New Roman"/>
        </w:rPr>
      </w:pPr>
    </w:p>
    <w:p w:rsidR="00C52137" w:rsidRPr="007C3F49" w:rsidRDefault="00C52137" w:rsidP="00BC68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Style w:val="f1"/>
          <w:rFonts w:ascii="Times New Roman" w:hAnsi="Times New Roman" w:cs="Times New Roman"/>
          <w:sz w:val="24"/>
          <w:szCs w:val="24"/>
        </w:rPr>
        <w:t>A corrupção no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Fonts w:ascii="Times New Roman" w:hAnsi="Times New Roman" w:cs="Times New Roman"/>
          <w:sz w:val="24"/>
          <w:szCs w:val="24"/>
        </w:rPr>
        <w:t>Brasil se deve a fatores como falta de controle, falha nas prestações de contas, impunidade e descumprimento das leis. A tolerância a pequenas violações que vão desde propinas pagas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a funcionários públicos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Fonts w:ascii="Times New Roman" w:hAnsi="Times New Roman" w:cs="Times New Roman"/>
          <w:sz w:val="24"/>
          <w:szCs w:val="24"/>
        </w:rPr>
        <w:t>para conseguir agilidade na tramitação dos processos dentro de órgão público, até aquele motorista que paga um funcionário de trânsito para não ser multado, não podem e não devem mais ser toleradas. O país deve compactuar com uma regra comum a todos os cidadãos.</w:t>
      </w:r>
    </w:p>
    <w:p w:rsidR="00C52137" w:rsidRPr="007C3F49" w:rsidRDefault="00C52137" w:rsidP="00BC6801">
      <w:pPr>
        <w:spacing w:after="0" w:line="360" w:lineRule="auto"/>
        <w:ind w:firstLine="851"/>
        <w:jc w:val="both"/>
        <w:rPr>
          <w:rStyle w:val="f1"/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Nos anos 90,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a corrupção ganhou notoriedade, atos ilícitos tanto na administração pública quanto privada</w:t>
      </w:r>
      <w:r w:rsidRPr="007C3F49">
        <w:rPr>
          <w:rFonts w:ascii="Times New Roman" w:hAnsi="Times New Roman" w:cs="Times New Roman"/>
          <w:sz w:val="24"/>
          <w:szCs w:val="24"/>
        </w:rPr>
        <w:t>, colocou em evidência este problema.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 xml:space="preserve">As definições para a expressão corrupção são diversas, e com o intuito de ressaltar o tema, </w:t>
      </w:r>
    </w:p>
    <w:p w:rsidR="00C52137" w:rsidRPr="007C3F49" w:rsidRDefault="008F4038" w:rsidP="00BC6801">
      <w:pPr>
        <w:spacing w:after="0" w:line="360" w:lineRule="auto"/>
        <w:ind w:left="2268"/>
        <w:jc w:val="both"/>
        <w:rPr>
          <w:rStyle w:val="f1"/>
          <w:rFonts w:ascii="Times New Roman" w:hAnsi="Times New Roman" w:cs="Times New Roman"/>
          <w:sz w:val="20"/>
          <w:szCs w:val="20"/>
        </w:rPr>
      </w:pPr>
      <w:r>
        <w:rPr>
          <w:rStyle w:val="f1"/>
          <w:rFonts w:ascii="Times New Roman" w:hAnsi="Times New Roman" w:cs="Times New Roman"/>
          <w:sz w:val="20"/>
          <w:szCs w:val="20"/>
        </w:rPr>
        <w:t>A</w:t>
      </w:r>
      <w:r w:rsidR="00C52137" w:rsidRPr="007C3F49">
        <w:rPr>
          <w:rStyle w:val="f1"/>
          <w:rFonts w:ascii="Times New Roman" w:hAnsi="Times New Roman" w:cs="Times New Roman"/>
          <w:sz w:val="20"/>
          <w:szCs w:val="20"/>
        </w:rPr>
        <w:t xml:space="preserve"> corrupção é empregada em </w:t>
      </w:r>
      <w:r w:rsidR="00C52137" w:rsidRPr="007C3F49">
        <w:rPr>
          <w:rStyle w:val="f1"/>
          <w:rFonts w:ascii="Times New Roman" w:hAnsi="Times New Roman" w:cs="Times New Roman"/>
          <w:sz w:val="20"/>
          <w:szCs w:val="20"/>
        </w:rPr>
        <w:tab/>
        <w:t xml:space="preserve">diferentes sentidos, sendo utilizada no momento em que ocorre </w:t>
      </w:r>
      <w:r w:rsidR="00C52137" w:rsidRPr="007C3F49">
        <w:rPr>
          <w:rStyle w:val="f1"/>
          <w:rFonts w:ascii="Times New Roman" w:hAnsi="Times New Roman" w:cs="Times New Roman"/>
          <w:sz w:val="20"/>
          <w:szCs w:val="20"/>
        </w:rPr>
        <w:tab/>
        <w:t>a</w:t>
      </w:r>
      <w:r w:rsidR="00C52137" w:rsidRPr="007C3F49">
        <w:rPr>
          <w:rStyle w:val="apple-converted-space"/>
          <w:rFonts w:ascii="Times New Roman" w:hAnsi="Times New Roman" w:cs="Times New Roman"/>
        </w:rPr>
        <w:t> </w:t>
      </w:r>
      <w:r w:rsidR="00C52137" w:rsidRPr="007C3F49">
        <w:rPr>
          <w:rStyle w:val="f1"/>
          <w:rFonts w:ascii="Times New Roman" w:hAnsi="Times New Roman" w:cs="Times New Roman"/>
          <w:sz w:val="20"/>
          <w:szCs w:val="20"/>
        </w:rPr>
        <w:t>identificação do uso</w:t>
      </w:r>
      <w:r w:rsidR="00C52137" w:rsidRPr="007C3F49">
        <w:rPr>
          <w:rStyle w:val="apple-converted-space"/>
          <w:rFonts w:ascii="Times New Roman" w:hAnsi="Times New Roman" w:cs="Times New Roman"/>
        </w:rPr>
        <w:t> </w:t>
      </w:r>
      <w:r w:rsidR="00C52137" w:rsidRPr="007C3F49">
        <w:rPr>
          <w:rFonts w:ascii="Times New Roman" w:hAnsi="Times New Roman" w:cs="Times New Roman"/>
          <w:sz w:val="20"/>
          <w:szCs w:val="20"/>
        </w:rPr>
        <w:t>dos</w:t>
      </w:r>
      <w:r w:rsidR="00C52137" w:rsidRPr="007C3F49">
        <w:rPr>
          <w:rStyle w:val="apple-converted-space"/>
          <w:rFonts w:ascii="Times New Roman" w:hAnsi="Times New Roman" w:cs="Times New Roman"/>
        </w:rPr>
        <w:t> </w:t>
      </w:r>
      <w:r>
        <w:rPr>
          <w:rStyle w:val="f1"/>
          <w:rFonts w:ascii="Times New Roman" w:hAnsi="Times New Roman" w:cs="Times New Roman"/>
          <w:sz w:val="20"/>
          <w:szCs w:val="20"/>
        </w:rPr>
        <w:t xml:space="preserve">bens públicos para interesses </w:t>
      </w:r>
      <w:r w:rsidR="00C52137" w:rsidRPr="007C3F49">
        <w:rPr>
          <w:rStyle w:val="f1"/>
          <w:rFonts w:ascii="Times New Roman" w:hAnsi="Times New Roman" w:cs="Times New Roman"/>
          <w:sz w:val="20"/>
          <w:szCs w:val="20"/>
        </w:rPr>
        <w:t>particular</w:t>
      </w:r>
      <w:r w:rsidR="00C52137" w:rsidRPr="007C3F49">
        <w:rPr>
          <w:rFonts w:ascii="Times New Roman" w:hAnsi="Times New Roman" w:cs="Times New Roman"/>
          <w:sz w:val="20"/>
          <w:szCs w:val="20"/>
        </w:rPr>
        <w:t>,</w:t>
      </w:r>
      <w:r w:rsidR="00C52137" w:rsidRPr="007C3F49">
        <w:rPr>
          <w:rStyle w:val="apple-converted-space"/>
          <w:rFonts w:ascii="Times New Roman" w:hAnsi="Times New Roman" w:cs="Times New Roman"/>
        </w:rPr>
        <w:t> </w:t>
      </w:r>
      <w:proofErr w:type="gramStart"/>
      <w:r w:rsidR="00C52137" w:rsidRPr="007C3F49">
        <w:rPr>
          <w:rStyle w:val="apple-converted-space"/>
          <w:rFonts w:ascii="Times New Roman" w:hAnsi="Times New Roman" w:cs="Times New Roman"/>
        </w:rPr>
        <w:t>pode ser</w:t>
      </w:r>
      <w:proofErr w:type="gramEnd"/>
      <w:r w:rsidR="00C52137" w:rsidRPr="007C3F49">
        <w:rPr>
          <w:rStyle w:val="apple-converted-space"/>
          <w:rFonts w:ascii="Times New Roman" w:hAnsi="Times New Roman" w:cs="Times New Roman"/>
        </w:rPr>
        <w:t xml:space="preserve"> comparado ao</w:t>
      </w:r>
      <w:r w:rsidR="00C52137" w:rsidRPr="007C3F49">
        <w:rPr>
          <w:rStyle w:val="f1"/>
          <w:rFonts w:ascii="Times New Roman" w:hAnsi="Times New Roman" w:cs="Times New Roman"/>
          <w:sz w:val="20"/>
          <w:szCs w:val="20"/>
        </w:rPr>
        <w:t xml:space="preserve"> suborno</w:t>
      </w:r>
      <w:r w:rsidR="00C52137" w:rsidRPr="007C3F49">
        <w:rPr>
          <w:rFonts w:ascii="Times New Roman" w:hAnsi="Times New Roman" w:cs="Times New Roman"/>
          <w:sz w:val="20"/>
          <w:szCs w:val="20"/>
        </w:rPr>
        <w:t>, nepotismo, fraude,</w:t>
      </w:r>
      <w:r w:rsidR="00C52137" w:rsidRPr="007C3F49">
        <w:rPr>
          <w:rStyle w:val="apple-converted-space"/>
          <w:rFonts w:ascii="Times New Roman" w:hAnsi="Times New Roman" w:cs="Times New Roman"/>
        </w:rPr>
        <w:t> </w:t>
      </w:r>
      <w:r w:rsidR="00C52137" w:rsidRPr="007C3F49">
        <w:rPr>
          <w:rStyle w:val="f1"/>
          <w:rFonts w:ascii="Times New Roman" w:hAnsi="Times New Roman" w:cs="Times New Roman"/>
          <w:sz w:val="20"/>
          <w:szCs w:val="20"/>
        </w:rPr>
        <w:t xml:space="preserve">tráfico </w:t>
      </w:r>
      <w:r w:rsidR="00C52137" w:rsidRPr="007C3F49">
        <w:rPr>
          <w:rStyle w:val="f1"/>
          <w:rFonts w:ascii="Times New Roman" w:hAnsi="Times New Roman" w:cs="Times New Roman"/>
          <w:sz w:val="20"/>
          <w:szCs w:val="20"/>
        </w:rPr>
        <w:tab/>
        <w:t>de influência, extorsão</w:t>
      </w:r>
      <w:r w:rsidR="00C52137" w:rsidRPr="007C3F49">
        <w:rPr>
          <w:rFonts w:ascii="Times New Roman" w:hAnsi="Times New Roman" w:cs="Times New Roman"/>
          <w:sz w:val="20"/>
          <w:szCs w:val="20"/>
        </w:rPr>
        <w:t>,</w:t>
      </w:r>
      <w:r w:rsidR="00C52137" w:rsidRPr="007C3F49">
        <w:rPr>
          <w:rStyle w:val="apple-converted-space"/>
          <w:rFonts w:ascii="Times New Roman" w:hAnsi="Times New Roman" w:cs="Times New Roman"/>
        </w:rPr>
        <w:t xml:space="preserve"> pagamento de </w:t>
      </w:r>
      <w:r w:rsidR="00C52137" w:rsidRPr="007C3F49">
        <w:rPr>
          <w:rStyle w:val="f1"/>
          <w:rFonts w:ascii="Times New Roman" w:hAnsi="Times New Roman" w:cs="Times New Roman"/>
          <w:sz w:val="20"/>
          <w:szCs w:val="20"/>
        </w:rPr>
        <w:t xml:space="preserve">propina, desvio de fundos, entre outros". </w:t>
      </w:r>
      <w:r w:rsidRPr="007C3F49">
        <w:rPr>
          <w:rStyle w:val="f1"/>
          <w:rFonts w:ascii="Times New Roman" w:hAnsi="Times New Roman" w:cs="Times New Roman"/>
          <w:sz w:val="20"/>
          <w:szCs w:val="20"/>
        </w:rPr>
        <w:t>Teixeira (2006,p. 39)</w:t>
      </w:r>
    </w:p>
    <w:p w:rsidR="00C52137" w:rsidRPr="007C3F49" w:rsidRDefault="00C52137" w:rsidP="00BC6801">
      <w:pPr>
        <w:spacing w:after="0" w:line="360" w:lineRule="auto"/>
        <w:ind w:left="1416" w:firstLine="708"/>
        <w:jc w:val="both"/>
        <w:rPr>
          <w:rStyle w:val="f1"/>
          <w:rFonts w:ascii="Times New Roman" w:hAnsi="Times New Roman" w:cs="Times New Roman"/>
          <w:sz w:val="24"/>
          <w:szCs w:val="24"/>
        </w:rPr>
      </w:pPr>
    </w:p>
    <w:p w:rsidR="00C52137" w:rsidRPr="007C3F49" w:rsidRDefault="00C52137" w:rsidP="00BC6801">
      <w:pPr>
        <w:spacing w:after="0" w:line="360" w:lineRule="auto"/>
        <w:ind w:firstLine="851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7C3F49">
        <w:rPr>
          <w:rStyle w:val="f1"/>
          <w:rFonts w:ascii="Times New Roman" w:hAnsi="Times New Roman" w:cs="Times New Roman"/>
          <w:sz w:val="24"/>
          <w:szCs w:val="24"/>
        </w:rPr>
        <w:t>Mesmo sendo mais relacionado aos setores públicos, o mesmo autor afirma que a corrupção também contamina setores privados e as instituições não governamentais.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C52137" w:rsidRPr="007C3F49" w:rsidRDefault="00C52137" w:rsidP="00BC6801">
      <w:pPr>
        <w:spacing w:after="0" w:line="360" w:lineRule="auto"/>
        <w:ind w:firstLine="851"/>
        <w:jc w:val="both"/>
        <w:rPr>
          <w:rStyle w:val="f1"/>
          <w:rFonts w:ascii="Times New Roman" w:hAnsi="Times New Roman" w:cs="Times New Roman"/>
          <w:sz w:val="24"/>
          <w:szCs w:val="24"/>
        </w:rPr>
      </w:pPr>
      <w:r w:rsidRPr="007C3F49">
        <w:rPr>
          <w:rStyle w:val="f1"/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7C3F49">
        <w:rPr>
          <w:rStyle w:val="f1"/>
          <w:rFonts w:ascii="Times New Roman" w:hAnsi="Times New Roman" w:cs="Times New Roman"/>
          <w:sz w:val="24"/>
          <w:szCs w:val="24"/>
        </w:rPr>
        <w:t>Coutrim</w:t>
      </w:r>
      <w:proofErr w:type="spellEnd"/>
      <w:r w:rsidRPr="007C3F49">
        <w:rPr>
          <w:rStyle w:val="f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3F49">
        <w:rPr>
          <w:rStyle w:val="f1"/>
          <w:rFonts w:ascii="Times New Roman" w:hAnsi="Times New Roman" w:cs="Times New Roman"/>
          <w:sz w:val="24"/>
          <w:szCs w:val="24"/>
        </w:rPr>
        <w:t>et</w:t>
      </w:r>
      <w:proofErr w:type="gramEnd"/>
      <w:r w:rsidRPr="007C3F49">
        <w:rPr>
          <w:rStyle w:val="f1"/>
          <w:rFonts w:ascii="Times New Roman" w:hAnsi="Times New Roman" w:cs="Times New Roman"/>
          <w:sz w:val="24"/>
          <w:szCs w:val="24"/>
        </w:rPr>
        <w:t xml:space="preserve"> al. (2005, p. 1), “ a expressão corrupção teve sua origem na palavra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Fonts w:ascii="Times New Roman" w:hAnsi="Times New Roman" w:cs="Times New Roman"/>
          <w:sz w:val="24"/>
          <w:szCs w:val="24"/>
        </w:rPr>
        <w:t>ruptura,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que pode significar o rompimento, desvio de um código ou  da conduta moral-social e lamentavelmente se espalha em todas as esferas".  Ainda esses autores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Fonts w:ascii="Times New Roman" w:hAnsi="Times New Roman" w:cs="Times New Roman"/>
          <w:sz w:val="24"/>
          <w:szCs w:val="24"/>
        </w:rPr>
        <w:t>complementam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que a corrupção uma espécie de conduta através do qual o individuo, motivado a obter alguma vantagem, se distancia das regras de determinado objetivo, contrariando a sociedade e as ações consideradas justas e morais.</w:t>
      </w:r>
    </w:p>
    <w:p w:rsidR="00C52137" w:rsidRPr="007C3F49" w:rsidRDefault="00C52137" w:rsidP="00BC68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Style w:val="f1"/>
          <w:rFonts w:ascii="Times New Roman" w:hAnsi="Times New Roman" w:cs="Times New Roman"/>
          <w:sz w:val="24"/>
          <w:szCs w:val="24"/>
        </w:rPr>
        <w:t>A corrupção consiste em utilizar por meio de algum indivíduo, métodos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Fonts w:ascii="Times New Roman" w:hAnsi="Times New Roman" w:cs="Times New Roman"/>
          <w:sz w:val="24"/>
          <w:szCs w:val="24"/>
        </w:rPr>
        <w:t>imorais e ilegais para alcançar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algum benefício</w:t>
      </w:r>
      <w:r w:rsidRPr="007C3F49">
        <w:rPr>
          <w:rFonts w:ascii="Times New Roman" w:hAnsi="Times New Roman" w:cs="Times New Roman"/>
          <w:sz w:val="24"/>
          <w:szCs w:val="24"/>
        </w:rPr>
        <w:t>.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 xml:space="preserve">Na Contabilidade, ela é observada quando acontecem 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lastRenderedPageBreak/>
        <w:t>as manipulações contábeis</w:t>
      </w:r>
      <w:r w:rsidRPr="007C3F49">
        <w:rPr>
          <w:rFonts w:ascii="Times New Roman" w:hAnsi="Times New Roman" w:cs="Times New Roman"/>
          <w:sz w:val="24"/>
          <w:szCs w:val="24"/>
        </w:rPr>
        <w:t>. O objetivo é apresentar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aos usuários externos</w:t>
      </w:r>
      <w:r w:rsidRPr="007C3F49">
        <w:rPr>
          <w:rFonts w:ascii="Times New Roman" w:hAnsi="Times New Roman" w:cs="Times New Roman"/>
          <w:sz w:val="24"/>
          <w:szCs w:val="24"/>
        </w:rPr>
        <w:t>,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uma melhor situação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Fonts w:ascii="Times New Roman" w:hAnsi="Times New Roman" w:cs="Times New Roman"/>
          <w:sz w:val="24"/>
          <w:szCs w:val="24"/>
        </w:rPr>
        <w:t>patrimonial e financeira da empresa,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ou podem ter como finalidade o desvio de recursos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da empresa para um caixa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Fonts w:ascii="Times New Roman" w:hAnsi="Times New Roman" w:cs="Times New Roman"/>
          <w:sz w:val="24"/>
          <w:szCs w:val="24"/>
        </w:rPr>
        <w:t>sem registros, conhecido como “caixa-dois” da empresa.</w:t>
      </w:r>
    </w:p>
    <w:p w:rsidR="00C52137" w:rsidRPr="007C3F49" w:rsidRDefault="00C52137" w:rsidP="00BC68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Nos processos contábeis, 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 xml:space="preserve">a ocorrência da contabilidade criativa e do “caixa dois”, práticas </w:t>
      </w:r>
      <w:r w:rsidRPr="007C3F49">
        <w:rPr>
          <w:rFonts w:ascii="Times New Roman" w:hAnsi="Times New Roman" w:cs="Times New Roman"/>
          <w:sz w:val="24"/>
          <w:szCs w:val="24"/>
        </w:rPr>
        <w:t>consideradas corrupção em nosso país.</w:t>
      </w:r>
    </w:p>
    <w:p w:rsidR="00C52137" w:rsidRPr="007C3F49" w:rsidRDefault="00C52137" w:rsidP="00BC6801">
      <w:pPr>
        <w:spacing w:after="0" w:line="360" w:lineRule="auto"/>
        <w:ind w:firstLine="851"/>
        <w:jc w:val="both"/>
        <w:rPr>
          <w:rStyle w:val="f1"/>
          <w:rFonts w:ascii="Times New Roman" w:hAnsi="Times New Roman" w:cs="Times New Roman"/>
          <w:sz w:val="24"/>
          <w:szCs w:val="24"/>
        </w:rPr>
      </w:pPr>
      <w:r w:rsidRPr="007C3F49">
        <w:rPr>
          <w:rStyle w:val="f1"/>
          <w:rFonts w:ascii="Times New Roman" w:hAnsi="Times New Roman" w:cs="Times New Roman"/>
          <w:sz w:val="24"/>
          <w:szCs w:val="24"/>
        </w:rPr>
        <w:t>A Contabilidade Criativa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77362A">
        <w:rPr>
          <w:rFonts w:ascii="Times New Roman" w:hAnsi="Times New Roman" w:cs="Times New Roman"/>
          <w:sz w:val="24"/>
          <w:szCs w:val="24"/>
        </w:rPr>
        <w:t xml:space="preserve">visa </w:t>
      </w:r>
      <w:proofErr w:type="gramStart"/>
      <w:r w:rsidR="0077362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manipulação dos relatórios contábeis</w:t>
      </w:r>
      <w:r w:rsidRPr="007C3F49">
        <w:rPr>
          <w:rFonts w:ascii="Times New Roman" w:hAnsi="Times New Roman" w:cs="Times New Roman"/>
          <w:sz w:val="24"/>
          <w:szCs w:val="24"/>
        </w:rPr>
        <w:t>. Reduzindo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a qualidade dos relatórios contábeis, tornando</w:t>
      </w:r>
      <w:r w:rsidRPr="007C3F49">
        <w:rPr>
          <w:rFonts w:ascii="Times New Roman" w:hAnsi="Times New Roman" w:cs="Times New Roman"/>
          <w:sz w:val="24"/>
          <w:szCs w:val="24"/>
        </w:rPr>
        <w:t>, as informações menos consistentes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 xml:space="preserve">em um processo também conhecido com a palavra </w:t>
      </w:r>
      <w:proofErr w:type="spellStart"/>
      <w:r w:rsidRPr="007C3F49">
        <w:rPr>
          <w:rStyle w:val="f1"/>
          <w:rFonts w:ascii="Times New Roman" w:hAnsi="Times New Roman" w:cs="Times New Roman"/>
          <w:sz w:val="24"/>
          <w:szCs w:val="24"/>
        </w:rPr>
        <w:t>smoothing</w:t>
      </w:r>
      <w:proofErr w:type="spellEnd"/>
      <w:r w:rsidRPr="007C3F49">
        <w:rPr>
          <w:rStyle w:val="f1"/>
          <w:rFonts w:ascii="Times New Roman" w:hAnsi="Times New Roman" w:cs="Times New Roman"/>
          <w:sz w:val="24"/>
          <w:szCs w:val="24"/>
        </w:rPr>
        <w:t>.</w:t>
      </w:r>
      <w:r w:rsidRPr="007C3F49">
        <w:rPr>
          <w:rFonts w:ascii="Times New Roman" w:hAnsi="Times New Roman" w:cs="Times New Roman"/>
          <w:sz w:val="24"/>
          <w:szCs w:val="24"/>
        </w:rPr>
        <w:br/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 xml:space="preserve">Assim, a contabilidade criativa, basicamente consiste em uma maquiagem realizada intencionalmente, por meio da manipulação dos dados contábeis, da realidade do patrimônio de uma entidade, para proporcionar o que os gestores da informação contábil almejam, podendo causar sérios problemas aos usuários externos dessa informação. </w:t>
      </w:r>
    </w:p>
    <w:p w:rsidR="00C52137" w:rsidRPr="007C3F49" w:rsidRDefault="00C52137" w:rsidP="00BC68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Style w:val="f1"/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7C3F49">
        <w:rPr>
          <w:rStyle w:val="f1"/>
          <w:rFonts w:ascii="Times New Roman" w:hAnsi="Times New Roman" w:cs="Times New Roman"/>
          <w:sz w:val="24"/>
          <w:szCs w:val="24"/>
        </w:rPr>
        <w:t>Gunny</w:t>
      </w:r>
      <w:proofErr w:type="spellEnd"/>
      <w:r w:rsidRPr="007C3F49">
        <w:rPr>
          <w:rStyle w:val="f1"/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C3F49">
        <w:rPr>
          <w:rStyle w:val="f1"/>
          <w:rFonts w:ascii="Times New Roman" w:hAnsi="Times New Roman" w:cs="Times New Roman"/>
          <w:sz w:val="24"/>
          <w:szCs w:val="24"/>
        </w:rPr>
        <w:t>2005,</w:t>
      </w:r>
      <w:proofErr w:type="gramEnd"/>
      <w:r w:rsidRPr="007C3F49">
        <w:rPr>
          <w:rStyle w:val="f1"/>
          <w:rFonts w:ascii="Times New Roman" w:hAnsi="Times New Roman" w:cs="Times New Roman"/>
          <w:sz w:val="24"/>
          <w:szCs w:val="24"/>
        </w:rPr>
        <w:t>p. 2), a contabilidade criativa pode ser dividida ou classificada em três categorias: acumulações de resultados, contabilidade fraudulenta,  e contabilidade criativa real. As acumulações de resultados ocorrem quando, dentro dos princípios contábeis geralmente aceitos, ocorre a busca de tentativas que visam mascarar ou obscurecer o real desempenho econômico financeiro da empresa. A contabilidade fraudulenta envolve escolhas que infringem os princípios contábeis geralmente aceitos. Já a contabilidade criativa real é identificada quando os gestores não adotam as práticas com objetivo de aumentar o verdadeiro ganho</w:t>
      </w:r>
      <w:r w:rsidRPr="007C3F49">
        <w:rPr>
          <w:rFonts w:ascii="Times New Roman" w:hAnsi="Times New Roman" w:cs="Times New Roman"/>
          <w:sz w:val="24"/>
          <w:szCs w:val="24"/>
        </w:rPr>
        <w:t>.</w:t>
      </w:r>
    </w:p>
    <w:p w:rsidR="00C52137" w:rsidRPr="007C3F49" w:rsidRDefault="00C52137" w:rsidP="00BC6801">
      <w:pPr>
        <w:spacing w:after="0" w:line="360" w:lineRule="auto"/>
        <w:ind w:firstLine="851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Caixa dois ou Contabilidade paralela é o nome dado nas empresas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para designar as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Fonts w:ascii="Times New Roman" w:hAnsi="Times New Roman" w:cs="Times New Roman"/>
          <w:sz w:val="24"/>
          <w:szCs w:val="24"/>
        </w:rPr>
        <w:t>receitas e despesas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que não são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Fonts w:ascii="Times New Roman" w:hAnsi="Times New Roman" w:cs="Times New Roman"/>
          <w:sz w:val="24"/>
          <w:szCs w:val="24"/>
        </w:rPr>
        <w:t>oficialmente registradas. A ação visa esconder os lucros excessivos, utilizado também para efetivar pagamentos ilegais. Normalmente são realizados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em dinheiro local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Fonts w:ascii="Times New Roman" w:hAnsi="Times New Roman" w:cs="Times New Roman"/>
          <w:sz w:val="24"/>
          <w:szCs w:val="24"/>
        </w:rPr>
        <w:t>ou dólar.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C52137" w:rsidRPr="007C3F49" w:rsidRDefault="00C52137" w:rsidP="00BC6801">
      <w:pPr>
        <w:spacing w:after="0" w:line="360" w:lineRule="auto"/>
        <w:ind w:firstLine="851"/>
        <w:jc w:val="both"/>
        <w:rPr>
          <w:rStyle w:val="f1"/>
          <w:rFonts w:ascii="Times New Roman" w:hAnsi="Times New Roman" w:cs="Times New Roman"/>
          <w:sz w:val="24"/>
          <w:szCs w:val="24"/>
        </w:rPr>
      </w:pPr>
      <w:r w:rsidRPr="007C3F49">
        <w:rPr>
          <w:rStyle w:val="f1"/>
          <w:rFonts w:ascii="Times New Roman" w:hAnsi="Times New Roman" w:cs="Times New Roman"/>
          <w:sz w:val="24"/>
          <w:szCs w:val="24"/>
        </w:rPr>
        <w:t>Por não registrar de forma oficial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Fonts w:ascii="Times New Roman" w:hAnsi="Times New Roman" w:cs="Times New Roman"/>
          <w:sz w:val="24"/>
          <w:szCs w:val="24"/>
        </w:rPr>
        <w:t>as operações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financeiras ocorridas na empresa</w:t>
      </w:r>
      <w:r w:rsidRPr="007C3F49">
        <w:rPr>
          <w:rFonts w:ascii="Times New Roman" w:hAnsi="Times New Roman" w:cs="Times New Roman"/>
          <w:sz w:val="24"/>
          <w:szCs w:val="24"/>
        </w:rPr>
        <w:t>, as movimentações podem ser apresentadas sem o devido pagamento das obrigações fiscais e contábeis, surgindo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o crime de sonegação fiscal</w:t>
      </w:r>
      <w:r w:rsidRPr="007C3F49">
        <w:rPr>
          <w:rFonts w:ascii="Times New Roman" w:hAnsi="Times New Roman" w:cs="Times New Roman"/>
          <w:sz w:val="24"/>
          <w:szCs w:val="24"/>
        </w:rPr>
        <w:t>. Este crime</w:t>
      </w:r>
      <w:proofErr w:type="gramStart"/>
      <w:r w:rsidRPr="007C3F49">
        <w:rPr>
          <w:rFonts w:ascii="Times New Roman" w:hAnsi="Times New Roman" w:cs="Times New Roman"/>
          <w:sz w:val="24"/>
          <w:szCs w:val="24"/>
        </w:rPr>
        <w:t>,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proporciona</w:t>
      </w:r>
      <w:proofErr w:type="gramEnd"/>
      <w:r w:rsidRPr="007C3F49">
        <w:rPr>
          <w:rStyle w:val="f1"/>
          <w:rFonts w:ascii="Times New Roman" w:hAnsi="Times New Roman" w:cs="Times New Roman"/>
          <w:sz w:val="24"/>
          <w:szCs w:val="24"/>
        </w:rPr>
        <w:t xml:space="preserve"> diversos danos e prejuízos ao controle fiscal e à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Fonts w:ascii="Times New Roman" w:hAnsi="Times New Roman" w:cs="Times New Roman"/>
          <w:sz w:val="24"/>
          <w:szCs w:val="24"/>
        </w:rPr>
        <w:t>probidade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 xml:space="preserve">do erário público, contribuindo para as falhas no pagamento do real tributo. </w:t>
      </w:r>
    </w:p>
    <w:p w:rsidR="00C52137" w:rsidRPr="007C3F49" w:rsidRDefault="00C52137" w:rsidP="00BC68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Style w:val="f1"/>
          <w:rFonts w:ascii="Times New Roman" w:hAnsi="Times New Roman" w:cs="Times New Roman"/>
          <w:sz w:val="24"/>
          <w:szCs w:val="24"/>
        </w:rPr>
        <w:t>A concorrência não leal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Fonts w:ascii="Times New Roman" w:hAnsi="Times New Roman" w:cs="Times New Roman"/>
          <w:sz w:val="24"/>
          <w:szCs w:val="24"/>
        </w:rPr>
        <w:t>também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 xml:space="preserve">é uma consequência da utilização de caixa-dois. Torna-se árdua e desleal </w:t>
      </w:r>
      <w:proofErr w:type="gramStart"/>
      <w:r w:rsidRPr="007C3F49">
        <w:rPr>
          <w:rStyle w:val="f1"/>
          <w:rFonts w:ascii="Times New Roman" w:hAnsi="Times New Roman" w:cs="Times New Roman"/>
          <w:sz w:val="24"/>
          <w:szCs w:val="24"/>
        </w:rPr>
        <w:t>a</w:t>
      </w:r>
      <w:proofErr w:type="gramEnd"/>
      <w:r w:rsidRPr="007C3F49">
        <w:rPr>
          <w:rStyle w:val="f1"/>
          <w:rFonts w:ascii="Times New Roman" w:hAnsi="Times New Roman" w:cs="Times New Roman"/>
          <w:sz w:val="24"/>
          <w:szCs w:val="24"/>
        </w:rPr>
        <w:t xml:space="preserve"> competição com uma empresa, que possui um custo barateado de seus produtos pela sonegação fiscal, quando os juros financeiros, para capital de giro, estão em condições muito superiores</w:t>
      </w:r>
      <w:r w:rsidRPr="007C3F49">
        <w:rPr>
          <w:rFonts w:ascii="Times New Roman" w:hAnsi="Times New Roman" w:cs="Times New Roman"/>
          <w:sz w:val="24"/>
          <w:szCs w:val="24"/>
        </w:rPr>
        <w:t>. Desta forma,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as perspectivas de sucesso são maiores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para aqueles que sonegam</w:t>
      </w:r>
      <w:r w:rsidRPr="007C3F49">
        <w:rPr>
          <w:rFonts w:ascii="Times New Roman" w:hAnsi="Times New Roman" w:cs="Times New Roman"/>
          <w:sz w:val="24"/>
          <w:szCs w:val="24"/>
        </w:rPr>
        <w:t>.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Nestes casos a auditoria se torna uma ferramenta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Fonts w:ascii="Times New Roman" w:hAnsi="Times New Roman" w:cs="Times New Roman"/>
          <w:sz w:val="24"/>
          <w:szCs w:val="24"/>
        </w:rPr>
        <w:t>essencial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 xml:space="preserve">para o 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lastRenderedPageBreak/>
        <w:t>combate das fraudes contábeis. Assim, o aperfeiçoamento das técnicas de auditoria torna-se fundamental</w:t>
      </w:r>
      <w:r w:rsidRPr="007C3F49">
        <w:rPr>
          <w:rFonts w:ascii="Times New Roman" w:hAnsi="Times New Roman" w:cs="Times New Roman"/>
          <w:sz w:val="24"/>
          <w:szCs w:val="24"/>
        </w:rPr>
        <w:t>.</w:t>
      </w:r>
    </w:p>
    <w:p w:rsidR="00C52137" w:rsidRPr="007C3F49" w:rsidRDefault="00C52137" w:rsidP="00BC68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52137" w:rsidRPr="005C1FC2" w:rsidRDefault="00C52137" w:rsidP="002E7D98">
      <w:pPr>
        <w:pStyle w:val="Ttulo2"/>
        <w:rPr>
          <w:sz w:val="24"/>
          <w:szCs w:val="24"/>
        </w:rPr>
      </w:pPr>
      <w:r w:rsidRPr="005C1FC2">
        <w:rPr>
          <w:sz w:val="24"/>
          <w:szCs w:val="24"/>
        </w:rPr>
        <w:t xml:space="preserve"> </w:t>
      </w:r>
      <w:bookmarkStart w:id="8" w:name="_Toc464922882"/>
      <w:r w:rsidRPr="005C1FC2">
        <w:rPr>
          <w:sz w:val="24"/>
          <w:szCs w:val="24"/>
        </w:rPr>
        <w:t xml:space="preserve">5.1 Práticas de </w:t>
      </w:r>
      <w:r w:rsidR="005B3B98" w:rsidRPr="005C1FC2">
        <w:rPr>
          <w:sz w:val="24"/>
          <w:szCs w:val="24"/>
        </w:rPr>
        <w:t>G</w:t>
      </w:r>
      <w:r w:rsidRPr="005C1FC2">
        <w:rPr>
          <w:sz w:val="24"/>
          <w:szCs w:val="24"/>
        </w:rPr>
        <w:t xml:space="preserve">overnança no </w:t>
      </w:r>
      <w:r w:rsidR="005B3B98" w:rsidRPr="005C1FC2">
        <w:rPr>
          <w:sz w:val="24"/>
          <w:szCs w:val="24"/>
        </w:rPr>
        <w:t>C</w:t>
      </w:r>
      <w:r w:rsidRPr="005C1FC2">
        <w:rPr>
          <w:sz w:val="24"/>
          <w:szCs w:val="24"/>
        </w:rPr>
        <w:t xml:space="preserve">ombate à </w:t>
      </w:r>
      <w:r w:rsidR="005B3B98" w:rsidRPr="005C1FC2">
        <w:rPr>
          <w:sz w:val="24"/>
          <w:szCs w:val="24"/>
        </w:rPr>
        <w:t>C</w:t>
      </w:r>
      <w:r w:rsidRPr="005C1FC2">
        <w:rPr>
          <w:sz w:val="24"/>
          <w:szCs w:val="24"/>
        </w:rPr>
        <w:t>orrupção</w:t>
      </w:r>
      <w:bookmarkEnd w:id="8"/>
    </w:p>
    <w:p w:rsidR="00C52137" w:rsidRPr="007C3F49" w:rsidRDefault="00C52137" w:rsidP="00BC6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137" w:rsidRPr="007C3F49" w:rsidRDefault="00C52137" w:rsidP="00BC68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A prevenção e o combate de práticas de governança negativas</w:t>
      </w:r>
      <w:proofErr w:type="gramStart"/>
      <w:r w:rsidRPr="007C3F49">
        <w:rPr>
          <w:rFonts w:ascii="Times New Roman" w:hAnsi="Times New Roman" w:cs="Times New Roman"/>
          <w:sz w:val="24"/>
          <w:szCs w:val="24"/>
        </w:rPr>
        <w:t>, requer</w:t>
      </w:r>
      <w:proofErr w:type="gramEnd"/>
      <w:r w:rsidRPr="007C3F49">
        <w:rPr>
          <w:rFonts w:ascii="Times New Roman" w:hAnsi="Times New Roman" w:cs="Times New Roman"/>
          <w:sz w:val="24"/>
          <w:szCs w:val="24"/>
        </w:rPr>
        <w:t xml:space="preserve"> de forma imperativa que tanto o setor público quanto privado assuma de forma efetiva uma postura firme quanto a adoção dos princípios éticos, de valores e integridade nos negócios rejeitando em sua totalidade a prática de atos de ilegalidade, ou corrupção.</w:t>
      </w:r>
    </w:p>
    <w:p w:rsidR="00C52137" w:rsidRDefault="00C52137" w:rsidP="0009038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As ações de combate </w:t>
      </w:r>
      <w:proofErr w:type="gramStart"/>
      <w:r w:rsidRPr="007C3F4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C3F49">
        <w:rPr>
          <w:rFonts w:ascii="Times New Roman" w:hAnsi="Times New Roman" w:cs="Times New Roman"/>
          <w:sz w:val="24"/>
          <w:szCs w:val="24"/>
        </w:rPr>
        <w:t xml:space="preserve"> corrupção devem ter caráter preventivo, ou seja, deve evitar a ocorrência das práticas incompatíveis com a ética. Também devem prever medidas de correção em caso de comportamentos</w:t>
      </w:r>
      <w:r w:rsidRPr="007C3F49">
        <w:rPr>
          <w:rFonts w:ascii="Times New Roman" w:hAnsi="Times New Roman" w:cs="Times New Roman"/>
          <w:sz w:val="24"/>
          <w:szCs w:val="24"/>
        </w:rPr>
        <w:br/>
        <w:t>no ambiente organizacional que violem seus princípios. Para isso, torna-se indispensável o trabalho de capacitação, conscientização e orientação para a tomada de decisões e de atitudes éticas e íntegras.</w:t>
      </w:r>
    </w:p>
    <w:p w:rsidR="00E66A19" w:rsidRPr="007C3F49" w:rsidRDefault="00E66A19" w:rsidP="00BC6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137" w:rsidRPr="00B7662D" w:rsidRDefault="00783B28" w:rsidP="002E7D98">
      <w:pPr>
        <w:pStyle w:val="Ttulo3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9" w:name="_Toc464922883"/>
      <w:r w:rsidRPr="00B766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5.1.1 </w:t>
      </w:r>
      <w:r w:rsidR="00C52137" w:rsidRPr="00B766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Criação de programa de Integridade e Combate à Corrupção</w:t>
      </w:r>
      <w:bookmarkEnd w:id="9"/>
      <w:r w:rsidR="00C52137" w:rsidRPr="00B766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783B28" w:rsidRPr="007C3F49" w:rsidRDefault="00783B28" w:rsidP="00BC6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137" w:rsidRPr="007C3F49" w:rsidRDefault="00C52137" w:rsidP="00BC68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Um programa de integridade tem por objetivo estabelecer uma conjunção de arranjos institucionais, gerenciamento, controle e regulamentações para promover a transparência e a redução do risco de atitudes que violam princípios de integridade. A instituição de</w:t>
      </w:r>
      <w:r w:rsidRPr="007C3F49">
        <w:rPr>
          <w:rFonts w:ascii="Times New Roman" w:hAnsi="Times New Roman" w:cs="Times New Roman"/>
          <w:sz w:val="24"/>
          <w:szCs w:val="24"/>
        </w:rPr>
        <w:br/>
        <w:t>um programa desse tipo está relacionad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a à adoção de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Fonts w:ascii="Times New Roman" w:hAnsi="Times New Roman" w:cs="Times New Roman"/>
          <w:sz w:val="24"/>
          <w:szCs w:val="24"/>
        </w:rPr>
        <w:t>ferramentas que impeçam a ocorrência de casos de corrupção.</w:t>
      </w:r>
    </w:p>
    <w:p w:rsidR="00C52137" w:rsidRPr="007C3F49" w:rsidRDefault="00C52137" w:rsidP="00BC68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Um dos objetivos de um programa de integridade é informar seus empregados sobre as regras e os procedimentos da empresa, além das possíveis sanções disciplina</w:t>
      </w:r>
      <w:r w:rsidR="00F70E1C">
        <w:rPr>
          <w:rFonts w:ascii="Times New Roman" w:hAnsi="Times New Roman" w:cs="Times New Roman"/>
          <w:sz w:val="24"/>
          <w:szCs w:val="24"/>
        </w:rPr>
        <w:t xml:space="preserve">res, em caso de descumprimento. </w:t>
      </w:r>
      <w:r w:rsidRPr="007C3F49">
        <w:rPr>
          <w:rFonts w:ascii="Times New Roman" w:hAnsi="Times New Roman" w:cs="Times New Roman"/>
          <w:sz w:val="24"/>
          <w:szCs w:val="24"/>
        </w:rPr>
        <w:t>Para</w:t>
      </w:r>
      <w:r w:rsidR="00F70E1C">
        <w:rPr>
          <w:rFonts w:ascii="Times New Roman" w:hAnsi="Times New Roman" w:cs="Times New Roman"/>
          <w:sz w:val="24"/>
          <w:szCs w:val="24"/>
        </w:rPr>
        <w:t xml:space="preserve"> </w:t>
      </w:r>
      <w:r w:rsidRPr="007C3F49">
        <w:rPr>
          <w:rFonts w:ascii="Times New Roman" w:hAnsi="Times New Roman" w:cs="Times New Roman"/>
          <w:sz w:val="24"/>
          <w:szCs w:val="24"/>
        </w:rPr>
        <w:t>isso, deve haver total compromisso da alta direção com a ética e a integridade e com as estratégias para a promoção de tais princípios, tanto em suas regras e seus procedimentos como nas tomadas de decisão por parte de todos os funcionários da empresa, independentemente do cargo ou escala hierárquica em que estejam.</w:t>
      </w:r>
    </w:p>
    <w:p w:rsidR="00C52137" w:rsidRPr="007C3F49" w:rsidRDefault="00C52137" w:rsidP="00BC6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Um programa de integridade deve compreender as seguintes ações:</w:t>
      </w:r>
      <w:r w:rsidRPr="007C3F49">
        <w:rPr>
          <w:rFonts w:ascii="Times New Roman" w:hAnsi="Times New Roman" w:cs="Times New Roman"/>
          <w:sz w:val="24"/>
          <w:szCs w:val="24"/>
        </w:rPr>
        <w:br/>
        <w:t>• Elaboração do código de conduta;</w:t>
      </w:r>
    </w:p>
    <w:p w:rsidR="00C52137" w:rsidRPr="007C3F49" w:rsidRDefault="00C52137" w:rsidP="00BC6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• Implantação de política de comunicação permanente;</w:t>
      </w:r>
    </w:p>
    <w:p w:rsidR="00C52137" w:rsidRPr="007C3F49" w:rsidRDefault="00C52137" w:rsidP="00BC6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lastRenderedPageBreak/>
        <w:t>• Instituição do comitê de ética;</w:t>
      </w:r>
    </w:p>
    <w:p w:rsidR="00C52137" w:rsidRPr="007C3F49" w:rsidRDefault="00C52137" w:rsidP="00BC6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• Estabelecimento de um sistema de recrutamento centrado na ética;</w:t>
      </w:r>
    </w:p>
    <w:p w:rsidR="00C52137" w:rsidRPr="007C3F49" w:rsidRDefault="00C52137" w:rsidP="00BC6801">
      <w:pPr>
        <w:spacing w:after="0" w:line="360" w:lineRule="auto"/>
        <w:jc w:val="both"/>
        <w:rPr>
          <w:rStyle w:val="f1"/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• Instituição de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sistemas de controle interno.</w:t>
      </w:r>
    </w:p>
    <w:p w:rsidR="00C52137" w:rsidRPr="007C3F49" w:rsidRDefault="00C52137" w:rsidP="00BC6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137" w:rsidRPr="00B7662D" w:rsidRDefault="00783B28" w:rsidP="002E7D98">
      <w:pPr>
        <w:pStyle w:val="Ttulo3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0" w:name="_Toc464922884"/>
      <w:r w:rsidRPr="00B766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5.1.</w:t>
      </w:r>
      <w:r w:rsidR="001F45AE" w:rsidRPr="00B766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Pr="00B766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C52137" w:rsidRPr="00B766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Sistema de recrutamento centrado em ética</w:t>
      </w:r>
      <w:bookmarkEnd w:id="10"/>
      <w:r w:rsidR="00C52137" w:rsidRPr="00B766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C52137" w:rsidRPr="007C3F49" w:rsidRDefault="00C52137" w:rsidP="00BC6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137" w:rsidRPr="007C3F49" w:rsidRDefault="00C52137" w:rsidP="00BC68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O comprometimento de uma empresa com valores e princípios éticos depende, essencialmente, da conduta adotada por seus funcionários e demais agentes que agem em seu nome. Assim, esforços da empresa para</w:t>
      </w:r>
      <w:r w:rsidRPr="007C3F49">
        <w:rPr>
          <w:rFonts w:ascii="Times New Roman" w:hAnsi="Times New Roman" w:cs="Times New Roman"/>
          <w:sz w:val="24"/>
          <w:szCs w:val="24"/>
        </w:rPr>
        <w:br/>
        <w:t>disseminar valores e princípios éticos são importantes, a fim de obter uma mudança de comportamento.</w:t>
      </w:r>
    </w:p>
    <w:p w:rsidR="00C52137" w:rsidRPr="007C3F49" w:rsidRDefault="00C52137" w:rsidP="00BC6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Em complemento às ações direcionadas àqueles que já compõem o quadro de funcionários da empresa, é de fundamental relevância, também, o estabelecimento de ações direcionadas aos candidatos a funcionários</w:t>
      </w:r>
      <w:r w:rsidRPr="007C3F49">
        <w:rPr>
          <w:rFonts w:ascii="Times New Roman" w:hAnsi="Times New Roman" w:cs="Times New Roman"/>
          <w:sz w:val="24"/>
          <w:szCs w:val="24"/>
        </w:rPr>
        <w:br/>
        <w:t xml:space="preserve">e agentes da empresa. A mudança de comportamento de agentes sem compromisso com a ética e a integridade pode, muitas vezes, mostrar-se difícil. Em casos específicos, </w:t>
      </w:r>
      <w:proofErr w:type="gramStart"/>
      <w:r w:rsidRPr="007C3F49">
        <w:rPr>
          <w:rFonts w:ascii="Times New Roman" w:hAnsi="Times New Roman" w:cs="Times New Roman"/>
          <w:sz w:val="24"/>
          <w:szCs w:val="24"/>
        </w:rPr>
        <w:t>podem não estar</w:t>
      </w:r>
      <w:proofErr w:type="gramEnd"/>
      <w:r w:rsidRPr="007C3F49">
        <w:rPr>
          <w:rFonts w:ascii="Times New Roman" w:hAnsi="Times New Roman" w:cs="Times New Roman"/>
          <w:sz w:val="24"/>
          <w:szCs w:val="24"/>
        </w:rPr>
        <w:t xml:space="preserve"> dispostos a abrir</w:t>
      </w:r>
      <w:r w:rsidRPr="007C3F49">
        <w:rPr>
          <w:rFonts w:ascii="Times New Roman" w:hAnsi="Times New Roman" w:cs="Times New Roman"/>
          <w:sz w:val="24"/>
          <w:szCs w:val="24"/>
        </w:rPr>
        <w:br/>
        <w:t>mão de ganhos particulares para agir de acordo com os princípios da ética. Por isso, compete à empresa estabelecer um processo seletivo de novos funcionários e agentes centrado em ética,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de modo a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gramStart"/>
      <w:r w:rsidRPr="007C3F49">
        <w:rPr>
          <w:rFonts w:ascii="Times New Roman" w:hAnsi="Times New Roman" w:cs="Times New Roman"/>
          <w:sz w:val="24"/>
          <w:szCs w:val="24"/>
        </w:rPr>
        <w:t>inserir</w:t>
      </w:r>
      <w:r w:rsidR="00E66A19">
        <w:rPr>
          <w:rFonts w:ascii="Times New Roman" w:hAnsi="Times New Roman" w:cs="Times New Roman"/>
          <w:sz w:val="24"/>
          <w:szCs w:val="24"/>
        </w:rPr>
        <w:t xml:space="preserve"> </w:t>
      </w:r>
      <w:r w:rsidRPr="007C3F49">
        <w:rPr>
          <w:rFonts w:ascii="Times New Roman" w:hAnsi="Times New Roman" w:cs="Times New Roman"/>
          <w:sz w:val="24"/>
          <w:szCs w:val="24"/>
        </w:rPr>
        <w:t>nos</w:t>
      </w:r>
      <w:proofErr w:type="gramEnd"/>
      <w:r w:rsidRPr="007C3F49">
        <w:rPr>
          <w:rFonts w:ascii="Times New Roman" w:hAnsi="Times New Roman" w:cs="Times New Roman"/>
          <w:sz w:val="24"/>
          <w:szCs w:val="24"/>
        </w:rPr>
        <w:br/>
        <w:t xml:space="preserve">critérios de avaliação aspectos dos valores e condutas adotados pelos candidatos, em adição aos critérios tradicionais </w:t>
      </w:r>
      <w:r w:rsidR="00B17050">
        <w:rPr>
          <w:rFonts w:ascii="Times New Roman" w:hAnsi="Times New Roman" w:cs="Times New Roman"/>
          <w:sz w:val="24"/>
          <w:szCs w:val="24"/>
        </w:rPr>
        <w:t>de qualificação e experiência.</w:t>
      </w:r>
    </w:p>
    <w:p w:rsidR="00C52137" w:rsidRPr="00B7662D" w:rsidRDefault="00C52137" w:rsidP="002E7D98">
      <w:pPr>
        <w:pStyle w:val="Ttulo3"/>
        <w:rPr>
          <w:rStyle w:val="f1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766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bookmarkStart w:id="11" w:name="_Toc464922885"/>
      <w:r w:rsidR="001F45AE" w:rsidRPr="00B766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5.1.3</w:t>
      </w:r>
      <w:r w:rsidR="00783B28" w:rsidRPr="00B766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766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Instituição de</w:t>
      </w:r>
      <w:r w:rsidRPr="00B7662D">
        <w:rPr>
          <w:rStyle w:val="apple-converted-space"/>
          <w:rFonts w:ascii="Times New Roman" w:hAnsi="Times New Roman" w:cs="Times New Roman"/>
          <w:b w:val="0"/>
          <w:color w:val="000000" w:themeColor="text1"/>
          <w:sz w:val="24"/>
          <w:szCs w:val="24"/>
        </w:rPr>
        <w:t> </w:t>
      </w:r>
      <w:r w:rsidRPr="00B7662D">
        <w:rPr>
          <w:rStyle w:val="f1"/>
          <w:rFonts w:ascii="Times New Roman" w:hAnsi="Times New Roman" w:cs="Times New Roman"/>
          <w:b w:val="0"/>
          <w:color w:val="000000" w:themeColor="text1"/>
          <w:sz w:val="24"/>
          <w:szCs w:val="24"/>
        </w:rPr>
        <w:t>sistemas de controle interno e auditoria</w:t>
      </w:r>
      <w:bookmarkEnd w:id="11"/>
    </w:p>
    <w:p w:rsidR="00C52137" w:rsidRPr="007C3F49" w:rsidRDefault="00E66A19" w:rsidP="00BC68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C52137" w:rsidRPr="007C3F49">
        <w:rPr>
          <w:rFonts w:ascii="Times New Roman" w:hAnsi="Times New Roman" w:cs="Times New Roman"/>
          <w:sz w:val="24"/>
          <w:szCs w:val="24"/>
        </w:rPr>
        <w:t>Nos locais onde os procedimentos de controle são frágeis, aumenta a probabilidade de ocorrência de erros involuntários, desperdícios e fraudes, incluindo aquelas decorrentes de atos de corrupção. Para evitar</w:t>
      </w:r>
      <w:r w:rsidR="00C52137" w:rsidRPr="007C3F49">
        <w:rPr>
          <w:rFonts w:ascii="Times New Roman" w:hAnsi="Times New Roman" w:cs="Times New Roman"/>
          <w:sz w:val="24"/>
          <w:szCs w:val="24"/>
        </w:rPr>
        <w:br/>
        <w:t xml:space="preserve">tramas, conluios, balanços maquiados, atos de corrupção e fraudes, das mais singelas às mais complexas, a empresa deve </w:t>
      </w:r>
      <w:proofErr w:type="gramStart"/>
      <w:r w:rsidR="00C52137" w:rsidRPr="007C3F49">
        <w:rPr>
          <w:rFonts w:ascii="Times New Roman" w:hAnsi="Times New Roman" w:cs="Times New Roman"/>
          <w:sz w:val="24"/>
          <w:szCs w:val="24"/>
        </w:rPr>
        <w:t>implementar</w:t>
      </w:r>
      <w:proofErr w:type="gramEnd"/>
      <w:r w:rsidR="00C52137" w:rsidRPr="007C3F49">
        <w:rPr>
          <w:rFonts w:ascii="Times New Roman" w:hAnsi="Times New Roman" w:cs="Times New Roman"/>
          <w:sz w:val="24"/>
          <w:szCs w:val="24"/>
        </w:rPr>
        <w:t xml:space="preserve"> princípios de controles internos, ou revê-los.</w:t>
      </w:r>
    </w:p>
    <w:p w:rsidR="00C52137" w:rsidRPr="007C3F49" w:rsidRDefault="00C52137" w:rsidP="00BC6801">
      <w:pPr>
        <w:spacing w:after="0" w:line="360" w:lineRule="auto"/>
        <w:ind w:firstLine="851"/>
        <w:jc w:val="both"/>
        <w:rPr>
          <w:rStyle w:val="f1"/>
          <w:rFonts w:ascii="Times New Roman" w:hAnsi="Times New Roman" w:cs="Times New Roman"/>
          <w:sz w:val="24"/>
          <w:szCs w:val="24"/>
        </w:rPr>
      </w:pPr>
      <w:r w:rsidRPr="007C3F49">
        <w:rPr>
          <w:rStyle w:val="f1"/>
          <w:rFonts w:ascii="Times New Roman" w:hAnsi="Times New Roman" w:cs="Times New Roman"/>
          <w:sz w:val="24"/>
          <w:szCs w:val="24"/>
        </w:rPr>
        <w:t>As ações de controle interno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devem ocorrer prioritariamente de forma preventiva, buscando identificar</w:t>
      </w:r>
      <w:r w:rsidRPr="007C3F49">
        <w:rPr>
          <w:rFonts w:ascii="Times New Roman" w:hAnsi="Times New Roman" w:cs="Times New Roman"/>
          <w:sz w:val="24"/>
          <w:szCs w:val="24"/>
        </w:rPr>
        <w:t xml:space="preserve"> 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 xml:space="preserve">pontos críticos no fluxo das ações desempenhadas, buscando evitar 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lastRenderedPageBreak/>
        <w:t>possíveis desvios na execução dos</w:t>
      </w:r>
      <w:r w:rsidRPr="007C3F49">
        <w:rPr>
          <w:rFonts w:ascii="Times New Roman" w:hAnsi="Times New Roman" w:cs="Times New Roman"/>
          <w:sz w:val="24"/>
          <w:szCs w:val="24"/>
        </w:rPr>
        <w:br/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 xml:space="preserve">atos praticados. </w:t>
      </w:r>
    </w:p>
    <w:p w:rsidR="00C52137" w:rsidRPr="00B7662D" w:rsidRDefault="00C52137" w:rsidP="002E7D98">
      <w:pPr>
        <w:pStyle w:val="Ttulo3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766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bookmarkStart w:id="12" w:name="_Toc464922886"/>
      <w:r w:rsidR="001F45AE" w:rsidRPr="00B766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5.1.4</w:t>
      </w:r>
      <w:r w:rsidR="00783B28" w:rsidRPr="00B766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766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Integridade e transparência de informações contábeis e financeiras</w:t>
      </w:r>
      <w:bookmarkEnd w:id="12"/>
      <w:r w:rsidRPr="00B766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</w:p>
    <w:p w:rsidR="00C52137" w:rsidRPr="007C3F49" w:rsidRDefault="00C52137" w:rsidP="00BC68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As informações contábeis de uma companhia devem refletir apropriadamente suas operações, em especial quando a empresa adota o compromisso com a ética e a integridade. Por essa razão, é relevante a empresa</w:t>
      </w:r>
      <w:r w:rsidRPr="007C3F49">
        <w:rPr>
          <w:rFonts w:ascii="Times New Roman" w:hAnsi="Times New Roman" w:cs="Times New Roman"/>
          <w:sz w:val="24"/>
          <w:szCs w:val="24"/>
        </w:rPr>
        <w:tab/>
        <w:t>garantir ao máximo a transparência e a fidedignidade de suas demonstrações e registros contábeis, impedindo a ocorrência de registros inadequados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Style w:val="f1"/>
          <w:rFonts w:ascii="Times New Roman" w:hAnsi="Times New Roman" w:cs="Times New Roman"/>
          <w:sz w:val="24"/>
          <w:szCs w:val="24"/>
        </w:rPr>
        <w:t>ou, ainda, a</w:t>
      </w:r>
      <w:r w:rsidRPr="007C3F4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C3F49">
        <w:rPr>
          <w:rFonts w:ascii="Times New Roman" w:hAnsi="Times New Roman" w:cs="Times New Roman"/>
          <w:sz w:val="24"/>
          <w:szCs w:val="24"/>
        </w:rPr>
        <w:t xml:space="preserve">ocultação de informações. </w:t>
      </w:r>
    </w:p>
    <w:p w:rsidR="00C52137" w:rsidRPr="007C3F49" w:rsidRDefault="00C52137" w:rsidP="0015404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Busca-se, com isso, impedir a realização de práticas ilegais, como formação de caixa dois, sonegação fiscal, lavagem de dinheiro, entre outras. </w:t>
      </w:r>
    </w:p>
    <w:p w:rsidR="001F45AE" w:rsidRPr="007C3F49" w:rsidRDefault="001F45AE" w:rsidP="00BC6801">
      <w:pPr>
        <w:spacing w:after="0" w:line="360" w:lineRule="auto"/>
        <w:jc w:val="both"/>
        <w:rPr>
          <w:rStyle w:val="f1"/>
          <w:rFonts w:ascii="Times New Roman" w:hAnsi="Times New Roman" w:cs="Times New Roman"/>
          <w:sz w:val="24"/>
          <w:szCs w:val="24"/>
        </w:rPr>
      </w:pPr>
    </w:p>
    <w:p w:rsidR="001F45AE" w:rsidRPr="00B7662D" w:rsidRDefault="001F45AE" w:rsidP="002E7D98">
      <w:pPr>
        <w:pStyle w:val="Ttulo3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3" w:name="_Toc464922887"/>
      <w:r w:rsidRPr="00B7662D">
        <w:rPr>
          <w:rStyle w:val="f1"/>
          <w:rFonts w:ascii="Times New Roman" w:hAnsi="Times New Roman" w:cs="Times New Roman"/>
          <w:b w:val="0"/>
          <w:color w:val="000000" w:themeColor="text1"/>
          <w:sz w:val="24"/>
          <w:szCs w:val="24"/>
        </w:rPr>
        <w:t>5.1.5 E</w:t>
      </w:r>
      <w:r w:rsidRPr="00B766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laboração de Código de Conduta</w:t>
      </w:r>
      <w:bookmarkEnd w:id="13"/>
    </w:p>
    <w:p w:rsidR="002E7D98" w:rsidRDefault="008E7D3A" w:rsidP="00BC68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r w:rsidR="001F45AE" w:rsidRPr="007C3F49">
        <w:rPr>
          <w:rFonts w:ascii="Times New Roman" w:hAnsi="Times New Roman" w:cs="Times New Roman"/>
          <w:sz w:val="24"/>
          <w:szCs w:val="24"/>
        </w:rPr>
        <w:t>Códigos de conduta estabelecem os valores éticos a serem seguidos, levando em conta problemas específicos que se configuram como dilemas frequentes entre os quadros organizacionais, além de normas em relação ao comportamento esperado de seus agentes</w:t>
      </w:r>
      <w:r w:rsidR="005C1FC2">
        <w:rPr>
          <w:rFonts w:ascii="Times New Roman" w:hAnsi="Times New Roman" w:cs="Times New Roman"/>
          <w:sz w:val="24"/>
          <w:szCs w:val="24"/>
        </w:rPr>
        <w:t>, em diferentes circunstâncias.</w:t>
      </w:r>
    </w:p>
    <w:p w:rsidR="00C52137" w:rsidRPr="007C3F49" w:rsidRDefault="00C52137" w:rsidP="002E7D98">
      <w:pPr>
        <w:pStyle w:val="Ttulo2"/>
        <w:rPr>
          <w:sz w:val="24"/>
          <w:szCs w:val="24"/>
        </w:rPr>
      </w:pPr>
      <w:r w:rsidRPr="007C3F49">
        <w:rPr>
          <w:sz w:val="24"/>
          <w:szCs w:val="24"/>
        </w:rPr>
        <w:br/>
      </w:r>
      <w:bookmarkStart w:id="14" w:name="_Toc464922888"/>
      <w:r w:rsidR="00783B28" w:rsidRPr="007C3F49">
        <w:rPr>
          <w:sz w:val="24"/>
          <w:szCs w:val="24"/>
        </w:rPr>
        <w:t xml:space="preserve">5.2 </w:t>
      </w:r>
      <w:r w:rsidRPr="007C3F49">
        <w:rPr>
          <w:sz w:val="24"/>
          <w:szCs w:val="24"/>
        </w:rPr>
        <w:t xml:space="preserve">Medidas de </w:t>
      </w:r>
      <w:r w:rsidR="005C1FC2">
        <w:rPr>
          <w:sz w:val="24"/>
          <w:szCs w:val="24"/>
        </w:rPr>
        <w:t>Tr</w:t>
      </w:r>
      <w:r w:rsidRPr="007C3F49">
        <w:rPr>
          <w:sz w:val="24"/>
          <w:szCs w:val="24"/>
        </w:rPr>
        <w:t xml:space="preserve">ansparência com </w:t>
      </w:r>
      <w:proofErr w:type="spellStart"/>
      <w:r w:rsidR="005C1FC2">
        <w:rPr>
          <w:sz w:val="24"/>
          <w:szCs w:val="24"/>
        </w:rPr>
        <w:t>S</w:t>
      </w:r>
      <w:r w:rsidRPr="007C3F49">
        <w:rPr>
          <w:sz w:val="24"/>
          <w:szCs w:val="24"/>
        </w:rPr>
        <w:t>takeholders</w:t>
      </w:r>
      <w:bookmarkEnd w:id="14"/>
      <w:proofErr w:type="spellEnd"/>
    </w:p>
    <w:p w:rsidR="00C52137" w:rsidRPr="007C3F49" w:rsidRDefault="00C52137" w:rsidP="00BC6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137" w:rsidRPr="007C3F49" w:rsidRDefault="00C52137" w:rsidP="00BC6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ab/>
        <w:t>Empresas preocupadas em relacionar-se com base em princípios éticos estão orientadas por valores e importam-se tanto com sua disseminação quanto com a avaliação da sociedade, do governo e do setor</w:t>
      </w:r>
      <w:r w:rsidRPr="007C3F49">
        <w:rPr>
          <w:rFonts w:ascii="Times New Roman" w:hAnsi="Times New Roman" w:cs="Times New Roman"/>
          <w:sz w:val="24"/>
          <w:szCs w:val="24"/>
        </w:rPr>
        <w:br/>
        <w:t xml:space="preserve">privado, relativas a esses princípios. </w:t>
      </w:r>
    </w:p>
    <w:p w:rsidR="00C52137" w:rsidRPr="007C3F49" w:rsidRDefault="00C52137" w:rsidP="00BC6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ab/>
        <w:t xml:space="preserve">Portanto, dar transparência a suas ações, prestar contas à sociedade e ter a transparência como uma das bases de seu desenvolvimento sustentável são atitudes que refletem e confirmam os compromissos da empresa com uma gestão íntegra e com os interesses sociais. </w:t>
      </w:r>
    </w:p>
    <w:p w:rsidR="00C52137" w:rsidRDefault="00C52137" w:rsidP="002E7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ab/>
        <w:t>Nesse sentido, esta subseção apresenta algumas práticas de transparência e relacionamento com colaboradores e demais partes interessadas (</w:t>
      </w:r>
      <w:proofErr w:type="spellStart"/>
      <w:r w:rsidRPr="007C3F49">
        <w:rPr>
          <w:rFonts w:ascii="Times New Roman" w:hAnsi="Times New Roman" w:cs="Times New Roman"/>
          <w:sz w:val="24"/>
          <w:szCs w:val="24"/>
        </w:rPr>
        <w:t>stakeholders</w:t>
      </w:r>
      <w:proofErr w:type="spellEnd"/>
      <w:r w:rsidRPr="007C3F49">
        <w:rPr>
          <w:rFonts w:ascii="Times New Roman" w:hAnsi="Times New Roman" w:cs="Times New Roman"/>
          <w:sz w:val="24"/>
          <w:szCs w:val="24"/>
        </w:rPr>
        <w:t xml:space="preserve">) que podem ser </w:t>
      </w:r>
      <w:r w:rsidRPr="007C3F49">
        <w:rPr>
          <w:rFonts w:ascii="Times New Roman" w:hAnsi="Times New Roman" w:cs="Times New Roman"/>
          <w:sz w:val="24"/>
          <w:szCs w:val="24"/>
        </w:rPr>
        <w:lastRenderedPageBreak/>
        <w:t>adotadas pelas empresas para fazer imperar seus princípios da ética e da integridade em seu ambiente de atuação.</w:t>
      </w:r>
    </w:p>
    <w:p w:rsidR="00C82AB1" w:rsidRPr="007C3F49" w:rsidRDefault="00C82AB1" w:rsidP="00BC68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5413" w:rsidRPr="00B7662D" w:rsidRDefault="00116748" w:rsidP="002E7D98">
      <w:pPr>
        <w:pStyle w:val="Ttulo2"/>
        <w:rPr>
          <w:sz w:val="24"/>
          <w:szCs w:val="24"/>
        </w:rPr>
      </w:pPr>
      <w:bookmarkStart w:id="15" w:name="_Toc464922889"/>
      <w:r w:rsidRPr="00B7662D">
        <w:rPr>
          <w:sz w:val="24"/>
          <w:szCs w:val="24"/>
        </w:rPr>
        <w:t xml:space="preserve">5.3 A </w:t>
      </w:r>
      <w:r w:rsidR="00015413" w:rsidRPr="00B7662D">
        <w:rPr>
          <w:sz w:val="24"/>
          <w:szCs w:val="24"/>
        </w:rPr>
        <w:t xml:space="preserve">Importância </w:t>
      </w:r>
      <w:r w:rsidR="00325840" w:rsidRPr="00B7662D">
        <w:rPr>
          <w:sz w:val="24"/>
          <w:szCs w:val="24"/>
        </w:rPr>
        <w:t>do Código d</w:t>
      </w:r>
      <w:r w:rsidR="00D95A02" w:rsidRPr="00B7662D">
        <w:rPr>
          <w:sz w:val="24"/>
          <w:szCs w:val="24"/>
        </w:rPr>
        <w:t>e Conduta n</w:t>
      </w:r>
      <w:r w:rsidRPr="00B7662D">
        <w:rPr>
          <w:sz w:val="24"/>
          <w:szCs w:val="24"/>
        </w:rPr>
        <w:t>as Organizações.</w:t>
      </w:r>
      <w:bookmarkEnd w:id="15"/>
    </w:p>
    <w:p w:rsidR="00015413" w:rsidRPr="007C3F49" w:rsidRDefault="00015413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Nas organizações as regras de comportamento dos profissionais são propostas pelo código de ética, em que, simultaneamente, as empresas obtêm facilidade nas decisões, satisfação e motivação dos profissionais e reconhecimento da Comunidade. E, isso tudo se torna possível por se tratar de uma ferramenta padronizada e que exposta de maneira clara e objetiva proporciona o melhor entendimento dos colaboradores, no qual as preocupações éticas das empresas transformam-se em práticas efetivas gerando maior competitividade.</w:t>
      </w:r>
    </w:p>
    <w:p w:rsidR="00015413" w:rsidRPr="007C3F49" w:rsidRDefault="00015413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O código de ética, segundo a Cartilha disponibilizada pelo SESI Código de Conduta Ética explicita o que se considera ético, principalmente a integridade das ações, relacionamento com clientes, colaboradores, imprensa, órgãos públicos, comunidade, e o padrão de conduta comercial. É a declaração formal de suas expectativas que serve para orientar as ações de seus colaboradores e explicitar a postura da empresa diante dos diferentes públicos com as quais interage.</w:t>
      </w:r>
    </w:p>
    <w:p w:rsidR="00015413" w:rsidRPr="007C3F49" w:rsidRDefault="00015413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 Cada empresa deve saber o que precisa fazer ou o que espera de cada um dos seus funcionários para atingir sua forma de atuar no mercado. Por esta razão o código de ética deve ser concebido pela própria empresa de modo a expressar sua cultura, já que cada pessoa e empresa têm suas próprias características.</w:t>
      </w:r>
    </w:p>
    <w:p w:rsidR="00015413" w:rsidRPr="007C3F49" w:rsidRDefault="00015413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 Além disso, é necessário que o código e ética desenvolva um conteúdo de clareza e objetividade, facilitando a compreensão de todos. Porém, deve ter consistência no que está descriminado no código de ética e o que se vive na organização. O código de ética é um documento que serve de parâmetro para diversos comportamentos, tornando claras as responsabilidades de cada indivíduo. Podendo estes sofrer ações disciplinares caso haja violação dos artigos.</w:t>
      </w:r>
    </w:p>
    <w:p w:rsidR="00015413" w:rsidRPr="007C3F49" w:rsidRDefault="00015413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 No código de ética são abordados tópicos como respeito às leis do país, conflitos de interesse, proteção do patrimônio da instituição, transparência nas comunicações internas e com os </w:t>
      </w:r>
      <w:proofErr w:type="spellStart"/>
      <w:r w:rsidRPr="007C3F49">
        <w:rPr>
          <w:rFonts w:ascii="Times New Roman" w:hAnsi="Times New Roman" w:cs="Times New Roman"/>
          <w:sz w:val="24"/>
          <w:szCs w:val="24"/>
        </w:rPr>
        <w:t>stakeholders</w:t>
      </w:r>
      <w:proofErr w:type="spellEnd"/>
      <w:r w:rsidRPr="007C3F49">
        <w:rPr>
          <w:rFonts w:ascii="Times New Roman" w:hAnsi="Times New Roman" w:cs="Times New Roman"/>
          <w:sz w:val="24"/>
          <w:szCs w:val="24"/>
        </w:rPr>
        <w:t xml:space="preserve"> da organização, denúncia, prática de suborno e corrupção em geral. Além disso, o código de ética faz referência à participação da empresa na comunidade, dando diretriz sobre as relações com sindicatos, governo e outros órgãos públicos.</w:t>
      </w:r>
    </w:p>
    <w:p w:rsidR="00015413" w:rsidRPr="007C3F49" w:rsidRDefault="00015413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lastRenderedPageBreak/>
        <w:t xml:space="preserve"> O código de ética em uma empresa torna-se vantajoso para os públicos com as quais interage, pois fortalece a imagem da organização, agregando valor a ela. Já que a ética passou a ser um fator de competitividade.</w:t>
      </w:r>
    </w:p>
    <w:p w:rsidR="00015413" w:rsidRPr="007C3F49" w:rsidRDefault="00015413" w:rsidP="00B7662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Com a sua adoção o código de ética proporciona um aumento na integração entre os funcionários da empresa, de modo que as pessoas se sintam seguras ao adotarem formas éticas de se conduzir; servem de parâmetro para a solução de problemas, como também de alicerce para a empresa no desvio de conduta de seus colaboradores, acionistas, fornecedores ou outros. Atraindo pessoas que se conduzem dentro de elevados padrões éticos e agregando valor, que contribui para o fortalecimento da imagem da organização.</w:t>
      </w:r>
    </w:p>
    <w:p w:rsidR="00015413" w:rsidRPr="00B7662D" w:rsidRDefault="00015413" w:rsidP="002E7D98">
      <w:pPr>
        <w:pStyle w:val="Ttulo2"/>
        <w:rPr>
          <w:sz w:val="24"/>
          <w:szCs w:val="24"/>
        </w:rPr>
      </w:pPr>
      <w:bookmarkStart w:id="16" w:name="_Toc464922890"/>
      <w:r w:rsidRPr="00B7662D">
        <w:rPr>
          <w:sz w:val="24"/>
          <w:szCs w:val="24"/>
        </w:rPr>
        <w:t>5.</w:t>
      </w:r>
      <w:r w:rsidR="0042298F" w:rsidRPr="00B7662D">
        <w:rPr>
          <w:sz w:val="24"/>
          <w:szCs w:val="24"/>
        </w:rPr>
        <w:t>4</w:t>
      </w:r>
      <w:r w:rsidRPr="00B7662D">
        <w:rPr>
          <w:sz w:val="24"/>
          <w:szCs w:val="24"/>
        </w:rPr>
        <w:t xml:space="preserve"> Estratégias Limitadores da Corrupção</w:t>
      </w:r>
      <w:bookmarkEnd w:id="16"/>
      <w:r w:rsidRPr="00B7662D">
        <w:rPr>
          <w:sz w:val="24"/>
          <w:szCs w:val="24"/>
        </w:rPr>
        <w:t xml:space="preserve"> </w:t>
      </w:r>
    </w:p>
    <w:p w:rsidR="00015413" w:rsidRPr="007C3F49" w:rsidRDefault="00015413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O controle interno possibilita a medição de padrões, a comparação de metas, a avaliação de desempenho e a fiscalização de eventos, com o intuito de corrigir informações, comparar resultados, adaptar situações novas, detectar desvios ou anormalidades e simplificar rotinas. Esse monitoramento é necessário, posto que, apesar dos avanços operacionais, gerenciais e tecnológicos, o elemento humano apresenta fraquezas funcionais e morais, intencionais ou não, que podem comprometer a perenidade da organização. </w:t>
      </w:r>
    </w:p>
    <w:p w:rsidR="00015413" w:rsidRPr="007C3F49" w:rsidRDefault="00015413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Perez Júnior (2004, p. 48) compreende o controle interno como “o plano de organização e todos os métodos e medidas coordenados, adotados numa empresa para proteger seus ativos, verificar a exatidão operacional e promover a obediência às diretrizes administrativas oferecidas”. Na perspectiva de Almeida (2007, p. 63), “o controle interno representa em uma organização o conjunto de procedimentos, métodos ou rotinas com os objetivos de proteger ativos, produzir dados confiáveis e ajudar a administração na condução ordenada dos negócios de empresa”. </w:t>
      </w:r>
    </w:p>
    <w:p w:rsidR="00015413" w:rsidRPr="007C3F49" w:rsidRDefault="00015413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Pode-se perceber que os autores acima relacionam o controle interno com os padrões de operação (planos, métodos, medidas, procedimentos, rotinas) que devem ser </w:t>
      </w:r>
      <w:proofErr w:type="gramStart"/>
      <w:r w:rsidRPr="007C3F49">
        <w:rPr>
          <w:rFonts w:ascii="Times New Roman" w:hAnsi="Times New Roman" w:cs="Times New Roman"/>
          <w:sz w:val="24"/>
          <w:szCs w:val="24"/>
        </w:rPr>
        <w:t>implementados</w:t>
      </w:r>
      <w:proofErr w:type="gramEnd"/>
      <w:r w:rsidRPr="007C3F49">
        <w:rPr>
          <w:rFonts w:ascii="Times New Roman" w:hAnsi="Times New Roman" w:cs="Times New Roman"/>
          <w:sz w:val="24"/>
          <w:szCs w:val="24"/>
        </w:rPr>
        <w:t xml:space="preserve"> nas organizações de modo a promover a segurança dos seus ativos, a eficiência nos processos e a geração de informações úteis, para auxiliar a administração. Implícita a esses conceitos, encontra-se a importância dos controles internos para a eficiência e a continuidade operacional da empresa, porquanto a salvaguarda dos ativos, sujeitos tanto a fraudes quanto a erros não intencionais, e a veracidade dos dados contábeis são pilares no processo de decisão. </w:t>
      </w:r>
    </w:p>
    <w:p w:rsidR="00015413" w:rsidRPr="007C3F49" w:rsidRDefault="00015413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lastRenderedPageBreak/>
        <w:t xml:space="preserve">Normalmente, o exame dos controles internos tem sido uma das fases mais importantes na realização da auditoria, pois, dependendo da sua avaliação, é que o auditor fixará a profundidade e a amplitude da investigação a ser empreendida e relacionar possíveis falhas detectadas com as respectivas recomendações para impedi-las. Contudo, esses controles estão presentes na organização ininterruptamente, devendo ser reavaliados e aprimorados sempre que necessário e não serem evidenciados apenas nos processos de auditoria. Portanto, devem ser de responsabilidade da administração a criação e a manutenção do controle interno. </w:t>
      </w:r>
    </w:p>
    <w:p w:rsidR="00015413" w:rsidRPr="007C3F49" w:rsidRDefault="00015413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A continuidade das empresas depende da qualidade de seus controles, para garantir o fluxo adequado das suas operações. Considerando-se que a função do controle está presente em todas as administrações, pode-se deduzir, igualmente, que os controles internos também estão variando, contudo, em termos de adequação e valorização. De acordo com a NBC T-11 (Norma Brasileira de Contabilidade Técnica), a responsabilidade da administração é prover sistemas adequados de controles internos para prevenir e identificar fraudes ou erros, mantendo um bom sistema, devendo ficar claro, todavia, que não está eliminado o risco de tais ocorrências. </w:t>
      </w:r>
    </w:p>
    <w:p w:rsidR="00015413" w:rsidRPr="007C3F49" w:rsidRDefault="00015413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Um sistema de controle interno adequado deve abranger todas as áreas da organização - produção, estoques, tesouraria, vendas, compras, entre outros – e garantir que os objetivos e as metas sejam alcançados da maneira mais econômica, eficaz e eficiente possível, que os erros e as fraudes sejam evitados ou, quando detectados, corrigidos imediatamente. Os problemas e as inadequações nos processos ou nos registros podem estar presentes em qualquer área da organização, portanto é preciso implantar um sistema de controle interno que contemple cada uma delas. </w:t>
      </w:r>
    </w:p>
    <w:p w:rsidR="00015413" w:rsidRPr="007C3F49" w:rsidRDefault="00015413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De um modo geral, podem-se dividir os objetivos do controle interno em duas categorias: os controles contábeis (proteção aos ativos e produção de dados confiáveis) e os controles administrativos (auxiliar a administração na condução dos negócios). O primeiro diz respeito à conferência, à aprovação, à autorização e à segregação de funções e controles físicos sobre ativos e auditoria interna. O segundo se refere a análises de lucratividade, controle de qualidade, treinamento de pessoal, estudos de tempos e movimentos, análise das variações entre os valores orçados e os incorridos, entre outros. </w:t>
      </w:r>
    </w:p>
    <w:p w:rsidR="00015413" w:rsidRPr="007C3F49" w:rsidRDefault="00015413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Com a finalidade de delimitar a extensão do trabalho do auditor, quanto à revisão dos controles internos, Oliveira e Diniz Filho (2001) subdividiram os controles internos em três </w:t>
      </w:r>
      <w:r w:rsidRPr="007C3F49">
        <w:rPr>
          <w:rFonts w:ascii="Times New Roman" w:hAnsi="Times New Roman" w:cs="Times New Roman"/>
          <w:sz w:val="24"/>
          <w:szCs w:val="24"/>
        </w:rPr>
        <w:lastRenderedPageBreak/>
        <w:t xml:space="preserve">grandes grupos: os controles dos sistemas contábeis e de informações, os controles organizacionais e o controle de procedimentos e do fluxo da documentação. </w:t>
      </w:r>
    </w:p>
    <w:p w:rsidR="00015413" w:rsidRPr="007C3F49" w:rsidRDefault="00015413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O controle dos sistemas contábeis e de informações consiste no fornecimento de informações, através de relatórios gerenciais à administração e ao pessoal de supervisão, facilitando, assim, a identificação de erros ou omissões nos registros contábeis, provendo à administração informações claras, confiáveis e precisas para a tomada de decisão; os controles organizacionais fundamentam-se em métodos administrativos e operacionais implantados nas diversas atividades da organização, calcados nos princípios da organização e da delegação de funções; o controle de procedimentos e do fluxo da documentação se baseia na verificação do controle do fluxo diário da documentação, confrontando os procedimentos e as rotinas adotados com as políticas e as normas estabelecidas pela empresa, através da documentação do fluxo do processo. Isso ocorre com a finalidade de serem constatadas as necessidades de mudanças ou adaptações aos processos desenvolvidos, para que as normas e os procedimentos definidos pela empresa sejam respeitados.</w:t>
      </w:r>
    </w:p>
    <w:p w:rsidR="00015413" w:rsidRPr="007C3F49" w:rsidRDefault="00015413" w:rsidP="00BC680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 xml:space="preserve"> De um modo geral, para a criação de sistemas de controles internos, é necessário se verificarem os elementos que o compõem, a fim de que os objetivos pretendidos sejam alcançados. Basicamente, três elementos fundamentais devem constar no controle interno: o plano de organização – representado pelo organograma, manuais de procedimentos e normas internas; os sistemas de autorização e de procedimentos de registros – que consistem no regime de autorização e de registros capazes de assegurar um controle contábil sobre investimentos, financiamentos e sistema de resultados da empresa (custos e receitas) ou de suas metas (orçamento); a utilização de pessoal adequado – refere-se à escolha de funcionários aptos e experientes, capazes de cumprir os procedimentos estabelecidos de forma eficiente e econômica. Além disso, alguns princípios deverão ser seguidos para que os objetivos e as metas dos sistemas de controles internos sejam cumpridos de forma eficaz e eficiente. São eles: responsabilidade, rotinas internas, acesso aos ativos, segregação de funções, confronto dos ativos com os registros, amarrações do sistema e auditoria interna.</w:t>
      </w:r>
    </w:p>
    <w:p w:rsidR="00783B28" w:rsidRPr="007C3F49" w:rsidRDefault="00015413" w:rsidP="00C10BD2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t>De qualquer modo, qualquer que seja a amplitude do sistema de controle interno, seu objetivo maior será o de proteger o patrimônio da organização, impedindo (ou dificultando) a ocorrência de erros e, principalmente, de fraudes, por todo o significado negativo que esse tipo de evento representa e que, por isso, deve ser banido do ambiente corporativo.</w:t>
      </w:r>
    </w:p>
    <w:p w:rsidR="001725EC" w:rsidRPr="007C3F49" w:rsidRDefault="007C3F49" w:rsidP="00BC68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F49">
        <w:rPr>
          <w:rFonts w:ascii="Times New Roman" w:hAnsi="Times New Roman" w:cs="Times New Roman"/>
          <w:sz w:val="24"/>
          <w:szCs w:val="24"/>
        </w:rPr>
        <w:br w:type="page"/>
      </w:r>
    </w:p>
    <w:p w:rsidR="000B06F2" w:rsidRPr="00B7662D" w:rsidRDefault="002E7D98" w:rsidP="002E7D98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464922891"/>
      <w:proofErr w:type="gramStart"/>
      <w:r w:rsidRPr="00B766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</w:t>
      </w:r>
      <w:proofErr w:type="gramEnd"/>
      <w:r w:rsidRPr="00B76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769E" w:rsidRPr="00B7662D">
        <w:rPr>
          <w:rFonts w:ascii="Times New Roman" w:hAnsi="Times New Roman" w:cs="Times New Roman"/>
          <w:color w:val="000000" w:themeColor="text1"/>
          <w:sz w:val="24"/>
          <w:szCs w:val="24"/>
        </w:rPr>
        <w:t>ESTUDO DE CASO</w:t>
      </w:r>
      <w:bookmarkEnd w:id="17"/>
    </w:p>
    <w:p w:rsidR="00F84F6D" w:rsidRDefault="00F84F6D" w:rsidP="00BC68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721" w:rsidRPr="00FA6F92" w:rsidRDefault="007C3F49" w:rsidP="00BC68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6F92">
        <w:rPr>
          <w:rFonts w:ascii="Times New Roman" w:hAnsi="Times New Roman" w:cs="Times New Roman"/>
          <w:sz w:val="24"/>
          <w:szCs w:val="24"/>
        </w:rPr>
        <w:t>A partir de análises trataremos sobre a importância da ética no atual ‘caso Petrobrás</w:t>
      </w:r>
      <w:r w:rsidR="00E07BE2">
        <w:rPr>
          <w:rFonts w:ascii="Times New Roman" w:hAnsi="Times New Roman" w:cs="Times New Roman"/>
          <w:sz w:val="24"/>
          <w:szCs w:val="24"/>
        </w:rPr>
        <w:t>’</w:t>
      </w:r>
      <w:r w:rsidR="00A92721" w:rsidRPr="00FA6F92">
        <w:rPr>
          <w:rFonts w:ascii="Times New Roman" w:hAnsi="Times New Roman" w:cs="Times New Roman"/>
          <w:sz w:val="24"/>
          <w:szCs w:val="24"/>
        </w:rPr>
        <w:t>.</w:t>
      </w:r>
    </w:p>
    <w:p w:rsidR="00E417BA" w:rsidRDefault="00E07BE2" w:rsidP="00BC6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Petrobrás é</w:t>
      </w:r>
      <w:r w:rsidR="00A92721" w:rsidRPr="00FA6F92">
        <w:rPr>
          <w:rFonts w:ascii="Times New Roman" w:hAnsi="Times New Roman" w:cs="Times New Roman"/>
          <w:sz w:val="24"/>
          <w:szCs w:val="24"/>
        </w:rPr>
        <w:t xml:space="preserve"> uma </w:t>
      </w:r>
      <w:r w:rsidR="001F0698" w:rsidRPr="00FA6F92">
        <w:rPr>
          <w:rFonts w:ascii="Times New Roman" w:hAnsi="Times New Roman" w:cs="Times New Roman"/>
          <w:sz w:val="24"/>
          <w:szCs w:val="24"/>
        </w:rPr>
        <w:t>empresa brasileira</w:t>
      </w:r>
      <w:r w:rsidR="008D65EB">
        <w:rPr>
          <w:rFonts w:ascii="Times New Roman" w:hAnsi="Times New Roman" w:cs="Times New Roman"/>
          <w:sz w:val="24"/>
          <w:szCs w:val="24"/>
        </w:rPr>
        <w:t xml:space="preserve"> fundada em 1953, at</w:t>
      </w:r>
      <w:r w:rsidR="008D65EB" w:rsidRPr="00FA6F92">
        <w:rPr>
          <w:rFonts w:ascii="Times New Roman" w:hAnsi="Times New Roman" w:cs="Times New Roman"/>
          <w:sz w:val="24"/>
          <w:szCs w:val="24"/>
        </w:rPr>
        <w:t xml:space="preserve">ua </w:t>
      </w:r>
      <w:r w:rsidR="008D65EB">
        <w:rPr>
          <w:rFonts w:ascii="Times New Roman" w:hAnsi="Times New Roman" w:cs="Times New Roman"/>
          <w:sz w:val="24"/>
          <w:szCs w:val="24"/>
        </w:rPr>
        <w:t xml:space="preserve">em vários países, </w:t>
      </w:r>
      <w:r w:rsidR="008D65EB" w:rsidRPr="00FA6F92">
        <w:rPr>
          <w:rFonts w:ascii="Times New Roman" w:hAnsi="Times New Roman" w:cs="Times New Roman"/>
          <w:sz w:val="24"/>
          <w:szCs w:val="24"/>
        </w:rPr>
        <w:t>no setor energético,</w:t>
      </w:r>
      <w:r w:rsidR="008D65EB">
        <w:rPr>
          <w:rFonts w:ascii="Times New Roman" w:hAnsi="Times New Roman" w:cs="Times New Roman"/>
          <w:sz w:val="24"/>
          <w:szCs w:val="24"/>
        </w:rPr>
        <w:t xml:space="preserve"> principalmente em áreas exploração, produção, refino, comercialização e transporte de determinados produtos.</w:t>
      </w:r>
    </w:p>
    <w:p w:rsidR="007C3F49" w:rsidRPr="00FA6F92" w:rsidRDefault="00E417BA" w:rsidP="00BC68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empresa petrolífera </w:t>
      </w:r>
      <w:r w:rsidR="001F0698" w:rsidRPr="00FA6F92">
        <w:rPr>
          <w:rFonts w:ascii="Times New Roman" w:hAnsi="Times New Roman" w:cs="Times New Roman"/>
          <w:sz w:val="24"/>
          <w:szCs w:val="24"/>
        </w:rPr>
        <w:t>tem como maior acionista o Governo Federal e, devido a isso, sofre grandes influências políticas em sua gestão. Tais influências podem levar a empresa a tomar decisões que tenham como foco atender a interesses do</w:t>
      </w:r>
      <w:r w:rsidR="00A92721" w:rsidRPr="00FA6F92">
        <w:rPr>
          <w:rFonts w:ascii="Times New Roman" w:hAnsi="Times New Roman" w:cs="Times New Roman"/>
          <w:sz w:val="24"/>
          <w:szCs w:val="24"/>
        </w:rPr>
        <w:t xml:space="preserve"> acionista controlador </w:t>
      </w:r>
      <w:r w:rsidR="001F0698" w:rsidRPr="00FA6F92">
        <w:rPr>
          <w:rFonts w:ascii="Times New Roman" w:hAnsi="Times New Roman" w:cs="Times New Roman"/>
          <w:sz w:val="24"/>
          <w:szCs w:val="24"/>
        </w:rPr>
        <w:t xml:space="preserve">em detrimento dos interesses dos demais investidores; </w:t>
      </w:r>
      <w:r w:rsidR="0007025D" w:rsidRPr="00FA6F92">
        <w:rPr>
          <w:rFonts w:ascii="Times New Roman" w:hAnsi="Times New Roman" w:cs="Times New Roman"/>
          <w:sz w:val="24"/>
          <w:szCs w:val="24"/>
        </w:rPr>
        <w:t>daí pode-se perceber a importância em</w:t>
      </w:r>
      <w:r w:rsidR="002C2274" w:rsidRPr="00FA6F92">
        <w:rPr>
          <w:rFonts w:ascii="Times New Roman" w:hAnsi="Times New Roman" w:cs="Times New Roman"/>
          <w:sz w:val="24"/>
          <w:szCs w:val="24"/>
        </w:rPr>
        <w:t xml:space="preserve"> que</w:t>
      </w:r>
      <w:r w:rsidR="0007025D" w:rsidRPr="00FA6F92">
        <w:rPr>
          <w:rFonts w:ascii="Times New Roman" w:hAnsi="Times New Roman" w:cs="Times New Roman"/>
          <w:sz w:val="24"/>
          <w:szCs w:val="24"/>
        </w:rPr>
        <w:t xml:space="preserve"> se deve a um código de ética, que conforme descrito no referencial teórico serve para orientar as ações de seus colaboradores e explicitar a postura da empresa diante dos diferentes públicos com as quais interage.</w:t>
      </w:r>
    </w:p>
    <w:p w:rsidR="0082411E" w:rsidRDefault="0082411E" w:rsidP="00BC68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6F92">
        <w:rPr>
          <w:rFonts w:ascii="Times New Roman" w:hAnsi="Times New Roman" w:cs="Times New Roman"/>
          <w:sz w:val="24"/>
          <w:szCs w:val="24"/>
        </w:rPr>
        <w:t>Em 2012 a Petrobrás fechou contrato com uma</w:t>
      </w:r>
      <w:r w:rsidR="00FE776D" w:rsidRPr="00FA6F92">
        <w:rPr>
          <w:rFonts w:ascii="Times New Roman" w:hAnsi="Times New Roman" w:cs="Times New Roman"/>
          <w:sz w:val="24"/>
          <w:szCs w:val="24"/>
        </w:rPr>
        <w:t xml:space="preserve"> nova</w:t>
      </w:r>
      <w:r w:rsidRPr="00FA6F92">
        <w:rPr>
          <w:rFonts w:ascii="Times New Roman" w:hAnsi="Times New Roman" w:cs="Times New Roman"/>
          <w:sz w:val="24"/>
          <w:szCs w:val="24"/>
        </w:rPr>
        <w:t xml:space="preserve"> empresa de audit</w:t>
      </w:r>
      <w:r w:rsidR="00FE776D" w:rsidRPr="00FA6F92">
        <w:rPr>
          <w:rFonts w:ascii="Times New Roman" w:hAnsi="Times New Roman" w:cs="Times New Roman"/>
          <w:sz w:val="24"/>
          <w:szCs w:val="24"/>
        </w:rPr>
        <w:t xml:space="preserve">oria; em março de 2014 o dono de um posto de gasolina no sul de Brasília, foi preso acusado de operar remessas de dinheiro para o exterior utilizando uma modalidade ilegal, assim surgiu a “Operação </w:t>
      </w:r>
      <w:proofErr w:type="spellStart"/>
      <w:r w:rsidR="00FE776D" w:rsidRPr="00FA6F92">
        <w:rPr>
          <w:rFonts w:ascii="Times New Roman" w:hAnsi="Times New Roman" w:cs="Times New Roman"/>
          <w:sz w:val="24"/>
          <w:szCs w:val="24"/>
        </w:rPr>
        <w:t>Lavajato</w:t>
      </w:r>
      <w:proofErr w:type="spellEnd"/>
      <w:r w:rsidR="00FE776D" w:rsidRPr="00FA6F92">
        <w:rPr>
          <w:rFonts w:ascii="Times New Roman" w:hAnsi="Times New Roman" w:cs="Times New Roman"/>
          <w:sz w:val="24"/>
          <w:szCs w:val="24"/>
        </w:rPr>
        <w:t>” (em alusão ao posto de gasolina onde todo o processo se desencadeou).</w:t>
      </w:r>
      <w:r w:rsidR="002A3E13" w:rsidRPr="00FA6F92">
        <w:rPr>
          <w:rFonts w:ascii="Times New Roman" w:hAnsi="Times New Roman" w:cs="Times New Roman"/>
          <w:sz w:val="24"/>
          <w:szCs w:val="24"/>
        </w:rPr>
        <w:t xml:space="preserve"> </w:t>
      </w:r>
      <w:r w:rsidR="006545C6" w:rsidRPr="00FA6F92">
        <w:rPr>
          <w:rFonts w:ascii="Times New Roman" w:hAnsi="Times New Roman" w:cs="Times New Roman"/>
          <w:sz w:val="24"/>
          <w:szCs w:val="24"/>
        </w:rPr>
        <w:t>A partir da investigação</w:t>
      </w:r>
      <w:r w:rsidR="002A3E13" w:rsidRPr="00FA6F92">
        <w:rPr>
          <w:rFonts w:ascii="Times New Roman" w:hAnsi="Times New Roman" w:cs="Times New Roman"/>
          <w:sz w:val="24"/>
          <w:szCs w:val="24"/>
        </w:rPr>
        <w:t>,</w:t>
      </w:r>
      <w:r w:rsidR="006545C6" w:rsidRPr="00FA6F92">
        <w:rPr>
          <w:rFonts w:ascii="Times New Roman" w:hAnsi="Times New Roman" w:cs="Times New Roman"/>
          <w:sz w:val="24"/>
          <w:szCs w:val="24"/>
        </w:rPr>
        <w:t xml:space="preserve"> vários pontos, fraudes e desvios de dinheiro foram descobertos,</w:t>
      </w:r>
      <w:r w:rsidR="00786990">
        <w:rPr>
          <w:rFonts w:ascii="Times New Roman" w:hAnsi="Times New Roman" w:cs="Times New Roman"/>
          <w:sz w:val="24"/>
          <w:szCs w:val="24"/>
        </w:rPr>
        <w:t xml:space="preserve"> principalmente envolvendo a Petrobrás e as licitações feitas por ela, cujo </w:t>
      </w:r>
      <w:proofErr w:type="gramStart"/>
      <w:r w:rsidR="00786990">
        <w:rPr>
          <w:rFonts w:ascii="Times New Roman" w:hAnsi="Times New Roman" w:cs="Times New Roman"/>
          <w:sz w:val="24"/>
          <w:szCs w:val="24"/>
        </w:rPr>
        <w:t>eram fraudada</w:t>
      </w:r>
      <w:proofErr w:type="gramEnd"/>
      <w:r w:rsidR="00786990">
        <w:rPr>
          <w:rFonts w:ascii="Times New Roman" w:hAnsi="Times New Roman" w:cs="Times New Roman"/>
          <w:sz w:val="24"/>
          <w:szCs w:val="24"/>
        </w:rPr>
        <w:t>, pois já sabiam qual empresa ganharia e o dinheiro era repassado à vários envolvidos;</w:t>
      </w:r>
      <w:r w:rsidR="00786990" w:rsidRPr="00786990">
        <w:rPr>
          <w:rFonts w:ascii="Times New Roman" w:hAnsi="Times New Roman" w:cs="Times New Roman"/>
          <w:sz w:val="24"/>
          <w:szCs w:val="24"/>
        </w:rPr>
        <w:t xml:space="preserve"> </w:t>
      </w:r>
      <w:r w:rsidR="00786990" w:rsidRPr="00FA6F92">
        <w:rPr>
          <w:rFonts w:ascii="Times New Roman" w:hAnsi="Times New Roman" w:cs="Times New Roman"/>
          <w:sz w:val="24"/>
          <w:szCs w:val="24"/>
        </w:rPr>
        <w:t>O escândalo conta com milhares de reais envolvidos</w:t>
      </w:r>
      <w:r w:rsidR="00786990">
        <w:rPr>
          <w:rFonts w:ascii="Times New Roman" w:hAnsi="Times New Roman" w:cs="Times New Roman"/>
          <w:sz w:val="24"/>
          <w:szCs w:val="24"/>
        </w:rPr>
        <w:t>, que não foram identificados, ou não expostos, anteriormente pela empresa que auditava as demonstrações da Petrobrás.</w:t>
      </w:r>
      <w:r w:rsidR="00AC7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416" w:rsidRPr="00FA6F92" w:rsidRDefault="00576686" w:rsidP="00BC68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6F92">
        <w:rPr>
          <w:rFonts w:ascii="Times New Roman" w:hAnsi="Times New Roman" w:cs="Times New Roman"/>
          <w:sz w:val="24"/>
          <w:szCs w:val="24"/>
        </w:rPr>
        <w:t>Diante de todos os erros cometidos, tanto da Petrobrás</w:t>
      </w:r>
      <w:r w:rsidR="006F0068">
        <w:rPr>
          <w:rFonts w:ascii="Times New Roman" w:hAnsi="Times New Roman" w:cs="Times New Roman"/>
          <w:sz w:val="24"/>
          <w:szCs w:val="24"/>
        </w:rPr>
        <w:t>, quanto pela</w:t>
      </w:r>
      <w:r w:rsidRPr="00FA6F92">
        <w:rPr>
          <w:rFonts w:ascii="Times New Roman" w:hAnsi="Times New Roman" w:cs="Times New Roman"/>
          <w:sz w:val="24"/>
          <w:szCs w:val="24"/>
        </w:rPr>
        <w:t xml:space="preserve"> empresa auditora, pode-se perceber que em nenhuma das duas houve a aplicabilidade da ética no trabalho, principalmente </w:t>
      </w:r>
      <w:r w:rsidR="004822C7">
        <w:rPr>
          <w:rFonts w:ascii="Times New Roman" w:hAnsi="Times New Roman" w:cs="Times New Roman"/>
          <w:sz w:val="24"/>
          <w:szCs w:val="24"/>
        </w:rPr>
        <w:t>d</w:t>
      </w:r>
      <w:r w:rsidRPr="00FA6F92">
        <w:rPr>
          <w:rFonts w:ascii="Times New Roman" w:hAnsi="Times New Roman" w:cs="Times New Roman"/>
          <w:sz w:val="24"/>
          <w:szCs w:val="24"/>
        </w:rPr>
        <w:t>a empresa de auditoria, uma vez que este recurso é utilizado para controle, afim evitar fraudes</w:t>
      </w:r>
      <w:r w:rsidR="004910AE" w:rsidRPr="00FA6F92">
        <w:rPr>
          <w:rFonts w:ascii="Times New Roman" w:hAnsi="Times New Roman" w:cs="Times New Roman"/>
          <w:sz w:val="24"/>
          <w:szCs w:val="24"/>
        </w:rPr>
        <w:t xml:space="preserve"> e impedir a realização de práticas ilegais</w:t>
      </w:r>
      <w:r w:rsidR="00CD1CE6">
        <w:rPr>
          <w:rFonts w:ascii="Times New Roman" w:hAnsi="Times New Roman" w:cs="Times New Roman"/>
          <w:sz w:val="24"/>
          <w:szCs w:val="24"/>
        </w:rPr>
        <w:t xml:space="preserve">. </w:t>
      </w:r>
      <w:r w:rsidR="00CD1CE6" w:rsidRPr="007C3F49">
        <w:rPr>
          <w:rFonts w:ascii="Times New Roman" w:hAnsi="Times New Roman" w:cs="Times New Roman"/>
          <w:sz w:val="24"/>
          <w:szCs w:val="24"/>
        </w:rPr>
        <w:t>Faz parte da ética do profissional de contabilidade ser fidedigno aos resultados</w:t>
      </w:r>
      <w:r w:rsidR="00CD1CE6">
        <w:rPr>
          <w:rFonts w:ascii="Times New Roman" w:hAnsi="Times New Roman" w:cs="Times New Roman"/>
          <w:sz w:val="24"/>
          <w:szCs w:val="24"/>
        </w:rPr>
        <w:t xml:space="preserve">, além de estar ligada a forma em que os clientes e colaboradores são tratados, não sendo </w:t>
      </w:r>
      <w:proofErr w:type="spellStart"/>
      <w:r w:rsidR="00CD1CE6">
        <w:rPr>
          <w:rFonts w:ascii="Times New Roman" w:hAnsi="Times New Roman" w:cs="Times New Roman"/>
          <w:sz w:val="24"/>
          <w:szCs w:val="24"/>
        </w:rPr>
        <w:t>complascente</w:t>
      </w:r>
      <w:proofErr w:type="spellEnd"/>
      <w:r w:rsidR="00CD1CE6">
        <w:rPr>
          <w:rFonts w:ascii="Times New Roman" w:hAnsi="Times New Roman" w:cs="Times New Roman"/>
          <w:sz w:val="24"/>
          <w:szCs w:val="24"/>
        </w:rPr>
        <w:t xml:space="preserve"> com fraudes, pois </w:t>
      </w:r>
      <w:r w:rsidR="009261ED">
        <w:rPr>
          <w:rFonts w:ascii="Times New Roman" w:hAnsi="Times New Roman" w:cs="Times New Roman"/>
          <w:sz w:val="24"/>
          <w:szCs w:val="24"/>
        </w:rPr>
        <w:t xml:space="preserve">estas práticas não levam benefícios algum </w:t>
      </w:r>
      <w:proofErr w:type="gramStart"/>
      <w:r w:rsidR="009261ED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9261ED">
        <w:rPr>
          <w:rFonts w:ascii="Times New Roman" w:hAnsi="Times New Roman" w:cs="Times New Roman"/>
          <w:sz w:val="24"/>
          <w:szCs w:val="24"/>
        </w:rPr>
        <w:t xml:space="preserve"> uma entidade,</w:t>
      </w:r>
      <w:r w:rsidR="00CD1CE6">
        <w:rPr>
          <w:rFonts w:ascii="Times New Roman" w:hAnsi="Times New Roman" w:cs="Times New Roman"/>
          <w:sz w:val="24"/>
          <w:szCs w:val="24"/>
        </w:rPr>
        <w:t xml:space="preserve"> nem aos contadores, principalmente com a responsabilidade de ser fiel à sua classe.</w:t>
      </w:r>
      <w:r w:rsidR="00926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62C" w:rsidRPr="00FA6F92" w:rsidRDefault="00A5462C" w:rsidP="00BC68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6F92">
        <w:rPr>
          <w:rFonts w:ascii="Times New Roman" w:hAnsi="Times New Roman" w:cs="Times New Roman"/>
          <w:sz w:val="24"/>
          <w:szCs w:val="24"/>
        </w:rPr>
        <w:t>A conduta ética está diretamente relacionada à corrupção,</w:t>
      </w:r>
      <w:r w:rsidR="00CD1CE6">
        <w:rPr>
          <w:rFonts w:ascii="Times New Roman" w:hAnsi="Times New Roman" w:cs="Times New Roman"/>
          <w:sz w:val="24"/>
          <w:szCs w:val="24"/>
        </w:rPr>
        <w:t xml:space="preserve"> divida apenas por uma</w:t>
      </w:r>
      <w:r w:rsidRPr="00FA6F92">
        <w:rPr>
          <w:rFonts w:ascii="Times New Roman" w:hAnsi="Times New Roman" w:cs="Times New Roman"/>
          <w:sz w:val="24"/>
          <w:szCs w:val="24"/>
        </w:rPr>
        <w:t xml:space="preserve"> linha</w:t>
      </w:r>
      <w:r w:rsidR="008D0416" w:rsidRPr="00FA6F92">
        <w:rPr>
          <w:rFonts w:ascii="Times New Roman" w:hAnsi="Times New Roman" w:cs="Times New Roman"/>
          <w:sz w:val="24"/>
          <w:szCs w:val="24"/>
        </w:rPr>
        <w:t xml:space="preserve"> tênue</w:t>
      </w:r>
      <w:r w:rsidRPr="00FA6F92">
        <w:rPr>
          <w:rFonts w:ascii="Times New Roman" w:hAnsi="Times New Roman" w:cs="Times New Roman"/>
          <w:sz w:val="24"/>
          <w:szCs w:val="24"/>
        </w:rPr>
        <w:t xml:space="preserve">, cujo dever do profissional está somente em escolher a qual deve se juntar. O caso Petrobrás ainda está em julgamento, nada se pode </w:t>
      </w:r>
      <w:proofErr w:type="gramStart"/>
      <w:r w:rsidRPr="00FA6F92">
        <w:rPr>
          <w:rFonts w:ascii="Times New Roman" w:hAnsi="Times New Roman" w:cs="Times New Roman"/>
          <w:sz w:val="24"/>
          <w:szCs w:val="24"/>
        </w:rPr>
        <w:t>afirmar,</w:t>
      </w:r>
      <w:proofErr w:type="gramEnd"/>
      <w:r w:rsidRPr="00FA6F92">
        <w:rPr>
          <w:rFonts w:ascii="Times New Roman" w:hAnsi="Times New Roman" w:cs="Times New Roman"/>
          <w:sz w:val="24"/>
          <w:szCs w:val="24"/>
        </w:rPr>
        <w:t xml:space="preserve"> apenas</w:t>
      </w:r>
      <w:r w:rsidR="004C6E84">
        <w:rPr>
          <w:rFonts w:ascii="Times New Roman" w:hAnsi="Times New Roman" w:cs="Times New Roman"/>
          <w:sz w:val="24"/>
          <w:szCs w:val="24"/>
        </w:rPr>
        <w:t xml:space="preserve"> se basear e</w:t>
      </w:r>
      <w:r w:rsidRPr="00FA6F92">
        <w:rPr>
          <w:rFonts w:ascii="Times New Roman" w:hAnsi="Times New Roman" w:cs="Times New Roman"/>
          <w:sz w:val="24"/>
          <w:szCs w:val="24"/>
        </w:rPr>
        <w:t xml:space="preserve"> tirar conclusões próprias diante do bombardeio de informações.</w:t>
      </w:r>
    </w:p>
    <w:p w:rsidR="002D2EDB" w:rsidRPr="00B7662D" w:rsidRDefault="0082411E" w:rsidP="002E7D98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6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bookmarkStart w:id="18" w:name="_Toc464922892"/>
      <w:r w:rsidR="002D2EDB" w:rsidRPr="00B7662D">
        <w:rPr>
          <w:rFonts w:ascii="Times New Roman" w:hAnsi="Times New Roman" w:cs="Times New Roman"/>
          <w:color w:val="000000" w:themeColor="text1"/>
          <w:sz w:val="24"/>
          <w:szCs w:val="24"/>
        </w:rPr>
        <w:t>CONSIDERAÇÕES FINAIS</w:t>
      </w:r>
      <w:bookmarkEnd w:id="18"/>
    </w:p>
    <w:p w:rsidR="009261ED" w:rsidRDefault="009261ED">
      <w:pPr>
        <w:rPr>
          <w:rFonts w:ascii="Times New Roman" w:hAnsi="Times New Roman" w:cs="Times New Roman"/>
          <w:sz w:val="24"/>
          <w:szCs w:val="24"/>
        </w:rPr>
      </w:pPr>
    </w:p>
    <w:p w:rsidR="00165ACB" w:rsidRDefault="00DE59A7" w:rsidP="003D5A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vir</w:t>
      </w:r>
      <w:r w:rsidR="008F3103">
        <w:rPr>
          <w:rFonts w:ascii="Times New Roman" w:hAnsi="Times New Roman" w:cs="Times New Roman"/>
          <w:sz w:val="24"/>
          <w:szCs w:val="24"/>
        </w:rPr>
        <w:t>tude de todo o assunto tratado e fatos apresentados, pode</w:t>
      </w:r>
      <w:r w:rsidR="00A05527">
        <w:rPr>
          <w:rFonts w:ascii="Times New Roman" w:hAnsi="Times New Roman" w:cs="Times New Roman"/>
          <w:sz w:val="24"/>
          <w:szCs w:val="24"/>
        </w:rPr>
        <w:t>-se</w:t>
      </w:r>
      <w:r w:rsidR="008F3103">
        <w:rPr>
          <w:rFonts w:ascii="Times New Roman" w:hAnsi="Times New Roman" w:cs="Times New Roman"/>
          <w:sz w:val="24"/>
          <w:szCs w:val="24"/>
        </w:rPr>
        <w:t xml:space="preserve"> perceber a importância que a ética tem p</w:t>
      </w:r>
      <w:r w:rsidR="00A05527">
        <w:rPr>
          <w:rFonts w:ascii="Times New Roman" w:hAnsi="Times New Roman" w:cs="Times New Roman"/>
          <w:sz w:val="24"/>
          <w:szCs w:val="24"/>
        </w:rPr>
        <w:t xml:space="preserve">ara a vivência de forma correta, principalmente entre sociedades empresárias que buscam o sucesso e reconhecimento. A importância da ética em uma entidade vem acompanhada da fundamental presença da contabilidade, esta que </w:t>
      </w:r>
      <w:r w:rsidR="00B207D6">
        <w:rPr>
          <w:rFonts w:ascii="Times New Roman" w:hAnsi="Times New Roman" w:cs="Times New Roman"/>
          <w:sz w:val="24"/>
          <w:szCs w:val="24"/>
        </w:rPr>
        <w:t>deve seguir os preceitos adequados</w:t>
      </w:r>
      <w:r w:rsidR="00A05527">
        <w:rPr>
          <w:rFonts w:ascii="Times New Roman" w:hAnsi="Times New Roman" w:cs="Times New Roman"/>
          <w:sz w:val="24"/>
          <w:szCs w:val="24"/>
        </w:rPr>
        <w:t>, em busca de minimizar os erros e fraudes.</w:t>
      </w:r>
    </w:p>
    <w:p w:rsidR="003D5AB4" w:rsidRDefault="003D5AB4" w:rsidP="003D5A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fraco controle da contabilidade pode</w:t>
      </w:r>
      <w:r w:rsidR="008C284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se atribuir às dificuldades colocadas nas demonstrações, como a utilizaçã</w:t>
      </w:r>
      <w:r w:rsidR="008C2846">
        <w:rPr>
          <w:rFonts w:ascii="Times New Roman" w:hAnsi="Times New Roman" w:cs="Times New Roman"/>
          <w:sz w:val="24"/>
          <w:szCs w:val="24"/>
        </w:rPr>
        <w:t>o da contabilidade criativa, conf</w:t>
      </w:r>
      <w:r>
        <w:rPr>
          <w:rFonts w:ascii="Times New Roman" w:hAnsi="Times New Roman" w:cs="Times New Roman"/>
          <w:sz w:val="24"/>
          <w:szCs w:val="24"/>
        </w:rPr>
        <w:t>o</w:t>
      </w:r>
      <w:r w:rsidR="008C2846">
        <w:rPr>
          <w:rFonts w:ascii="Times New Roman" w:hAnsi="Times New Roman" w:cs="Times New Roman"/>
          <w:sz w:val="24"/>
          <w:szCs w:val="24"/>
        </w:rPr>
        <w:t>rme</w:t>
      </w:r>
      <w:r>
        <w:rPr>
          <w:rFonts w:ascii="Times New Roman" w:hAnsi="Times New Roman" w:cs="Times New Roman"/>
          <w:sz w:val="24"/>
          <w:szCs w:val="24"/>
        </w:rPr>
        <w:t xml:space="preserve"> citad</w:t>
      </w:r>
      <w:r w:rsidR="008C284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referencial, que permite a manipulação dos resultados, dificultando assim o controle fiscal. A contabilidade criativa e a fraude fiscal estão interligadas, pois com a </w:t>
      </w:r>
      <w:r w:rsidR="008C2846">
        <w:rPr>
          <w:rFonts w:ascii="Times New Roman" w:hAnsi="Times New Roman" w:cs="Times New Roman"/>
          <w:sz w:val="24"/>
          <w:szCs w:val="24"/>
        </w:rPr>
        <w:t>primeira,</w:t>
      </w:r>
      <w:r>
        <w:rPr>
          <w:rFonts w:ascii="Times New Roman" w:hAnsi="Times New Roman" w:cs="Times New Roman"/>
          <w:sz w:val="24"/>
          <w:szCs w:val="24"/>
        </w:rPr>
        <w:t xml:space="preserve"> erros dolosos tornam-se mais fáceis</w:t>
      </w:r>
      <w:r w:rsidR="00B43634">
        <w:rPr>
          <w:rFonts w:ascii="Times New Roman" w:hAnsi="Times New Roman" w:cs="Times New Roman"/>
          <w:sz w:val="24"/>
          <w:szCs w:val="24"/>
        </w:rPr>
        <w:t xml:space="preserve"> de ser praticados e mais difíceis de serem identificados, como demonstra o estudo de caso da Petrobrás, </w:t>
      </w:r>
      <w:proofErr w:type="gramStart"/>
      <w:r w:rsidR="00B43634">
        <w:rPr>
          <w:rFonts w:ascii="Times New Roman" w:hAnsi="Times New Roman" w:cs="Times New Roman"/>
          <w:sz w:val="24"/>
          <w:szCs w:val="24"/>
        </w:rPr>
        <w:t>cujo erros</w:t>
      </w:r>
      <w:proofErr w:type="gramEnd"/>
      <w:r w:rsidR="00B43634">
        <w:rPr>
          <w:rFonts w:ascii="Times New Roman" w:hAnsi="Times New Roman" w:cs="Times New Roman"/>
          <w:sz w:val="24"/>
          <w:szCs w:val="24"/>
        </w:rPr>
        <w:t xml:space="preserve"> contábeis não foram colocados em evidência e hoje, a empresa petrolífera sofre grandes consequências em detrimento às falhas de vários envolvidos nos processos de demonstrações contábeis.</w:t>
      </w:r>
    </w:p>
    <w:p w:rsidR="005004D5" w:rsidRDefault="005004D5" w:rsidP="002915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alguns cuidados dev</w:t>
      </w:r>
      <w:r w:rsidR="00156DF9">
        <w:rPr>
          <w:rFonts w:ascii="Times New Roman" w:hAnsi="Times New Roman" w:cs="Times New Roman"/>
          <w:sz w:val="24"/>
          <w:szCs w:val="24"/>
        </w:rPr>
        <w:t>em ser tomados ao se assumir</w:t>
      </w:r>
      <w:r>
        <w:rPr>
          <w:rFonts w:ascii="Times New Roman" w:hAnsi="Times New Roman" w:cs="Times New Roman"/>
          <w:sz w:val="24"/>
          <w:szCs w:val="24"/>
        </w:rPr>
        <w:t xml:space="preserve"> responsabilidade</w:t>
      </w:r>
      <w:r w:rsidR="00156D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em uma sociedade empresária. Além do controle contábil, que conta com o plano de organização</w:t>
      </w:r>
      <w:r w:rsidR="005366E5">
        <w:rPr>
          <w:rFonts w:ascii="Times New Roman" w:hAnsi="Times New Roman" w:cs="Times New Roman"/>
          <w:sz w:val="24"/>
          <w:szCs w:val="24"/>
        </w:rPr>
        <w:t xml:space="preserve">, é </w:t>
      </w:r>
      <w:r w:rsidR="00156DF9">
        <w:rPr>
          <w:rFonts w:ascii="Times New Roman" w:hAnsi="Times New Roman" w:cs="Times New Roman"/>
          <w:sz w:val="24"/>
          <w:szCs w:val="24"/>
        </w:rPr>
        <w:t xml:space="preserve">de </w:t>
      </w:r>
      <w:r w:rsidR="00156DF9"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fundamental </w:t>
      </w:r>
      <w:r w:rsidR="00156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importância, </w:t>
      </w:r>
      <w:r w:rsidR="00156DF9" w:rsidRPr="007C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adotar um </w:t>
      </w:r>
      <w:r w:rsidR="00156DF9" w:rsidRPr="00291537">
        <w:rPr>
          <w:rFonts w:ascii="Times New Roman" w:hAnsi="Times New Roman" w:cs="Times New Roman"/>
          <w:color w:val="000000" w:themeColor="text1"/>
          <w:sz w:val="24"/>
          <w:szCs w:val="24"/>
        </w:rPr>
        <w:t>compromisso moral de transparência e ética em todas as suas práticas</w:t>
      </w:r>
      <w:r w:rsidR="00291537" w:rsidRPr="00291537">
        <w:rPr>
          <w:rFonts w:ascii="Times New Roman" w:hAnsi="Times New Roman" w:cs="Times New Roman"/>
          <w:sz w:val="24"/>
          <w:szCs w:val="24"/>
        </w:rPr>
        <w:t xml:space="preserve">, principalmente no atual </w:t>
      </w:r>
      <w:proofErr w:type="spellStart"/>
      <w:r w:rsidR="00291537" w:rsidRPr="00291537">
        <w:rPr>
          <w:rFonts w:ascii="Times New Roman" w:hAnsi="Times New Roman" w:cs="Times New Roman"/>
          <w:sz w:val="24"/>
          <w:szCs w:val="24"/>
        </w:rPr>
        <w:t>contexto</w:t>
      </w:r>
      <w:r w:rsidR="00291537" w:rsidRPr="00291537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291537" w:rsidRPr="00291537">
        <w:rPr>
          <w:rFonts w:ascii="Times New Roman" w:hAnsi="Times New Roman" w:cs="Times New Roman"/>
          <w:sz w:val="24"/>
          <w:szCs w:val="24"/>
        </w:rPr>
        <w:t>, em que d</w:t>
      </w:r>
      <w:r w:rsidR="00291537" w:rsidRPr="00291537">
        <w:rPr>
          <w:rFonts w:ascii="Times New Roman" w:hAnsi="Times New Roman" w:cs="Times New Roman"/>
          <w:sz w:val="24"/>
          <w:szCs w:val="24"/>
        </w:rPr>
        <w:t xml:space="preserve">iversas vezes o lucro prevalece mais importante que as condições </w:t>
      </w:r>
      <w:r w:rsidR="00291537" w:rsidRPr="00291537">
        <w:rPr>
          <w:rFonts w:ascii="Times New Roman" w:hAnsi="Times New Roman" w:cs="Times New Roman"/>
          <w:sz w:val="24"/>
          <w:szCs w:val="24"/>
        </w:rPr>
        <w:t>éticas, muitas empresas e indivíduos não fornecem as informações precisas das suas realidades financeiras</w:t>
      </w:r>
      <w:r w:rsidR="00291537" w:rsidRPr="00291537">
        <w:rPr>
          <w:rFonts w:ascii="Times New Roman" w:hAnsi="Times New Roman" w:cs="Times New Roman"/>
          <w:sz w:val="24"/>
          <w:szCs w:val="24"/>
        </w:rPr>
        <w:t>, assim é necessário que</w:t>
      </w:r>
      <w:r w:rsidR="00291537" w:rsidRPr="00291537">
        <w:rPr>
          <w:rFonts w:ascii="Times New Roman" w:hAnsi="Times New Roman" w:cs="Times New Roman"/>
          <w:sz w:val="24"/>
          <w:szCs w:val="24"/>
        </w:rPr>
        <w:t xml:space="preserve"> o profissional contábil </w:t>
      </w:r>
      <w:r w:rsidR="00291537" w:rsidRPr="00291537">
        <w:rPr>
          <w:rFonts w:ascii="Times New Roman" w:hAnsi="Times New Roman" w:cs="Times New Roman"/>
          <w:sz w:val="24"/>
          <w:szCs w:val="24"/>
        </w:rPr>
        <w:t>esteja</w:t>
      </w:r>
      <w:r w:rsidR="00291537" w:rsidRPr="00291537">
        <w:rPr>
          <w:rFonts w:ascii="Times New Roman" w:hAnsi="Times New Roman" w:cs="Times New Roman"/>
          <w:sz w:val="24"/>
          <w:szCs w:val="24"/>
        </w:rPr>
        <w:t xml:space="preserve"> preparado para lidar com essas situações, e, mais ainda, ser capaz de dizer não a certas propostas, agindo sempre de modo coerente aos princípios contábeis (BARROS, 2010).</w:t>
      </w:r>
    </w:p>
    <w:p w:rsidR="005004D5" w:rsidRPr="007C3F49" w:rsidRDefault="005004D5" w:rsidP="001C43F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4D5" w:rsidRDefault="005004D5">
      <w:pPr>
        <w:rPr>
          <w:rFonts w:ascii="Times New Roman" w:hAnsi="Times New Roman" w:cs="Times New Roman"/>
          <w:sz w:val="24"/>
          <w:szCs w:val="24"/>
        </w:rPr>
      </w:pPr>
    </w:p>
    <w:p w:rsidR="00A646A1" w:rsidRDefault="00A646A1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bookmarkStart w:id="19" w:name="_Toc464922893"/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0B06F2" w:rsidRPr="00B7662D" w:rsidRDefault="00727B95" w:rsidP="002E7D98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6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REFERÊNCIAS</w:t>
      </w:r>
      <w:bookmarkEnd w:id="19"/>
    </w:p>
    <w:p w:rsidR="00D80412" w:rsidRDefault="00D80412" w:rsidP="00D80412">
      <w:pPr>
        <w:spacing w:after="0" w:line="360" w:lineRule="auto"/>
        <w:jc w:val="both"/>
      </w:pPr>
    </w:p>
    <w:p w:rsidR="00727B95" w:rsidRPr="00D015D3" w:rsidRDefault="00D80412" w:rsidP="00D0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5D3">
        <w:rPr>
          <w:rFonts w:ascii="Times New Roman" w:hAnsi="Times New Roman" w:cs="Times New Roman"/>
          <w:sz w:val="24"/>
          <w:szCs w:val="24"/>
        </w:rPr>
        <w:t xml:space="preserve">Barros, M.R.F. (2010). </w:t>
      </w:r>
      <w:r w:rsidRPr="00D015D3">
        <w:rPr>
          <w:rFonts w:ascii="Times New Roman" w:hAnsi="Times New Roman" w:cs="Times New Roman"/>
          <w:b/>
          <w:sz w:val="24"/>
          <w:szCs w:val="24"/>
        </w:rPr>
        <w:t>A ética no exercício da profissão contábil. Monografia de graduação em ciências contábeis,</w:t>
      </w:r>
      <w:r w:rsidRPr="00D015D3">
        <w:rPr>
          <w:rFonts w:ascii="Times New Roman" w:hAnsi="Times New Roman" w:cs="Times New Roman"/>
          <w:sz w:val="24"/>
          <w:szCs w:val="24"/>
        </w:rPr>
        <w:t xml:space="preserve"> Pontifícia Universidade Católica de Minas Gerais, Belo Horizonte, Minas Gerais, Brasil</w:t>
      </w:r>
      <w:r w:rsidRPr="00D015D3">
        <w:rPr>
          <w:rFonts w:ascii="Times New Roman" w:hAnsi="Times New Roman" w:cs="Times New Roman"/>
          <w:sz w:val="24"/>
          <w:szCs w:val="24"/>
        </w:rPr>
        <w:t>;</w:t>
      </w:r>
    </w:p>
    <w:p w:rsidR="00D80412" w:rsidRPr="00D015D3" w:rsidRDefault="00D80412" w:rsidP="00D80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517" w:rsidRDefault="00D80412" w:rsidP="00D0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5D3">
        <w:rPr>
          <w:rFonts w:ascii="Times New Roman" w:hAnsi="Times New Roman" w:cs="Times New Roman"/>
          <w:sz w:val="24"/>
          <w:szCs w:val="24"/>
        </w:rPr>
        <w:t xml:space="preserve">SANTOS, Geovane Camilo dos; SILVA, </w:t>
      </w:r>
      <w:proofErr w:type="spellStart"/>
      <w:r w:rsidRPr="00D015D3">
        <w:rPr>
          <w:rFonts w:ascii="Times New Roman" w:hAnsi="Times New Roman" w:cs="Times New Roman"/>
          <w:sz w:val="24"/>
          <w:szCs w:val="24"/>
        </w:rPr>
        <w:t>Rayne</w:t>
      </w:r>
      <w:proofErr w:type="spellEnd"/>
      <w:r w:rsidRPr="00D015D3">
        <w:rPr>
          <w:rFonts w:ascii="Times New Roman" w:hAnsi="Times New Roman" w:cs="Times New Roman"/>
          <w:sz w:val="24"/>
          <w:szCs w:val="24"/>
        </w:rPr>
        <w:t xml:space="preserve"> Martins. Contabilidade Criativa: Brechas nas Normas Contábeis ou Fraude Contábil</w:t>
      </w:r>
      <w:proofErr w:type="gramStart"/>
      <w:r w:rsidRPr="00D015D3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D015D3">
        <w:rPr>
          <w:rFonts w:ascii="Times New Roman" w:hAnsi="Times New Roman" w:cs="Times New Roman"/>
          <w:sz w:val="24"/>
          <w:szCs w:val="24"/>
        </w:rPr>
        <w:t xml:space="preserve"> RAGC</w:t>
      </w:r>
      <w:r w:rsidR="00B9408C" w:rsidRPr="00D015D3">
        <w:rPr>
          <w:rFonts w:ascii="Times New Roman" w:hAnsi="Times New Roman" w:cs="Times New Roman"/>
          <w:sz w:val="24"/>
          <w:szCs w:val="24"/>
        </w:rPr>
        <w:t>/2016: v.4, n.13, p.144-161</w:t>
      </w:r>
      <w:r w:rsidRPr="00D015D3">
        <w:rPr>
          <w:rFonts w:ascii="Times New Roman" w:hAnsi="Times New Roman" w:cs="Times New Roman"/>
          <w:sz w:val="24"/>
          <w:szCs w:val="24"/>
        </w:rPr>
        <w:t>.</w:t>
      </w:r>
    </w:p>
    <w:p w:rsidR="00D015D3" w:rsidRPr="00D015D3" w:rsidRDefault="00D015D3" w:rsidP="00D0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517" w:rsidRPr="00D015D3" w:rsidRDefault="00292517" w:rsidP="00D015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5D3">
        <w:rPr>
          <w:rFonts w:ascii="Times New Roman" w:hAnsi="Times New Roman" w:cs="Times New Roman"/>
          <w:sz w:val="24"/>
          <w:szCs w:val="24"/>
        </w:rPr>
        <w:t xml:space="preserve">ARRUDA, M.C.C. </w:t>
      </w:r>
      <w:r w:rsidRPr="00D015D3">
        <w:rPr>
          <w:rFonts w:ascii="Times New Roman" w:hAnsi="Times New Roman" w:cs="Times New Roman"/>
          <w:b/>
          <w:sz w:val="24"/>
          <w:szCs w:val="24"/>
        </w:rPr>
        <w:t>Código de Ética: um instrumento que adiciona valor</w:t>
      </w:r>
      <w:r w:rsidRPr="00D015D3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gramStart"/>
      <w:r w:rsidRPr="00D015D3">
        <w:rPr>
          <w:rFonts w:ascii="Times New Roman" w:hAnsi="Times New Roman" w:cs="Times New Roman"/>
          <w:sz w:val="24"/>
          <w:szCs w:val="24"/>
        </w:rPr>
        <w:t>Negócio Editora, 2002</w:t>
      </w:r>
      <w:proofErr w:type="gramEnd"/>
      <w:r w:rsidRPr="00D015D3">
        <w:rPr>
          <w:rFonts w:ascii="Times New Roman" w:hAnsi="Times New Roman" w:cs="Times New Roman"/>
          <w:sz w:val="24"/>
          <w:szCs w:val="24"/>
        </w:rPr>
        <w:t>.</w:t>
      </w:r>
    </w:p>
    <w:p w:rsidR="00292517" w:rsidRPr="00D015D3" w:rsidRDefault="00292517" w:rsidP="002925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5D3">
        <w:rPr>
          <w:rFonts w:ascii="Times New Roman" w:hAnsi="Times New Roman" w:cs="Times New Roman"/>
          <w:sz w:val="24"/>
          <w:szCs w:val="24"/>
        </w:rPr>
        <w:t xml:space="preserve">TOMELLIN, J. F.; SIEGEL N. Ética: </w:t>
      </w:r>
      <w:r w:rsidRPr="00D015D3">
        <w:rPr>
          <w:rFonts w:ascii="Times New Roman" w:hAnsi="Times New Roman" w:cs="Times New Roman"/>
          <w:b/>
          <w:sz w:val="24"/>
          <w:szCs w:val="24"/>
        </w:rPr>
        <w:t>Ética</w:t>
      </w:r>
      <w:r w:rsidRPr="00D015D3">
        <w:rPr>
          <w:rFonts w:ascii="Times New Roman" w:hAnsi="Times New Roman" w:cs="Times New Roman"/>
          <w:sz w:val="24"/>
          <w:szCs w:val="24"/>
        </w:rPr>
        <w:t xml:space="preserve"> e Educação. 4º Período, 2012. </w:t>
      </w:r>
    </w:p>
    <w:p w:rsidR="00292517" w:rsidRPr="00D015D3" w:rsidRDefault="00292517" w:rsidP="00D015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5D3">
        <w:rPr>
          <w:rFonts w:ascii="Times New Roman" w:hAnsi="Times New Roman" w:cs="Times New Roman"/>
          <w:sz w:val="24"/>
          <w:szCs w:val="24"/>
        </w:rPr>
        <w:t xml:space="preserve">VALLS, Álvaro L. M. </w:t>
      </w:r>
      <w:r w:rsidRPr="00D015D3">
        <w:rPr>
          <w:rFonts w:ascii="Times New Roman" w:hAnsi="Times New Roman" w:cs="Times New Roman"/>
          <w:b/>
          <w:sz w:val="24"/>
          <w:szCs w:val="24"/>
        </w:rPr>
        <w:t>O que é Ética.</w:t>
      </w:r>
      <w:r w:rsidRPr="00D015D3">
        <w:rPr>
          <w:rFonts w:ascii="Times New Roman" w:hAnsi="Times New Roman" w:cs="Times New Roman"/>
          <w:sz w:val="24"/>
          <w:szCs w:val="24"/>
        </w:rPr>
        <w:t xml:space="preserve"> Coleção primeiros passos nº 177. São Paulo: Editora Brasiliense, 1994.</w:t>
      </w:r>
    </w:p>
    <w:p w:rsidR="00B9408C" w:rsidRPr="00D015D3" w:rsidRDefault="00292517" w:rsidP="00D015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5D3">
        <w:rPr>
          <w:rFonts w:ascii="Times New Roman" w:hAnsi="Times New Roman" w:cs="Times New Roman"/>
          <w:sz w:val="24"/>
          <w:szCs w:val="24"/>
        </w:rPr>
        <w:t xml:space="preserve">ALBUQUERQUE, Mário P.; MEDEIROS, Humberto J. </w:t>
      </w:r>
      <w:proofErr w:type="gramStart"/>
      <w:r w:rsidRPr="00D015D3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D015D3">
        <w:rPr>
          <w:rFonts w:ascii="Times New Roman" w:hAnsi="Times New Roman" w:cs="Times New Roman"/>
          <w:sz w:val="24"/>
          <w:szCs w:val="24"/>
        </w:rPr>
        <w:t xml:space="preserve"> BARBOZA, Márcia N. </w:t>
      </w:r>
      <w:r w:rsidRPr="00D015D3">
        <w:rPr>
          <w:rFonts w:ascii="Times New Roman" w:hAnsi="Times New Roman" w:cs="Times New Roman"/>
          <w:b/>
          <w:sz w:val="24"/>
          <w:szCs w:val="24"/>
        </w:rPr>
        <w:t>O combate á corrupção no mundo contemporâneo e o papel do Ministério Público no combate a corrupção</w:t>
      </w:r>
      <w:r w:rsidRPr="00D015D3">
        <w:rPr>
          <w:rFonts w:ascii="Times New Roman" w:hAnsi="Times New Roman" w:cs="Times New Roman"/>
          <w:sz w:val="24"/>
          <w:szCs w:val="24"/>
        </w:rPr>
        <w:t>. Brasília: Ministério Público Federal, 2006.</w:t>
      </w:r>
    </w:p>
    <w:p w:rsidR="00292517" w:rsidRPr="00D015D3" w:rsidRDefault="00292517" w:rsidP="002925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5D3">
        <w:rPr>
          <w:rFonts w:ascii="Times New Roman" w:hAnsi="Times New Roman" w:cs="Times New Roman"/>
          <w:sz w:val="24"/>
          <w:szCs w:val="24"/>
        </w:rPr>
        <w:t xml:space="preserve">ALMEIDA, M. C. </w:t>
      </w:r>
      <w:r w:rsidRPr="00D015D3">
        <w:rPr>
          <w:rFonts w:ascii="Times New Roman" w:hAnsi="Times New Roman" w:cs="Times New Roman"/>
          <w:b/>
          <w:sz w:val="24"/>
          <w:szCs w:val="24"/>
        </w:rPr>
        <w:t>Auditoria: um cur</w:t>
      </w:r>
      <w:bookmarkStart w:id="20" w:name="_GoBack"/>
      <w:bookmarkEnd w:id="20"/>
      <w:r w:rsidRPr="00D015D3">
        <w:rPr>
          <w:rFonts w:ascii="Times New Roman" w:hAnsi="Times New Roman" w:cs="Times New Roman"/>
          <w:b/>
          <w:sz w:val="24"/>
          <w:szCs w:val="24"/>
        </w:rPr>
        <w:t>so moderno e completo</w:t>
      </w:r>
      <w:r w:rsidRPr="00D015D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015D3">
        <w:rPr>
          <w:rFonts w:ascii="Times New Roman" w:hAnsi="Times New Roman" w:cs="Times New Roman"/>
          <w:sz w:val="24"/>
          <w:szCs w:val="24"/>
        </w:rPr>
        <w:t>6.</w:t>
      </w:r>
      <w:proofErr w:type="gramEnd"/>
      <w:r w:rsidRPr="00D015D3">
        <w:rPr>
          <w:rFonts w:ascii="Times New Roman" w:hAnsi="Times New Roman" w:cs="Times New Roman"/>
          <w:sz w:val="24"/>
          <w:szCs w:val="24"/>
        </w:rPr>
        <w:t>ed. São Paulo: Atlas, 2007</w:t>
      </w:r>
    </w:p>
    <w:p w:rsidR="00E76E70" w:rsidRPr="00D015D3" w:rsidRDefault="00292517" w:rsidP="002925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5D3">
        <w:rPr>
          <w:rFonts w:ascii="Times New Roman" w:hAnsi="Times New Roman" w:cs="Times New Roman"/>
          <w:sz w:val="24"/>
          <w:szCs w:val="24"/>
        </w:rPr>
        <w:t xml:space="preserve">OLIVEIRA, L. M. de; DINIZ FILHO, A. </w:t>
      </w:r>
      <w:r w:rsidRPr="00D015D3">
        <w:rPr>
          <w:rFonts w:ascii="Times New Roman" w:hAnsi="Times New Roman" w:cs="Times New Roman"/>
          <w:b/>
          <w:sz w:val="24"/>
          <w:szCs w:val="24"/>
        </w:rPr>
        <w:t>Curso básico de auditoria</w:t>
      </w:r>
      <w:r w:rsidRPr="00D015D3">
        <w:rPr>
          <w:rFonts w:ascii="Times New Roman" w:hAnsi="Times New Roman" w:cs="Times New Roman"/>
          <w:sz w:val="24"/>
          <w:szCs w:val="24"/>
        </w:rPr>
        <w:t xml:space="preserve">. São Paulo: Atlas, 2001. </w:t>
      </w:r>
    </w:p>
    <w:p w:rsidR="00E76E70" w:rsidRPr="00D015D3" w:rsidRDefault="00292517" w:rsidP="00D015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5D3">
        <w:rPr>
          <w:rFonts w:ascii="Times New Roman" w:hAnsi="Times New Roman" w:cs="Times New Roman"/>
          <w:sz w:val="24"/>
          <w:szCs w:val="24"/>
        </w:rPr>
        <w:t xml:space="preserve">PEREZ JUNIOR, J. H. </w:t>
      </w:r>
      <w:r w:rsidRPr="00D015D3">
        <w:rPr>
          <w:rFonts w:ascii="Times New Roman" w:hAnsi="Times New Roman" w:cs="Times New Roman"/>
          <w:b/>
          <w:sz w:val="24"/>
          <w:szCs w:val="24"/>
        </w:rPr>
        <w:t>Auditoria de demonstrações contábeis: normas e procedimentos</w:t>
      </w:r>
      <w:r w:rsidRPr="00D015D3">
        <w:rPr>
          <w:rFonts w:ascii="Times New Roman" w:hAnsi="Times New Roman" w:cs="Times New Roman"/>
          <w:sz w:val="24"/>
          <w:szCs w:val="24"/>
        </w:rPr>
        <w:t xml:space="preserve">. 3. </w:t>
      </w:r>
      <w:proofErr w:type="gramStart"/>
      <w:r w:rsidRPr="00D015D3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D015D3">
        <w:rPr>
          <w:rFonts w:ascii="Times New Roman" w:hAnsi="Times New Roman" w:cs="Times New Roman"/>
          <w:sz w:val="24"/>
          <w:szCs w:val="24"/>
        </w:rPr>
        <w:t xml:space="preserve"> São Paulo: Atlas, 2004. </w:t>
      </w:r>
    </w:p>
    <w:p w:rsidR="00E76E70" w:rsidRPr="00D015D3" w:rsidRDefault="00292517" w:rsidP="00D015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5D3">
        <w:rPr>
          <w:rFonts w:ascii="Times New Roman" w:hAnsi="Times New Roman" w:cs="Times New Roman"/>
          <w:sz w:val="24"/>
          <w:szCs w:val="24"/>
        </w:rPr>
        <w:t xml:space="preserve">PEREZ JUNIOR, J. H. </w:t>
      </w:r>
      <w:r w:rsidRPr="00D015D3">
        <w:rPr>
          <w:rFonts w:ascii="Times New Roman" w:hAnsi="Times New Roman" w:cs="Times New Roman"/>
          <w:b/>
          <w:sz w:val="24"/>
          <w:szCs w:val="24"/>
        </w:rPr>
        <w:t>Auditoria de demonstrações contábeis: normas e procedimentos</w:t>
      </w:r>
      <w:r w:rsidRPr="00D015D3">
        <w:rPr>
          <w:rFonts w:ascii="Times New Roman" w:hAnsi="Times New Roman" w:cs="Times New Roman"/>
          <w:sz w:val="24"/>
          <w:szCs w:val="24"/>
        </w:rPr>
        <w:t xml:space="preserve">. 3. </w:t>
      </w:r>
      <w:proofErr w:type="gramStart"/>
      <w:r w:rsidRPr="00D015D3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D015D3">
        <w:rPr>
          <w:rFonts w:ascii="Times New Roman" w:hAnsi="Times New Roman" w:cs="Times New Roman"/>
          <w:sz w:val="24"/>
          <w:szCs w:val="24"/>
        </w:rPr>
        <w:t xml:space="preserve"> São</w:t>
      </w:r>
      <w:r w:rsidR="00E76E70" w:rsidRPr="00D015D3">
        <w:rPr>
          <w:rFonts w:ascii="Times New Roman" w:hAnsi="Times New Roman" w:cs="Times New Roman"/>
          <w:sz w:val="24"/>
          <w:szCs w:val="24"/>
        </w:rPr>
        <w:t xml:space="preserve"> </w:t>
      </w:r>
      <w:r w:rsidRPr="00D015D3">
        <w:rPr>
          <w:rFonts w:ascii="Times New Roman" w:hAnsi="Times New Roman" w:cs="Times New Roman"/>
          <w:sz w:val="24"/>
          <w:szCs w:val="24"/>
        </w:rPr>
        <w:t>Paulo: Atlas, 2004.</w:t>
      </w:r>
    </w:p>
    <w:p w:rsidR="00292517" w:rsidRPr="00D015D3" w:rsidRDefault="00292517" w:rsidP="00D015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LYRA, </w:t>
      </w:r>
      <w:proofErr w:type="spellStart"/>
      <w:r w:rsidRPr="00D01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Walkyria</w:t>
      </w:r>
      <w:proofErr w:type="spellEnd"/>
      <w:r w:rsidRPr="00D01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01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Cozzi</w:t>
      </w:r>
      <w:proofErr w:type="spellEnd"/>
      <w:r w:rsidRPr="00D01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="00F84EFB" w:rsidRPr="00D01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(2012)</w:t>
      </w:r>
      <w:r w:rsidRPr="00D01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015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 importância do código de ética no ambiente empresarial</w:t>
      </w:r>
      <w:r w:rsidRPr="00D01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Disponível em: http://virtual.unimonte.br/leitura.asp?</w:t>
      </w:r>
      <w:proofErr w:type="gramStart"/>
      <w:r w:rsidRPr="00D01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tipo</w:t>
      </w:r>
      <w:proofErr w:type="gramEnd"/>
      <w:r w:rsidRPr="00D01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=4&amp;id=6415. Acessado em 15/10/2016 as </w:t>
      </w:r>
      <w:proofErr w:type="gramStart"/>
      <w:r w:rsidRPr="00D01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14:02</w:t>
      </w:r>
      <w:proofErr w:type="gramEnd"/>
    </w:p>
    <w:p w:rsidR="00292517" w:rsidRPr="00D015D3" w:rsidRDefault="00292517" w:rsidP="00D015D3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1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RONCONI, Diego </w:t>
      </w:r>
      <w:proofErr w:type="gramStart"/>
      <w:r w:rsidRPr="00D01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Richard.</w:t>
      </w:r>
      <w:proofErr w:type="gramEnd"/>
      <w:r w:rsidRPr="00D01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(2011).</w:t>
      </w:r>
      <w:r w:rsidRPr="00D01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015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Os códigos de ética e disciplina empresariais e seu impacto na dinâmica da sociedade e na cidadania empresarial</w:t>
      </w:r>
      <w:r w:rsidRPr="00D01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Disponível em: http://jus2.uol.com.br/doutrina/texto.asp?</w:t>
      </w:r>
      <w:proofErr w:type="gramStart"/>
      <w:r w:rsidRPr="00D01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id</w:t>
      </w:r>
      <w:proofErr w:type="gramEnd"/>
      <w:r w:rsidRPr="00D01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=5530. Acessado em 15/10/2016 as </w:t>
      </w:r>
      <w:proofErr w:type="gramStart"/>
      <w:r w:rsidRPr="00D01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15:00</w:t>
      </w:r>
      <w:proofErr w:type="gramEnd"/>
    </w:p>
    <w:sectPr w:rsidR="00292517" w:rsidRPr="00D015D3" w:rsidSect="00B7662D">
      <w:headerReference w:type="default" r:id="rId9"/>
      <w:pgSz w:w="11906" w:h="16838"/>
      <w:pgMar w:top="1701" w:right="1134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38B" w:rsidRDefault="00ED038B" w:rsidP="004E7131">
      <w:pPr>
        <w:spacing w:after="0" w:line="240" w:lineRule="auto"/>
      </w:pPr>
      <w:r>
        <w:separator/>
      </w:r>
    </w:p>
  </w:endnote>
  <w:endnote w:type="continuationSeparator" w:id="0">
    <w:p w:rsidR="00ED038B" w:rsidRDefault="00ED038B" w:rsidP="004E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38B" w:rsidRDefault="00ED038B" w:rsidP="004E7131">
      <w:pPr>
        <w:spacing w:after="0" w:line="240" w:lineRule="auto"/>
      </w:pPr>
      <w:r>
        <w:separator/>
      </w:r>
    </w:p>
  </w:footnote>
  <w:footnote w:type="continuationSeparator" w:id="0">
    <w:p w:rsidR="00ED038B" w:rsidRDefault="00ED038B" w:rsidP="004E7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7E" w:rsidRDefault="00C5097E">
    <w:pPr>
      <w:pStyle w:val="Cabealho"/>
    </w:pPr>
  </w:p>
  <w:p w:rsidR="00C5097E" w:rsidRDefault="00C509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7752A"/>
    <w:multiLevelType w:val="hybridMultilevel"/>
    <w:tmpl w:val="307C6880"/>
    <w:lvl w:ilvl="0" w:tplc="9590607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F73087"/>
    <w:multiLevelType w:val="hybridMultilevel"/>
    <w:tmpl w:val="4AA2AFB6"/>
    <w:lvl w:ilvl="0" w:tplc="BB1E1AA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304E6E95"/>
    <w:multiLevelType w:val="hybridMultilevel"/>
    <w:tmpl w:val="1E88CFF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07B7165"/>
    <w:multiLevelType w:val="hybridMultilevel"/>
    <w:tmpl w:val="5FFE2B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0673C"/>
    <w:multiLevelType w:val="hybridMultilevel"/>
    <w:tmpl w:val="10CE1F68"/>
    <w:lvl w:ilvl="0" w:tplc="E81AD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71"/>
    <w:rsid w:val="00005122"/>
    <w:rsid w:val="00015413"/>
    <w:rsid w:val="000241E9"/>
    <w:rsid w:val="00030485"/>
    <w:rsid w:val="00054C59"/>
    <w:rsid w:val="000573EF"/>
    <w:rsid w:val="0006230A"/>
    <w:rsid w:val="0006702A"/>
    <w:rsid w:val="0007025D"/>
    <w:rsid w:val="0007222E"/>
    <w:rsid w:val="000754D9"/>
    <w:rsid w:val="0009038A"/>
    <w:rsid w:val="0009558A"/>
    <w:rsid w:val="000A1A53"/>
    <w:rsid w:val="000B06F2"/>
    <w:rsid w:val="000B10A3"/>
    <w:rsid w:val="000C4A73"/>
    <w:rsid w:val="000E1FB0"/>
    <w:rsid w:val="000E654A"/>
    <w:rsid w:val="00100FA0"/>
    <w:rsid w:val="00107F36"/>
    <w:rsid w:val="0011014F"/>
    <w:rsid w:val="00112EC5"/>
    <w:rsid w:val="00116748"/>
    <w:rsid w:val="0012032D"/>
    <w:rsid w:val="001248B2"/>
    <w:rsid w:val="00131628"/>
    <w:rsid w:val="001362A1"/>
    <w:rsid w:val="0013697B"/>
    <w:rsid w:val="00140FE2"/>
    <w:rsid w:val="001524DB"/>
    <w:rsid w:val="00154044"/>
    <w:rsid w:val="00156DF9"/>
    <w:rsid w:val="00165ACB"/>
    <w:rsid w:val="00170C91"/>
    <w:rsid w:val="001725EC"/>
    <w:rsid w:val="00173FF4"/>
    <w:rsid w:val="0018514A"/>
    <w:rsid w:val="00191B47"/>
    <w:rsid w:val="001A72B6"/>
    <w:rsid w:val="001B5001"/>
    <w:rsid w:val="001B6992"/>
    <w:rsid w:val="001C43FF"/>
    <w:rsid w:val="001C5016"/>
    <w:rsid w:val="001C5623"/>
    <w:rsid w:val="001C6CBC"/>
    <w:rsid w:val="001F0698"/>
    <w:rsid w:val="001F45AE"/>
    <w:rsid w:val="001F7E23"/>
    <w:rsid w:val="00207862"/>
    <w:rsid w:val="00214BFD"/>
    <w:rsid w:val="0023369F"/>
    <w:rsid w:val="00291537"/>
    <w:rsid w:val="00292517"/>
    <w:rsid w:val="002A3E13"/>
    <w:rsid w:val="002B2822"/>
    <w:rsid w:val="002B2C84"/>
    <w:rsid w:val="002C21E2"/>
    <w:rsid w:val="002C2274"/>
    <w:rsid w:val="002C4E2A"/>
    <w:rsid w:val="002D2EDB"/>
    <w:rsid w:val="002D3196"/>
    <w:rsid w:val="002E54FB"/>
    <w:rsid w:val="002E7D98"/>
    <w:rsid w:val="002F4200"/>
    <w:rsid w:val="002F5900"/>
    <w:rsid w:val="002F6391"/>
    <w:rsid w:val="003013D0"/>
    <w:rsid w:val="003128EF"/>
    <w:rsid w:val="00314C44"/>
    <w:rsid w:val="00325840"/>
    <w:rsid w:val="003329DC"/>
    <w:rsid w:val="00337DA8"/>
    <w:rsid w:val="003462D2"/>
    <w:rsid w:val="00350DE1"/>
    <w:rsid w:val="003563D6"/>
    <w:rsid w:val="00356BC7"/>
    <w:rsid w:val="003727D1"/>
    <w:rsid w:val="003941D0"/>
    <w:rsid w:val="003A0804"/>
    <w:rsid w:val="003A4B8A"/>
    <w:rsid w:val="003B6A23"/>
    <w:rsid w:val="003B77EC"/>
    <w:rsid w:val="003C1E65"/>
    <w:rsid w:val="003C3FDE"/>
    <w:rsid w:val="003C541A"/>
    <w:rsid w:val="003C5EB9"/>
    <w:rsid w:val="003D5AB4"/>
    <w:rsid w:val="003D6CA5"/>
    <w:rsid w:val="003F1BFF"/>
    <w:rsid w:val="003F44B6"/>
    <w:rsid w:val="003F4B54"/>
    <w:rsid w:val="003F7789"/>
    <w:rsid w:val="0042298F"/>
    <w:rsid w:val="00437B0D"/>
    <w:rsid w:val="00437CEC"/>
    <w:rsid w:val="00437F1E"/>
    <w:rsid w:val="004503EF"/>
    <w:rsid w:val="00455384"/>
    <w:rsid w:val="00465DF8"/>
    <w:rsid w:val="0046653B"/>
    <w:rsid w:val="00470310"/>
    <w:rsid w:val="00471F97"/>
    <w:rsid w:val="00475E59"/>
    <w:rsid w:val="004822C7"/>
    <w:rsid w:val="004910AE"/>
    <w:rsid w:val="00493DCB"/>
    <w:rsid w:val="0049590E"/>
    <w:rsid w:val="00495CBF"/>
    <w:rsid w:val="004B331B"/>
    <w:rsid w:val="004B51CD"/>
    <w:rsid w:val="004C0C82"/>
    <w:rsid w:val="004C6E84"/>
    <w:rsid w:val="004E0393"/>
    <w:rsid w:val="004E3E82"/>
    <w:rsid w:val="004E7131"/>
    <w:rsid w:val="004F2A33"/>
    <w:rsid w:val="005004D5"/>
    <w:rsid w:val="0051371B"/>
    <w:rsid w:val="00514BC1"/>
    <w:rsid w:val="0051517D"/>
    <w:rsid w:val="00534067"/>
    <w:rsid w:val="005348CA"/>
    <w:rsid w:val="00536056"/>
    <w:rsid w:val="005366E5"/>
    <w:rsid w:val="00540A1B"/>
    <w:rsid w:val="005754FB"/>
    <w:rsid w:val="00576686"/>
    <w:rsid w:val="005816A1"/>
    <w:rsid w:val="00583566"/>
    <w:rsid w:val="00595D12"/>
    <w:rsid w:val="005A02B3"/>
    <w:rsid w:val="005A4BA2"/>
    <w:rsid w:val="005A5239"/>
    <w:rsid w:val="005B33E2"/>
    <w:rsid w:val="005B3B98"/>
    <w:rsid w:val="005B7C34"/>
    <w:rsid w:val="005B7F2C"/>
    <w:rsid w:val="005C1FC2"/>
    <w:rsid w:val="005D55BD"/>
    <w:rsid w:val="005E784C"/>
    <w:rsid w:val="005F2DB7"/>
    <w:rsid w:val="006025FC"/>
    <w:rsid w:val="00603BEE"/>
    <w:rsid w:val="00615C96"/>
    <w:rsid w:val="006221A3"/>
    <w:rsid w:val="006246BD"/>
    <w:rsid w:val="0062533D"/>
    <w:rsid w:val="00630694"/>
    <w:rsid w:val="00645413"/>
    <w:rsid w:val="00646619"/>
    <w:rsid w:val="0065051B"/>
    <w:rsid w:val="006545C6"/>
    <w:rsid w:val="00655219"/>
    <w:rsid w:val="0065686B"/>
    <w:rsid w:val="006708F2"/>
    <w:rsid w:val="00671E5C"/>
    <w:rsid w:val="00671F18"/>
    <w:rsid w:val="00681EA7"/>
    <w:rsid w:val="00684F24"/>
    <w:rsid w:val="00691F40"/>
    <w:rsid w:val="006B2C96"/>
    <w:rsid w:val="006D1EE6"/>
    <w:rsid w:val="006E7B57"/>
    <w:rsid w:val="006F0068"/>
    <w:rsid w:val="00722219"/>
    <w:rsid w:val="00725E62"/>
    <w:rsid w:val="00727B95"/>
    <w:rsid w:val="00743F4E"/>
    <w:rsid w:val="00744820"/>
    <w:rsid w:val="00750CFF"/>
    <w:rsid w:val="0077362A"/>
    <w:rsid w:val="007756DF"/>
    <w:rsid w:val="0078077F"/>
    <w:rsid w:val="00780DCA"/>
    <w:rsid w:val="00781A78"/>
    <w:rsid w:val="00783B28"/>
    <w:rsid w:val="00786990"/>
    <w:rsid w:val="00794E64"/>
    <w:rsid w:val="007A0061"/>
    <w:rsid w:val="007A2123"/>
    <w:rsid w:val="007A2471"/>
    <w:rsid w:val="007A30EB"/>
    <w:rsid w:val="007B7DBE"/>
    <w:rsid w:val="007C3F49"/>
    <w:rsid w:val="007D3327"/>
    <w:rsid w:val="007E702C"/>
    <w:rsid w:val="007F2D24"/>
    <w:rsid w:val="008120F0"/>
    <w:rsid w:val="0081673C"/>
    <w:rsid w:val="0082411E"/>
    <w:rsid w:val="00827208"/>
    <w:rsid w:val="00831A73"/>
    <w:rsid w:val="00856069"/>
    <w:rsid w:val="00882BAD"/>
    <w:rsid w:val="00884913"/>
    <w:rsid w:val="008914B1"/>
    <w:rsid w:val="00894863"/>
    <w:rsid w:val="008B08EC"/>
    <w:rsid w:val="008B2388"/>
    <w:rsid w:val="008B4220"/>
    <w:rsid w:val="008C2846"/>
    <w:rsid w:val="008C2BFE"/>
    <w:rsid w:val="008C3AD1"/>
    <w:rsid w:val="008D0416"/>
    <w:rsid w:val="008D5DF5"/>
    <w:rsid w:val="008D65EB"/>
    <w:rsid w:val="008E3241"/>
    <w:rsid w:val="008E7D3A"/>
    <w:rsid w:val="008E7E8B"/>
    <w:rsid w:val="008F3103"/>
    <w:rsid w:val="008F4038"/>
    <w:rsid w:val="00902BB3"/>
    <w:rsid w:val="009145B2"/>
    <w:rsid w:val="00923A84"/>
    <w:rsid w:val="009261ED"/>
    <w:rsid w:val="00947B84"/>
    <w:rsid w:val="0096115B"/>
    <w:rsid w:val="009710E5"/>
    <w:rsid w:val="00976D75"/>
    <w:rsid w:val="00987976"/>
    <w:rsid w:val="009A0FB5"/>
    <w:rsid w:val="009A3C46"/>
    <w:rsid w:val="009B412B"/>
    <w:rsid w:val="009C2EE1"/>
    <w:rsid w:val="009D1BD5"/>
    <w:rsid w:val="009D251E"/>
    <w:rsid w:val="009F2C2B"/>
    <w:rsid w:val="009F7616"/>
    <w:rsid w:val="00A05527"/>
    <w:rsid w:val="00A076EE"/>
    <w:rsid w:val="00A12573"/>
    <w:rsid w:val="00A20DC2"/>
    <w:rsid w:val="00A328A8"/>
    <w:rsid w:val="00A373A3"/>
    <w:rsid w:val="00A37443"/>
    <w:rsid w:val="00A43F14"/>
    <w:rsid w:val="00A5462C"/>
    <w:rsid w:val="00A646A1"/>
    <w:rsid w:val="00A73BC3"/>
    <w:rsid w:val="00A77DE8"/>
    <w:rsid w:val="00A863E0"/>
    <w:rsid w:val="00A90DCB"/>
    <w:rsid w:val="00A9218F"/>
    <w:rsid w:val="00A92721"/>
    <w:rsid w:val="00A93CEA"/>
    <w:rsid w:val="00A93D94"/>
    <w:rsid w:val="00AA6859"/>
    <w:rsid w:val="00AB7CCD"/>
    <w:rsid w:val="00AC0042"/>
    <w:rsid w:val="00AC760D"/>
    <w:rsid w:val="00AC7FEC"/>
    <w:rsid w:val="00AD0186"/>
    <w:rsid w:val="00AD5E81"/>
    <w:rsid w:val="00AE1192"/>
    <w:rsid w:val="00AE4982"/>
    <w:rsid w:val="00AF18F9"/>
    <w:rsid w:val="00AF1973"/>
    <w:rsid w:val="00B1056F"/>
    <w:rsid w:val="00B129B3"/>
    <w:rsid w:val="00B154F4"/>
    <w:rsid w:val="00B158AB"/>
    <w:rsid w:val="00B17050"/>
    <w:rsid w:val="00B207D6"/>
    <w:rsid w:val="00B21304"/>
    <w:rsid w:val="00B312FB"/>
    <w:rsid w:val="00B31CC9"/>
    <w:rsid w:val="00B32B87"/>
    <w:rsid w:val="00B43634"/>
    <w:rsid w:val="00B55378"/>
    <w:rsid w:val="00B7662D"/>
    <w:rsid w:val="00B836D8"/>
    <w:rsid w:val="00B873D9"/>
    <w:rsid w:val="00B90610"/>
    <w:rsid w:val="00B9408C"/>
    <w:rsid w:val="00B96696"/>
    <w:rsid w:val="00BA686B"/>
    <w:rsid w:val="00BA6945"/>
    <w:rsid w:val="00BB0E9C"/>
    <w:rsid w:val="00BB3D59"/>
    <w:rsid w:val="00BB7B1A"/>
    <w:rsid w:val="00BC6801"/>
    <w:rsid w:val="00BD5898"/>
    <w:rsid w:val="00C05B58"/>
    <w:rsid w:val="00C10BD2"/>
    <w:rsid w:val="00C13871"/>
    <w:rsid w:val="00C16BD7"/>
    <w:rsid w:val="00C20F09"/>
    <w:rsid w:val="00C250E9"/>
    <w:rsid w:val="00C43921"/>
    <w:rsid w:val="00C5097E"/>
    <w:rsid w:val="00C5182B"/>
    <w:rsid w:val="00C52137"/>
    <w:rsid w:val="00C67AD6"/>
    <w:rsid w:val="00C7082F"/>
    <w:rsid w:val="00C74208"/>
    <w:rsid w:val="00C74E2D"/>
    <w:rsid w:val="00C77061"/>
    <w:rsid w:val="00C82AB1"/>
    <w:rsid w:val="00C838DE"/>
    <w:rsid w:val="00C87B21"/>
    <w:rsid w:val="00CB201D"/>
    <w:rsid w:val="00CB367F"/>
    <w:rsid w:val="00CC4269"/>
    <w:rsid w:val="00CD1CE6"/>
    <w:rsid w:val="00CD2085"/>
    <w:rsid w:val="00CD4065"/>
    <w:rsid w:val="00CD4884"/>
    <w:rsid w:val="00CE2A79"/>
    <w:rsid w:val="00CE756A"/>
    <w:rsid w:val="00CF62B7"/>
    <w:rsid w:val="00D015D3"/>
    <w:rsid w:val="00D140B6"/>
    <w:rsid w:val="00D256ED"/>
    <w:rsid w:val="00D42198"/>
    <w:rsid w:val="00D54BB4"/>
    <w:rsid w:val="00D56559"/>
    <w:rsid w:val="00D632F8"/>
    <w:rsid w:val="00D667DF"/>
    <w:rsid w:val="00D66A5C"/>
    <w:rsid w:val="00D67FC8"/>
    <w:rsid w:val="00D7616D"/>
    <w:rsid w:val="00D80412"/>
    <w:rsid w:val="00D87FDF"/>
    <w:rsid w:val="00D95A02"/>
    <w:rsid w:val="00DB53D6"/>
    <w:rsid w:val="00DC6E99"/>
    <w:rsid w:val="00DC769E"/>
    <w:rsid w:val="00DC774A"/>
    <w:rsid w:val="00DD069C"/>
    <w:rsid w:val="00DD2B29"/>
    <w:rsid w:val="00DD2C3F"/>
    <w:rsid w:val="00DD7233"/>
    <w:rsid w:val="00DD725A"/>
    <w:rsid w:val="00DE4877"/>
    <w:rsid w:val="00DE59A7"/>
    <w:rsid w:val="00DF592B"/>
    <w:rsid w:val="00E07BE2"/>
    <w:rsid w:val="00E17215"/>
    <w:rsid w:val="00E214B6"/>
    <w:rsid w:val="00E2627D"/>
    <w:rsid w:val="00E26899"/>
    <w:rsid w:val="00E34603"/>
    <w:rsid w:val="00E41743"/>
    <w:rsid w:val="00E417BA"/>
    <w:rsid w:val="00E423BE"/>
    <w:rsid w:val="00E427F0"/>
    <w:rsid w:val="00E451E5"/>
    <w:rsid w:val="00E47839"/>
    <w:rsid w:val="00E52300"/>
    <w:rsid w:val="00E634DE"/>
    <w:rsid w:val="00E66A19"/>
    <w:rsid w:val="00E72F83"/>
    <w:rsid w:val="00E76E70"/>
    <w:rsid w:val="00E96EA5"/>
    <w:rsid w:val="00EA3410"/>
    <w:rsid w:val="00EA38BE"/>
    <w:rsid w:val="00EC6A68"/>
    <w:rsid w:val="00ED038B"/>
    <w:rsid w:val="00ED22ED"/>
    <w:rsid w:val="00ED3663"/>
    <w:rsid w:val="00ED703E"/>
    <w:rsid w:val="00EF27C5"/>
    <w:rsid w:val="00F2049B"/>
    <w:rsid w:val="00F26219"/>
    <w:rsid w:val="00F46521"/>
    <w:rsid w:val="00F64C94"/>
    <w:rsid w:val="00F70E1C"/>
    <w:rsid w:val="00F84EFB"/>
    <w:rsid w:val="00F84F6D"/>
    <w:rsid w:val="00F91B22"/>
    <w:rsid w:val="00F96EFB"/>
    <w:rsid w:val="00FA1E8B"/>
    <w:rsid w:val="00FA6F92"/>
    <w:rsid w:val="00FB087B"/>
    <w:rsid w:val="00FD0D67"/>
    <w:rsid w:val="00FD247A"/>
    <w:rsid w:val="00FE2E53"/>
    <w:rsid w:val="00FE776D"/>
    <w:rsid w:val="00FF6925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7D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3563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7D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221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D4884"/>
  </w:style>
  <w:style w:type="character" w:styleId="Refdecomentrio">
    <w:name w:val="annotation reference"/>
    <w:basedOn w:val="Fontepargpadro"/>
    <w:uiPriority w:val="99"/>
    <w:semiHidden/>
    <w:unhideWhenUsed/>
    <w:rsid w:val="00CD20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20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20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20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208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08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90DCB"/>
    <w:rPr>
      <w:b/>
      <w:bCs/>
    </w:rPr>
  </w:style>
  <w:style w:type="paragraph" w:styleId="NormalWeb">
    <w:name w:val="Normal (Web)"/>
    <w:basedOn w:val="Normal"/>
    <w:uiPriority w:val="99"/>
    <w:unhideWhenUsed/>
    <w:rsid w:val="00D7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684F24"/>
    <w:rPr>
      <w:i/>
      <w:iCs/>
    </w:rPr>
  </w:style>
  <w:style w:type="paragraph" w:customStyle="1" w:styleId="art">
    <w:name w:val="art"/>
    <w:basedOn w:val="Normal"/>
    <w:rsid w:val="0081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5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5230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563D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3563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4E7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7131"/>
  </w:style>
  <w:style w:type="paragraph" w:styleId="Rodap">
    <w:name w:val="footer"/>
    <w:basedOn w:val="Normal"/>
    <w:link w:val="RodapChar"/>
    <w:uiPriority w:val="99"/>
    <w:unhideWhenUsed/>
    <w:rsid w:val="004E7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7131"/>
  </w:style>
  <w:style w:type="paragraph" w:styleId="SemEspaamento">
    <w:name w:val="No Spacing"/>
    <w:link w:val="SemEspaamentoChar"/>
    <w:uiPriority w:val="1"/>
    <w:qFormat/>
    <w:rsid w:val="00C52137"/>
    <w:pPr>
      <w:spacing w:after="0" w:line="240" w:lineRule="auto"/>
    </w:pPr>
    <w:rPr>
      <w:rFonts w:eastAsiaTheme="minorHAnsi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52137"/>
    <w:rPr>
      <w:rFonts w:eastAsiaTheme="minorHAnsi"/>
      <w:lang w:eastAsia="en-US"/>
    </w:rPr>
  </w:style>
  <w:style w:type="character" w:customStyle="1" w:styleId="f1">
    <w:name w:val="f1"/>
    <w:basedOn w:val="Fontepargpadro"/>
    <w:rsid w:val="00C52137"/>
  </w:style>
  <w:style w:type="character" w:customStyle="1" w:styleId="Ttulo1Char">
    <w:name w:val="Título 1 Char"/>
    <w:basedOn w:val="Fontepargpadro"/>
    <w:link w:val="Ttulo1"/>
    <w:uiPriority w:val="9"/>
    <w:rsid w:val="002E7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7D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E7D98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2E7D98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B7662D"/>
    <w:pPr>
      <w:tabs>
        <w:tab w:val="right" w:leader="dot" w:pos="9061"/>
      </w:tabs>
      <w:spacing w:after="100"/>
      <w:ind w:left="220"/>
    </w:pPr>
    <w:rPr>
      <w:rFonts w:ascii="Times New Roman" w:hAnsi="Times New Roman" w:cs="Times New Roman"/>
      <w:b/>
      <w:noProof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2E7D98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7D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3563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7D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221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D4884"/>
  </w:style>
  <w:style w:type="character" w:styleId="Refdecomentrio">
    <w:name w:val="annotation reference"/>
    <w:basedOn w:val="Fontepargpadro"/>
    <w:uiPriority w:val="99"/>
    <w:semiHidden/>
    <w:unhideWhenUsed/>
    <w:rsid w:val="00CD20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20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20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20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208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08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90DCB"/>
    <w:rPr>
      <w:b/>
      <w:bCs/>
    </w:rPr>
  </w:style>
  <w:style w:type="paragraph" w:styleId="NormalWeb">
    <w:name w:val="Normal (Web)"/>
    <w:basedOn w:val="Normal"/>
    <w:uiPriority w:val="99"/>
    <w:unhideWhenUsed/>
    <w:rsid w:val="00D7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684F24"/>
    <w:rPr>
      <w:i/>
      <w:iCs/>
    </w:rPr>
  </w:style>
  <w:style w:type="paragraph" w:customStyle="1" w:styleId="art">
    <w:name w:val="art"/>
    <w:basedOn w:val="Normal"/>
    <w:rsid w:val="0081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5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5230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563D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3563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4E7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7131"/>
  </w:style>
  <w:style w:type="paragraph" w:styleId="Rodap">
    <w:name w:val="footer"/>
    <w:basedOn w:val="Normal"/>
    <w:link w:val="RodapChar"/>
    <w:uiPriority w:val="99"/>
    <w:unhideWhenUsed/>
    <w:rsid w:val="004E7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7131"/>
  </w:style>
  <w:style w:type="paragraph" w:styleId="SemEspaamento">
    <w:name w:val="No Spacing"/>
    <w:link w:val="SemEspaamentoChar"/>
    <w:uiPriority w:val="1"/>
    <w:qFormat/>
    <w:rsid w:val="00C52137"/>
    <w:pPr>
      <w:spacing w:after="0" w:line="240" w:lineRule="auto"/>
    </w:pPr>
    <w:rPr>
      <w:rFonts w:eastAsiaTheme="minorHAnsi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52137"/>
    <w:rPr>
      <w:rFonts w:eastAsiaTheme="minorHAnsi"/>
      <w:lang w:eastAsia="en-US"/>
    </w:rPr>
  </w:style>
  <w:style w:type="character" w:customStyle="1" w:styleId="f1">
    <w:name w:val="f1"/>
    <w:basedOn w:val="Fontepargpadro"/>
    <w:rsid w:val="00C52137"/>
  </w:style>
  <w:style w:type="character" w:customStyle="1" w:styleId="Ttulo1Char">
    <w:name w:val="Título 1 Char"/>
    <w:basedOn w:val="Fontepargpadro"/>
    <w:link w:val="Ttulo1"/>
    <w:uiPriority w:val="9"/>
    <w:rsid w:val="002E7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7D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E7D98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2E7D98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B7662D"/>
    <w:pPr>
      <w:tabs>
        <w:tab w:val="right" w:leader="dot" w:pos="9061"/>
      </w:tabs>
      <w:spacing w:after="100"/>
      <w:ind w:left="220"/>
    </w:pPr>
    <w:rPr>
      <w:rFonts w:ascii="Times New Roman" w:hAnsi="Times New Roman" w:cs="Times New Roman"/>
      <w:b/>
      <w:noProof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2E7D9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37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2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ED12C-39B0-490F-8700-A87C6C4E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21</Pages>
  <Words>6783</Words>
  <Characters>36634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Davidson</dc:creator>
  <cp:lastModifiedBy>pamela</cp:lastModifiedBy>
  <cp:revision>121</cp:revision>
  <dcterms:created xsi:type="dcterms:W3CDTF">2016-10-22T15:50:00Z</dcterms:created>
  <dcterms:modified xsi:type="dcterms:W3CDTF">2016-10-23T18:37:00Z</dcterms:modified>
</cp:coreProperties>
</file>