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73" w:rsidRDefault="006C1373" w:rsidP="006C1373">
      <w:pPr>
        <w:ind w:firstLine="0"/>
        <w:jc w:val="right"/>
        <w:rPr>
          <w:rFonts w:cs="Times New Roman"/>
          <w:b/>
          <w:szCs w:val="24"/>
        </w:rPr>
      </w:pPr>
    </w:p>
    <w:p w:rsidR="006C1373" w:rsidRPr="00120F82" w:rsidRDefault="006C1373" w:rsidP="006C1373">
      <w:pPr>
        <w:ind w:firstLine="0"/>
        <w:jc w:val="center"/>
        <w:rPr>
          <w:rFonts w:cs="Times New Roman"/>
          <w:b/>
          <w:szCs w:val="24"/>
        </w:rPr>
      </w:pPr>
      <w:r w:rsidRPr="00120F82">
        <w:rPr>
          <w:rFonts w:cs="Times New Roman"/>
          <w:b/>
          <w:szCs w:val="24"/>
        </w:rPr>
        <w:t>Resumo</w:t>
      </w:r>
    </w:p>
    <w:p w:rsidR="006C1373" w:rsidRDefault="006C1373" w:rsidP="006C1373">
      <w:pPr>
        <w:ind w:firstLine="0"/>
        <w:rPr>
          <w:rFonts w:cs="Times New Roman"/>
          <w:b/>
          <w:szCs w:val="24"/>
        </w:rPr>
      </w:pPr>
    </w:p>
    <w:p w:rsidR="006C1373" w:rsidRPr="00120F82" w:rsidRDefault="006C1373" w:rsidP="006C1373">
      <w:pPr>
        <w:ind w:firstLine="0"/>
        <w:rPr>
          <w:rFonts w:cs="Times New Roman"/>
          <w:b/>
          <w:szCs w:val="24"/>
        </w:rPr>
      </w:pPr>
    </w:p>
    <w:p w:rsidR="006C1373" w:rsidRDefault="006C1373" w:rsidP="006C1373">
      <w:pPr>
        <w:spacing w:line="240" w:lineRule="auto"/>
        <w:ind w:firstLine="0"/>
        <w:rPr>
          <w:rFonts w:cs="Times New Roman"/>
          <w:szCs w:val="24"/>
        </w:rPr>
      </w:pPr>
      <w:r>
        <w:rPr>
          <w:rFonts w:cs="Times New Roman"/>
          <w:szCs w:val="24"/>
        </w:rPr>
        <w:t>O presente trabalho tematizou acerca d</w:t>
      </w:r>
      <w:r w:rsidRPr="00120F82">
        <w:rPr>
          <w:rFonts w:cs="Times New Roman"/>
          <w:szCs w:val="24"/>
        </w:rPr>
        <w:t xml:space="preserve">a importância das ferramentas da contabilidade na gestão de uma empresa, mostrando a respectivas características das mesmas, buscando evidenciar a influencia da contabilidade nas tomadas de decisões e os benefícios que se obtém em adotar esse conceito gerencial. </w:t>
      </w:r>
      <w:r>
        <w:rPr>
          <w:rFonts w:cs="Times New Roman"/>
          <w:szCs w:val="24"/>
        </w:rPr>
        <w:t xml:space="preserve">Para tanto, trouxe como tema específico: A Importância da Contabilidade nas Empresas no Século XXII. </w:t>
      </w:r>
      <w:r w:rsidRPr="00AC7C08">
        <w:rPr>
          <w:rFonts w:eastAsia="Calibri" w:cs="Times New Roman"/>
          <w:bCs/>
          <w:szCs w:val="24"/>
        </w:rPr>
        <w:t>A</w:t>
      </w:r>
      <w:r w:rsidRPr="00AC7C08">
        <w:rPr>
          <w:rFonts w:eastAsia="Calibri" w:cs="Times New Roman"/>
          <w:szCs w:val="24"/>
        </w:rPr>
        <w:t xml:space="preserve">bordou-se, como problema, </w:t>
      </w:r>
      <w:r>
        <w:t>se r</w:t>
      </w:r>
      <w:r w:rsidRPr="00AC7C08">
        <w:rPr>
          <w:rFonts w:eastAsia="Calibri" w:cs="Times New Roman"/>
          <w:szCs w:val="24"/>
        </w:rPr>
        <w:t>ealmente é indispensável a Contabilidade nas to</w:t>
      </w:r>
      <w:r>
        <w:rPr>
          <w:rFonts w:eastAsia="Calibri" w:cs="Times New Roman"/>
          <w:szCs w:val="24"/>
        </w:rPr>
        <w:t xml:space="preserve">madas de decisões empresariais. </w:t>
      </w:r>
    </w:p>
    <w:p w:rsidR="006C1373" w:rsidRPr="0006681E" w:rsidRDefault="006C1373" w:rsidP="006C1373">
      <w:pPr>
        <w:spacing w:line="240" w:lineRule="auto"/>
        <w:ind w:firstLine="0"/>
        <w:rPr>
          <w:rFonts w:cs="Times New Roman"/>
          <w:szCs w:val="24"/>
        </w:rPr>
      </w:pPr>
      <w:r w:rsidRPr="0006681E">
        <w:rPr>
          <w:rFonts w:cs="Times New Roman"/>
          <w:szCs w:val="24"/>
        </w:rPr>
        <w:t>O objetivo geral dessa pesquisa é mostrar a importância da Contabilidade na atualidade, em qualquer que seja o segmento empresarial, e para tanto buscar-se-á como objetivos específicos explicar a evolução da Contabilidade enquanto ferramenta de gestão, demonstrar a importância das principais ferramentas contábeis na área empresarial, e correlacionar o uso adequado da Contabilidade como fator de pro</w:t>
      </w:r>
      <w:r>
        <w:rPr>
          <w:rFonts w:cs="Times New Roman"/>
          <w:szCs w:val="24"/>
        </w:rPr>
        <w:t xml:space="preserve">pensão ao sucesso dos negócios. </w:t>
      </w:r>
      <w:r w:rsidRPr="0006681E">
        <w:rPr>
          <w:rFonts w:cs="Times New Roman"/>
          <w:szCs w:val="24"/>
        </w:rPr>
        <w:t xml:space="preserve">Justifica-se desenvolver o presente trabalho para que fique mais claro à comunidade acadêmica ou não, que uma empresa sem a Contabilidade não tem o devido controle de todo o seu negócio, pois o mesmo é a fonte de todos os registros, atos e fatos. </w:t>
      </w:r>
      <w:r w:rsidRPr="00AC7C08">
        <w:rPr>
          <w:rFonts w:eastAsia="Times New Roman" w:cs="Times New Roman"/>
          <w:kern w:val="1"/>
          <w:szCs w:val="24"/>
          <w:lang w:eastAsia="zh-CN" w:bidi="hi-IN"/>
        </w:rPr>
        <w:t xml:space="preserve">O método de abordagem utilizado foi o dedutivo, visto que há a hipótese </w:t>
      </w:r>
      <w:r w:rsidRPr="0006681E">
        <w:rPr>
          <w:rFonts w:eastAsia="Times New Roman" w:cs="Times New Roman"/>
          <w:kern w:val="1"/>
          <w:szCs w:val="24"/>
          <w:lang w:eastAsia="zh-CN" w:bidi="hi-IN"/>
        </w:rPr>
        <w:t xml:space="preserve">que a maioria das empresas não dá a devida importância ao seguimento contábil, deixando assim de utilizar de forma correta as ferramentas contábeis, tendo em vista que a mesma auxilia nas tomadas de decisões e ajuda a controlar todo um patrimônio de forma mais coerente e eficaz. </w:t>
      </w:r>
      <w:r w:rsidRPr="00AC7C08">
        <w:rPr>
          <w:rFonts w:eastAsia="Times New Roman" w:cs="Times New Roman"/>
          <w:szCs w:val="24"/>
          <w:lang w:eastAsia="pt-BR"/>
        </w:rPr>
        <w:t>Assim, serão analisadas proposições para se chegar a resolução do problema proposto. De forma que, se as premissas analisadas forem verdadeiras, restará confirmado que</w:t>
      </w:r>
      <w:r>
        <w:rPr>
          <w:rFonts w:eastAsia="Times New Roman" w:cs="Times New Roman"/>
          <w:szCs w:val="24"/>
          <w:lang w:eastAsia="pt-BR"/>
        </w:rPr>
        <w:t xml:space="preserve"> a contabilidade é, realmente, indispensável no âmbito das empresas.</w:t>
      </w:r>
    </w:p>
    <w:p w:rsidR="006C1373" w:rsidRDefault="006C1373" w:rsidP="006C1373">
      <w:pPr>
        <w:spacing w:line="240" w:lineRule="auto"/>
        <w:ind w:firstLine="0"/>
        <w:rPr>
          <w:rFonts w:cs="Times New Roman"/>
          <w:szCs w:val="24"/>
        </w:rPr>
      </w:pPr>
    </w:p>
    <w:p w:rsidR="006C1373" w:rsidRPr="00120F82" w:rsidRDefault="006C1373" w:rsidP="006C1373">
      <w:pPr>
        <w:spacing w:line="240" w:lineRule="auto"/>
        <w:ind w:firstLine="0"/>
        <w:rPr>
          <w:rFonts w:cs="Times New Roman"/>
          <w:szCs w:val="24"/>
        </w:rPr>
      </w:pPr>
    </w:p>
    <w:p w:rsidR="000137D0" w:rsidRDefault="006C1373" w:rsidP="00D208ED">
      <w:pPr>
        <w:spacing w:line="240" w:lineRule="auto"/>
        <w:ind w:firstLine="0"/>
        <w:rPr>
          <w:rFonts w:cs="Times New Roman"/>
          <w:szCs w:val="24"/>
        </w:rPr>
      </w:pPr>
      <w:r>
        <w:rPr>
          <w:rFonts w:cs="Times New Roman"/>
          <w:b/>
          <w:szCs w:val="24"/>
        </w:rPr>
        <w:t xml:space="preserve">Palavras </w:t>
      </w:r>
      <w:r w:rsidRPr="00120F82">
        <w:rPr>
          <w:rFonts w:cs="Times New Roman"/>
          <w:b/>
          <w:szCs w:val="24"/>
        </w:rPr>
        <w:t xml:space="preserve">chave: </w:t>
      </w:r>
      <w:r w:rsidRPr="00120F82">
        <w:rPr>
          <w:rFonts w:cs="Times New Roman"/>
          <w:szCs w:val="24"/>
        </w:rPr>
        <w:t>C</w:t>
      </w:r>
      <w:r>
        <w:rPr>
          <w:rFonts w:cs="Times New Roman"/>
          <w:szCs w:val="24"/>
        </w:rPr>
        <w:t>ontabilidade nas E</w:t>
      </w:r>
      <w:r w:rsidRPr="00120F82">
        <w:rPr>
          <w:rFonts w:cs="Times New Roman"/>
          <w:szCs w:val="24"/>
        </w:rPr>
        <w:t>mpresas</w:t>
      </w:r>
      <w:r>
        <w:rPr>
          <w:rFonts w:cs="Times New Roman"/>
          <w:szCs w:val="24"/>
        </w:rPr>
        <w:t>. Ferramenta</w:t>
      </w:r>
      <w:r w:rsidRPr="00120F82">
        <w:rPr>
          <w:rFonts w:cs="Times New Roman"/>
          <w:szCs w:val="24"/>
        </w:rPr>
        <w:t xml:space="preserve"> Contábil</w:t>
      </w:r>
      <w:r>
        <w:rPr>
          <w:rFonts w:cs="Times New Roman"/>
          <w:szCs w:val="24"/>
        </w:rPr>
        <w:t>.</w:t>
      </w:r>
      <w:r w:rsidRPr="00120F82">
        <w:rPr>
          <w:rFonts w:cs="Times New Roman"/>
          <w:szCs w:val="24"/>
        </w:rPr>
        <w:t xml:space="preserve"> Benefícios da Contabilidade.</w:t>
      </w:r>
    </w:p>
    <w:p w:rsidR="006C1373" w:rsidRDefault="006C1373" w:rsidP="006C1373">
      <w:pPr>
        <w:ind w:firstLine="0"/>
        <w:rPr>
          <w:rFonts w:cs="Times New Roman"/>
          <w:b/>
          <w:color w:val="000000" w:themeColor="text1"/>
          <w:szCs w:val="24"/>
        </w:rPr>
      </w:pPr>
    </w:p>
    <w:p w:rsidR="00612B52" w:rsidRPr="00BC3986" w:rsidRDefault="00612B52" w:rsidP="006C1373">
      <w:pPr>
        <w:ind w:firstLine="0"/>
        <w:rPr>
          <w:rFonts w:cs="Times New Roman"/>
          <w:b/>
          <w:color w:val="000000" w:themeColor="text1"/>
          <w:szCs w:val="24"/>
        </w:rPr>
      </w:pPr>
    </w:p>
    <w:p w:rsidR="006C1373" w:rsidRPr="00120F82" w:rsidRDefault="006C1373" w:rsidP="006C1373">
      <w:pPr>
        <w:pStyle w:val="Ttulo1"/>
        <w:numPr>
          <w:ilvl w:val="0"/>
          <w:numId w:val="2"/>
        </w:numPr>
        <w:ind w:left="284" w:hanging="284"/>
      </w:pPr>
      <w:bookmarkStart w:id="0" w:name="_Toc515176503"/>
      <w:r w:rsidRPr="00120F82">
        <w:t>INTRODUÇÃO</w:t>
      </w:r>
      <w:bookmarkEnd w:id="0"/>
    </w:p>
    <w:p w:rsidR="006C1373" w:rsidRPr="00120F82" w:rsidRDefault="006C1373" w:rsidP="006C1373">
      <w:pPr>
        <w:shd w:val="clear" w:color="auto" w:fill="FFFFFF"/>
        <w:spacing w:line="240" w:lineRule="auto"/>
        <w:rPr>
          <w:rFonts w:eastAsia="Times New Roman" w:cs="Times New Roman"/>
          <w:color w:val="000000" w:themeColor="text1"/>
          <w:szCs w:val="24"/>
          <w:lang w:eastAsia="pt-BR"/>
        </w:rPr>
      </w:pP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A contabilidade vem</w:t>
      </w:r>
      <w:r>
        <w:rPr>
          <w:rFonts w:cs="Times New Roman"/>
          <w:color w:val="000000" w:themeColor="text1"/>
          <w:szCs w:val="24"/>
        </w:rPr>
        <w:t xml:space="preserve"> ganhando seu espaço nas empresas</w:t>
      </w:r>
      <w:r w:rsidRPr="00120F82">
        <w:rPr>
          <w:rFonts w:cs="Times New Roman"/>
          <w:color w:val="000000" w:themeColor="text1"/>
          <w:szCs w:val="24"/>
        </w:rPr>
        <w:t>, e com o passar dos anos ela evoluiu juntamente com a sociedade, buscando aprimorar e gerenciar todas as informações para a tomada de decisão, tento em vista ainda com a grande evolução tecnológica necessite ainda mais do auxílio Contábil para fornecer as informações necessárias e coerentes.</w:t>
      </w:r>
      <w:r>
        <w:rPr>
          <w:rFonts w:cs="Times New Roman"/>
          <w:color w:val="000000" w:themeColor="text1"/>
          <w:szCs w:val="24"/>
        </w:rPr>
        <w:t xml:space="preserve"> </w:t>
      </w:r>
      <w:r w:rsidRPr="00120F82">
        <w:rPr>
          <w:rFonts w:cs="Times New Roman"/>
          <w:color w:val="000000" w:themeColor="text1"/>
          <w:szCs w:val="24"/>
        </w:rPr>
        <w:t xml:space="preserve">Então se trata de uma ciência social, tendo como objeto de estudo </w:t>
      </w:r>
      <w:r>
        <w:rPr>
          <w:rFonts w:cs="Times New Roman"/>
          <w:color w:val="000000" w:themeColor="text1"/>
          <w:szCs w:val="24"/>
        </w:rPr>
        <w:t>são os</w:t>
      </w:r>
      <w:r w:rsidRPr="00120F82">
        <w:rPr>
          <w:rFonts w:cs="Times New Roman"/>
          <w:color w:val="000000" w:themeColor="text1"/>
          <w:szCs w:val="24"/>
        </w:rPr>
        <w:t xml:space="preserve"> Patrimônios, que são os bens, direitos e obrigações, podendo ser aplicada em todas as entidades, sejam públicas ou privadas, pessoas físicas ou jurídicas.</w:t>
      </w:r>
    </w:p>
    <w:p w:rsidR="006C1373" w:rsidRPr="00120F82" w:rsidRDefault="00C12DFF" w:rsidP="006C1373">
      <w:pPr>
        <w:ind w:firstLine="1134"/>
        <w:rPr>
          <w:rFonts w:cs="Times New Roman"/>
          <w:color w:val="000000" w:themeColor="text1"/>
          <w:szCs w:val="24"/>
        </w:rPr>
      </w:pPr>
      <w:r>
        <w:rPr>
          <w:rFonts w:cs="Times New Roman"/>
          <w:color w:val="000000" w:themeColor="text1"/>
          <w:szCs w:val="24"/>
        </w:rPr>
        <w:t>E</w:t>
      </w:r>
      <w:r w:rsidR="006C1373">
        <w:rPr>
          <w:rFonts w:cs="Times New Roman"/>
          <w:color w:val="000000" w:themeColor="text1"/>
          <w:szCs w:val="24"/>
        </w:rPr>
        <w:t>ste trabalho</w:t>
      </w:r>
      <w:r w:rsidR="006C1373" w:rsidRPr="0006681E">
        <w:rPr>
          <w:rFonts w:cs="Times New Roman"/>
          <w:color w:val="000000" w:themeColor="text1"/>
          <w:szCs w:val="24"/>
        </w:rPr>
        <w:t xml:space="preserve"> tem como desígnio abordar o seg</w:t>
      </w:r>
      <w:r w:rsidR="006C1373">
        <w:rPr>
          <w:rFonts w:cs="Times New Roman"/>
          <w:color w:val="000000" w:themeColor="text1"/>
          <w:szCs w:val="24"/>
        </w:rPr>
        <w:t>uinte tema:</w:t>
      </w:r>
      <w:r>
        <w:rPr>
          <w:rFonts w:cs="Times New Roman"/>
          <w:color w:val="000000" w:themeColor="text1"/>
          <w:szCs w:val="24"/>
        </w:rPr>
        <w:t xml:space="preserve"> </w:t>
      </w:r>
      <w:r w:rsidR="006C1373">
        <w:rPr>
          <w:rFonts w:cs="Times New Roman"/>
          <w:color w:val="000000" w:themeColor="text1"/>
          <w:szCs w:val="24"/>
        </w:rPr>
        <w:t xml:space="preserve">A Importância </w:t>
      </w:r>
      <w:r w:rsidR="006C1373" w:rsidRPr="0006681E">
        <w:rPr>
          <w:rFonts w:cs="Times New Roman"/>
          <w:color w:val="000000" w:themeColor="text1"/>
          <w:szCs w:val="24"/>
        </w:rPr>
        <w:t>da Contabili</w:t>
      </w:r>
      <w:r w:rsidR="006C1373">
        <w:rPr>
          <w:rFonts w:cs="Times New Roman"/>
          <w:color w:val="000000" w:themeColor="text1"/>
          <w:szCs w:val="24"/>
        </w:rPr>
        <w:t>dade nas Empresas no Século XXI</w:t>
      </w:r>
      <w:r w:rsidR="006C1373" w:rsidRPr="0006681E">
        <w:rPr>
          <w:rFonts w:cs="Times New Roman"/>
          <w:color w:val="000000" w:themeColor="text1"/>
          <w:szCs w:val="24"/>
        </w:rPr>
        <w:t>.</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lastRenderedPageBreak/>
        <w:t xml:space="preserve">Assim, com base no contexto apresentado, pode-se fazer o seguinte questionamento: Realmente é indispensável </w:t>
      </w:r>
      <w:r w:rsidR="009B3508" w:rsidRPr="00120F82">
        <w:rPr>
          <w:rFonts w:cs="Times New Roman"/>
          <w:color w:val="000000" w:themeColor="text1"/>
          <w:szCs w:val="24"/>
        </w:rPr>
        <w:t>à</w:t>
      </w:r>
      <w:r w:rsidRPr="00120F82">
        <w:rPr>
          <w:rFonts w:cs="Times New Roman"/>
          <w:color w:val="000000" w:themeColor="text1"/>
          <w:szCs w:val="24"/>
        </w:rPr>
        <w:t xml:space="preserve"> Contabilidade nas tomadas de decisões empresariais?</w:t>
      </w:r>
      <w:r w:rsidR="009B3508">
        <w:rPr>
          <w:rFonts w:cs="Times New Roman"/>
          <w:color w:val="000000" w:themeColor="text1"/>
          <w:szCs w:val="24"/>
        </w:rPr>
        <w:t xml:space="preserve"> </w:t>
      </w:r>
      <w:r w:rsidRPr="00120F82">
        <w:rPr>
          <w:rFonts w:cs="Times New Roman"/>
          <w:color w:val="000000" w:themeColor="text1"/>
          <w:szCs w:val="24"/>
        </w:rPr>
        <w:t>Esta pesquisa tem como hipótese que a maioria das empresas não dá a devida importância ao seguimento contábil, deixando assim de utilizar de forma correta as ferramentas contábeis, tendo em vista que a mesma auxilia nas tomadas de decisões e ajuda a controlar todo um patrimônio de forma mais coerente e eficaz.</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O objetivo geral dessa pesquisa é mostrar a importância da Contabilidade na atualidade, em qualquer que seja o segmento empresarial, e para tanto buscar-se-á como objetivos específicos explicar a evolução da Contabilidade enquanto ferramenta de gestão, demonstrar a importância das principais ferramentas contábeis na área empresarial, e </w:t>
      </w:r>
      <w:r w:rsidR="00C12DFF">
        <w:rPr>
          <w:rFonts w:cs="Times New Roman"/>
          <w:color w:val="000000" w:themeColor="text1"/>
          <w:szCs w:val="24"/>
        </w:rPr>
        <w:t>mostrar através a</w:t>
      </w:r>
      <w:r w:rsidRPr="00120F82">
        <w:rPr>
          <w:rFonts w:cs="Times New Roman"/>
          <w:color w:val="000000" w:themeColor="text1"/>
          <w:szCs w:val="24"/>
        </w:rPr>
        <w:t xml:space="preserve"> Contabilidade como fator de propensão ao sucesso dos negócios.</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Justifica-se desenvolver o presente trabalho para que fique mais claro à comunidade acadêmica ou não, que uma empresa sem a Contabilidade não tem o devido controle de todo o seu negócio, pois o mesmo é a fonte de todos os registros, atos e fatos. Afinal, é exatamente a contabilidade que auxilia a criar as devidas condições necessárias para que o empreendimento se sustente e possa alcançar o sucesso, assim ajudando a equilibrar suas receitas e despesas para que a empresa possa lucrar e cumprir com suas obrigações.  Com isso, as empresas evitam problemas de relacionamentos que podem colocar em risco</w:t>
      </w:r>
      <w:r>
        <w:rPr>
          <w:rFonts w:cs="Times New Roman"/>
          <w:color w:val="000000" w:themeColor="text1"/>
          <w:szCs w:val="24"/>
        </w:rPr>
        <w:t>,</w:t>
      </w:r>
      <w:r w:rsidRPr="00120F82">
        <w:rPr>
          <w:rFonts w:cs="Times New Roman"/>
          <w:color w:val="000000" w:themeColor="text1"/>
          <w:szCs w:val="24"/>
        </w:rPr>
        <w:t xml:space="preserve"> não apenas </w:t>
      </w:r>
      <w:r>
        <w:rPr>
          <w:rFonts w:cs="Times New Roman"/>
          <w:color w:val="000000" w:themeColor="text1"/>
          <w:szCs w:val="24"/>
        </w:rPr>
        <w:t>su</w:t>
      </w:r>
      <w:r w:rsidRPr="00120F82">
        <w:rPr>
          <w:rFonts w:cs="Times New Roman"/>
          <w:color w:val="000000" w:themeColor="text1"/>
          <w:szCs w:val="24"/>
        </w:rPr>
        <w:t>a imagem e reputação, mas também sua operaçã</w:t>
      </w:r>
      <w:r>
        <w:rPr>
          <w:rFonts w:cs="Times New Roman"/>
          <w:color w:val="000000" w:themeColor="text1"/>
          <w:szCs w:val="24"/>
        </w:rPr>
        <w:t>o no futuro.</w:t>
      </w:r>
    </w:p>
    <w:p w:rsidR="006C1373" w:rsidRDefault="006C1373" w:rsidP="006C1373">
      <w:pPr>
        <w:ind w:firstLine="1134"/>
        <w:rPr>
          <w:rFonts w:cs="Times New Roman"/>
          <w:color w:val="000000" w:themeColor="text1"/>
          <w:szCs w:val="24"/>
        </w:rPr>
      </w:pPr>
    </w:p>
    <w:p w:rsidR="006C1373" w:rsidRDefault="006C1373" w:rsidP="006C1373">
      <w:pPr>
        <w:ind w:firstLine="1134"/>
        <w:rPr>
          <w:rFonts w:cs="Times New Roman"/>
          <w:color w:val="000000" w:themeColor="text1"/>
          <w:szCs w:val="24"/>
        </w:rPr>
      </w:pPr>
    </w:p>
    <w:p w:rsidR="00C12DFF" w:rsidRPr="00C87A06" w:rsidRDefault="00C12DFF" w:rsidP="006C1373">
      <w:pPr>
        <w:ind w:firstLine="1134"/>
        <w:rPr>
          <w:rFonts w:cs="Times New Roman"/>
          <w:color w:val="000000" w:themeColor="text1"/>
          <w:szCs w:val="24"/>
        </w:rPr>
      </w:pPr>
    </w:p>
    <w:p w:rsidR="006C1373" w:rsidRPr="00120F82" w:rsidRDefault="006C1373" w:rsidP="006C1373">
      <w:pPr>
        <w:pStyle w:val="Ttulo1"/>
        <w:ind w:firstLine="0"/>
      </w:pPr>
      <w:bookmarkStart w:id="1" w:name="_Toc515176504"/>
      <w:r>
        <w:t>2.</w:t>
      </w:r>
      <w:r w:rsidRPr="00120F82">
        <w:t xml:space="preserve"> BREVE ANÁLISE HISTÓRICA DA CONTABILIDADE</w:t>
      </w:r>
      <w:bookmarkEnd w:id="1"/>
    </w:p>
    <w:p w:rsidR="006C1373" w:rsidRDefault="006C1373" w:rsidP="006C1373">
      <w:pPr>
        <w:rPr>
          <w:rFonts w:cs="Times New Roman"/>
          <w:b/>
          <w:iCs/>
          <w:color w:val="000000" w:themeColor="text1"/>
          <w:szCs w:val="24"/>
        </w:rPr>
      </w:pPr>
    </w:p>
    <w:p w:rsidR="006C1373" w:rsidRPr="00120F82" w:rsidRDefault="006C1373" w:rsidP="006C1373">
      <w:pPr>
        <w:rPr>
          <w:rFonts w:cs="Times New Roman"/>
          <w:b/>
          <w:iCs/>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A Contabilidade se faz presente junto à sociedade há muitos anos A.C e seu desenvolvimento vem acompanhando com a evolução da civilização, mesmo sem a escrita a Contabilidade era utilizada pelos homens através de pedras e fichas de barro com vários formatos que representavam o controle de mercadoria utilizado em transações comerciais passando assim por muitos anos ate chegar à invenção dos números. </w:t>
      </w:r>
    </w:p>
    <w:p w:rsidR="006C1373" w:rsidRDefault="006C1373" w:rsidP="006C1373">
      <w:pPr>
        <w:ind w:left="357"/>
        <w:rPr>
          <w:rFonts w:cs="Times New Roman"/>
          <w:color w:val="000000" w:themeColor="text1"/>
          <w:szCs w:val="24"/>
        </w:rPr>
      </w:pPr>
    </w:p>
    <w:p w:rsidR="006C1373" w:rsidRPr="00120F82" w:rsidRDefault="006C1373" w:rsidP="006C1373">
      <w:pPr>
        <w:ind w:left="357"/>
        <w:rPr>
          <w:rFonts w:cs="Times New Roman"/>
          <w:color w:val="000000" w:themeColor="text1"/>
          <w:szCs w:val="24"/>
        </w:rPr>
      </w:pPr>
    </w:p>
    <w:p w:rsidR="006C1373" w:rsidRPr="00120F82" w:rsidRDefault="006C1373" w:rsidP="006C1373">
      <w:pPr>
        <w:pStyle w:val="Ttulo1"/>
        <w:ind w:firstLine="0"/>
      </w:pPr>
      <w:bookmarkStart w:id="2" w:name="_Toc515176505"/>
      <w:r>
        <w:t>2</w:t>
      </w:r>
      <w:r w:rsidRPr="00120F82">
        <w:t>.1 História e Teoria da Contabilidade</w:t>
      </w:r>
      <w:bookmarkEnd w:id="2"/>
    </w:p>
    <w:p w:rsidR="006C1373" w:rsidRDefault="006C1373" w:rsidP="006C1373">
      <w:pPr>
        <w:rPr>
          <w:rFonts w:cs="Times New Roman"/>
          <w:color w:val="000000" w:themeColor="text1"/>
          <w:szCs w:val="24"/>
        </w:rPr>
      </w:pPr>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Assim como as mudanças ocorrem com o passar dos anos,</w:t>
      </w:r>
      <w:r>
        <w:rPr>
          <w:rFonts w:cs="Times New Roman"/>
          <w:color w:val="000000" w:themeColor="text1"/>
          <w:szCs w:val="24"/>
        </w:rPr>
        <w:t xml:space="preserve"> a C</w:t>
      </w:r>
      <w:r w:rsidRPr="00120F82">
        <w:rPr>
          <w:rFonts w:cs="Times New Roman"/>
          <w:color w:val="000000" w:themeColor="text1"/>
          <w:szCs w:val="24"/>
        </w:rPr>
        <w:t>ontabilidade também vem sendo modificada desde os tempos mais antigos com a finalidade de suprir uma necessidade temporal de organização e controlar informações e atividade incorridas em determinados espaços de tempo.</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Há registro da história da Contabilidade desde 4.000 a.C, nesses registros pode-se notar uma forma de controle do patrimônio, sem escritas formais, moedas e nem mesmo números, e mesmo assim durante a contagem de reban</w:t>
      </w:r>
      <w:r>
        <w:rPr>
          <w:rFonts w:cs="Times New Roman"/>
          <w:color w:val="000000" w:themeColor="text1"/>
          <w:szCs w:val="24"/>
        </w:rPr>
        <w:t>ho os homens faziam o controle.</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Apesar de conter registros do uso da contabilidade no princípio da civilização, o mesmo só foi notório a partir do século XV. (Ribeiro Filho, 2009)</w:t>
      </w:r>
      <w:r>
        <w:rPr>
          <w:rFonts w:cs="Times New Roman"/>
          <w:color w:val="000000" w:themeColor="text1"/>
          <w:szCs w:val="24"/>
        </w:rPr>
        <w:t>.</w:t>
      </w:r>
    </w:p>
    <w:p w:rsidR="006C1373" w:rsidRPr="00120F82" w:rsidRDefault="006C1373" w:rsidP="006C1373">
      <w:pPr>
        <w:ind w:firstLine="1134"/>
        <w:rPr>
          <w:rFonts w:cs="Times New Roman"/>
          <w:color w:val="000000" w:themeColor="text1"/>
          <w:szCs w:val="24"/>
        </w:rPr>
      </w:pPr>
      <w:r>
        <w:rPr>
          <w:rFonts w:cs="Times New Roman"/>
          <w:color w:val="000000" w:themeColor="text1"/>
          <w:szCs w:val="24"/>
        </w:rPr>
        <w:t>Coelho e Lins (2010) relata, “é</w:t>
      </w:r>
      <w:r w:rsidRPr="00120F82">
        <w:rPr>
          <w:rFonts w:cs="Times New Roman"/>
          <w:color w:val="000000" w:themeColor="text1"/>
          <w:szCs w:val="24"/>
        </w:rPr>
        <w:t xml:space="preserve"> com o Renascimento que a Contabilidade assume um caráter científico, </w:t>
      </w:r>
      <w:r>
        <w:rPr>
          <w:rFonts w:cs="Times New Roman"/>
          <w:color w:val="000000" w:themeColor="text1"/>
          <w:szCs w:val="24"/>
        </w:rPr>
        <w:t>desenvolvendo-</w:t>
      </w:r>
      <w:r w:rsidRPr="00120F82">
        <w:rPr>
          <w:rFonts w:cs="Times New Roman"/>
          <w:color w:val="000000" w:themeColor="text1"/>
          <w:szCs w:val="24"/>
        </w:rPr>
        <w:t>se de forma mais ordenada e em grande proporção, assumindo assim um período de maior estudo sistemático e organizado da Contabilidade</w:t>
      </w:r>
      <w:r>
        <w:rPr>
          <w:rFonts w:cs="Times New Roman"/>
          <w:color w:val="000000" w:themeColor="text1"/>
          <w:szCs w:val="24"/>
        </w:rPr>
        <w:t>”</w:t>
      </w:r>
      <w:r w:rsidRPr="00120F82">
        <w:rPr>
          <w:rFonts w:cs="Times New Roman"/>
          <w:color w:val="000000" w:themeColor="text1"/>
          <w:szCs w:val="24"/>
        </w:rPr>
        <w:t>, originando a formulação de teses, conceitos e teorias.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Sá (2010, p.46) descreve a Contabilidade como “a ciência que estuda os fenômenos patrimoniais, preocupando-se com realidades, evidências e comportamentos dos mesmos, em relação à eficácia funcional das células sociais”.</w:t>
      </w:r>
    </w:p>
    <w:p w:rsidR="006C1373" w:rsidRPr="00120F82" w:rsidRDefault="006C1373" w:rsidP="006C1373">
      <w:pPr>
        <w:ind w:firstLine="1134"/>
        <w:rPr>
          <w:rFonts w:cs="Times New Roman"/>
        </w:rPr>
      </w:pPr>
      <w:r w:rsidRPr="00120F82">
        <w:rPr>
          <w:rFonts w:cs="Times New Roman"/>
        </w:rPr>
        <w:t>A contabilidade moderna se originou no norte da Itália, provavelmente em meados dos séculos XII e XIV. Foram datados dessa época diversos registros relacionados aos constatados na Contabilidade moderna. Aplica ao Frei Luca Pacioli a concepção dessa ciência, no século XV, embora, ele apenas tenha exposto o método conhecido como o das partidas dobradas. (ABREU, 2006, p.2)</w:t>
      </w:r>
      <w:r>
        <w:rPr>
          <w:rFonts w:cs="Times New Roman"/>
        </w:rPr>
        <w:t>.</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Pode-se definir também que a História da Contabilidade seria a ciência que estuda o registro dos fatos e atos econômicos e administrativos, no Brasil quando D. João VI definiu a obrigatoriedade do sistema das partidas dobradas para as devidas prestações de conta do Brasil á metrópole, processo que já era adotado em Portugal.</w:t>
      </w:r>
    </w:p>
    <w:p w:rsidR="006C1373" w:rsidRDefault="006C1373" w:rsidP="006C1373">
      <w:pPr>
        <w:ind w:firstLine="1134"/>
        <w:rPr>
          <w:rFonts w:cs="Times New Roman"/>
          <w:color w:val="000000" w:themeColor="text1"/>
          <w:szCs w:val="24"/>
        </w:rPr>
      </w:pPr>
      <w:r>
        <w:rPr>
          <w:rFonts w:cs="Times New Roman"/>
          <w:color w:val="000000" w:themeColor="text1"/>
          <w:szCs w:val="24"/>
        </w:rPr>
        <w:t>Segundo Coelho (2010):</w:t>
      </w:r>
    </w:p>
    <w:p w:rsidR="006C1373" w:rsidRPr="00120F82" w:rsidRDefault="006C1373" w:rsidP="006C1373">
      <w:pPr>
        <w:ind w:firstLine="1134"/>
        <w:rPr>
          <w:rFonts w:cs="Times New Roman"/>
          <w:color w:val="000000" w:themeColor="text1"/>
          <w:szCs w:val="24"/>
        </w:rPr>
      </w:pPr>
    </w:p>
    <w:p w:rsidR="006C1373" w:rsidRPr="00CB5E3D" w:rsidRDefault="006C1373" w:rsidP="00CB5E3D">
      <w:pPr>
        <w:spacing w:line="240" w:lineRule="auto"/>
        <w:ind w:left="2268" w:firstLine="0"/>
        <w:rPr>
          <w:rFonts w:cs="Times New Roman"/>
          <w:color w:val="000000" w:themeColor="text1"/>
          <w:sz w:val="20"/>
          <w:szCs w:val="20"/>
        </w:rPr>
      </w:pPr>
      <w:r w:rsidRPr="00CB5E3D">
        <w:rPr>
          <w:rFonts w:cs="Times New Roman"/>
          <w:color w:val="000000" w:themeColor="text1"/>
          <w:sz w:val="20"/>
          <w:szCs w:val="20"/>
        </w:rPr>
        <w:t xml:space="preserve">O fato é que o século XX viu aflorar uma serie de avanços contábeis relevantes. Isso se deve ao fato de que, sendo a contabilidade uma ciência social, ela efetivamente acompanha o desenvolvimento da sociedade, pois é a </w:t>
      </w:r>
      <w:r w:rsidRPr="00CB5E3D">
        <w:rPr>
          <w:rFonts w:cs="Times New Roman"/>
          <w:color w:val="000000" w:themeColor="text1"/>
          <w:sz w:val="20"/>
          <w:szCs w:val="20"/>
        </w:rPr>
        <w:lastRenderedPageBreak/>
        <w:t>ela, que se dará o retorno que se espera da contabilidade como ciência. (COELHO 2010, p.132).</w:t>
      </w:r>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Um grande marco foi o Código Comercial Brasileiro que regulamentou o sistema de escrituração contábil. Quando o aspecto for de um conjunto defini</w:t>
      </w:r>
      <w:r>
        <w:rPr>
          <w:rFonts w:cs="Times New Roman"/>
          <w:color w:val="000000" w:themeColor="text1"/>
          <w:szCs w:val="24"/>
        </w:rPr>
        <w:t>-se</w:t>
      </w:r>
      <w:r w:rsidRPr="00120F82">
        <w:rPr>
          <w:rFonts w:cs="Times New Roman"/>
          <w:color w:val="000000" w:themeColor="text1"/>
          <w:szCs w:val="24"/>
        </w:rPr>
        <w:t xml:space="preserve"> ser contábil (FRANCO, 1950 apud SÁ, Lopes de 1997, p.155) “Esses elementos, considerados como um todo, o patrimônio, e à disposição de uma entidade econômico-administrativa, a azienda, são objeto exclusivo de uma ciência, que é a Contabilidade”.</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De certa forma, nota-se que a contabilidade sempre esteve presente na história da humanidade como um todo, não apenas como uma forma de controlar seus bens, mas também uma ferramenta necessária dentro da organização da sociedade.</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Com o passar dos anos as transformações na Contabilidade mo</w:t>
      </w:r>
      <w:r>
        <w:rPr>
          <w:rFonts w:cs="Times New Roman"/>
          <w:color w:val="000000" w:themeColor="text1"/>
          <w:szCs w:val="24"/>
        </w:rPr>
        <w:t>stra-se cada vez mais essencial</w:t>
      </w:r>
      <w:r w:rsidRPr="00120F82">
        <w:rPr>
          <w:rFonts w:cs="Times New Roman"/>
          <w:color w:val="000000" w:themeColor="text1"/>
          <w:szCs w:val="24"/>
        </w:rPr>
        <w:t xml:space="preserve"> no desenvolvimento e crescimento social. Com o desenvolvimento do mercado mundial, a necessidade de organizar uma sociedade era de extrema importância para sua evolução, encontrar formas de registrar e controlar um patrimônio auxilia na continuidade e sucesso da humanidade. </w:t>
      </w:r>
    </w:p>
    <w:p w:rsidR="006C1373" w:rsidRPr="00120F82" w:rsidRDefault="006C1373" w:rsidP="006C1373">
      <w:pPr>
        <w:ind w:firstLine="1134"/>
        <w:rPr>
          <w:rFonts w:cs="Times New Roman"/>
          <w:color w:val="000000" w:themeColor="text1"/>
          <w:szCs w:val="24"/>
        </w:rPr>
      </w:pPr>
      <w:r>
        <w:rPr>
          <w:rFonts w:cs="Times New Roman"/>
          <w:color w:val="000000" w:themeColor="text1"/>
          <w:szCs w:val="24"/>
        </w:rPr>
        <w:t xml:space="preserve">Assim desde </w:t>
      </w:r>
      <w:r w:rsidRPr="00120F82">
        <w:rPr>
          <w:rFonts w:cs="Times New Roman"/>
          <w:color w:val="000000" w:themeColor="text1"/>
          <w:szCs w:val="24"/>
        </w:rPr>
        <w:t xml:space="preserve">os primórdios </w:t>
      </w:r>
      <w:r>
        <w:rPr>
          <w:rFonts w:cs="Times New Roman"/>
          <w:color w:val="000000" w:themeColor="text1"/>
          <w:szCs w:val="24"/>
        </w:rPr>
        <w:t xml:space="preserve">da civilização, </w:t>
      </w:r>
      <w:r w:rsidRPr="00120F82">
        <w:rPr>
          <w:rFonts w:cs="Times New Roman"/>
          <w:color w:val="000000" w:themeColor="text1"/>
          <w:szCs w:val="24"/>
        </w:rPr>
        <w:t>que a finalidade principal da Contabilidade é acompanhar as atividades realizadas pelas pessoas, na acepção necessária de controlar o desempenho de seus patrimônios, na função fundamental de produção e comparação dos resultados alcançados entre períodos instituídos.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Esse foi o primeiro momento da contabilidade dentre as civilizações pelo mundo, sempre na busca pelo conhecimento do controle de seu patrimônio ou o que se entendia dele. (HENDRIKSEN, VAN BREDA, 1999).</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O crescimento social do ser humano permitiu a evolução dos registros de sua riqueza. A técnica das partidas dobradas, mundialmente aceito, se consolidou na idade média, para auxiliar cada vez mais nos lançamentos.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Desta forma iniciou-se ao ho</w:t>
      </w:r>
      <w:r>
        <w:rPr>
          <w:rFonts w:cs="Times New Roman"/>
          <w:color w:val="000000" w:themeColor="text1"/>
          <w:szCs w:val="24"/>
        </w:rPr>
        <w:t>mem a contabilidade. Seu dever é</w:t>
      </w:r>
      <w:r w:rsidRPr="00120F82">
        <w:rPr>
          <w:rFonts w:cs="Times New Roman"/>
          <w:color w:val="000000" w:themeColor="text1"/>
          <w:szCs w:val="24"/>
        </w:rPr>
        <w:t xml:space="preserve"> continuar a ciência que encontrou entre as pesquisas e os sistemas as inúmeras formas de administrar e controlar suas riquezas e patrimônios, podem assim trazer inúmeros benéficos aos seus usuários para ter o devido controle e buscar veridicidade das informações fornecidas.</w:t>
      </w:r>
    </w:p>
    <w:p w:rsidR="006C1373" w:rsidRDefault="006C1373" w:rsidP="006C1373">
      <w:pPr>
        <w:ind w:firstLine="0"/>
        <w:rPr>
          <w:rFonts w:cs="Times New Roman"/>
          <w:b/>
          <w:iCs/>
          <w:color w:val="000000" w:themeColor="text1"/>
          <w:szCs w:val="24"/>
        </w:rPr>
      </w:pPr>
    </w:p>
    <w:p w:rsidR="000137D0" w:rsidRDefault="000137D0" w:rsidP="006C1373">
      <w:pPr>
        <w:ind w:firstLine="0"/>
        <w:rPr>
          <w:rFonts w:cs="Times New Roman"/>
          <w:b/>
          <w:iCs/>
          <w:color w:val="000000" w:themeColor="text1"/>
          <w:szCs w:val="24"/>
        </w:rPr>
      </w:pPr>
    </w:p>
    <w:p w:rsidR="006C1373" w:rsidRPr="00120F82" w:rsidRDefault="006C1373" w:rsidP="006C1373">
      <w:pPr>
        <w:pStyle w:val="Ttulo1"/>
        <w:ind w:firstLine="0"/>
      </w:pPr>
      <w:bookmarkStart w:id="3" w:name="_Toc515176506"/>
      <w:r w:rsidRPr="00120F82">
        <w:t>2</w:t>
      </w:r>
      <w:r>
        <w:t>.2</w:t>
      </w:r>
      <w:r w:rsidRPr="00120F82">
        <w:t xml:space="preserve"> A VISÃO DA CONTABILIDADE GERENCIAL NAS EMPRESAS</w:t>
      </w:r>
      <w:bookmarkEnd w:id="3"/>
    </w:p>
    <w:p w:rsidR="006C1373" w:rsidRDefault="006C1373" w:rsidP="006C1373">
      <w:pPr>
        <w:ind w:firstLine="0"/>
        <w:rPr>
          <w:rFonts w:cs="Times New Roman"/>
          <w:b/>
          <w:iCs/>
          <w:color w:val="000000" w:themeColor="text1"/>
          <w:szCs w:val="24"/>
        </w:rPr>
      </w:pPr>
    </w:p>
    <w:p w:rsidR="006C1373" w:rsidRPr="00120F82" w:rsidRDefault="006C1373" w:rsidP="006C1373">
      <w:pPr>
        <w:ind w:firstLine="0"/>
        <w:rPr>
          <w:rFonts w:cs="Times New Roman"/>
          <w:b/>
          <w:iCs/>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Para o desenvolvimento da empresa e necessário que haja uma separação eficaz de departamentos. O departamento contábil assim como as demais áreas possui ferramentas primordiais para o inicio de suas atividades</w:t>
      </w:r>
      <w:r>
        <w:rPr>
          <w:rFonts w:cs="Times New Roman"/>
          <w:color w:val="000000" w:themeColor="text1"/>
          <w:szCs w:val="24"/>
        </w:rPr>
        <w:t>. É</w:t>
      </w:r>
      <w:r w:rsidRPr="00120F82">
        <w:rPr>
          <w:rFonts w:cs="Times New Roman"/>
          <w:color w:val="000000" w:themeColor="text1"/>
          <w:szCs w:val="24"/>
        </w:rPr>
        <w:t xml:space="preserve"> notável que para o avanço dos negócios a gestão da apuração dos lucros e controle dos custos torna-se indispensável, a contabilidade gerencial</w:t>
      </w:r>
      <w:r w:rsidR="00C12DFF">
        <w:rPr>
          <w:rFonts w:cs="Times New Roman"/>
          <w:color w:val="000000" w:themeColor="text1"/>
          <w:szCs w:val="24"/>
        </w:rPr>
        <w:t xml:space="preserve"> </w:t>
      </w:r>
      <w:r w:rsidR="00C12DFF" w:rsidRPr="00120F82">
        <w:rPr>
          <w:rFonts w:cs="Times New Roman"/>
          <w:color w:val="000000" w:themeColor="text1"/>
          <w:szCs w:val="24"/>
        </w:rPr>
        <w:t>demonstram</w:t>
      </w:r>
      <w:r w:rsidRPr="00120F82">
        <w:rPr>
          <w:rFonts w:cs="Times New Roman"/>
          <w:color w:val="000000" w:themeColor="text1"/>
          <w:szCs w:val="24"/>
        </w:rPr>
        <w:t xml:space="preserve"> conter todas essas características que por sua vez auxilia</w:t>
      </w:r>
      <w:r w:rsidR="00C12DFF">
        <w:rPr>
          <w:rFonts w:cs="Times New Roman"/>
          <w:color w:val="000000" w:themeColor="text1"/>
          <w:szCs w:val="24"/>
        </w:rPr>
        <w:t xml:space="preserve"> </w:t>
      </w:r>
      <w:r w:rsidRPr="00120F82">
        <w:rPr>
          <w:rFonts w:cs="Times New Roman"/>
          <w:color w:val="000000" w:themeColor="text1"/>
          <w:szCs w:val="24"/>
        </w:rPr>
        <w:t>n</w:t>
      </w:r>
      <w:r>
        <w:rPr>
          <w:rFonts w:cs="Times New Roman"/>
          <w:color w:val="000000" w:themeColor="text1"/>
          <w:szCs w:val="24"/>
        </w:rPr>
        <w:t>o diagnó</w:t>
      </w:r>
      <w:r w:rsidRPr="00120F82">
        <w:rPr>
          <w:rFonts w:cs="Times New Roman"/>
          <w:color w:val="000000" w:themeColor="text1"/>
          <w:szCs w:val="24"/>
        </w:rPr>
        <w:t xml:space="preserve">stico e orienta na tomada das decisões. </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Pode ser considerada como um sistema de informação, destinado a auxiliar seus usuários no processo de tomada de decisões, por tratar-se de diferentes formas os custos das empresas visando à redução das despesas, com o aumento da lucratividade. </w:t>
      </w:r>
    </w:p>
    <w:p w:rsidR="006C1373" w:rsidRPr="00120F82" w:rsidRDefault="006C1373" w:rsidP="006C1373">
      <w:pPr>
        <w:ind w:firstLine="1134"/>
        <w:rPr>
          <w:rFonts w:cs="Times New Roman"/>
          <w:color w:val="000000" w:themeColor="text1"/>
          <w:szCs w:val="24"/>
        </w:rPr>
      </w:pPr>
      <w:r>
        <w:rPr>
          <w:rFonts w:cs="Times New Roman"/>
        </w:rPr>
        <w:t>A Contabilidade G</w:t>
      </w:r>
      <w:r w:rsidRPr="00120F82">
        <w:rPr>
          <w:rFonts w:cs="Times New Roman"/>
        </w:rPr>
        <w:t>erencial está atribuída a várias técnicas e procedimentos contábeis úteis ao gerenciamento, no qual tem como objetivo facilitar o planejamento, controle e avaliar o desempenho da organização, para assegurar o uso apropriado de seus recursos. De modo geral, todo o procedimento, técnica e informação realizadas para que a direção as utilize nas tomadas de decisões entre alternativas de conflito, recai na contabilidade gerencial.</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Assim podem ser citados inúmeros benefícios</w:t>
      </w:r>
      <w:r w:rsidR="00C12DFF">
        <w:rPr>
          <w:rFonts w:cs="Times New Roman"/>
          <w:color w:val="000000" w:themeColor="text1"/>
          <w:szCs w:val="24"/>
        </w:rPr>
        <w:t xml:space="preserve"> </w:t>
      </w:r>
      <w:r>
        <w:rPr>
          <w:rFonts w:cs="Times New Roman"/>
          <w:color w:val="000000" w:themeColor="text1"/>
          <w:szCs w:val="24"/>
        </w:rPr>
        <w:t xml:space="preserve">oferecidos </w:t>
      </w:r>
      <w:r w:rsidRPr="00120F82">
        <w:rPr>
          <w:rFonts w:cs="Times New Roman"/>
          <w:color w:val="000000" w:themeColor="text1"/>
          <w:szCs w:val="24"/>
        </w:rPr>
        <w:t xml:space="preserve">aos empresários </w:t>
      </w:r>
      <w:r>
        <w:rPr>
          <w:rFonts w:cs="Times New Roman"/>
          <w:color w:val="000000" w:themeColor="text1"/>
          <w:szCs w:val="24"/>
        </w:rPr>
        <w:t>ao</w:t>
      </w:r>
      <w:r w:rsidRPr="00120F82">
        <w:rPr>
          <w:rFonts w:cs="Times New Roman"/>
          <w:color w:val="000000" w:themeColor="text1"/>
          <w:szCs w:val="24"/>
        </w:rPr>
        <w:t xml:space="preserve"> adotar uma con</w:t>
      </w:r>
      <w:r>
        <w:rPr>
          <w:rFonts w:cs="Times New Roman"/>
          <w:color w:val="000000" w:themeColor="text1"/>
          <w:szCs w:val="24"/>
        </w:rPr>
        <w:t>tabilidade gerencial em seu negó</w:t>
      </w:r>
      <w:r w:rsidRPr="00120F82">
        <w:rPr>
          <w:rFonts w:cs="Times New Roman"/>
          <w:color w:val="000000" w:themeColor="text1"/>
          <w:szCs w:val="24"/>
        </w:rPr>
        <w:t>cio, tais como n</w:t>
      </w:r>
      <w:r>
        <w:rPr>
          <w:rFonts w:cs="Times New Roman"/>
          <w:color w:val="000000" w:themeColor="text1"/>
          <w:szCs w:val="24"/>
        </w:rPr>
        <w:t>o auxí</w:t>
      </w:r>
      <w:r w:rsidRPr="00120F82">
        <w:rPr>
          <w:rFonts w:cs="Times New Roman"/>
          <w:color w:val="000000" w:themeColor="text1"/>
          <w:szCs w:val="24"/>
        </w:rPr>
        <w:t>lio nas tomadas de decisões estratégicas, planejamen</w:t>
      </w:r>
      <w:r>
        <w:rPr>
          <w:rFonts w:cs="Times New Roman"/>
          <w:color w:val="000000" w:themeColor="text1"/>
          <w:szCs w:val="24"/>
        </w:rPr>
        <w:t>to e fixação de um alvo e atingi</w:t>
      </w:r>
      <w:r w:rsidRPr="00120F82">
        <w:rPr>
          <w:rFonts w:cs="Times New Roman"/>
          <w:color w:val="000000" w:themeColor="text1"/>
          <w:szCs w:val="24"/>
        </w:rPr>
        <w:t xml:space="preserve">-lo, controle de produção, custos, desperdícios, previsões financeiras e assim diagnosticar o lucro da empresa.  </w:t>
      </w:r>
    </w:p>
    <w:p w:rsidR="006C1373" w:rsidRDefault="006C1373" w:rsidP="006C1373">
      <w:pPr>
        <w:ind w:firstLine="1134"/>
        <w:rPr>
          <w:rFonts w:cs="Times New Roman"/>
          <w:color w:val="000000" w:themeColor="text1"/>
          <w:szCs w:val="24"/>
        </w:rPr>
      </w:pPr>
      <w:r>
        <w:rPr>
          <w:rFonts w:cs="Times New Roman"/>
          <w:color w:val="000000" w:themeColor="text1"/>
          <w:szCs w:val="24"/>
        </w:rPr>
        <w:t>Neste sentido:</w:t>
      </w:r>
    </w:p>
    <w:p w:rsidR="006C1373" w:rsidRPr="00120F82" w:rsidRDefault="006C1373" w:rsidP="006C1373">
      <w:pPr>
        <w:ind w:firstLine="1134"/>
        <w:rPr>
          <w:rFonts w:cs="Times New Roman"/>
          <w:color w:val="000000" w:themeColor="text1"/>
          <w:szCs w:val="24"/>
        </w:rPr>
      </w:pPr>
    </w:p>
    <w:p w:rsidR="006C1373" w:rsidRPr="00120F82" w:rsidRDefault="006C1373" w:rsidP="00CB5E3D">
      <w:pPr>
        <w:spacing w:line="240" w:lineRule="auto"/>
        <w:ind w:left="2268" w:firstLine="0"/>
        <w:rPr>
          <w:rFonts w:cs="Times New Roman"/>
          <w:color w:val="000000" w:themeColor="text1"/>
          <w:sz w:val="20"/>
          <w:szCs w:val="20"/>
        </w:rPr>
      </w:pPr>
      <w:r w:rsidRPr="00120F82">
        <w:rPr>
          <w:rFonts w:cs="Times New Roman"/>
          <w:color w:val="000000" w:themeColor="text1"/>
          <w:sz w:val="20"/>
          <w:szCs w:val="20"/>
        </w:rPr>
        <w:t>O processo contábil atual demanda sistemas eficientes, capazes de fornecer informações financeiras e não-financeiras oportunas e precisas, de modo a facilitar a coordenação e motivação das diversas atividades realizadas pelos componentes humanos que formam a organização. Daí surge à atividade conhecida como contabilidade gerencial, sendo essa o processo de identificar, mensurar, reportar e analisar as informações sobre os eventos econômicos, para os gestores</w:t>
      </w:r>
      <w:r>
        <w:rPr>
          <w:rFonts w:cs="Times New Roman"/>
          <w:color w:val="000000" w:themeColor="text1"/>
          <w:sz w:val="20"/>
          <w:szCs w:val="20"/>
        </w:rPr>
        <w:t>.</w:t>
      </w:r>
      <w:r w:rsidRPr="00120F82">
        <w:rPr>
          <w:rFonts w:cs="Times New Roman"/>
          <w:color w:val="000000" w:themeColor="text1"/>
          <w:sz w:val="20"/>
          <w:szCs w:val="20"/>
        </w:rPr>
        <w:t xml:space="preserve"> (GARRISON; NOREEN; BREWER, 2007; JOHNSON; KAPLAN, 1996).</w:t>
      </w:r>
    </w:p>
    <w:p w:rsidR="006C1373" w:rsidRPr="00120F82" w:rsidRDefault="006C1373" w:rsidP="006C1373">
      <w:pPr>
        <w:spacing w:line="240" w:lineRule="auto"/>
        <w:ind w:left="4253"/>
        <w:rPr>
          <w:rFonts w:cs="Times New Roman"/>
          <w:color w:val="000000" w:themeColor="text1"/>
          <w:sz w:val="20"/>
          <w:szCs w:val="20"/>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É vital por ser um processo formal de procedimentos utilizados pelos gestores para alterar ou manter as atividades organizacionais, configurando como importante ferramenta para a profissionalização da organização. </w:t>
      </w:r>
      <w:sdt>
        <w:sdtPr>
          <w:rPr>
            <w:rFonts w:cs="Times New Roman"/>
            <w:color w:val="000000" w:themeColor="text1"/>
            <w:szCs w:val="24"/>
          </w:rPr>
          <w:id w:val="12228201"/>
          <w:citation/>
        </w:sdtPr>
        <w:sdtContent>
          <w:r w:rsidR="00F65538" w:rsidRPr="00120F82">
            <w:rPr>
              <w:rFonts w:cs="Times New Roman"/>
              <w:color w:val="000000" w:themeColor="text1"/>
              <w:szCs w:val="24"/>
            </w:rPr>
            <w:fldChar w:fldCharType="begin"/>
          </w:r>
          <w:r w:rsidRPr="00120F82">
            <w:rPr>
              <w:rFonts w:cs="Times New Roman"/>
              <w:color w:val="000000" w:themeColor="text1"/>
              <w:szCs w:val="24"/>
            </w:rPr>
            <w:instrText xml:space="preserve"> CITATION Jos11 \p 111 \l 1046  </w:instrText>
          </w:r>
          <w:r w:rsidR="00F65538" w:rsidRPr="00120F82">
            <w:rPr>
              <w:rFonts w:cs="Times New Roman"/>
              <w:color w:val="000000" w:themeColor="text1"/>
              <w:szCs w:val="24"/>
            </w:rPr>
            <w:fldChar w:fldCharType="separate"/>
          </w:r>
          <w:r w:rsidRPr="00120F82">
            <w:rPr>
              <w:rFonts w:cs="Times New Roman"/>
              <w:color w:val="000000" w:themeColor="text1"/>
              <w:szCs w:val="24"/>
            </w:rPr>
            <w:t>(JOSÉ, 2011, p. 111)</w:t>
          </w:r>
          <w:r w:rsidR="00F65538" w:rsidRPr="00120F82">
            <w:rPr>
              <w:rFonts w:cs="Times New Roman"/>
              <w:color w:val="000000" w:themeColor="text1"/>
              <w:szCs w:val="24"/>
            </w:rPr>
            <w:fldChar w:fldCharType="end"/>
          </w:r>
        </w:sdtContent>
      </w:sdt>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 xml:space="preserve">Johnson e Kaplan (1996) avançam um pouco mais e conceituam que o sistema de contabilidade gerencial funciona como um elo de comunicação vital e bidirecional entre aqueles que compõem a entidade. Mostrando se Bidirecional por ser </w:t>
      </w:r>
      <w:r w:rsidRPr="00120F82">
        <w:rPr>
          <w:rFonts w:cs="Times New Roman"/>
          <w:color w:val="000000" w:themeColor="text1"/>
          <w:szCs w:val="24"/>
        </w:rPr>
        <w:lastRenderedPageBreak/>
        <w:t>tanto um instrumento de difusão das metas e objetivos organizacionais fixados pelos quadros superiores, quanto o canal pelo qual as informações sobre o rendimento da produção e desempenho da firma, de uma maneira geral, são comunicados para os níveis superiores de gerência. A C</w:t>
      </w:r>
      <w:r w:rsidRPr="00120F82">
        <w:rPr>
          <w:rFonts w:cs="Times New Roman"/>
        </w:rPr>
        <w:t>ontabilidade Gerencial é essencial na estrutura econômica da organização</w:t>
      </w:r>
      <w:r w:rsidRPr="00120F82">
        <w:rPr>
          <w:rFonts w:cs="Times New Roman"/>
          <w:color w:val="000000" w:themeColor="text1"/>
          <w:szCs w:val="24"/>
        </w:rPr>
        <w:t>.</w:t>
      </w:r>
    </w:p>
    <w:p w:rsidR="006C1373" w:rsidRPr="00120F82" w:rsidRDefault="006C1373" w:rsidP="006C1373">
      <w:pPr>
        <w:ind w:firstLine="1134"/>
        <w:rPr>
          <w:rFonts w:cs="Times New Roman"/>
          <w:color w:val="000000" w:themeColor="text1"/>
          <w:szCs w:val="24"/>
        </w:rPr>
      </w:pPr>
      <w:r>
        <w:rPr>
          <w:rFonts w:cs="Times New Roman"/>
          <w:color w:val="000000" w:themeColor="text1"/>
          <w:szCs w:val="24"/>
        </w:rPr>
        <w:t>Dessa forma, segundo Marion (2008):</w:t>
      </w:r>
    </w:p>
    <w:p w:rsidR="006C1373" w:rsidRDefault="006C1373" w:rsidP="006C1373">
      <w:pPr>
        <w:spacing w:before="40" w:after="60" w:line="240" w:lineRule="auto"/>
        <w:ind w:left="2268" w:firstLine="0"/>
        <w:rPr>
          <w:rFonts w:cs="Times New Roman"/>
          <w:color w:val="000000" w:themeColor="text1"/>
          <w:sz w:val="20"/>
          <w:szCs w:val="20"/>
        </w:rPr>
      </w:pPr>
    </w:p>
    <w:p w:rsidR="006C1373" w:rsidRPr="00120F82" w:rsidRDefault="006C1373" w:rsidP="00CB5E3D">
      <w:pPr>
        <w:spacing w:line="240" w:lineRule="auto"/>
        <w:ind w:left="2268" w:firstLine="0"/>
        <w:rPr>
          <w:rFonts w:cs="Times New Roman"/>
          <w:color w:val="000000" w:themeColor="text1"/>
          <w:sz w:val="20"/>
          <w:szCs w:val="20"/>
        </w:rPr>
      </w:pPr>
      <w:r w:rsidRPr="00120F82">
        <w:rPr>
          <w:rFonts w:cs="Times New Roman"/>
          <w:color w:val="000000" w:themeColor="text1"/>
          <w:sz w:val="20"/>
          <w:szCs w:val="20"/>
        </w:rPr>
        <w:t>A Contabilidade é o grande instrumento que auxilia a administração a tomar decisões. Na verdade, ela coleta todos os dados econômicos, mensurando-os monetariamente, registrando-os e sumarizando- os em forma de relatórios ou de comunicados, que contribuem sobremaneira para a tomada de decisões.</w:t>
      </w:r>
      <w:r w:rsidRPr="00CB5E3D">
        <w:rPr>
          <w:rFonts w:cs="Times New Roman"/>
          <w:color w:val="000000" w:themeColor="text1"/>
          <w:sz w:val="20"/>
          <w:szCs w:val="20"/>
        </w:rPr>
        <w:t xml:space="preserve"> (</w:t>
      </w:r>
      <w:r w:rsidRPr="00120F82">
        <w:rPr>
          <w:rFonts w:cs="Times New Roman"/>
          <w:color w:val="000000" w:themeColor="text1"/>
          <w:sz w:val="20"/>
          <w:szCs w:val="20"/>
        </w:rPr>
        <w:t>Marion 2008, p.23).</w:t>
      </w:r>
    </w:p>
    <w:p w:rsidR="006C1373" w:rsidRPr="00120F82" w:rsidRDefault="006C1373" w:rsidP="006C1373">
      <w:pPr>
        <w:spacing w:before="40" w:after="60" w:line="240" w:lineRule="auto"/>
        <w:ind w:left="2268" w:firstLine="0"/>
        <w:rPr>
          <w:rFonts w:cs="Times New Roman"/>
          <w:color w:val="000000" w:themeColor="text1"/>
          <w:sz w:val="20"/>
          <w:szCs w:val="20"/>
        </w:rPr>
      </w:pP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Assim a Contabilidade se aprimorou, desenvolvendo algumas novas ferramentas desta maneira oferecendo o devido suporte à gestão das empresas, procurando</w:t>
      </w:r>
      <w:r w:rsidR="00C12DFF">
        <w:rPr>
          <w:rFonts w:cs="Times New Roman"/>
          <w:color w:val="000000" w:themeColor="text1"/>
          <w:szCs w:val="24"/>
        </w:rPr>
        <w:t xml:space="preserve"> </w:t>
      </w:r>
      <w:r w:rsidRPr="00120F82">
        <w:rPr>
          <w:rFonts w:cs="Times New Roman"/>
          <w:color w:val="000000" w:themeColor="text1"/>
          <w:szCs w:val="24"/>
        </w:rPr>
        <w:t>revolucionar no mercado a fim de apresentar elementos mais claros e precisos.</w:t>
      </w:r>
    </w:p>
    <w:p w:rsidR="006C1373" w:rsidRDefault="006C1373" w:rsidP="006C1373">
      <w:pPr>
        <w:rPr>
          <w:rFonts w:cs="Times New Roman"/>
          <w:color w:val="000000" w:themeColor="text1"/>
          <w:szCs w:val="24"/>
        </w:rPr>
      </w:pPr>
    </w:p>
    <w:p w:rsidR="006C1373" w:rsidRPr="00871625" w:rsidRDefault="006C1373" w:rsidP="006C1373">
      <w:pPr>
        <w:rPr>
          <w:rFonts w:cs="Times New Roman"/>
          <w:color w:val="000000" w:themeColor="text1"/>
          <w:szCs w:val="24"/>
        </w:rPr>
      </w:pPr>
    </w:p>
    <w:p w:rsidR="006C1373" w:rsidRPr="00120F82" w:rsidRDefault="006C1373" w:rsidP="006C1373">
      <w:pPr>
        <w:pStyle w:val="Ttulo1"/>
        <w:ind w:firstLine="0"/>
      </w:pPr>
      <w:bookmarkStart w:id="4" w:name="_Toc515176507"/>
      <w:r>
        <w:t>3.</w:t>
      </w:r>
      <w:r w:rsidRPr="00120F82">
        <w:t xml:space="preserve"> AS PRINCIPAIS FERRAMENTAS CONTÁBEIS NA ATUALIDADE</w:t>
      </w:r>
      <w:bookmarkEnd w:id="4"/>
    </w:p>
    <w:p w:rsidR="006C1373" w:rsidRDefault="006C1373" w:rsidP="006C1373">
      <w:pPr>
        <w:rPr>
          <w:rFonts w:cs="Times New Roman"/>
          <w:color w:val="000000" w:themeColor="text1"/>
          <w:szCs w:val="24"/>
        </w:rPr>
      </w:pPr>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Em todos os casos nota-se q</w:t>
      </w:r>
      <w:r>
        <w:rPr>
          <w:rFonts w:cs="Times New Roman"/>
          <w:color w:val="000000" w:themeColor="text1"/>
          <w:szCs w:val="24"/>
        </w:rPr>
        <w:t>ue para obter sucesso em um negó</w:t>
      </w:r>
      <w:r w:rsidRPr="00120F82">
        <w:rPr>
          <w:rFonts w:cs="Times New Roman"/>
          <w:color w:val="000000" w:themeColor="text1"/>
          <w:szCs w:val="24"/>
        </w:rPr>
        <w:t>cio as empresas precisa investir em ferramentas que lhe trará demonstrações de seu rendimento ou de suas obr</w:t>
      </w:r>
      <w:r>
        <w:rPr>
          <w:rFonts w:cs="Times New Roman"/>
          <w:color w:val="000000" w:themeColor="text1"/>
          <w:szCs w:val="24"/>
        </w:rPr>
        <w:t>igações melhorando o resultado, para</w:t>
      </w:r>
      <w:r w:rsidRPr="00120F82">
        <w:rPr>
          <w:rFonts w:cs="Times New Roman"/>
          <w:color w:val="000000" w:themeColor="text1"/>
          <w:szCs w:val="24"/>
        </w:rPr>
        <w:t xml:space="preserve"> assim proceder com devidas decisões em base das informações regidas pelas ferramentas da Contabilidade.</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Entre inúmeras vantagens que se possa obter na</w:t>
      </w:r>
      <w:r>
        <w:rPr>
          <w:rFonts w:cs="Times New Roman"/>
          <w:color w:val="000000" w:themeColor="text1"/>
          <w:szCs w:val="24"/>
        </w:rPr>
        <w:t>s</w:t>
      </w:r>
      <w:r w:rsidRPr="00120F82">
        <w:rPr>
          <w:rFonts w:cs="Times New Roman"/>
          <w:color w:val="000000" w:themeColor="text1"/>
          <w:szCs w:val="24"/>
        </w:rPr>
        <w:t xml:space="preserve"> escolhas de algumas ferramentas poderíamos citar as que mais se destacam como auxílio </w:t>
      </w:r>
      <w:r>
        <w:rPr>
          <w:rFonts w:cs="Times New Roman"/>
          <w:color w:val="000000" w:themeColor="text1"/>
          <w:szCs w:val="24"/>
        </w:rPr>
        <w:t xml:space="preserve">para os empreendedores. </w:t>
      </w:r>
    </w:p>
    <w:p w:rsidR="006C1373" w:rsidRDefault="006C1373" w:rsidP="006C1373">
      <w:pPr>
        <w:ind w:firstLine="1134"/>
        <w:rPr>
          <w:rFonts w:cs="Times New Roman"/>
          <w:color w:val="000000" w:themeColor="text1"/>
          <w:szCs w:val="24"/>
        </w:rPr>
      </w:pPr>
      <w:r>
        <w:rPr>
          <w:rFonts w:cs="Times New Roman"/>
          <w:color w:val="000000" w:themeColor="text1"/>
          <w:szCs w:val="24"/>
        </w:rPr>
        <w:t>São elas:</w:t>
      </w:r>
      <w:r w:rsidRPr="00120F82">
        <w:rPr>
          <w:rFonts w:cs="Times New Roman"/>
          <w:color w:val="000000" w:themeColor="text1"/>
          <w:szCs w:val="24"/>
        </w:rPr>
        <w:t xml:space="preserve"> o Fluxo de Caixa, Demonstração </w:t>
      </w:r>
      <w:r>
        <w:rPr>
          <w:rFonts w:cs="Times New Roman"/>
          <w:color w:val="000000" w:themeColor="text1"/>
          <w:szCs w:val="24"/>
        </w:rPr>
        <w:t>do Resultado do Exercício (DRE)</w:t>
      </w:r>
      <w:r w:rsidRPr="00120F82">
        <w:rPr>
          <w:rFonts w:cs="Times New Roman"/>
          <w:color w:val="000000" w:themeColor="text1"/>
          <w:szCs w:val="24"/>
        </w:rPr>
        <w:t xml:space="preserve"> e</w:t>
      </w:r>
      <w:r>
        <w:rPr>
          <w:rFonts w:cs="Times New Roman"/>
          <w:color w:val="000000" w:themeColor="text1"/>
          <w:szCs w:val="24"/>
        </w:rPr>
        <w:t>,</w:t>
      </w:r>
      <w:r w:rsidRPr="00120F82">
        <w:rPr>
          <w:rFonts w:cs="Times New Roman"/>
          <w:color w:val="000000" w:themeColor="text1"/>
          <w:szCs w:val="24"/>
        </w:rPr>
        <w:t xml:space="preserve"> o Balanço Patrimonial (BP) será ela que ira permitir visualizar a situação do empreendimento de forma mais clara, facilitando e</w:t>
      </w:r>
      <w:r>
        <w:rPr>
          <w:rFonts w:cs="Times New Roman"/>
          <w:color w:val="000000" w:themeColor="text1"/>
          <w:szCs w:val="24"/>
        </w:rPr>
        <w:t xml:space="preserve"> enfrentando futuros problemas.</w:t>
      </w:r>
    </w:p>
    <w:p w:rsidR="006C1373" w:rsidRDefault="006C1373" w:rsidP="006C1373">
      <w:pPr>
        <w:rPr>
          <w:sz w:val="20"/>
          <w:szCs w:val="20"/>
        </w:rPr>
      </w:pPr>
    </w:p>
    <w:p w:rsidR="006C1373" w:rsidRPr="00871625" w:rsidRDefault="006C1373" w:rsidP="006C1373">
      <w:pPr>
        <w:rPr>
          <w:rFonts w:cs="Times New Roman"/>
          <w:b/>
          <w:color w:val="000000" w:themeColor="text1"/>
          <w:szCs w:val="24"/>
        </w:rPr>
      </w:pPr>
      <w:r w:rsidRPr="00120F82">
        <w:rPr>
          <w:sz w:val="20"/>
          <w:szCs w:val="20"/>
        </w:rPr>
        <w:br/>
      </w:r>
      <w:bookmarkStart w:id="5" w:name="_Toc515176508"/>
      <w:r w:rsidRPr="00871625">
        <w:rPr>
          <w:b/>
        </w:rPr>
        <w:t>3.1 Fluxo de Caixa</w:t>
      </w:r>
      <w:bookmarkEnd w:id="5"/>
    </w:p>
    <w:p w:rsidR="006C1373" w:rsidRDefault="006C1373" w:rsidP="006C1373">
      <w:pPr>
        <w:rPr>
          <w:rFonts w:cs="Times New Roman"/>
          <w:b/>
          <w:iCs/>
          <w:color w:val="000000" w:themeColor="text1"/>
          <w:szCs w:val="24"/>
        </w:rPr>
      </w:pPr>
    </w:p>
    <w:p w:rsidR="006C1373" w:rsidRPr="00120F82" w:rsidRDefault="006C1373" w:rsidP="006C1373">
      <w:pPr>
        <w:rPr>
          <w:rFonts w:cs="Times New Roman"/>
          <w:b/>
          <w:iCs/>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lastRenderedPageBreak/>
        <w:t>O Fluxo de Caixa aponta às atividades desenvolvidas por meio das entradas e saídas de caixa, visando alcançar informações mais precisas para assim ter uma gestão de qualidade, tendo em vista que se habitualmente for acompanhado reduz a margem de futuros erros, deste modo corrigindo em tempo hábil, eventuais medidas corretivas.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São as mudanças ou alterações que poderá influencia</w:t>
      </w:r>
      <w:r>
        <w:rPr>
          <w:rFonts w:cs="Times New Roman"/>
          <w:color w:val="000000" w:themeColor="text1"/>
          <w:szCs w:val="24"/>
        </w:rPr>
        <w:t>r</w:t>
      </w:r>
      <w:r w:rsidRPr="00120F82">
        <w:rPr>
          <w:rFonts w:cs="Times New Roman"/>
          <w:color w:val="000000" w:themeColor="text1"/>
          <w:szCs w:val="24"/>
        </w:rPr>
        <w:t xml:space="preserve"> diretamente no fluxo de caixa a gestão dessa ferramenta poderá tornar c</w:t>
      </w:r>
      <w:r>
        <w:rPr>
          <w:rFonts w:cs="Times New Roman"/>
          <w:color w:val="000000" w:themeColor="text1"/>
          <w:szCs w:val="24"/>
        </w:rPr>
        <w:t>ada vez, mas propício o seu negócio.</w:t>
      </w:r>
      <w:r w:rsidRPr="00120F82">
        <w:rPr>
          <w:rFonts w:cs="Times New Roman"/>
          <w:color w:val="000000" w:themeColor="text1"/>
          <w:szCs w:val="24"/>
        </w:rPr>
        <w:t xml:space="preserve"> Marion (2009) relata</w:t>
      </w:r>
      <w:r>
        <w:rPr>
          <w:rFonts w:cs="Times New Roman"/>
          <w:color w:val="000000" w:themeColor="text1"/>
          <w:szCs w:val="24"/>
        </w:rPr>
        <w:t xml:space="preserve"> que, “o Fluxo de Caixa ajudará</w:t>
      </w:r>
      <w:r w:rsidRPr="00120F82">
        <w:rPr>
          <w:rFonts w:cs="Times New Roman"/>
          <w:color w:val="000000" w:themeColor="text1"/>
          <w:szCs w:val="24"/>
        </w:rPr>
        <w:t xml:space="preserve"> a indica</w:t>
      </w:r>
      <w:r>
        <w:rPr>
          <w:rFonts w:cs="Times New Roman"/>
          <w:color w:val="000000" w:themeColor="text1"/>
          <w:szCs w:val="24"/>
        </w:rPr>
        <w:t>r</w:t>
      </w:r>
      <w:r w:rsidRPr="00120F82">
        <w:rPr>
          <w:rFonts w:cs="Times New Roman"/>
          <w:color w:val="000000" w:themeColor="text1"/>
          <w:szCs w:val="24"/>
        </w:rPr>
        <w:t xml:space="preserve"> a origem de todo o dinheiro que entrou no caixa, bem como a aplicação de todo o dinheiro que saiu do caixa em determina</w:t>
      </w:r>
      <w:r>
        <w:rPr>
          <w:rFonts w:cs="Times New Roman"/>
          <w:color w:val="000000" w:themeColor="text1"/>
          <w:szCs w:val="24"/>
        </w:rPr>
        <w:t>do período, e</w:t>
      </w:r>
      <w:r w:rsidRPr="00120F82">
        <w:rPr>
          <w:rFonts w:cs="Times New Roman"/>
          <w:color w:val="000000" w:themeColor="text1"/>
          <w:szCs w:val="24"/>
        </w:rPr>
        <w:t xml:space="preserve"> ainda</w:t>
      </w:r>
      <w:r>
        <w:rPr>
          <w:rFonts w:cs="Times New Roman"/>
          <w:color w:val="000000" w:themeColor="text1"/>
          <w:szCs w:val="24"/>
        </w:rPr>
        <w:t>,</w:t>
      </w:r>
      <w:r w:rsidRPr="00120F82">
        <w:rPr>
          <w:rFonts w:cs="Times New Roman"/>
          <w:color w:val="000000" w:themeColor="text1"/>
          <w:szCs w:val="24"/>
        </w:rPr>
        <w:t xml:space="preserve"> o resultado do fluxo financeiro</w:t>
      </w:r>
      <w:r>
        <w:rPr>
          <w:rFonts w:cs="Times New Roman"/>
          <w:color w:val="000000" w:themeColor="text1"/>
          <w:szCs w:val="24"/>
        </w:rPr>
        <w:t>”</w:t>
      </w:r>
      <w:r w:rsidRPr="00120F82">
        <w:rPr>
          <w:rFonts w:cs="Times New Roman"/>
          <w:color w:val="000000" w:themeColor="text1"/>
          <w:szCs w:val="24"/>
        </w:rPr>
        <w:t xml:space="preserve">. </w:t>
      </w:r>
    </w:p>
    <w:p w:rsidR="006C1373" w:rsidRPr="00120F82" w:rsidRDefault="006C1373" w:rsidP="006C1373">
      <w:pPr>
        <w:ind w:firstLine="1134"/>
        <w:rPr>
          <w:rFonts w:cs="Times New Roman"/>
          <w:color w:val="000000" w:themeColor="text1"/>
          <w:szCs w:val="24"/>
        </w:rPr>
      </w:pPr>
      <w:r w:rsidRPr="00CA6977">
        <w:rPr>
          <w:rFonts w:cs="Times New Roman"/>
          <w:szCs w:val="24"/>
        </w:rPr>
        <w:t>As informações citada</w:t>
      </w:r>
      <w:r w:rsidRPr="00120F82">
        <w:rPr>
          <w:rFonts w:cs="Times New Roman"/>
          <w:color w:val="000000" w:themeColor="text1"/>
          <w:szCs w:val="24"/>
        </w:rPr>
        <w:t xml:space="preserve"> tem como atributo evidenciar todas ou qualquer tipo de transação que</w:t>
      </w:r>
      <w:r>
        <w:rPr>
          <w:rFonts w:cs="Times New Roman"/>
          <w:color w:val="000000" w:themeColor="text1"/>
          <w:szCs w:val="24"/>
        </w:rPr>
        <w:t>,</w:t>
      </w:r>
      <w:r w:rsidRPr="00120F82">
        <w:rPr>
          <w:rFonts w:cs="Times New Roman"/>
          <w:color w:val="000000" w:themeColor="text1"/>
          <w:szCs w:val="24"/>
        </w:rPr>
        <w:t xml:space="preserve"> por sua vez</w:t>
      </w:r>
      <w:r>
        <w:rPr>
          <w:rFonts w:cs="Times New Roman"/>
          <w:color w:val="000000" w:themeColor="text1"/>
          <w:szCs w:val="24"/>
        </w:rPr>
        <w:t>,</w:t>
      </w:r>
      <w:r w:rsidRPr="00120F82">
        <w:rPr>
          <w:rFonts w:cs="Times New Roman"/>
          <w:color w:val="000000" w:themeColor="text1"/>
          <w:szCs w:val="24"/>
        </w:rPr>
        <w:t xml:space="preserve"> movimenta o caixa, podendo assim ser uma característica contestável. O registro de movimentações de caixa é muito dinâmico; a demonstração de fluxo de caixa, tal quais as demais demonstrações, é estática, ou seja, reflete um determinado momento ou, mais propriamente dizendo, um determinado saldo disponível e reportado (SOARES, 2010).</w:t>
      </w:r>
    </w:p>
    <w:p w:rsidR="006C1373" w:rsidRPr="00120F82" w:rsidRDefault="006C1373" w:rsidP="006C1373">
      <w:pPr>
        <w:rPr>
          <w:rFonts w:cs="Times New Roman"/>
          <w:color w:val="000000" w:themeColor="text1"/>
          <w:szCs w:val="24"/>
        </w:rPr>
      </w:pPr>
      <w:r w:rsidRPr="00120F82">
        <w:rPr>
          <w:rFonts w:cs="Times New Roman"/>
          <w:color w:val="000000" w:themeColor="text1"/>
          <w:szCs w:val="24"/>
        </w:rPr>
        <w:t>Os elementos sobre os fluxos de caixa de uma empresa são benéficos para proporcionar aos usuários das demonstrações financeiras um apoio para avaliar a competência da empresa em gerar caixa e valores equivalentes ao caixa e às necessidades da empresa para aproveitar esses fluxos.</w:t>
      </w:r>
    </w:p>
    <w:p w:rsidR="006C1373" w:rsidRPr="00120F82" w:rsidRDefault="006C1373" w:rsidP="006C1373">
      <w:pPr>
        <w:rPr>
          <w:rFonts w:cs="Times New Roman"/>
          <w:color w:val="000000" w:themeColor="text1"/>
          <w:szCs w:val="24"/>
        </w:rPr>
      </w:pPr>
    </w:p>
    <w:p w:rsidR="006C1373" w:rsidRPr="00120F82" w:rsidRDefault="006C1373" w:rsidP="00CB5E3D">
      <w:pPr>
        <w:spacing w:line="240" w:lineRule="auto"/>
        <w:ind w:left="2268" w:firstLine="0"/>
        <w:rPr>
          <w:rFonts w:cs="Times New Roman"/>
          <w:color w:val="000000" w:themeColor="text1"/>
          <w:sz w:val="20"/>
          <w:szCs w:val="20"/>
        </w:rPr>
      </w:pPr>
      <w:r w:rsidRPr="00120F82">
        <w:rPr>
          <w:rFonts w:cs="Times New Roman"/>
          <w:color w:val="000000" w:themeColor="text1"/>
          <w:sz w:val="20"/>
          <w:szCs w:val="20"/>
        </w:rPr>
        <w:t>O Fluxo de caixa é um instrumento gerencial que controla e informa todas as movimentações financeiras (entradas e saídas de valores) de um dado período, pode ser diário, semanal, mensal etc., é composto por dados obtidos dos controles de contas a pagar, contas a receber, de vendas, de despesas, de saldos de aplicações e de todos os demais elementos que representem as movimentações de recursos financeiros da empresa (SEBRAE, 2008).</w:t>
      </w:r>
    </w:p>
    <w:p w:rsidR="006C1373" w:rsidRPr="00120F82" w:rsidRDefault="006C1373" w:rsidP="006C1373">
      <w:pPr>
        <w:spacing w:before="40" w:after="60" w:line="240" w:lineRule="auto"/>
        <w:ind w:left="2268"/>
        <w:rPr>
          <w:rFonts w:cs="Times New Roman"/>
          <w:color w:val="000000" w:themeColor="text1"/>
          <w:sz w:val="20"/>
          <w:szCs w:val="20"/>
        </w:rPr>
      </w:pPr>
    </w:p>
    <w:p w:rsidR="006C1373" w:rsidRPr="00120F82" w:rsidRDefault="006C1373" w:rsidP="006C1373">
      <w:pPr>
        <w:spacing w:before="40" w:after="60" w:line="240" w:lineRule="auto"/>
        <w:ind w:left="2268"/>
        <w:rPr>
          <w:rFonts w:cs="Times New Roman"/>
          <w:color w:val="000000" w:themeColor="text1"/>
          <w:sz w:val="20"/>
          <w:szCs w:val="20"/>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Por</w:t>
      </w:r>
      <w:r>
        <w:rPr>
          <w:rFonts w:cs="Times New Roman"/>
          <w:color w:val="000000" w:themeColor="text1"/>
          <w:szCs w:val="24"/>
        </w:rPr>
        <w:t xml:space="preserve"> meio do Fluxo de caixa, presume-</w:t>
      </w:r>
      <w:r w:rsidRPr="00120F82">
        <w:rPr>
          <w:rFonts w:cs="Times New Roman"/>
          <w:color w:val="000000" w:themeColor="text1"/>
          <w:szCs w:val="24"/>
        </w:rPr>
        <w:t>se uma visão antecipada das necessidades para atender pagamentos das obrigações que a empresa costuma adquirir, podendo delinear com antecedência os futuros problemas que venham a surgir ao decorrer das operações.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“É importante ressaltar que o caixa é o centro dos resultados, para tomada de decisões financeiras, e representa a ‘disponibilidade imediata’ ou seja, é diferente do ‘resultado econômico contábil”. (SILVA, 2005, p. 11)</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Assim para que o Fluxo de caixa seja adequado, a alguns requisitos a serem implantados como, a organização estrutural e funcional das empresas com demarcações </w:t>
      </w:r>
      <w:r w:rsidRPr="00120F82">
        <w:rPr>
          <w:rFonts w:cs="Times New Roman"/>
          <w:color w:val="000000" w:themeColor="text1"/>
          <w:szCs w:val="24"/>
        </w:rPr>
        <w:lastRenderedPageBreak/>
        <w:t>clara dos níveis de obrigação de cada área, calendário de entrega dos dados periodicamente das entras e saídas do caixa, criação de manual de operações financeiras, relatórios e demonstrativos do faturamento e comprometimento, atenção e responsabilidade pelo trabalho proposto.</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Uma vez realizada essa ferramenta, isto é, preparado o fluxo de caixa planejado, para decorrência de exemplo um instrumento mensal, o gestor precisará voltar sua atenção para os valores que se apresentará no fluxo, analisando se existirão períodos de falta de caixa, por quanto tempo se prolongará e, naturalmente qual</w:t>
      </w:r>
      <w:r>
        <w:rPr>
          <w:rFonts w:cs="Times New Roman"/>
          <w:color w:val="000000" w:themeColor="text1"/>
          <w:szCs w:val="24"/>
        </w:rPr>
        <w:t xml:space="preserve"> providencia a ser tomar. Até</w:t>
      </w:r>
      <w:r w:rsidRPr="00120F82">
        <w:rPr>
          <w:rFonts w:cs="Times New Roman"/>
          <w:color w:val="000000" w:themeColor="text1"/>
          <w:szCs w:val="24"/>
        </w:rPr>
        <w:t xml:space="preserve"> mesmo, em possíveis saldos em excesso, por algum determinado período, o gestor terá que providenciar alternativas para que esses valores ocasionem rendimentos, ou seja,evitar que o dinheiro esteja parado no caixa da empresa.</w:t>
      </w:r>
    </w:p>
    <w:p w:rsidR="006C1373" w:rsidRDefault="006C1373" w:rsidP="006C1373">
      <w:pPr>
        <w:ind w:firstLine="0"/>
        <w:rPr>
          <w:rFonts w:cs="Times New Roman"/>
          <w:b/>
          <w:iCs/>
          <w:color w:val="000000" w:themeColor="text1"/>
          <w:szCs w:val="24"/>
        </w:rPr>
      </w:pPr>
    </w:p>
    <w:p w:rsidR="006C1373" w:rsidRPr="00120F82" w:rsidRDefault="006C1373" w:rsidP="006C1373">
      <w:pPr>
        <w:ind w:firstLine="0"/>
        <w:rPr>
          <w:rFonts w:cs="Times New Roman"/>
          <w:b/>
          <w:iCs/>
          <w:color w:val="000000" w:themeColor="text1"/>
          <w:szCs w:val="24"/>
        </w:rPr>
      </w:pPr>
    </w:p>
    <w:p w:rsidR="006C1373" w:rsidRPr="00120F82" w:rsidRDefault="006C1373" w:rsidP="006C1373">
      <w:pPr>
        <w:pStyle w:val="Ttulo1"/>
        <w:ind w:firstLine="0"/>
      </w:pPr>
      <w:bookmarkStart w:id="6" w:name="_Toc515176509"/>
      <w:r w:rsidRPr="00120F82">
        <w:t>3.2 Demonstrações do Resultado do Exercício DRE</w:t>
      </w:r>
      <w:bookmarkEnd w:id="6"/>
    </w:p>
    <w:p w:rsidR="006C1373" w:rsidRDefault="006C1373" w:rsidP="006C1373">
      <w:pPr>
        <w:rPr>
          <w:rFonts w:cs="Times New Roman"/>
          <w:color w:val="000000" w:themeColor="text1"/>
          <w:szCs w:val="24"/>
        </w:rPr>
      </w:pPr>
    </w:p>
    <w:p w:rsidR="006C1373"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A demonstração do resultado do exercício são resumos das operações financeiras da empresa em um determinado período de tempo (normalmente considerasse o calendário de Um ano), para evidenciar se a empresa teve lucro ou prejuízo, Consiste também nas operações que apresenta a origem de resultados através da comparação entre receitas, despesas e custos, apurados segundo o principio contábil do regime de competência, fornecendo informações relevantes e verídicas para a tomada de decisões. </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O DRE, especificamente, relata as informaçõ</w:t>
      </w:r>
      <w:r>
        <w:rPr>
          <w:rFonts w:cs="Times New Roman"/>
          <w:color w:val="000000" w:themeColor="text1"/>
          <w:szCs w:val="24"/>
        </w:rPr>
        <w:t>es de geração de riqueza do negó</w:t>
      </w:r>
      <w:r w:rsidRPr="00120F82">
        <w:rPr>
          <w:rFonts w:cs="Times New Roman"/>
          <w:color w:val="000000" w:themeColor="text1"/>
          <w:szCs w:val="24"/>
        </w:rPr>
        <w:t>cio, mostrando para os gestores ele</w:t>
      </w:r>
      <w:r>
        <w:rPr>
          <w:rFonts w:cs="Times New Roman"/>
          <w:color w:val="000000" w:themeColor="text1"/>
          <w:szCs w:val="24"/>
        </w:rPr>
        <w:t>mentos importantes que auxiliará</w:t>
      </w:r>
      <w:r w:rsidRPr="00120F82">
        <w:rPr>
          <w:rFonts w:cs="Times New Roman"/>
          <w:color w:val="000000" w:themeColor="text1"/>
          <w:szCs w:val="24"/>
        </w:rPr>
        <w:t xml:space="preserve"> nas possíveis necessidades de mudanças ou o que poderá se </w:t>
      </w:r>
      <w:r w:rsidR="00C12DFF" w:rsidRPr="00120F82">
        <w:rPr>
          <w:rFonts w:cs="Times New Roman"/>
          <w:color w:val="000000" w:themeColor="text1"/>
          <w:szCs w:val="24"/>
        </w:rPr>
        <w:t>mantiver</w:t>
      </w:r>
      <w:r w:rsidRPr="00120F82">
        <w:rPr>
          <w:rFonts w:cs="Times New Roman"/>
          <w:color w:val="000000" w:themeColor="text1"/>
          <w:szCs w:val="24"/>
        </w:rPr>
        <w:t>, por se tratar de um relatório bastante detalhado e que envolve relatórios precisos.</w:t>
      </w:r>
    </w:p>
    <w:p w:rsidR="006C1373" w:rsidRPr="00120F82" w:rsidRDefault="006C1373" w:rsidP="006C1373">
      <w:pPr>
        <w:ind w:firstLine="1134"/>
        <w:rPr>
          <w:rFonts w:cs="Times New Roman"/>
          <w:color w:val="000000" w:themeColor="text1"/>
          <w:szCs w:val="24"/>
        </w:rPr>
      </w:pPr>
    </w:p>
    <w:p w:rsidR="006C1373" w:rsidRPr="00120F82" w:rsidRDefault="006C1373" w:rsidP="00CB5E3D">
      <w:pPr>
        <w:spacing w:line="240" w:lineRule="auto"/>
        <w:ind w:left="2268" w:firstLine="0"/>
        <w:rPr>
          <w:rFonts w:cs="Times New Roman"/>
          <w:color w:val="000000" w:themeColor="text1"/>
          <w:sz w:val="20"/>
          <w:szCs w:val="20"/>
        </w:rPr>
      </w:pPr>
      <w:r w:rsidRPr="00120F82">
        <w:rPr>
          <w:rFonts w:cs="Times New Roman"/>
          <w:color w:val="000000" w:themeColor="text1"/>
          <w:sz w:val="20"/>
          <w:szCs w:val="20"/>
        </w:rPr>
        <w:t>A demonstração de resultados do exercício visa fornecer, de maneira esquematizada, os resultados (lucro ou prejuízo) auferidos pela empresa em determinado exercício social, os quais são transferidos para contas do patrimônio Líquido. (ASSAF NETO, 2007, p. 84)</w:t>
      </w:r>
    </w:p>
    <w:p w:rsidR="006C1373" w:rsidRPr="00CB5E3D" w:rsidRDefault="006C1373" w:rsidP="00CB5E3D">
      <w:pPr>
        <w:spacing w:line="240" w:lineRule="auto"/>
        <w:ind w:left="2268" w:firstLine="0"/>
        <w:rPr>
          <w:rFonts w:cs="Times New Roman"/>
          <w:color w:val="000000" w:themeColor="text1"/>
          <w:sz w:val="20"/>
          <w:szCs w:val="20"/>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lastRenderedPageBreak/>
        <w:t>Classificam-se as receitas da empresa como o dinheiro que a mesma recebe ou tem direito a receber, originário das operações da mesma, as despesas sãoos gastos, devidos ou desembolsado, necessários ao desenvolvimento de suas operações.</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Atualmente no Brasil a </w:t>
      </w:r>
      <w:hyperlink r:id="rId8" w:history="1">
        <w:r w:rsidRPr="00120F82">
          <w:rPr>
            <w:rFonts w:cs="Times New Roman"/>
            <w:color w:val="000000" w:themeColor="text1"/>
            <w:szCs w:val="24"/>
          </w:rPr>
          <w:t>DRE</w:t>
        </w:r>
      </w:hyperlink>
      <w:r w:rsidRPr="00120F82">
        <w:rPr>
          <w:rFonts w:cs="Times New Roman"/>
          <w:color w:val="000000" w:themeColor="text1"/>
          <w:szCs w:val="24"/>
        </w:rPr>
        <w:t xml:space="preserve"> precisa ser elaborada obedecendo ao princípio do Regime de Competência da empresa. Devido às normas do Manual de Contabilidade Empresarial.</w:t>
      </w:r>
    </w:p>
    <w:p w:rsidR="006C1373" w:rsidRPr="00120F82" w:rsidRDefault="006C1373" w:rsidP="006C1373">
      <w:pPr>
        <w:spacing w:before="40" w:after="60" w:line="240" w:lineRule="auto"/>
        <w:ind w:left="2268" w:firstLine="0"/>
        <w:rPr>
          <w:rFonts w:cs="Times New Roman"/>
          <w:color w:val="000000" w:themeColor="text1"/>
          <w:sz w:val="20"/>
          <w:szCs w:val="20"/>
        </w:rPr>
      </w:pPr>
      <w:r w:rsidRPr="00120F82">
        <w:rPr>
          <w:rFonts w:cs="Times New Roman"/>
          <w:color w:val="000000" w:themeColor="text1"/>
          <w:sz w:val="20"/>
          <w:szCs w:val="20"/>
        </w:rPr>
        <w:t xml:space="preserve">“As receitas e as despesas devem ser incluídas na operação do resultado do período em que ocorreram, sempre simultaneamente quando se correlacionam, independente de recebimento ou pagamento”. O Princípio da COMPETÊNCIA determina quando as alterações no ativo ou no passivo resultam em aumento ou diminuição no patrimônio líquido, estabelecendo diretrizes para classificação das mutações patrimoniais. </w:t>
      </w:r>
      <w:sdt>
        <w:sdtPr>
          <w:rPr>
            <w:rFonts w:cs="Times New Roman"/>
            <w:color w:val="000000" w:themeColor="text1"/>
            <w:sz w:val="20"/>
            <w:szCs w:val="20"/>
          </w:rPr>
          <w:id w:val="-289055812"/>
          <w:citation/>
        </w:sdtPr>
        <w:sdtContent>
          <w:r w:rsidR="00F65538" w:rsidRPr="00120F82">
            <w:rPr>
              <w:rFonts w:cs="Times New Roman"/>
              <w:color w:val="000000" w:themeColor="text1"/>
              <w:sz w:val="20"/>
              <w:szCs w:val="20"/>
            </w:rPr>
            <w:fldChar w:fldCharType="begin"/>
          </w:r>
          <w:r w:rsidRPr="00120F82">
            <w:rPr>
              <w:rFonts w:cs="Times New Roman"/>
              <w:color w:val="000000" w:themeColor="text1"/>
              <w:sz w:val="20"/>
              <w:szCs w:val="20"/>
            </w:rPr>
            <w:instrText xml:space="preserve">CITATION CFC08 \p 36 \l 1046 </w:instrText>
          </w:r>
          <w:r w:rsidR="00F65538" w:rsidRPr="00120F82">
            <w:rPr>
              <w:rFonts w:cs="Times New Roman"/>
              <w:color w:val="000000" w:themeColor="text1"/>
              <w:sz w:val="20"/>
              <w:szCs w:val="20"/>
            </w:rPr>
            <w:fldChar w:fldCharType="separate"/>
          </w:r>
          <w:r w:rsidRPr="00120F82">
            <w:rPr>
              <w:rFonts w:cs="Times New Roman"/>
              <w:color w:val="000000" w:themeColor="text1"/>
              <w:sz w:val="20"/>
              <w:szCs w:val="20"/>
            </w:rPr>
            <w:t>(CFC, 2008, p. 36)</w:t>
          </w:r>
          <w:r w:rsidR="00F65538" w:rsidRPr="00120F82">
            <w:rPr>
              <w:rFonts w:cs="Times New Roman"/>
              <w:color w:val="000000" w:themeColor="text1"/>
              <w:sz w:val="20"/>
              <w:szCs w:val="20"/>
            </w:rPr>
            <w:fldChar w:fldCharType="end"/>
          </w:r>
        </w:sdtContent>
      </w:sdt>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A DRE para contabilidade pode ter como objetivo de atender a legislação e a finalidade gerencial para ajudar evidenciar a realidade da empresa.</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Devem-se no mínimo, incluir as seguintes rubricas, obedecidas também as determinações legais:</w:t>
      </w:r>
    </w:p>
    <w:p w:rsidR="00C12DFF" w:rsidRPr="00120F82" w:rsidRDefault="00C12DFF" w:rsidP="006C1373">
      <w:pPr>
        <w:ind w:firstLine="1134"/>
        <w:rPr>
          <w:rFonts w:cs="Times New Roman"/>
          <w:color w:val="000000" w:themeColor="text1"/>
          <w:szCs w:val="24"/>
        </w:rPr>
      </w:pP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Receitas;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Custo dos produtos, das mercadorias ou dos serviços vendidos;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Lucro bruto;</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Despesas com vendas, gerais, administrativas e outras despesas e receitas operacionais;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Parcela dos resultados de empresas investidas reconhecida por meio do método de equivalência patrimonial;</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Resultado antes das receitas e despesas financeiras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Despesas e receitas financeiras;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Resultado antes dos tributos sobre o lucro;</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Despesa com tributos sobre o lucro;</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Resultado líquido das operações continuadas;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Valor líquido dos seguintes itens: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Resultado líquido após tributos das operações descontinuadas;</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Resultado após os tributos decorrente da mensuração do valor justo menos despesas de venda, ou da baixa dos ativos ou do grupo de ativos à disposição para venda que constituía unidade operacional descontinuada</w:t>
      </w:r>
    </w:p>
    <w:p w:rsidR="006C1373" w:rsidRPr="00120F82" w:rsidRDefault="006C1373" w:rsidP="006C1373">
      <w:pPr>
        <w:pStyle w:val="PargrafodaLista"/>
        <w:numPr>
          <w:ilvl w:val="0"/>
          <w:numId w:val="1"/>
        </w:numPr>
        <w:spacing w:before="40" w:after="60" w:line="240" w:lineRule="auto"/>
        <w:ind w:left="2268" w:firstLine="0"/>
        <w:jc w:val="both"/>
        <w:rPr>
          <w:rFonts w:ascii="Times New Roman" w:hAnsi="Times New Roman" w:cs="Times New Roman"/>
          <w:color w:val="000000" w:themeColor="text1"/>
          <w:sz w:val="20"/>
          <w:szCs w:val="20"/>
        </w:rPr>
      </w:pPr>
      <w:r w:rsidRPr="00120F82">
        <w:rPr>
          <w:rFonts w:ascii="Times New Roman" w:hAnsi="Times New Roman" w:cs="Times New Roman"/>
          <w:color w:val="000000" w:themeColor="text1"/>
          <w:sz w:val="20"/>
          <w:szCs w:val="20"/>
        </w:rPr>
        <w:t xml:space="preserve">Resultado líquido do período. </w:t>
      </w:r>
      <w:sdt>
        <w:sdtPr>
          <w:rPr>
            <w:rFonts w:ascii="Times New Roman" w:hAnsi="Times New Roman" w:cs="Times New Roman"/>
          </w:rPr>
          <w:id w:val="7378099"/>
          <w:citation/>
        </w:sdtPr>
        <w:sdtContent>
          <w:r w:rsidR="00F65538" w:rsidRPr="00120F82">
            <w:rPr>
              <w:rFonts w:ascii="Times New Roman" w:hAnsi="Times New Roman" w:cs="Times New Roman"/>
              <w:color w:val="000000" w:themeColor="text1"/>
              <w:sz w:val="20"/>
              <w:szCs w:val="20"/>
            </w:rPr>
            <w:fldChar w:fldCharType="begin"/>
          </w:r>
          <w:r w:rsidRPr="00120F82">
            <w:rPr>
              <w:rFonts w:ascii="Times New Roman" w:hAnsi="Times New Roman" w:cs="Times New Roman"/>
              <w:color w:val="000000" w:themeColor="text1"/>
              <w:sz w:val="20"/>
              <w:szCs w:val="20"/>
            </w:rPr>
            <w:instrText xml:space="preserve"> CITATION Bra10 \p 607 \l 1046  </w:instrText>
          </w:r>
          <w:r w:rsidR="00F65538" w:rsidRPr="00120F82">
            <w:rPr>
              <w:rFonts w:ascii="Times New Roman" w:hAnsi="Times New Roman" w:cs="Times New Roman"/>
              <w:color w:val="000000" w:themeColor="text1"/>
              <w:sz w:val="20"/>
              <w:szCs w:val="20"/>
            </w:rPr>
            <w:fldChar w:fldCharType="separate"/>
          </w:r>
          <w:r w:rsidRPr="00120F82">
            <w:rPr>
              <w:rFonts w:ascii="Times New Roman" w:hAnsi="Times New Roman" w:cs="Times New Roman"/>
              <w:color w:val="000000" w:themeColor="text1"/>
              <w:sz w:val="20"/>
              <w:szCs w:val="20"/>
            </w:rPr>
            <w:t>(Brasil, 2010, p. 607)</w:t>
          </w:r>
          <w:r w:rsidR="00F65538" w:rsidRPr="00120F82">
            <w:rPr>
              <w:rFonts w:ascii="Times New Roman" w:hAnsi="Times New Roman" w:cs="Times New Roman"/>
              <w:color w:val="000000" w:themeColor="text1"/>
              <w:sz w:val="20"/>
              <w:szCs w:val="20"/>
            </w:rPr>
            <w:fldChar w:fldCharType="end"/>
          </w:r>
        </w:sdtContent>
      </w:sdt>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eastAsia="Times New Roman" w:cs="Times New Roman"/>
          <w:color w:val="000000"/>
          <w:sz w:val="20"/>
          <w:lang w:eastAsia="pt-BR"/>
        </w:rPr>
      </w:pPr>
      <w:r w:rsidRPr="00120F82">
        <w:rPr>
          <w:rFonts w:cs="Times New Roman"/>
          <w:color w:val="000000" w:themeColor="text1"/>
          <w:szCs w:val="24"/>
        </w:rPr>
        <w:t>A Construção da DRE pode variar de uma empresa para outra, p</w:t>
      </w:r>
      <w:r>
        <w:rPr>
          <w:rFonts w:cs="Times New Roman"/>
          <w:color w:val="000000" w:themeColor="text1"/>
          <w:szCs w:val="24"/>
        </w:rPr>
        <w:t>a</w:t>
      </w:r>
      <w:r w:rsidRPr="00120F82">
        <w:rPr>
          <w:rFonts w:cs="Times New Roman"/>
          <w:color w:val="000000" w:themeColor="text1"/>
          <w:szCs w:val="24"/>
        </w:rPr>
        <w:t>ra fins de atender às necessidades g</w:t>
      </w:r>
      <w:r>
        <w:rPr>
          <w:rFonts w:cs="Times New Roman"/>
          <w:color w:val="000000" w:themeColor="text1"/>
          <w:szCs w:val="24"/>
        </w:rPr>
        <w:t>erenciais de cada um, que mudará</w:t>
      </w:r>
      <w:r w:rsidRPr="00120F82">
        <w:rPr>
          <w:rFonts w:cs="Times New Roman"/>
          <w:color w:val="000000" w:themeColor="text1"/>
          <w:szCs w:val="24"/>
        </w:rPr>
        <w:t xml:space="preserve"> conforme a atividade e o porte da empresa. Contudo, deve-se sempre observar as regras para sua confecção especificadas pela Lei nº. 6.404/76.</w:t>
      </w:r>
    </w:p>
    <w:p w:rsidR="006C1373" w:rsidRPr="00120F82" w:rsidRDefault="006C1373" w:rsidP="006C1373">
      <w:pPr>
        <w:spacing w:before="40" w:after="60" w:line="240" w:lineRule="auto"/>
        <w:ind w:firstLine="1134"/>
        <w:rPr>
          <w:rFonts w:cs="Times New Roman"/>
          <w:color w:val="000000" w:themeColor="text1"/>
          <w:sz w:val="20"/>
          <w:szCs w:val="20"/>
        </w:rPr>
      </w:pPr>
      <w:r w:rsidRPr="00120F82">
        <w:rPr>
          <w:rFonts w:cs="Times New Roman"/>
        </w:rPr>
        <w:t xml:space="preserve">Segundo a FIPECAFI (2000), </w:t>
      </w:r>
      <w:r>
        <w:rPr>
          <w:rFonts w:cs="Times New Roman"/>
        </w:rPr>
        <w:t>“</w:t>
      </w:r>
      <w:r w:rsidRPr="00120F82">
        <w:rPr>
          <w:rFonts w:cs="Times New Roman"/>
        </w:rPr>
        <w:t>a Demonstração do Resultado do Exercício fornece os dados básicos da formação do resultado (lucro ou prejuízo) do exercício</w:t>
      </w:r>
      <w:r>
        <w:rPr>
          <w:rFonts w:cs="Times New Roman"/>
        </w:rPr>
        <w:t>”</w:t>
      </w:r>
      <w:r w:rsidRPr="00120F82">
        <w:rPr>
          <w:rFonts w:cs="Times New Roman"/>
        </w:rPr>
        <w:t>.</w:t>
      </w:r>
    </w:p>
    <w:p w:rsidR="006C1373" w:rsidRPr="00120F82" w:rsidRDefault="006C1373" w:rsidP="006C1373">
      <w:pPr>
        <w:rPr>
          <w:rFonts w:cs="Times New Roman"/>
        </w:rPr>
      </w:pPr>
    </w:p>
    <w:p w:rsidR="006C1373" w:rsidRPr="00120F82" w:rsidRDefault="006C1373" w:rsidP="006C1373">
      <w:pPr>
        <w:spacing w:before="40" w:after="60" w:line="240" w:lineRule="auto"/>
        <w:ind w:left="2268" w:firstLine="0"/>
        <w:rPr>
          <w:rFonts w:cs="Times New Roman"/>
          <w:color w:val="000000" w:themeColor="text1"/>
          <w:sz w:val="20"/>
          <w:szCs w:val="20"/>
        </w:rPr>
      </w:pPr>
      <w:r w:rsidRPr="00120F82">
        <w:rPr>
          <w:rFonts w:cs="Times New Roman"/>
          <w:color w:val="000000" w:themeColor="text1"/>
          <w:sz w:val="20"/>
          <w:szCs w:val="20"/>
        </w:rPr>
        <w:lastRenderedPageBreak/>
        <w:t>A demonstração de resultados do exercício visa fornecer, de maneira esquematizada, os resultados (lucro ou prejuízo) auferidos pela empresa em determinado exercício social, os quais são transferidos para contas do patrimônio Líquido. (ASSAF NETO, 2007, p. 84)</w:t>
      </w:r>
    </w:p>
    <w:p w:rsidR="006C1373" w:rsidRPr="00120F82" w:rsidRDefault="006C1373" w:rsidP="006C1373">
      <w:pPr>
        <w:spacing w:before="40" w:after="60" w:line="240" w:lineRule="auto"/>
        <w:ind w:left="2268"/>
        <w:rPr>
          <w:rFonts w:cs="Times New Roman"/>
          <w:color w:val="000000" w:themeColor="text1"/>
          <w:sz w:val="20"/>
          <w:szCs w:val="20"/>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Então nota-se que a DRE e outras demonstrações contábeis é um auxílio de extrema importância para analisar a vida financeira da empresa. Por se tratar de um informativo detalhado, a </w:t>
      </w:r>
      <w:hyperlink r:id="rId9" w:history="1">
        <w:r w:rsidRPr="00120F82">
          <w:rPr>
            <w:rFonts w:cs="Times New Roman"/>
            <w:color w:val="000000" w:themeColor="text1"/>
            <w:szCs w:val="24"/>
          </w:rPr>
          <w:t>DRE</w:t>
        </w:r>
      </w:hyperlink>
      <w:r w:rsidRPr="00120F82">
        <w:rPr>
          <w:rFonts w:cs="Times New Roman"/>
          <w:color w:val="000000" w:themeColor="text1"/>
          <w:szCs w:val="24"/>
        </w:rPr>
        <w:t xml:space="preserve"> trás aos administrad</w:t>
      </w:r>
      <w:r>
        <w:rPr>
          <w:rFonts w:cs="Times New Roman"/>
          <w:color w:val="000000" w:themeColor="text1"/>
          <w:szCs w:val="24"/>
        </w:rPr>
        <w:t>ores importantes fatores que irão</w:t>
      </w:r>
      <w:r w:rsidRPr="00120F82">
        <w:rPr>
          <w:rFonts w:cs="Times New Roman"/>
          <w:color w:val="000000" w:themeColor="text1"/>
          <w:szCs w:val="24"/>
        </w:rPr>
        <w:t xml:space="preserve"> ajudar na tomada de decisão. Sem essas informações fornecidas pela </w:t>
      </w:r>
      <w:hyperlink r:id="rId10" w:history="1">
        <w:r w:rsidRPr="00120F82">
          <w:rPr>
            <w:rFonts w:cs="Times New Roman"/>
            <w:color w:val="000000" w:themeColor="text1"/>
            <w:szCs w:val="24"/>
          </w:rPr>
          <w:t>DRE</w:t>
        </w:r>
      </w:hyperlink>
      <w:r w:rsidRPr="00120F82">
        <w:rPr>
          <w:rFonts w:cs="Times New Roman"/>
          <w:color w:val="000000" w:themeColor="text1"/>
          <w:szCs w:val="24"/>
        </w:rPr>
        <w:t xml:space="preserve"> o administrador terá dificuldade e não será capaz de avaliar a realidade da empresa.</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Assim como qualquer outra ferramenta a DRE não trabalha sozinha ela engloba um conjunto de demonstrações que tem por sua vez auxiliar uma a outra para que trabalhem em conjunto e obter sucesso nas decisões finais, uma boa gestão saberá manusear essa ferramenta, retendo a sua melhor informação.</w:t>
      </w:r>
    </w:p>
    <w:p w:rsidR="006C1373" w:rsidRDefault="006C1373" w:rsidP="006C1373">
      <w:pPr>
        <w:rPr>
          <w:rFonts w:cs="Times New Roman"/>
          <w:color w:val="000000" w:themeColor="text1"/>
          <w:szCs w:val="24"/>
        </w:rPr>
      </w:pPr>
    </w:p>
    <w:p w:rsidR="006C1373" w:rsidRPr="00120F82" w:rsidRDefault="006C1373" w:rsidP="006C1373">
      <w:pPr>
        <w:rPr>
          <w:rFonts w:cs="Times New Roman"/>
          <w:color w:val="000000" w:themeColor="text1"/>
          <w:szCs w:val="24"/>
        </w:rPr>
      </w:pPr>
    </w:p>
    <w:p w:rsidR="006C1373" w:rsidRPr="00120F82" w:rsidRDefault="006C1373" w:rsidP="006C1373">
      <w:pPr>
        <w:pStyle w:val="Ttulo1"/>
        <w:ind w:firstLine="0"/>
      </w:pPr>
      <w:bookmarkStart w:id="7" w:name="_Toc515176510"/>
      <w:r w:rsidRPr="00120F82">
        <w:t>3.3 Balanço Patrimonial</w:t>
      </w:r>
      <w:bookmarkEnd w:id="7"/>
    </w:p>
    <w:p w:rsidR="006C1373" w:rsidRDefault="006C1373" w:rsidP="006C1373">
      <w:pPr>
        <w:rPr>
          <w:rFonts w:cs="Times New Roman"/>
          <w:color w:val="000000" w:themeColor="text1"/>
          <w:szCs w:val="24"/>
        </w:rPr>
      </w:pPr>
    </w:p>
    <w:p w:rsidR="006C1373" w:rsidRPr="00120F82" w:rsidRDefault="006C1373" w:rsidP="006C1373">
      <w:pPr>
        <w:rPr>
          <w:rFonts w:cs="Times New Roman"/>
          <w:color w:val="000000" w:themeColor="text1"/>
          <w:szCs w:val="24"/>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O Balanço Patrimonial junto a Demonstração do Resultado do Exercício é considerado como a demonstração financeira mais importante de toda empresa. Com a análise dele é possível entender toda a configuração patrimonial de uma entidade. </w:t>
      </w:r>
    </w:p>
    <w:p w:rsidR="006C1373" w:rsidRPr="00120F82" w:rsidRDefault="006C1373" w:rsidP="006C1373">
      <w:pPr>
        <w:ind w:firstLine="1134"/>
        <w:rPr>
          <w:rFonts w:cs="Times New Roman"/>
          <w:color w:val="000000" w:themeColor="text1"/>
          <w:szCs w:val="24"/>
        </w:rPr>
      </w:pPr>
      <w:r w:rsidRPr="00120F82">
        <w:rPr>
          <w:rFonts w:cs="Times New Roman"/>
        </w:rPr>
        <w:t>A palavra balanço remete a equilíbrio visto que, tal como em uma balança, o lado do ativo e o lado do passivo devem ser iguais refletindo uma situação de equilíbrio do patrimônio de uma entidade. (RIBEIRO, 1999).</w:t>
      </w:r>
    </w:p>
    <w:p w:rsidR="006C1373" w:rsidRPr="00120F82" w:rsidRDefault="006C1373" w:rsidP="006C1373">
      <w:pPr>
        <w:ind w:firstLine="1134"/>
        <w:rPr>
          <w:rFonts w:cs="Times New Roman"/>
        </w:rPr>
      </w:pPr>
      <w:r w:rsidRPr="00120F82">
        <w:rPr>
          <w:rFonts w:cs="Times New Roman"/>
        </w:rPr>
        <w:t>As empresas utilizam o balanço patrimonial como uns dos principais relatórios contábeis e são elaboradas de acordo com a legislação apropriada, seguindo os Princípios Fundamentais de Contabilidade e as Normas Brasileiras de Contabilidade específicas.</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Ele evidencia todas as informações resultantes de todas as transações da empresa ate a data em que o balanço for levantado, sendo assim a representação estática do patrimônio.</w:t>
      </w:r>
    </w:p>
    <w:p w:rsidR="006C1373" w:rsidRPr="00120F82" w:rsidRDefault="006C1373" w:rsidP="006C1373">
      <w:pPr>
        <w:ind w:firstLine="1134"/>
        <w:rPr>
          <w:rFonts w:cs="Times New Roman"/>
          <w:color w:val="000000" w:themeColor="text1"/>
          <w:szCs w:val="24"/>
        </w:rPr>
      </w:pPr>
      <w:r w:rsidRPr="00120F82">
        <w:rPr>
          <w:rFonts w:cs="Times New Roman"/>
        </w:rPr>
        <w:t xml:space="preserve">Para auxiliar a análise e sua interpretação o Balanço Patrimonial é constituído por um conjunto de Contas. O Plano de Contas é formado por contas, diretrizes e normas que classifica de forma direta o grupo de contas do Balanço </w:t>
      </w:r>
      <w:r w:rsidRPr="00120F82">
        <w:rPr>
          <w:rFonts w:cs="Times New Roman"/>
        </w:rPr>
        <w:lastRenderedPageBreak/>
        <w:t>Patrimonial. Desta forma cada empresa irá organiza o seu plano conforme suas atividades e a complexidade de suas operações.</w:t>
      </w:r>
    </w:p>
    <w:p w:rsidR="006C1373" w:rsidRPr="00120F82" w:rsidRDefault="006C1373" w:rsidP="006C1373">
      <w:pPr>
        <w:ind w:firstLine="1134"/>
        <w:rPr>
          <w:rFonts w:cs="Times New Roman"/>
          <w:color w:val="000000" w:themeColor="text1"/>
          <w:szCs w:val="24"/>
        </w:rPr>
      </w:pPr>
      <w:r w:rsidRPr="00120F82">
        <w:rPr>
          <w:rFonts w:cs="Times New Roman"/>
        </w:rPr>
        <w:t>Segundo Dias (2003, p.17), “É importante que as contas do balanço patrimonial sejam classificadas de forma ordenada e uniforme para que os usuários consigam uma melhor visualização da situação patrimonial e financeira”.</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Conforme as exigências da NBC T 16.6 (CFC, 2008), o Balanço Patrimonial está composto em Ativo, Passivo e Patrimônio Líquido, e seu ideal é evidenciar qualitativa e quantitativamente a circunstâncias do patrimônio da entidade pública.</w:t>
      </w:r>
    </w:p>
    <w:p w:rsidR="006C1373" w:rsidRPr="00120F82" w:rsidRDefault="006C1373" w:rsidP="006C1373">
      <w:pPr>
        <w:rPr>
          <w:rFonts w:cs="Times New Roman"/>
          <w:color w:val="000000" w:themeColor="text1"/>
          <w:szCs w:val="24"/>
        </w:rPr>
      </w:pPr>
    </w:p>
    <w:p w:rsidR="006C1373" w:rsidRPr="00120F82" w:rsidRDefault="006C1373" w:rsidP="006C1373">
      <w:pPr>
        <w:spacing w:before="40" w:after="60" w:line="240" w:lineRule="auto"/>
        <w:ind w:left="2268" w:firstLine="0"/>
        <w:rPr>
          <w:rFonts w:cs="Times New Roman"/>
          <w:color w:val="000000" w:themeColor="text1"/>
          <w:sz w:val="20"/>
          <w:szCs w:val="20"/>
        </w:rPr>
      </w:pPr>
      <w:r w:rsidRPr="00120F82">
        <w:rPr>
          <w:rFonts w:cs="Times New Roman"/>
          <w:color w:val="000000" w:themeColor="text1"/>
          <w:sz w:val="20"/>
          <w:szCs w:val="20"/>
        </w:rPr>
        <w:t>Dentro dessa visão, o Ativo representa todas as aplicações de recursos dentro da empresa. Enquanto o Passivo representa todas as origens (fontes) de recursos que entraram na empresa. As origens de recursos evidenciadas no Passivo são de dois tipos: próprios e recursos de terceiros. (PADOVEZE, 2004, p. 35)</w:t>
      </w:r>
    </w:p>
    <w:p w:rsidR="006C1373" w:rsidRPr="00120F82" w:rsidRDefault="006C1373" w:rsidP="006C1373">
      <w:pPr>
        <w:spacing w:before="40" w:after="60"/>
        <w:ind w:left="2268" w:firstLine="0"/>
        <w:rPr>
          <w:rFonts w:cs="Times New Roman"/>
          <w:color w:val="000000" w:themeColor="text1"/>
          <w:sz w:val="20"/>
          <w:szCs w:val="20"/>
        </w:rPr>
      </w:pP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Para o Ativo abrange as disponibilidades, sobre os direitos e bens que poderá originar benefícios econômicos, já o Passivo envolve as obrigações, as contingências e as provisões e por fim o Patrimônio Líquido caracteriza a difer</w:t>
      </w:r>
      <w:r>
        <w:rPr>
          <w:rFonts w:cs="Times New Roman"/>
          <w:color w:val="000000" w:themeColor="text1"/>
          <w:szCs w:val="24"/>
        </w:rPr>
        <w:t>ença entre o Ativo e o Passivo.</w:t>
      </w:r>
    </w:p>
    <w:p w:rsidR="006C1373" w:rsidRPr="00120F82" w:rsidRDefault="006C1373" w:rsidP="006C1373">
      <w:pPr>
        <w:ind w:firstLine="1134"/>
        <w:rPr>
          <w:rFonts w:cs="Times New Roman"/>
          <w:color w:val="000000" w:themeColor="text1"/>
          <w:szCs w:val="24"/>
        </w:rPr>
      </w:pPr>
      <w:r>
        <w:rPr>
          <w:rFonts w:cs="Times New Roman"/>
          <w:color w:val="000000" w:themeColor="text1"/>
          <w:szCs w:val="24"/>
        </w:rPr>
        <w:t>No Patrimônio Líquido</w:t>
      </w:r>
      <w:r w:rsidRPr="00120F82">
        <w:rPr>
          <w:rFonts w:cs="Times New Roman"/>
          <w:color w:val="000000" w:themeColor="text1"/>
          <w:szCs w:val="24"/>
        </w:rPr>
        <w:t xml:space="preserve"> é preciso demonstrar o resultado do exercício separado dos resultados acumulados de exercícios anteriores. </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 xml:space="preserve">Ativo é um recurso controlado pela entidade como resultado de eventos passados e do qual se espera que resultem futuros benefícios econômicos para a entidade (CFC, Resolução nº1. 121/08, p.14). </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Passivo é uma obrigação presente da entidade, derivada de eventos já ocorridos, cuja</w:t>
      </w:r>
      <w:r>
        <w:rPr>
          <w:rFonts w:cs="Times New Roman"/>
          <w:color w:val="000000" w:themeColor="text1"/>
          <w:szCs w:val="24"/>
        </w:rPr>
        <w:t>s</w:t>
      </w:r>
      <w:r w:rsidRPr="00120F82">
        <w:rPr>
          <w:rFonts w:cs="Times New Roman"/>
          <w:color w:val="000000" w:themeColor="text1"/>
          <w:szCs w:val="24"/>
        </w:rPr>
        <w:t xml:space="preserve"> 51</w:t>
      </w:r>
      <w:r>
        <w:rPr>
          <w:rFonts w:cs="Times New Roman"/>
          <w:color w:val="000000" w:themeColor="text1"/>
          <w:szCs w:val="24"/>
        </w:rPr>
        <w:t xml:space="preserve"> (cinquenta e uma)</w:t>
      </w:r>
      <w:r w:rsidRPr="00120F82">
        <w:rPr>
          <w:rFonts w:cs="Times New Roman"/>
          <w:color w:val="000000" w:themeColor="text1"/>
          <w:szCs w:val="24"/>
        </w:rPr>
        <w:t xml:space="preserve"> liquidações se espera que resulte</w:t>
      </w:r>
      <w:r>
        <w:rPr>
          <w:rFonts w:cs="Times New Roman"/>
          <w:color w:val="000000" w:themeColor="text1"/>
          <w:szCs w:val="24"/>
        </w:rPr>
        <w:t>m</w:t>
      </w:r>
      <w:r w:rsidRPr="00120F82">
        <w:rPr>
          <w:rFonts w:cs="Times New Roman"/>
          <w:color w:val="000000" w:themeColor="text1"/>
          <w:szCs w:val="24"/>
        </w:rPr>
        <w:t xml:space="preserve"> em saída de recursos capazes de gerar benefícios econômicos (CFC, Resolução nº 1.121/08, p. 14). </w:t>
      </w:r>
    </w:p>
    <w:p w:rsidR="006C1373" w:rsidRPr="00120F82" w:rsidRDefault="006C1373" w:rsidP="006C1373">
      <w:pPr>
        <w:ind w:firstLine="1134"/>
        <w:rPr>
          <w:rStyle w:val="fontstyle01"/>
          <w:rFonts w:cs="Times New Roman"/>
        </w:rPr>
      </w:pPr>
      <w:r w:rsidRPr="00120F82">
        <w:rPr>
          <w:rStyle w:val="fontstyle01"/>
          <w:rFonts w:cs="Times New Roman"/>
        </w:rPr>
        <w:t>Patrimônio Líquido é o valor residual dos ativos da entidade depois de deduzidos</w:t>
      </w:r>
      <w:r w:rsidR="00C12DFF">
        <w:rPr>
          <w:rStyle w:val="fontstyle01"/>
          <w:rFonts w:cs="Times New Roman"/>
        </w:rPr>
        <w:t xml:space="preserve"> </w:t>
      </w:r>
      <w:r w:rsidRPr="00120F82">
        <w:rPr>
          <w:rStyle w:val="fontstyle01"/>
          <w:rFonts w:cs="Times New Roman"/>
        </w:rPr>
        <w:t>todos os seus passivos (CFC, Resolução nº 1.121/08, p. 14).</w:t>
      </w:r>
    </w:p>
    <w:p w:rsidR="006C1373" w:rsidRPr="00120F82" w:rsidRDefault="006C1373" w:rsidP="006C1373">
      <w:pPr>
        <w:ind w:firstLine="1134"/>
        <w:rPr>
          <w:rFonts w:cs="Times New Roman"/>
          <w:color w:val="000000" w:themeColor="text1"/>
        </w:rPr>
      </w:pPr>
      <w:r w:rsidRPr="00120F82">
        <w:rPr>
          <w:rStyle w:val="fontstyle01"/>
          <w:rFonts w:cs="Times New Roman"/>
        </w:rPr>
        <w:t>Tanto o Ativo quanto o Passivo são classificados em circulante e não circulante, o</w:t>
      </w:r>
      <w:r w:rsidR="00C12DFF">
        <w:rPr>
          <w:rStyle w:val="fontstyle01"/>
          <w:rFonts w:cs="Times New Roman"/>
        </w:rPr>
        <w:t xml:space="preserve"> </w:t>
      </w:r>
      <w:r w:rsidRPr="00120F82">
        <w:rPr>
          <w:rStyle w:val="fontstyle01"/>
          <w:rFonts w:cs="Times New Roman"/>
        </w:rPr>
        <w:t>Ativo Circulante retrata o dinheiro, que são os itens líquidos e é agrupado com outros</w:t>
      </w:r>
      <w:r w:rsidR="00C12DFF">
        <w:rPr>
          <w:rStyle w:val="fontstyle01"/>
          <w:rFonts w:cs="Times New Roman"/>
        </w:rPr>
        <w:t xml:space="preserve"> </w:t>
      </w:r>
      <w:r w:rsidRPr="00120F82">
        <w:rPr>
          <w:rFonts w:cs="Times New Roman"/>
          <w:color w:val="000000" w:themeColor="text1"/>
        </w:rPr>
        <w:t>itens que é transformado em dinheiro, ou seja,referem-se</w:t>
      </w:r>
      <w:r w:rsidR="00C12DFF">
        <w:rPr>
          <w:rFonts w:cs="Times New Roman"/>
          <w:color w:val="000000" w:themeColor="text1"/>
        </w:rPr>
        <w:t xml:space="preserve"> </w:t>
      </w:r>
      <w:r w:rsidRPr="00120F82">
        <w:rPr>
          <w:rFonts w:cs="Times New Roman"/>
          <w:color w:val="000000" w:themeColor="text1"/>
        </w:rPr>
        <w:t>todos os bens e direitos da empresa, que podem estar a sua disponibilidade financeira no</w:t>
      </w:r>
      <w:r w:rsidR="00C12DFF">
        <w:rPr>
          <w:rFonts w:cs="Times New Roman"/>
          <w:color w:val="000000" w:themeColor="text1"/>
        </w:rPr>
        <w:t xml:space="preserve"> </w:t>
      </w:r>
      <w:r w:rsidRPr="00120F82">
        <w:rPr>
          <w:rFonts w:cs="Times New Roman"/>
          <w:color w:val="000000" w:themeColor="text1"/>
        </w:rPr>
        <w:t>momento do balanço.</w:t>
      </w:r>
    </w:p>
    <w:p w:rsidR="006C1373" w:rsidRPr="00120F82" w:rsidRDefault="006C1373" w:rsidP="006C1373">
      <w:pPr>
        <w:ind w:firstLine="1134"/>
        <w:rPr>
          <w:rFonts w:cs="Times New Roman"/>
          <w:color w:val="000000" w:themeColor="text1"/>
        </w:rPr>
      </w:pPr>
      <w:r w:rsidRPr="00120F82">
        <w:rPr>
          <w:rFonts w:cs="Times New Roman"/>
          <w:color w:val="000000" w:themeColor="text1"/>
        </w:rPr>
        <w:lastRenderedPageBreak/>
        <w:t>O Ativo não Circulante é o ativo de menor liquidez (que converte em dinheiro</w:t>
      </w:r>
      <w:r w:rsidR="00C12DFF">
        <w:rPr>
          <w:rFonts w:cs="Times New Roman"/>
          <w:color w:val="000000" w:themeColor="text1"/>
        </w:rPr>
        <w:t xml:space="preserve"> </w:t>
      </w:r>
      <w:r w:rsidRPr="00120F82">
        <w:rPr>
          <w:rFonts w:cs="Times New Roman"/>
          <w:color w:val="000000" w:themeColor="text1"/>
        </w:rPr>
        <w:t xml:space="preserve">mais lentamente) que o circulante, isto é, evidencia todos os bens e direitos, que poderá ser movimentados em longo prazo. </w:t>
      </w:r>
    </w:p>
    <w:p w:rsidR="006C1373" w:rsidRPr="00120F82" w:rsidRDefault="006C1373" w:rsidP="006C1373">
      <w:pPr>
        <w:ind w:firstLine="1134"/>
        <w:rPr>
          <w:rFonts w:cs="Times New Roman"/>
          <w:color w:val="000000" w:themeColor="text1"/>
        </w:rPr>
      </w:pPr>
      <w:r w:rsidRPr="00120F82">
        <w:rPr>
          <w:rFonts w:cs="Times New Roman"/>
          <w:color w:val="000000" w:themeColor="text1"/>
        </w:rPr>
        <w:t>O Passivo Circulante são obrigações que geralmente</w:t>
      </w:r>
      <w:r w:rsidR="00C12DFF">
        <w:rPr>
          <w:rFonts w:cs="Times New Roman"/>
          <w:color w:val="000000" w:themeColor="text1"/>
        </w:rPr>
        <w:t xml:space="preserve"> </w:t>
      </w:r>
      <w:r w:rsidRPr="00120F82">
        <w:rPr>
          <w:rFonts w:cs="Times New Roman"/>
          <w:color w:val="000000" w:themeColor="text1"/>
        </w:rPr>
        <w:t>serão pagas dentro de um ano, já o Passivo não</w:t>
      </w:r>
      <w:r w:rsidR="00C12DFF">
        <w:rPr>
          <w:rFonts w:cs="Times New Roman"/>
          <w:color w:val="000000" w:themeColor="text1"/>
        </w:rPr>
        <w:t xml:space="preserve"> </w:t>
      </w:r>
      <w:r w:rsidRPr="00120F82">
        <w:rPr>
          <w:rFonts w:cs="Times New Roman"/>
          <w:color w:val="000000" w:themeColor="text1"/>
        </w:rPr>
        <w:t>Circulante são aquelas obrigações</w:t>
      </w:r>
      <w:r w:rsidR="00C12DFF">
        <w:rPr>
          <w:rFonts w:cs="Times New Roman"/>
          <w:color w:val="000000" w:themeColor="text1"/>
        </w:rPr>
        <w:t xml:space="preserve"> </w:t>
      </w:r>
      <w:r w:rsidRPr="00120F82">
        <w:rPr>
          <w:rFonts w:cs="Times New Roman"/>
          <w:color w:val="000000" w:themeColor="text1"/>
        </w:rPr>
        <w:t>da empresa que serão liquidadas com prazo maior há um ano.</w:t>
      </w:r>
    </w:p>
    <w:p w:rsidR="006C1373" w:rsidRPr="00120F82" w:rsidRDefault="006C1373" w:rsidP="006C1373">
      <w:pPr>
        <w:rPr>
          <w:rFonts w:cs="Times New Roman"/>
          <w:color w:val="000000" w:themeColor="text1"/>
        </w:rPr>
      </w:pPr>
    </w:p>
    <w:tbl>
      <w:tblPr>
        <w:tblW w:w="0" w:type="auto"/>
        <w:tblInd w:w="2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076"/>
      </w:tblGrid>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rPr>
                <w:rFonts w:eastAsia="Times New Roman" w:cs="Times New Roman"/>
                <w:color w:val="000000"/>
                <w:lang w:eastAsia="pt-BR"/>
              </w:rPr>
            </w:pPr>
            <w:r w:rsidRPr="00120F82">
              <w:rPr>
                <w:rFonts w:eastAsia="Times New Roman" w:cs="Times New Roman"/>
                <w:color w:val="000000"/>
                <w:lang w:eastAsia="pt-BR"/>
              </w:rPr>
              <w:t>BALANÇO PATRIMONIAL (BP)</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b/>
                <w:color w:val="000000"/>
                <w:lang w:eastAsia="pt-BR"/>
              </w:rPr>
            </w:pPr>
            <w:r w:rsidRPr="00120F82">
              <w:rPr>
                <w:rFonts w:eastAsia="Times New Roman" w:cs="Times New Roman"/>
                <w:b/>
                <w:color w:val="000000"/>
                <w:lang w:eastAsia="pt-BR"/>
              </w:rPr>
              <w:t>Ativo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Ativo Circulante</w:t>
            </w:r>
          </w:p>
        </w:tc>
      </w:tr>
      <w:tr w:rsidR="006C1373" w:rsidRPr="00120F82" w:rsidTr="001D2945">
        <w:trPr>
          <w:trHeight w:val="286"/>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Ativo Não Circulante</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Realizável a Longo Prazo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Investimento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Imobilizado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Intangível</w:t>
            </w:r>
          </w:p>
        </w:tc>
      </w:tr>
      <w:tr w:rsidR="006C1373" w:rsidRPr="00120F82" w:rsidTr="001D2945">
        <w:trPr>
          <w:trHeight w:val="286"/>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b/>
                <w:color w:val="000000"/>
                <w:lang w:eastAsia="pt-BR"/>
              </w:rPr>
            </w:pPr>
            <w:r w:rsidRPr="00120F82">
              <w:rPr>
                <w:rFonts w:eastAsia="Times New Roman" w:cs="Times New Roman"/>
                <w:b/>
                <w:color w:val="000000"/>
                <w:lang w:eastAsia="pt-BR"/>
              </w:rPr>
              <w:t>Passivo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Passivo Circulante</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Passivo Não Circulante</w:t>
            </w:r>
          </w:p>
        </w:tc>
      </w:tr>
      <w:tr w:rsidR="006C1373" w:rsidRPr="00120F82" w:rsidTr="001D2945">
        <w:tc>
          <w:tcPr>
            <w:tcW w:w="5076" w:type="dxa"/>
            <w:vAlign w:val="center"/>
            <w:hideMark/>
          </w:tcPr>
          <w:p w:rsidR="006C1373" w:rsidRPr="00120F82" w:rsidRDefault="006C1373" w:rsidP="001D2945">
            <w:pPr>
              <w:spacing w:line="240" w:lineRule="auto"/>
              <w:ind w:left="2268"/>
              <w:rPr>
                <w:rFonts w:eastAsia="Times New Roman" w:cs="Times New Roman"/>
                <w:color w:val="000000"/>
                <w:lang w:eastAsia="pt-BR"/>
              </w:rPr>
            </w:pPr>
          </w:p>
        </w:tc>
      </w:tr>
      <w:tr w:rsidR="006C1373" w:rsidRPr="00120F82" w:rsidTr="001D2945">
        <w:trPr>
          <w:trHeight w:val="286"/>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b/>
                <w:color w:val="000000"/>
                <w:lang w:eastAsia="pt-BR"/>
              </w:rPr>
            </w:pPr>
            <w:r w:rsidRPr="00120F82">
              <w:rPr>
                <w:rFonts w:eastAsia="Times New Roman" w:cs="Times New Roman"/>
                <w:b/>
                <w:color w:val="000000"/>
                <w:lang w:eastAsia="pt-BR"/>
              </w:rPr>
              <w:t>Patrimônio Líquido</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Capital Social</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Reservas de Capital</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Ajuste de Avaliação Patrimonial</w:t>
            </w:r>
          </w:p>
        </w:tc>
      </w:tr>
      <w:tr w:rsidR="006C1373" w:rsidRPr="00120F82" w:rsidTr="001D2945">
        <w:trPr>
          <w:trHeight w:val="269"/>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Reservas de Lucros</w:t>
            </w:r>
          </w:p>
        </w:tc>
      </w:tr>
      <w:tr w:rsidR="006C1373" w:rsidRPr="00120F82" w:rsidTr="001D2945">
        <w:trPr>
          <w:trHeight w:val="286"/>
        </w:trPr>
        <w:tc>
          <w:tcPr>
            <w:tcW w:w="5076" w:type="dxa"/>
            <w:tcBorders>
              <w:top w:val="single" w:sz="4" w:space="0" w:color="auto"/>
              <w:left w:val="single" w:sz="4" w:space="0" w:color="auto"/>
              <w:bottom w:val="single" w:sz="4" w:space="0" w:color="auto"/>
              <w:right w:val="single" w:sz="4" w:space="0" w:color="auto"/>
            </w:tcBorders>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Ações em Tesouraria</w:t>
            </w:r>
          </w:p>
        </w:tc>
      </w:tr>
      <w:tr w:rsidR="006C1373" w:rsidRPr="00120F82" w:rsidTr="001D2945">
        <w:trPr>
          <w:trHeight w:val="286"/>
        </w:trPr>
        <w:tc>
          <w:tcPr>
            <w:tcW w:w="5076" w:type="dxa"/>
            <w:vAlign w:val="center"/>
            <w:hideMark/>
          </w:tcPr>
          <w:p w:rsidR="006C1373" w:rsidRPr="00120F82" w:rsidRDefault="006C1373" w:rsidP="001D2945">
            <w:pPr>
              <w:spacing w:line="240" w:lineRule="auto"/>
              <w:ind w:firstLine="0"/>
              <w:rPr>
                <w:rFonts w:eastAsia="Times New Roman" w:cs="Times New Roman"/>
                <w:color w:val="000000"/>
                <w:lang w:eastAsia="pt-BR"/>
              </w:rPr>
            </w:pPr>
            <w:r w:rsidRPr="00120F82">
              <w:rPr>
                <w:rFonts w:eastAsia="Times New Roman" w:cs="Times New Roman"/>
                <w:color w:val="000000"/>
                <w:lang w:eastAsia="pt-BR"/>
              </w:rPr>
              <w:t>Prejuízo Acumulado</w:t>
            </w:r>
          </w:p>
        </w:tc>
      </w:tr>
    </w:tbl>
    <w:p w:rsidR="006C1373" w:rsidRPr="00120F82" w:rsidRDefault="006C1373" w:rsidP="006C1373">
      <w:pPr>
        <w:spacing w:line="240" w:lineRule="auto"/>
        <w:ind w:firstLine="2268"/>
        <w:rPr>
          <w:rFonts w:eastAsia="Times New Roman" w:cs="Times New Roman"/>
          <w:color w:val="000000"/>
          <w:sz w:val="20"/>
          <w:szCs w:val="20"/>
          <w:lang w:eastAsia="pt-BR"/>
        </w:rPr>
      </w:pPr>
      <w:r w:rsidRPr="00120F82">
        <w:rPr>
          <w:rFonts w:eastAsia="Times New Roman" w:cs="Times New Roman"/>
          <w:color w:val="000000"/>
          <w:sz w:val="20"/>
          <w:szCs w:val="20"/>
          <w:lang w:eastAsia="pt-BR"/>
        </w:rPr>
        <w:t>Fonte: Livro Manual de Contabilidade Societária (IUDÍCIBUS et al 2010).</w:t>
      </w:r>
    </w:p>
    <w:p w:rsidR="006C1373" w:rsidRPr="00120F82" w:rsidRDefault="006C1373" w:rsidP="006C1373">
      <w:pPr>
        <w:ind w:leftChars="2268" w:left="5443"/>
        <w:rPr>
          <w:rFonts w:cs="Times New Roman"/>
          <w:color w:val="000000" w:themeColor="text1"/>
          <w:sz w:val="20"/>
          <w:szCs w:val="20"/>
        </w:rPr>
      </w:pP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 xml:space="preserve">Como </w:t>
      </w:r>
      <w:r w:rsidRPr="00120F82">
        <w:rPr>
          <w:rFonts w:cs="Times New Roman"/>
          <w:color w:val="000000" w:themeColor="text1"/>
        </w:rPr>
        <w:t>o Passivo não</w:t>
      </w:r>
      <w:r w:rsidR="00C12DFF">
        <w:rPr>
          <w:rFonts w:cs="Times New Roman"/>
          <w:color w:val="000000" w:themeColor="text1"/>
        </w:rPr>
        <w:t xml:space="preserve"> </w:t>
      </w:r>
      <w:r w:rsidRPr="00120F82">
        <w:rPr>
          <w:rFonts w:cs="Times New Roman"/>
          <w:color w:val="000000" w:themeColor="text1"/>
        </w:rPr>
        <w:t xml:space="preserve">Circulante </w:t>
      </w:r>
      <w:r w:rsidRPr="00120F82">
        <w:rPr>
          <w:rFonts w:cs="Times New Roman"/>
          <w:color w:val="000000" w:themeColor="text1"/>
          <w:szCs w:val="24"/>
        </w:rPr>
        <w:t>é instrumento de análise financeira, é possível identificar os pontos críticos e permitir, de imediato, delinear as prioridades para estratégias futuras.</w:t>
      </w:r>
    </w:p>
    <w:p w:rsidR="006C1373" w:rsidRPr="00120F82" w:rsidRDefault="006C1373" w:rsidP="006C1373">
      <w:pPr>
        <w:ind w:firstLine="1134"/>
        <w:rPr>
          <w:rFonts w:cs="Times New Roman"/>
          <w:color w:val="000000" w:themeColor="text1"/>
          <w:szCs w:val="24"/>
        </w:rPr>
      </w:pPr>
      <w:r w:rsidRPr="00120F82">
        <w:rPr>
          <w:rFonts w:cs="Times New Roman"/>
        </w:rPr>
        <w:t>“O Balanço Patrimonial é uma demonstração sintética dos componentes patrimoniais, e nisso ele se distingue do inventário, que é uma descrição analítica e específica desses mesmos componentes.” (FRANCO, 2006, p. 141)</w:t>
      </w:r>
    </w:p>
    <w:p w:rsidR="006C1373" w:rsidRPr="00120F82" w:rsidRDefault="006C1373" w:rsidP="006C1373">
      <w:pPr>
        <w:ind w:firstLine="1134"/>
        <w:rPr>
          <w:rFonts w:cs="Times New Roman"/>
          <w:color w:val="000000" w:themeColor="text1"/>
        </w:rPr>
      </w:pPr>
      <w:r w:rsidRPr="00120F82">
        <w:rPr>
          <w:rFonts w:cs="Times New Roman"/>
          <w:color w:val="000000" w:themeColor="text1"/>
        </w:rPr>
        <w:t>O balanço patrimonial é, portanto, imprescindível para qual quer empresas, do mesmo modo como as outras demonstrações financeiras, sendo ela obrigatória ou não obrigatória. Desta forma o balanço é um pouco mais relevante do que as outras demonstrações, sendo inclusive a base para a confecção destas.</w:t>
      </w:r>
    </w:p>
    <w:p w:rsidR="006C1373" w:rsidRPr="00120F82" w:rsidRDefault="006C1373" w:rsidP="006C1373">
      <w:pPr>
        <w:ind w:firstLine="1134"/>
        <w:rPr>
          <w:rFonts w:cs="Times New Roman"/>
          <w:color w:val="000000" w:themeColor="text1"/>
        </w:rPr>
      </w:pPr>
      <w:r w:rsidRPr="00120F82">
        <w:rPr>
          <w:rFonts w:cs="Times New Roman"/>
        </w:rPr>
        <w:t>“O Balanço apresenta a posição patrimonial e financeira de uma empresa em dado momento.” (ASSAF NETO, 2007, p. 67)</w:t>
      </w:r>
    </w:p>
    <w:p w:rsidR="006C1373" w:rsidRDefault="006C1373" w:rsidP="006C1373">
      <w:pPr>
        <w:ind w:firstLine="1134"/>
        <w:rPr>
          <w:rFonts w:cs="Times New Roman"/>
          <w:color w:val="000000" w:themeColor="text1"/>
        </w:rPr>
      </w:pPr>
      <w:r w:rsidRPr="00120F82">
        <w:rPr>
          <w:rFonts w:cs="Times New Roman"/>
          <w:color w:val="000000" w:themeColor="text1"/>
        </w:rPr>
        <w:lastRenderedPageBreak/>
        <w:t xml:space="preserve">Então de </w:t>
      </w:r>
      <w:r>
        <w:rPr>
          <w:rFonts w:cs="Times New Roman"/>
          <w:color w:val="000000" w:themeColor="text1"/>
        </w:rPr>
        <w:t>uma forma resumida o Balanço irá</w:t>
      </w:r>
      <w:r w:rsidRPr="00120F82">
        <w:rPr>
          <w:rFonts w:cs="Times New Roman"/>
          <w:color w:val="000000" w:themeColor="text1"/>
        </w:rPr>
        <w:t xml:space="preserve"> demonstrar toda estrutura patrimonial de uma organização facilitando a compreensão </w:t>
      </w:r>
      <w:r>
        <w:rPr>
          <w:rFonts w:cs="Times New Roman"/>
          <w:color w:val="000000" w:themeColor="text1"/>
        </w:rPr>
        <w:t>da saúde financeira da empresa.</w:t>
      </w:r>
    </w:p>
    <w:p w:rsidR="006C1373" w:rsidRDefault="006C1373" w:rsidP="006C1373">
      <w:pPr>
        <w:ind w:firstLine="1134"/>
        <w:rPr>
          <w:rFonts w:cs="Times New Roman"/>
          <w:color w:val="000000" w:themeColor="text1"/>
        </w:rPr>
      </w:pPr>
    </w:p>
    <w:p w:rsidR="006C1373" w:rsidRDefault="006C1373" w:rsidP="006C1373">
      <w:pPr>
        <w:ind w:firstLine="1134"/>
        <w:rPr>
          <w:rFonts w:cs="Times New Roman"/>
          <w:color w:val="000000" w:themeColor="text1"/>
        </w:rPr>
      </w:pPr>
    </w:p>
    <w:p w:rsidR="006C1373" w:rsidRPr="00120F82" w:rsidRDefault="006C1373" w:rsidP="006C1373">
      <w:pPr>
        <w:pStyle w:val="Ttulo1"/>
        <w:ind w:firstLine="0"/>
      </w:pPr>
      <w:bookmarkStart w:id="8" w:name="_Toc515176511"/>
      <w:r>
        <w:t xml:space="preserve">4. </w:t>
      </w:r>
      <w:r w:rsidRPr="00120F82">
        <w:t>CONCLUSÃO</w:t>
      </w:r>
      <w:bookmarkEnd w:id="8"/>
    </w:p>
    <w:p w:rsidR="006C1373" w:rsidRDefault="006C1373" w:rsidP="006C1373">
      <w:pPr>
        <w:rPr>
          <w:rFonts w:cs="Times New Roman"/>
        </w:rPr>
      </w:pPr>
    </w:p>
    <w:p w:rsidR="006C1373" w:rsidRPr="00120F82" w:rsidRDefault="006C1373" w:rsidP="006C1373">
      <w:pPr>
        <w:rPr>
          <w:rFonts w:cs="Times New Roman"/>
        </w:rPr>
      </w:pPr>
    </w:p>
    <w:p w:rsidR="006C1373" w:rsidRDefault="006C1373" w:rsidP="006C1373">
      <w:pPr>
        <w:ind w:firstLine="1134"/>
        <w:rPr>
          <w:rFonts w:cs="Times New Roman"/>
          <w:color w:val="000000" w:themeColor="text1"/>
        </w:rPr>
      </w:pPr>
      <w:r w:rsidRPr="00120F82">
        <w:rPr>
          <w:rFonts w:cs="Times New Roman"/>
          <w:color w:val="000000" w:themeColor="text1"/>
        </w:rPr>
        <w:t>O presente trabalho teve como objetivo demonstrar a importância da contabilidade nas empresas, pois a mesma estuda o registro do patrimônio com a finalidade de orientar e fornecer informações de extrema necessidade pa</w:t>
      </w:r>
      <w:r>
        <w:rPr>
          <w:rFonts w:cs="Times New Roman"/>
          <w:color w:val="000000" w:themeColor="text1"/>
        </w:rPr>
        <w:t>ra que assim possa reger um negó</w:t>
      </w:r>
      <w:r w:rsidRPr="00120F82">
        <w:rPr>
          <w:rFonts w:cs="Times New Roman"/>
          <w:color w:val="000000" w:themeColor="text1"/>
        </w:rPr>
        <w:t xml:space="preserve">cio de sucesso, </w:t>
      </w:r>
      <w:r>
        <w:rPr>
          <w:rFonts w:cs="Times New Roman"/>
          <w:color w:val="000000" w:themeColor="text1"/>
        </w:rPr>
        <w:t xml:space="preserve">haja vista que </w:t>
      </w:r>
      <w:r w:rsidRPr="00120F82">
        <w:rPr>
          <w:rFonts w:cs="Times New Roman"/>
          <w:color w:val="000000" w:themeColor="text1"/>
        </w:rPr>
        <w:t xml:space="preserve">utilizando as ferramentas contábeis os benefícios são notórios.Tais informações </w:t>
      </w:r>
      <w:r>
        <w:rPr>
          <w:rFonts w:cs="Times New Roman"/>
          <w:color w:val="000000" w:themeColor="text1"/>
        </w:rPr>
        <w:t>se apresentam</w:t>
      </w:r>
      <w:r w:rsidRPr="00120F82">
        <w:rPr>
          <w:rFonts w:cs="Times New Roman"/>
          <w:color w:val="000000" w:themeColor="text1"/>
        </w:rPr>
        <w:t xml:space="preserve"> através de Demonstrações Contábeis da entidade que são obtidas com o decorrer do tempo, visualizando a necessidade de obter mais conhecimento sobre a empresa</w:t>
      </w:r>
      <w:r>
        <w:rPr>
          <w:rFonts w:cs="Times New Roman"/>
          <w:color w:val="000000" w:themeColor="text1"/>
        </w:rPr>
        <w:t>.</w:t>
      </w:r>
    </w:p>
    <w:p w:rsidR="006C1373" w:rsidRDefault="006C1373" w:rsidP="006C1373">
      <w:pPr>
        <w:ind w:firstLine="1134"/>
        <w:rPr>
          <w:rFonts w:cs="Times New Roman"/>
          <w:color w:val="000000" w:themeColor="text1"/>
        </w:rPr>
      </w:pPr>
      <w:r>
        <w:rPr>
          <w:rFonts w:cs="Times New Roman"/>
          <w:color w:val="000000" w:themeColor="text1"/>
        </w:rPr>
        <w:t>Este trabalho</w:t>
      </w:r>
      <w:r w:rsidRPr="00120F82">
        <w:rPr>
          <w:rFonts w:cs="Times New Roman"/>
          <w:color w:val="000000" w:themeColor="text1"/>
        </w:rPr>
        <w:t xml:space="preserve"> demonstra três ferramentas que auxiliará</w:t>
      </w:r>
      <w:r w:rsidR="00C12DFF">
        <w:rPr>
          <w:rFonts w:cs="Times New Roman"/>
          <w:color w:val="000000" w:themeColor="text1"/>
        </w:rPr>
        <w:t xml:space="preserve"> </w:t>
      </w:r>
      <w:r w:rsidRPr="00120F82">
        <w:rPr>
          <w:rFonts w:cs="Times New Roman"/>
          <w:color w:val="000000" w:themeColor="text1"/>
        </w:rPr>
        <w:t xml:space="preserve">no entendimento do patrimônio e </w:t>
      </w:r>
      <w:r>
        <w:rPr>
          <w:rFonts w:cs="Times New Roman"/>
          <w:color w:val="000000" w:themeColor="text1"/>
        </w:rPr>
        <w:t xml:space="preserve">como </w:t>
      </w:r>
      <w:r w:rsidRPr="00120F82">
        <w:rPr>
          <w:rFonts w:cs="Times New Roman"/>
          <w:color w:val="000000" w:themeColor="text1"/>
        </w:rPr>
        <w:t>o</w:t>
      </w:r>
      <w:r>
        <w:rPr>
          <w:rFonts w:cs="Times New Roman"/>
          <w:color w:val="000000" w:themeColor="text1"/>
        </w:rPr>
        <w:t>rientar-se nas decisões que serão</w:t>
      </w:r>
      <w:r w:rsidRPr="00120F82">
        <w:rPr>
          <w:rFonts w:cs="Times New Roman"/>
          <w:color w:val="000000" w:themeColor="text1"/>
        </w:rPr>
        <w:t xml:space="preserve"> tomada</w:t>
      </w:r>
      <w:r>
        <w:rPr>
          <w:rFonts w:cs="Times New Roman"/>
          <w:color w:val="000000" w:themeColor="text1"/>
        </w:rPr>
        <w:t>s</w:t>
      </w:r>
      <w:r w:rsidRPr="00120F82">
        <w:rPr>
          <w:rFonts w:cs="Times New Roman"/>
          <w:color w:val="000000" w:themeColor="text1"/>
        </w:rPr>
        <w:t>.</w:t>
      </w:r>
      <w:r w:rsidR="00C12DFF">
        <w:rPr>
          <w:rFonts w:cs="Times New Roman"/>
          <w:color w:val="000000" w:themeColor="text1"/>
        </w:rPr>
        <w:t xml:space="preserve"> </w:t>
      </w:r>
      <w:r w:rsidRPr="00120F82">
        <w:rPr>
          <w:rFonts w:cs="Times New Roman"/>
          <w:color w:val="000000" w:themeColor="text1"/>
        </w:rPr>
        <w:t>As informações obtidas evidenciam</w:t>
      </w:r>
      <w:r w:rsidR="00C12DFF">
        <w:rPr>
          <w:rFonts w:cs="Times New Roman"/>
          <w:color w:val="000000" w:themeColor="text1"/>
        </w:rPr>
        <w:t xml:space="preserve"> </w:t>
      </w:r>
      <w:r w:rsidRPr="00120F82">
        <w:rPr>
          <w:rFonts w:cs="Times New Roman"/>
          <w:color w:val="000000" w:themeColor="text1"/>
        </w:rPr>
        <w:t>que, independente do tamanho da</w:t>
      </w:r>
      <w:r>
        <w:rPr>
          <w:rFonts w:cs="Times New Roman"/>
          <w:color w:val="000000" w:themeColor="text1"/>
        </w:rPr>
        <w:t>s empresas existe</w:t>
      </w:r>
      <w:r w:rsidRPr="00120F82">
        <w:rPr>
          <w:rFonts w:cs="Times New Roman"/>
          <w:color w:val="000000" w:themeColor="text1"/>
        </w:rPr>
        <w:t xml:space="preserve"> uma necessidade de controle do patrimônio para que o crescimento e o bem estar financeiro sejam alcançados, e assim suas obrigações estejam em dia tornando cada vez mais eficaz a identificação de </w:t>
      </w:r>
      <w:r>
        <w:rPr>
          <w:rFonts w:cs="Times New Roman"/>
          <w:color w:val="000000" w:themeColor="text1"/>
        </w:rPr>
        <w:t>possíveis falhas e</w:t>
      </w:r>
      <w:r w:rsidRPr="00120F82">
        <w:rPr>
          <w:rFonts w:cs="Times New Roman"/>
          <w:color w:val="000000" w:themeColor="text1"/>
        </w:rPr>
        <w:t xml:space="preserve"> a identificação do seu l</w:t>
      </w:r>
      <w:r>
        <w:rPr>
          <w:rFonts w:cs="Times New Roman"/>
          <w:color w:val="000000" w:themeColor="text1"/>
        </w:rPr>
        <w:t>ucro ou prejuízo do exercício.</w:t>
      </w:r>
    </w:p>
    <w:p w:rsidR="006C1373" w:rsidRPr="00120F82" w:rsidRDefault="006C1373" w:rsidP="006C1373">
      <w:pPr>
        <w:ind w:firstLine="1134"/>
        <w:rPr>
          <w:rFonts w:cs="Times New Roman"/>
          <w:color w:val="000000" w:themeColor="text1"/>
        </w:rPr>
      </w:pPr>
      <w:r>
        <w:rPr>
          <w:rFonts w:cs="Times New Roman"/>
          <w:color w:val="000000" w:themeColor="text1"/>
        </w:rPr>
        <w:t>A</w:t>
      </w:r>
      <w:r w:rsidRPr="00120F82">
        <w:rPr>
          <w:rFonts w:cs="Times New Roman"/>
          <w:color w:val="000000" w:themeColor="text1"/>
        </w:rPr>
        <w:t>ssim verifica-se a indispensabilidade de um Fluxo de Caixa na entidade e notável, tal ferramenta demonstra todas as transações diária, mensal e anual, conforme sua necessidade de controle, relatando toda a movimentação recebimentos e pagamentos, entradas e saídas de caixa, para que assim haja o controle correto do saldo final do dia.</w:t>
      </w:r>
    </w:p>
    <w:p w:rsidR="006C1373" w:rsidRPr="00120F82" w:rsidRDefault="006C1373" w:rsidP="006C1373">
      <w:pPr>
        <w:ind w:firstLine="1134"/>
        <w:rPr>
          <w:rFonts w:cs="Times New Roman"/>
          <w:color w:val="000000" w:themeColor="text1"/>
          <w:szCs w:val="24"/>
        </w:rPr>
      </w:pPr>
      <w:r w:rsidRPr="00120F82">
        <w:rPr>
          <w:rFonts w:cs="Times New Roman"/>
          <w:color w:val="000000" w:themeColor="text1"/>
          <w:szCs w:val="24"/>
        </w:rPr>
        <w:t>Para que o resultado seja completo sobre o patrimônio citamos a ferramenta de Demonstração do resultado do exercício</w:t>
      </w:r>
      <w:r>
        <w:rPr>
          <w:rFonts w:cs="Times New Roman"/>
          <w:color w:val="000000" w:themeColor="text1"/>
          <w:szCs w:val="24"/>
        </w:rPr>
        <w:t>, a qual</w:t>
      </w:r>
      <w:r w:rsidR="00C12DFF">
        <w:rPr>
          <w:rFonts w:cs="Times New Roman"/>
          <w:color w:val="000000" w:themeColor="text1"/>
          <w:szCs w:val="24"/>
        </w:rPr>
        <w:t xml:space="preserve"> </w:t>
      </w:r>
      <w:r>
        <w:rPr>
          <w:rFonts w:cs="Times New Roman"/>
          <w:color w:val="000000" w:themeColor="text1"/>
          <w:szCs w:val="24"/>
        </w:rPr>
        <w:t>trata</w:t>
      </w:r>
      <w:r w:rsidRPr="00120F82">
        <w:rPr>
          <w:rFonts w:cs="Times New Roman"/>
          <w:color w:val="000000" w:themeColor="text1"/>
          <w:szCs w:val="24"/>
        </w:rPr>
        <w:t xml:space="preserve"> de informações precisas sobre operações financeiras de um determinado período de tempo, para que possa evidenciar se teve lucro ou prejuízo, a demonstração da origem dos resultados é</w:t>
      </w:r>
      <w:r w:rsidR="00C12DFF">
        <w:rPr>
          <w:rFonts w:cs="Times New Roman"/>
          <w:color w:val="000000" w:themeColor="text1"/>
          <w:szCs w:val="24"/>
        </w:rPr>
        <w:t xml:space="preserve"> </w:t>
      </w:r>
      <w:r w:rsidRPr="00120F82">
        <w:rPr>
          <w:rFonts w:cs="Times New Roman"/>
          <w:color w:val="000000" w:themeColor="text1"/>
          <w:szCs w:val="24"/>
        </w:rPr>
        <w:t>através da receita, despesas e custo apurados, podendo assim mostrar aos gestores elementos importantes sobre a realidade da empresa, para que o mesmo esteja situado de todos os elementos.</w:t>
      </w:r>
    </w:p>
    <w:p w:rsidR="006C1373" w:rsidRDefault="006C1373" w:rsidP="006C1373">
      <w:pPr>
        <w:ind w:firstLine="1134"/>
        <w:rPr>
          <w:rFonts w:cs="Times New Roman"/>
          <w:color w:val="000000" w:themeColor="text1"/>
          <w:szCs w:val="24"/>
        </w:rPr>
      </w:pPr>
      <w:r w:rsidRPr="00120F82">
        <w:rPr>
          <w:rFonts w:cs="Times New Roman"/>
          <w:color w:val="000000" w:themeColor="text1"/>
          <w:szCs w:val="24"/>
        </w:rPr>
        <w:t>Já a terceira ferramenta e a mais primordial para o encerramento de todas as informações</w:t>
      </w:r>
      <w:r w:rsidR="00C12DFF">
        <w:rPr>
          <w:rFonts w:cs="Times New Roman"/>
          <w:color w:val="000000" w:themeColor="text1"/>
          <w:szCs w:val="24"/>
        </w:rPr>
        <w:t xml:space="preserve"> </w:t>
      </w:r>
      <w:r w:rsidRPr="00120F82">
        <w:rPr>
          <w:rFonts w:cs="Times New Roman"/>
          <w:color w:val="000000" w:themeColor="text1"/>
          <w:szCs w:val="24"/>
        </w:rPr>
        <w:t xml:space="preserve">que será coletada no decorrer das operações, o Balanço Patrimonial, se </w:t>
      </w:r>
      <w:r w:rsidRPr="00120F82">
        <w:rPr>
          <w:rFonts w:cs="Times New Roman"/>
          <w:color w:val="000000" w:themeColor="text1"/>
          <w:szCs w:val="24"/>
        </w:rPr>
        <w:lastRenderedPageBreak/>
        <w:t>trata da junção de todas as informações resultantes de uma forma mais detalhadas do seu patrimônio, ele e separado por um conjunto de contas ordenada e uniforme que é o Ativo, passivo e Patrimônio Liquido, essas leque de contas ira com mais precisão informa toda a vida financeira da empresa, para que o usuário possa visualizar melhor a situação que se encontra o seu patrimônio</w:t>
      </w:r>
      <w:r w:rsidR="00C12DFF">
        <w:rPr>
          <w:rFonts w:cs="Times New Roman"/>
          <w:color w:val="000000" w:themeColor="text1"/>
          <w:szCs w:val="24"/>
        </w:rPr>
        <w:t xml:space="preserve"> </w:t>
      </w:r>
      <w:r w:rsidRPr="00120F82">
        <w:rPr>
          <w:rFonts w:cs="Times New Roman"/>
          <w:color w:val="000000" w:themeColor="text1"/>
          <w:szCs w:val="24"/>
        </w:rPr>
        <w:t>e, identificar os pontos críticos para que haja de imediato uma estratégia a ser formada.</w:t>
      </w:r>
    </w:p>
    <w:p w:rsidR="006C1373" w:rsidRDefault="006C1373" w:rsidP="006C1373">
      <w:pPr>
        <w:ind w:firstLine="1134"/>
        <w:rPr>
          <w:rFonts w:cs="Times New Roman"/>
          <w:color w:val="000000" w:themeColor="text1"/>
          <w:szCs w:val="24"/>
        </w:rPr>
      </w:pPr>
      <w:r>
        <w:rPr>
          <w:rFonts w:cs="Times New Roman"/>
          <w:color w:val="000000" w:themeColor="text1"/>
          <w:szCs w:val="24"/>
        </w:rPr>
        <w:t>Enfim</w:t>
      </w:r>
      <w:r w:rsidRPr="00120F82">
        <w:rPr>
          <w:rFonts w:cs="Times New Roman"/>
          <w:color w:val="000000" w:themeColor="text1"/>
          <w:szCs w:val="24"/>
        </w:rPr>
        <w:t>, observa-se que diante de todas essas informações,</w:t>
      </w:r>
      <w:r>
        <w:rPr>
          <w:rFonts w:cs="Times New Roman"/>
          <w:color w:val="000000" w:themeColor="text1"/>
          <w:szCs w:val="24"/>
        </w:rPr>
        <w:t xml:space="preserve"> e notório que a contabilidade é</w:t>
      </w:r>
      <w:r w:rsidRPr="00120F82">
        <w:rPr>
          <w:rFonts w:cs="Times New Roman"/>
          <w:color w:val="000000" w:themeColor="text1"/>
          <w:szCs w:val="24"/>
        </w:rPr>
        <w:t xml:space="preserve"> indispensável para </w:t>
      </w:r>
      <w:r>
        <w:rPr>
          <w:rFonts w:cs="Times New Roman"/>
          <w:color w:val="000000" w:themeColor="text1"/>
          <w:szCs w:val="24"/>
        </w:rPr>
        <w:t xml:space="preserve">que </w:t>
      </w:r>
      <w:r w:rsidRPr="00120F82">
        <w:rPr>
          <w:rFonts w:cs="Times New Roman"/>
          <w:color w:val="000000" w:themeColor="text1"/>
          <w:szCs w:val="24"/>
        </w:rPr>
        <w:t>as empresas alc</w:t>
      </w:r>
      <w:r>
        <w:rPr>
          <w:rFonts w:cs="Times New Roman"/>
          <w:color w:val="000000" w:themeColor="text1"/>
          <w:szCs w:val="24"/>
        </w:rPr>
        <w:t>ancem</w:t>
      </w:r>
      <w:r w:rsidRPr="00120F82">
        <w:rPr>
          <w:rFonts w:cs="Times New Roman"/>
          <w:color w:val="000000" w:themeColor="text1"/>
          <w:szCs w:val="24"/>
        </w:rPr>
        <w:t xml:space="preserve"> um b</w:t>
      </w:r>
      <w:r>
        <w:rPr>
          <w:rFonts w:cs="Times New Roman"/>
          <w:color w:val="000000" w:themeColor="text1"/>
          <w:szCs w:val="24"/>
        </w:rPr>
        <w:t>om relacionamento com o seu negó</w:t>
      </w:r>
      <w:r w:rsidRPr="00120F82">
        <w:rPr>
          <w:rFonts w:cs="Times New Roman"/>
          <w:color w:val="000000" w:themeColor="text1"/>
          <w:szCs w:val="24"/>
        </w:rPr>
        <w:t xml:space="preserve">cio, assim oferecendo maior controle financeiro e econômico e gerenciando </w:t>
      </w:r>
      <w:r>
        <w:rPr>
          <w:rFonts w:cs="Times New Roman"/>
          <w:color w:val="000000" w:themeColor="text1"/>
          <w:szCs w:val="24"/>
        </w:rPr>
        <w:t>todas as informações do seu negó</w:t>
      </w:r>
      <w:r w:rsidRPr="00120F82">
        <w:rPr>
          <w:rFonts w:cs="Times New Roman"/>
          <w:color w:val="000000" w:themeColor="text1"/>
          <w:szCs w:val="24"/>
        </w:rPr>
        <w:t>cio</w:t>
      </w:r>
      <w:r>
        <w:rPr>
          <w:rFonts w:cs="Times New Roman"/>
          <w:color w:val="000000" w:themeColor="text1"/>
          <w:szCs w:val="24"/>
        </w:rPr>
        <w:t>. Dessa forma</w:t>
      </w:r>
      <w:r w:rsidRPr="00120F82">
        <w:rPr>
          <w:rFonts w:cs="Times New Roman"/>
          <w:color w:val="000000" w:themeColor="text1"/>
          <w:szCs w:val="24"/>
        </w:rPr>
        <w:t xml:space="preserve"> proporcionando cada vez mais ao usuário a facilidade de compreender as operações que estão sendo feitas e as futuras operações para ganho financeiro. </w:t>
      </w:r>
    </w:p>
    <w:p w:rsidR="006C1373" w:rsidRDefault="006C1373" w:rsidP="006C1373">
      <w:pPr>
        <w:pStyle w:val="Ttulo1"/>
        <w:ind w:firstLine="0"/>
      </w:pPr>
      <w:bookmarkStart w:id="9" w:name="_Toc515176512"/>
    </w:p>
    <w:p w:rsidR="006C1373" w:rsidRPr="000B48BE" w:rsidRDefault="006C1373" w:rsidP="006C1373"/>
    <w:p w:rsidR="006C1373" w:rsidRPr="00871625" w:rsidRDefault="006C1373" w:rsidP="006C1373">
      <w:pPr>
        <w:pStyle w:val="Ttulo1"/>
        <w:ind w:firstLine="0"/>
      </w:pPr>
      <w:r w:rsidRPr="00120F82">
        <w:t>REFERÊNCIAS</w:t>
      </w:r>
      <w:bookmarkEnd w:id="9"/>
    </w:p>
    <w:p w:rsidR="006C1373" w:rsidRDefault="006C1373" w:rsidP="006C1373">
      <w:pPr>
        <w:pStyle w:val="Padro"/>
        <w:tabs>
          <w:tab w:val="left" w:pos="142"/>
        </w:tabs>
        <w:spacing w:after="0" w:line="240" w:lineRule="auto"/>
        <w:jc w:val="both"/>
        <w:rPr>
          <w:b/>
          <w:bCs/>
          <w:szCs w:val="20"/>
        </w:rPr>
      </w:pPr>
    </w:p>
    <w:p w:rsidR="006C1373" w:rsidRPr="00120F82" w:rsidRDefault="006C1373" w:rsidP="006C1373">
      <w:pPr>
        <w:pStyle w:val="Padro"/>
        <w:tabs>
          <w:tab w:val="left" w:pos="142"/>
        </w:tabs>
        <w:spacing w:after="0" w:line="240" w:lineRule="auto"/>
        <w:jc w:val="both"/>
        <w:rPr>
          <w:b/>
          <w:bCs/>
          <w:szCs w:val="20"/>
        </w:rPr>
      </w:pPr>
    </w:p>
    <w:p w:rsidR="006C1373" w:rsidRPr="00120F82" w:rsidRDefault="006C1373" w:rsidP="006C1373">
      <w:pPr>
        <w:ind w:firstLine="0"/>
        <w:rPr>
          <w:rFonts w:cs="Times New Roman"/>
        </w:rPr>
      </w:pPr>
      <w:r w:rsidRPr="00120F82">
        <w:rPr>
          <w:rFonts w:cs="Times New Roman"/>
          <w:noProof/>
          <w:szCs w:val="24"/>
        </w:rPr>
        <w:t xml:space="preserve">APARECIDA, C., CRISTINA, M., &amp; CASSIA, V. (Jan/Jun de 2010). </w:t>
      </w:r>
      <w:r w:rsidRPr="00120F82">
        <w:rPr>
          <w:rFonts w:cs="Times New Roman"/>
          <w:b/>
          <w:iCs/>
          <w:noProof/>
          <w:szCs w:val="24"/>
        </w:rPr>
        <w:t>Fluxo de Caixa</w:t>
      </w:r>
      <w:r w:rsidRPr="00120F82">
        <w:rPr>
          <w:rFonts w:cs="Times New Roman"/>
          <w:noProof/>
          <w:szCs w:val="24"/>
        </w:rPr>
        <w:t>. Acesso em 07 de Maio de 2018, disponível em salesianolins: http://www.salesianolins.br/universitaria/docs/modeloArtigo.pdf</w:t>
      </w:r>
    </w:p>
    <w:p w:rsidR="006C1373" w:rsidRPr="00120F82" w:rsidRDefault="006C1373" w:rsidP="006C1373">
      <w:pPr>
        <w:pStyle w:val="Padro"/>
        <w:tabs>
          <w:tab w:val="left" w:pos="142"/>
        </w:tabs>
        <w:spacing w:after="0" w:line="240" w:lineRule="auto"/>
        <w:jc w:val="both"/>
        <w:rPr>
          <w:b/>
          <w:bCs/>
          <w:szCs w:val="20"/>
        </w:rPr>
      </w:pPr>
    </w:p>
    <w:p w:rsidR="006C1373" w:rsidRPr="00120F82" w:rsidRDefault="006C1373" w:rsidP="006C1373">
      <w:pPr>
        <w:ind w:firstLine="0"/>
        <w:rPr>
          <w:rFonts w:cs="Times New Roman"/>
        </w:rPr>
      </w:pPr>
      <w:r w:rsidRPr="00120F82">
        <w:rPr>
          <w:rFonts w:cs="Times New Roman"/>
        </w:rPr>
        <w:t xml:space="preserve">ASSAF NETO, Alexandre. </w:t>
      </w:r>
      <w:r w:rsidRPr="00120F82">
        <w:rPr>
          <w:rFonts w:cs="Times New Roman"/>
          <w:b/>
        </w:rPr>
        <w:t>Estrutura e Análise de Balanços</w:t>
      </w:r>
      <w:r w:rsidRPr="00120F82">
        <w:rPr>
          <w:rFonts w:cs="Times New Roman"/>
        </w:rPr>
        <w:t>: um enfoque econômico financeiro. 3 ed. São Paulo: Atlas, 1987.</w:t>
      </w:r>
    </w:p>
    <w:p w:rsidR="006C1373" w:rsidRPr="00120F82" w:rsidRDefault="00F65538" w:rsidP="006C1373">
      <w:pPr>
        <w:pStyle w:val="Padro"/>
        <w:tabs>
          <w:tab w:val="left" w:pos="142"/>
        </w:tabs>
        <w:spacing w:after="0" w:line="240" w:lineRule="auto"/>
        <w:jc w:val="both"/>
      </w:pPr>
      <w:r w:rsidRPr="00120F82">
        <w:fldChar w:fldCharType="begin"/>
      </w:r>
      <w:r w:rsidR="006C1373" w:rsidRPr="00120F82">
        <w:instrText xml:space="preserve"> BIBLIOGRAPHY  \l 1046 </w:instrText>
      </w:r>
      <w:r w:rsidRPr="00120F82">
        <w:fldChar w:fldCharType="separate"/>
      </w:r>
      <w:r w:rsidR="006C1373" w:rsidRPr="00120F82">
        <w:t xml:space="preserve">Caetano, P. (2011). </w:t>
      </w:r>
      <w:r w:rsidR="006C1373" w:rsidRPr="00120F82">
        <w:rPr>
          <w:b/>
        </w:rPr>
        <w:t>Demonstrações Contábeis</w:t>
      </w:r>
      <w:r w:rsidR="006C1373" w:rsidRPr="00120F82">
        <w:t>. Fonte: CRCPR.ORG: http://www.crcpr.org.br/new/content/download/2011_demonstracoesContabeis.pdf</w:t>
      </w:r>
    </w:p>
    <w:p w:rsidR="006C1373" w:rsidRPr="00120F82" w:rsidRDefault="006C1373" w:rsidP="006C1373">
      <w:pPr>
        <w:pStyle w:val="Padro"/>
        <w:tabs>
          <w:tab w:val="left" w:pos="142"/>
        </w:tabs>
        <w:spacing w:after="0" w:line="240" w:lineRule="auto"/>
        <w:jc w:val="both"/>
      </w:pPr>
    </w:p>
    <w:p w:rsidR="006C1373" w:rsidRPr="00120F82" w:rsidRDefault="00F65538" w:rsidP="006C1373">
      <w:pPr>
        <w:pStyle w:val="Padro"/>
        <w:tabs>
          <w:tab w:val="left" w:pos="142"/>
        </w:tabs>
        <w:spacing w:after="0" w:line="240" w:lineRule="auto"/>
        <w:jc w:val="both"/>
      </w:pPr>
      <w:r w:rsidRPr="00120F82">
        <w:fldChar w:fldCharType="end"/>
      </w:r>
      <w:sdt>
        <w:sdtPr>
          <w:id w:val="1711143096"/>
          <w:citation/>
        </w:sdtPr>
        <w:sdtContent>
          <w:fldSimple w:instr=" CITATION CFC081 \l 1046 ">
            <w:r w:rsidR="006C1373" w:rsidRPr="00120F82">
              <w:rPr>
                <w:noProof/>
              </w:rPr>
              <w:t xml:space="preserve">(CFC, </w:t>
            </w:r>
            <w:r w:rsidR="006C1373" w:rsidRPr="00120F82">
              <w:rPr>
                <w:b/>
                <w:noProof/>
              </w:rPr>
              <w:t>Princípios Fundamentais e Normas Brasileiras da Contabilidade</w:t>
            </w:r>
            <w:r w:rsidR="006C1373" w:rsidRPr="00120F82">
              <w:rPr>
                <w:noProof/>
              </w:rPr>
              <w:t>, 2008)</w:t>
            </w:r>
          </w:fldSimple>
        </w:sdtContent>
      </w:sdt>
    </w:p>
    <w:p w:rsidR="006C1373" w:rsidRDefault="006C1373" w:rsidP="006C1373">
      <w:pPr>
        <w:pStyle w:val="Padro"/>
        <w:tabs>
          <w:tab w:val="left" w:pos="142"/>
        </w:tabs>
        <w:spacing w:after="0" w:line="240" w:lineRule="auto"/>
        <w:jc w:val="both"/>
      </w:pPr>
    </w:p>
    <w:p w:rsidR="006C1373" w:rsidRPr="00E16ADE" w:rsidRDefault="006C1373" w:rsidP="006C1373">
      <w:pPr>
        <w:spacing w:line="240" w:lineRule="auto"/>
        <w:ind w:firstLine="0"/>
        <w:jc w:val="left"/>
        <w:rPr>
          <w:rFonts w:eastAsia="Times New Roman" w:cs="Times New Roman"/>
          <w:szCs w:val="24"/>
          <w:lang w:eastAsia="pt-BR"/>
        </w:rPr>
      </w:pPr>
      <w:r w:rsidRPr="00E16ADE">
        <w:rPr>
          <w:rFonts w:eastAsia="Lucida Sans Unicode" w:cs="Times New Roman"/>
          <w:kern w:val="1"/>
          <w:szCs w:val="24"/>
          <w:lang w:eastAsia="zh-CN" w:bidi="hi-IN"/>
        </w:rPr>
        <w:t xml:space="preserve">CASTILHO, Auriluce Pereira. BORGES, Nara Rúbia Martins. PEREIRA, Vânia Tanús. (orgs.). </w:t>
      </w:r>
      <w:r w:rsidRPr="00E16ADE">
        <w:rPr>
          <w:rFonts w:eastAsia="Lucida Sans Unicode" w:cs="Times New Roman"/>
          <w:b/>
          <w:kern w:val="1"/>
          <w:szCs w:val="24"/>
          <w:lang w:eastAsia="zh-CN" w:bidi="hi-IN"/>
        </w:rPr>
        <w:t>Manual de metodologia científica do ILES Itumbiara/GO</w:t>
      </w:r>
      <w:r>
        <w:rPr>
          <w:rFonts w:eastAsia="Lucida Sans Unicode" w:cs="Times New Roman"/>
          <w:kern w:val="1"/>
          <w:szCs w:val="24"/>
          <w:lang w:eastAsia="zh-CN" w:bidi="hi-IN"/>
        </w:rPr>
        <w:t>. 3</w:t>
      </w:r>
      <w:r w:rsidRPr="00E16ADE">
        <w:rPr>
          <w:rFonts w:eastAsia="Lucida Sans Unicode" w:cs="Times New Roman"/>
          <w:kern w:val="1"/>
          <w:szCs w:val="24"/>
          <w:lang w:eastAsia="zh-CN" w:bidi="hi-IN"/>
        </w:rPr>
        <w:t>.ed. Itumbiara: ILES/ULBRA, 201</w:t>
      </w:r>
      <w:r>
        <w:rPr>
          <w:rFonts w:eastAsia="Lucida Sans Unicode" w:cs="Times New Roman"/>
          <w:kern w:val="1"/>
          <w:szCs w:val="24"/>
          <w:lang w:eastAsia="zh-CN" w:bidi="hi-IN"/>
        </w:rPr>
        <w:t>7</w:t>
      </w:r>
      <w:r w:rsidRPr="00E16ADE">
        <w:rPr>
          <w:rFonts w:eastAsia="Lucida Sans Unicode" w:cs="Times New Roman"/>
          <w:kern w:val="1"/>
          <w:szCs w:val="24"/>
          <w:lang w:eastAsia="zh-CN" w:bidi="hi-IN"/>
        </w:rPr>
        <w:t>.</w:t>
      </w:r>
    </w:p>
    <w:p w:rsidR="006C1373" w:rsidRPr="00120F82" w:rsidRDefault="006C1373" w:rsidP="006C1373">
      <w:pPr>
        <w:pStyle w:val="Padro"/>
        <w:tabs>
          <w:tab w:val="left" w:pos="142"/>
        </w:tabs>
        <w:spacing w:after="0" w:line="240" w:lineRule="auto"/>
        <w:jc w:val="both"/>
      </w:pPr>
    </w:p>
    <w:p w:rsidR="006C1373" w:rsidRPr="00120F82" w:rsidRDefault="006C1373" w:rsidP="006C1373">
      <w:pPr>
        <w:pStyle w:val="Padro"/>
        <w:tabs>
          <w:tab w:val="left" w:pos="142"/>
        </w:tabs>
        <w:spacing w:after="0" w:line="240" w:lineRule="auto"/>
        <w:jc w:val="both"/>
      </w:pPr>
      <w:r w:rsidRPr="00120F82">
        <w:t xml:space="preserve">COELHO, Claudio Ulysses Ferreira; LINS, Luiz dos Santos. </w:t>
      </w:r>
      <w:r w:rsidRPr="00120F82">
        <w:rPr>
          <w:b/>
        </w:rPr>
        <w:t>Teoria da Contabilidade: abordagem contextual, histórica e gerencial</w:t>
      </w:r>
      <w:r w:rsidRPr="00120F82">
        <w:t>. São Paulo: Atlas, 2010.</w:t>
      </w:r>
    </w:p>
    <w:p w:rsidR="006C1373" w:rsidRPr="00120F82" w:rsidRDefault="006C1373" w:rsidP="006C1373">
      <w:pPr>
        <w:pStyle w:val="Padro"/>
        <w:tabs>
          <w:tab w:val="left" w:pos="142"/>
        </w:tabs>
        <w:spacing w:after="0" w:line="240" w:lineRule="auto"/>
        <w:jc w:val="both"/>
      </w:pPr>
    </w:p>
    <w:p w:rsidR="006C1373" w:rsidRPr="00120F82" w:rsidRDefault="006C1373" w:rsidP="006C1373">
      <w:pPr>
        <w:pStyle w:val="Bibliografia"/>
        <w:rPr>
          <w:rFonts w:ascii="Times New Roman" w:hAnsi="Times New Roman" w:cs="Times New Roman"/>
        </w:rPr>
      </w:pPr>
      <w:r w:rsidRPr="00120F82">
        <w:rPr>
          <w:rFonts w:ascii="Times New Roman" w:hAnsi="Times New Roman" w:cs="Times New Roman"/>
          <w:noProof/>
          <w:sz w:val="24"/>
          <w:szCs w:val="24"/>
        </w:rPr>
        <w:t xml:space="preserve">FÁTIMA, M. (2009). </w:t>
      </w:r>
      <w:r w:rsidRPr="00120F82">
        <w:rPr>
          <w:rFonts w:ascii="Times New Roman" w:hAnsi="Times New Roman" w:cs="Times New Roman"/>
          <w:b/>
          <w:noProof/>
          <w:sz w:val="24"/>
          <w:szCs w:val="24"/>
        </w:rPr>
        <w:t>AS MODIFICAÇÕES OCORRIDAS NO BALANÇO PATRIMONIAL SEGUNDO A LEI 11.638/07 E LEI 11.941/09</w:t>
      </w:r>
      <w:r w:rsidRPr="00120F82">
        <w:rPr>
          <w:rFonts w:ascii="Times New Roman" w:hAnsi="Times New Roman" w:cs="Times New Roman"/>
          <w:noProof/>
          <w:sz w:val="24"/>
          <w:szCs w:val="24"/>
        </w:rPr>
        <w:t>. Acesso em 14 de 05 de 2018, disponível em Sudamerica.edu: http://sudamerica.edu.br/argumentandum/artigos/argumentandum_volume_1/BALANCO_PATRIMONIAL_FATIMA.pdf</w:t>
      </w:r>
    </w:p>
    <w:p w:rsidR="006C1373" w:rsidRPr="00120F82" w:rsidRDefault="00F65538" w:rsidP="006C1373">
      <w:pPr>
        <w:pStyle w:val="Padro"/>
        <w:tabs>
          <w:tab w:val="left" w:pos="142"/>
        </w:tabs>
        <w:spacing w:after="0" w:line="240" w:lineRule="auto"/>
        <w:jc w:val="both"/>
      </w:pPr>
      <w:r w:rsidRPr="00F65538">
        <w:lastRenderedPageBreak/>
        <w:fldChar w:fldCharType="begin"/>
      </w:r>
      <w:r w:rsidR="006C1373" w:rsidRPr="00120F82">
        <w:instrText xml:space="preserve"> BIBLIOGRAPHY  \l 1046 </w:instrText>
      </w:r>
      <w:r w:rsidRPr="00F65538">
        <w:fldChar w:fldCharType="separate"/>
      </w:r>
      <w:r w:rsidR="006C1373" w:rsidRPr="00120F82">
        <w:t xml:space="preserve">JOSÉ, A. C. (9 de 2011). </w:t>
      </w:r>
      <w:r w:rsidR="006C1373" w:rsidRPr="00120F82">
        <w:rPr>
          <w:b/>
        </w:rPr>
        <w:t>A UTILIZAÇÃO DE FERRAMENTAS DE CONTABILIDADE GERENCIAL</w:t>
      </w:r>
      <w:r w:rsidR="006C1373" w:rsidRPr="00120F82">
        <w:t>. Acesso em 11 de 11 de 2017, disponível em Fucape:http://www.fucape.br/_public/producao_cientifica/2/BBR%20%20ARIDELMO.pdf</w:t>
      </w:r>
    </w:p>
    <w:p w:rsidR="006C1373" w:rsidRPr="00120F82" w:rsidRDefault="00F65538" w:rsidP="006C1373">
      <w:pPr>
        <w:pStyle w:val="Bibliografia"/>
        <w:rPr>
          <w:rFonts w:ascii="Times New Roman" w:hAnsi="Times New Roman" w:cs="Times New Roman"/>
          <w:noProof/>
          <w:sz w:val="24"/>
          <w:szCs w:val="24"/>
        </w:rPr>
      </w:pPr>
      <w:r w:rsidRPr="00120F82">
        <w:rPr>
          <w:rFonts w:ascii="Times New Roman" w:hAnsi="Times New Roman" w:cs="Times New Roman"/>
        </w:rPr>
        <w:fldChar w:fldCharType="end"/>
      </w:r>
      <w:r w:rsidR="006C1373" w:rsidRPr="00120F82">
        <w:rPr>
          <w:rFonts w:ascii="Times New Roman" w:hAnsi="Times New Roman" w:cs="Times New Roman"/>
          <w:noProof/>
          <w:sz w:val="24"/>
          <w:szCs w:val="24"/>
        </w:rPr>
        <w:t xml:space="preserve"> LUIZ, B. (18 de 11 de 2013). </w:t>
      </w:r>
      <w:r w:rsidR="006C1373" w:rsidRPr="00120F82">
        <w:rPr>
          <w:rFonts w:ascii="Times New Roman" w:hAnsi="Times New Roman" w:cs="Times New Roman"/>
          <w:b/>
          <w:noProof/>
          <w:sz w:val="24"/>
          <w:szCs w:val="24"/>
        </w:rPr>
        <w:t>Fluxo de Caixa</w:t>
      </w:r>
      <w:r w:rsidR="006C1373" w:rsidRPr="00120F82">
        <w:rPr>
          <w:rFonts w:ascii="Times New Roman" w:hAnsi="Times New Roman" w:cs="Times New Roman"/>
          <w:noProof/>
          <w:sz w:val="24"/>
          <w:szCs w:val="24"/>
        </w:rPr>
        <w:t>. Acesso em 14 de 05 de 2018, disponível em Publicacao.uniasselvi: https://publicacao.uniasselvi.com.br/index.php/GESTAO_EaD/article/view/1248/407</w:t>
      </w:r>
    </w:p>
    <w:p w:rsidR="006C1373" w:rsidRPr="00120F82" w:rsidRDefault="006C1373" w:rsidP="006C1373">
      <w:pPr>
        <w:pStyle w:val="Bibliografia"/>
        <w:rPr>
          <w:rFonts w:ascii="Times New Roman" w:hAnsi="Times New Roman" w:cs="Times New Roman"/>
          <w:noProof/>
          <w:sz w:val="24"/>
          <w:szCs w:val="24"/>
        </w:rPr>
      </w:pPr>
      <w:r w:rsidRPr="00120F82">
        <w:rPr>
          <w:rFonts w:ascii="Times New Roman" w:hAnsi="Times New Roman" w:cs="Times New Roman"/>
          <w:noProof/>
          <w:sz w:val="24"/>
          <w:szCs w:val="24"/>
        </w:rPr>
        <w:t xml:space="preserve">LUÍS, C. (2012). </w:t>
      </w:r>
      <w:r w:rsidRPr="00120F82">
        <w:rPr>
          <w:rFonts w:ascii="Times New Roman" w:hAnsi="Times New Roman" w:cs="Times New Roman"/>
          <w:b/>
          <w:noProof/>
          <w:sz w:val="24"/>
          <w:szCs w:val="24"/>
        </w:rPr>
        <w:t>Contabilidade Gerencial</w:t>
      </w:r>
      <w:r w:rsidRPr="00120F82">
        <w:rPr>
          <w:rFonts w:ascii="Times New Roman" w:hAnsi="Times New Roman" w:cs="Times New Roman"/>
          <w:noProof/>
          <w:sz w:val="24"/>
          <w:szCs w:val="24"/>
        </w:rPr>
        <w:t>. Curitiba : IESDE Brasil .</w:t>
      </w:r>
    </w:p>
    <w:p w:rsidR="006C1373" w:rsidRPr="00120F82" w:rsidRDefault="006C1373" w:rsidP="006C1373">
      <w:pPr>
        <w:pStyle w:val="Padro"/>
        <w:tabs>
          <w:tab w:val="left" w:pos="142"/>
        </w:tabs>
        <w:spacing w:after="0" w:line="240" w:lineRule="auto"/>
        <w:jc w:val="both"/>
      </w:pPr>
      <w:r w:rsidRPr="00120F82">
        <w:t xml:space="preserve">MARION, José Carlos. </w:t>
      </w:r>
      <w:r w:rsidRPr="00120F82">
        <w:rPr>
          <w:b/>
        </w:rPr>
        <w:t>Análise das Demonstrações Contábeis</w:t>
      </w:r>
      <w:r w:rsidRPr="00120F82">
        <w:t>– Contabilidade</w:t>
      </w:r>
    </w:p>
    <w:p w:rsidR="006C1373" w:rsidRPr="00120F82" w:rsidRDefault="006C1373" w:rsidP="006C1373">
      <w:pPr>
        <w:pStyle w:val="Padro"/>
        <w:tabs>
          <w:tab w:val="left" w:pos="142"/>
        </w:tabs>
        <w:spacing w:after="0" w:line="240" w:lineRule="auto"/>
        <w:jc w:val="both"/>
      </w:pPr>
      <w:r w:rsidRPr="00120F82">
        <w:t>Empresarial. 5ª ed. São Paulo: Atlas, 2009</w:t>
      </w:r>
    </w:p>
    <w:p w:rsidR="006C1373" w:rsidRPr="00120F82" w:rsidRDefault="006C1373" w:rsidP="006C1373">
      <w:pPr>
        <w:pStyle w:val="Padro"/>
        <w:tabs>
          <w:tab w:val="left" w:pos="142"/>
        </w:tabs>
        <w:spacing w:after="0" w:line="240" w:lineRule="auto"/>
        <w:jc w:val="both"/>
      </w:pPr>
    </w:p>
    <w:p w:rsidR="006C1373" w:rsidRPr="00CB5E3D" w:rsidRDefault="006C1373" w:rsidP="00CB5E3D">
      <w:pPr>
        <w:ind w:firstLine="0"/>
        <w:rPr>
          <w:rFonts w:cs="Times New Roman"/>
        </w:rPr>
      </w:pPr>
      <w:r w:rsidRPr="00120F82">
        <w:rPr>
          <w:rFonts w:cs="Times New Roman"/>
        </w:rPr>
        <w:t xml:space="preserve">RIBEIRO, </w:t>
      </w:r>
      <w:r w:rsidRPr="00120F82">
        <w:rPr>
          <w:rFonts w:cs="Times New Roman"/>
          <w:b/>
        </w:rPr>
        <w:t>Osni Moura. Contabilidade Geral Básica</w:t>
      </w:r>
      <w:r w:rsidRPr="00120F82">
        <w:rPr>
          <w:rFonts w:cs="Times New Roman"/>
        </w:rPr>
        <w:t>. 3ª. ed. São Paulo: Saraiva.1999</w:t>
      </w:r>
    </w:p>
    <w:p w:rsidR="006C1373" w:rsidRPr="00120F82" w:rsidRDefault="006C1373" w:rsidP="006C1373">
      <w:pPr>
        <w:ind w:firstLine="0"/>
        <w:rPr>
          <w:rFonts w:cs="Times New Roman"/>
        </w:rPr>
      </w:pPr>
    </w:p>
    <w:p w:rsidR="006C1373" w:rsidRPr="00120F82" w:rsidRDefault="006C1373" w:rsidP="006C1373">
      <w:pPr>
        <w:pStyle w:val="Padro"/>
        <w:tabs>
          <w:tab w:val="left" w:pos="142"/>
        </w:tabs>
        <w:spacing w:after="0" w:line="240" w:lineRule="auto"/>
        <w:jc w:val="both"/>
      </w:pPr>
      <w:r w:rsidRPr="00120F82">
        <w:t xml:space="preserve">SÁ, Antonio Lopes. </w:t>
      </w:r>
      <w:r w:rsidRPr="00120F82">
        <w:rPr>
          <w:b/>
        </w:rPr>
        <w:t>Teoria da Contabilidade</w:t>
      </w:r>
      <w:r w:rsidRPr="00120F82">
        <w:t>. São Paulo: Atlas, 2010.</w:t>
      </w:r>
    </w:p>
    <w:p w:rsidR="006C1373" w:rsidRPr="00120F82" w:rsidRDefault="00F65538" w:rsidP="006C1373">
      <w:pPr>
        <w:pStyle w:val="Bibliografia"/>
        <w:rPr>
          <w:rFonts w:ascii="Times New Roman" w:hAnsi="Times New Roman" w:cs="Times New Roman"/>
          <w:noProof/>
          <w:sz w:val="24"/>
          <w:szCs w:val="24"/>
        </w:rPr>
      </w:pPr>
      <w:r w:rsidRPr="00F65538">
        <w:rPr>
          <w:rFonts w:ascii="Times New Roman" w:hAnsi="Times New Roman" w:cs="Times New Roman"/>
        </w:rPr>
        <w:fldChar w:fldCharType="begin"/>
      </w:r>
      <w:r w:rsidR="006C1373" w:rsidRPr="00120F82">
        <w:rPr>
          <w:rFonts w:ascii="Times New Roman" w:hAnsi="Times New Roman" w:cs="Times New Roman"/>
        </w:rPr>
        <w:instrText xml:space="preserve"> BIBLIOGRAPHY  \l 1046 </w:instrText>
      </w:r>
      <w:r w:rsidRPr="00F65538">
        <w:rPr>
          <w:rFonts w:ascii="Times New Roman" w:hAnsi="Times New Roman" w:cs="Times New Roman"/>
        </w:rPr>
        <w:fldChar w:fldCharType="separate"/>
      </w:r>
    </w:p>
    <w:p w:rsidR="006C1373" w:rsidRPr="00120F82" w:rsidRDefault="006C1373" w:rsidP="006C1373">
      <w:pPr>
        <w:pStyle w:val="Bibliografia"/>
        <w:rPr>
          <w:rFonts w:ascii="Times New Roman" w:hAnsi="Times New Roman" w:cs="Times New Roman"/>
          <w:noProof/>
        </w:rPr>
      </w:pPr>
      <w:r w:rsidRPr="00120F82">
        <w:rPr>
          <w:rFonts w:ascii="Times New Roman" w:hAnsi="Times New Roman" w:cs="Times New Roman"/>
          <w:noProof/>
          <w:sz w:val="24"/>
          <w:szCs w:val="24"/>
        </w:rPr>
        <w:t>SILVA, J. B., &amp; FERREIRA, A. (2007).</w:t>
      </w:r>
      <w:r w:rsidRPr="00120F82">
        <w:rPr>
          <w:rFonts w:ascii="Times New Roman" w:hAnsi="Times New Roman" w:cs="Times New Roman"/>
          <w:b/>
          <w:iCs/>
          <w:noProof/>
          <w:sz w:val="24"/>
          <w:szCs w:val="24"/>
        </w:rPr>
        <w:t>A IMPORTÂNCIA DO FLUXO DE CAIXA COMO FERRAMENTA FUNDAMENTAL NA MEDIA E PEQUENAS EMPRESAS.</w:t>
      </w:r>
      <w:r w:rsidRPr="00120F82">
        <w:rPr>
          <w:rFonts w:ascii="Times New Roman" w:hAnsi="Times New Roman" w:cs="Times New Roman"/>
          <w:noProof/>
          <w:sz w:val="24"/>
          <w:szCs w:val="24"/>
        </w:rPr>
        <w:t xml:space="preserve"> Garça/SP: Editora FAEF</w:t>
      </w:r>
      <w:r w:rsidRPr="00120F82">
        <w:rPr>
          <w:rFonts w:ascii="Times New Roman" w:hAnsi="Times New Roman" w:cs="Times New Roman"/>
          <w:noProof/>
        </w:rPr>
        <w:t>.</w:t>
      </w:r>
    </w:p>
    <w:p w:rsidR="006C1373" w:rsidRPr="00120F82" w:rsidRDefault="00F65538" w:rsidP="006C1373">
      <w:pPr>
        <w:pStyle w:val="Padro"/>
        <w:tabs>
          <w:tab w:val="left" w:pos="142"/>
        </w:tabs>
        <w:spacing w:after="0" w:line="240" w:lineRule="auto"/>
        <w:jc w:val="both"/>
      </w:pPr>
      <w:r w:rsidRPr="00120F82">
        <w:fldChar w:fldCharType="end"/>
      </w:r>
      <w:r w:rsidR="006C1373" w:rsidRPr="00120F82">
        <w:t xml:space="preserve"> SILVA, Antônio Carlos Ribeiro da; MARTINS, Wilson Carlos Ribeiro Da. </w:t>
      </w:r>
      <w:r w:rsidR="006C1373" w:rsidRPr="00120F82">
        <w:rPr>
          <w:b/>
        </w:rPr>
        <w:t>História do Pensamento Contábil</w:t>
      </w:r>
      <w:r w:rsidR="006C1373" w:rsidRPr="00120F82">
        <w:t>, Curitiba, Juruá, 2007.</w:t>
      </w:r>
    </w:p>
    <w:p w:rsidR="006C1373" w:rsidRPr="00120F82" w:rsidRDefault="006C1373" w:rsidP="006C1373">
      <w:pPr>
        <w:pStyle w:val="Padro"/>
        <w:tabs>
          <w:tab w:val="left" w:pos="142"/>
        </w:tabs>
        <w:spacing w:after="0" w:line="240" w:lineRule="auto"/>
        <w:jc w:val="both"/>
      </w:pPr>
    </w:p>
    <w:p w:rsidR="006C1373" w:rsidRDefault="00F65538" w:rsidP="006C1373">
      <w:pPr>
        <w:pStyle w:val="Bibliografia"/>
        <w:rPr>
          <w:rFonts w:ascii="Times New Roman" w:hAnsi="Times New Roman" w:cs="Times New Roman"/>
          <w:noProof/>
          <w:sz w:val="24"/>
          <w:szCs w:val="24"/>
        </w:rPr>
      </w:pPr>
      <w:r w:rsidRPr="00F65538">
        <w:rPr>
          <w:rFonts w:ascii="Times New Roman" w:hAnsi="Times New Roman" w:cs="Times New Roman"/>
          <w:noProof/>
          <w:sz w:val="24"/>
          <w:szCs w:val="24"/>
        </w:rPr>
        <w:fldChar w:fldCharType="begin"/>
      </w:r>
      <w:r w:rsidR="006C1373" w:rsidRPr="00120F82">
        <w:rPr>
          <w:rFonts w:ascii="Times New Roman" w:hAnsi="Times New Roman" w:cs="Times New Roman"/>
          <w:noProof/>
          <w:sz w:val="24"/>
          <w:szCs w:val="24"/>
        </w:rPr>
        <w:instrText xml:space="preserve"> BIBLIOGRAPHY  \l 1046 </w:instrText>
      </w:r>
      <w:r w:rsidRPr="00F65538">
        <w:rPr>
          <w:rFonts w:ascii="Times New Roman" w:hAnsi="Times New Roman" w:cs="Times New Roman"/>
          <w:noProof/>
          <w:sz w:val="24"/>
          <w:szCs w:val="24"/>
        </w:rPr>
        <w:fldChar w:fldCharType="separate"/>
      </w:r>
      <w:r w:rsidR="006C1373" w:rsidRPr="00120F82">
        <w:rPr>
          <w:rFonts w:ascii="Times New Roman" w:hAnsi="Times New Roman" w:cs="Times New Roman"/>
          <w:noProof/>
          <w:sz w:val="24"/>
          <w:szCs w:val="24"/>
        </w:rPr>
        <w:t xml:space="preserve">SOARES, M., &amp; EDUARDO, J. S. (AGO/NOV de 2010). </w:t>
      </w:r>
      <w:r w:rsidR="006C1373" w:rsidRPr="00120F82">
        <w:rPr>
          <w:rFonts w:ascii="Times New Roman" w:hAnsi="Times New Roman" w:cs="Times New Roman"/>
          <w:b/>
          <w:noProof/>
          <w:sz w:val="24"/>
          <w:szCs w:val="24"/>
        </w:rPr>
        <w:t>A convergência da Contabilidade pública nacionalo às normas internacionais e os impactos na aplicação da DRE na administração direta</w:t>
      </w:r>
      <w:r w:rsidR="006C1373" w:rsidRPr="00120F82">
        <w:rPr>
          <w:rFonts w:ascii="Times New Roman" w:hAnsi="Times New Roman" w:cs="Times New Roman"/>
          <w:noProof/>
          <w:sz w:val="24"/>
          <w:szCs w:val="24"/>
        </w:rPr>
        <w:t xml:space="preserve">. </w:t>
      </w:r>
      <w:r w:rsidR="00CB5E3D">
        <w:rPr>
          <w:rFonts w:ascii="Times New Roman" w:hAnsi="Times New Roman" w:cs="Times New Roman"/>
          <w:noProof/>
          <w:sz w:val="24"/>
          <w:szCs w:val="24"/>
        </w:rPr>
        <w:t>revista catarinense da ciência contábil,</w:t>
      </w:r>
      <w:r w:rsidR="006C1373" w:rsidRPr="00120F82">
        <w:rPr>
          <w:rFonts w:ascii="Times New Roman" w:hAnsi="Times New Roman" w:cs="Times New Roman"/>
          <w:noProof/>
          <w:sz w:val="24"/>
          <w:szCs w:val="24"/>
        </w:rPr>
        <w:t xml:space="preserve"> P.25-42.</w:t>
      </w:r>
    </w:p>
    <w:p w:rsidR="00D92F9A" w:rsidRPr="000137D0" w:rsidRDefault="00F65538" w:rsidP="000137D0">
      <w:pPr>
        <w:pStyle w:val="Bibliografia"/>
        <w:rPr>
          <w:rFonts w:ascii="Times New Roman" w:hAnsi="Times New Roman" w:cs="Times New Roman"/>
          <w:noProof/>
          <w:sz w:val="24"/>
          <w:szCs w:val="24"/>
        </w:rPr>
      </w:pPr>
      <w:r w:rsidRPr="00120F82">
        <w:rPr>
          <w:rFonts w:ascii="Times New Roman" w:hAnsi="Times New Roman" w:cs="Times New Roman"/>
          <w:noProof/>
        </w:rPr>
        <w:fldChar w:fldCharType="end"/>
      </w:r>
    </w:p>
    <w:sectPr w:rsidR="00D92F9A" w:rsidRPr="000137D0" w:rsidSect="000137D0">
      <w:headerReference w:type="default" r:id="rId11"/>
      <w:footerReference w:type="default" r:id="rId12"/>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FE8" w:rsidRDefault="001B6FE8" w:rsidP="006C1373">
      <w:pPr>
        <w:spacing w:line="240" w:lineRule="auto"/>
      </w:pPr>
      <w:r>
        <w:separator/>
      </w:r>
    </w:p>
  </w:endnote>
  <w:endnote w:type="continuationSeparator" w:id="1">
    <w:p w:rsidR="001B6FE8" w:rsidRDefault="001B6FE8" w:rsidP="006C13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6F" w:rsidRDefault="001B6FE8">
    <w:pPr>
      <w:pStyle w:val="Rodap"/>
    </w:pPr>
  </w:p>
  <w:p w:rsidR="00FE5C6F" w:rsidRDefault="001B6F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FE8" w:rsidRDefault="001B6FE8" w:rsidP="006C1373">
      <w:pPr>
        <w:spacing w:line="240" w:lineRule="auto"/>
      </w:pPr>
      <w:r>
        <w:separator/>
      </w:r>
    </w:p>
  </w:footnote>
  <w:footnote w:type="continuationSeparator" w:id="1">
    <w:p w:rsidR="001B6FE8" w:rsidRDefault="001B6FE8" w:rsidP="006C13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100149"/>
      <w:docPartObj>
        <w:docPartGallery w:val="Page Numbers (Top of Page)"/>
        <w:docPartUnique/>
      </w:docPartObj>
    </w:sdtPr>
    <w:sdtContent>
      <w:p w:rsidR="00BC3986" w:rsidRDefault="00F65538">
        <w:pPr>
          <w:pStyle w:val="Cabealho"/>
          <w:jc w:val="right"/>
        </w:pPr>
        <w:r>
          <w:fldChar w:fldCharType="begin"/>
        </w:r>
        <w:r w:rsidR="00460B89">
          <w:instrText>PAGE   \* MERGEFORMAT</w:instrText>
        </w:r>
        <w:r>
          <w:fldChar w:fldCharType="separate"/>
        </w:r>
        <w:r w:rsidR="00612B52">
          <w:rPr>
            <w:noProof/>
          </w:rPr>
          <w:t>1</w:t>
        </w:r>
        <w:r>
          <w:fldChar w:fldCharType="end"/>
        </w:r>
      </w:p>
    </w:sdtContent>
  </w:sdt>
  <w:p w:rsidR="00BC3986" w:rsidRDefault="001B6FE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572C"/>
    <w:multiLevelType w:val="hybridMultilevel"/>
    <w:tmpl w:val="8D3CDD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334F63"/>
    <w:multiLevelType w:val="hybridMultilevel"/>
    <w:tmpl w:val="C4187EBC"/>
    <w:lvl w:ilvl="0" w:tplc="04160001">
      <w:start w:val="1"/>
      <w:numFmt w:val="bullet"/>
      <w:lvlText w:val=""/>
      <w:lvlJc w:val="left"/>
      <w:pPr>
        <w:ind w:left="2988" w:hanging="360"/>
      </w:pPr>
      <w:rPr>
        <w:rFonts w:ascii="Symbol" w:hAnsi="Symbol"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C1373"/>
    <w:rsid w:val="000137D0"/>
    <w:rsid w:val="001B6FE8"/>
    <w:rsid w:val="00417470"/>
    <w:rsid w:val="00460B89"/>
    <w:rsid w:val="00612B52"/>
    <w:rsid w:val="006C1373"/>
    <w:rsid w:val="009B3508"/>
    <w:rsid w:val="00C12DFF"/>
    <w:rsid w:val="00CB5E3D"/>
    <w:rsid w:val="00D208ED"/>
    <w:rsid w:val="00D92F9A"/>
    <w:rsid w:val="00F655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73"/>
    <w:pPr>
      <w:spacing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6C1373"/>
    <w:pPr>
      <w:keepNext/>
      <w:keepLines/>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1373"/>
    <w:rPr>
      <w:rFonts w:ascii="Times New Roman" w:eastAsiaTheme="majorEastAsia" w:hAnsi="Times New Roman" w:cstheme="majorBidi"/>
      <w:b/>
      <w:bCs/>
      <w:sz w:val="24"/>
      <w:szCs w:val="28"/>
    </w:rPr>
  </w:style>
  <w:style w:type="paragraph" w:styleId="PargrafodaLista">
    <w:name w:val="List Paragraph"/>
    <w:basedOn w:val="Normal"/>
    <w:uiPriority w:val="34"/>
    <w:qFormat/>
    <w:rsid w:val="006C1373"/>
    <w:pPr>
      <w:spacing w:after="200" w:line="276" w:lineRule="auto"/>
      <w:ind w:left="720" w:firstLine="0"/>
      <w:contextualSpacing/>
      <w:jc w:val="left"/>
    </w:pPr>
    <w:rPr>
      <w:rFonts w:asciiTheme="minorHAnsi" w:hAnsiTheme="minorHAnsi"/>
      <w:sz w:val="22"/>
    </w:rPr>
  </w:style>
  <w:style w:type="paragraph" w:customStyle="1" w:styleId="Padro">
    <w:name w:val="Padrão"/>
    <w:uiPriority w:val="99"/>
    <w:rsid w:val="006C1373"/>
    <w:pPr>
      <w:tabs>
        <w:tab w:val="left" w:pos="708"/>
      </w:tabs>
      <w:suppressAutoHyphens/>
    </w:pPr>
    <w:rPr>
      <w:rFonts w:ascii="Times New Roman" w:eastAsia="SimSun" w:hAnsi="Times New Roman" w:cs="Times New Roman"/>
      <w:sz w:val="24"/>
      <w:szCs w:val="24"/>
      <w:lang w:eastAsia="zh-CN"/>
    </w:rPr>
  </w:style>
  <w:style w:type="paragraph" w:styleId="Bibliografia">
    <w:name w:val="Bibliography"/>
    <w:basedOn w:val="Normal"/>
    <w:next w:val="Normal"/>
    <w:uiPriority w:val="37"/>
    <w:unhideWhenUsed/>
    <w:rsid w:val="006C1373"/>
    <w:pPr>
      <w:spacing w:after="200" w:line="276" w:lineRule="auto"/>
      <w:ind w:firstLine="0"/>
      <w:jc w:val="left"/>
    </w:pPr>
    <w:rPr>
      <w:rFonts w:asciiTheme="minorHAnsi" w:hAnsiTheme="minorHAnsi"/>
      <w:sz w:val="22"/>
    </w:rPr>
  </w:style>
  <w:style w:type="character" w:customStyle="1" w:styleId="fontstyle01">
    <w:name w:val="fontstyle01"/>
    <w:basedOn w:val="Fontepargpadro"/>
    <w:rsid w:val="006C1373"/>
    <w:rPr>
      <w:rFonts w:ascii="Times-Roman" w:hAnsi="Times-Roman" w:hint="default"/>
      <w:b w:val="0"/>
      <w:bCs w:val="0"/>
      <w:i w:val="0"/>
      <w:iCs w:val="0"/>
      <w:color w:val="000000"/>
      <w:sz w:val="24"/>
      <w:szCs w:val="24"/>
    </w:rPr>
  </w:style>
  <w:style w:type="paragraph" w:styleId="Cabealho">
    <w:name w:val="header"/>
    <w:basedOn w:val="Normal"/>
    <w:link w:val="CabealhoChar"/>
    <w:uiPriority w:val="99"/>
    <w:unhideWhenUsed/>
    <w:rsid w:val="006C1373"/>
    <w:pPr>
      <w:tabs>
        <w:tab w:val="center" w:pos="4252"/>
        <w:tab w:val="right" w:pos="8504"/>
      </w:tabs>
      <w:spacing w:line="240" w:lineRule="auto"/>
    </w:pPr>
  </w:style>
  <w:style w:type="character" w:customStyle="1" w:styleId="CabealhoChar">
    <w:name w:val="Cabeçalho Char"/>
    <w:basedOn w:val="Fontepargpadro"/>
    <w:link w:val="Cabealho"/>
    <w:uiPriority w:val="99"/>
    <w:rsid w:val="006C1373"/>
    <w:rPr>
      <w:rFonts w:ascii="Times New Roman" w:hAnsi="Times New Roman"/>
      <w:sz w:val="24"/>
    </w:rPr>
  </w:style>
  <w:style w:type="paragraph" w:styleId="Rodap">
    <w:name w:val="footer"/>
    <w:basedOn w:val="Normal"/>
    <w:link w:val="RodapChar"/>
    <w:uiPriority w:val="99"/>
    <w:unhideWhenUsed/>
    <w:rsid w:val="006C1373"/>
    <w:pPr>
      <w:tabs>
        <w:tab w:val="center" w:pos="4252"/>
        <w:tab w:val="right" w:pos="8504"/>
      </w:tabs>
      <w:spacing w:line="240" w:lineRule="auto"/>
    </w:pPr>
  </w:style>
  <w:style w:type="character" w:customStyle="1" w:styleId="RodapChar">
    <w:name w:val="Rodapé Char"/>
    <w:basedOn w:val="Fontepargpadro"/>
    <w:link w:val="Rodap"/>
    <w:uiPriority w:val="99"/>
    <w:rsid w:val="006C1373"/>
    <w:rPr>
      <w:rFonts w:ascii="Times New Roman" w:hAnsi="Times New Roman"/>
      <w:sz w:val="24"/>
    </w:rPr>
  </w:style>
  <w:style w:type="paragraph" w:styleId="Pr-formataoHTML">
    <w:name w:val="HTML Preformatted"/>
    <w:basedOn w:val="Normal"/>
    <w:link w:val="Pr-formataoHTMLChar"/>
    <w:uiPriority w:val="99"/>
    <w:unhideWhenUsed/>
    <w:rsid w:val="006C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C1373"/>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6C137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C1373"/>
    <w:rPr>
      <w:rFonts w:ascii="Times New Roman" w:hAnsi="Times New Roman"/>
      <w:sz w:val="20"/>
      <w:szCs w:val="20"/>
    </w:rPr>
  </w:style>
  <w:style w:type="character" w:styleId="Refdenotaderodap">
    <w:name w:val="footnote reference"/>
    <w:basedOn w:val="Fontepargpadro"/>
    <w:uiPriority w:val="99"/>
    <w:semiHidden/>
    <w:unhideWhenUsed/>
    <w:rsid w:val="006C1373"/>
    <w:rPr>
      <w:vertAlign w:val="superscript"/>
    </w:rPr>
  </w:style>
  <w:style w:type="paragraph" w:styleId="Textodebalo">
    <w:name w:val="Balloon Text"/>
    <w:basedOn w:val="Normal"/>
    <w:link w:val="TextodebaloChar"/>
    <w:uiPriority w:val="99"/>
    <w:semiHidden/>
    <w:unhideWhenUsed/>
    <w:rsid w:val="006C137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13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abeis.com.br/termos-contabeis/d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tabeis.com.br/termos-contabeis/dre" TargetMode="External"/><Relationship Id="rId4" Type="http://schemas.openxmlformats.org/officeDocument/2006/relationships/settings" Target="settings.xml"/><Relationship Id="rId9" Type="http://schemas.openxmlformats.org/officeDocument/2006/relationships/hyperlink" Target="http://www.contabeis.com.br/termos-contabeis/dre"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Jos11</b:Tag>
    <b:SourceType>InternetSite</b:SourceType>
    <b:Guid>{BD1DF2CC-2586-4DEC-97F8-A285FD28970C}</b:Guid>
    <b:Author>
      <b:Author>
        <b:NameList>
          <b:Person>
            <b:Last>JOSÉ</b:Last>
            <b:First>ARIDELMO</b:First>
            <b:Middle>CAMPANHARO</b:Middle>
          </b:Person>
        </b:NameList>
      </b:Author>
    </b:Author>
    <b:Title>A UTILIZAÇÃO DE FERRAMENTAS DE CONTABILIDADE GERENCIAL</b:Title>
    <b:Year>2011</b:Year>
    <b:InternetSiteTitle>Fucape</b:InternetSiteTitle>
    <b:Month>9</b:Month>
    <b:YearAccessed>2017</b:YearAccessed>
    <b:MonthAccessed>11</b:MonthAccessed>
    <b:DayAccessed>11</b:DayAccessed>
    <b:URL>http://www.fucape.br/_public/producao_cientifica/2/BBR%20-%20ARIDELMO.pdf</b:URL>
    <b:RefOrder>1</b:RefOrder>
  </b:Source>
  <b:Source>
    <b:Tag>CFC08</b:Tag>
    <b:SourceType>DocumentFromInternetSite</b:SourceType>
    <b:Guid>{1B796C06-403D-4008-BC08-6977EF6F1764}</b:Guid>
    <b:InternetSiteTitle>portalcfc</b:InternetSiteTitle>
    <b:Year>2008</b:Year>
    <b:URL>http://portalcfc.org.br/wordpress/wp-content/uploads/2013/01/Livro_Principios-e-NBCs.pdf</b:URL>
    <b:Author>
      <b:Author>
        <b:NameList>
          <b:Person>
            <b:Last>CFC</b:Last>
            <b:First>Conselho Federal de Contabilidade</b:First>
          </b:Person>
        </b:NameList>
      </b:Author>
    </b:Author>
    <b:RefOrder>2</b:RefOrder>
  </b:Source>
  <b:Source>
    <b:Tag>Bra10</b:Tag>
    <b:SourceType>ArticleInAPeriodical</b:SourceType>
    <b:Guid>{7FE054C0-FFB2-44B7-8D3C-D0EBE4589655}</b:Guid>
    <b:Author>
      <b:Author>
        <b:NameList>
          <b:Person>
            <b:Last>Brasil</b:Last>
          </b:Person>
        </b:NameList>
      </b:Author>
    </b:Author>
    <b:Title>Comitê de Pronunciamentos Contábeis</b:Title>
    <b:PeriodicalTitle>Pronunciamento Técnicos Contábeis</b:PeriodicalTitle>
    <b:Year>2010</b:Year>
    <b:Month>mar</b:Month>
    <b:Pages>607</b:Pages>
    <b:RefOrder>3</b:RefOrder>
  </b:Source>
  <b:Source>
    <b:Tag>Cae11</b:Tag>
    <b:SourceType>InternetSite</b:SourceType>
    <b:Guid>{D17D0AD3-3EB9-4B54-84C1-236C03290CF1}</b:Guid>
    <b:Title>Demonstrações Contábeis</b:Title>
    <b:Year>2011</b:Year>
    <b:Author>
      <b:Author>
        <b:NameList>
          <b:Person>
            <b:Last>Caetano</b:Last>
            <b:First>Paulo</b:First>
          </b:Person>
        </b:NameList>
      </b:Author>
    </b:Author>
    <b:JournalName>CRCPR</b:JournalName>
    <b:Pages>30-34</b:Pages>
    <b:InternetSiteTitle>CRCPR.ORG</b:InternetSiteTitle>
    <b:URL>http://www.crcpr.org.br/new/content/download/2011_demonstracoesContabeis.pdf</b:URL>
    <b:RefOrder>6</b:RefOrder>
  </b:Source>
  <b:Source>
    <b:Tag>CFC081</b:Tag>
    <b:SourceType>DocumentFromInternetSite</b:SourceType>
    <b:Guid>{86837853-421E-42AF-A322-DB95D150135A}</b:Guid>
    <b:Title>Princípios Fundamentais e Normas Brasileiras da Contabilidade</b:Title>
    <b:InternetSiteTitle>portalcfc.ogr</b:InternetSiteTitle>
    <b:Year>2008</b:Year>
    <b:URL>http://portalcfc.org.br/wordpress/wp-content/uploads/2013/01/Livro_Principios-e-NBCs.pdf</b:URL>
    <b:Author>
      <b:Author>
        <b:NameList>
          <b:Person>
            <b:Last>CFC</b:Last>
            <b:First>Conselho Federal de Contabilidade</b:First>
          </b:Person>
        </b:NameList>
      </b:Author>
    </b:Author>
    <b:RefOrder>4</b:RefOrder>
  </b:Source>
  <b:Source>
    <b:Tag>CFC082</b:Tag>
    <b:SourceType>DocumentFromInternetSite</b:SourceType>
    <b:Guid>{44BADADC-1CB0-4135-8F9A-A80FC38B9FCD}</b:Guid>
    <b:Title>Princípios Fundamentais e Normas Brasileiras da Contabilidade</b:Title>
    <b:InternetSiteTitle>portalcfc.org.br</b:InternetSiteTitle>
    <b:Year>2008</b:Year>
    <b:URL>http://portalcfc.org.br/wordpress/wp-content/uploads/2013/01/Livro_Principios-e-NBCs.pdf</b:URL>
    <b:Author>
      <b:Author>
        <b:NameList>
          <b:Person>
            <b:Last>CFC</b:Last>
            <b:First>Conselho Federal de Contabilidade</b:First>
          </b:Person>
        </b:NameList>
      </b:Author>
    </b:Author>
    <b:RefOrder>7</b:RefOrder>
  </b:Source>
  <b:Source>
    <b:Tag>Rod10</b:Tag>
    <b:SourceType>DocumentFromInternetSite</b:SourceType>
    <b:Guid>{892D96DC-11C9-44D5-ADAD-1DADA6B994D0}</b:Guid>
    <b:Title>Sistema de Informação Contábil: O fluxo de Caixa como um instrumento para tomada de decisôes</b:Title>
    <b:InternetSiteTitle>semanaacademica.org.br</b:InternetSiteTitle>
    <b:Year>2010</b:Year>
    <b:URL>https://semanaacademica.org.br/system/files/artigos/sistema_de_informacao_contabil_o_fluxo_de_caixa_como_um_instrumento_para_tomada_de_decisoes.pdf</b:URL>
    <b:Author>
      <b:Author>
        <b:NameList>
          <b:Person>
            <b:Last>Rodrigues </b:Last>
            <b:Middle>Xavier</b:Middle>
            <b:First>Tony</b:First>
          </b:Person>
        </b:NameList>
      </b:Author>
    </b:Author>
    <b:RefOrder>8</b:RefOrder>
  </b:Source>
  <b:Source>
    <b:Tag>Rod101</b:Tag>
    <b:SourceType>DocumentFromInternetSite</b:SourceType>
    <b:Guid>{38F36FC0-ED54-4252-9788-0EEB9A03A3DF}</b:Guid>
    <b:Title>SISTEMA DE INFORMAÇÃO CONTÁBIL: O FLUXO DE CAIXA COMO UM INSTRUMENTO PARA TOMADA DE DECISÕES</b:Title>
    <b:InternetSiteTitle>semanaacademica</b:InternetSiteTitle>
    <b:Year>2010</b:Year>
    <b:URL>https://semanaacademica.org.br/system/files/artigos/sistema_de_informacao_contabil_o_fluxo_de_caixa_como_um_instrumento_para_tomada_de_decisoes.pdf</b:URL>
    <b:Author>
      <b:Author>
        <b:NameList>
          <b:Person>
            <b:Last>Rodrigues </b:Last>
            <b:Middle>Xavier</b:Middle>
            <b:First>Tony</b:First>
          </b:Person>
        </b:NameList>
      </b:Author>
    </b:Author>
    <b:RefOrder>5</b:RefOrder>
  </b:Source>
  <b:Source>
    <b:Tag>SIL07</b:Tag>
    <b:SourceType>Report</b:SourceType>
    <b:Guid>{CF458D8F-F7BC-4F45-A917-380BC3F54E37}</b:Guid>
    <b:Author>
      <b:Author>
        <b:NameList>
          <b:Person>
            <b:Last>SILVA</b:Last>
            <b:First>Jairo</b:First>
            <b:Middle>Barbosa</b:Middle>
          </b:Person>
          <b:Person>
            <b:Last>FERREIRA</b:Last>
            <b:First>Ademilsom</b:First>
          </b:Person>
        </b:NameList>
      </b:Author>
    </b:Author>
    <b:Title>A IMPORTÂNCIA DO FLUXO DE CAIXA COMO FERRAMENTA FUNDAMENTAL NA MEDIA E PEQUENAS EMPRESAS</b:Title>
    <b:Year>2007</b:Year>
    <b:Publisher> Editora FAEF</b:Publisher>
    <b:City>Garça/SP</b:City>
    <b:RefOrder>9</b:RefOrder>
  </b:Source>
  <b:Source>
    <b:Tag>Apa10</b:Tag>
    <b:SourceType>InternetSite</b:SourceType>
    <b:Guid>{87495716-D2F3-4B42-9C08-CD977FA4D8E2}</b:Guid>
    <b:Author>
      <b:Author>
        <b:NameList>
          <b:Person>
            <b:Last>APARECIDA</b:Last>
            <b:First>Cristiane</b:First>
          </b:Person>
          <b:Person>
            <b:Last>CRISTINA</b:Last>
            <b:First>Maria</b:First>
          </b:Person>
          <b:Person>
            <b:Last>CASSIA</b:Last>
            <b:First>Vanessa</b:First>
          </b:Person>
        </b:NameList>
      </b:Author>
    </b:Author>
    <b:Title>Fluxo de Caixa</b:Title>
    <b:InternetSiteTitle>salesianolins</b:InternetSiteTitle>
    <b:Year>2010</b:Year>
    <b:Month>Jan/Jun</b:Month>
    <b:YearAccessed>2018</b:YearAccessed>
    <b:MonthAccessed>Maio</b:MonthAccessed>
    <b:DayAccessed>07</b:DayAccessed>
    <b:URL>http://www.salesianolins.br/universitaria/docs/modeloArtigo.pdf</b:URL>
    <b:RefOrder>10</b:RefOrder>
  </b:Source>
  <b:Source>
    <b:Tag>SOA10</b:Tag>
    <b:SourceType>JournalArticle</b:SourceType>
    <b:Guid>{EC2AD6F6-21EF-42FE-BFCF-9885E2105604}</b:Guid>
    <b:Author>
      <b:Author>
        <b:NameList>
          <b:Person>
            <b:Last>SOARES</b:Last>
            <b:First>Maurélio</b:First>
          </b:Person>
          <b:Person>
            <b:Last>EDUARDO</b:Last>
            <b:First>Jorge</b:First>
            <b:Middle>Scarpin</b:Middle>
          </b:Person>
        </b:NameList>
      </b:Author>
    </b:Author>
    <b:Title>A convergência da Contabilidade pública nacionalo às normas internacionais e os impactos na aplicação da DRE na administração direta</b:Title>
    <b:Year>2010</b:Year>
    <b:City>FLORIANÓPOLIS</b:City>
    <b:JournalName>REVISTA CATARINENSE DA CIÊNCIA CONTÁBIL</b:JournalName>
    <b:Pages>P.25-42</b:Pages>
    <b:Month>AGO/NOV</b:Month>
    <b:RefOrder>11</b:RefOrder>
  </b:Source>
  <b:Source>
    <b:Tag>LUI13</b:Tag>
    <b:SourceType>DocumentFromInternetSite</b:SourceType>
    <b:Guid>{E6F1112B-6569-445B-BD0E-5CE52F2DC66E}</b:Guid>
    <b:Author>
      <b:Author>
        <b:NameList>
          <b:Person>
            <b:Last>LUIZ</b:Last>
            <b:First>Bruno</b:First>
          </b:Person>
        </b:NameList>
      </b:Author>
    </b:Author>
    <b:Title>FLUXO DE CAIXA</b:Title>
    <b:Year>2013</b:Year>
    <b:Month>11</b:Month>
    <b:Day>18</b:Day>
    <b:InternetSiteTitle>publicacao.uniasselvi</b:InternetSiteTitle>
    <b:YearAccessed>2018</b:YearAccessed>
    <b:MonthAccessed>05</b:MonthAccessed>
    <b:DayAccessed>14</b:DayAccessed>
    <b:URL>https://publicacao.uniasselvi.com.br/index.php/GESTAO_EaD/article/view/1248/407</b:URL>
    <b:RefOrder>12</b:RefOrder>
  </b:Source>
</b:Sources>
</file>

<file path=customXml/itemProps1.xml><?xml version="1.0" encoding="utf-8"?>
<ds:datastoreItem xmlns:ds="http://schemas.openxmlformats.org/officeDocument/2006/customXml" ds:itemID="{DAFFA51C-A2C6-44F2-8894-66A796AA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4978</Words>
  <Characters>26886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5</cp:revision>
  <dcterms:created xsi:type="dcterms:W3CDTF">2018-09-11T19:26:00Z</dcterms:created>
  <dcterms:modified xsi:type="dcterms:W3CDTF">2018-09-11T20:39:00Z</dcterms:modified>
</cp:coreProperties>
</file>