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50" w:rsidRPr="00DB2834" w:rsidRDefault="009550A4" w:rsidP="00A05E52">
      <w:pPr>
        <w:jc w:val="center"/>
        <w:rPr>
          <w:rFonts w:ascii="Arial" w:eastAsiaTheme="majorEastAsia" w:hAnsi="Arial" w:cs="Arial"/>
          <w:b/>
          <w:color w:val="000000" w:themeColor="text1"/>
          <w:kern w:val="24"/>
          <w:sz w:val="28"/>
          <w:szCs w:val="28"/>
        </w:rPr>
      </w:pPr>
      <w:r w:rsidRPr="00DB2834">
        <w:rPr>
          <w:rFonts w:ascii="Arial" w:eastAsiaTheme="majorEastAsia" w:hAnsi="Arial" w:cs="Arial"/>
          <w:b/>
          <w:color w:val="000000" w:themeColor="text1"/>
          <w:kern w:val="24"/>
          <w:sz w:val="28"/>
          <w:szCs w:val="28"/>
        </w:rPr>
        <w:t>O líder que ama entende a Força do Amor</w:t>
      </w:r>
    </w:p>
    <w:p w:rsidR="009550A4" w:rsidRPr="00CF58E2" w:rsidRDefault="009550A4" w:rsidP="00CF58E2">
      <w:pPr>
        <w:jc w:val="both"/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</w:pPr>
      <w:r w:rsidRPr="00CF58E2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 xml:space="preserve">                                                                                                  </w:t>
      </w:r>
    </w:p>
    <w:p w:rsidR="009550A4" w:rsidRDefault="009550A4" w:rsidP="00CF58E2">
      <w:pPr>
        <w:jc w:val="both"/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</w:pPr>
      <w:r w:rsidRPr="00CF58E2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 xml:space="preserve">                                                                   </w:t>
      </w:r>
      <w:r w:rsidR="00EB45BD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 xml:space="preserve">              </w:t>
      </w:r>
      <w:r w:rsidRPr="00CF58E2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 xml:space="preserve"> GROLLI,</w:t>
      </w:r>
      <w:r w:rsidR="00EB45BD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 xml:space="preserve"> </w:t>
      </w:r>
      <w:r w:rsidRPr="00CF58E2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Vanessa Cristiane</w:t>
      </w:r>
      <w:proofErr w:type="gramStart"/>
      <w:r w:rsidRPr="00CF58E2">
        <w:rPr>
          <w:rStyle w:val="Refdenotaderodap"/>
          <w:rFonts w:ascii="Arial" w:eastAsiaTheme="majorEastAsia" w:hAnsi="Arial" w:cs="Arial"/>
          <w:color w:val="000000" w:themeColor="text1"/>
          <w:kern w:val="24"/>
          <w:sz w:val="24"/>
          <w:szCs w:val="24"/>
        </w:rPr>
        <w:footnoteReference w:id="1"/>
      </w:r>
      <w:proofErr w:type="gramEnd"/>
    </w:p>
    <w:p w:rsidR="004D27A5" w:rsidRDefault="004D27A5" w:rsidP="00CF58E2">
      <w:pPr>
        <w:jc w:val="both"/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</w:pPr>
    </w:p>
    <w:p w:rsidR="004D27A5" w:rsidRDefault="004D27A5" w:rsidP="004D27A5">
      <w:pPr>
        <w:ind w:left="5664"/>
        <w:jc w:val="both"/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PIRES, Sonia Aparecida da Silva de Lara Pires</w:t>
      </w:r>
      <w:proofErr w:type="gramStart"/>
      <w:r>
        <w:rPr>
          <w:rStyle w:val="Refdenotaderodap"/>
          <w:rFonts w:ascii="Arial" w:eastAsiaTheme="majorEastAsia" w:hAnsi="Arial" w:cs="Arial"/>
          <w:color w:val="000000" w:themeColor="text1"/>
          <w:kern w:val="24"/>
          <w:sz w:val="24"/>
          <w:szCs w:val="24"/>
        </w:rPr>
        <w:footnoteReference w:id="2"/>
      </w:r>
      <w:proofErr w:type="gramEnd"/>
    </w:p>
    <w:p w:rsidR="00EB45BD" w:rsidRDefault="00EB45BD" w:rsidP="004D27A5">
      <w:pPr>
        <w:ind w:left="3540"/>
        <w:jc w:val="both"/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</w:pPr>
    </w:p>
    <w:p w:rsidR="00DB2834" w:rsidRDefault="00DB2834" w:rsidP="00CF58E2">
      <w:pPr>
        <w:jc w:val="both"/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</w:pPr>
    </w:p>
    <w:p w:rsidR="00DB2834" w:rsidRDefault="00DB2834" w:rsidP="00DB2834">
      <w:pPr>
        <w:ind w:left="2268"/>
        <w:jc w:val="both"/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</w:pPr>
      <w:r w:rsidRPr="00CF58E2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Ainda que eu fale as línguas dos homens e dos anjos, se não tiver amor, serei como o sino que ressoa ou como o prato que retine.</w:t>
      </w:r>
      <w:r w:rsidRPr="00CF58E2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br/>
        <w:t>Ainda que eu tenha o dom de profecia e saiba todos os mistérios e todo o conhecimento, e tenha uma fé capaz de mover montanhas, mas não tiver amor, nada serei. Ainda que eu dê aos pobres tudo o que possuo e entregue o meu corpo para ser queimado, mas não ti</w:t>
      </w:r>
      <w:r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 xml:space="preserve">ver amor, nada disso me </w:t>
      </w:r>
      <w:proofErr w:type="gramStart"/>
      <w:r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valerá.</w:t>
      </w:r>
      <w:proofErr w:type="gramEnd"/>
      <w:r w:rsidR="008B09E4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(</w:t>
      </w:r>
      <w:r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 xml:space="preserve"> </w:t>
      </w:r>
      <w:r w:rsidRPr="00CF58E2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1</w:t>
      </w:r>
      <w:r w:rsidR="008B09E4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º</w:t>
      </w:r>
      <w:r w:rsidRPr="00CF58E2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 xml:space="preserve"> Coríntios 13:1-3</w:t>
      </w:r>
      <w:r w:rsidR="008B09E4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)</w:t>
      </w:r>
    </w:p>
    <w:p w:rsidR="00DB2834" w:rsidRDefault="00DB2834" w:rsidP="00CF58E2">
      <w:pPr>
        <w:jc w:val="both"/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</w:pPr>
    </w:p>
    <w:p w:rsidR="00DB2834" w:rsidRDefault="00DB2834" w:rsidP="00CF58E2">
      <w:pPr>
        <w:jc w:val="both"/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</w:pPr>
    </w:p>
    <w:p w:rsidR="00DB2834" w:rsidRPr="00CF58E2" w:rsidRDefault="00DB2834" w:rsidP="00CF58E2">
      <w:pPr>
        <w:jc w:val="both"/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</w:pPr>
    </w:p>
    <w:p w:rsidR="009550A4" w:rsidRPr="00CF58E2" w:rsidRDefault="009550A4" w:rsidP="00CF58E2">
      <w:pPr>
        <w:ind w:left="2268"/>
        <w:jc w:val="both"/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</w:pPr>
      <w:r w:rsidRPr="00CF58E2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RESUMO</w:t>
      </w:r>
    </w:p>
    <w:p w:rsidR="009550A4" w:rsidRPr="00CF58E2" w:rsidRDefault="009550A4" w:rsidP="00CF58E2">
      <w:pPr>
        <w:jc w:val="both"/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</w:pPr>
      <w:r w:rsidRPr="00CF58E2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 xml:space="preserve">Tendo em vista o quadro emergencial que se </w:t>
      </w:r>
      <w:r w:rsidR="002E1760" w:rsidRPr="00CF58E2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enquadram</w:t>
      </w:r>
      <w:r w:rsidRPr="00CF58E2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 xml:space="preserve"> as empresas do mundo todo, onde teóricos das mais diversas áreas discutem sobre relacionamentos, convivência, trabalho em equipe e relações interpessoais, pretendemos trazer algumas contribuições </w:t>
      </w:r>
      <w:r w:rsidR="002E1760" w:rsidRPr="00CF58E2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à</w:t>
      </w:r>
      <w:r w:rsidRPr="00CF58E2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 xml:space="preserve"> luz da teologia</w:t>
      </w:r>
      <w:r w:rsidR="002E1760" w:rsidRPr="00CF58E2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 xml:space="preserve"> bíblica sobre a importância de um personagem muito cobrado nas empresas: O líder.</w:t>
      </w:r>
    </w:p>
    <w:p w:rsidR="002E1760" w:rsidRPr="00CF58E2" w:rsidRDefault="002E1760" w:rsidP="00CF58E2">
      <w:pPr>
        <w:jc w:val="both"/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</w:pPr>
      <w:r w:rsidRPr="00CF58E2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Palavras-Chaves: Empresas. Teologia. Líder</w:t>
      </w:r>
    </w:p>
    <w:p w:rsidR="002E1760" w:rsidRDefault="002E1760" w:rsidP="00CF58E2">
      <w:pPr>
        <w:jc w:val="both"/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</w:pPr>
    </w:p>
    <w:p w:rsidR="00EB45BD" w:rsidRPr="00CF58E2" w:rsidRDefault="00EB45BD" w:rsidP="00CF58E2">
      <w:pPr>
        <w:jc w:val="both"/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</w:pPr>
    </w:p>
    <w:p w:rsidR="002E1760" w:rsidRPr="00CF58E2" w:rsidRDefault="002E1760" w:rsidP="00CF58E2">
      <w:pPr>
        <w:jc w:val="both"/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</w:pPr>
      <w:r w:rsidRPr="00CF58E2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lastRenderedPageBreak/>
        <w:t>Introdução</w:t>
      </w:r>
    </w:p>
    <w:p w:rsidR="00575570" w:rsidRPr="00CF58E2" w:rsidRDefault="00EB62F1" w:rsidP="00EB45BD">
      <w:pPr>
        <w:tabs>
          <w:tab w:val="left" w:pos="567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58E2">
        <w:rPr>
          <w:rFonts w:ascii="Arial" w:hAnsi="Arial" w:cs="Arial"/>
          <w:sz w:val="24"/>
          <w:szCs w:val="24"/>
        </w:rPr>
        <w:t>A área de Gestão de Pessoas</w:t>
      </w:r>
      <w:r w:rsidR="00575570" w:rsidRPr="00CF58E2">
        <w:rPr>
          <w:rFonts w:ascii="Arial" w:hAnsi="Arial" w:cs="Arial"/>
          <w:sz w:val="24"/>
          <w:szCs w:val="24"/>
        </w:rPr>
        <w:t xml:space="preserve"> possui</w:t>
      </w:r>
      <w:r w:rsidRPr="00CF58E2">
        <w:rPr>
          <w:rFonts w:ascii="Arial" w:hAnsi="Arial" w:cs="Arial"/>
          <w:sz w:val="24"/>
          <w:szCs w:val="24"/>
        </w:rPr>
        <w:t xml:space="preserve"> um arcabouço de </w:t>
      </w:r>
      <w:r w:rsidR="00995031" w:rsidRPr="00CF58E2">
        <w:rPr>
          <w:rFonts w:ascii="Arial" w:hAnsi="Arial" w:cs="Arial"/>
          <w:sz w:val="24"/>
          <w:szCs w:val="24"/>
        </w:rPr>
        <w:t>subáreas para debates, discussões</w:t>
      </w:r>
      <w:r w:rsidR="00575570" w:rsidRPr="00CF58E2">
        <w:rPr>
          <w:rFonts w:ascii="Arial" w:hAnsi="Arial" w:cs="Arial"/>
          <w:sz w:val="24"/>
          <w:szCs w:val="24"/>
        </w:rPr>
        <w:t xml:space="preserve"> e reflexões. Dentre essas subáreas, optamos por abordar a questão da liderança na pessoa do</w:t>
      </w:r>
      <w:r w:rsidR="00EB45BD">
        <w:rPr>
          <w:rFonts w:ascii="Arial" w:hAnsi="Arial" w:cs="Arial"/>
          <w:sz w:val="24"/>
          <w:szCs w:val="24"/>
        </w:rPr>
        <w:t xml:space="preserve"> líder gestor</w:t>
      </w:r>
      <w:r w:rsidR="00575570" w:rsidRPr="00CF58E2">
        <w:rPr>
          <w:rFonts w:ascii="Arial" w:hAnsi="Arial" w:cs="Arial"/>
          <w:sz w:val="24"/>
          <w:szCs w:val="24"/>
        </w:rPr>
        <w:t>, do profissional</w:t>
      </w:r>
      <w:r w:rsidR="00995031" w:rsidRPr="00CF58E2">
        <w:rPr>
          <w:rFonts w:ascii="Arial" w:hAnsi="Arial" w:cs="Arial"/>
          <w:sz w:val="24"/>
          <w:szCs w:val="24"/>
        </w:rPr>
        <w:t xml:space="preserve"> que tem sobre si uma carga de cobrança</w:t>
      </w:r>
      <w:r w:rsidR="00575570" w:rsidRPr="00CF58E2">
        <w:rPr>
          <w:rFonts w:ascii="Arial" w:hAnsi="Arial" w:cs="Arial"/>
          <w:sz w:val="24"/>
          <w:szCs w:val="24"/>
        </w:rPr>
        <w:t xml:space="preserve"> muito grande,</w:t>
      </w:r>
      <w:r w:rsidR="00995031" w:rsidRPr="00CF58E2">
        <w:rPr>
          <w:rFonts w:ascii="Arial" w:hAnsi="Arial" w:cs="Arial"/>
          <w:sz w:val="24"/>
          <w:szCs w:val="24"/>
        </w:rPr>
        <w:t xml:space="preserve"> expectativa</w:t>
      </w:r>
      <w:r w:rsidR="00575570" w:rsidRPr="00CF58E2">
        <w:rPr>
          <w:rFonts w:ascii="Arial" w:hAnsi="Arial" w:cs="Arial"/>
          <w:sz w:val="24"/>
          <w:szCs w:val="24"/>
        </w:rPr>
        <w:t>s</w:t>
      </w:r>
      <w:r w:rsidR="00995031" w:rsidRPr="00CF58E2">
        <w:rPr>
          <w:rFonts w:ascii="Arial" w:hAnsi="Arial" w:cs="Arial"/>
          <w:sz w:val="24"/>
          <w:szCs w:val="24"/>
        </w:rPr>
        <w:t xml:space="preserve"> infinita</w:t>
      </w:r>
      <w:r w:rsidR="00575570" w:rsidRPr="00CF58E2">
        <w:rPr>
          <w:rFonts w:ascii="Arial" w:hAnsi="Arial" w:cs="Arial"/>
          <w:sz w:val="24"/>
          <w:szCs w:val="24"/>
        </w:rPr>
        <w:t>s</w:t>
      </w:r>
      <w:r w:rsidR="00995031" w:rsidRPr="00CF58E2">
        <w:rPr>
          <w:rFonts w:ascii="Arial" w:hAnsi="Arial" w:cs="Arial"/>
          <w:sz w:val="24"/>
          <w:szCs w:val="24"/>
        </w:rPr>
        <w:t xml:space="preserve"> e que dentre suas inúmeras qualidades e </w:t>
      </w:r>
      <w:r w:rsidR="00575570" w:rsidRPr="00CF58E2">
        <w:rPr>
          <w:rFonts w:ascii="Arial" w:hAnsi="Arial" w:cs="Arial"/>
          <w:sz w:val="24"/>
          <w:szCs w:val="24"/>
        </w:rPr>
        <w:t>características</w:t>
      </w:r>
      <w:r w:rsidR="00995031" w:rsidRPr="00CF58E2">
        <w:rPr>
          <w:rFonts w:ascii="Arial" w:hAnsi="Arial" w:cs="Arial"/>
          <w:sz w:val="24"/>
          <w:szCs w:val="24"/>
        </w:rPr>
        <w:t xml:space="preserve"> entendemos que precisa </w:t>
      </w:r>
      <w:r w:rsidR="00575570" w:rsidRPr="00CF58E2">
        <w:rPr>
          <w:rFonts w:ascii="Arial" w:hAnsi="Arial" w:cs="Arial"/>
          <w:sz w:val="24"/>
          <w:szCs w:val="24"/>
        </w:rPr>
        <w:t>necessariamente</w:t>
      </w:r>
      <w:r w:rsidR="00995031" w:rsidRPr="00CF58E2">
        <w:rPr>
          <w:rFonts w:ascii="Arial" w:hAnsi="Arial" w:cs="Arial"/>
          <w:sz w:val="24"/>
          <w:szCs w:val="24"/>
        </w:rPr>
        <w:t xml:space="preserve"> ser um líder que “ama”.</w:t>
      </w:r>
      <w:r w:rsidR="00575570" w:rsidRPr="00CF58E2">
        <w:rPr>
          <w:rFonts w:ascii="Arial" w:hAnsi="Arial" w:cs="Arial"/>
          <w:sz w:val="24"/>
          <w:szCs w:val="24"/>
        </w:rPr>
        <w:t xml:space="preserve"> </w:t>
      </w:r>
    </w:p>
    <w:p w:rsidR="00575570" w:rsidRPr="00CF58E2" w:rsidRDefault="00575570" w:rsidP="00CF58E2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F58E2">
        <w:rPr>
          <w:rFonts w:ascii="Arial" w:hAnsi="Arial" w:cs="Arial"/>
          <w:sz w:val="24"/>
          <w:szCs w:val="24"/>
        </w:rPr>
        <w:t xml:space="preserve">Existem inúmeras definições para a palavra amor e consequentemente sobre o verbo amar, não querendo ser ousada, mas aparentemente já se comportando como tal, resolvemos utilizar o conceito teológico sobre o amor que está em </w:t>
      </w:r>
      <w:r w:rsidRPr="00CF58E2">
        <w:rPr>
          <w:rFonts w:ascii="Arial" w:hAnsi="Arial" w:cs="Arial"/>
          <w:color w:val="000000" w:themeColor="text1"/>
          <w:kern w:val="24"/>
          <w:sz w:val="24"/>
          <w:szCs w:val="24"/>
        </w:rPr>
        <w:t>1º Coríntios 13.4-8. Ele apresenta 16 pontos-chaves do que é o amor:</w:t>
      </w:r>
    </w:p>
    <w:p w:rsidR="00EB45BD" w:rsidRDefault="00236E9E" w:rsidP="00236E9E">
      <w:pPr>
        <w:tabs>
          <w:tab w:val="left" w:pos="567"/>
        </w:tabs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FF0000"/>
          <w:kern w:val="24"/>
          <w:sz w:val="24"/>
          <w:szCs w:val="24"/>
        </w:rPr>
        <w:tab/>
      </w:r>
      <w:proofErr w:type="gramStart"/>
      <w:r w:rsidR="00575570" w:rsidRPr="00CF58E2">
        <w:rPr>
          <w:rFonts w:ascii="Arial" w:hAnsi="Arial" w:cs="Arial"/>
          <w:color w:val="FF0000"/>
          <w:kern w:val="24"/>
          <w:sz w:val="24"/>
          <w:szCs w:val="24"/>
        </w:rPr>
        <w:t>1</w:t>
      </w:r>
      <w:proofErr w:type="gramEnd"/>
      <w:r w:rsidR="00575570" w:rsidRPr="00CF58E2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)paciente; </w:t>
      </w:r>
      <w:r w:rsidR="00575570" w:rsidRPr="00CF58E2">
        <w:rPr>
          <w:rFonts w:ascii="Arial" w:hAnsi="Arial" w:cs="Arial"/>
          <w:color w:val="FF0000"/>
          <w:kern w:val="24"/>
          <w:sz w:val="24"/>
          <w:szCs w:val="24"/>
        </w:rPr>
        <w:t>2</w:t>
      </w:r>
      <w:r w:rsidR="00575570" w:rsidRPr="00CF58E2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)bondoso; </w:t>
      </w:r>
      <w:r w:rsidR="00575570" w:rsidRPr="00CF58E2">
        <w:rPr>
          <w:rFonts w:ascii="Arial" w:hAnsi="Arial" w:cs="Arial"/>
          <w:color w:val="FF0000"/>
          <w:kern w:val="24"/>
          <w:sz w:val="24"/>
          <w:szCs w:val="24"/>
        </w:rPr>
        <w:t>3</w:t>
      </w:r>
      <w:r w:rsidR="00575570" w:rsidRPr="00CF58E2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)não inveja; </w:t>
      </w:r>
      <w:r w:rsidR="00575570" w:rsidRPr="00CF58E2">
        <w:rPr>
          <w:rFonts w:ascii="Arial" w:hAnsi="Arial" w:cs="Arial"/>
          <w:color w:val="FF0000"/>
          <w:kern w:val="24"/>
          <w:sz w:val="24"/>
          <w:szCs w:val="24"/>
        </w:rPr>
        <w:t>4</w:t>
      </w:r>
      <w:r w:rsidR="00575570" w:rsidRPr="00CF58E2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)não se vangloria; </w:t>
      </w:r>
      <w:r w:rsidR="00575570" w:rsidRPr="00CF58E2">
        <w:rPr>
          <w:rFonts w:ascii="Arial" w:hAnsi="Arial" w:cs="Arial"/>
          <w:color w:val="FF0000"/>
          <w:kern w:val="24"/>
          <w:sz w:val="24"/>
          <w:szCs w:val="24"/>
        </w:rPr>
        <w:t>5</w:t>
      </w:r>
      <w:r w:rsidR="00575570" w:rsidRPr="00CF58E2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)não se orgulha; </w:t>
      </w:r>
      <w:r w:rsidR="00575570" w:rsidRPr="00CF58E2">
        <w:rPr>
          <w:rFonts w:ascii="Arial" w:hAnsi="Arial" w:cs="Arial"/>
          <w:color w:val="FF0000"/>
          <w:kern w:val="24"/>
          <w:sz w:val="24"/>
          <w:szCs w:val="24"/>
        </w:rPr>
        <w:t>6</w:t>
      </w:r>
      <w:r w:rsidR="00575570" w:rsidRPr="00CF58E2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)não maltrata; </w:t>
      </w:r>
      <w:r w:rsidR="00575570" w:rsidRPr="00CF58E2">
        <w:rPr>
          <w:rFonts w:ascii="Arial" w:hAnsi="Arial" w:cs="Arial"/>
          <w:color w:val="FF0000"/>
          <w:kern w:val="24"/>
          <w:sz w:val="24"/>
          <w:szCs w:val="24"/>
        </w:rPr>
        <w:t>7</w:t>
      </w:r>
      <w:r w:rsidR="00575570" w:rsidRPr="00CF58E2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)não procura seus interesses; </w:t>
      </w:r>
      <w:r w:rsidR="00575570" w:rsidRPr="00CF58E2">
        <w:rPr>
          <w:rFonts w:ascii="Arial" w:hAnsi="Arial" w:cs="Arial"/>
          <w:color w:val="FF0000"/>
          <w:kern w:val="24"/>
          <w:sz w:val="24"/>
          <w:szCs w:val="24"/>
        </w:rPr>
        <w:t>8</w:t>
      </w:r>
      <w:r w:rsidR="00575570" w:rsidRPr="00CF58E2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)não se ira facilmente; </w:t>
      </w:r>
      <w:r w:rsidR="00575570" w:rsidRPr="00CF58E2">
        <w:rPr>
          <w:rFonts w:ascii="Arial" w:hAnsi="Arial" w:cs="Arial"/>
          <w:color w:val="FF0000"/>
          <w:kern w:val="24"/>
          <w:sz w:val="24"/>
          <w:szCs w:val="24"/>
        </w:rPr>
        <w:t>9</w:t>
      </w:r>
      <w:r w:rsidR="00575570" w:rsidRPr="00CF58E2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)não guarda rancor; </w:t>
      </w:r>
      <w:r w:rsidR="00575570" w:rsidRPr="00CF58E2">
        <w:rPr>
          <w:rFonts w:ascii="Arial" w:hAnsi="Arial" w:cs="Arial"/>
          <w:color w:val="FF0000"/>
          <w:kern w:val="24"/>
          <w:sz w:val="24"/>
          <w:szCs w:val="24"/>
        </w:rPr>
        <w:t>10</w:t>
      </w:r>
      <w:r w:rsidR="00575570" w:rsidRPr="00CF58E2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)não se alegra com a injustiça; </w:t>
      </w:r>
      <w:r w:rsidR="00575570" w:rsidRPr="00CF58E2">
        <w:rPr>
          <w:rFonts w:ascii="Arial" w:hAnsi="Arial" w:cs="Arial"/>
          <w:color w:val="FF0000"/>
          <w:kern w:val="24"/>
          <w:sz w:val="24"/>
          <w:szCs w:val="24"/>
        </w:rPr>
        <w:t>11</w:t>
      </w:r>
      <w:r w:rsidR="00575570" w:rsidRPr="00CF58E2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)alegra-se com a verdade; </w:t>
      </w:r>
      <w:r w:rsidR="00575570" w:rsidRPr="00CF58E2">
        <w:rPr>
          <w:rFonts w:ascii="Arial" w:hAnsi="Arial" w:cs="Arial"/>
          <w:color w:val="FF0000"/>
          <w:kern w:val="24"/>
          <w:sz w:val="24"/>
          <w:szCs w:val="24"/>
        </w:rPr>
        <w:t>12</w:t>
      </w:r>
      <w:r w:rsidR="00575570" w:rsidRPr="00CF58E2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)tudo sofre; </w:t>
      </w:r>
      <w:r w:rsidR="00575570" w:rsidRPr="00CF58E2">
        <w:rPr>
          <w:rFonts w:ascii="Arial" w:hAnsi="Arial" w:cs="Arial"/>
          <w:color w:val="FF0000"/>
          <w:kern w:val="24"/>
          <w:sz w:val="24"/>
          <w:szCs w:val="24"/>
        </w:rPr>
        <w:t>13</w:t>
      </w:r>
      <w:r w:rsidR="00575570" w:rsidRPr="00CF58E2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)tudo crê; </w:t>
      </w:r>
      <w:r w:rsidR="00575570" w:rsidRPr="00CF58E2">
        <w:rPr>
          <w:rFonts w:ascii="Arial" w:hAnsi="Arial" w:cs="Arial"/>
          <w:color w:val="FF0000"/>
          <w:kern w:val="24"/>
          <w:sz w:val="24"/>
          <w:szCs w:val="24"/>
        </w:rPr>
        <w:t>14</w:t>
      </w:r>
      <w:r w:rsidR="00575570" w:rsidRPr="00CF58E2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)tudo espera; </w:t>
      </w:r>
      <w:r w:rsidR="00575570" w:rsidRPr="00CF58E2">
        <w:rPr>
          <w:rFonts w:ascii="Arial" w:hAnsi="Arial" w:cs="Arial"/>
          <w:color w:val="FF0000"/>
          <w:kern w:val="24"/>
          <w:sz w:val="24"/>
          <w:szCs w:val="24"/>
        </w:rPr>
        <w:t>15</w:t>
      </w:r>
      <w:r w:rsidR="00575570" w:rsidRPr="00CF58E2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)tudo suporta; </w:t>
      </w:r>
      <w:r w:rsidR="00575570" w:rsidRPr="00CF58E2">
        <w:rPr>
          <w:rFonts w:ascii="Arial" w:hAnsi="Arial" w:cs="Arial"/>
          <w:color w:val="FF0000"/>
          <w:kern w:val="24"/>
          <w:sz w:val="24"/>
          <w:szCs w:val="24"/>
        </w:rPr>
        <w:t>16</w:t>
      </w:r>
      <w:r w:rsidR="00575570" w:rsidRPr="00CF58E2">
        <w:rPr>
          <w:rFonts w:ascii="Arial" w:hAnsi="Arial" w:cs="Arial"/>
          <w:color w:val="000000" w:themeColor="text1"/>
          <w:kern w:val="24"/>
          <w:sz w:val="24"/>
          <w:szCs w:val="24"/>
        </w:rPr>
        <w:t>)nunca perece.</w:t>
      </w:r>
    </w:p>
    <w:p w:rsidR="00575570" w:rsidRPr="00EB45BD" w:rsidRDefault="00EB45BD" w:rsidP="00EB45BD">
      <w:pPr>
        <w:tabs>
          <w:tab w:val="left" w:pos="567"/>
        </w:tabs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FF0000"/>
          <w:kern w:val="24"/>
          <w:sz w:val="24"/>
          <w:szCs w:val="24"/>
        </w:rPr>
        <w:tab/>
      </w:r>
      <w:r w:rsidR="00CF58E2" w:rsidRPr="00CF58E2">
        <w:rPr>
          <w:rFonts w:ascii="Arial" w:hAnsi="Arial" w:cs="Arial"/>
          <w:kern w:val="24"/>
          <w:sz w:val="24"/>
          <w:szCs w:val="24"/>
        </w:rPr>
        <w:t xml:space="preserve">Percebe-se </w:t>
      </w:r>
      <w:r w:rsidR="00575570" w:rsidRPr="00CF58E2">
        <w:rPr>
          <w:rFonts w:ascii="Arial" w:hAnsi="Arial" w:cs="Arial"/>
          <w:kern w:val="24"/>
          <w:sz w:val="24"/>
          <w:szCs w:val="24"/>
        </w:rPr>
        <w:t>que os pontos apresentados em 1</w:t>
      </w:r>
      <w:bookmarkStart w:id="0" w:name="_GoBack"/>
      <w:bookmarkEnd w:id="0"/>
      <w:r w:rsidR="00575570" w:rsidRPr="00CF58E2">
        <w:rPr>
          <w:rFonts w:ascii="Arial" w:hAnsi="Arial" w:cs="Arial"/>
          <w:kern w:val="24"/>
          <w:sz w:val="24"/>
          <w:szCs w:val="24"/>
        </w:rPr>
        <w:t>ª Coríntios</w:t>
      </w:r>
      <w:r w:rsidR="00CF58E2" w:rsidRPr="00CF58E2">
        <w:rPr>
          <w:rFonts w:ascii="Arial" w:hAnsi="Arial" w:cs="Arial"/>
          <w:kern w:val="24"/>
          <w:sz w:val="24"/>
          <w:szCs w:val="24"/>
        </w:rPr>
        <w:t xml:space="preserve"> funcionam como estratégias para que possamos desenvolver um relacionamento empresarial ideal.</w:t>
      </w:r>
    </w:p>
    <w:p w:rsidR="00CF58E2" w:rsidRDefault="00EB45BD" w:rsidP="00EB45BD">
      <w:pPr>
        <w:ind w:firstLine="360"/>
        <w:jc w:val="both"/>
        <w:rPr>
          <w:rFonts w:ascii="Arial" w:hAnsi="Arial" w:cs="Arial"/>
          <w:kern w:val="24"/>
          <w:sz w:val="24"/>
          <w:szCs w:val="24"/>
        </w:rPr>
      </w:pPr>
      <w:r>
        <w:rPr>
          <w:rFonts w:ascii="Arial" w:hAnsi="Arial" w:cs="Arial"/>
          <w:kern w:val="24"/>
          <w:sz w:val="24"/>
          <w:szCs w:val="24"/>
        </w:rPr>
        <w:t xml:space="preserve">   </w:t>
      </w:r>
      <w:r w:rsidR="00CF58E2" w:rsidRPr="00CF58E2">
        <w:rPr>
          <w:rFonts w:ascii="Arial" w:hAnsi="Arial" w:cs="Arial"/>
          <w:kern w:val="24"/>
          <w:sz w:val="24"/>
          <w:szCs w:val="24"/>
        </w:rPr>
        <w:t>O líder que consegue desenvolver esses pontos em seu dia-a-dia com os colaboradores e líderes hierárquicos sem dúvida terá um grande sucesso e entenderá a força do amor nas relações empresariais.</w:t>
      </w:r>
    </w:p>
    <w:p w:rsidR="006E4AFF" w:rsidRDefault="006E4AFF" w:rsidP="00CF58E2">
      <w:pPr>
        <w:ind w:left="360" w:firstLine="348"/>
        <w:jc w:val="both"/>
        <w:rPr>
          <w:rFonts w:ascii="Arial" w:hAnsi="Arial" w:cs="Arial"/>
          <w:b/>
          <w:kern w:val="24"/>
          <w:sz w:val="24"/>
          <w:szCs w:val="24"/>
        </w:rPr>
      </w:pPr>
    </w:p>
    <w:p w:rsidR="00575570" w:rsidRDefault="00CF58E2" w:rsidP="00CF58E2">
      <w:pPr>
        <w:ind w:left="360" w:firstLine="348"/>
        <w:jc w:val="both"/>
        <w:rPr>
          <w:rFonts w:ascii="Arial" w:hAnsi="Arial" w:cs="Arial"/>
          <w:b/>
          <w:kern w:val="24"/>
          <w:sz w:val="24"/>
          <w:szCs w:val="24"/>
        </w:rPr>
      </w:pPr>
      <w:r w:rsidRPr="00CF58E2">
        <w:rPr>
          <w:rFonts w:ascii="Arial" w:hAnsi="Arial" w:cs="Arial"/>
          <w:b/>
          <w:kern w:val="24"/>
          <w:sz w:val="24"/>
          <w:szCs w:val="24"/>
        </w:rPr>
        <w:t>Desenvolvimento</w:t>
      </w:r>
    </w:p>
    <w:p w:rsidR="006E4AFF" w:rsidRPr="00CF58E2" w:rsidRDefault="006E4AFF" w:rsidP="00CF58E2">
      <w:pPr>
        <w:ind w:left="360" w:firstLine="348"/>
        <w:jc w:val="both"/>
        <w:rPr>
          <w:rFonts w:ascii="Arial" w:hAnsi="Arial" w:cs="Arial"/>
          <w:sz w:val="24"/>
          <w:szCs w:val="24"/>
        </w:rPr>
      </w:pPr>
    </w:p>
    <w:p w:rsidR="00EB62F1" w:rsidRDefault="00EB62F1" w:rsidP="00EB62F1"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Partindo de </w:t>
      </w:r>
      <w:r w:rsidR="00CF58E2">
        <w:rPr>
          <w:rFonts w:ascii="Arial" w:hAnsi="Arial" w:cs="Arial"/>
          <w:sz w:val="24"/>
          <w:szCs w:val="24"/>
        </w:rPr>
        <w:t>um princípio exegético</w:t>
      </w:r>
      <w:r>
        <w:rPr>
          <w:rFonts w:ascii="Arial" w:hAnsi="Arial" w:cs="Arial"/>
          <w:sz w:val="24"/>
          <w:szCs w:val="24"/>
        </w:rPr>
        <w:t>, podemos citar textos bíblicos, que referenciam e justificam a pertinência e relevância d</w:t>
      </w:r>
      <w:r w:rsidR="00CF58E2">
        <w:rPr>
          <w:rFonts w:ascii="Arial" w:hAnsi="Arial" w:cs="Arial"/>
          <w:sz w:val="24"/>
          <w:szCs w:val="24"/>
        </w:rPr>
        <w:t>e se apresentar este tema</w:t>
      </w:r>
      <w:r>
        <w:rPr>
          <w:rFonts w:ascii="Arial" w:hAnsi="Arial" w:cs="Arial"/>
          <w:sz w:val="24"/>
          <w:szCs w:val="24"/>
        </w:rPr>
        <w:t xml:space="preserve"> como </w:t>
      </w:r>
      <w:r w:rsidR="00CF58E2">
        <w:rPr>
          <w:rFonts w:ascii="Arial" w:hAnsi="Arial" w:cs="Arial"/>
          <w:sz w:val="24"/>
          <w:szCs w:val="24"/>
        </w:rPr>
        <w:t>mais um texto para corroborar com as discussões na temática geral que é a Gestão de Pessoas, tendo</w:t>
      </w:r>
      <w:r>
        <w:rPr>
          <w:rFonts w:ascii="Arial" w:hAnsi="Arial" w:cs="Arial"/>
          <w:sz w:val="24"/>
          <w:szCs w:val="24"/>
        </w:rPr>
        <w:t xml:space="preserve"> com foco </w:t>
      </w:r>
      <w:r w:rsidR="00CF58E2">
        <w:rPr>
          <w:rFonts w:ascii="Arial" w:hAnsi="Arial" w:cs="Arial"/>
          <w:sz w:val="24"/>
          <w:szCs w:val="24"/>
        </w:rPr>
        <w:t>os líderes gestores</w:t>
      </w:r>
      <w:r>
        <w:rPr>
          <w:rFonts w:ascii="Arial" w:hAnsi="Arial" w:cs="Arial"/>
          <w:sz w:val="24"/>
          <w:szCs w:val="24"/>
        </w:rPr>
        <w:t xml:space="preserve"> que desempenham papel de liderança </w:t>
      </w:r>
      <w:r w:rsidR="00CF58E2">
        <w:rPr>
          <w:rFonts w:ascii="Arial" w:hAnsi="Arial" w:cs="Arial"/>
          <w:sz w:val="24"/>
          <w:szCs w:val="24"/>
        </w:rPr>
        <w:t>nas mais diversas empresas</w:t>
      </w:r>
      <w:r>
        <w:rPr>
          <w:rFonts w:ascii="Arial" w:hAnsi="Arial" w:cs="Arial"/>
          <w:sz w:val="24"/>
          <w:szCs w:val="24"/>
        </w:rPr>
        <w:t>.</w:t>
      </w:r>
    </w:p>
    <w:p w:rsidR="00EB62F1" w:rsidRDefault="00EB62F1" w:rsidP="00EB62F1">
      <w:pPr>
        <w:spacing w:line="360" w:lineRule="auto"/>
        <w:ind w:left="2268"/>
        <w:jc w:val="both"/>
        <w:rPr>
          <w:rFonts w:ascii="Arial" w:hAnsi="Arial" w:cs="Arial"/>
        </w:rPr>
      </w:pPr>
      <w:r w:rsidRPr="00BA7EFE">
        <w:rPr>
          <w:rFonts w:ascii="Arial" w:hAnsi="Arial" w:cs="Arial"/>
        </w:rPr>
        <w:lastRenderedPageBreak/>
        <w:t>Portanto, se já ressuscitastes com Cristo, buscai as coisas que são de cima, onde Cristo está assentado à destra de Deus. Pensai nas coisas que são de cima, e não nas que são da terra; Porque já estais mortos, e a vossa vida está escondida com Cristo em Deus. Quando Cristo, que é a nossa vida, se manifestar, então ta</w:t>
      </w:r>
      <w:r w:rsidR="006E4AFF">
        <w:rPr>
          <w:rFonts w:ascii="Arial" w:hAnsi="Arial" w:cs="Arial"/>
        </w:rPr>
        <w:t>mbém vós vos manifestareis com E</w:t>
      </w:r>
      <w:r w:rsidRPr="00BA7EFE">
        <w:rPr>
          <w:rFonts w:ascii="Arial" w:hAnsi="Arial" w:cs="Arial"/>
        </w:rPr>
        <w:t xml:space="preserve">le em glória. Mortificai, pois, os vossos membros, que estão sobre a terra: a prostituição, a impureza, </w:t>
      </w:r>
      <w:r w:rsidR="006E4AFF" w:rsidRPr="00BA7EFE">
        <w:rPr>
          <w:rFonts w:ascii="Arial" w:hAnsi="Arial" w:cs="Arial"/>
        </w:rPr>
        <w:t>a afeição</w:t>
      </w:r>
      <w:r w:rsidRPr="00BA7EFE">
        <w:rPr>
          <w:rFonts w:ascii="Arial" w:hAnsi="Arial" w:cs="Arial"/>
        </w:rPr>
        <w:t xml:space="preserve"> desordenada, a vil concupiscência, e a avareza, que é idolatria; Pelas quais </w:t>
      </w:r>
      <w:r w:rsidR="006E4AFF" w:rsidRPr="00BA7EFE">
        <w:rPr>
          <w:rFonts w:ascii="Arial" w:hAnsi="Arial" w:cs="Arial"/>
        </w:rPr>
        <w:t>coisas vêm</w:t>
      </w:r>
      <w:r w:rsidRPr="00BA7EFE">
        <w:rPr>
          <w:rFonts w:ascii="Arial" w:hAnsi="Arial" w:cs="Arial"/>
        </w:rPr>
        <w:t xml:space="preserve"> </w:t>
      </w:r>
      <w:r w:rsidR="006E4AFF" w:rsidRPr="00BA7EFE">
        <w:rPr>
          <w:rFonts w:ascii="Arial" w:hAnsi="Arial" w:cs="Arial"/>
        </w:rPr>
        <w:t>à</w:t>
      </w:r>
      <w:r w:rsidRPr="00BA7EFE">
        <w:rPr>
          <w:rFonts w:ascii="Arial" w:hAnsi="Arial" w:cs="Arial"/>
        </w:rPr>
        <w:t xml:space="preserve"> ira de Deus so</w:t>
      </w:r>
      <w:r w:rsidR="006E4AFF">
        <w:rPr>
          <w:rFonts w:ascii="Arial" w:hAnsi="Arial" w:cs="Arial"/>
        </w:rPr>
        <w:t xml:space="preserve">bre os filhos da desobediência. </w:t>
      </w:r>
      <w:r w:rsidRPr="00BA7EFE">
        <w:rPr>
          <w:rFonts w:ascii="Arial" w:hAnsi="Arial" w:cs="Arial"/>
        </w:rPr>
        <w:t>(Colossenses 3:1-6).</w:t>
      </w:r>
    </w:p>
    <w:p w:rsidR="00EB62F1" w:rsidRDefault="007D1D58" w:rsidP="00EB62F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Isso é mais</w:t>
      </w:r>
      <w:r w:rsidR="00EB62F1">
        <w:rPr>
          <w:rFonts w:ascii="Arial" w:hAnsi="Arial" w:cs="Arial"/>
          <w:sz w:val="24"/>
          <w:szCs w:val="24"/>
        </w:rPr>
        <w:t xml:space="preserve"> do que um roteiro</w:t>
      </w:r>
      <w:r w:rsidR="00EB62F1" w:rsidRPr="007530AF">
        <w:rPr>
          <w:rFonts w:ascii="Arial" w:hAnsi="Arial" w:cs="Arial"/>
          <w:sz w:val="24"/>
          <w:szCs w:val="24"/>
        </w:rPr>
        <w:t xml:space="preserve"> de “</w:t>
      </w:r>
      <w:r w:rsidR="00EB62F1">
        <w:rPr>
          <w:rFonts w:ascii="Arial" w:hAnsi="Arial" w:cs="Arial"/>
          <w:sz w:val="24"/>
          <w:szCs w:val="24"/>
        </w:rPr>
        <w:t>pode</w:t>
      </w:r>
      <w:r w:rsidR="00EB62F1" w:rsidRPr="007530AF">
        <w:rPr>
          <w:rFonts w:ascii="Arial" w:hAnsi="Arial" w:cs="Arial"/>
          <w:sz w:val="24"/>
          <w:szCs w:val="24"/>
        </w:rPr>
        <w:t xml:space="preserve">” ou “não </w:t>
      </w:r>
      <w:r w:rsidR="00EB62F1">
        <w:rPr>
          <w:rFonts w:ascii="Arial" w:hAnsi="Arial" w:cs="Arial"/>
          <w:sz w:val="24"/>
          <w:szCs w:val="24"/>
        </w:rPr>
        <w:t>pode</w:t>
      </w:r>
      <w:r w:rsidR="00EB62F1" w:rsidRPr="007530AF">
        <w:rPr>
          <w:rFonts w:ascii="Arial" w:hAnsi="Arial" w:cs="Arial"/>
          <w:sz w:val="24"/>
          <w:szCs w:val="24"/>
        </w:rPr>
        <w:t>”, a Bíblia nos dá in</w:t>
      </w:r>
      <w:r w:rsidR="00EB62F1">
        <w:rPr>
          <w:rFonts w:ascii="Arial" w:hAnsi="Arial" w:cs="Arial"/>
          <w:sz w:val="24"/>
          <w:szCs w:val="24"/>
        </w:rPr>
        <w:t>struções detalhadas de como deve</w:t>
      </w:r>
      <w:r>
        <w:rPr>
          <w:rFonts w:ascii="Arial" w:hAnsi="Arial" w:cs="Arial"/>
          <w:sz w:val="24"/>
          <w:szCs w:val="24"/>
        </w:rPr>
        <w:t xml:space="preserve"> ser</w:t>
      </w:r>
      <w:r w:rsidR="00EB62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ambiente </w:t>
      </w:r>
      <w:r w:rsidR="00EB62F1">
        <w:rPr>
          <w:rFonts w:ascii="Arial" w:hAnsi="Arial" w:cs="Arial"/>
          <w:sz w:val="24"/>
          <w:szCs w:val="24"/>
        </w:rPr>
        <w:t>de trabalho</w:t>
      </w:r>
      <w:r w:rsidR="00EB45BD">
        <w:rPr>
          <w:rFonts w:ascii="Arial" w:hAnsi="Arial" w:cs="Arial"/>
          <w:sz w:val="24"/>
          <w:szCs w:val="24"/>
        </w:rPr>
        <w:t xml:space="preserve"> e como devemos nos comportar nele.</w:t>
      </w:r>
    </w:p>
    <w:p w:rsidR="00884C55" w:rsidRDefault="00EB62F1" w:rsidP="00EB62F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30AF">
        <w:rPr>
          <w:rFonts w:ascii="Arial" w:hAnsi="Arial" w:cs="Arial"/>
          <w:sz w:val="24"/>
          <w:szCs w:val="24"/>
        </w:rPr>
        <w:t xml:space="preserve"> </w:t>
      </w:r>
      <w:r w:rsidR="007D1D58">
        <w:rPr>
          <w:rFonts w:ascii="Arial" w:hAnsi="Arial" w:cs="Arial"/>
          <w:sz w:val="24"/>
          <w:szCs w:val="24"/>
        </w:rPr>
        <w:t xml:space="preserve">Para aqueles que não possuem religião ou algo parecido, queremos deixar claro que estamos utilizando a Bíblia como um livro e não como um referencial de vida, pois o artigo não se trata de nenhum tema religioso, dogmático e/ou voltado a questões religiosas, diga-se de passagem, que a Bíblia é um dos livros mais lidos do mundo. De acordo com   </w:t>
      </w:r>
      <w:hyperlink r:id="rId9" w:history="1">
        <w:r w:rsidR="00884C55" w:rsidRPr="00702831">
          <w:rPr>
            <w:rStyle w:val="Hyperlink"/>
            <w:rFonts w:ascii="Arial" w:hAnsi="Arial" w:cs="Arial"/>
            <w:sz w:val="24"/>
            <w:szCs w:val="24"/>
          </w:rPr>
          <w:t>https://blog.saraiva.com.br/livros-mais-lidos-do-mundo/,acessado</w:t>
        </w:r>
      </w:hyperlink>
      <w:r w:rsidR="00884C55">
        <w:rPr>
          <w:rFonts w:ascii="Arial" w:hAnsi="Arial" w:cs="Arial"/>
          <w:sz w:val="24"/>
          <w:szCs w:val="24"/>
        </w:rPr>
        <w:t xml:space="preserve"> em 03 de setembro de 2018:</w:t>
      </w:r>
    </w:p>
    <w:p w:rsidR="00EB45BD" w:rsidRDefault="007D1D58" w:rsidP="00884C55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84C55" w:rsidRPr="00884C55">
        <w:rPr>
          <w:rFonts w:ascii="Arial" w:hAnsi="Arial" w:cs="Arial"/>
          <w:color w:val="000000"/>
          <w:shd w:val="clear" w:color="auto" w:fill="FFFFFF"/>
        </w:rPr>
        <w:t>O livro mais lido e vendido em todo o mundo é a </w:t>
      </w:r>
      <w:hyperlink r:id="rId10" w:history="1">
        <w:r w:rsidR="00884C55" w:rsidRPr="00884C55">
          <w:rPr>
            <w:rFonts w:ascii="Arial" w:hAnsi="Arial" w:cs="Arial"/>
            <w:color w:val="337AB7"/>
            <w:shd w:val="clear" w:color="auto" w:fill="FFFFFF"/>
          </w:rPr>
          <w:t>Bíblia Sagrada</w:t>
        </w:r>
      </w:hyperlink>
      <w:r w:rsidR="00884C55" w:rsidRPr="00884C55">
        <w:rPr>
          <w:rFonts w:ascii="Arial" w:hAnsi="Arial" w:cs="Arial"/>
          <w:color w:val="000000"/>
          <w:shd w:val="clear" w:color="auto" w:fill="FFFFFF"/>
        </w:rPr>
        <w:t xml:space="preserve">. Segundo a Sociedade Bíblica do Brasil, ela foi traduzida para quase </w:t>
      </w:r>
      <w:proofErr w:type="gramStart"/>
      <w:r w:rsidR="00884C55" w:rsidRPr="00884C55">
        <w:rPr>
          <w:rFonts w:ascii="Arial" w:hAnsi="Arial" w:cs="Arial"/>
          <w:color w:val="000000"/>
          <w:shd w:val="clear" w:color="auto" w:fill="FFFFFF"/>
        </w:rPr>
        <w:t>3</w:t>
      </w:r>
      <w:proofErr w:type="gramEnd"/>
      <w:r w:rsidR="00884C55" w:rsidRPr="00884C55">
        <w:rPr>
          <w:rFonts w:ascii="Arial" w:hAnsi="Arial" w:cs="Arial"/>
          <w:color w:val="000000"/>
          <w:shd w:val="clear" w:color="auto" w:fill="FFFFFF"/>
        </w:rPr>
        <w:t xml:space="preserve"> mil idiomas e ocupa o primeiro lugar do ranking há mais de 50 anos. Estima-se que mais de 3,9 bilhões de exemplares tenham sido vendidos no mundo. O mais impressionante é que cada país possui uma Sociedade Bíblica, que garante que a tradução seja realizada com a verossimilhança necessária.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A720D" w:rsidRDefault="00EB45BD" w:rsidP="00BA720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Sabemos que na rotina diária das empresas, muito se tem feito para “aliviar”</w:t>
      </w:r>
      <w:r w:rsidR="00BA720D">
        <w:rPr>
          <w:rFonts w:ascii="Arial" w:hAnsi="Arial" w:cs="Arial"/>
          <w:sz w:val="24"/>
          <w:szCs w:val="24"/>
        </w:rPr>
        <w:t xml:space="preserve"> as pressões existentes provenientes do mercado altamente competitivo. Hoje em dia técnicas de relaxamento, trabalhos em equipe através de dinâmicas de grupos, atendimento com </w:t>
      </w:r>
      <w:proofErr w:type="spellStart"/>
      <w:r w:rsidR="00BA720D">
        <w:rPr>
          <w:rFonts w:ascii="Arial" w:hAnsi="Arial" w:cs="Arial"/>
          <w:sz w:val="24"/>
          <w:szCs w:val="24"/>
        </w:rPr>
        <w:t>coaching</w:t>
      </w:r>
      <w:proofErr w:type="spellEnd"/>
      <w:r w:rsidR="00BA720D">
        <w:rPr>
          <w:rFonts w:ascii="Arial" w:hAnsi="Arial" w:cs="Arial"/>
          <w:sz w:val="24"/>
          <w:szCs w:val="24"/>
        </w:rPr>
        <w:t xml:space="preserve">, são quase que exigências </w:t>
      </w:r>
      <w:r w:rsidR="00BA720D">
        <w:rPr>
          <w:rFonts w:ascii="Arial" w:hAnsi="Arial" w:cs="Arial"/>
          <w:sz w:val="24"/>
          <w:szCs w:val="24"/>
        </w:rPr>
        <w:lastRenderedPageBreak/>
        <w:t>necessárias para que as empresas possam melhorar seu desempenho e consequentemente obter mais lucratividade e espaço no mercado.</w:t>
      </w:r>
    </w:p>
    <w:p w:rsidR="00BA720D" w:rsidRDefault="00BA720D" w:rsidP="00BA720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aquelas empresas que trabalham isoladamente cada setor, no sentido de conseguir mapear onde estão ocorrendo </w:t>
      </w: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falhas e/ou onde a produtividade tem obtido maior destaque. Até porque a cultura pós-moderna não se preocupa somente com os setores falhos</w:t>
      </w:r>
      <w:r w:rsidR="00712091">
        <w:rPr>
          <w:rFonts w:ascii="Arial" w:hAnsi="Arial" w:cs="Arial"/>
          <w:sz w:val="24"/>
          <w:szCs w:val="24"/>
        </w:rPr>
        <w:t>, mas</w:t>
      </w:r>
      <w:r>
        <w:rPr>
          <w:rFonts w:ascii="Arial" w:hAnsi="Arial" w:cs="Arial"/>
          <w:sz w:val="24"/>
          <w:szCs w:val="24"/>
        </w:rPr>
        <w:t xml:space="preserve"> possui uma dinâmica de trabalho preventivo, antecipando os cuidados e melhorias para evitar os possíveis problemas e percas.</w:t>
      </w:r>
      <w:r w:rsidR="007D1D58">
        <w:rPr>
          <w:rFonts w:ascii="Arial" w:hAnsi="Arial" w:cs="Arial"/>
          <w:sz w:val="24"/>
          <w:szCs w:val="24"/>
        </w:rPr>
        <w:t xml:space="preserve"> </w:t>
      </w:r>
    </w:p>
    <w:p w:rsidR="00BA720D" w:rsidRDefault="00BA720D" w:rsidP="00BA72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Quando se trata de pessoas os procedimentos que estão se destacando estão relacionados a atividades em que o ser humano tem sido visto de forma holística e a preocupação maior é quem são os líderes que estão à frente do setor X ou Z?</w:t>
      </w:r>
      <w:r w:rsidR="007D1D58">
        <w:rPr>
          <w:rFonts w:ascii="Arial" w:hAnsi="Arial" w:cs="Arial"/>
          <w:sz w:val="24"/>
          <w:szCs w:val="24"/>
        </w:rPr>
        <w:t xml:space="preserve">     </w:t>
      </w:r>
    </w:p>
    <w:p w:rsidR="00BD3952" w:rsidRDefault="00BA720D" w:rsidP="00BA72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Saber quem são essas pessoas, o que gostam, porque estão ali e como chegaram tem sido questionamentos que estão ajudando</w:t>
      </w:r>
      <w:r w:rsidR="00BD3952">
        <w:rPr>
          <w:rFonts w:ascii="Arial" w:hAnsi="Arial" w:cs="Arial"/>
          <w:sz w:val="24"/>
          <w:szCs w:val="24"/>
        </w:rPr>
        <w:t xml:space="preserve"> a desenvolver treinamentos específicos na formação e/ou capacitação de líderes de sucesso.</w:t>
      </w:r>
    </w:p>
    <w:p w:rsidR="00BD3952" w:rsidRPr="00452A91" w:rsidRDefault="00BD3952" w:rsidP="00BD3952">
      <w:pPr>
        <w:spacing w:line="360" w:lineRule="auto"/>
        <w:jc w:val="both"/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Nossa opinião no tocante a isto</w:t>
      </w:r>
      <w:r w:rsidR="007D1D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 que o líder pode passar por diversos treinamentos e capacitações técnico- gerenciais, mas se ele não souber desenvolver o seu lado espiritual, não conseguirá atingir o desempenho que o levará ao sucesso</w:t>
      </w:r>
      <w:r w:rsidR="007D1D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duradouro. Veja o que o livro mais lido no mundo fala sobre isso: </w:t>
      </w:r>
      <w:r w:rsidRPr="00452A91">
        <w:rPr>
          <w:rFonts w:ascii="Arial" w:hAnsi="Arial" w:cs="Arial"/>
          <w:sz w:val="24"/>
          <w:szCs w:val="24"/>
        </w:rPr>
        <w:t>“</w:t>
      </w:r>
      <w:r w:rsidRPr="00452A91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 xml:space="preserve">Mas o fruto do Espírito é </w:t>
      </w:r>
      <w:r w:rsidR="00DB2834" w:rsidRPr="008B567F">
        <w:rPr>
          <w:rFonts w:ascii="Arial" w:eastAsiaTheme="majorEastAsia" w:hAnsi="Arial" w:cs="Arial"/>
          <w:b/>
          <w:color w:val="FF0000"/>
          <w:kern w:val="24"/>
          <w:sz w:val="24"/>
          <w:szCs w:val="24"/>
        </w:rPr>
        <w:t>AMOR</w:t>
      </w:r>
      <w:r w:rsidRPr="00452A91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, alegria, paz, paciência, amabilidade, bondade, fidelidade, mansidão e domínio próprio.”</w:t>
      </w:r>
      <w:r w:rsidR="008B567F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 xml:space="preserve"> Gálatas </w:t>
      </w:r>
      <w:proofErr w:type="gramStart"/>
      <w:r w:rsidR="008B567F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5.</w:t>
      </w:r>
      <w:r w:rsidRPr="00452A91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22</w:t>
      </w:r>
      <w:proofErr w:type="gramEnd"/>
    </w:p>
    <w:p w:rsidR="00BD3952" w:rsidRDefault="00452A91" w:rsidP="00BA72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Primeiramente, devemos olhar para os nossos colaboradores, parceiros. Amigos, companheiros, enfim o nome que se quiser nomear e sentir por eles, </w:t>
      </w:r>
      <w:r w:rsidRPr="008B567F">
        <w:rPr>
          <w:rFonts w:ascii="Arial" w:hAnsi="Arial" w:cs="Arial"/>
          <w:b/>
          <w:color w:val="FF0000"/>
          <w:sz w:val="24"/>
          <w:szCs w:val="24"/>
        </w:rPr>
        <w:t>AMOR</w:t>
      </w:r>
      <w:r>
        <w:rPr>
          <w:rFonts w:ascii="Arial" w:hAnsi="Arial" w:cs="Arial"/>
          <w:sz w:val="24"/>
          <w:szCs w:val="24"/>
        </w:rPr>
        <w:t xml:space="preserve">, </w:t>
      </w:r>
      <w:r w:rsidR="004E0A06">
        <w:rPr>
          <w:rFonts w:ascii="Arial" w:hAnsi="Arial" w:cs="Arial"/>
          <w:sz w:val="24"/>
          <w:szCs w:val="24"/>
        </w:rPr>
        <w:t>lembremo-nos da</w:t>
      </w:r>
      <w:r>
        <w:rPr>
          <w:rFonts w:ascii="Arial" w:hAnsi="Arial" w:cs="Arial"/>
          <w:sz w:val="24"/>
          <w:szCs w:val="24"/>
        </w:rPr>
        <w:t xml:space="preserve"> letra de uma musica do grupo Legião Urbana que diz: É preciso amar as pessoas</w:t>
      </w:r>
      <w:r w:rsidR="004E0A06">
        <w:rPr>
          <w:rFonts w:ascii="Arial" w:hAnsi="Arial" w:cs="Arial"/>
          <w:sz w:val="24"/>
          <w:szCs w:val="24"/>
        </w:rPr>
        <w:t xml:space="preserve"> como se não houvesse o amanhã</w:t>
      </w:r>
      <w:proofErr w:type="gramStart"/>
      <w:r>
        <w:rPr>
          <w:rFonts w:ascii="Arial" w:hAnsi="Arial" w:cs="Arial"/>
          <w:sz w:val="24"/>
          <w:szCs w:val="24"/>
        </w:rPr>
        <w:t>....</w:t>
      </w:r>
      <w:proofErr w:type="gramEnd"/>
    </w:p>
    <w:p w:rsidR="008B567F" w:rsidRDefault="004E0A06" w:rsidP="00BA72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Precisamos manifestar a </w:t>
      </w:r>
      <w:r w:rsidRPr="008B567F">
        <w:rPr>
          <w:rFonts w:ascii="Arial" w:hAnsi="Arial" w:cs="Arial"/>
          <w:b/>
          <w:color w:val="FF0000"/>
          <w:sz w:val="24"/>
          <w:szCs w:val="24"/>
        </w:rPr>
        <w:t>ALEGRIA</w:t>
      </w:r>
      <w:r>
        <w:rPr>
          <w:rFonts w:ascii="Arial" w:hAnsi="Arial" w:cs="Arial"/>
          <w:sz w:val="24"/>
          <w:szCs w:val="24"/>
        </w:rPr>
        <w:t xml:space="preserve"> no que fazemos como é bom estar em um ambiente onde as pessoas estão alegres, ou que pelo menos o líder está alegre e se preocupa em fazer com que as pessoas se alegrem junto com ele</w:t>
      </w:r>
      <w:r w:rsidR="008B567F">
        <w:rPr>
          <w:rFonts w:ascii="Arial" w:hAnsi="Arial" w:cs="Arial"/>
          <w:sz w:val="24"/>
          <w:szCs w:val="24"/>
        </w:rPr>
        <w:t>;</w:t>
      </w:r>
    </w:p>
    <w:p w:rsidR="004E0A06" w:rsidRDefault="004E0A06" w:rsidP="00BA72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Um ambiente de trabalho conturbado, confusão não colaborará em nada de positivo. A melhor coisa para um ambiente assim</w:t>
      </w:r>
      <w:r w:rsidR="008B56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é que as pessoas possam encontrar em algo ou alguém que esteja próximo, a </w:t>
      </w:r>
      <w:r w:rsidR="008B567F" w:rsidRPr="008B567F">
        <w:rPr>
          <w:rFonts w:ascii="Arial" w:hAnsi="Arial" w:cs="Arial"/>
          <w:b/>
          <w:color w:val="FF0000"/>
          <w:sz w:val="24"/>
          <w:szCs w:val="24"/>
        </w:rPr>
        <w:t>PAZ</w:t>
      </w:r>
      <w:r w:rsidR="008B567F" w:rsidRPr="004E0A06">
        <w:rPr>
          <w:rFonts w:ascii="Arial" w:hAnsi="Arial" w:cs="Arial"/>
          <w:color w:val="FF0000"/>
          <w:sz w:val="24"/>
          <w:szCs w:val="24"/>
        </w:rPr>
        <w:t>,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4E0A06">
        <w:rPr>
          <w:rFonts w:ascii="Arial" w:hAnsi="Arial" w:cs="Arial"/>
          <w:sz w:val="24"/>
          <w:szCs w:val="24"/>
        </w:rPr>
        <w:t>uma paz que não será encontrada nos exercícios de relaxamento</w:t>
      </w:r>
      <w:r w:rsidR="008B567F" w:rsidRPr="004E0A06">
        <w:rPr>
          <w:rFonts w:ascii="Arial" w:hAnsi="Arial" w:cs="Arial"/>
          <w:sz w:val="24"/>
          <w:szCs w:val="24"/>
        </w:rPr>
        <w:t>, mas</w:t>
      </w:r>
      <w:r w:rsidRPr="004E0A06">
        <w:rPr>
          <w:rFonts w:ascii="Arial" w:hAnsi="Arial" w:cs="Arial"/>
          <w:sz w:val="24"/>
          <w:szCs w:val="24"/>
        </w:rPr>
        <w:t xml:space="preserve"> que será transmitida através do líder</w:t>
      </w:r>
      <w:r>
        <w:rPr>
          <w:rFonts w:ascii="Arial" w:hAnsi="Arial" w:cs="Arial"/>
          <w:sz w:val="24"/>
          <w:szCs w:val="24"/>
        </w:rPr>
        <w:t>;</w:t>
      </w:r>
    </w:p>
    <w:p w:rsidR="007173B7" w:rsidRDefault="00C33EC3" w:rsidP="007173B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Inúmeras são as circunstâncias em nosso trabalho que enquanto líder precisa</w:t>
      </w:r>
      <w:r w:rsidR="007173B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treinar pessoas, explicar, capacitar, ensinar e as teorias que versam sobre a aprendizagem são </w:t>
      </w:r>
      <w:r w:rsidR="007173B7">
        <w:rPr>
          <w:rFonts w:ascii="Arial" w:hAnsi="Arial" w:cs="Arial"/>
          <w:sz w:val="24"/>
          <w:szCs w:val="24"/>
        </w:rPr>
        <w:t>claros</w:t>
      </w:r>
      <w:r>
        <w:rPr>
          <w:rFonts w:ascii="Arial" w:hAnsi="Arial" w:cs="Arial"/>
          <w:sz w:val="24"/>
          <w:szCs w:val="24"/>
        </w:rPr>
        <w:t xml:space="preserve"> em afirmar que os níveis de aprendizagem difere</w:t>
      </w:r>
      <w:r w:rsidR="007173B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de pessoa para pessoa, alguns aprendem com uma única explicação, ou simplesmente de verem a atuação</w:t>
      </w:r>
      <w:r w:rsidR="007173B7">
        <w:rPr>
          <w:rFonts w:ascii="Arial" w:hAnsi="Arial" w:cs="Arial"/>
          <w:sz w:val="24"/>
          <w:szCs w:val="24"/>
        </w:rPr>
        <w:t xml:space="preserve"> de outrem</w:t>
      </w:r>
      <w:r>
        <w:rPr>
          <w:rFonts w:ascii="Arial" w:hAnsi="Arial" w:cs="Arial"/>
          <w:sz w:val="24"/>
          <w:szCs w:val="24"/>
        </w:rPr>
        <w:t>, outros precisam de mais tempo e de metodologias diferenciadas</w:t>
      </w:r>
      <w:r w:rsidR="007173B7" w:rsidRPr="007173B7">
        <w:rPr>
          <w:rFonts w:ascii="Arial" w:hAnsi="Arial" w:cs="Arial"/>
        </w:rPr>
        <w:t>.</w:t>
      </w:r>
      <w:r w:rsidR="007173B7">
        <w:rPr>
          <w:rFonts w:ascii="Arial" w:hAnsi="Arial" w:cs="Arial"/>
        </w:rPr>
        <w:t xml:space="preserve"> </w:t>
      </w:r>
      <w:r w:rsidR="007173B7" w:rsidRPr="008B567F">
        <w:rPr>
          <w:rFonts w:ascii="Arial" w:hAnsi="Arial" w:cs="Arial"/>
          <w:sz w:val="24"/>
          <w:szCs w:val="24"/>
        </w:rPr>
        <w:t>De acordo com Amara</w:t>
      </w:r>
      <w:r w:rsidR="008B567F" w:rsidRPr="008B567F">
        <w:rPr>
          <w:rFonts w:ascii="Arial" w:hAnsi="Arial" w:cs="Arial"/>
          <w:sz w:val="24"/>
          <w:szCs w:val="24"/>
        </w:rPr>
        <w:t>l</w:t>
      </w:r>
      <w:r w:rsidR="008B567F">
        <w:rPr>
          <w:rFonts w:ascii="Arial" w:hAnsi="Arial" w:cs="Arial"/>
        </w:rPr>
        <w:t>:</w:t>
      </w:r>
      <w:r w:rsidR="007173B7">
        <w:rPr>
          <w:rFonts w:ascii="Arial" w:hAnsi="Arial" w:cs="Arial"/>
        </w:rPr>
        <w:t xml:space="preserve"> </w:t>
      </w:r>
    </w:p>
    <w:p w:rsidR="007173B7" w:rsidRDefault="007173B7" w:rsidP="008B567F">
      <w:pPr>
        <w:spacing w:line="360" w:lineRule="auto"/>
        <w:ind w:left="2268"/>
        <w:jc w:val="both"/>
        <w:rPr>
          <w:rFonts w:ascii="Arial" w:hAnsi="Arial" w:cs="Arial"/>
        </w:rPr>
      </w:pPr>
      <w:r w:rsidRPr="007173B7">
        <w:rPr>
          <w:rFonts w:ascii="Arial" w:hAnsi="Arial" w:cs="Arial"/>
        </w:rPr>
        <w:t xml:space="preserve">Já há um grande entendimento de que cada pessoa aprende de uma maneira diferente. Uns preferem estudar enquanto </w:t>
      </w:r>
      <w:proofErr w:type="gramStart"/>
      <w:r w:rsidRPr="007173B7">
        <w:rPr>
          <w:rFonts w:ascii="Arial" w:hAnsi="Arial" w:cs="Arial"/>
        </w:rPr>
        <w:t>ouvem</w:t>
      </w:r>
      <w:proofErr w:type="gramEnd"/>
      <w:r w:rsidRPr="007173B7">
        <w:rPr>
          <w:rFonts w:ascii="Arial" w:hAnsi="Arial" w:cs="Arial"/>
        </w:rPr>
        <w:t xml:space="preserve"> música, outros preferem o silêncio; uns precisam de muita luz, outros preferem um ambiente com mais penumbra; uns, ainda, organizam e limpam todo o seu espaço de estudo, enquanto outros podem estudar em meio a pilhas de livros e papéis. Os estudos têm mostrado que as pessoas desenvolvem estratégias que lhes permitam a melhor maneira de adquirir conhecimento, as quais podem se constituir em estilos de </w:t>
      </w:r>
      <w:r w:rsidR="008B567F" w:rsidRPr="007173B7">
        <w:rPr>
          <w:rFonts w:ascii="Arial" w:hAnsi="Arial" w:cs="Arial"/>
        </w:rPr>
        <w:t>aprendizagem</w:t>
      </w:r>
      <w:r w:rsidR="008B567F">
        <w:rPr>
          <w:rFonts w:ascii="Arial" w:hAnsi="Arial" w:cs="Arial"/>
        </w:rPr>
        <w:t>. (2007, p.4)</w:t>
      </w:r>
    </w:p>
    <w:p w:rsidR="004E0A06" w:rsidRDefault="007173B7" w:rsidP="007173B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Não basta ao líder ne</w:t>
      </w:r>
      <w:r w:rsidR="00D9031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ta situação ter o conhecimento técnico e intelectual, ele precisa ter </w:t>
      </w:r>
      <w:r w:rsidR="004E0A06" w:rsidRPr="008B567F">
        <w:rPr>
          <w:rFonts w:ascii="Arial" w:hAnsi="Arial" w:cs="Arial"/>
          <w:b/>
          <w:color w:val="FF0000"/>
          <w:sz w:val="24"/>
          <w:szCs w:val="24"/>
        </w:rPr>
        <w:t>PACIÊNCIA</w:t>
      </w:r>
      <w:r>
        <w:rPr>
          <w:rFonts w:ascii="Arial" w:hAnsi="Arial" w:cs="Arial"/>
          <w:sz w:val="24"/>
          <w:szCs w:val="24"/>
        </w:rPr>
        <w:t>;</w:t>
      </w:r>
    </w:p>
    <w:p w:rsidR="004E0A06" w:rsidRPr="00624349" w:rsidRDefault="008B567F" w:rsidP="008B567F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palavra amabilidade é de origem latina</w:t>
      </w:r>
      <w:r w:rsidRPr="008B567F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8B567F">
        <w:rPr>
          <w:rFonts w:ascii="Arial" w:hAnsi="Arial" w:cs="Arial"/>
          <w:b/>
          <w:sz w:val="24"/>
          <w:szCs w:val="24"/>
        </w:rPr>
        <w:t>alabitas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B567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 na língua portuguesa significa o ato de ser amável com as pessoas, ou seja, é uma característica ou atributo das pessoas que são gentis umas com as outras. O líder que ama é amável com os outros e age com </w:t>
      </w:r>
      <w:r w:rsidR="004E0A06" w:rsidRPr="008B567F">
        <w:rPr>
          <w:rFonts w:ascii="Arial" w:hAnsi="Arial" w:cs="Arial"/>
          <w:b/>
          <w:color w:val="FF0000"/>
          <w:sz w:val="24"/>
          <w:szCs w:val="24"/>
        </w:rPr>
        <w:t>AMABILIDADE</w:t>
      </w:r>
      <w:r w:rsidR="00624349">
        <w:rPr>
          <w:rFonts w:ascii="Arial" w:hAnsi="Arial" w:cs="Arial"/>
          <w:sz w:val="24"/>
          <w:szCs w:val="24"/>
        </w:rPr>
        <w:t>;</w:t>
      </w:r>
    </w:p>
    <w:p w:rsidR="004E0A06" w:rsidRPr="00624349" w:rsidRDefault="00D90318" w:rsidP="00D903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Um líder que ama sempre procura em suas atitudes praticar atos que revelem uma</w:t>
      </w:r>
      <w:r w:rsidRPr="00D9031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alma nobre e generosa e é natur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almente inclinado a fazer o bem, a tratar os outros com </w:t>
      </w:r>
      <w:r w:rsidRPr="00D90318">
        <w:rPr>
          <w:rFonts w:ascii="Arial" w:hAnsi="Arial" w:cs="Arial"/>
          <w:color w:val="222222"/>
          <w:sz w:val="24"/>
          <w:szCs w:val="24"/>
          <w:shd w:val="clear" w:color="auto" w:fill="FFFFFF"/>
        </w:rPr>
        <w:t>benevolência, benignidade, magnanimidade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ou seja, com </w:t>
      </w:r>
      <w:r w:rsidRPr="00D90318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BONDADE</w:t>
      </w:r>
      <w:r w:rsidR="00624349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4E0A06" w:rsidRPr="00624349" w:rsidRDefault="00D90318" w:rsidP="0062434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</w:t>
      </w:r>
      <w:r w:rsidR="004E0A06" w:rsidRPr="00D90318">
        <w:rPr>
          <w:rFonts w:ascii="Arial" w:hAnsi="Arial" w:cs="Arial"/>
          <w:b/>
          <w:color w:val="FF0000"/>
          <w:sz w:val="24"/>
          <w:szCs w:val="24"/>
        </w:rPr>
        <w:t>FIDELIDADE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624349">
        <w:rPr>
          <w:rFonts w:ascii="Arial" w:hAnsi="Arial" w:cs="Arial"/>
          <w:sz w:val="24"/>
          <w:szCs w:val="24"/>
        </w:rPr>
        <w:t>no meio empresarial, no que tange a gestão de pessoas é algo procurado</w:t>
      </w:r>
      <w:r w:rsidR="00624349" w:rsidRPr="00624349">
        <w:rPr>
          <w:rFonts w:ascii="Arial" w:hAnsi="Arial" w:cs="Arial"/>
          <w:sz w:val="24"/>
          <w:szCs w:val="24"/>
        </w:rPr>
        <w:t xml:space="preserve"> </w:t>
      </w:r>
      <w:r w:rsidRPr="00624349">
        <w:rPr>
          <w:rFonts w:ascii="Arial" w:hAnsi="Arial" w:cs="Arial"/>
          <w:sz w:val="24"/>
          <w:szCs w:val="24"/>
        </w:rPr>
        <w:t>de forma exaustiva, pois todo líder que possui essa qualidade é um profissional zeloso, cuidadoso, que possui respeito pelas pessoas e por tudo o que há na empresa independente de posições e valores</w:t>
      </w:r>
      <w:r w:rsidR="00624349">
        <w:rPr>
          <w:rFonts w:ascii="Arial" w:hAnsi="Arial" w:cs="Arial"/>
          <w:sz w:val="24"/>
          <w:szCs w:val="24"/>
        </w:rPr>
        <w:t>;</w:t>
      </w:r>
    </w:p>
    <w:p w:rsidR="004E0A06" w:rsidRPr="00624349" w:rsidRDefault="00624349" w:rsidP="0062434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Possuir o atributo da </w:t>
      </w:r>
      <w:r w:rsidR="004E0A06" w:rsidRPr="00624349">
        <w:rPr>
          <w:rFonts w:ascii="Arial" w:hAnsi="Arial" w:cs="Arial"/>
          <w:b/>
          <w:color w:val="FF0000"/>
          <w:sz w:val="24"/>
          <w:szCs w:val="24"/>
        </w:rPr>
        <w:t>MANSIDÃO</w:t>
      </w:r>
      <w:r>
        <w:rPr>
          <w:rFonts w:ascii="Arial" w:hAnsi="Arial" w:cs="Arial"/>
          <w:sz w:val="24"/>
          <w:szCs w:val="24"/>
        </w:rPr>
        <w:t xml:space="preserve">, não significa ser um líder “mole”, como muitos imaginam, mas sim possuir um comportamento de uma pessoa que age </w:t>
      </w:r>
      <w:r w:rsidRPr="00624349">
        <w:rPr>
          <w:rFonts w:ascii="Arial" w:hAnsi="Arial" w:cs="Arial"/>
          <w:sz w:val="24"/>
          <w:szCs w:val="24"/>
        </w:rPr>
        <w:t xml:space="preserve">com </w:t>
      </w:r>
      <w:r w:rsidRPr="00624349">
        <w:rPr>
          <w:rFonts w:ascii="Arial" w:hAnsi="Arial" w:cs="Arial"/>
          <w:color w:val="222222"/>
          <w:sz w:val="24"/>
          <w:szCs w:val="24"/>
          <w:shd w:val="clear" w:color="auto" w:fill="FFFFFF"/>
        </w:rPr>
        <w:t>brandura e suavidade e que também possui uma brandura de gênio ou de índole;</w:t>
      </w:r>
    </w:p>
    <w:p w:rsidR="00884C55" w:rsidRPr="004E0A06" w:rsidRDefault="00624349" w:rsidP="00DB283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Quando amamos a qualidade do </w:t>
      </w:r>
      <w:r w:rsidR="004E0A06" w:rsidRPr="00624349">
        <w:rPr>
          <w:rFonts w:ascii="Arial" w:hAnsi="Arial" w:cs="Arial"/>
          <w:b/>
          <w:color w:val="FF0000"/>
          <w:sz w:val="24"/>
          <w:szCs w:val="24"/>
        </w:rPr>
        <w:t>DOMÍNIO PRÓPRIO</w:t>
      </w:r>
      <w:r w:rsidR="007D1D58" w:rsidRPr="00624349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 algo que acontece automaticamente, por isso que a meu ver essa seja a principal característica do líder que ama, pois como possuidor do domínio próprio o líder sempre conseguirá ver as qualidades quando outros só veem defeitos, sucesso onde só enxergam fracassos, oportunidades onde só encontram obstáculos</w:t>
      </w:r>
      <w:r w:rsidR="00DB2834">
        <w:rPr>
          <w:rFonts w:ascii="Arial" w:hAnsi="Arial" w:cs="Arial"/>
          <w:sz w:val="24"/>
          <w:szCs w:val="24"/>
        </w:rPr>
        <w:t>;</w:t>
      </w:r>
      <w:r w:rsidR="007D1D58" w:rsidRPr="00624349">
        <w:rPr>
          <w:rFonts w:ascii="Arial" w:hAnsi="Arial" w:cs="Arial"/>
          <w:color w:val="FF0000"/>
          <w:sz w:val="24"/>
          <w:szCs w:val="24"/>
        </w:rPr>
        <w:t xml:space="preserve">      </w:t>
      </w:r>
      <w:r w:rsidR="007D1D58" w:rsidRPr="00624349">
        <w:rPr>
          <w:rFonts w:ascii="Arial" w:hAnsi="Arial" w:cs="Arial"/>
          <w:sz w:val="24"/>
          <w:szCs w:val="24"/>
        </w:rPr>
        <w:t xml:space="preserve">                                        </w:t>
      </w:r>
    </w:p>
    <w:p w:rsidR="00DB2834" w:rsidRDefault="00EB62F1" w:rsidP="00EB62F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6974">
        <w:rPr>
          <w:rFonts w:ascii="Arial" w:hAnsi="Arial" w:cs="Arial"/>
          <w:sz w:val="24"/>
          <w:szCs w:val="24"/>
        </w:rPr>
        <w:t>Jesus andou por este mundo e se relacionou com t</w:t>
      </w:r>
      <w:r w:rsidR="00DB2834">
        <w:rPr>
          <w:rFonts w:ascii="Arial" w:hAnsi="Arial" w:cs="Arial"/>
          <w:sz w:val="24"/>
          <w:szCs w:val="24"/>
        </w:rPr>
        <w:t>odos de maneira</w:t>
      </w:r>
      <w:proofErr w:type="gramStart"/>
      <w:r w:rsidR="00DB2834">
        <w:rPr>
          <w:rFonts w:ascii="Arial" w:hAnsi="Arial" w:cs="Arial"/>
          <w:sz w:val="24"/>
          <w:szCs w:val="24"/>
        </w:rPr>
        <w:t xml:space="preserve">  </w:t>
      </w:r>
      <w:proofErr w:type="gramEnd"/>
      <w:r w:rsidR="00DB2834">
        <w:rPr>
          <w:rFonts w:ascii="Arial" w:hAnsi="Arial" w:cs="Arial"/>
          <w:sz w:val="24"/>
          <w:szCs w:val="24"/>
        </w:rPr>
        <w:t>ética e excepcionalmente amorosa. Ele é nosso exemplo de líder maior, não tem ninguém nesse mundo e tampouco fora dele que soube lidar com conflitos e pessoas vistas como “</w:t>
      </w:r>
      <w:r w:rsidR="009A4C2C">
        <w:rPr>
          <w:rFonts w:ascii="Arial" w:hAnsi="Arial" w:cs="Arial"/>
          <w:sz w:val="24"/>
          <w:szCs w:val="24"/>
        </w:rPr>
        <w:t>difíceis</w:t>
      </w:r>
      <w:r w:rsidR="00712091">
        <w:rPr>
          <w:rFonts w:ascii="Arial" w:hAnsi="Arial" w:cs="Arial"/>
          <w:sz w:val="24"/>
          <w:szCs w:val="24"/>
        </w:rPr>
        <w:t>” da forma amorosa como Ele</w:t>
      </w:r>
      <w:r w:rsidR="00DB2834">
        <w:rPr>
          <w:rFonts w:ascii="Arial" w:hAnsi="Arial" w:cs="Arial"/>
          <w:sz w:val="24"/>
          <w:szCs w:val="24"/>
        </w:rPr>
        <w:t xml:space="preserve"> o fez. </w:t>
      </w:r>
      <w:r w:rsidRPr="00A16974">
        <w:rPr>
          <w:rFonts w:ascii="Arial" w:hAnsi="Arial" w:cs="Arial"/>
          <w:sz w:val="24"/>
          <w:szCs w:val="24"/>
        </w:rPr>
        <w:t xml:space="preserve"> Ele andou com pecadores, prostitutas, mendigos, corruptos, mas em nenhuma dessas caminhadas se tornou </w:t>
      </w:r>
      <w:r>
        <w:rPr>
          <w:rFonts w:ascii="Arial" w:hAnsi="Arial" w:cs="Arial"/>
          <w:sz w:val="24"/>
          <w:szCs w:val="24"/>
        </w:rPr>
        <w:t>um</w:t>
      </w:r>
      <w:r w:rsidR="00DB2834">
        <w:rPr>
          <w:rFonts w:ascii="Arial" w:hAnsi="Arial" w:cs="Arial"/>
          <w:sz w:val="24"/>
          <w:szCs w:val="24"/>
        </w:rPr>
        <w:t xml:space="preserve"> deles ou os rejeitou</w:t>
      </w:r>
      <w:r w:rsidRPr="00A16974">
        <w:rPr>
          <w:rFonts w:ascii="Arial" w:hAnsi="Arial" w:cs="Arial"/>
          <w:sz w:val="24"/>
          <w:szCs w:val="24"/>
        </w:rPr>
        <w:t xml:space="preserve"> o que fez foi mudar radicalmente suas vidas.</w:t>
      </w:r>
    </w:p>
    <w:p w:rsidR="00EB62F1" w:rsidRDefault="00EB62F1" w:rsidP="00EB62F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6974">
        <w:rPr>
          <w:rFonts w:ascii="Arial" w:hAnsi="Arial" w:cs="Arial"/>
          <w:sz w:val="24"/>
          <w:szCs w:val="24"/>
        </w:rPr>
        <w:t xml:space="preserve"> O ensino ético</w:t>
      </w:r>
      <w:r w:rsidR="00DB2834">
        <w:rPr>
          <w:rFonts w:ascii="Arial" w:hAnsi="Arial" w:cs="Arial"/>
          <w:sz w:val="24"/>
          <w:szCs w:val="24"/>
        </w:rPr>
        <w:t xml:space="preserve"> e amoroso de</w:t>
      </w:r>
      <w:r w:rsidRPr="00A16974">
        <w:rPr>
          <w:rFonts w:ascii="Arial" w:hAnsi="Arial" w:cs="Arial"/>
          <w:sz w:val="24"/>
          <w:szCs w:val="24"/>
        </w:rPr>
        <w:t xml:space="preserve"> Jesus realmente impactou uma geração e </w:t>
      </w:r>
      <w:r w:rsidR="00DB2834">
        <w:rPr>
          <w:rFonts w:ascii="Arial" w:hAnsi="Arial" w:cs="Arial"/>
          <w:sz w:val="24"/>
          <w:szCs w:val="24"/>
        </w:rPr>
        <w:t>se nos espelharmos Nele como nos espelhamos em tantos outros autores da área de administração</w:t>
      </w:r>
      <w:r w:rsidRPr="00A16974">
        <w:rPr>
          <w:rFonts w:ascii="Arial" w:hAnsi="Arial" w:cs="Arial"/>
          <w:sz w:val="24"/>
          <w:szCs w:val="24"/>
        </w:rPr>
        <w:t xml:space="preserve"> nossas ações</w:t>
      </w:r>
      <w:r w:rsidR="00DB2834">
        <w:rPr>
          <w:rFonts w:ascii="Arial" w:hAnsi="Arial" w:cs="Arial"/>
          <w:sz w:val="24"/>
          <w:szCs w:val="24"/>
        </w:rPr>
        <w:t xml:space="preserve"> enquanto líderes serão um diferencial na vida de nossos colaboradores</w:t>
      </w:r>
      <w:r w:rsidRPr="00A16974">
        <w:rPr>
          <w:rFonts w:ascii="Arial" w:hAnsi="Arial" w:cs="Arial"/>
          <w:sz w:val="24"/>
          <w:szCs w:val="24"/>
        </w:rPr>
        <w:t>.</w:t>
      </w:r>
    </w:p>
    <w:p w:rsidR="001B3A69" w:rsidRDefault="001B3A69" w:rsidP="00EB62F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Vejamos o que alguns autores </w:t>
      </w:r>
      <w:r w:rsidR="00F871FC">
        <w:rPr>
          <w:rFonts w:ascii="Arial" w:hAnsi="Arial" w:cs="Arial"/>
          <w:sz w:val="24"/>
          <w:szCs w:val="24"/>
        </w:rPr>
        <w:t>versam</w:t>
      </w:r>
      <w:r>
        <w:rPr>
          <w:rFonts w:ascii="Arial" w:hAnsi="Arial" w:cs="Arial"/>
          <w:sz w:val="24"/>
          <w:szCs w:val="24"/>
        </w:rPr>
        <w:t xml:space="preserve"> sobre esse assunto:</w:t>
      </w:r>
    </w:p>
    <w:p w:rsidR="00010AC0" w:rsidRDefault="00010AC0" w:rsidP="001B3A69">
      <w:pPr>
        <w:spacing w:line="360" w:lineRule="auto"/>
        <w:ind w:left="2268"/>
        <w:jc w:val="both"/>
        <w:rPr>
          <w:rFonts w:ascii="Arial" w:hAnsi="Arial" w:cs="Arial"/>
        </w:rPr>
      </w:pPr>
      <w:r w:rsidRPr="001B3A69">
        <w:rPr>
          <w:rFonts w:ascii="Arial" w:hAnsi="Arial" w:cs="Arial"/>
        </w:rPr>
        <w:t xml:space="preserve">Não tenho necessariamente que gostar de meus jogadores e sócios, mas como </w:t>
      </w:r>
      <w:proofErr w:type="gramStart"/>
      <w:r w:rsidRPr="001B3A69">
        <w:rPr>
          <w:rFonts w:ascii="Arial" w:hAnsi="Arial" w:cs="Arial"/>
        </w:rPr>
        <w:t>líder devo</w:t>
      </w:r>
      <w:proofErr w:type="gramEnd"/>
      <w:r w:rsidRPr="001B3A69">
        <w:rPr>
          <w:rFonts w:ascii="Arial" w:hAnsi="Arial" w:cs="Arial"/>
        </w:rPr>
        <w:t xml:space="preserve"> amá-los. O amor é lealdade, o amor é trabalho de equipe, o amor respeita a dignidade e a individualidade. Esta é </w:t>
      </w:r>
      <w:proofErr w:type="gramStart"/>
      <w:r w:rsidRPr="001B3A69">
        <w:rPr>
          <w:rFonts w:ascii="Arial" w:hAnsi="Arial" w:cs="Arial"/>
        </w:rPr>
        <w:t>a</w:t>
      </w:r>
      <w:proofErr w:type="gramEnd"/>
      <w:r w:rsidRPr="001B3A69">
        <w:rPr>
          <w:rFonts w:ascii="Arial" w:hAnsi="Arial" w:cs="Arial"/>
        </w:rPr>
        <w:t xml:space="preserve"> força de qualquer organização.  </w:t>
      </w:r>
      <w:r w:rsidR="001B3A69">
        <w:rPr>
          <w:rFonts w:ascii="Arial" w:hAnsi="Arial" w:cs="Arial"/>
        </w:rPr>
        <w:t>(</w:t>
      </w:r>
      <w:r w:rsidRPr="001B3A69">
        <w:rPr>
          <w:rFonts w:ascii="Arial" w:hAnsi="Arial" w:cs="Arial"/>
        </w:rPr>
        <w:t>LOMBARDI</w:t>
      </w:r>
      <w:r w:rsidR="00F871FC">
        <w:rPr>
          <w:rFonts w:ascii="Arial" w:hAnsi="Arial" w:cs="Arial"/>
        </w:rPr>
        <w:t xml:space="preserve"> apud Hunter, </w:t>
      </w:r>
      <w:r w:rsidR="00236E9E">
        <w:rPr>
          <w:rFonts w:ascii="Arial" w:hAnsi="Arial" w:cs="Arial"/>
        </w:rPr>
        <w:t xml:space="preserve">2004, </w:t>
      </w:r>
      <w:r w:rsidR="00F871FC">
        <w:rPr>
          <w:rFonts w:ascii="Arial" w:hAnsi="Arial" w:cs="Arial"/>
        </w:rPr>
        <w:t>p.75</w:t>
      </w:r>
      <w:proofErr w:type="gramStart"/>
      <w:r w:rsidR="00F871FC">
        <w:rPr>
          <w:rFonts w:ascii="Arial" w:hAnsi="Arial" w:cs="Arial"/>
        </w:rPr>
        <w:t>)</w:t>
      </w:r>
      <w:proofErr w:type="gramEnd"/>
    </w:p>
    <w:p w:rsidR="00F871FC" w:rsidRDefault="00F871FC" w:rsidP="001B3A69">
      <w:pPr>
        <w:spacing w:line="360" w:lineRule="auto"/>
        <w:ind w:left="2268"/>
        <w:jc w:val="both"/>
        <w:rPr>
          <w:rFonts w:ascii="Arial" w:hAnsi="Arial" w:cs="Arial"/>
        </w:rPr>
      </w:pPr>
    </w:p>
    <w:p w:rsidR="00F871FC" w:rsidRPr="00F871FC" w:rsidRDefault="00F871FC" w:rsidP="001B3A69">
      <w:pPr>
        <w:spacing w:line="360" w:lineRule="auto"/>
        <w:ind w:left="2268"/>
        <w:jc w:val="both"/>
        <w:rPr>
          <w:rFonts w:ascii="Arial" w:hAnsi="Arial" w:cs="Arial"/>
        </w:rPr>
      </w:pPr>
      <w:r w:rsidRPr="00F871FC">
        <w:rPr>
          <w:rFonts w:ascii="Arial" w:hAnsi="Arial" w:cs="Arial"/>
          <w:color w:val="000000"/>
          <w:shd w:val="clear" w:color="auto" w:fill="FFFFFF"/>
        </w:rPr>
        <w:lastRenderedPageBreak/>
        <w:t>Uma boa liderança é sobre experiências humanas. Não é uma fórmula ou programa, é uma atividade humana que vem do coração e leva em consideração os corações de outras pessoas. É uma atitude, não uma rotina. –(SECRETAN apud revistapegn. globo.com</w:t>
      </w:r>
      <w:proofErr w:type="gramStart"/>
      <w:r w:rsidRPr="00F871FC">
        <w:rPr>
          <w:rFonts w:ascii="Arial" w:hAnsi="Arial" w:cs="Arial"/>
          <w:color w:val="000000"/>
          <w:shd w:val="clear" w:color="auto" w:fill="FFFFFF"/>
        </w:rPr>
        <w:t>)</w:t>
      </w:r>
      <w:proofErr w:type="gramEnd"/>
    </w:p>
    <w:p w:rsidR="00A471DE" w:rsidRDefault="00485FD3" w:rsidP="00485FD3">
      <w:pPr>
        <w:spacing w:after="0" w:line="360" w:lineRule="auto"/>
        <w:ind w:left="2268"/>
        <w:jc w:val="both"/>
        <w:rPr>
          <w:rFonts w:ascii="Arial" w:eastAsia="Times New Roman" w:hAnsi="Arial" w:cs="Arial"/>
          <w:lang w:eastAsia="pt-BR"/>
        </w:rPr>
      </w:pPr>
      <w:r w:rsidRPr="00485FD3">
        <w:rPr>
          <w:rFonts w:ascii="Arial" w:eastAsia="Times New Roman" w:hAnsi="Arial" w:cs="Arial"/>
          <w:color w:val="333333"/>
          <w:lang w:eastAsia="pt-BR"/>
        </w:rPr>
        <w:t xml:space="preserve">Os nossos pais amam-nos porque somos seus filhos, é um fato inalterável. Nos momentos de sucesso, isso pode parecer irrelevante, mas nas ocasiões de fracasso, oferecem um consolo e uma segurança que não se encontram em qualquer outro </w:t>
      </w:r>
      <w:r w:rsidR="00236E9E" w:rsidRPr="00485FD3">
        <w:rPr>
          <w:rFonts w:ascii="Arial" w:eastAsia="Times New Roman" w:hAnsi="Arial" w:cs="Arial"/>
          <w:color w:val="333333"/>
          <w:lang w:eastAsia="pt-BR"/>
        </w:rPr>
        <w:t xml:space="preserve">lugar. </w:t>
      </w:r>
      <w:r w:rsidRPr="00485FD3">
        <w:rPr>
          <w:rFonts w:ascii="Arial" w:eastAsia="Times New Roman" w:hAnsi="Arial" w:cs="Arial"/>
          <w:color w:val="333333"/>
          <w:lang w:eastAsia="pt-BR"/>
        </w:rPr>
        <w:t>(</w:t>
      </w:r>
      <w:hyperlink r:id="rId11" w:history="1">
        <w:r w:rsidRPr="00485FD3">
          <w:rPr>
            <w:rFonts w:ascii="Arial" w:eastAsia="Times New Roman" w:hAnsi="Arial" w:cs="Arial"/>
            <w:lang w:eastAsia="pt-BR"/>
          </w:rPr>
          <w:t xml:space="preserve"> </w:t>
        </w:r>
        <w:r w:rsidRPr="00712091">
          <w:rPr>
            <w:rFonts w:ascii="Arial" w:eastAsia="Times New Roman" w:hAnsi="Arial" w:cs="Arial"/>
            <w:lang w:eastAsia="pt-BR"/>
          </w:rPr>
          <w:t>RUSSELL</w:t>
        </w:r>
      </w:hyperlink>
      <w:r w:rsidRPr="00712091">
        <w:rPr>
          <w:rFonts w:ascii="Arial" w:eastAsia="Times New Roman" w:hAnsi="Arial" w:cs="Arial"/>
          <w:lang w:eastAsia="pt-BR"/>
        </w:rPr>
        <w:t xml:space="preserve"> apud </w:t>
      </w:r>
      <w:hyperlink r:id="rId12" w:history="1">
        <w:r w:rsidR="00236E9E" w:rsidRPr="00712091">
          <w:rPr>
            <w:rStyle w:val="Hyperlink"/>
            <w:rFonts w:ascii="Arial" w:eastAsia="Times New Roman" w:hAnsi="Arial" w:cs="Arial"/>
            <w:lang w:eastAsia="pt-BR"/>
          </w:rPr>
          <w:t>www.pensador.com</w:t>
        </w:r>
      </w:hyperlink>
      <w:r w:rsidRPr="00712091">
        <w:rPr>
          <w:rFonts w:ascii="Arial" w:eastAsia="Times New Roman" w:hAnsi="Arial" w:cs="Arial"/>
          <w:lang w:eastAsia="pt-BR"/>
        </w:rPr>
        <w:t>)</w:t>
      </w:r>
    </w:p>
    <w:p w:rsidR="00712091" w:rsidRDefault="00712091" w:rsidP="0071209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12091" w:rsidRDefault="00712091" w:rsidP="0071209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2091">
        <w:rPr>
          <w:rFonts w:ascii="Arial" w:eastAsia="Times New Roman" w:hAnsi="Arial" w:cs="Arial"/>
          <w:sz w:val="24"/>
          <w:szCs w:val="24"/>
          <w:lang w:eastAsia="pt-BR"/>
        </w:rPr>
        <w:t xml:space="preserve">Todas as citações utilizadas acima coadunam com </w:t>
      </w:r>
      <w:r>
        <w:rPr>
          <w:rFonts w:ascii="Arial" w:eastAsia="Times New Roman" w:hAnsi="Arial" w:cs="Arial"/>
          <w:sz w:val="24"/>
          <w:szCs w:val="24"/>
          <w:lang w:eastAsia="pt-BR"/>
        </w:rPr>
        <w:t>o que apresentamos nessas poucas páginas, são autores renomados que dispensam apresentações. Em suas palavras que não são as palavras da Bíblia, eles reforçam o que minimamente tentamos apresentar através da teologia bíblica.</w:t>
      </w:r>
    </w:p>
    <w:p w:rsidR="00A05E52" w:rsidRDefault="00A05E52" w:rsidP="0071209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Precisamos aprender a romper e quebrar paradigmas cristalizados em nossas mentes. Teologia, Administração, Psicologia e tantas outras ciências estão a nossa disposição para que possamos usá-las a nosso favor e crescimento. O que não nos agrada hoje poderá ser algo valioso amanhã.</w:t>
      </w:r>
    </w:p>
    <w:p w:rsidR="00712091" w:rsidRPr="00712091" w:rsidRDefault="00712091" w:rsidP="0071209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12091" w:rsidRDefault="00712091" w:rsidP="00485FD3">
      <w:pPr>
        <w:spacing w:after="0" w:line="360" w:lineRule="auto"/>
        <w:ind w:left="2268"/>
        <w:jc w:val="both"/>
        <w:rPr>
          <w:rFonts w:ascii="Arial" w:eastAsia="Times New Roman" w:hAnsi="Arial" w:cs="Arial"/>
          <w:lang w:eastAsia="pt-BR"/>
        </w:rPr>
      </w:pPr>
    </w:p>
    <w:p w:rsidR="00712091" w:rsidRDefault="00712091" w:rsidP="00485FD3">
      <w:pPr>
        <w:spacing w:after="0" w:line="360" w:lineRule="auto"/>
        <w:ind w:left="2268"/>
        <w:jc w:val="both"/>
        <w:rPr>
          <w:rFonts w:ascii="Arial" w:eastAsia="Times New Roman" w:hAnsi="Arial" w:cs="Arial"/>
          <w:lang w:eastAsia="pt-BR"/>
        </w:rPr>
      </w:pPr>
    </w:p>
    <w:p w:rsidR="00712091" w:rsidRDefault="00712091" w:rsidP="00485FD3">
      <w:pPr>
        <w:spacing w:after="0" w:line="360" w:lineRule="auto"/>
        <w:ind w:left="2268"/>
        <w:jc w:val="both"/>
        <w:rPr>
          <w:rFonts w:ascii="Arial" w:eastAsia="Times New Roman" w:hAnsi="Arial" w:cs="Arial"/>
          <w:lang w:eastAsia="pt-BR"/>
        </w:rPr>
      </w:pPr>
    </w:p>
    <w:p w:rsidR="00712091" w:rsidRPr="00712091" w:rsidRDefault="00712091" w:rsidP="00485FD3">
      <w:pPr>
        <w:spacing w:after="0" w:line="360" w:lineRule="auto"/>
        <w:ind w:left="2268"/>
        <w:jc w:val="both"/>
        <w:rPr>
          <w:rFonts w:ascii="Arial" w:eastAsia="Times New Roman" w:hAnsi="Arial" w:cs="Arial"/>
          <w:lang w:eastAsia="pt-BR"/>
        </w:rPr>
      </w:pPr>
    </w:p>
    <w:p w:rsidR="00236E9E" w:rsidRPr="00712091" w:rsidRDefault="00236E9E" w:rsidP="00236E9E">
      <w:pPr>
        <w:rPr>
          <w:rFonts w:ascii="Arial" w:hAnsi="Arial" w:cs="Arial"/>
          <w:iCs/>
          <w:shd w:val="clear" w:color="auto" w:fill="FAFAFA"/>
        </w:rPr>
      </w:pPr>
    </w:p>
    <w:p w:rsidR="009550A4" w:rsidRDefault="00236E9E" w:rsidP="00236E9E">
      <w:pPr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</w:pPr>
      <w:r w:rsidRPr="00712091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Considerações finais</w:t>
      </w:r>
    </w:p>
    <w:p w:rsidR="00712091" w:rsidRDefault="00712091" w:rsidP="00236E9E">
      <w:pPr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</w:pPr>
    </w:p>
    <w:p w:rsidR="00712091" w:rsidRPr="00A05E52" w:rsidRDefault="00712091" w:rsidP="00A05E52">
      <w:pPr>
        <w:ind w:firstLine="708"/>
        <w:jc w:val="both"/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</w:pPr>
      <w:r w:rsidRPr="00A05E52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A tarefa do líder gestor não é fácil, são tantos compromissos, preocupações, responsabilidades e ainda tem o fator do (Eu), sim o Eu líder que precisa ser visto como um ser humano que tem temores, receios,</w:t>
      </w:r>
      <w:r w:rsidR="00A05E52" w:rsidRPr="00A05E52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 xml:space="preserve"> </w:t>
      </w:r>
      <w:r w:rsidRPr="00A05E52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inquietações, medos de errar tanto quanto seus liderados têm.</w:t>
      </w:r>
    </w:p>
    <w:p w:rsidR="00712091" w:rsidRPr="00A05E52" w:rsidRDefault="00712091" w:rsidP="00A05E52">
      <w:pPr>
        <w:ind w:firstLine="708"/>
        <w:jc w:val="both"/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</w:pPr>
      <w:r w:rsidRPr="00A05E52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Precisamos enquanto líder rever esse nosso Eu e cuidar dele, pois por mais competitivo que o mercado seja, por mais necessário alcançar metas, nada pode substituir e ser mais prazeroso do que a paz de espírito.</w:t>
      </w:r>
    </w:p>
    <w:p w:rsidR="00712091" w:rsidRPr="00A05E52" w:rsidRDefault="00A05E52" w:rsidP="00A05E52">
      <w:pPr>
        <w:ind w:firstLine="708"/>
        <w:jc w:val="both"/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</w:pPr>
      <w:r w:rsidRPr="00A05E52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lastRenderedPageBreak/>
        <w:t>O exercício de amar pode ser uma boa opção para que tenhamos líderes mais saudáveis e realmente fortes o suficiente para fortalecer a equipe com que trabalha. Minimizar os conflitos entendendo que amar a si e aos outros faz bem para o desenvolvimento intelectual, pois nos deixa cada vez mais humano e cada vez menos mercado.</w:t>
      </w:r>
    </w:p>
    <w:p w:rsidR="00236E9E" w:rsidRPr="00A05E52" w:rsidRDefault="00236E9E" w:rsidP="00A05E52">
      <w:pPr>
        <w:ind w:left="2268"/>
        <w:jc w:val="both"/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</w:pPr>
    </w:p>
    <w:p w:rsidR="00236E9E" w:rsidRPr="00712091" w:rsidRDefault="00236E9E" w:rsidP="009550A4">
      <w:pPr>
        <w:ind w:left="2268"/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</w:pPr>
    </w:p>
    <w:p w:rsidR="00DB2834" w:rsidRPr="00712091" w:rsidRDefault="00DB2834">
      <w:pPr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</w:pPr>
    </w:p>
    <w:p w:rsidR="00DB2834" w:rsidRDefault="00DB2834">
      <w:pPr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Refer</w:t>
      </w:r>
      <w:r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ê</w:t>
      </w:r>
      <w:r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ncias</w:t>
      </w:r>
    </w:p>
    <w:p w:rsidR="00DB2834" w:rsidRDefault="00DB2834">
      <w:pPr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ALMEIDA, Jo</w:t>
      </w:r>
      <w:r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ã</w:t>
      </w:r>
      <w:r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o Batista de. B</w:t>
      </w:r>
      <w:r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í</w:t>
      </w:r>
      <w:r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blia Sagrada Revista e Atualizada</w:t>
      </w:r>
    </w:p>
    <w:p w:rsidR="00DB2834" w:rsidRDefault="009A4C2C">
      <w:pPr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</w:pPr>
      <w:r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AMARAL, Vera L</w:t>
      </w:r>
      <w:r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ú</w:t>
      </w:r>
      <w:r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cia do. Psicologia da Educa</w:t>
      </w:r>
      <w:r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çã</w:t>
      </w:r>
      <w:r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 xml:space="preserve">o. Natal, RN: </w:t>
      </w:r>
      <w:proofErr w:type="gramStart"/>
      <w:r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EDUFRN,</w:t>
      </w:r>
      <w:proofErr w:type="gramEnd"/>
      <w:r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2007</w:t>
      </w:r>
    </w:p>
    <w:p w:rsidR="009A4C2C" w:rsidRDefault="00404B65" w:rsidP="009A4C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13" w:history="1">
        <w:r w:rsidR="009A4C2C" w:rsidRPr="00702831">
          <w:rPr>
            <w:rStyle w:val="Hyperlink"/>
            <w:rFonts w:ascii="Arial" w:hAnsi="Arial" w:cs="Arial"/>
            <w:sz w:val="24"/>
            <w:szCs w:val="24"/>
          </w:rPr>
          <w:t>https://blog.saraiva.com.br/livros-mais-lidos-do-mundo/,acessado</w:t>
        </w:r>
      </w:hyperlink>
      <w:r w:rsidR="001B3A69">
        <w:rPr>
          <w:rFonts w:ascii="Arial" w:hAnsi="Arial" w:cs="Arial"/>
          <w:sz w:val="24"/>
          <w:szCs w:val="24"/>
        </w:rPr>
        <w:t xml:space="preserve"> em 03 de setembro de 2018.</w:t>
      </w:r>
    </w:p>
    <w:p w:rsidR="001B3A69" w:rsidRPr="001B3A69" w:rsidRDefault="001B3A69" w:rsidP="009A4C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3A69">
        <w:rPr>
          <w:rFonts w:ascii="Arial" w:hAnsi="Arial" w:cs="Arial"/>
          <w:sz w:val="24"/>
          <w:szCs w:val="24"/>
        </w:rPr>
        <w:t xml:space="preserve">ALMEIDA, J.C. As sete virtudes do líder amoroso. </w:t>
      </w:r>
      <w:proofErr w:type="gramStart"/>
      <w:r w:rsidRPr="001B3A69">
        <w:rPr>
          <w:rFonts w:ascii="Arial" w:hAnsi="Arial" w:cs="Arial"/>
          <w:sz w:val="24"/>
          <w:szCs w:val="24"/>
        </w:rPr>
        <w:t>6</w:t>
      </w:r>
      <w:proofErr w:type="gramEnd"/>
      <w:r w:rsidRPr="001B3A69">
        <w:rPr>
          <w:rFonts w:ascii="Arial" w:hAnsi="Arial" w:cs="Arial"/>
          <w:sz w:val="24"/>
          <w:szCs w:val="24"/>
        </w:rPr>
        <w:t xml:space="preserve"> ed. São Paulo: Canção Nova, 2011. 127 p</w:t>
      </w:r>
    </w:p>
    <w:p w:rsidR="009A4C2C" w:rsidRDefault="001B3A69">
      <w:pPr>
        <w:rPr>
          <w:rFonts w:ascii="Arial" w:hAnsi="Arial" w:cs="Arial"/>
          <w:sz w:val="24"/>
          <w:szCs w:val="24"/>
        </w:rPr>
      </w:pPr>
      <w:r w:rsidRPr="001B3A69">
        <w:rPr>
          <w:rFonts w:ascii="Arial" w:hAnsi="Arial" w:cs="Arial"/>
          <w:sz w:val="24"/>
          <w:szCs w:val="24"/>
        </w:rPr>
        <w:t xml:space="preserve">HUNTER, J.C. Como se tornar um líder servidor: os princípios de liderança de O Monge e o Executivo. Tradução de A. B. Pinheiro de Lemos. Rio de Janeiro: Sextante, 2006. 136 p. </w:t>
      </w:r>
    </w:p>
    <w:p w:rsidR="00485FD3" w:rsidRDefault="00404B65">
      <w:pPr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</w:pPr>
      <w:hyperlink r:id="rId14" w:history="1">
        <w:r w:rsidR="00F871FC" w:rsidRPr="00702831">
          <w:rPr>
            <w:rStyle w:val="Hyperlink"/>
            <w:rFonts w:ascii="Arial" w:eastAsiaTheme="majorEastAsia" w:hAnsi="Arial" w:cs="Arial"/>
            <w:kern w:val="24"/>
            <w:sz w:val="24"/>
            <w:szCs w:val="24"/>
          </w:rPr>
          <w:t>https://revistapegn.globo.com/Dia-a-dia/noticia/2014/10/18-frases-inspiradoras-sobre-lideranca.html</w:t>
        </w:r>
      </w:hyperlink>
      <w:r w:rsidR="00F871FC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. Acessado em 03 de setembro de 2018</w:t>
      </w:r>
      <w:r w:rsidR="00B619D8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 xml:space="preserve"> </w:t>
      </w:r>
    </w:p>
    <w:p w:rsidR="00B619D8" w:rsidRPr="00485FD3" w:rsidRDefault="00485FD3">
      <w:pPr>
        <w:rPr>
          <w:rFonts w:ascii="Arial" w:eastAsiaTheme="majorEastAsia" w:hAnsi="Arial" w:cs="Arial"/>
          <w:kern w:val="24"/>
          <w:sz w:val="24"/>
          <w:szCs w:val="24"/>
        </w:rPr>
      </w:pPr>
      <w:proofErr w:type="gramStart"/>
      <w:r w:rsidRPr="00485FD3">
        <w:rPr>
          <w:rFonts w:ascii="Arial" w:hAnsi="Arial" w:cs="Arial"/>
          <w:sz w:val="24"/>
          <w:szCs w:val="24"/>
          <w:shd w:val="clear" w:color="auto" w:fill="FFFFFF"/>
        </w:rPr>
        <w:t>https</w:t>
      </w:r>
      <w:proofErr w:type="gramEnd"/>
      <w:r w:rsidRPr="00485FD3">
        <w:rPr>
          <w:rFonts w:ascii="Arial" w:hAnsi="Arial" w:cs="Arial"/>
          <w:sz w:val="24"/>
          <w:szCs w:val="24"/>
          <w:shd w:val="clear" w:color="auto" w:fill="FFFFFF"/>
        </w:rPr>
        <w:t>://www.pensador.com › Pensador › Frases do Filósofo Bertrand Russel</w:t>
      </w:r>
      <w:r>
        <w:rPr>
          <w:rFonts w:ascii="Arial" w:hAnsi="Arial" w:cs="Arial"/>
          <w:sz w:val="24"/>
          <w:szCs w:val="24"/>
          <w:shd w:val="clear" w:color="auto" w:fill="FFFFFF"/>
        </w:rPr>
        <w:t>. Acessado em 03 de setembro de 2018</w:t>
      </w:r>
    </w:p>
    <w:p w:rsidR="00B619D8" w:rsidRPr="001B3A69" w:rsidRDefault="00B619D8">
      <w:pPr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.</w:t>
      </w:r>
    </w:p>
    <w:sectPr w:rsidR="00B619D8" w:rsidRPr="001B3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B65" w:rsidRDefault="00404B65" w:rsidP="009550A4">
      <w:pPr>
        <w:spacing w:after="0" w:line="240" w:lineRule="auto"/>
      </w:pPr>
      <w:r>
        <w:separator/>
      </w:r>
    </w:p>
  </w:endnote>
  <w:endnote w:type="continuationSeparator" w:id="0">
    <w:p w:rsidR="00404B65" w:rsidRDefault="00404B65" w:rsidP="0095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B65" w:rsidRDefault="00404B65" w:rsidP="009550A4">
      <w:pPr>
        <w:spacing w:after="0" w:line="240" w:lineRule="auto"/>
      </w:pPr>
      <w:r>
        <w:separator/>
      </w:r>
    </w:p>
  </w:footnote>
  <w:footnote w:type="continuationSeparator" w:id="0">
    <w:p w:rsidR="00404B65" w:rsidRDefault="00404B65" w:rsidP="009550A4">
      <w:pPr>
        <w:spacing w:after="0" w:line="240" w:lineRule="auto"/>
      </w:pPr>
      <w:r>
        <w:continuationSeparator/>
      </w:r>
    </w:p>
  </w:footnote>
  <w:footnote w:id="1">
    <w:p w:rsidR="009550A4" w:rsidRDefault="009550A4" w:rsidP="008B09E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236E9E">
        <w:t>Formada em Pedagogia pelas Faculdades Integradas de Diamantino-MT, graduanda em historia pela</w:t>
      </w:r>
      <w:r w:rsidR="008B09E4">
        <w:t xml:space="preserve"> UNINTER</w:t>
      </w:r>
      <w:r w:rsidR="00236E9E">
        <w:t>,</w:t>
      </w:r>
      <w:r w:rsidR="008B09E4">
        <w:t xml:space="preserve"> </w:t>
      </w:r>
      <w:r w:rsidR="00236E9E">
        <w:t>pós-graduanda em Gestão de recursos Humanos pela</w:t>
      </w:r>
      <w:r w:rsidR="008B09E4">
        <w:t xml:space="preserve"> UNOPAR</w:t>
      </w:r>
      <w:r w:rsidR="00236E9E">
        <w:t xml:space="preserve">. </w:t>
      </w:r>
      <w:proofErr w:type="gramStart"/>
      <w:r w:rsidR="00236E9E">
        <w:t>e</w:t>
      </w:r>
      <w:proofErr w:type="gramEnd"/>
      <w:r w:rsidR="00236E9E">
        <w:t xml:space="preserve"> pós-graduanda em MBA em </w:t>
      </w:r>
      <w:r w:rsidR="004D27A5">
        <w:t>Controladoria, Auditoria e Finanças pelas faculdades Integradas de Diamantino-MT</w:t>
      </w:r>
    </w:p>
  </w:footnote>
  <w:footnote w:id="2">
    <w:p w:rsidR="004D27A5" w:rsidRDefault="004D27A5" w:rsidP="008B09E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Professora aposentada da rede pública estadual de MT. Mestre em Movimentos Sociais pela Universidade Federal de mato Grosso-UFMT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960CB"/>
    <w:multiLevelType w:val="hybridMultilevel"/>
    <w:tmpl w:val="49D49A0C"/>
    <w:lvl w:ilvl="0" w:tplc="37BEB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6F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45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48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B64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22E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E8D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F0B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466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0A4"/>
    <w:rsid w:val="00010AC0"/>
    <w:rsid w:val="001B3A69"/>
    <w:rsid w:val="00236E9E"/>
    <w:rsid w:val="0024563B"/>
    <w:rsid w:val="002E1760"/>
    <w:rsid w:val="00404B65"/>
    <w:rsid w:val="00452A91"/>
    <w:rsid w:val="00485FD3"/>
    <w:rsid w:val="004D27A5"/>
    <w:rsid w:val="004E0A06"/>
    <w:rsid w:val="00575570"/>
    <w:rsid w:val="00624349"/>
    <w:rsid w:val="006E1DB6"/>
    <w:rsid w:val="006E4AFF"/>
    <w:rsid w:val="00712091"/>
    <w:rsid w:val="007173B7"/>
    <w:rsid w:val="007D1D58"/>
    <w:rsid w:val="00884C55"/>
    <w:rsid w:val="008B09E4"/>
    <w:rsid w:val="008B5327"/>
    <w:rsid w:val="008B567F"/>
    <w:rsid w:val="00947DDC"/>
    <w:rsid w:val="009550A4"/>
    <w:rsid w:val="00995031"/>
    <w:rsid w:val="009A4C2C"/>
    <w:rsid w:val="009E6956"/>
    <w:rsid w:val="00A05E52"/>
    <w:rsid w:val="00A471DE"/>
    <w:rsid w:val="00A540ED"/>
    <w:rsid w:val="00B45B50"/>
    <w:rsid w:val="00B619D8"/>
    <w:rsid w:val="00BA720D"/>
    <w:rsid w:val="00BD3952"/>
    <w:rsid w:val="00C33EC3"/>
    <w:rsid w:val="00CF58E2"/>
    <w:rsid w:val="00D10898"/>
    <w:rsid w:val="00D90318"/>
    <w:rsid w:val="00DB2834"/>
    <w:rsid w:val="00DB5845"/>
    <w:rsid w:val="00EB45BD"/>
    <w:rsid w:val="00EB62F1"/>
    <w:rsid w:val="00F8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FD3"/>
  </w:style>
  <w:style w:type="paragraph" w:styleId="Ttulo1">
    <w:name w:val="heading 1"/>
    <w:basedOn w:val="Normal"/>
    <w:next w:val="Normal"/>
    <w:link w:val="Ttulo1Char"/>
    <w:uiPriority w:val="9"/>
    <w:qFormat/>
    <w:rsid w:val="00485FD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5FD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5FD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5FD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5FD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5FD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5FD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5FD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5FD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5FD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50A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50A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50A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B62F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85F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5FD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5FD3"/>
    <w:rPr>
      <w:rFonts w:asciiTheme="majorHAnsi" w:eastAsiaTheme="majorEastAsia" w:hAnsiTheme="majorHAnsi" w:cstheme="majorBidi"/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5F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5FD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5FD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5FD3"/>
    <w:rPr>
      <w:rFonts w:asciiTheme="majorHAnsi" w:eastAsiaTheme="majorEastAsia" w:hAnsiTheme="majorHAnsi" w:cstheme="majorBidi"/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5FD3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5FD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485FD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85FD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5FD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85FD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485FD3"/>
    <w:rPr>
      <w:b/>
      <w:bCs/>
    </w:rPr>
  </w:style>
  <w:style w:type="character" w:styleId="nfase">
    <w:name w:val="Emphasis"/>
    <w:uiPriority w:val="20"/>
    <w:qFormat/>
    <w:rsid w:val="00485FD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485FD3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485FD3"/>
    <w:pPr>
      <w:spacing w:before="200" w:after="0"/>
      <w:ind w:left="360" w:right="360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485FD3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5FD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5FD3"/>
    <w:rPr>
      <w:b/>
      <w:bCs/>
      <w:i/>
      <w:iCs/>
    </w:rPr>
  </w:style>
  <w:style w:type="character" w:styleId="nfaseSutil">
    <w:name w:val="Subtle Emphasis"/>
    <w:uiPriority w:val="19"/>
    <w:qFormat/>
    <w:rsid w:val="00485FD3"/>
    <w:rPr>
      <w:i/>
      <w:iCs/>
    </w:rPr>
  </w:style>
  <w:style w:type="character" w:styleId="nfaseIntensa">
    <w:name w:val="Intense Emphasis"/>
    <w:uiPriority w:val="21"/>
    <w:qFormat/>
    <w:rsid w:val="00485FD3"/>
    <w:rPr>
      <w:b/>
      <w:bCs/>
    </w:rPr>
  </w:style>
  <w:style w:type="character" w:styleId="RefernciaSutil">
    <w:name w:val="Subtle Reference"/>
    <w:uiPriority w:val="31"/>
    <w:qFormat/>
    <w:rsid w:val="00485FD3"/>
    <w:rPr>
      <w:smallCaps/>
    </w:rPr>
  </w:style>
  <w:style w:type="character" w:styleId="RefernciaIntensa">
    <w:name w:val="Intense Reference"/>
    <w:uiPriority w:val="32"/>
    <w:qFormat/>
    <w:rsid w:val="00485FD3"/>
    <w:rPr>
      <w:smallCaps/>
      <w:spacing w:val="5"/>
      <w:u w:val="single"/>
    </w:rPr>
  </w:style>
  <w:style w:type="character" w:styleId="TtulodoLivro">
    <w:name w:val="Book Title"/>
    <w:uiPriority w:val="33"/>
    <w:qFormat/>
    <w:rsid w:val="00485FD3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85FD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FD3"/>
  </w:style>
  <w:style w:type="paragraph" w:styleId="Ttulo1">
    <w:name w:val="heading 1"/>
    <w:basedOn w:val="Normal"/>
    <w:next w:val="Normal"/>
    <w:link w:val="Ttulo1Char"/>
    <w:uiPriority w:val="9"/>
    <w:qFormat/>
    <w:rsid w:val="00485FD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5FD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5FD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5FD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5FD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5FD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5FD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5FD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5FD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5FD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50A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50A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50A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B62F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85F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5FD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5FD3"/>
    <w:rPr>
      <w:rFonts w:asciiTheme="majorHAnsi" w:eastAsiaTheme="majorEastAsia" w:hAnsiTheme="majorHAnsi" w:cstheme="majorBidi"/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5F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5FD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5FD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5FD3"/>
    <w:rPr>
      <w:rFonts w:asciiTheme="majorHAnsi" w:eastAsiaTheme="majorEastAsia" w:hAnsiTheme="majorHAnsi" w:cstheme="majorBidi"/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5FD3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5FD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485FD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85FD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5FD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85FD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485FD3"/>
    <w:rPr>
      <w:b/>
      <w:bCs/>
    </w:rPr>
  </w:style>
  <w:style w:type="character" w:styleId="nfase">
    <w:name w:val="Emphasis"/>
    <w:uiPriority w:val="20"/>
    <w:qFormat/>
    <w:rsid w:val="00485FD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485FD3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485FD3"/>
    <w:pPr>
      <w:spacing w:before="200" w:after="0"/>
      <w:ind w:left="360" w:right="360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485FD3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5FD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5FD3"/>
    <w:rPr>
      <w:b/>
      <w:bCs/>
      <w:i/>
      <w:iCs/>
    </w:rPr>
  </w:style>
  <w:style w:type="character" w:styleId="nfaseSutil">
    <w:name w:val="Subtle Emphasis"/>
    <w:uiPriority w:val="19"/>
    <w:qFormat/>
    <w:rsid w:val="00485FD3"/>
    <w:rPr>
      <w:i/>
      <w:iCs/>
    </w:rPr>
  </w:style>
  <w:style w:type="character" w:styleId="nfaseIntensa">
    <w:name w:val="Intense Emphasis"/>
    <w:uiPriority w:val="21"/>
    <w:qFormat/>
    <w:rsid w:val="00485FD3"/>
    <w:rPr>
      <w:b/>
      <w:bCs/>
    </w:rPr>
  </w:style>
  <w:style w:type="character" w:styleId="RefernciaSutil">
    <w:name w:val="Subtle Reference"/>
    <w:uiPriority w:val="31"/>
    <w:qFormat/>
    <w:rsid w:val="00485FD3"/>
    <w:rPr>
      <w:smallCaps/>
    </w:rPr>
  </w:style>
  <w:style w:type="character" w:styleId="RefernciaIntensa">
    <w:name w:val="Intense Reference"/>
    <w:uiPriority w:val="32"/>
    <w:qFormat/>
    <w:rsid w:val="00485FD3"/>
    <w:rPr>
      <w:smallCaps/>
      <w:spacing w:val="5"/>
      <w:u w:val="single"/>
    </w:rPr>
  </w:style>
  <w:style w:type="character" w:styleId="TtulodoLivro">
    <w:name w:val="Book Title"/>
    <w:uiPriority w:val="33"/>
    <w:qFormat/>
    <w:rsid w:val="00485FD3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85FD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39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log.saraiva.com.br/livros-mais-lidos-do-mundo/,acessad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ensador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ensador.com/autor/bertrand_russel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usca.saraiva.com.br/pages/livros/religiao/biblia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log.saraiva.com.br/livros-mais-lidos-do-mundo/,acessado" TargetMode="External"/><Relationship Id="rId14" Type="http://schemas.openxmlformats.org/officeDocument/2006/relationships/hyperlink" Target="https://revistapegn.globo.com/Dia-a-dia/noticia/2014/10/18-frases-inspiradoras-sobre-lideranc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B78DF-3D1D-41D8-802A-522A2C44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8</Pages>
  <Words>2132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Profª Sonia</dc:creator>
  <cp:lastModifiedBy>Profª Sonia</cp:lastModifiedBy>
  <cp:revision>14</cp:revision>
  <dcterms:created xsi:type="dcterms:W3CDTF">2018-09-03T12:38:00Z</dcterms:created>
  <dcterms:modified xsi:type="dcterms:W3CDTF">2018-09-04T12:25:00Z</dcterms:modified>
</cp:coreProperties>
</file>