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780" w:rsidRDefault="00161780" w:rsidP="00161780">
      <w:pPr>
        <w:spacing w:line="360" w:lineRule="auto"/>
        <w:jc w:val="center"/>
        <w:rPr>
          <w:b/>
          <w:sz w:val="24"/>
        </w:rPr>
      </w:pPr>
      <w:r>
        <w:rPr>
          <w:noProof/>
        </w:rPr>
        <w:drawing>
          <wp:inline distT="0" distB="0" distL="0" distR="0" wp14:anchorId="2BD4710B" wp14:editId="10018532">
            <wp:extent cx="1581150" cy="622935"/>
            <wp:effectExtent l="0" t="0" r="0" b="5715"/>
            <wp:docPr id="3" name="Imagem 3" descr="C:\Users\Sinara Oliveira\AppData\Local\Microsoft\Windows\INetCache\Content.Word\LOGO UNAMA.PNG"/>
            <wp:cNvGraphicFramePr/>
            <a:graphic xmlns:a="http://schemas.openxmlformats.org/drawingml/2006/main">
              <a:graphicData uri="http://schemas.openxmlformats.org/drawingml/2006/picture">
                <pic:pic xmlns:pic="http://schemas.openxmlformats.org/drawingml/2006/picture">
                  <pic:nvPicPr>
                    <pic:cNvPr id="3" name="Imagem 3" descr="C:\Users\Sinara Oliveira\AppData\Local\Microsoft\Windows\INetCache\Content.Word\LOGO UNAMA.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622935"/>
                    </a:xfrm>
                    <a:prstGeom prst="rect">
                      <a:avLst/>
                    </a:prstGeom>
                    <a:noFill/>
                    <a:ln>
                      <a:noFill/>
                    </a:ln>
                  </pic:spPr>
                </pic:pic>
              </a:graphicData>
            </a:graphic>
          </wp:inline>
        </w:drawing>
      </w:r>
    </w:p>
    <w:p w:rsidR="00161780" w:rsidRPr="002D298C" w:rsidRDefault="00587C54" w:rsidP="00161780">
      <w:pPr>
        <w:spacing w:line="360" w:lineRule="auto"/>
        <w:jc w:val="center"/>
        <w:rPr>
          <w:b/>
          <w:sz w:val="24"/>
        </w:rPr>
      </w:pPr>
      <w:r w:rsidRPr="002D298C">
        <w:rPr>
          <w:b/>
          <w:sz w:val="24"/>
        </w:rPr>
        <w:t>UNAMA</w:t>
      </w:r>
    </w:p>
    <w:p w:rsidR="00587C54" w:rsidRPr="002D298C" w:rsidRDefault="00587C54" w:rsidP="00587C54">
      <w:pPr>
        <w:spacing w:line="360" w:lineRule="auto"/>
        <w:jc w:val="center"/>
        <w:rPr>
          <w:b/>
          <w:sz w:val="24"/>
        </w:rPr>
      </w:pPr>
      <w:r w:rsidRPr="002D298C">
        <w:rPr>
          <w:b/>
          <w:sz w:val="24"/>
        </w:rPr>
        <w:t>FACULDADE DA AMAZÔNIA</w:t>
      </w:r>
    </w:p>
    <w:p w:rsidR="00587C54" w:rsidRPr="002D298C" w:rsidRDefault="00533922" w:rsidP="00587C54">
      <w:pPr>
        <w:spacing w:line="360" w:lineRule="auto"/>
        <w:jc w:val="center"/>
        <w:rPr>
          <w:b/>
          <w:sz w:val="24"/>
          <w:szCs w:val="28"/>
        </w:rPr>
      </w:pPr>
      <w:r w:rsidRPr="002D298C">
        <w:rPr>
          <w:b/>
          <w:sz w:val="24"/>
          <w:szCs w:val="28"/>
        </w:rPr>
        <w:t xml:space="preserve">CENTRO DE ESTUDOS SOCIAIS APLICADOS </w:t>
      </w:r>
    </w:p>
    <w:p w:rsidR="00533922" w:rsidRPr="00533922" w:rsidRDefault="00533922" w:rsidP="00587C54">
      <w:pPr>
        <w:spacing w:line="360" w:lineRule="auto"/>
        <w:jc w:val="center"/>
        <w:rPr>
          <w:b/>
          <w:sz w:val="28"/>
          <w:szCs w:val="28"/>
        </w:rPr>
      </w:pPr>
      <w:r w:rsidRPr="002D298C">
        <w:rPr>
          <w:b/>
          <w:sz w:val="24"/>
          <w:szCs w:val="28"/>
        </w:rPr>
        <w:t>CURSO</w:t>
      </w:r>
      <w:r w:rsidR="00C91573">
        <w:rPr>
          <w:b/>
          <w:sz w:val="24"/>
          <w:szCs w:val="28"/>
        </w:rPr>
        <w:t xml:space="preserve"> DE COMUNICAÇÃO SOCIAL – HABILITAÇÃO </w:t>
      </w:r>
      <w:r w:rsidR="002B4EE7" w:rsidRPr="002D298C">
        <w:rPr>
          <w:b/>
          <w:sz w:val="24"/>
          <w:szCs w:val="28"/>
        </w:rPr>
        <w:t>E</w:t>
      </w:r>
      <w:r w:rsidR="002B4EE7">
        <w:rPr>
          <w:b/>
          <w:sz w:val="24"/>
          <w:szCs w:val="28"/>
        </w:rPr>
        <w:t xml:space="preserve">M </w:t>
      </w:r>
      <w:r w:rsidR="002B4EE7" w:rsidRPr="002D298C">
        <w:rPr>
          <w:b/>
          <w:sz w:val="24"/>
          <w:szCs w:val="28"/>
        </w:rPr>
        <w:t>JORNALISMO</w:t>
      </w:r>
    </w:p>
    <w:p w:rsidR="00587C54" w:rsidRDefault="00587C54" w:rsidP="00587C54">
      <w:pPr>
        <w:spacing w:line="360" w:lineRule="auto"/>
        <w:jc w:val="center"/>
        <w:rPr>
          <w:b/>
          <w:sz w:val="24"/>
        </w:rPr>
      </w:pPr>
    </w:p>
    <w:p w:rsidR="00587C54" w:rsidRDefault="00587C54" w:rsidP="00587C54">
      <w:pPr>
        <w:spacing w:line="360" w:lineRule="auto"/>
        <w:jc w:val="center"/>
        <w:rPr>
          <w:b/>
          <w:sz w:val="24"/>
        </w:rPr>
      </w:pPr>
    </w:p>
    <w:p w:rsidR="00364E48" w:rsidRDefault="00364E48" w:rsidP="00587C54">
      <w:pPr>
        <w:spacing w:line="360" w:lineRule="auto"/>
        <w:jc w:val="center"/>
        <w:rPr>
          <w:b/>
          <w:sz w:val="24"/>
        </w:rPr>
      </w:pPr>
    </w:p>
    <w:p w:rsidR="00587C54" w:rsidRDefault="00587C54" w:rsidP="00587C54">
      <w:pPr>
        <w:spacing w:line="360" w:lineRule="auto"/>
        <w:jc w:val="center"/>
        <w:rPr>
          <w:b/>
          <w:sz w:val="24"/>
        </w:rPr>
      </w:pPr>
    </w:p>
    <w:p w:rsidR="00587C54" w:rsidRPr="002D298C" w:rsidRDefault="00587C54" w:rsidP="00587C54">
      <w:pPr>
        <w:spacing w:line="360" w:lineRule="auto"/>
        <w:jc w:val="center"/>
        <w:rPr>
          <w:b/>
          <w:sz w:val="24"/>
        </w:rPr>
      </w:pPr>
      <w:r w:rsidRPr="002D298C">
        <w:rPr>
          <w:b/>
          <w:sz w:val="24"/>
        </w:rPr>
        <w:t>ANA LARISSA CAETANO NEVES</w:t>
      </w:r>
    </w:p>
    <w:p w:rsidR="00587C54" w:rsidRPr="002D298C" w:rsidRDefault="00587C54" w:rsidP="00587C54">
      <w:pPr>
        <w:spacing w:line="360" w:lineRule="auto"/>
        <w:jc w:val="center"/>
        <w:rPr>
          <w:b/>
          <w:sz w:val="28"/>
        </w:rPr>
      </w:pPr>
    </w:p>
    <w:p w:rsidR="00587C54" w:rsidRPr="002D298C" w:rsidRDefault="00587C54" w:rsidP="00587C54">
      <w:pPr>
        <w:spacing w:line="360" w:lineRule="auto"/>
        <w:jc w:val="center"/>
        <w:rPr>
          <w:b/>
          <w:sz w:val="28"/>
        </w:rPr>
      </w:pPr>
    </w:p>
    <w:p w:rsidR="00587C54" w:rsidRDefault="00587C54" w:rsidP="00587C54">
      <w:pPr>
        <w:spacing w:line="360" w:lineRule="auto"/>
        <w:jc w:val="center"/>
        <w:rPr>
          <w:b/>
          <w:sz w:val="24"/>
        </w:rPr>
      </w:pPr>
    </w:p>
    <w:p w:rsidR="00587C54" w:rsidRDefault="00587C54" w:rsidP="00587C54">
      <w:pPr>
        <w:spacing w:line="360" w:lineRule="auto"/>
        <w:jc w:val="center"/>
        <w:rPr>
          <w:b/>
          <w:sz w:val="24"/>
        </w:rPr>
      </w:pPr>
    </w:p>
    <w:p w:rsidR="00364E48" w:rsidRDefault="00364E48" w:rsidP="00587C54">
      <w:pPr>
        <w:spacing w:line="360" w:lineRule="auto"/>
        <w:jc w:val="center"/>
        <w:rPr>
          <w:b/>
          <w:sz w:val="24"/>
        </w:rPr>
      </w:pPr>
    </w:p>
    <w:p w:rsidR="00587C54" w:rsidRPr="00587C54" w:rsidRDefault="00587C54" w:rsidP="00587C54">
      <w:pPr>
        <w:spacing w:line="360" w:lineRule="auto"/>
        <w:jc w:val="center"/>
        <w:rPr>
          <w:b/>
          <w:sz w:val="28"/>
        </w:rPr>
      </w:pPr>
    </w:p>
    <w:p w:rsidR="00587C54" w:rsidRPr="00587C54" w:rsidRDefault="00587C54" w:rsidP="00587C54">
      <w:pPr>
        <w:spacing w:line="360" w:lineRule="auto"/>
        <w:jc w:val="center"/>
        <w:rPr>
          <w:b/>
          <w:sz w:val="28"/>
        </w:rPr>
      </w:pPr>
      <w:r w:rsidRPr="00587C54">
        <w:rPr>
          <w:b/>
          <w:sz w:val="28"/>
        </w:rPr>
        <w:t>TRABALHO DE CONCLUSÃO DE CURSO</w:t>
      </w:r>
    </w:p>
    <w:p w:rsidR="00587C54" w:rsidRPr="00587C54" w:rsidRDefault="00587C54" w:rsidP="00587C54">
      <w:pPr>
        <w:spacing w:line="360" w:lineRule="auto"/>
        <w:jc w:val="center"/>
        <w:rPr>
          <w:b/>
          <w:sz w:val="28"/>
        </w:rPr>
      </w:pPr>
      <w:proofErr w:type="gramStart"/>
      <w:r w:rsidRPr="00587C54">
        <w:rPr>
          <w:b/>
          <w:sz w:val="28"/>
        </w:rPr>
        <w:t>TÁ</w:t>
      </w:r>
      <w:proofErr w:type="gramEnd"/>
      <w:r w:rsidRPr="00587C54">
        <w:rPr>
          <w:b/>
          <w:sz w:val="28"/>
        </w:rPr>
        <w:t xml:space="preserve"> NA CENA: UM CANAL NO YOUTUBE COMO FERRAMENTA DE DIVULGAÇÃO DA CENA MUSICAL ALTERNATIVA EM SANTARÉM</w:t>
      </w:r>
    </w:p>
    <w:p w:rsidR="00587C54" w:rsidRPr="00587C54" w:rsidRDefault="00587C54" w:rsidP="00587C54">
      <w:pPr>
        <w:spacing w:line="360" w:lineRule="auto"/>
        <w:jc w:val="both"/>
        <w:rPr>
          <w:b/>
          <w:sz w:val="28"/>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364E48" w:rsidP="00364E48">
      <w:pPr>
        <w:spacing w:line="360" w:lineRule="auto"/>
        <w:jc w:val="center"/>
        <w:rPr>
          <w:b/>
          <w:sz w:val="24"/>
        </w:rPr>
      </w:pPr>
      <w:r>
        <w:rPr>
          <w:b/>
          <w:sz w:val="24"/>
        </w:rPr>
        <w:t>SANTARÉM – PARÁ</w:t>
      </w:r>
    </w:p>
    <w:p w:rsidR="00364E48" w:rsidRDefault="00364E48" w:rsidP="00364E48">
      <w:pPr>
        <w:spacing w:line="360" w:lineRule="auto"/>
        <w:jc w:val="center"/>
        <w:rPr>
          <w:b/>
          <w:sz w:val="24"/>
        </w:rPr>
      </w:pPr>
      <w:r>
        <w:rPr>
          <w:b/>
          <w:sz w:val="24"/>
        </w:rPr>
        <w:t>2017</w:t>
      </w: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1534DC" w:rsidRDefault="001534DC" w:rsidP="00364E48">
      <w:pPr>
        <w:spacing w:line="360" w:lineRule="auto"/>
        <w:jc w:val="center"/>
        <w:rPr>
          <w:b/>
          <w:sz w:val="24"/>
        </w:rPr>
      </w:pPr>
    </w:p>
    <w:p w:rsidR="00587C54" w:rsidRDefault="00364E48" w:rsidP="00364E48">
      <w:pPr>
        <w:spacing w:line="360" w:lineRule="auto"/>
        <w:jc w:val="center"/>
        <w:rPr>
          <w:b/>
          <w:sz w:val="24"/>
        </w:rPr>
      </w:pPr>
      <w:r w:rsidRPr="00364E48">
        <w:rPr>
          <w:b/>
          <w:sz w:val="24"/>
        </w:rPr>
        <w:t>ANA LARISSA CAETANO NEVES</w:t>
      </w:r>
    </w:p>
    <w:p w:rsidR="00364E48" w:rsidRDefault="00364E48" w:rsidP="00364E48">
      <w:pPr>
        <w:spacing w:line="360" w:lineRule="auto"/>
        <w:jc w:val="center"/>
        <w:rPr>
          <w:b/>
          <w:sz w:val="24"/>
        </w:rPr>
      </w:pPr>
    </w:p>
    <w:p w:rsidR="00364E48" w:rsidRDefault="00364E48" w:rsidP="00364E48">
      <w:pPr>
        <w:spacing w:line="360" w:lineRule="auto"/>
        <w:jc w:val="center"/>
        <w:rPr>
          <w:b/>
          <w:sz w:val="24"/>
        </w:rPr>
      </w:pPr>
    </w:p>
    <w:p w:rsidR="00364E48" w:rsidRDefault="00364E48" w:rsidP="00364E48">
      <w:pPr>
        <w:spacing w:line="360" w:lineRule="auto"/>
        <w:jc w:val="center"/>
        <w:rPr>
          <w:b/>
          <w:sz w:val="24"/>
        </w:rPr>
      </w:pPr>
    </w:p>
    <w:p w:rsidR="00364E48" w:rsidRDefault="00364E48" w:rsidP="00364E48">
      <w:pPr>
        <w:spacing w:line="360" w:lineRule="auto"/>
        <w:jc w:val="center"/>
        <w:rPr>
          <w:b/>
          <w:sz w:val="24"/>
        </w:rPr>
      </w:pPr>
    </w:p>
    <w:p w:rsidR="00364E48" w:rsidRDefault="00364E48" w:rsidP="00364E48">
      <w:pPr>
        <w:spacing w:line="360" w:lineRule="auto"/>
        <w:jc w:val="center"/>
        <w:rPr>
          <w:b/>
          <w:sz w:val="24"/>
        </w:rPr>
      </w:pPr>
    </w:p>
    <w:p w:rsidR="00364E48" w:rsidRDefault="00364E48" w:rsidP="00364E48">
      <w:pPr>
        <w:spacing w:line="360" w:lineRule="auto"/>
        <w:jc w:val="center"/>
        <w:rPr>
          <w:b/>
          <w:sz w:val="24"/>
        </w:rPr>
      </w:pPr>
      <w:proofErr w:type="gramStart"/>
      <w:r>
        <w:rPr>
          <w:b/>
          <w:sz w:val="24"/>
        </w:rPr>
        <w:t>TÁ</w:t>
      </w:r>
      <w:proofErr w:type="gramEnd"/>
      <w:r>
        <w:rPr>
          <w:b/>
          <w:sz w:val="24"/>
        </w:rPr>
        <w:t xml:space="preserve"> NA CENA: UM CANAL NO YOUTUBE COMO FERRAMENTA DE DIVULGAÇÃO DA CENA MUSICAL ALTERNATIVA EM SANTARÉM</w:t>
      </w:r>
    </w:p>
    <w:p w:rsidR="00364E48" w:rsidRDefault="00364E48" w:rsidP="00364E48">
      <w:pPr>
        <w:spacing w:line="360" w:lineRule="auto"/>
        <w:jc w:val="center"/>
        <w:rPr>
          <w:b/>
          <w:sz w:val="24"/>
        </w:rPr>
      </w:pPr>
    </w:p>
    <w:p w:rsidR="00017773" w:rsidRDefault="00017773" w:rsidP="001534DC">
      <w:pPr>
        <w:spacing w:line="360" w:lineRule="auto"/>
        <w:rPr>
          <w:b/>
          <w:sz w:val="24"/>
        </w:rPr>
      </w:pPr>
    </w:p>
    <w:p w:rsidR="00017773" w:rsidRDefault="00017773" w:rsidP="00364E48">
      <w:pPr>
        <w:spacing w:line="360" w:lineRule="auto"/>
        <w:jc w:val="center"/>
        <w:rPr>
          <w:b/>
          <w:sz w:val="24"/>
        </w:rPr>
      </w:pPr>
    </w:p>
    <w:p w:rsidR="00364E48" w:rsidRDefault="00364E48" w:rsidP="00364E48">
      <w:pPr>
        <w:spacing w:line="360" w:lineRule="auto"/>
        <w:jc w:val="center"/>
        <w:rPr>
          <w:b/>
          <w:sz w:val="24"/>
        </w:rPr>
      </w:pPr>
    </w:p>
    <w:p w:rsidR="00880FF2" w:rsidRDefault="00880FF2" w:rsidP="00364E48">
      <w:pPr>
        <w:spacing w:line="360" w:lineRule="auto"/>
        <w:jc w:val="center"/>
        <w:rPr>
          <w:b/>
          <w:sz w:val="24"/>
        </w:rPr>
      </w:pPr>
    </w:p>
    <w:p w:rsidR="00880FF2" w:rsidRDefault="00880FF2" w:rsidP="00364E48">
      <w:pPr>
        <w:spacing w:line="360" w:lineRule="auto"/>
        <w:jc w:val="center"/>
        <w:rPr>
          <w:b/>
          <w:sz w:val="24"/>
        </w:rPr>
      </w:pPr>
    </w:p>
    <w:p w:rsidR="00364E48" w:rsidRDefault="00364E48" w:rsidP="00364E48">
      <w:pPr>
        <w:spacing w:line="360" w:lineRule="auto"/>
        <w:jc w:val="center"/>
        <w:rPr>
          <w:b/>
          <w:sz w:val="24"/>
        </w:rPr>
      </w:pPr>
    </w:p>
    <w:p w:rsidR="00587C54" w:rsidRDefault="00364E48" w:rsidP="0094308A">
      <w:pPr>
        <w:tabs>
          <w:tab w:val="left" w:pos="4536"/>
        </w:tabs>
        <w:spacing w:line="360" w:lineRule="auto"/>
        <w:ind w:left="4536"/>
        <w:jc w:val="both"/>
        <w:rPr>
          <w:sz w:val="22"/>
        </w:rPr>
      </w:pPr>
      <w:r>
        <w:rPr>
          <w:sz w:val="22"/>
        </w:rPr>
        <w:t xml:space="preserve">Trabalho </w:t>
      </w:r>
      <w:r w:rsidR="0094308A">
        <w:rPr>
          <w:sz w:val="22"/>
        </w:rPr>
        <w:t>apresentado a Co</w:t>
      </w:r>
      <w:r w:rsidR="002B4EE7">
        <w:rPr>
          <w:sz w:val="22"/>
        </w:rPr>
        <w:t>ordenação do Curso de Comunicação Social</w:t>
      </w:r>
      <w:r w:rsidR="0094308A">
        <w:rPr>
          <w:sz w:val="22"/>
        </w:rPr>
        <w:t xml:space="preserve"> da Fa</w:t>
      </w:r>
      <w:r>
        <w:rPr>
          <w:sz w:val="22"/>
        </w:rPr>
        <w:t>c</w:t>
      </w:r>
      <w:r w:rsidR="0094308A">
        <w:rPr>
          <w:sz w:val="22"/>
        </w:rPr>
        <w:t>uldade da Amazônia como requisito para a</w:t>
      </w:r>
      <w:r w:rsidR="0028774E">
        <w:rPr>
          <w:sz w:val="22"/>
        </w:rPr>
        <w:t xml:space="preserve"> obtenção do título de B</w:t>
      </w:r>
      <w:r w:rsidR="002B4EE7">
        <w:rPr>
          <w:sz w:val="22"/>
        </w:rPr>
        <w:t>acharel em Jornalismo.</w:t>
      </w:r>
    </w:p>
    <w:p w:rsidR="0094308A" w:rsidRDefault="0094308A" w:rsidP="0094308A">
      <w:pPr>
        <w:tabs>
          <w:tab w:val="left" w:pos="4536"/>
        </w:tabs>
        <w:spacing w:line="360" w:lineRule="auto"/>
        <w:ind w:left="4536"/>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587C54" w:rsidRDefault="00587C54" w:rsidP="00587C54">
      <w:pPr>
        <w:spacing w:line="360" w:lineRule="auto"/>
        <w:jc w:val="both"/>
        <w:rPr>
          <w:b/>
          <w:sz w:val="24"/>
        </w:rPr>
      </w:pPr>
    </w:p>
    <w:p w:rsidR="0094308A" w:rsidRDefault="0094308A" w:rsidP="00587C54">
      <w:pPr>
        <w:spacing w:line="360" w:lineRule="auto"/>
        <w:jc w:val="both"/>
        <w:rPr>
          <w:b/>
        </w:rPr>
      </w:pPr>
    </w:p>
    <w:p w:rsidR="0094308A" w:rsidRDefault="0094308A" w:rsidP="00587C54">
      <w:pPr>
        <w:spacing w:line="360" w:lineRule="auto"/>
        <w:jc w:val="both"/>
        <w:rPr>
          <w:b/>
        </w:rPr>
      </w:pPr>
    </w:p>
    <w:p w:rsidR="00017773" w:rsidRPr="00017773" w:rsidRDefault="00017773" w:rsidP="00017773">
      <w:pPr>
        <w:spacing w:line="360" w:lineRule="auto"/>
        <w:jc w:val="center"/>
        <w:rPr>
          <w:b/>
          <w:sz w:val="24"/>
          <w:szCs w:val="24"/>
        </w:rPr>
      </w:pPr>
      <w:r w:rsidRPr="00017773">
        <w:rPr>
          <w:b/>
          <w:sz w:val="24"/>
          <w:szCs w:val="24"/>
        </w:rPr>
        <w:t>SANTARÉM – PARÁ</w:t>
      </w:r>
    </w:p>
    <w:p w:rsidR="00CC5BC9" w:rsidRDefault="00017773" w:rsidP="00CC5BC9">
      <w:pPr>
        <w:spacing w:line="360" w:lineRule="auto"/>
        <w:jc w:val="center"/>
        <w:rPr>
          <w:b/>
          <w:sz w:val="24"/>
        </w:rPr>
      </w:pPr>
      <w:r>
        <w:rPr>
          <w:b/>
          <w:sz w:val="24"/>
        </w:rPr>
        <w:t>2017</w:t>
      </w: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497C47" w:rsidRDefault="00497C47" w:rsidP="0029271A">
      <w:pPr>
        <w:spacing w:line="360" w:lineRule="auto"/>
        <w:jc w:val="center"/>
        <w:rPr>
          <w:b/>
          <w:sz w:val="24"/>
        </w:rPr>
      </w:pPr>
    </w:p>
    <w:p w:rsidR="0029271A" w:rsidRPr="0029271A" w:rsidRDefault="0029271A" w:rsidP="0029271A">
      <w:pPr>
        <w:spacing w:line="360" w:lineRule="auto"/>
        <w:jc w:val="center"/>
        <w:rPr>
          <w:b/>
          <w:sz w:val="24"/>
        </w:rPr>
      </w:pPr>
      <w:r>
        <w:rPr>
          <w:b/>
          <w:sz w:val="24"/>
        </w:rPr>
        <w:lastRenderedPageBreak/>
        <w:t>ANA LARISSA CAETANO NEVES</w:t>
      </w: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p>
    <w:p w:rsidR="0029271A" w:rsidRDefault="00334BE9" w:rsidP="0029271A">
      <w:pPr>
        <w:spacing w:line="360" w:lineRule="auto"/>
        <w:jc w:val="center"/>
        <w:rPr>
          <w:b/>
          <w:sz w:val="24"/>
        </w:rPr>
      </w:pPr>
      <w:proofErr w:type="gramStart"/>
      <w:r w:rsidRPr="00334BE9">
        <w:rPr>
          <w:b/>
          <w:sz w:val="24"/>
        </w:rPr>
        <w:t>TÁ</w:t>
      </w:r>
      <w:proofErr w:type="gramEnd"/>
      <w:r w:rsidRPr="00334BE9">
        <w:rPr>
          <w:b/>
          <w:sz w:val="24"/>
        </w:rPr>
        <w:t xml:space="preserve"> NA CENA: UM CANAL NO YOUTUBE COMO FERRAMENTA DE DIVULGAÇÃO DA CENA MUSICAL ALTERNATIVA EM SANTARÉM</w:t>
      </w:r>
    </w:p>
    <w:p w:rsidR="00334BE9" w:rsidRPr="0029271A" w:rsidRDefault="00334BE9"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 xml:space="preserve">Trabalho apresentado como requisito para obtenção de grau do Curso de </w:t>
      </w:r>
      <w:r w:rsidR="00334BE9">
        <w:rPr>
          <w:b/>
          <w:sz w:val="24"/>
        </w:rPr>
        <w:t xml:space="preserve">Comunicação Social – habilitação </w:t>
      </w:r>
      <w:r w:rsidR="00D3214D">
        <w:rPr>
          <w:b/>
          <w:sz w:val="24"/>
        </w:rPr>
        <w:t>em Jo</w:t>
      </w:r>
      <w:r w:rsidR="00334BE9">
        <w:rPr>
          <w:b/>
          <w:sz w:val="24"/>
        </w:rPr>
        <w:t>rnalismo</w:t>
      </w: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 xml:space="preserve">Orientador: Prof.ª </w:t>
      </w:r>
      <w:proofErr w:type="spellStart"/>
      <w:r w:rsidR="00CA2617">
        <w:rPr>
          <w:b/>
          <w:sz w:val="24"/>
        </w:rPr>
        <w:t>Msc</w:t>
      </w:r>
      <w:proofErr w:type="spellEnd"/>
      <w:r w:rsidR="00CA2617">
        <w:rPr>
          <w:b/>
          <w:sz w:val="24"/>
        </w:rPr>
        <w:t xml:space="preserve">. Talita </w:t>
      </w:r>
      <w:proofErr w:type="spellStart"/>
      <w:r w:rsidR="00CA2617">
        <w:rPr>
          <w:b/>
          <w:sz w:val="24"/>
        </w:rPr>
        <w:t>Baena</w:t>
      </w:r>
      <w:proofErr w:type="spellEnd"/>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Data de apresentação: ____/____/____</w:t>
      </w: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 xml:space="preserve">                                   ______________________________</w:t>
      </w:r>
      <w:r w:rsidRPr="0029271A">
        <w:rPr>
          <w:b/>
          <w:sz w:val="24"/>
        </w:rPr>
        <w:tab/>
        <w:t xml:space="preserve">       ___________</w:t>
      </w:r>
    </w:p>
    <w:p w:rsidR="0029271A" w:rsidRPr="0029271A" w:rsidRDefault="0029271A" w:rsidP="0029271A">
      <w:pPr>
        <w:spacing w:line="360" w:lineRule="auto"/>
        <w:jc w:val="center"/>
        <w:rPr>
          <w:b/>
          <w:sz w:val="24"/>
        </w:rPr>
      </w:pPr>
      <w:r w:rsidRPr="0029271A">
        <w:rPr>
          <w:b/>
          <w:sz w:val="24"/>
        </w:rPr>
        <w:t xml:space="preserve">              </w:t>
      </w:r>
      <w:r w:rsidRPr="0029271A">
        <w:rPr>
          <w:b/>
          <w:sz w:val="24"/>
        </w:rPr>
        <w:tab/>
      </w:r>
      <w:r w:rsidRPr="0029271A">
        <w:rPr>
          <w:b/>
          <w:sz w:val="24"/>
        </w:rPr>
        <w:tab/>
      </w:r>
      <w:r w:rsidRPr="0029271A">
        <w:rPr>
          <w:b/>
          <w:sz w:val="24"/>
        </w:rPr>
        <w:tab/>
      </w:r>
      <w:r w:rsidRPr="0029271A">
        <w:rPr>
          <w:b/>
          <w:sz w:val="24"/>
        </w:rPr>
        <w:tab/>
        <w:t>NOME</w:t>
      </w:r>
      <w:r w:rsidRPr="0029271A">
        <w:rPr>
          <w:b/>
          <w:sz w:val="24"/>
        </w:rPr>
        <w:tab/>
      </w:r>
      <w:r w:rsidRPr="0029271A">
        <w:rPr>
          <w:b/>
          <w:sz w:val="24"/>
        </w:rPr>
        <w:tab/>
      </w:r>
      <w:r w:rsidRPr="0029271A">
        <w:rPr>
          <w:b/>
          <w:sz w:val="24"/>
        </w:rPr>
        <w:tab/>
        <w:t xml:space="preserve"> </w:t>
      </w:r>
      <w:r w:rsidRPr="0029271A">
        <w:rPr>
          <w:b/>
          <w:sz w:val="24"/>
        </w:rPr>
        <w:tab/>
        <w:t>Conceito</w:t>
      </w:r>
    </w:p>
    <w:p w:rsidR="0029271A" w:rsidRPr="0029271A" w:rsidRDefault="0029271A" w:rsidP="0029271A">
      <w:pPr>
        <w:spacing w:line="360" w:lineRule="auto"/>
        <w:jc w:val="center"/>
        <w:rPr>
          <w:b/>
          <w:sz w:val="24"/>
        </w:rPr>
      </w:pPr>
      <w:r w:rsidRPr="0029271A">
        <w:rPr>
          <w:b/>
          <w:sz w:val="24"/>
        </w:rPr>
        <w:t>Titulação – Instituição</w:t>
      </w: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 xml:space="preserve">                                   ______________________________</w:t>
      </w:r>
      <w:r w:rsidRPr="0029271A">
        <w:rPr>
          <w:b/>
          <w:sz w:val="24"/>
        </w:rPr>
        <w:tab/>
        <w:t xml:space="preserve">       ___________</w:t>
      </w:r>
    </w:p>
    <w:p w:rsidR="0029271A" w:rsidRPr="0029271A" w:rsidRDefault="0029271A" w:rsidP="0029271A">
      <w:pPr>
        <w:spacing w:line="360" w:lineRule="auto"/>
        <w:jc w:val="center"/>
        <w:rPr>
          <w:b/>
          <w:sz w:val="24"/>
        </w:rPr>
      </w:pPr>
      <w:r w:rsidRPr="0029271A">
        <w:rPr>
          <w:b/>
          <w:sz w:val="24"/>
        </w:rPr>
        <w:t xml:space="preserve">              </w:t>
      </w:r>
      <w:r w:rsidRPr="0029271A">
        <w:rPr>
          <w:b/>
          <w:sz w:val="24"/>
        </w:rPr>
        <w:tab/>
      </w:r>
      <w:r w:rsidRPr="0029271A">
        <w:rPr>
          <w:b/>
          <w:sz w:val="24"/>
        </w:rPr>
        <w:tab/>
      </w:r>
      <w:r w:rsidRPr="0029271A">
        <w:rPr>
          <w:b/>
          <w:sz w:val="24"/>
        </w:rPr>
        <w:tab/>
      </w:r>
      <w:r w:rsidRPr="0029271A">
        <w:rPr>
          <w:b/>
          <w:sz w:val="24"/>
        </w:rPr>
        <w:tab/>
        <w:t>NOME</w:t>
      </w:r>
      <w:r w:rsidRPr="0029271A">
        <w:rPr>
          <w:b/>
          <w:sz w:val="24"/>
        </w:rPr>
        <w:tab/>
      </w:r>
      <w:r w:rsidRPr="0029271A">
        <w:rPr>
          <w:b/>
          <w:sz w:val="24"/>
        </w:rPr>
        <w:tab/>
      </w:r>
      <w:r w:rsidRPr="0029271A">
        <w:rPr>
          <w:b/>
          <w:sz w:val="24"/>
        </w:rPr>
        <w:tab/>
        <w:t xml:space="preserve"> </w:t>
      </w:r>
      <w:r w:rsidRPr="0029271A">
        <w:rPr>
          <w:b/>
          <w:sz w:val="24"/>
        </w:rPr>
        <w:tab/>
        <w:t>Conceito</w:t>
      </w:r>
    </w:p>
    <w:p w:rsidR="0029271A" w:rsidRPr="0029271A" w:rsidRDefault="0029271A" w:rsidP="0029271A">
      <w:pPr>
        <w:spacing w:line="360" w:lineRule="auto"/>
        <w:jc w:val="center"/>
        <w:rPr>
          <w:b/>
          <w:sz w:val="24"/>
        </w:rPr>
      </w:pPr>
      <w:r w:rsidRPr="0029271A">
        <w:rPr>
          <w:b/>
          <w:sz w:val="24"/>
        </w:rPr>
        <w:t>Titulação – Instituição</w:t>
      </w: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p>
    <w:p w:rsidR="0029271A" w:rsidRPr="0029271A" w:rsidRDefault="0029271A" w:rsidP="0029271A">
      <w:pPr>
        <w:spacing w:line="360" w:lineRule="auto"/>
        <w:jc w:val="center"/>
        <w:rPr>
          <w:b/>
          <w:sz w:val="24"/>
        </w:rPr>
      </w:pPr>
      <w:r w:rsidRPr="0029271A">
        <w:rPr>
          <w:b/>
          <w:sz w:val="24"/>
        </w:rPr>
        <w:t xml:space="preserve">                                   ______________________________</w:t>
      </w:r>
      <w:r w:rsidRPr="0029271A">
        <w:rPr>
          <w:b/>
          <w:sz w:val="24"/>
        </w:rPr>
        <w:tab/>
        <w:t xml:space="preserve">       ___________</w:t>
      </w:r>
    </w:p>
    <w:p w:rsidR="0029271A" w:rsidRPr="0029271A" w:rsidRDefault="0029271A" w:rsidP="0029271A">
      <w:pPr>
        <w:spacing w:line="360" w:lineRule="auto"/>
        <w:jc w:val="center"/>
        <w:rPr>
          <w:b/>
          <w:sz w:val="24"/>
        </w:rPr>
      </w:pPr>
      <w:r w:rsidRPr="0029271A">
        <w:rPr>
          <w:b/>
          <w:sz w:val="24"/>
        </w:rPr>
        <w:t xml:space="preserve">              </w:t>
      </w:r>
      <w:r w:rsidRPr="0029271A">
        <w:rPr>
          <w:b/>
          <w:sz w:val="24"/>
        </w:rPr>
        <w:tab/>
      </w:r>
      <w:r w:rsidRPr="0029271A">
        <w:rPr>
          <w:b/>
          <w:sz w:val="24"/>
        </w:rPr>
        <w:tab/>
      </w:r>
      <w:r w:rsidRPr="0029271A">
        <w:rPr>
          <w:b/>
          <w:sz w:val="24"/>
        </w:rPr>
        <w:tab/>
      </w:r>
      <w:r w:rsidRPr="0029271A">
        <w:rPr>
          <w:b/>
          <w:sz w:val="24"/>
        </w:rPr>
        <w:tab/>
        <w:t>NOME</w:t>
      </w:r>
      <w:r w:rsidRPr="0029271A">
        <w:rPr>
          <w:b/>
          <w:sz w:val="24"/>
        </w:rPr>
        <w:tab/>
      </w:r>
      <w:r w:rsidRPr="0029271A">
        <w:rPr>
          <w:b/>
          <w:sz w:val="24"/>
        </w:rPr>
        <w:tab/>
      </w:r>
      <w:r w:rsidRPr="0029271A">
        <w:rPr>
          <w:b/>
          <w:sz w:val="24"/>
        </w:rPr>
        <w:tab/>
        <w:t xml:space="preserve"> </w:t>
      </w:r>
      <w:r w:rsidRPr="0029271A">
        <w:rPr>
          <w:b/>
          <w:sz w:val="24"/>
        </w:rPr>
        <w:tab/>
        <w:t>Conceito</w:t>
      </w:r>
    </w:p>
    <w:p w:rsidR="00B76D0D" w:rsidRDefault="0029271A" w:rsidP="0029271A">
      <w:pPr>
        <w:spacing w:line="360" w:lineRule="auto"/>
        <w:jc w:val="center"/>
        <w:rPr>
          <w:b/>
          <w:sz w:val="24"/>
        </w:rPr>
      </w:pPr>
      <w:r w:rsidRPr="0029271A">
        <w:rPr>
          <w:b/>
          <w:sz w:val="24"/>
        </w:rPr>
        <w:t>Titulação – Instituição</w:t>
      </w: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D3214D">
      <w:pPr>
        <w:spacing w:line="360" w:lineRule="auto"/>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6D1CF3" w:rsidRDefault="006D1CF3" w:rsidP="006D1CF3">
      <w:pPr>
        <w:spacing w:line="360" w:lineRule="auto"/>
        <w:ind w:left="4536"/>
        <w:jc w:val="both"/>
        <w:rPr>
          <w:sz w:val="24"/>
        </w:rPr>
      </w:pPr>
    </w:p>
    <w:p w:rsidR="006D1CF3" w:rsidRDefault="006D1CF3" w:rsidP="006D1CF3">
      <w:pPr>
        <w:spacing w:line="360" w:lineRule="auto"/>
        <w:ind w:left="4536"/>
        <w:jc w:val="both"/>
        <w:rPr>
          <w:sz w:val="24"/>
        </w:rPr>
      </w:pPr>
    </w:p>
    <w:p w:rsidR="006D1CF3" w:rsidRDefault="006D1CF3" w:rsidP="00D3214D">
      <w:pPr>
        <w:spacing w:line="360" w:lineRule="auto"/>
        <w:jc w:val="both"/>
        <w:rPr>
          <w:sz w:val="24"/>
        </w:rPr>
      </w:pPr>
    </w:p>
    <w:p w:rsidR="006D1CF3" w:rsidRDefault="006D1CF3" w:rsidP="00B920D5">
      <w:pPr>
        <w:spacing w:line="360" w:lineRule="auto"/>
        <w:jc w:val="both"/>
        <w:rPr>
          <w:sz w:val="24"/>
        </w:rPr>
      </w:pPr>
    </w:p>
    <w:p w:rsidR="00B920D5" w:rsidRDefault="00B920D5" w:rsidP="00B920D5">
      <w:pPr>
        <w:spacing w:line="360" w:lineRule="auto"/>
        <w:jc w:val="both"/>
        <w:rPr>
          <w:sz w:val="24"/>
        </w:rPr>
      </w:pPr>
    </w:p>
    <w:p w:rsidR="00B76D0D" w:rsidRPr="006D1CF3" w:rsidRDefault="006D1CF3" w:rsidP="006D1CF3">
      <w:pPr>
        <w:spacing w:line="360" w:lineRule="auto"/>
        <w:ind w:left="4536"/>
        <w:jc w:val="both"/>
        <w:rPr>
          <w:sz w:val="24"/>
        </w:rPr>
      </w:pPr>
      <w:r>
        <w:rPr>
          <w:sz w:val="24"/>
        </w:rPr>
        <w:t>Este trabalho é dedicado à min</w:t>
      </w:r>
      <w:r w:rsidR="00497C47">
        <w:rPr>
          <w:sz w:val="24"/>
        </w:rPr>
        <w:t xml:space="preserve">ha mãe Ana Ferreira Caetano que superou todas as dificuldades para conseguir criar a mim e minhas irmãs e nos dar a melhor educação possível, que </w:t>
      </w:r>
      <w:r>
        <w:rPr>
          <w:sz w:val="24"/>
        </w:rPr>
        <w:t>sempre acreditou em todos os meus sonhos por mais loucos ou inf</w:t>
      </w:r>
      <w:r w:rsidR="00497C47">
        <w:rPr>
          <w:sz w:val="24"/>
        </w:rPr>
        <w:t>antis que eles parecessem, e</w:t>
      </w:r>
      <w:r>
        <w:rPr>
          <w:sz w:val="24"/>
        </w:rPr>
        <w:t xml:space="preserve"> patrocinou meus primeiros shows de rock n’ </w:t>
      </w:r>
      <w:proofErr w:type="spellStart"/>
      <w:r>
        <w:rPr>
          <w:sz w:val="24"/>
        </w:rPr>
        <w:t>roll</w:t>
      </w:r>
      <w:proofErr w:type="spellEnd"/>
      <w:r>
        <w:rPr>
          <w:sz w:val="24"/>
        </w:rPr>
        <w:t>.</w:t>
      </w: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462457" w:rsidRDefault="00462457" w:rsidP="00462457">
      <w:pPr>
        <w:spacing w:line="360" w:lineRule="auto"/>
        <w:rPr>
          <w:b/>
          <w:sz w:val="24"/>
        </w:rPr>
      </w:pPr>
    </w:p>
    <w:p w:rsidR="00B76D0D" w:rsidRDefault="00B76D0D" w:rsidP="00462457">
      <w:pPr>
        <w:spacing w:line="360" w:lineRule="auto"/>
        <w:jc w:val="center"/>
        <w:rPr>
          <w:b/>
          <w:sz w:val="24"/>
        </w:rPr>
      </w:pPr>
      <w:r>
        <w:rPr>
          <w:b/>
          <w:sz w:val="24"/>
        </w:rPr>
        <w:lastRenderedPageBreak/>
        <w:t>AGRADECIMENTOS</w:t>
      </w:r>
    </w:p>
    <w:p w:rsidR="00843CA3" w:rsidRDefault="00843CA3" w:rsidP="00843CA3">
      <w:pPr>
        <w:spacing w:line="360" w:lineRule="auto"/>
        <w:jc w:val="center"/>
        <w:rPr>
          <w:b/>
          <w:sz w:val="24"/>
        </w:rPr>
      </w:pPr>
    </w:p>
    <w:p w:rsidR="00843CA3" w:rsidRDefault="00843CA3" w:rsidP="002A0D67">
      <w:pPr>
        <w:tabs>
          <w:tab w:val="left" w:pos="709"/>
          <w:tab w:val="left" w:pos="1276"/>
        </w:tabs>
        <w:spacing w:line="360" w:lineRule="auto"/>
        <w:jc w:val="both"/>
        <w:rPr>
          <w:sz w:val="24"/>
        </w:rPr>
      </w:pPr>
      <w:r>
        <w:rPr>
          <w:b/>
          <w:sz w:val="24"/>
        </w:rPr>
        <w:tab/>
      </w:r>
      <w:r w:rsidR="002A0D67">
        <w:rPr>
          <w:b/>
          <w:sz w:val="24"/>
        </w:rPr>
        <w:tab/>
      </w:r>
      <w:r>
        <w:rPr>
          <w:sz w:val="24"/>
        </w:rPr>
        <w:t>Agradeço à minha mãe Ana e às minhas irmãs, Karina e Fernanda, por serem minhas companheiras na jornad</w:t>
      </w:r>
      <w:r w:rsidR="002A40F9">
        <w:rPr>
          <w:sz w:val="24"/>
        </w:rPr>
        <w:t xml:space="preserve">a que é nossa vida em família, </w:t>
      </w:r>
      <w:r>
        <w:rPr>
          <w:sz w:val="24"/>
        </w:rPr>
        <w:t>por serem</w:t>
      </w:r>
      <w:r w:rsidR="002A40F9">
        <w:rPr>
          <w:sz w:val="24"/>
        </w:rPr>
        <w:t xml:space="preserve"> meu apoio em todos os momentos e por darem forças aos meus sonhos.</w:t>
      </w:r>
    </w:p>
    <w:p w:rsidR="00F875FB" w:rsidRDefault="00F875FB" w:rsidP="002A0D67">
      <w:pPr>
        <w:tabs>
          <w:tab w:val="left" w:pos="709"/>
          <w:tab w:val="left" w:pos="1276"/>
        </w:tabs>
        <w:spacing w:line="360" w:lineRule="auto"/>
        <w:jc w:val="both"/>
        <w:rPr>
          <w:sz w:val="24"/>
        </w:rPr>
      </w:pPr>
      <w:r>
        <w:rPr>
          <w:sz w:val="24"/>
        </w:rPr>
        <w:tab/>
      </w:r>
      <w:r>
        <w:rPr>
          <w:sz w:val="24"/>
        </w:rPr>
        <w:tab/>
        <w:t>Aos meu</w:t>
      </w:r>
      <w:r w:rsidR="0005380B">
        <w:rPr>
          <w:sz w:val="24"/>
        </w:rPr>
        <w:t>s</w:t>
      </w:r>
      <w:r>
        <w:rPr>
          <w:sz w:val="24"/>
        </w:rPr>
        <w:t xml:space="preserve"> avós Pedro Caetano e Maria Lúcia Capucho, pelo apoio emocional e por me socorrerem com as questõ</w:t>
      </w:r>
      <w:r w:rsidR="001D3EB5">
        <w:rPr>
          <w:sz w:val="24"/>
        </w:rPr>
        <w:t>es financeiras, além dos conselhos, amor e carinho que me deram a vida toda.</w:t>
      </w:r>
    </w:p>
    <w:p w:rsidR="002A0D67" w:rsidRDefault="002A0D67" w:rsidP="002A0D67">
      <w:pPr>
        <w:tabs>
          <w:tab w:val="left" w:pos="709"/>
          <w:tab w:val="left" w:pos="1276"/>
        </w:tabs>
        <w:spacing w:line="360" w:lineRule="auto"/>
        <w:jc w:val="both"/>
        <w:rPr>
          <w:sz w:val="24"/>
        </w:rPr>
      </w:pPr>
      <w:r>
        <w:rPr>
          <w:sz w:val="24"/>
        </w:rPr>
        <w:tab/>
      </w:r>
      <w:r>
        <w:rPr>
          <w:sz w:val="24"/>
        </w:rPr>
        <w:tab/>
        <w:t xml:space="preserve">A minha orientadora Talita </w:t>
      </w:r>
      <w:proofErr w:type="spellStart"/>
      <w:r>
        <w:rPr>
          <w:sz w:val="24"/>
        </w:rPr>
        <w:t>Baena</w:t>
      </w:r>
      <w:proofErr w:type="spellEnd"/>
      <w:r w:rsidR="00EC51C3">
        <w:rPr>
          <w:sz w:val="24"/>
        </w:rPr>
        <w:t xml:space="preserve"> por ter me guiado durante este projeto, por esclarecer todas as minhas dúvidas e por acreditar (até mais do que eu mesma) na relevância deste trabalho.</w:t>
      </w:r>
      <w:r w:rsidR="00E223C0">
        <w:rPr>
          <w:sz w:val="24"/>
        </w:rPr>
        <w:t xml:space="preserve"> E ao filho dela Gabriel </w:t>
      </w:r>
      <w:proofErr w:type="spellStart"/>
      <w:r w:rsidR="00E223C0">
        <w:rPr>
          <w:sz w:val="24"/>
        </w:rPr>
        <w:t>Baena</w:t>
      </w:r>
      <w:proofErr w:type="spellEnd"/>
      <w:r w:rsidR="00E223C0">
        <w:rPr>
          <w:sz w:val="24"/>
        </w:rPr>
        <w:t>, que mesmo sem obrigação nenhuma, dispôs do seu tempo e habilidades para me ajudar.</w:t>
      </w:r>
    </w:p>
    <w:p w:rsidR="00E223C0" w:rsidRDefault="00E223C0" w:rsidP="002A0D67">
      <w:pPr>
        <w:tabs>
          <w:tab w:val="left" w:pos="709"/>
          <w:tab w:val="left" w:pos="1276"/>
        </w:tabs>
        <w:spacing w:line="360" w:lineRule="auto"/>
        <w:jc w:val="both"/>
        <w:rPr>
          <w:sz w:val="24"/>
        </w:rPr>
      </w:pPr>
      <w:r>
        <w:rPr>
          <w:sz w:val="24"/>
        </w:rPr>
        <w:tab/>
      </w:r>
      <w:r>
        <w:rPr>
          <w:sz w:val="24"/>
        </w:rPr>
        <w:tab/>
      </w:r>
      <w:r w:rsidR="00505647">
        <w:rPr>
          <w:sz w:val="24"/>
        </w:rPr>
        <w:t>A</w:t>
      </w:r>
      <w:r w:rsidR="005A5A99">
        <w:rPr>
          <w:sz w:val="24"/>
        </w:rPr>
        <w:t xml:space="preserve"> minha amiga </w:t>
      </w:r>
      <w:proofErr w:type="spellStart"/>
      <w:r w:rsidR="00505647">
        <w:rPr>
          <w:sz w:val="24"/>
        </w:rPr>
        <w:t>Alanda</w:t>
      </w:r>
      <w:proofErr w:type="spellEnd"/>
      <w:r w:rsidR="00505647">
        <w:rPr>
          <w:sz w:val="24"/>
        </w:rPr>
        <w:t xml:space="preserve"> Matos por me socorrer sempre que eu pedi ajuda</w:t>
      </w:r>
      <w:r w:rsidR="002845D7">
        <w:rPr>
          <w:sz w:val="24"/>
        </w:rPr>
        <w:t xml:space="preserve"> e partilhar comigo os momentos de desespero</w:t>
      </w:r>
      <w:r w:rsidR="00505647">
        <w:rPr>
          <w:sz w:val="24"/>
        </w:rPr>
        <w:t xml:space="preserve">, </w:t>
      </w:r>
      <w:r w:rsidR="005A5A99">
        <w:rPr>
          <w:sz w:val="24"/>
        </w:rPr>
        <w:t>minha amiga</w:t>
      </w:r>
      <w:r w:rsidR="00505647">
        <w:rPr>
          <w:sz w:val="24"/>
        </w:rPr>
        <w:t xml:space="preserve"> Liliane Oliveira por me animar</w:t>
      </w:r>
      <w:r w:rsidR="00520194">
        <w:rPr>
          <w:sz w:val="24"/>
        </w:rPr>
        <w:t>, apoiar</w:t>
      </w:r>
      <w:r w:rsidR="00505647">
        <w:rPr>
          <w:sz w:val="24"/>
        </w:rPr>
        <w:t xml:space="preserve"> e aguentar minhas crises existenciais. </w:t>
      </w:r>
      <w:r w:rsidR="00DA68D1">
        <w:rPr>
          <w:sz w:val="24"/>
        </w:rPr>
        <w:t>As minhas amigas Dara Souza e Eliane Oliveira que mesmo estando em outros estados do país me deram apoio via mídias sociais sempre elevando meu ânimo e lendo meus desabafos.</w:t>
      </w:r>
    </w:p>
    <w:p w:rsidR="00DA68D1" w:rsidRDefault="00DA68D1" w:rsidP="002A0D67">
      <w:pPr>
        <w:tabs>
          <w:tab w:val="left" w:pos="709"/>
          <w:tab w:val="left" w:pos="1276"/>
        </w:tabs>
        <w:spacing w:line="360" w:lineRule="auto"/>
        <w:jc w:val="both"/>
        <w:rPr>
          <w:sz w:val="24"/>
        </w:rPr>
      </w:pPr>
      <w:r>
        <w:rPr>
          <w:sz w:val="24"/>
        </w:rPr>
        <w:tab/>
      </w:r>
      <w:r>
        <w:rPr>
          <w:sz w:val="24"/>
        </w:rPr>
        <w:tab/>
      </w:r>
      <w:r w:rsidR="00437095">
        <w:rPr>
          <w:sz w:val="24"/>
        </w:rPr>
        <w:t>Aos colegas de faculdade que mesmo depois de quatro anos de brigas e reconcili</w:t>
      </w:r>
      <w:r w:rsidR="002E1CF5">
        <w:rPr>
          <w:sz w:val="24"/>
        </w:rPr>
        <w:t>ações chegamos todos</w:t>
      </w:r>
      <w:r w:rsidR="006A2521">
        <w:rPr>
          <w:sz w:val="24"/>
        </w:rPr>
        <w:t xml:space="preserve"> juntos</w:t>
      </w:r>
      <w:r w:rsidR="002E1CF5">
        <w:rPr>
          <w:sz w:val="24"/>
        </w:rPr>
        <w:t xml:space="preserve"> até o final.</w:t>
      </w:r>
      <w:r w:rsidR="00437095">
        <w:rPr>
          <w:sz w:val="24"/>
        </w:rPr>
        <w:t xml:space="preserve"> </w:t>
      </w:r>
    </w:p>
    <w:p w:rsidR="00700432" w:rsidRDefault="00437095" w:rsidP="002A0D67">
      <w:pPr>
        <w:tabs>
          <w:tab w:val="left" w:pos="709"/>
          <w:tab w:val="left" w:pos="1276"/>
        </w:tabs>
        <w:spacing w:line="360" w:lineRule="auto"/>
        <w:jc w:val="both"/>
        <w:rPr>
          <w:sz w:val="24"/>
        </w:rPr>
      </w:pPr>
      <w:r>
        <w:rPr>
          <w:sz w:val="24"/>
        </w:rPr>
        <w:tab/>
      </w:r>
      <w:r>
        <w:rPr>
          <w:sz w:val="24"/>
        </w:rPr>
        <w:tab/>
      </w:r>
      <w:r w:rsidR="000F3A8C">
        <w:rPr>
          <w:sz w:val="24"/>
        </w:rPr>
        <w:t>Aos integrantes</w:t>
      </w:r>
      <w:r w:rsidR="00700432">
        <w:rPr>
          <w:sz w:val="24"/>
        </w:rPr>
        <w:t xml:space="preserve"> da cena musical alternativa santarena que aceitaram participar dos primeiros vídeos e por me proporcionar as experiências que serviram como inspiração p</w:t>
      </w:r>
      <w:r w:rsidR="00EF7951">
        <w:rPr>
          <w:sz w:val="24"/>
        </w:rPr>
        <w:t>ara a construção deste projeto</w:t>
      </w:r>
      <w:r w:rsidR="00700432">
        <w:rPr>
          <w:sz w:val="24"/>
        </w:rPr>
        <w:t>.</w:t>
      </w:r>
    </w:p>
    <w:p w:rsidR="008A5CF7" w:rsidRDefault="008A5CF7" w:rsidP="002A0D67">
      <w:pPr>
        <w:tabs>
          <w:tab w:val="left" w:pos="709"/>
          <w:tab w:val="left" w:pos="1276"/>
        </w:tabs>
        <w:spacing w:line="360" w:lineRule="auto"/>
        <w:jc w:val="both"/>
        <w:rPr>
          <w:sz w:val="24"/>
        </w:rPr>
      </w:pPr>
      <w:r>
        <w:rPr>
          <w:sz w:val="24"/>
        </w:rPr>
        <w:tab/>
      </w:r>
      <w:r>
        <w:rPr>
          <w:sz w:val="24"/>
        </w:rPr>
        <w:tab/>
        <w:t>E as forças opostas e complementares prese</w:t>
      </w:r>
      <w:r w:rsidR="00C856B0">
        <w:rPr>
          <w:sz w:val="24"/>
        </w:rPr>
        <w:t xml:space="preserve">ntes no universo que me guiam, protegem e </w:t>
      </w:r>
      <w:r>
        <w:rPr>
          <w:sz w:val="24"/>
        </w:rPr>
        <w:t>inspiram durante a jornada da vida.</w:t>
      </w:r>
    </w:p>
    <w:p w:rsidR="00EC51C3" w:rsidRDefault="00EC51C3" w:rsidP="002A0D67">
      <w:pPr>
        <w:tabs>
          <w:tab w:val="left" w:pos="709"/>
          <w:tab w:val="left" w:pos="1276"/>
        </w:tabs>
        <w:spacing w:line="360" w:lineRule="auto"/>
        <w:jc w:val="both"/>
        <w:rPr>
          <w:sz w:val="24"/>
        </w:rPr>
      </w:pPr>
      <w:r>
        <w:rPr>
          <w:sz w:val="24"/>
        </w:rPr>
        <w:tab/>
      </w:r>
      <w:r>
        <w:rPr>
          <w:sz w:val="24"/>
        </w:rPr>
        <w:tab/>
      </w:r>
      <w:r w:rsidR="00E223C0">
        <w:rPr>
          <w:sz w:val="24"/>
        </w:rPr>
        <w:t xml:space="preserve"> </w:t>
      </w:r>
    </w:p>
    <w:p w:rsidR="002A0D67" w:rsidRDefault="002A0D67" w:rsidP="00843CA3">
      <w:pPr>
        <w:spacing w:line="360" w:lineRule="auto"/>
        <w:jc w:val="both"/>
        <w:rPr>
          <w:sz w:val="24"/>
        </w:rPr>
      </w:pPr>
      <w:r>
        <w:rPr>
          <w:sz w:val="24"/>
        </w:rPr>
        <w:tab/>
      </w:r>
    </w:p>
    <w:p w:rsidR="00843CA3" w:rsidRDefault="00843CA3" w:rsidP="00843CA3">
      <w:pPr>
        <w:spacing w:line="360" w:lineRule="auto"/>
        <w:jc w:val="both"/>
        <w:rPr>
          <w:sz w:val="24"/>
        </w:rPr>
      </w:pPr>
      <w:r>
        <w:rPr>
          <w:sz w:val="24"/>
        </w:rPr>
        <w:tab/>
      </w:r>
    </w:p>
    <w:p w:rsidR="00843CA3" w:rsidRPr="00843CA3" w:rsidRDefault="00843CA3" w:rsidP="00843CA3">
      <w:pPr>
        <w:spacing w:line="360" w:lineRule="auto"/>
        <w:jc w:val="both"/>
        <w:rPr>
          <w:sz w:val="24"/>
        </w:rPr>
      </w:pPr>
      <w:r>
        <w:rPr>
          <w:sz w:val="24"/>
        </w:rPr>
        <w:tab/>
      </w: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B76D0D" w:rsidRDefault="00B76D0D" w:rsidP="00101ABA">
      <w:pPr>
        <w:spacing w:line="360" w:lineRule="auto"/>
        <w:rPr>
          <w:b/>
          <w:sz w:val="24"/>
        </w:rPr>
      </w:pPr>
    </w:p>
    <w:p w:rsidR="00101ABA" w:rsidRDefault="00101ABA" w:rsidP="00101ABA">
      <w:pPr>
        <w:spacing w:line="360" w:lineRule="auto"/>
        <w:rPr>
          <w:b/>
          <w:sz w:val="24"/>
        </w:rPr>
      </w:pPr>
    </w:p>
    <w:p w:rsidR="00B76D0D" w:rsidRDefault="00B76D0D" w:rsidP="00017773">
      <w:pPr>
        <w:spacing w:line="360" w:lineRule="auto"/>
        <w:jc w:val="center"/>
        <w:rPr>
          <w:b/>
          <w:sz w:val="24"/>
        </w:rPr>
      </w:pPr>
    </w:p>
    <w:p w:rsidR="00B76D0D" w:rsidRDefault="00B76D0D"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497C47" w:rsidRDefault="00497C47" w:rsidP="00017773">
      <w:pPr>
        <w:spacing w:line="360" w:lineRule="auto"/>
        <w:jc w:val="center"/>
        <w:rPr>
          <w:b/>
          <w:sz w:val="24"/>
        </w:rPr>
      </w:pPr>
    </w:p>
    <w:p w:rsidR="00777BDC" w:rsidRDefault="00777BDC" w:rsidP="00777BDC">
      <w:pPr>
        <w:spacing w:line="360" w:lineRule="auto"/>
        <w:rPr>
          <w:b/>
          <w:sz w:val="24"/>
        </w:rPr>
      </w:pPr>
    </w:p>
    <w:p w:rsidR="00084003" w:rsidRDefault="00084003" w:rsidP="00777BDC">
      <w:pPr>
        <w:spacing w:line="360" w:lineRule="auto"/>
        <w:jc w:val="center"/>
        <w:rPr>
          <w:b/>
          <w:sz w:val="24"/>
        </w:rPr>
      </w:pPr>
      <w:r>
        <w:rPr>
          <w:b/>
          <w:sz w:val="24"/>
        </w:rPr>
        <w:lastRenderedPageBreak/>
        <w:t>RESUMO</w:t>
      </w:r>
    </w:p>
    <w:p w:rsidR="00084003" w:rsidRDefault="00084003" w:rsidP="00084003">
      <w:pPr>
        <w:spacing w:line="360" w:lineRule="auto"/>
        <w:jc w:val="both"/>
        <w:rPr>
          <w:b/>
          <w:sz w:val="24"/>
        </w:rPr>
      </w:pPr>
    </w:p>
    <w:p w:rsidR="003542EC" w:rsidRDefault="00161780" w:rsidP="003542EC">
      <w:pPr>
        <w:spacing w:line="360" w:lineRule="auto"/>
        <w:jc w:val="both"/>
        <w:rPr>
          <w:sz w:val="24"/>
        </w:rPr>
      </w:pPr>
      <w:r>
        <w:rPr>
          <w:sz w:val="24"/>
        </w:rPr>
        <w:t>Este projeto ex</w:t>
      </w:r>
      <w:r w:rsidR="00533922">
        <w:rPr>
          <w:sz w:val="24"/>
        </w:rPr>
        <w:t>perimental tem o obj</w:t>
      </w:r>
      <w:r>
        <w:rPr>
          <w:sz w:val="24"/>
        </w:rPr>
        <w:t>etivo de utilizar os meios audiovisuais em conjunto com as mídias sociais para dar visibilidade aos trabalhos produzidos dentro da cena da mús</w:t>
      </w:r>
      <w:r w:rsidR="003542EC">
        <w:rPr>
          <w:sz w:val="24"/>
        </w:rPr>
        <w:t>ic</w:t>
      </w:r>
      <w:r w:rsidR="00050A8E">
        <w:rPr>
          <w:sz w:val="24"/>
        </w:rPr>
        <w:t>a alternativa em Santarém (PA), c</w:t>
      </w:r>
      <w:r w:rsidR="003542EC">
        <w:rPr>
          <w:sz w:val="24"/>
        </w:rPr>
        <w:t>ompreendendo as características da cena local, e as afirmações de identidade cultural através da música. Além de criar um canal de comunicação que possibilite que o conteúdo produzido dentro da cena musical alternativa santarena possa chegar a qualquer pessoa interessada no tema em qualquer parte do país, através da internet.</w:t>
      </w:r>
      <w:r w:rsidR="006C4CE6">
        <w:rPr>
          <w:sz w:val="24"/>
        </w:rPr>
        <w:t xml:space="preserve"> </w:t>
      </w:r>
      <w:r w:rsidR="001F4BE9">
        <w:rPr>
          <w:sz w:val="24"/>
        </w:rPr>
        <w:t xml:space="preserve">A cena musical alternativa santarena se mantém ativa e dinâmica graças aos esforços de integrantes da mesma que </w:t>
      </w:r>
      <w:r w:rsidR="00074B45">
        <w:rPr>
          <w:sz w:val="24"/>
        </w:rPr>
        <w:t xml:space="preserve">fazem o possível para superar as adversidades, com pouco ou nenhum apoio, e a dinâmica </w:t>
      </w:r>
      <w:r w:rsidR="00B929FC">
        <w:rPr>
          <w:sz w:val="24"/>
        </w:rPr>
        <w:t>criada na cena enriquece o cenário cultural da cidade e é digna de ser pesquisada, registrada e divulgada.</w:t>
      </w:r>
    </w:p>
    <w:p w:rsidR="003542EC" w:rsidRDefault="003542EC" w:rsidP="003542EC">
      <w:pPr>
        <w:spacing w:line="360" w:lineRule="auto"/>
        <w:jc w:val="both"/>
        <w:rPr>
          <w:sz w:val="24"/>
        </w:rPr>
      </w:pPr>
    </w:p>
    <w:p w:rsidR="00017773" w:rsidRPr="00533922" w:rsidRDefault="003542EC" w:rsidP="003542EC">
      <w:pPr>
        <w:spacing w:line="360" w:lineRule="auto"/>
        <w:jc w:val="both"/>
        <w:rPr>
          <w:sz w:val="24"/>
        </w:rPr>
      </w:pPr>
      <w:r>
        <w:rPr>
          <w:b/>
          <w:sz w:val="24"/>
        </w:rPr>
        <w:t xml:space="preserve">Palavras-Chave: </w:t>
      </w:r>
      <w:r>
        <w:rPr>
          <w:sz w:val="24"/>
        </w:rPr>
        <w:t xml:space="preserve">Projeto experimental, Cena musical, Mídias Sociais. </w:t>
      </w: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17773" w:rsidRDefault="00017773" w:rsidP="00017773">
      <w:pPr>
        <w:spacing w:line="360" w:lineRule="auto"/>
        <w:rPr>
          <w:b/>
          <w:sz w:val="24"/>
        </w:rPr>
      </w:pPr>
    </w:p>
    <w:p w:rsidR="00084003" w:rsidRDefault="00084003" w:rsidP="00017773">
      <w:pPr>
        <w:spacing w:line="360" w:lineRule="auto"/>
        <w:rPr>
          <w:b/>
          <w:sz w:val="24"/>
        </w:rPr>
      </w:pPr>
    </w:p>
    <w:p w:rsidR="00497C47" w:rsidRDefault="00497C47" w:rsidP="00497C47">
      <w:pPr>
        <w:spacing w:line="360" w:lineRule="auto"/>
        <w:rPr>
          <w:b/>
          <w:sz w:val="24"/>
        </w:rPr>
      </w:pPr>
    </w:p>
    <w:p w:rsidR="00497C47" w:rsidRDefault="00497C47" w:rsidP="00497C47">
      <w:pPr>
        <w:spacing w:line="360" w:lineRule="auto"/>
        <w:rPr>
          <w:b/>
          <w:sz w:val="24"/>
        </w:rPr>
      </w:pPr>
    </w:p>
    <w:p w:rsidR="00497C47" w:rsidRDefault="00497C47" w:rsidP="00497C47">
      <w:pPr>
        <w:spacing w:line="360" w:lineRule="auto"/>
        <w:jc w:val="center"/>
        <w:rPr>
          <w:b/>
          <w:sz w:val="24"/>
        </w:rPr>
      </w:pPr>
    </w:p>
    <w:p w:rsidR="003542EC" w:rsidRPr="003542EC" w:rsidRDefault="003542EC" w:rsidP="00497C47">
      <w:pPr>
        <w:spacing w:line="360" w:lineRule="auto"/>
        <w:jc w:val="center"/>
        <w:rPr>
          <w:b/>
          <w:sz w:val="24"/>
        </w:rPr>
      </w:pPr>
      <w:r>
        <w:rPr>
          <w:b/>
          <w:sz w:val="24"/>
        </w:rPr>
        <w:lastRenderedPageBreak/>
        <w:t>ABSTRACT</w:t>
      </w:r>
    </w:p>
    <w:p w:rsidR="003542EC" w:rsidRPr="003542EC" w:rsidRDefault="003542EC" w:rsidP="003542EC">
      <w:pPr>
        <w:spacing w:line="360" w:lineRule="auto"/>
        <w:jc w:val="both"/>
        <w:rPr>
          <w:b/>
          <w:sz w:val="24"/>
        </w:rPr>
      </w:pPr>
    </w:p>
    <w:p w:rsidR="00436C9E" w:rsidRPr="00436C9E" w:rsidRDefault="00436C9E" w:rsidP="009E6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4"/>
        </w:rPr>
      </w:pPr>
      <w:r w:rsidRPr="00436C9E">
        <w:rPr>
          <w:color w:val="212121"/>
          <w:sz w:val="24"/>
          <w:lang w:val="en"/>
        </w:rPr>
        <w:t xml:space="preserve">This experimental project aims to use the audiovisual media in conjunction with social media to give visibility to the works produced within the alternative music scene in </w:t>
      </w:r>
      <w:proofErr w:type="spellStart"/>
      <w:r w:rsidRPr="00436C9E">
        <w:rPr>
          <w:color w:val="212121"/>
          <w:sz w:val="24"/>
          <w:lang w:val="en"/>
        </w:rPr>
        <w:t>Santarém</w:t>
      </w:r>
      <w:proofErr w:type="spellEnd"/>
      <w:r w:rsidRPr="00436C9E">
        <w:rPr>
          <w:color w:val="212121"/>
          <w:sz w:val="24"/>
          <w:lang w:val="en"/>
        </w:rPr>
        <w:t xml:space="preserve"> (PA), comprising the characteristics of the local scene, and the affirmations of cultural identity through music. In addition to creating a channel of communication that enables the content produced within the alternative </w:t>
      </w:r>
      <w:proofErr w:type="spellStart"/>
      <w:r w:rsidRPr="00436C9E">
        <w:rPr>
          <w:color w:val="212121"/>
          <w:sz w:val="24"/>
          <w:lang w:val="en"/>
        </w:rPr>
        <w:t>santarena</w:t>
      </w:r>
      <w:proofErr w:type="spellEnd"/>
      <w:r w:rsidRPr="00436C9E">
        <w:rPr>
          <w:color w:val="212121"/>
          <w:sz w:val="24"/>
          <w:lang w:val="en"/>
        </w:rPr>
        <w:t xml:space="preserve"> music scene can reach anyone interested in the theme anywhere in the country, through the internet. The </w:t>
      </w:r>
      <w:proofErr w:type="spellStart"/>
      <w:r w:rsidRPr="00436C9E">
        <w:rPr>
          <w:color w:val="212121"/>
          <w:sz w:val="24"/>
          <w:lang w:val="en"/>
        </w:rPr>
        <w:t>santarena</w:t>
      </w:r>
      <w:proofErr w:type="spellEnd"/>
      <w:r w:rsidRPr="00436C9E">
        <w:rPr>
          <w:color w:val="212121"/>
          <w:sz w:val="24"/>
          <w:lang w:val="en"/>
        </w:rPr>
        <w:t xml:space="preserve"> alternative music scene remains active and dynamic thanks to the efforts of its members who do their best to overcome adversities with little or no support and the dynamics created in the scene enriches the cultural scene of the city and is worthy of being searched , recorded and disclosed.</w:t>
      </w:r>
    </w:p>
    <w:p w:rsidR="003542EC" w:rsidRPr="00FB603E" w:rsidRDefault="003542EC" w:rsidP="009E640D">
      <w:pPr>
        <w:spacing w:line="360" w:lineRule="auto"/>
        <w:jc w:val="both"/>
        <w:rPr>
          <w:b/>
          <w:sz w:val="24"/>
          <w:lang w:val="de-DE"/>
        </w:rPr>
      </w:pPr>
    </w:p>
    <w:p w:rsidR="003542EC" w:rsidRPr="00FB603E" w:rsidRDefault="003542EC" w:rsidP="009E640D">
      <w:pPr>
        <w:spacing w:line="360" w:lineRule="auto"/>
        <w:jc w:val="both"/>
        <w:rPr>
          <w:b/>
          <w:sz w:val="24"/>
          <w:lang w:val="de-DE"/>
        </w:rPr>
      </w:pPr>
    </w:p>
    <w:p w:rsidR="00436C9E" w:rsidRPr="00436C9E" w:rsidRDefault="00436C9E" w:rsidP="009E640D">
      <w:pPr>
        <w:pStyle w:val="Pr-formataoHTML"/>
        <w:shd w:val="clear" w:color="auto" w:fill="FFFFFF"/>
        <w:spacing w:line="360" w:lineRule="auto"/>
        <w:jc w:val="both"/>
        <w:rPr>
          <w:rFonts w:ascii="Times New Roman" w:hAnsi="Times New Roman" w:cs="Times New Roman"/>
          <w:color w:val="212121"/>
          <w:sz w:val="24"/>
        </w:rPr>
      </w:pPr>
      <w:r w:rsidRPr="00436C9E">
        <w:rPr>
          <w:rFonts w:ascii="Times New Roman" w:hAnsi="Times New Roman" w:cs="Times New Roman"/>
          <w:b/>
          <w:color w:val="212121"/>
          <w:sz w:val="24"/>
          <w:lang w:val="en"/>
        </w:rPr>
        <w:t>Keywords</w:t>
      </w:r>
      <w:r w:rsidRPr="00436C9E">
        <w:rPr>
          <w:rFonts w:ascii="Times New Roman" w:hAnsi="Times New Roman" w:cs="Times New Roman"/>
          <w:color w:val="212121"/>
          <w:sz w:val="24"/>
          <w:lang w:val="en"/>
        </w:rPr>
        <w:t>: Experimental project, Musical scene, Social Media.</w:t>
      </w:r>
    </w:p>
    <w:p w:rsidR="00017773" w:rsidRDefault="00017773" w:rsidP="009E640D">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017773" w:rsidRDefault="00017773" w:rsidP="00037624">
      <w:pPr>
        <w:spacing w:line="360" w:lineRule="auto"/>
        <w:jc w:val="both"/>
        <w:rPr>
          <w:b/>
          <w:sz w:val="24"/>
        </w:rPr>
      </w:pPr>
    </w:p>
    <w:p w:rsidR="007216CB" w:rsidRDefault="007216CB" w:rsidP="00037624">
      <w:pPr>
        <w:spacing w:line="360" w:lineRule="auto"/>
        <w:jc w:val="both"/>
        <w:rPr>
          <w:b/>
          <w:sz w:val="24"/>
        </w:rPr>
      </w:pPr>
    </w:p>
    <w:p w:rsidR="007216CB" w:rsidRDefault="007216CB" w:rsidP="00037624">
      <w:pPr>
        <w:spacing w:line="360" w:lineRule="auto"/>
        <w:jc w:val="both"/>
        <w:rPr>
          <w:b/>
          <w:sz w:val="24"/>
        </w:rPr>
      </w:pPr>
    </w:p>
    <w:p w:rsidR="007216CB" w:rsidRDefault="007216CB" w:rsidP="00037624">
      <w:pPr>
        <w:spacing w:line="360" w:lineRule="auto"/>
        <w:jc w:val="both"/>
        <w:rPr>
          <w:b/>
          <w:sz w:val="24"/>
        </w:rPr>
      </w:pPr>
    </w:p>
    <w:p w:rsidR="003542EC" w:rsidRDefault="003542EC" w:rsidP="00037624">
      <w:pPr>
        <w:spacing w:line="360" w:lineRule="auto"/>
        <w:jc w:val="both"/>
        <w:rPr>
          <w:b/>
          <w:sz w:val="24"/>
        </w:rPr>
      </w:pPr>
    </w:p>
    <w:p w:rsidR="00195DC3" w:rsidRDefault="00195DC3" w:rsidP="00037624">
      <w:pPr>
        <w:spacing w:line="360" w:lineRule="auto"/>
        <w:jc w:val="both"/>
        <w:rPr>
          <w:b/>
          <w:sz w:val="24"/>
        </w:rPr>
      </w:pPr>
    </w:p>
    <w:p w:rsidR="00497C47" w:rsidRDefault="00497C47" w:rsidP="00497C47">
      <w:pPr>
        <w:spacing w:line="360" w:lineRule="auto"/>
        <w:rPr>
          <w:b/>
          <w:sz w:val="24"/>
        </w:rPr>
      </w:pPr>
    </w:p>
    <w:p w:rsidR="00497C47" w:rsidRDefault="00497C47" w:rsidP="00497C47">
      <w:pPr>
        <w:spacing w:line="360" w:lineRule="auto"/>
        <w:rPr>
          <w:b/>
          <w:sz w:val="24"/>
        </w:rPr>
      </w:pPr>
    </w:p>
    <w:p w:rsidR="00607875" w:rsidRDefault="003A3AA4" w:rsidP="00497C47">
      <w:pPr>
        <w:spacing w:line="360" w:lineRule="auto"/>
        <w:rPr>
          <w:b/>
          <w:sz w:val="24"/>
        </w:rPr>
      </w:pPr>
      <w:r>
        <w:rPr>
          <w:b/>
          <w:sz w:val="24"/>
        </w:rPr>
        <w:t xml:space="preserve">CANAL </w:t>
      </w:r>
      <w:proofErr w:type="gramStart"/>
      <w:r>
        <w:rPr>
          <w:b/>
          <w:sz w:val="24"/>
        </w:rPr>
        <w:t>TÁ</w:t>
      </w:r>
      <w:proofErr w:type="gramEnd"/>
      <w:r>
        <w:rPr>
          <w:b/>
          <w:sz w:val="24"/>
        </w:rPr>
        <w:t xml:space="preserve"> NA CENA</w:t>
      </w:r>
    </w:p>
    <w:p w:rsidR="003A3AA4" w:rsidRDefault="003A3AA4" w:rsidP="00497C47">
      <w:pPr>
        <w:spacing w:line="360" w:lineRule="auto"/>
        <w:rPr>
          <w:b/>
          <w:sz w:val="24"/>
        </w:rPr>
      </w:pPr>
      <w:r>
        <w:rPr>
          <w:b/>
          <w:sz w:val="24"/>
        </w:rPr>
        <w:t>Link:</w:t>
      </w:r>
      <w:r w:rsidR="009E640D">
        <w:rPr>
          <w:b/>
          <w:sz w:val="24"/>
        </w:rPr>
        <w:t xml:space="preserve"> </w:t>
      </w:r>
      <w:hyperlink r:id="rId9" w:history="1">
        <w:r w:rsidR="009E640D" w:rsidRPr="008C7861">
          <w:rPr>
            <w:rStyle w:val="Hyperlink"/>
            <w:b/>
            <w:sz w:val="24"/>
          </w:rPr>
          <w:t>https://www.youtube.com/channel/UCHUjpPsyQp</w:t>
        </w:r>
        <w:r w:rsidR="009E640D" w:rsidRPr="008C7861">
          <w:rPr>
            <w:rStyle w:val="Hyperlink"/>
            <w:b/>
            <w:sz w:val="24"/>
          </w:rPr>
          <w:t>t</w:t>
        </w:r>
        <w:r w:rsidR="009E640D" w:rsidRPr="008C7861">
          <w:rPr>
            <w:rStyle w:val="Hyperlink"/>
            <w:b/>
            <w:sz w:val="24"/>
          </w:rPr>
          <w:t>EOTXRvO8ouPA/</w:t>
        </w:r>
      </w:hyperlink>
    </w:p>
    <w:p w:rsidR="009E640D" w:rsidRPr="003A3AA4" w:rsidRDefault="009E640D" w:rsidP="00497C47">
      <w:pPr>
        <w:spacing w:line="360" w:lineRule="auto"/>
        <w:rPr>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607875" w:rsidRDefault="00607875" w:rsidP="00497C47">
      <w:pPr>
        <w:spacing w:line="360" w:lineRule="auto"/>
        <w:rPr>
          <w:b/>
          <w:sz w:val="24"/>
        </w:rPr>
      </w:pPr>
    </w:p>
    <w:p w:rsidR="00D60DE8" w:rsidRDefault="00D60DE8" w:rsidP="00D60DE8">
      <w:pPr>
        <w:spacing w:line="360" w:lineRule="auto"/>
        <w:rPr>
          <w:b/>
          <w:sz w:val="24"/>
        </w:rPr>
      </w:pPr>
    </w:p>
    <w:p w:rsidR="00574CCC" w:rsidRDefault="00574CCC" w:rsidP="00D60DE8">
      <w:pPr>
        <w:spacing w:line="360" w:lineRule="auto"/>
        <w:jc w:val="center"/>
        <w:rPr>
          <w:b/>
          <w:sz w:val="24"/>
        </w:rPr>
      </w:pPr>
      <w:r>
        <w:rPr>
          <w:b/>
          <w:sz w:val="24"/>
        </w:rPr>
        <w:lastRenderedPageBreak/>
        <w:t>LISTA DE GRÁFICOS</w:t>
      </w:r>
    </w:p>
    <w:p w:rsidR="00574CCC" w:rsidRDefault="00574CCC" w:rsidP="00696640">
      <w:pPr>
        <w:spacing w:line="360" w:lineRule="auto"/>
        <w:jc w:val="both"/>
        <w:rPr>
          <w:b/>
          <w:sz w:val="24"/>
        </w:rPr>
      </w:pPr>
    </w:p>
    <w:p w:rsidR="00574CCC" w:rsidRDefault="006419FA" w:rsidP="00696640">
      <w:pPr>
        <w:tabs>
          <w:tab w:val="left" w:pos="284"/>
          <w:tab w:val="left" w:pos="8647"/>
        </w:tabs>
        <w:spacing w:line="360" w:lineRule="auto"/>
        <w:jc w:val="both"/>
        <w:rPr>
          <w:sz w:val="24"/>
        </w:rPr>
      </w:pPr>
      <w:r>
        <w:rPr>
          <w:sz w:val="24"/>
        </w:rPr>
        <w:tab/>
        <w:t>Gráfico 1: Sexo.........................</w:t>
      </w:r>
      <w:r w:rsidR="00B921E9">
        <w:rPr>
          <w:sz w:val="24"/>
        </w:rPr>
        <w:t>...............................</w:t>
      </w:r>
      <w:r>
        <w:rPr>
          <w:sz w:val="24"/>
        </w:rPr>
        <w:t>..................................................... 26</w:t>
      </w:r>
    </w:p>
    <w:p w:rsidR="006419FA" w:rsidRDefault="00B921E9" w:rsidP="00696640">
      <w:pPr>
        <w:tabs>
          <w:tab w:val="left" w:pos="284"/>
          <w:tab w:val="left" w:pos="8647"/>
        </w:tabs>
        <w:spacing w:line="360" w:lineRule="auto"/>
        <w:jc w:val="both"/>
        <w:rPr>
          <w:sz w:val="24"/>
        </w:rPr>
      </w:pPr>
      <w:r>
        <w:rPr>
          <w:sz w:val="24"/>
        </w:rPr>
        <w:tab/>
      </w:r>
      <w:r w:rsidR="006419FA">
        <w:rPr>
          <w:sz w:val="24"/>
        </w:rPr>
        <w:t>Gráfico 2: Idade.......................................</w:t>
      </w:r>
      <w:r>
        <w:rPr>
          <w:sz w:val="24"/>
        </w:rPr>
        <w:t>...............................</w:t>
      </w:r>
      <w:r w:rsidR="006419FA">
        <w:rPr>
          <w:sz w:val="24"/>
        </w:rPr>
        <w:t>...................................... 27</w:t>
      </w:r>
    </w:p>
    <w:p w:rsidR="006419FA" w:rsidRDefault="006419FA" w:rsidP="00696640">
      <w:pPr>
        <w:tabs>
          <w:tab w:val="left" w:pos="284"/>
        </w:tabs>
        <w:spacing w:line="360" w:lineRule="auto"/>
        <w:jc w:val="both"/>
        <w:rPr>
          <w:sz w:val="24"/>
        </w:rPr>
      </w:pPr>
      <w:r>
        <w:rPr>
          <w:sz w:val="24"/>
        </w:rPr>
        <w:tab/>
        <w:t>Gráfico 3: Renda Salarial.........................</w:t>
      </w:r>
      <w:r w:rsidR="00B921E9">
        <w:rPr>
          <w:sz w:val="24"/>
        </w:rPr>
        <w:t>..............................</w:t>
      </w:r>
      <w:r>
        <w:rPr>
          <w:sz w:val="24"/>
        </w:rPr>
        <w:t>......................................</w:t>
      </w:r>
      <w:r w:rsidR="00B921E9">
        <w:rPr>
          <w:sz w:val="24"/>
        </w:rPr>
        <w:t>.</w:t>
      </w:r>
      <w:r>
        <w:rPr>
          <w:sz w:val="24"/>
        </w:rPr>
        <w:t xml:space="preserve"> 27</w:t>
      </w:r>
    </w:p>
    <w:p w:rsidR="006419FA" w:rsidRPr="006419FA" w:rsidRDefault="006419FA" w:rsidP="00696640">
      <w:pPr>
        <w:tabs>
          <w:tab w:val="left" w:pos="284"/>
        </w:tabs>
        <w:spacing w:line="360" w:lineRule="auto"/>
        <w:ind w:left="284"/>
        <w:jc w:val="both"/>
        <w:rPr>
          <w:sz w:val="24"/>
        </w:rPr>
      </w:pPr>
      <w:r>
        <w:rPr>
          <w:sz w:val="24"/>
        </w:rPr>
        <w:t xml:space="preserve">Gráfico 4: </w:t>
      </w:r>
      <w:r w:rsidRPr="006419FA">
        <w:rPr>
          <w:sz w:val="24"/>
        </w:rPr>
        <w:t>Meios de comunicação mais utilizados para buscar informações sobre música</w:t>
      </w:r>
      <w:r w:rsidR="00B921E9">
        <w:rPr>
          <w:sz w:val="24"/>
        </w:rPr>
        <w:t>........................................................................................................................... 28</w:t>
      </w:r>
    </w:p>
    <w:p w:rsidR="00B921E9" w:rsidRDefault="006419FA" w:rsidP="00696640">
      <w:pPr>
        <w:tabs>
          <w:tab w:val="left" w:pos="284"/>
        </w:tabs>
        <w:spacing w:line="360" w:lineRule="auto"/>
        <w:ind w:left="284"/>
        <w:jc w:val="both"/>
        <w:rPr>
          <w:sz w:val="24"/>
        </w:rPr>
      </w:pPr>
      <w:r w:rsidRPr="006419FA">
        <w:rPr>
          <w:sz w:val="24"/>
        </w:rPr>
        <w:t>Gráfico 5: Porcentagem de entrevistados que conhecem a cena musical alternativa de Santarém</w:t>
      </w:r>
      <w:r w:rsidR="00B921E9">
        <w:rPr>
          <w:sz w:val="24"/>
        </w:rPr>
        <w:t>....................................................................................................................... 29</w:t>
      </w:r>
    </w:p>
    <w:p w:rsidR="00B921E9" w:rsidRDefault="006419FA" w:rsidP="00696640">
      <w:pPr>
        <w:tabs>
          <w:tab w:val="left" w:pos="284"/>
        </w:tabs>
        <w:spacing w:line="360" w:lineRule="auto"/>
        <w:ind w:left="284"/>
        <w:jc w:val="both"/>
        <w:rPr>
          <w:sz w:val="24"/>
        </w:rPr>
      </w:pPr>
      <w:r w:rsidRPr="006419FA">
        <w:rPr>
          <w:sz w:val="24"/>
        </w:rPr>
        <w:t xml:space="preserve">Gráfico 6: Porcentagem dos entrevistados que já viram </w:t>
      </w:r>
      <w:proofErr w:type="spellStart"/>
      <w:r w:rsidRPr="006419FA">
        <w:rPr>
          <w:sz w:val="24"/>
        </w:rPr>
        <w:t>noticias</w:t>
      </w:r>
      <w:proofErr w:type="spellEnd"/>
      <w:r w:rsidRPr="006419FA">
        <w:rPr>
          <w:sz w:val="24"/>
        </w:rPr>
        <w:t xml:space="preserve"> a respeito da cena na mídia local.</w:t>
      </w:r>
      <w:r w:rsidR="00B921E9">
        <w:rPr>
          <w:sz w:val="24"/>
        </w:rPr>
        <w:t>.............................................................................................................................. 29</w:t>
      </w:r>
    </w:p>
    <w:p w:rsidR="00B921E9" w:rsidRDefault="006419FA" w:rsidP="00696640">
      <w:pPr>
        <w:tabs>
          <w:tab w:val="left" w:pos="284"/>
          <w:tab w:val="left" w:pos="8647"/>
        </w:tabs>
        <w:spacing w:line="360" w:lineRule="auto"/>
        <w:ind w:left="284"/>
        <w:jc w:val="both"/>
        <w:rPr>
          <w:sz w:val="24"/>
        </w:rPr>
      </w:pPr>
      <w:r w:rsidRPr="006419FA">
        <w:rPr>
          <w:sz w:val="24"/>
        </w:rPr>
        <w:t>Gráfico 7: Porcentagem dos entrevistados que acreditam ou não que a mídia local tenha interesse em divulgar a cena musical</w:t>
      </w:r>
      <w:r w:rsidR="00B921E9">
        <w:rPr>
          <w:sz w:val="24"/>
        </w:rPr>
        <w:t>..............................................</w:t>
      </w:r>
      <w:r w:rsidR="000A4D42">
        <w:rPr>
          <w:sz w:val="24"/>
        </w:rPr>
        <w:t xml:space="preserve">.............................. </w:t>
      </w:r>
      <w:r w:rsidR="00B921E9">
        <w:rPr>
          <w:sz w:val="24"/>
        </w:rPr>
        <w:t>30</w:t>
      </w:r>
    </w:p>
    <w:p w:rsidR="00B921E9" w:rsidRDefault="006419FA" w:rsidP="00696640">
      <w:pPr>
        <w:tabs>
          <w:tab w:val="left" w:pos="284"/>
        </w:tabs>
        <w:spacing w:line="360" w:lineRule="auto"/>
        <w:ind w:left="284"/>
        <w:jc w:val="both"/>
        <w:rPr>
          <w:sz w:val="24"/>
        </w:rPr>
      </w:pPr>
      <w:r w:rsidRPr="006419FA">
        <w:rPr>
          <w:sz w:val="24"/>
        </w:rPr>
        <w:t>Gráfico 8: Porcentagem dos entrevistados que já ouviram as músicas de alguma banda de rock santarena</w:t>
      </w:r>
      <w:r w:rsidR="00B921E9">
        <w:rPr>
          <w:sz w:val="24"/>
        </w:rPr>
        <w:t>..................................................................................</w:t>
      </w:r>
      <w:r w:rsidR="000A4D42">
        <w:rPr>
          <w:sz w:val="24"/>
        </w:rPr>
        <w:t>..............................</w:t>
      </w:r>
      <w:r w:rsidR="00B921E9">
        <w:rPr>
          <w:sz w:val="24"/>
        </w:rPr>
        <w:t xml:space="preserve"> 30</w:t>
      </w:r>
    </w:p>
    <w:p w:rsidR="00B921E9" w:rsidRDefault="006419FA" w:rsidP="00696640">
      <w:pPr>
        <w:tabs>
          <w:tab w:val="left" w:pos="284"/>
        </w:tabs>
        <w:spacing w:line="360" w:lineRule="auto"/>
        <w:ind w:left="284"/>
        <w:jc w:val="both"/>
        <w:rPr>
          <w:sz w:val="24"/>
        </w:rPr>
      </w:pPr>
      <w:r w:rsidRPr="006419FA">
        <w:rPr>
          <w:sz w:val="24"/>
        </w:rPr>
        <w:t>Gráfico 9: Meios nos quais os entrevistados ouviram alguma música de bandas de rock santarenas</w:t>
      </w:r>
      <w:r w:rsidR="00B921E9">
        <w:rPr>
          <w:sz w:val="24"/>
        </w:rPr>
        <w:t>........................................................................................</w:t>
      </w:r>
      <w:r w:rsidR="000A4D42">
        <w:rPr>
          <w:sz w:val="24"/>
        </w:rPr>
        <w:t xml:space="preserve">.............................. </w:t>
      </w:r>
      <w:r w:rsidR="00B921E9">
        <w:rPr>
          <w:sz w:val="24"/>
        </w:rPr>
        <w:t>31</w:t>
      </w:r>
    </w:p>
    <w:p w:rsidR="00B921E9" w:rsidRDefault="006419FA" w:rsidP="00696640">
      <w:pPr>
        <w:tabs>
          <w:tab w:val="left" w:pos="284"/>
        </w:tabs>
        <w:spacing w:line="360" w:lineRule="auto"/>
        <w:ind w:left="284"/>
        <w:jc w:val="both"/>
        <w:rPr>
          <w:sz w:val="24"/>
        </w:rPr>
      </w:pPr>
      <w:r w:rsidRPr="006419FA">
        <w:rPr>
          <w:sz w:val="24"/>
        </w:rPr>
        <w:t>Gráfico 10: Porcentagem dos entrevistados que já participou de eventos produzidos dentro da cena musical</w:t>
      </w:r>
      <w:r w:rsidR="00B921E9">
        <w:rPr>
          <w:sz w:val="24"/>
        </w:rPr>
        <w:t>...................................................................................................</w:t>
      </w:r>
      <w:r w:rsidR="000A4D42">
        <w:rPr>
          <w:sz w:val="24"/>
        </w:rPr>
        <w:t>...........</w:t>
      </w:r>
      <w:r w:rsidR="00B921E9">
        <w:rPr>
          <w:sz w:val="24"/>
        </w:rPr>
        <w:t xml:space="preserve"> 32</w:t>
      </w:r>
    </w:p>
    <w:p w:rsidR="006419FA" w:rsidRPr="006419FA" w:rsidRDefault="006419FA" w:rsidP="00696640">
      <w:pPr>
        <w:tabs>
          <w:tab w:val="left" w:pos="284"/>
        </w:tabs>
        <w:spacing w:line="360" w:lineRule="auto"/>
        <w:ind w:left="284"/>
        <w:jc w:val="both"/>
        <w:rPr>
          <w:sz w:val="24"/>
        </w:rPr>
      </w:pPr>
      <w:r w:rsidRPr="006419FA">
        <w:rPr>
          <w:sz w:val="24"/>
        </w:rPr>
        <w:t>Gráfico 11: Porcentagem dos entrevistados que afirmam ter interesse em algum programa que tratasse da cena musical alternativa</w:t>
      </w:r>
      <w:r w:rsidR="00B921E9">
        <w:rPr>
          <w:sz w:val="24"/>
        </w:rPr>
        <w:t>........................................................................ 32</w:t>
      </w:r>
    </w:p>
    <w:p w:rsidR="00574CCC" w:rsidRDefault="00574CCC" w:rsidP="00195DC3">
      <w:pPr>
        <w:spacing w:line="360" w:lineRule="auto"/>
        <w:jc w:val="center"/>
        <w:rPr>
          <w:b/>
          <w:sz w:val="24"/>
        </w:rPr>
      </w:pPr>
    </w:p>
    <w:p w:rsidR="00574CCC" w:rsidRDefault="00574CCC" w:rsidP="00195DC3">
      <w:pPr>
        <w:spacing w:line="360" w:lineRule="auto"/>
        <w:jc w:val="center"/>
        <w:rPr>
          <w:b/>
          <w:sz w:val="24"/>
        </w:rPr>
      </w:pPr>
    </w:p>
    <w:p w:rsidR="00574CCC" w:rsidRDefault="00574CCC" w:rsidP="00101D54">
      <w:pPr>
        <w:spacing w:line="360" w:lineRule="auto"/>
        <w:rPr>
          <w:b/>
          <w:sz w:val="24"/>
        </w:rPr>
      </w:pPr>
    </w:p>
    <w:p w:rsidR="00574CCC" w:rsidRDefault="00574CCC" w:rsidP="00195DC3">
      <w:pPr>
        <w:spacing w:line="360" w:lineRule="auto"/>
        <w:jc w:val="center"/>
        <w:rPr>
          <w:b/>
          <w:sz w:val="24"/>
        </w:rPr>
      </w:pPr>
    </w:p>
    <w:p w:rsidR="00574CCC" w:rsidRDefault="00574CCC" w:rsidP="00195DC3">
      <w:pPr>
        <w:spacing w:line="360" w:lineRule="auto"/>
        <w:jc w:val="center"/>
        <w:rPr>
          <w:b/>
          <w:sz w:val="24"/>
        </w:rPr>
      </w:pPr>
    </w:p>
    <w:p w:rsidR="00574CCC" w:rsidRDefault="00574CCC" w:rsidP="00195DC3">
      <w:pPr>
        <w:spacing w:line="360" w:lineRule="auto"/>
        <w:jc w:val="center"/>
        <w:rPr>
          <w:b/>
          <w:sz w:val="24"/>
        </w:rPr>
      </w:pPr>
    </w:p>
    <w:p w:rsidR="00574CCC" w:rsidRDefault="00574CCC" w:rsidP="006419FA">
      <w:pPr>
        <w:spacing w:line="360" w:lineRule="auto"/>
        <w:rPr>
          <w:b/>
          <w:sz w:val="24"/>
        </w:rPr>
      </w:pPr>
    </w:p>
    <w:p w:rsidR="00574CCC" w:rsidRDefault="00574CCC" w:rsidP="00195DC3">
      <w:pPr>
        <w:spacing w:line="360" w:lineRule="auto"/>
        <w:jc w:val="center"/>
        <w:rPr>
          <w:b/>
          <w:sz w:val="24"/>
        </w:rPr>
      </w:pPr>
    </w:p>
    <w:p w:rsidR="00574CCC" w:rsidRDefault="00574CCC" w:rsidP="00195DC3">
      <w:pPr>
        <w:spacing w:line="360" w:lineRule="auto"/>
        <w:jc w:val="center"/>
        <w:rPr>
          <w:b/>
          <w:sz w:val="24"/>
        </w:rPr>
      </w:pPr>
    </w:p>
    <w:p w:rsidR="00574CCC" w:rsidRDefault="00574CCC" w:rsidP="000A4D42">
      <w:pPr>
        <w:spacing w:line="360" w:lineRule="auto"/>
        <w:rPr>
          <w:b/>
          <w:sz w:val="24"/>
        </w:rPr>
      </w:pPr>
    </w:p>
    <w:p w:rsidR="000A4D42" w:rsidRDefault="000A4D42" w:rsidP="000A4D42">
      <w:pPr>
        <w:spacing w:line="360" w:lineRule="auto"/>
        <w:rPr>
          <w:b/>
          <w:sz w:val="24"/>
        </w:rPr>
      </w:pPr>
    </w:p>
    <w:p w:rsidR="00696640" w:rsidRDefault="00696640" w:rsidP="00FC20A5">
      <w:pPr>
        <w:spacing w:line="360" w:lineRule="auto"/>
        <w:rPr>
          <w:b/>
          <w:sz w:val="24"/>
        </w:rPr>
      </w:pPr>
    </w:p>
    <w:p w:rsidR="00D60DE8" w:rsidRDefault="00D60DE8" w:rsidP="00FC20A5">
      <w:pPr>
        <w:spacing w:line="360" w:lineRule="auto"/>
        <w:rPr>
          <w:b/>
          <w:sz w:val="24"/>
        </w:rPr>
      </w:pPr>
    </w:p>
    <w:p w:rsidR="009F4172" w:rsidRDefault="009F4172" w:rsidP="00E47FAE">
      <w:pPr>
        <w:spacing w:line="360" w:lineRule="auto"/>
        <w:jc w:val="center"/>
        <w:rPr>
          <w:b/>
          <w:sz w:val="24"/>
        </w:rPr>
      </w:pPr>
      <w:r>
        <w:rPr>
          <w:b/>
          <w:sz w:val="24"/>
        </w:rPr>
        <w:lastRenderedPageBreak/>
        <w:t>LISTA DE FIGURAS</w:t>
      </w: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264803" w:rsidRPr="00264803" w:rsidRDefault="001A6B87" w:rsidP="000C100E">
      <w:pPr>
        <w:spacing w:line="360" w:lineRule="auto"/>
        <w:jc w:val="both"/>
        <w:rPr>
          <w:sz w:val="24"/>
        </w:rPr>
      </w:pPr>
      <w:r>
        <w:rPr>
          <w:sz w:val="24"/>
        </w:rPr>
        <w:t>Figura 1: Blog Rock Notí</w:t>
      </w:r>
      <w:r w:rsidR="00264803" w:rsidRPr="00264803">
        <w:rPr>
          <w:sz w:val="24"/>
        </w:rPr>
        <w:t>cias Santarém, que trata dos eventos promovidos dentro da cena musical do Rock em Santarém.</w:t>
      </w:r>
      <w:r w:rsidR="000C100E">
        <w:rPr>
          <w:sz w:val="24"/>
        </w:rPr>
        <w:t>...............................</w:t>
      </w:r>
      <w:r w:rsidR="002F4434">
        <w:rPr>
          <w:sz w:val="24"/>
        </w:rPr>
        <w:t>................................................................</w:t>
      </w:r>
      <w:r w:rsidR="000C100E">
        <w:rPr>
          <w:sz w:val="24"/>
        </w:rPr>
        <w:t xml:space="preserve"> 35</w:t>
      </w:r>
    </w:p>
    <w:p w:rsidR="00264803" w:rsidRPr="00264803" w:rsidRDefault="00D60DE8" w:rsidP="001A6B87">
      <w:pPr>
        <w:spacing w:line="360" w:lineRule="auto"/>
        <w:jc w:val="both"/>
        <w:rPr>
          <w:sz w:val="24"/>
        </w:rPr>
      </w:pPr>
      <w:r>
        <w:rPr>
          <w:sz w:val="24"/>
        </w:rPr>
        <w:t xml:space="preserve">Figura 2: Página do canal </w:t>
      </w:r>
      <w:proofErr w:type="gramStart"/>
      <w:r>
        <w:rPr>
          <w:sz w:val="24"/>
        </w:rPr>
        <w:t>“Tá</w:t>
      </w:r>
      <w:proofErr w:type="gramEnd"/>
      <w:r w:rsidR="00264803" w:rsidRPr="00264803">
        <w:rPr>
          <w:sz w:val="24"/>
        </w:rPr>
        <w:t xml:space="preserve"> na Cena” para o </w:t>
      </w:r>
      <w:proofErr w:type="spellStart"/>
      <w:r w:rsidR="00264803" w:rsidRPr="00264803">
        <w:rPr>
          <w:sz w:val="24"/>
        </w:rPr>
        <w:t>Facebook</w:t>
      </w:r>
      <w:proofErr w:type="spellEnd"/>
      <w:r w:rsidR="000C100E">
        <w:rPr>
          <w:sz w:val="24"/>
        </w:rPr>
        <w:t>...................................................... 36</w:t>
      </w:r>
    </w:p>
    <w:p w:rsidR="009F4172" w:rsidRPr="00264803" w:rsidRDefault="00D60DE8" w:rsidP="000C100E">
      <w:pPr>
        <w:spacing w:line="360" w:lineRule="auto"/>
        <w:jc w:val="both"/>
        <w:rPr>
          <w:sz w:val="24"/>
        </w:rPr>
      </w:pPr>
      <w:r>
        <w:rPr>
          <w:sz w:val="24"/>
        </w:rPr>
        <w:t xml:space="preserve">Figura 3: Canal </w:t>
      </w:r>
      <w:proofErr w:type="gramStart"/>
      <w:r>
        <w:rPr>
          <w:sz w:val="24"/>
        </w:rPr>
        <w:t>“Tá</w:t>
      </w:r>
      <w:proofErr w:type="gramEnd"/>
      <w:r>
        <w:rPr>
          <w:sz w:val="24"/>
        </w:rPr>
        <w:t xml:space="preserve"> na Cena”</w:t>
      </w:r>
      <w:r w:rsidR="00264803" w:rsidRPr="00264803">
        <w:rPr>
          <w:sz w:val="24"/>
        </w:rPr>
        <w:t xml:space="preserve"> na plataforma Youtube</w:t>
      </w:r>
      <w:r w:rsidR="000C100E">
        <w:rPr>
          <w:sz w:val="24"/>
        </w:rPr>
        <w:t>.............................................................37</w:t>
      </w: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9F4172" w:rsidRDefault="009F4172" w:rsidP="00E47FAE">
      <w:pPr>
        <w:spacing w:line="360" w:lineRule="auto"/>
        <w:jc w:val="center"/>
        <w:rPr>
          <w:b/>
          <w:sz w:val="24"/>
        </w:rPr>
      </w:pPr>
    </w:p>
    <w:p w:rsidR="004C339D" w:rsidRDefault="004C339D" w:rsidP="004C339D">
      <w:pPr>
        <w:spacing w:line="360" w:lineRule="auto"/>
        <w:rPr>
          <w:b/>
          <w:sz w:val="24"/>
        </w:rPr>
      </w:pPr>
    </w:p>
    <w:p w:rsidR="00587C54" w:rsidRPr="00E47FAE" w:rsidRDefault="00E47FAE" w:rsidP="004C339D">
      <w:pPr>
        <w:spacing w:line="360" w:lineRule="auto"/>
        <w:rPr>
          <w:b/>
          <w:sz w:val="24"/>
        </w:rPr>
      </w:pPr>
      <w:r w:rsidRPr="00E47FAE">
        <w:rPr>
          <w:b/>
          <w:sz w:val="24"/>
        </w:rPr>
        <w:t xml:space="preserve"> </w:t>
      </w:r>
    </w:p>
    <w:sdt>
      <w:sdtPr>
        <w:rPr>
          <w:rFonts w:ascii="Times New Roman" w:eastAsia="Times New Roman" w:hAnsi="Times New Roman" w:cs="Times New Roman"/>
          <w:b w:val="0"/>
          <w:bCs w:val="0"/>
          <w:color w:val="auto"/>
          <w:sz w:val="20"/>
          <w:szCs w:val="20"/>
        </w:rPr>
        <w:id w:val="-264231125"/>
        <w:docPartObj>
          <w:docPartGallery w:val="Table of Contents"/>
          <w:docPartUnique/>
        </w:docPartObj>
      </w:sdtPr>
      <w:sdtEndPr/>
      <w:sdtContent>
        <w:p w:rsidR="00851C6F" w:rsidRDefault="00851C6F" w:rsidP="00FC20A5">
          <w:pPr>
            <w:pStyle w:val="CabealhodoSumrio"/>
            <w:jc w:val="center"/>
            <w:rPr>
              <w:color w:val="000000" w:themeColor="text1"/>
            </w:rPr>
          </w:pPr>
          <w:r w:rsidRPr="00851C6F">
            <w:rPr>
              <w:color w:val="000000" w:themeColor="text1"/>
            </w:rPr>
            <w:t>Sumário</w:t>
          </w:r>
        </w:p>
        <w:p w:rsidR="00FC20A5" w:rsidRDefault="00FC20A5" w:rsidP="00FC20A5"/>
        <w:p w:rsidR="00FC20A5" w:rsidRPr="00FC20A5" w:rsidRDefault="00FC20A5" w:rsidP="00B921E9">
          <w:pPr>
            <w:tabs>
              <w:tab w:val="left" w:pos="284"/>
            </w:tabs>
          </w:pPr>
        </w:p>
        <w:p w:rsidR="00FC20A5" w:rsidRPr="00FC20A5" w:rsidRDefault="00FC20A5" w:rsidP="002456EE">
          <w:pPr>
            <w:pStyle w:val="PargrafodaLista"/>
            <w:numPr>
              <w:ilvl w:val="0"/>
              <w:numId w:val="14"/>
            </w:numPr>
            <w:spacing w:line="360" w:lineRule="auto"/>
            <w:jc w:val="both"/>
          </w:pPr>
          <w:r>
            <w:rPr>
              <w:b/>
              <w:sz w:val="24"/>
            </w:rPr>
            <w:t>INTRODUÇÃO..................................................</w:t>
          </w:r>
          <w:r w:rsidR="00696640">
            <w:rPr>
              <w:b/>
              <w:sz w:val="24"/>
            </w:rPr>
            <w:t>.............................................. 13</w:t>
          </w:r>
        </w:p>
        <w:p w:rsidR="00FC20A5" w:rsidRPr="00FC20A5" w:rsidRDefault="00FC20A5" w:rsidP="002456EE">
          <w:pPr>
            <w:pStyle w:val="PargrafodaLista"/>
            <w:numPr>
              <w:ilvl w:val="0"/>
              <w:numId w:val="14"/>
            </w:numPr>
            <w:spacing w:line="360" w:lineRule="auto"/>
            <w:jc w:val="both"/>
          </w:pPr>
          <w:r>
            <w:rPr>
              <w:b/>
              <w:sz w:val="24"/>
            </w:rPr>
            <w:t>FUNDAMENTAÇÃO TEÓRICA ....................</w:t>
          </w:r>
          <w:r w:rsidR="00696640">
            <w:rPr>
              <w:b/>
              <w:sz w:val="24"/>
            </w:rPr>
            <w:t>............................................. 16</w:t>
          </w:r>
        </w:p>
        <w:p w:rsidR="00696640" w:rsidRPr="00696640" w:rsidRDefault="00696640" w:rsidP="002456EE">
          <w:pPr>
            <w:pStyle w:val="PargrafodaLista"/>
            <w:numPr>
              <w:ilvl w:val="1"/>
              <w:numId w:val="14"/>
            </w:numPr>
            <w:spacing w:line="360" w:lineRule="auto"/>
            <w:jc w:val="both"/>
            <w:rPr>
              <w:sz w:val="24"/>
            </w:rPr>
          </w:pPr>
          <w:r w:rsidRPr="00696640">
            <w:rPr>
              <w:sz w:val="24"/>
            </w:rPr>
            <w:t>Cenas Musicais................................................................................................... 16</w:t>
          </w:r>
        </w:p>
        <w:p w:rsidR="00696640" w:rsidRPr="00696640" w:rsidRDefault="00696640" w:rsidP="002456EE">
          <w:pPr>
            <w:pStyle w:val="PargrafodaLista"/>
            <w:numPr>
              <w:ilvl w:val="1"/>
              <w:numId w:val="14"/>
            </w:numPr>
            <w:spacing w:line="360" w:lineRule="auto"/>
            <w:jc w:val="both"/>
            <w:rPr>
              <w:sz w:val="24"/>
            </w:rPr>
          </w:pPr>
          <w:r w:rsidRPr="00696640">
            <w:rPr>
              <w:sz w:val="24"/>
            </w:rPr>
            <w:t>Cibercultura........................................................................................................ 18</w:t>
          </w:r>
        </w:p>
        <w:p w:rsidR="00967820" w:rsidRPr="00967820" w:rsidRDefault="00967820" w:rsidP="002456EE">
          <w:pPr>
            <w:pStyle w:val="PargrafodaLista"/>
            <w:numPr>
              <w:ilvl w:val="1"/>
              <w:numId w:val="14"/>
            </w:numPr>
            <w:spacing w:line="360" w:lineRule="auto"/>
            <w:jc w:val="both"/>
          </w:pPr>
          <w:r>
            <w:rPr>
              <w:sz w:val="24"/>
            </w:rPr>
            <w:t>Jornalismo em rede............................................................................................  20</w:t>
          </w:r>
        </w:p>
        <w:p w:rsidR="00967820" w:rsidRPr="00967820" w:rsidRDefault="00967820" w:rsidP="002456EE">
          <w:pPr>
            <w:pStyle w:val="PargrafodaLista"/>
            <w:numPr>
              <w:ilvl w:val="1"/>
              <w:numId w:val="14"/>
            </w:numPr>
            <w:spacing w:line="360" w:lineRule="auto"/>
            <w:jc w:val="both"/>
          </w:pPr>
          <w:r>
            <w:rPr>
              <w:sz w:val="24"/>
            </w:rPr>
            <w:t>Jornalismo especializado como resposta a segmentação de público.................. 22</w:t>
          </w:r>
        </w:p>
        <w:p w:rsidR="00967820" w:rsidRPr="00967820" w:rsidRDefault="00967820" w:rsidP="002456EE">
          <w:pPr>
            <w:pStyle w:val="PargrafodaLista"/>
            <w:numPr>
              <w:ilvl w:val="0"/>
              <w:numId w:val="14"/>
            </w:numPr>
            <w:spacing w:line="360" w:lineRule="auto"/>
            <w:jc w:val="both"/>
          </w:pPr>
          <w:r>
            <w:rPr>
              <w:b/>
              <w:sz w:val="24"/>
            </w:rPr>
            <w:t>DISPOSITIVOS METODOLÓGICOS.......................................................... 25</w:t>
          </w:r>
        </w:p>
        <w:p w:rsidR="00967820" w:rsidRDefault="00967820" w:rsidP="002456EE">
          <w:pPr>
            <w:pStyle w:val="PargrafodaLista"/>
            <w:numPr>
              <w:ilvl w:val="1"/>
              <w:numId w:val="14"/>
            </w:numPr>
            <w:spacing w:line="360" w:lineRule="auto"/>
            <w:jc w:val="both"/>
            <w:rPr>
              <w:sz w:val="24"/>
            </w:rPr>
          </w:pPr>
          <w:r w:rsidRPr="00967820">
            <w:rPr>
              <w:sz w:val="24"/>
            </w:rPr>
            <w:t>Análise dos dados coletados............................................................................... 25</w:t>
          </w:r>
        </w:p>
        <w:p w:rsidR="00967820" w:rsidRPr="00967820" w:rsidRDefault="00967820" w:rsidP="002456EE">
          <w:pPr>
            <w:pStyle w:val="PargrafodaLista"/>
            <w:numPr>
              <w:ilvl w:val="0"/>
              <w:numId w:val="14"/>
            </w:numPr>
            <w:spacing w:line="360" w:lineRule="auto"/>
            <w:jc w:val="both"/>
            <w:rPr>
              <w:sz w:val="24"/>
            </w:rPr>
          </w:pPr>
          <w:r>
            <w:rPr>
              <w:b/>
              <w:sz w:val="24"/>
            </w:rPr>
            <w:t xml:space="preserve">PRODUTO: CANAL </w:t>
          </w:r>
          <w:proofErr w:type="gramStart"/>
          <w:r>
            <w:rPr>
              <w:b/>
              <w:sz w:val="24"/>
            </w:rPr>
            <w:t>TÁ</w:t>
          </w:r>
          <w:proofErr w:type="gramEnd"/>
          <w:r>
            <w:rPr>
              <w:b/>
              <w:sz w:val="24"/>
            </w:rPr>
            <w:t xml:space="preserve"> NA CENA.............................................................. 34</w:t>
          </w:r>
        </w:p>
        <w:p w:rsidR="00967820" w:rsidRPr="00967820" w:rsidRDefault="00967820" w:rsidP="002456EE">
          <w:pPr>
            <w:pStyle w:val="PargrafodaLista"/>
            <w:numPr>
              <w:ilvl w:val="0"/>
              <w:numId w:val="14"/>
            </w:numPr>
            <w:spacing w:line="360" w:lineRule="auto"/>
            <w:jc w:val="both"/>
            <w:rPr>
              <w:sz w:val="24"/>
            </w:rPr>
          </w:pPr>
          <w:r>
            <w:rPr>
              <w:b/>
              <w:sz w:val="24"/>
            </w:rPr>
            <w:t>MEMORIAL DESCRITIVO........................................................................... 38</w:t>
          </w:r>
        </w:p>
        <w:p w:rsidR="00967820" w:rsidRPr="00967820" w:rsidRDefault="00967820" w:rsidP="002456EE">
          <w:pPr>
            <w:pStyle w:val="PargrafodaLista"/>
            <w:numPr>
              <w:ilvl w:val="0"/>
              <w:numId w:val="14"/>
            </w:numPr>
            <w:spacing w:line="360" w:lineRule="auto"/>
            <w:jc w:val="both"/>
            <w:rPr>
              <w:sz w:val="24"/>
            </w:rPr>
          </w:pPr>
          <w:r>
            <w:rPr>
              <w:b/>
              <w:sz w:val="24"/>
            </w:rPr>
            <w:t>CONCLUSÃO................................................................................................... 40</w:t>
          </w:r>
        </w:p>
        <w:p w:rsidR="00967820" w:rsidRPr="00967820" w:rsidRDefault="00967820" w:rsidP="002456EE">
          <w:pPr>
            <w:pStyle w:val="PargrafodaLista"/>
            <w:numPr>
              <w:ilvl w:val="0"/>
              <w:numId w:val="14"/>
            </w:numPr>
            <w:spacing w:line="360" w:lineRule="auto"/>
            <w:jc w:val="both"/>
            <w:rPr>
              <w:sz w:val="24"/>
            </w:rPr>
          </w:pPr>
          <w:r>
            <w:rPr>
              <w:b/>
              <w:sz w:val="24"/>
            </w:rPr>
            <w:t>REFERÊNCIAS BIBLIOGRÁFICAS............................................................ 41</w:t>
          </w:r>
        </w:p>
        <w:p w:rsidR="00E814D4" w:rsidRPr="00967820" w:rsidRDefault="00967820" w:rsidP="002456EE">
          <w:pPr>
            <w:pStyle w:val="PargrafodaLista"/>
            <w:spacing w:line="360" w:lineRule="auto"/>
            <w:jc w:val="both"/>
            <w:rPr>
              <w:sz w:val="24"/>
            </w:rPr>
          </w:pPr>
          <w:r>
            <w:rPr>
              <w:b/>
              <w:sz w:val="24"/>
            </w:rPr>
            <w:t>ANEXOS............................................................................................................ 44</w:t>
          </w:r>
        </w:p>
      </w:sdtContent>
    </w:sdt>
    <w:p w:rsidR="00E814D4" w:rsidRDefault="00E814D4"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5F7B75">
      <w:pPr>
        <w:spacing w:line="360" w:lineRule="auto"/>
        <w:jc w:val="both"/>
        <w:rPr>
          <w:b/>
          <w:sz w:val="24"/>
        </w:rPr>
      </w:pPr>
    </w:p>
    <w:p w:rsidR="00851C6F" w:rsidRDefault="00851C6F" w:rsidP="00CE21C3">
      <w:pPr>
        <w:pStyle w:val="PargrafodaLista"/>
        <w:numPr>
          <w:ilvl w:val="0"/>
          <w:numId w:val="10"/>
        </w:numPr>
        <w:spacing w:line="360" w:lineRule="auto"/>
        <w:ind w:hanging="580"/>
        <w:jc w:val="both"/>
        <w:rPr>
          <w:b/>
          <w:sz w:val="24"/>
        </w:rPr>
        <w:sectPr w:rsidR="00851C6F" w:rsidSect="000A4D42">
          <w:headerReference w:type="default" r:id="rId10"/>
          <w:pgSz w:w="11906" w:h="16838" w:code="9"/>
          <w:pgMar w:top="1701" w:right="1134" w:bottom="1134" w:left="1701" w:header="709" w:footer="709" w:gutter="0"/>
          <w:pgNumType w:start="8"/>
          <w:cols w:space="708"/>
          <w:docGrid w:linePitch="360"/>
        </w:sectPr>
      </w:pPr>
    </w:p>
    <w:p w:rsidR="009C64F8" w:rsidRDefault="00B15CBB" w:rsidP="00CE21C3">
      <w:pPr>
        <w:pStyle w:val="PargrafodaLista"/>
        <w:numPr>
          <w:ilvl w:val="0"/>
          <w:numId w:val="10"/>
        </w:numPr>
        <w:spacing w:line="360" w:lineRule="auto"/>
        <w:ind w:hanging="580"/>
        <w:jc w:val="both"/>
        <w:rPr>
          <w:b/>
          <w:sz w:val="24"/>
        </w:rPr>
      </w:pPr>
      <w:r w:rsidRPr="00880FF2">
        <w:rPr>
          <w:b/>
          <w:sz w:val="24"/>
        </w:rPr>
        <w:lastRenderedPageBreak/>
        <w:t>INTRODUÇÃO</w:t>
      </w:r>
    </w:p>
    <w:p w:rsidR="009C64F8" w:rsidRDefault="009C64F8" w:rsidP="009C64F8">
      <w:pPr>
        <w:pStyle w:val="PargrafodaLista"/>
        <w:spacing w:line="360" w:lineRule="auto"/>
        <w:ind w:left="1416"/>
        <w:jc w:val="both"/>
        <w:rPr>
          <w:b/>
          <w:sz w:val="24"/>
        </w:rPr>
      </w:pPr>
    </w:p>
    <w:p w:rsidR="009C64F8" w:rsidRDefault="009C64F8" w:rsidP="00BB37AF">
      <w:pPr>
        <w:tabs>
          <w:tab w:val="left" w:pos="567"/>
          <w:tab w:val="left" w:pos="1134"/>
        </w:tabs>
        <w:spacing w:line="360" w:lineRule="auto"/>
        <w:ind w:left="567" w:firstLine="709"/>
        <w:jc w:val="both"/>
        <w:rPr>
          <w:sz w:val="24"/>
        </w:rPr>
      </w:pPr>
      <w:r w:rsidRPr="009C64F8">
        <w:rPr>
          <w:sz w:val="24"/>
        </w:rPr>
        <w:t>Este projeto tem como principal moti</w:t>
      </w:r>
      <w:r w:rsidR="00DF4D8B">
        <w:rPr>
          <w:sz w:val="24"/>
        </w:rPr>
        <w:t xml:space="preserve">vação a dinâmica cultural da cena musical santarena, que </w:t>
      </w:r>
      <w:r w:rsidR="00751179">
        <w:rPr>
          <w:sz w:val="24"/>
        </w:rPr>
        <w:t>possui</w:t>
      </w:r>
      <w:r>
        <w:rPr>
          <w:sz w:val="24"/>
        </w:rPr>
        <w:t xml:space="preserve"> pouca visibilidade</w:t>
      </w:r>
      <w:r w:rsidR="00611FA8">
        <w:rPr>
          <w:sz w:val="24"/>
        </w:rPr>
        <w:t xml:space="preserve"> no meio do jornalismo cultural</w:t>
      </w:r>
      <w:r>
        <w:rPr>
          <w:sz w:val="24"/>
        </w:rPr>
        <w:t xml:space="preserve">. Pensando música não como um prazer passageiro ou apenas mais um produto a ser consumido, mas como um estilo de vida. Dentro dos trabalhos produzidos pelas bandas da cena </w:t>
      </w:r>
      <w:r>
        <w:rPr>
          <w:i/>
          <w:sz w:val="24"/>
        </w:rPr>
        <w:t>underground</w:t>
      </w:r>
      <w:r>
        <w:rPr>
          <w:sz w:val="24"/>
        </w:rPr>
        <w:t xml:space="preserve"> santarena, pouquíssimos trabalhos conseguiram algum espaço junto </w:t>
      </w:r>
      <w:r w:rsidR="00751179">
        <w:rPr>
          <w:sz w:val="24"/>
        </w:rPr>
        <w:t>à</w:t>
      </w:r>
      <w:r>
        <w:rPr>
          <w:sz w:val="24"/>
        </w:rPr>
        <w:t xml:space="preserve"> mídia tradicional. Assim como poucas delas conseguem gravar o material em plataforma física e conseguir promover a distribuição do mesmo.</w:t>
      </w:r>
    </w:p>
    <w:p w:rsidR="00CE21C3" w:rsidRDefault="00CE21C3" w:rsidP="00BB37AF">
      <w:pPr>
        <w:tabs>
          <w:tab w:val="left" w:pos="851"/>
          <w:tab w:val="left" w:pos="1134"/>
          <w:tab w:val="left" w:pos="1276"/>
        </w:tabs>
        <w:spacing w:line="360" w:lineRule="auto"/>
        <w:ind w:left="567"/>
        <w:jc w:val="both"/>
        <w:rPr>
          <w:sz w:val="24"/>
        </w:rPr>
      </w:pPr>
      <w:r>
        <w:rPr>
          <w:sz w:val="24"/>
        </w:rPr>
        <w:tab/>
      </w:r>
      <w:r>
        <w:rPr>
          <w:sz w:val="24"/>
        </w:rPr>
        <w:tab/>
      </w:r>
      <w:r w:rsidR="00BB37AF">
        <w:rPr>
          <w:sz w:val="24"/>
        </w:rPr>
        <w:tab/>
      </w:r>
      <w:r w:rsidR="009C64F8">
        <w:rPr>
          <w:sz w:val="24"/>
        </w:rPr>
        <w:t>A cena alternativa santarena é muito rica, seja em trabalhos autorais ou nos gêneros musicais que nela se encontram. Toda essa diversidade musical</w:t>
      </w:r>
      <w:r w:rsidR="00CD02FB">
        <w:rPr>
          <w:sz w:val="24"/>
        </w:rPr>
        <w:t xml:space="preserve"> não é registrada pelo jornalismo cultural e a história da cena</w:t>
      </w:r>
      <w:r w:rsidR="009C64F8">
        <w:rPr>
          <w:sz w:val="24"/>
        </w:rPr>
        <w:t xml:space="preserve"> vai se perdendo</w:t>
      </w:r>
      <w:r w:rsidR="00CD02FB">
        <w:rPr>
          <w:sz w:val="24"/>
        </w:rPr>
        <w:t xml:space="preserve"> devido </w:t>
      </w:r>
      <w:r w:rsidR="008B2273">
        <w:rPr>
          <w:sz w:val="24"/>
        </w:rPr>
        <w:t>à</w:t>
      </w:r>
      <w:r w:rsidR="00CD02FB">
        <w:rPr>
          <w:sz w:val="24"/>
        </w:rPr>
        <w:t xml:space="preserve"> dinâmica cultural</w:t>
      </w:r>
      <w:r w:rsidR="002571C1">
        <w:rPr>
          <w:sz w:val="24"/>
        </w:rPr>
        <w:t>,</w:t>
      </w:r>
      <w:r w:rsidR="009C64F8">
        <w:rPr>
          <w:sz w:val="24"/>
        </w:rPr>
        <w:t xml:space="preserve"> conforme as bandas vão se desfazendo e os membros, por inúmeros motivos, acabam se desligando da cena.</w:t>
      </w:r>
    </w:p>
    <w:p w:rsidR="009C64F8" w:rsidRDefault="00CE21C3" w:rsidP="00BB37AF">
      <w:pPr>
        <w:tabs>
          <w:tab w:val="left" w:pos="851"/>
          <w:tab w:val="left" w:pos="1134"/>
          <w:tab w:val="left" w:pos="1276"/>
        </w:tabs>
        <w:spacing w:line="360" w:lineRule="auto"/>
        <w:ind w:left="567"/>
        <w:jc w:val="both"/>
        <w:rPr>
          <w:sz w:val="24"/>
        </w:rPr>
      </w:pPr>
      <w:r>
        <w:rPr>
          <w:sz w:val="24"/>
        </w:rPr>
        <w:tab/>
      </w:r>
      <w:r>
        <w:rPr>
          <w:sz w:val="24"/>
        </w:rPr>
        <w:tab/>
      </w:r>
      <w:r w:rsidR="00BB37AF">
        <w:rPr>
          <w:sz w:val="24"/>
        </w:rPr>
        <w:tab/>
      </w:r>
      <w:r w:rsidR="009C64F8">
        <w:rPr>
          <w:sz w:val="24"/>
        </w:rPr>
        <w:t xml:space="preserve">Como os meios de comunicação tradicionais não são a forma mais acessível de divulgar os trabalhos produzidos na cena, os meios de comunicação alternativos se tornaram a resposta para a falta de apoio das bandas </w:t>
      </w:r>
      <w:r w:rsidR="009C64F8">
        <w:rPr>
          <w:i/>
          <w:sz w:val="24"/>
        </w:rPr>
        <w:t>underground.</w:t>
      </w:r>
      <w:r w:rsidR="009C64F8">
        <w:rPr>
          <w:sz w:val="24"/>
        </w:rPr>
        <w:t xml:space="preserve"> O ambiente virtual se tornou uma extensão da cena, dentro dele as fronteiras físicas, principal fator limitante para a interação dos membros distantes, não são um problema. Boa parte das interaçõ</w:t>
      </w:r>
      <w:r w:rsidR="002571C1">
        <w:rPr>
          <w:sz w:val="24"/>
        </w:rPr>
        <w:t xml:space="preserve">es entre os membros se dá no </w:t>
      </w:r>
      <w:r w:rsidR="009C64F8">
        <w:rPr>
          <w:sz w:val="24"/>
        </w:rPr>
        <w:t>ambiente</w:t>
      </w:r>
      <w:r w:rsidR="002571C1">
        <w:rPr>
          <w:sz w:val="24"/>
        </w:rPr>
        <w:t xml:space="preserve"> virtual</w:t>
      </w:r>
      <w:r w:rsidR="009C64F8">
        <w:rPr>
          <w:sz w:val="24"/>
        </w:rPr>
        <w:t>, a troca de informações e experiências que antes acontecia somente nas rodas de conversa em ambientes isolados foi transferido para o ambiente das mídias sociais.</w:t>
      </w:r>
    </w:p>
    <w:p w:rsidR="00CE21C3" w:rsidRDefault="00CE21C3" w:rsidP="00BB37AF">
      <w:pPr>
        <w:tabs>
          <w:tab w:val="left" w:pos="1134"/>
          <w:tab w:val="left" w:pos="1276"/>
        </w:tabs>
        <w:spacing w:line="360" w:lineRule="auto"/>
        <w:ind w:left="567"/>
        <w:jc w:val="both"/>
        <w:rPr>
          <w:sz w:val="24"/>
        </w:rPr>
      </w:pPr>
      <w:r>
        <w:rPr>
          <w:sz w:val="24"/>
        </w:rPr>
        <w:tab/>
      </w:r>
      <w:r w:rsidR="00BB37AF">
        <w:rPr>
          <w:sz w:val="24"/>
        </w:rPr>
        <w:tab/>
      </w:r>
      <w:r w:rsidR="000E5214">
        <w:rPr>
          <w:sz w:val="24"/>
        </w:rPr>
        <w:t>Com a crise da indústria fonográfica e a popularizaç</w:t>
      </w:r>
      <w:r w:rsidR="005E3F2F">
        <w:rPr>
          <w:sz w:val="24"/>
        </w:rPr>
        <w:t>ão da internet o</w:t>
      </w:r>
      <w:r w:rsidR="00F92348">
        <w:rPr>
          <w:sz w:val="24"/>
        </w:rPr>
        <w:t xml:space="preserve"> mercado musical vem sofrendo grandes alterações, dentre elas talvez a mais significativa seja a preferência pela música distribuída em plataformas digitais em detrimento dos </w:t>
      </w:r>
      <w:r w:rsidR="00AF2308">
        <w:rPr>
          <w:sz w:val="24"/>
        </w:rPr>
        <w:t xml:space="preserve">discos físicos. Com a música </w:t>
      </w:r>
      <w:r w:rsidR="00F92348">
        <w:rPr>
          <w:sz w:val="24"/>
        </w:rPr>
        <w:t>s</w:t>
      </w:r>
      <w:r w:rsidR="00AF2308">
        <w:rPr>
          <w:sz w:val="24"/>
        </w:rPr>
        <w:t>endo distribuída através das</w:t>
      </w:r>
      <w:r w:rsidR="00F92348">
        <w:rPr>
          <w:sz w:val="24"/>
        </w:rPr>
        <w:t xml:space="preserve"> redes sociais</w:t>
      </w:r>
      <w:r w:rsidR="00AF2308">
        <w:rPr>
          <w:sz w:val="24"/>
        </w:rPr>
        <w:t>,</w:t>
      </w:r>
      <w:r w:rsidR="00F92348">
        <w:rPr>
          <w:sz w:val="24"/>
        </w:rPr>
        <w:t xml:space="preserve"> o rádio e a televisão perdem em parte sua </w:t>
      </w:r>
      <w:r w:rsidR="003542EC">
        <w:rPr>
          <w:sz w:val="24"/>
        </w:rPr>
        <w:t>influência</w:t>
      </w:r>
      <w:r w:rsidR="00D53D0A">
        <w:rPr>
          <w:sz w:val="24"/>
        </w:rPr>
        <w:t xml:space="preserve"> sobre o público e </w:t>
      </w:r>
      <w:r w:rsidR="00F92348">
        <w:rPr>
          <w:sz w:val="24"/>
        </w:rPr>
        <w:t>um pouco do seu poder de alavancar a carreira de um artista.</w:t>
      </w:r>
    </w:p>
    <w:p w:rsidR="00CE21C3" w:rsidRDefault="00CE21C3" w:rsidP="00BB37AF">
      <w:pPr>
        <w:tabs>
          <w:tab w:val="left" w:pos="1134"/>
          <w:tab w:val="left" w:pos="1276"/>
        </w:tabs>
        <w:spacing w:line="360" w:lineRule="auto"/>
        <w:ind w:left="567"/>
        <w:jc w:val="both"/>
        <w:rPr>
          <w:sz w:val="24"/>
        </w:rPr>
      </w:pPr>
      <w:r>
        <w:rPr>
          <w:sz w:val="24"/>
        </w:rPr>
        <w:tab/>
      </w:r>
      <w:r w:rsidR="00BB37AF">
        <w:rPr>
          <w:sz w:val="24"/>
        </w:rPr>
        <w:tab/>
      </w:r>
      <w:r w:rsidR="00F92348">
        <w:rPr>
          <w:sz w:val="24"/>
        </w:rPr>
        <w:t>Junto com os novos meios de distribuição da música surge a possibilidade de segmentar os gostos, agrupar fãs de um mesmo gênero num ambiente virtual, além de personalizar a plataforma de forma que parte da identidade do consumidor seja refletida naquele site ou aplicativo.</w:t>
      </w:r>
    </w:p>
    <w:p w:rsidR="00CE21C3" w:rsidRDefault="00CE21C3" w:rsidP="00BB37AF">
      <w:pPr>
        <w:tabs>
          <w:tab w:val="left" w:pos="1134"/>
          <w:tab w:val="left" w:pos="1276"/>
        </w:tabs>
        <w:spacing w:line="360" w:lineRule="auto"/>
        <w:ind w:left="567"/>
        <w:jc w:val="both"/>
        <w:rPr>
          <w:sz w:val="24"/>
        </w:rPr>
      </w:pPr>
      <w:r>
        <w:rPr>
          <w:sz w:val="24"/>
        </w:rPr>
        <w:tab/>
      </w:r>
      <w:r w:rsidR="00BB37AF">
        <w:rPr>
          <w:sz w:val="24"/>
        </w:rPr>
        <w:tab/>
      </w:r>
      <w:r w:rsidR="00F92348">
        <w:rPr>
          <w:sz w:val="24"/>
        </w:rPr>
        <w:t xml:space="preserve">A cena da música alternativa santarena conta com vários exemplos que se encaixam nessa realidade, músicos </w:t>
      </w:r>
      <w:r w:rsidR="00EE516A">
        <w:rPr>
          <w:sz w:val="24"/>
        </w:rPr>
        <w:t xml:space="preserve">com um bom repertório musical, uma quantidade </w:t>
      </w:r>
      <w:r w:rsidR="00EE516A">
        <w:rPr>
          <w:sz w:val="24"/>
        </w:rPr>
        <w:lastRenderedPageBreak/>
        <w:t>razoável de trabalhos autorais, mas que não contam com nenhum espaço de divulgação que não sejam a internet ou as apresentações ao vivo, que ficam restritas ao público que já participa da cena. E ainda assim a maior parte da divulgação dos eventos se dá através da internet, nas mídias sociais.</w:t>
      </w:r>
    </w:p>
    <w:p w:rsidR="00CE21C3" w:rsidRDefault="00CE21C3" w:rsidP="00BB37AF">
      <w:pPr>
        <w:tabs>
          <w:tab w:val="left" w:pos="1134"/>
          <w:tab w:val="left" w:pos="1276"/>
        </w:tabs>
        <w:spacing w:line="360" w:lineRule="auto"/>
        <w:ind w:left="567"/>
        <w:jc w:val="both"/>
        <w:rPr>
          <w:sz w:val="24"/>
        </w:rPr>
      </w:pPr>
      <w:r>
        <w:rPr>
          <w:sz w:val="24"/>
        </w:rPr>
        <w:tab/>
      </w:r>
      <w:r w:rsidR="00BB37AF">
        <w:rPr>
          <w:sz w:val="24"/>
        </w:rPr>
        <w:tab/>
      </w:r>
      <w:r w:rsidR="00EE516A">
        <w:rPr>
          <w:sz w:val="24"/>
        </w:rPr>
        <w:t xml:space="preserve">Não há nos meios de comunicação tradicionais da cidade algum programa que possibilite a divulgação dos trabalhos produzidos pelas bandas locais, a preferência é para os trabalhos de musicais regionais tradicionais, como o </w:t>
      </w:r>
      <w:r w:rsidR="003542EC">
        <w:rPr>
          <w:sz w:val="24"/>
        </w:rPr>
        <w:t>carimbo</w:t>
      </w:r>
      <w:r w:rsidR="00EE516A">
        <w:rPr>
          <w:sz w:val="24"/>
        </w:rPr>
        <w:t xml:space="preserve"> ou </w:t>
      </w:r>
      <w:proofErr w:type="gramStart"/>
      <w:r w:rsidR="00EE516A">
        <w:rPr>
          <w:sz w:val="24"/>
        </w:rPr>
        <w:t>o brega</w:t>
      </w:r>
      <w:proofErr w:type="gramEnd"/>
      <w:r w:rsidR="00EE516A">
        <w:rPr>
          <w:sz w:val="24"/>
        </w:rPr>
        <w:t xml:space="preserve">. O máximo que iremos encontrar são páginas no </w:t>
      </w:r>
      <w:proofErr w:type="spellStart"/>
      <w:r w:rsidR="00EE516A">
        <w:rPr>
          <w:i/>
          <w:sz w:val="24"/>
        </w:rPr>
        <w:t>facebook</w:t>
      </w:r>
      <w:proofErr w:type="spellEnd"/>
      <w:r w:rsidR="00EE516A">
        <w:rPr>
          <w:sz w:val="24"/>
        </w:rPr>
        <w:t xml:space="preserve"> ou blogs voltados para o anúncio dos eventos realizados na cena alternativa, e ainda assim o acesso acaba ficando restrito, mais uma vez</w:t>
      </w:r>
      <w:r w:rsidR="00A80AB2">
        <w:rPr>
          <w:sz w:val="24"/>
        </w:rPr>
        <w:t>, apenas aos membros da cena que já acessavam o conteúdo.</w:t>
      </w:r>
    </w:p>
    <w:p w:rsidR="00CE21C3" w:rsidRDefault="00CE21C3" w:rsidP="00BB37AF">
      <w:pPr>
        <w:tabs>
          <w:tab w:val="left" w:pos="1276"/>
        </w:tabs>
        <w:spacing w:line="360" w:lineRule="auto"/>
        <w:ind w:left="567"/>
        <w:jc w:val="both"/>
        <w:rPr>
          <w:sz w:val="24"/>
        </w:rPr>
      </w:pPr>
      <w:r>
        <w:rPr>
          <w:sz w:val="24"/>
        </w:rPr>
        <w:tab/>
      </w:r>
      <w:r w:rsidR="00A80AB2">
        <w:rPr>
          <w:sz w:val="24"/>
        </w:rPr>
        <w:t>A interação entra banda e público, e entre os próprios membros da cena, também acontece em grande parte no ambiente virtual, que consequentemente se materializa nas apresentações ao vivo. É importante que estas ferramentas sejam utilizadas de forma que o conteúdo produzido pelos músicos da cena alternativa seja melhor aproveitado pelos usuários das mídias sociais, de forma que o trabalho disponibilizado em rede não se perca, nem permaneça restrito em âmbito local. Mas que possa chegar a toda e qualquer pessoa que possa ter interesse no trabalho desenvolvido dentro da cena.</w:t>
      </w:r>
    </w:p>
    <w:p w:rsidR="00CE21C3" w:rsidRDefault="00CE21C3" w:rsidP="00BB37AF">
      <w:pPr>
        <w:tabs>
          <w:tab w:val="left" w:pos="1276"/>
        </w:tabs>
        <w:spacing w:line="360" w:lineRule="auto"/>
        <w:ind w:left="567"/>
        <w:jc w:val="both"/>
        <w:rPr>
          <w:sz w:val="24"/>
        </w:rPr>
      </w:pPr>
      <w:r>
        <w:rPr>
          <w:sz w:val="24"/>
        </w:rPr>
        <w:tab/>
      </w:r>
      <w:r w:rsidR="00474280">
        <w:rPr>
          <w:sz w:val="24"/>
        </w:rPr>
        <w:t>Para que possa haver um melhor aproveitamento desse projeto é necessário que alguns conceitos, que norteiam o trabalho</w:t>
      </w:r>
      <w:r w:rsidR="00C52B69">
        <w:rPr>
          <w:sz w:val="24"/>
        </w:rPr>
        <w:t xml:space="preserve"> sejam</w:t>
      </w:r>
      <w:r w:rsidR="00474280">
        <w:rPr>
          <w:sz w:val="24"/>
        </w:rPr>
        <w:t xml:space="preserve"> compreendidos. Como o termo </w:t>
      </w:r>
      <w:r w:rsidR="00474280">
        <w:rPr>
          <w:i/>
          <w:sz w:val="24"/>
        </w:rPr>
        <w:t>underground</w:t>
      </w:r>
      <w:r w:rsidR="00474280">
        <w:rPr>
          <w:sz w:val="24"/>
        </w:rPr>
        <w:t xml:space="preserve">, adjetivo diversas vezes atribuído </w:t>
      </w:r>
      <w:r w:rsidR="00C52B69">
        <w:rPr>
          <w:sz w:val="24"/>
        </w:rPr>
        <w:t>às</w:t>
      </w:r>
      <w:r w:rsidR="00474280">
        <w:rPr>
          <w:sz w:val="24"/>
        </w:rPr>
        <w:t xml:space="preserve"> bandas do gênero rock.</w:t>
      </w:r>
    </w:p>
    <w:p w:rsidR="00CE21C3" w:rsidRDefault="00CE21C3" w:rsidP="00BB37AF">
      <w:pPr>
        <w:tabs>
          <w:tab w:val="left" w:pos="1276"/>
        </w:tabs>
        <w:spacing w:line="360" w:lineRule="auto"/>
        <w:ind w:left="567"/>
        <w:jc w:val="both"/>
        <w:rPr>
          <w:sz w:val="24"/>
        </w:rPr>
      </w:pPr>
      <w:r>
        <w:rPr>
          <w:sz w:val="24"/>
        </w:rPr>
        <w:tab/>
      </w:r>
      <w:r w:rsidR="00474280">
        <w:rPr>
          <w:sz w:val="24"/>
        </w:rPr>
        <w:t xml:space="preserve">A palavra </w:t>
      </w:r>
      <w:r w:rsidR="00474280">
        <w:rPr>
          <w:i/>
          <w:sz w:val="24"/>
        </w:rPr>
        <w:t>underground</w:t>
      </w:r>
      <w:r w:rsidR="00474280">
        <w:rPr>
          <w:sz w:val="24"/>
        </w:rPr>
        <w:t xml:space="preserve"> surgiu por volta da década de 1960, devido </w:t>
      </w:r>
      <w:r w:rsidR="00C52B69">
        <w:rPr>
          <w:sz w:val="24"/>
        </w:rPr>
        <w:t>às</w:t>
      </w:r>
      <w:r w:rsidR="00474280">
        <w:rPr>
          <w:sz w:val="24"/>
        </w:rPr>
        <w:t xml:space="preserve"> manifestações </w:t>
      </w:r>
      <w:proofErr w:type="spellStart"/>
      <w:r w:rsidR="00474280">
        <w:rPr>
          <w:sz w:val="24"/>
        </w:rPr>
        <w:t>contraculturais</w:t>
      </w:r>
      <w:proofErr w:type="spellEnd"/>
      <w:r w:rsidR="00474280">
        <w:rPr>
          <w:sz w:val="24"/>
        </w:rPr>
        <w:t xml:space="preserve"> da época. Esse termo se tornou sinônimo de “independente” e “alternativo”. E essas duas palavras são características importantes da cultura </w:t>
      </w:r>
      <w:r w:rsidR="00474280">
        <w:rPr>
          <w:i/>
          <w:sz w:val="24"/>
        </w:rPr>
        <w:t>underground</w:t>
      </w:r>
      <w:r w:rsidR="00474280">
        <w:rPr>
          <w:sz w:val="24"/>
        </w:rPr>
        <w:t>, ou seja, a forma de distribuição e produção dos produtos culturais (Maia, 2014). Características que se encaixam na cena musical alternativa santarena.</w:t>
      </w:r>
    </w:p>
    <w:p w:rsidR="00CE21C3" w:rsidRDefault="00CE21C3" w:rsidP="00F065CB">
      <w:pPr>
        <w:tabs>
          <w:tab w:val="left" w:pos="1276"/>
        </w:tabs>
        <w:spacing w:line="360" w:lineRule="auto"/>
        <w:ind w:left="567"/>
        <w:jc w:val="both"/>
        <w:rPr>
          <w:sz w:val="24"/>
        </w:rPr>
      </w:pPr>
      <w:r>
        <w:rPr>
          <w:sz w:val="24"/>
        </w:rPr>
        <w:tab/>
      </w:r>
      <w:r w:rsidR="00474280">
        <w:rPr>
          <w:sz w:val="24"/>
        </w:rPr>
        <w:t xml:space="preserve">O conceito de cena também precisa ser compreendido, o termo cena musical surgiu para caracterizar o meio do gênero </w:t>
      </w:r>
      <w:r w:rsidR="00474280">
        <w:rPr>
          <w:i/>
          <w:sz w:val="24"/>
        </w:rPr>
        <w:t>jazz</w:t>
      </w:r>
      <w:r w:rsidR="00474280">
        <w:rPr>
          <w:sz w:val="24"/>
        </w:rPr>
        <w:t>, na década de 1940.</w:t>
      </w:r>
      <w:r w:rsidR="005F23B3">
        <w:rPr>
          <w:sz w:val="24"/>
        </w:rPr>
        <w:t xml:space="preserve"> O termo não abrangia apenas o gê</w:t>
      </w:r>
      <w:r w:rsidR="00474280">
        <w:rPr>
          <w:sz w:val="24"/>
        </w:rPr>
        <w:t>nero</w:t>
      </w:r>
      <w:r w:rsidR="005F23B3">
        <w:rPr>
          <w:sz w:val="24"/>
        </w:rPr>
        <w:t xml:space="preserve">, mas também o público, o local dos shows, críticos e gravadoras. O termo se popularizou por volta dos anos 1980 e 1990 para determinar práticas musicais de determinados espaços urbanos </w:t>
      </w:r>
      <w:r w:rsidR="00EB68C7">
        <w:rPr>
          <w:sz w:val="24"/>
        </w:rPr>
        <w:t>(</w:t>
      </w:r>
      <w:proofErr w:type="spellStart"/>
      <w:r w:rsidR="00EB68C7">
        <w:rPr>
          <w:sz w:val="24"/>
        </w:rPr>
        <w:t>Janotti</w:t>
      </w:r>
      <w:proofErr w:type="spellEnd"/>
      <w:r w:rsidR="00EB68C7">
        <w:rPr>
          <w:sz w:val="24"/>
        </w:rPr>
        <w:t xml:space="preserve"> Jr, 2011). Este conceito também se encaixa na cena musical alternativa de Santarém, pois a cena local vai além dos gêneros musicais que nela se encontram, a cena </w:t>
      </w:r>
      <w:r w:rsidR="00EB68C7">
        <w:rPr>
          <w:i/>
          <w:sz w:val="24"/>
        </w:rPr>
        <w:t>underground</w:t>
      </w:r>
      <w:r w:rsidR="00EB68C7">
        <w:rPr>
          <w:sz w:val="24"/>
        </w:rPr>
        <w:t xml:space="preserve"> santarena é parte integrante do cotidiano de seus membros.</w:t>
      </w:r>
    </w:p>
    <w:p w:rsidR="00CE21C3" w:rsidRDefault="00CE21C3" w:rsidP="00F065CB">
      <w:pPr>
        <w:tabs>
          <w:tab w:val="left" w:pos="1276"/>
        </w:tabs>
        <w:spacing w:line="360" w:lineRule="auto"/>
        <w:ind w:left="567"/>
        <w:jc w:val="both"/>
        <w:rPr>
          <w:sz w:val="24"/>
        </w:rPr>
      </w:pPr>
      <w:r>
        <w:rPr>
          <w:sz w:val="24"/>
        </w:rPr>
        <w:lastRenderedPageBreak/>
        <w:tab/>
      </w:r>
      <w:r w:rsidR="00DA39D7">
        <w:rPr>
          <w:sz w:val="24"/>
        </w:rPr>
        <w:t>Junto com estas duas definições outra questão deve ser pensada para o andamento do projeto, a questão das plataformas digitais como meio de consumo de música.</w:t>
      </w:r>
      <w:r w:rsidR="0001089A">
        <w:rPr>
          <w:sz w:val="24"/>
        </w:rPr>
        <w:t xml:space="preserve"> </w:t>
      </w:r>
      <w:proofErr w:type="spellStart"/>
      <w:r w:rsidR="00DA39D7">
        <w:rPr>
          <w:sz w:val="24"/>
        </w:rPr>
        <w:t>Herschmann</w:t>
      </w:r>
      <w:proofErr w:type="spellEnd"/>
      <w:r w:rsidR="0001089A">
        <w:rPr>
          <w:sz w:val="24"/>
        </w:rPr>
        <w:t xml:space="preserve"> (2011) afirma que nunca a música esteve tão acessível, mas também jamais foi tão difícil estabelecer o seu valor de troca, num mercado de bens e serviços culturais. </w:t>
      </w:r>
      <w:r w:rsidR="0001089A" w:rsidRPr="0001089A">
        <w:rPr>
          <w:sz w:val="24"/>
        </w:rPr>
        <w:t>Não há como separar a tecnologia do consumo de música atualmente.</w:t>
      </w:r>
      <w:r w:rsidR="0001089A">
        <w:rPr>
          <w:sz w:val="24"/>
        </w:rPr>
        <w:t xml:space="preserve"> Para </w:t>
      </w:r>
      <w:proofErr w:type="spellStart"/>
      <w:r w:rsidR="0001089A">
        <w:rPr>
          <w:sz w:val="24"/>
        </w:rPr>
        <w:t>Janotti</w:t>
      </w:r>
      <w:proofErr w:type="spellEnd"/>
      <w:r w:rsidR="0001089A">
        <w:rPr>
          <w:sz w:val="24"/>
        </w:rPr>
        <w:t xml:space="preserve"> Jr. (2011) consumir música nos dias de hoje é estar conectado a uma rede cultural que une indivíduos que compartilham do mesmo gosto musical, que vão aos shows e são influenciados por seus ídolos. Indivíduos que tomam a iniciativa de aprender a prática de determinado instrumento musical, formam uma banda e decidem gravar um disco inteiro usando o computador.</w:t>
      </w:r>
    </w:p>
    <w:p w:rsidR="00CE21C3" w:rsidRDefault="00CE21C3" w:rsidP="00F065CB">
      <w:pPr>
        <w:tabs>
          <w:tab w:val="left" w:pos="1276"/>
        </w:tabs>
        <w:spacing w:line="360" w:lineRule="auto"/>
        <w:ind w:left="567"/>
        <w:jc w:val="both"/>
        <w:rPr>
          <w:sz w:val="24"/>
        </w:rPr>
      </w:pPr>
      <w:r>
        <w:rPr>
          <w:sz w:val="24"/>
        </w:rPr>
        <w:tab/>
      </w:r>
      <w:r w:rsidR="0001089A">
        <w:rPr>
          <w:sz w:val="24"/>
        </w:rPr>
        <w:t xml:space="preserve"> A mobilização dessas pessoas para divulgar sua criação vai permitir que entrem em contato com pessoas de dentro e fora das cenas locais, e é </w:t>
      </w:r>
      <w:r w:rsidR="00CA4D6C">
        <w:rPr>
          <w:sz w:val="24"/>
        </w:rPr>
        <w:t>essa movimentação que permite que as cenas cresçam e se mantenham vivas. E todas essas ações colaboram para que a música se afirme como um produto de forte presença em diferentes espaços do mundo atual (</w:t>
      </w:r>
      <w:proofErr w:type="spellStart"/>
      <w:r w:rsidR="00CA4D6C">
        <w:rPr>
          <w:sz w:val="24"/>
        </w:rPr>
        <w:t>Janotti</w:t>
      </w:r>
      <w:proofErr w:type="spellEnd"/>
      <w:r w:rsidR="00CA4D6C">
        <w:rPr>
          <w:sz w:val="24"/>
        </w:rPr>
        <w:t xml:space="preserve"> Jr, 2011).</w:t>
      </w:r>
    </w:p>
    <w:p w:rsidR="00985974" w:rsidRDefault="00CE21C3" w:rsidP="00F065CB">
      <w:pPr>
        <w:tabs>
          <w:tab w:val="left" w:pos="1276"/>
        </w:tabs>
        <w:spacing w:line="360" w:lineRule="auto"/>
        <w:ind w:left="567"/>
        <w:jc w:val="both"/>
        <w:rPr>
          <w:sz w:val="24"/>
        </w:rPr>
      </w:pPr>
      <w:r>
        <w:rPr>
          <w:sz w:val="24"/>
        </w:rPr>
        <w:tab/>
      </w:r>
      <w:r w:rsidR="00A80AB2">
        <w:rPr>
          <w:sz w:val="24"/>
        </w:rPr>
        <w:t xml:space="preserve">O principal objetivo deste projeto é criar um produto que possa dar visibilidade ao trabalho de artistas, que até o momento, tem estado à margem dos meios de comunicação tradicionais, além de servir como ponte entre o público que ainda desconhece o cenário musical alternativo de Santarém </w:t>
      </w:r>
      <w:r w:rsidR="0001089A">
        <w:rPr>
          <w:sz w:val="24"/>
        </w:rPr>
        <w:t>e o</w:t>
      </w:r>
      <w:r w:rsidR="00A80AB2">
        <w:rPr>
          <w:sz w:val="24"/>
        </w:rPr>
        <w:t>s membros que já fazem parte da cena.</w:t>
      </w:r>
    </w:p>
    <w:p w:rsidR="00985974" w:rsidRDefault="00985974" w:rsidP="00B15CBB">
      <w:pPr>
        <w:spacing w:line="360" w:lineRule="auto"/>
        <w:jc w:val="both"/>
        <w:rPr>
          <w:sz w:val="24"/>
        </w:rPr>
      </w:pPr>
    </w:p>
    <w:p w:rsidR="00474280" w:rsidRDefault="00474280" w:rsidP="00B15CBB">
      <w:pPr>
        <w:spacing w:line="360" w:lineRule="auto"/>
        <w:jc w:val="both"/>
        <w:rPr>
          <w:sz w:val="24"/>
        </w:rPr>
      </w:pPr>
    </w:p>
    <w:p w:rsidR="00CA4D6C" w:rsidRDefault="00CA4D6C" w:rsidP="00B15CBB">
      <w:pPr>
        <w:spacing w:line="360" w:lineRule="auto"/>
        <w:jc w:val="both"/>
        <w:rPr>
          <w:sz w:val="24"/>
        </w:rPr>
      </w:pPr>
    </w:p>
    <w:p w:rsidR="00CA4D6C" w:rsidRDefault="00CA4D6C" w:rsidP="00B15CBB">
      <w:pPr>
        <w:spacing w:line="360" w:lineRule="auto"/>
        <w:jc w:val="both"/>
        <w:rPr>
          <w:sz w:val="24"/>
        </w:rPr>
      </w:pPr>
    </w:p>
    <w:p w:rsidR="00CA4D6C" w:rsidRDefault="00CA4D6C" w:rsidP="00B15CBB">
      <w:pPr>
        <w:spacing w:line="360" w:lineRule="auto"/>
        <w:jc w:val="both"/>
        <w:rPr>
          <w:sz w:val="24"/>
        </w:rPr>
      </w:pPr>
    </w:p>
    <w:p w:rsidR="00CA4D6C" w:rsidRDefault="00CA4D6C" w:rsidP="00B15CBB">
      <w:pPr>
        <w:spacing w:line="360" w:lineRule="auto"/>
        <w:jc w:val="both"/>
        <w:rPr>
          <w:sz w:val="24"/>
        </w:rPr>
      </w:pPr>
    </w:p>
    <w:p w:rsidR="00510D77" w:rsidRDefault="00510D77" w:rsidP="00B15CBB">
      <w:pPr>
        <w:spacing w:line="360" w:lineRule="auto"/>
        <w:jc w:val="both"/>
        <w:rPr>
          <w:sz w:val="24"/>
        </w:rPr>
      </w:pPr>
    </w:p>
    <w:p w:rsidR="00CA4D6C" w:rsidRDefault="00CA4D6C" w:rsidP="00B15CBB">
      <w:pPr>
        <w:spacing w:line="360" w:lineRule="auto"/>
        <w:jc w:val="both"/>
        <w:rPr>
          <w:sz w:val="24"/>
        </w:rPr>
      </w:pPr>
    </w:p>
    <w:p w:rsidR="00F20EBB" w:rsidRDefault="00F20EBB" w:rsidP="00B15CBB">
      <w:pPr>
        <w:spacing w:line="360" w:lineRule="auto"/>
        <w:jc w:val="both"/>
        <w:rPr>
          <w:sz w:val="24"/>
        </w:rPr>
      </w:pPr>
    </w:p>
    <w:p w:rsidR="00CA4D6C" w:rsidRDefault="00CA4D6C" w:rsidP="00B15CBB">
      <w:pPr>
        <w:spacing w:line="360" w:lineRule="auto"/>
        <w:jc w:val="both"/>
        <w:rPr>
          <w:sz w:val="24"/>
        </w:rPr>
      </w:pPr>
    </w:p>
    <w:p w:rsidR="00CA4D6C" w:rsidRDefault="00CA4D6C" w:rsidP="00B15CBB">
      <w:pPr>
        <w:spacing w:line="360" w:lineRule="auto"/>
        <w:jc w:val="both"/>
        <w:rPr>
          <w:sz w:val="24"/>
        </w:rPr>
      </w:pPr>
    </w:p>
    <w:p w:rsidR="00CE21C3" w:rsidRDefault="00CE21C3" w:rsidP="00B15CBB">
      <w:pPr>
        <w:spacing w:line="360" w:lineRule="auto"/>
        <w:jc w:val="both"/>
        <w:rPr>
          <w:sz w:val="24"/>
        </w:rPr>
      </w:pPr>
    </w:p>
    <w:p w:rsidR="00CE21C3" w:rsidRDefault="00CE21C3" w:rsidP="00B15CBB">
      <w:pPr>
        <w:spacing w:line="360" w:lineRule="auto"/>
        <w:jc w:val="both"/>
        <w:rPr>
          <w:sz w:val="24"/>
        </w:rPr>
      </w:pPr>
    </w:p>
    <w:p w:rsidR="00985974" w:rsidRDefault="00985974" w:rsidP="00B15CBB">
      <w:pPr>
        <w:spacing w:line="360" w:lineRule="auto"/>
        <w:jc w:val="both"/>
        <w:rPr>
          <w:sz w:val="24"/>
        </w:rPr>
      </w:pPr>
    </w:p>
    <w:p w:rsidR="00CE21C3" w:rsidRPr="00F065CB" w:rsidRDefault="00B15CBB" w:rsidP="00F065CB">
      <w:pPr>
        <w:pStyle w:val="PargrafodaLista"/>
        <w:numPr>
          <w:ilvl w:val="0"/>
          <w:numId w:val="6"/>
        </w:numPr>
        <w:spacing w:line="360" w:lineRule="auto"/>
        <w:ind w:left="993"/>
        <w:jc w:val="both"/>
        <w:rPr>
          <w:b/>
          <w:sz w:val="24"/>
        </w:rPr>
      </w:pPr>
      <w:r w:rsidRPr="00276FEC">
        <w:rPr>
          <w:b/>
          <w:sz w:val="24"/>
        </w:rPr>
        <w:lastRenderedPageBreak/>
        <w:t>FUNDAMENTAÇÃO TEÓRICA</w:t>
      </w:r>
    </w:p>
    <w:p w:rsidR="00B15CBB" w:rsidRPr="00F065CB" w:rsidRDefault="00510D77" w:rsidP="00F67563">
      <w:pPr>
        <w:pStyle w:val="PargrafodaLista"/>
        <w:numPr>
          <w:ilvl w:val="1"/>
          <w:numId w:val="6"/>
        </w:numPr>
        <w:spacing w:line="360" w:lineRule="auto"/>
        <w:ind w:left="1418"/>
        <w:jc w:val="both"/>
        <w:rPr>
          <w:sz w:val="24"/>
        </w:rPr>
      </w:pPr>
      <w:r w:rsidRPr="00F065CB">
        <w:rPr>
          <w:sz w:val="24"/>
        </w:rPr>
        <w:t>Cenas musicais</w:t>
      </w:r>
    </w:p>
    <w:p w:rsidR="00276FEC" w:rsidRPr="00276FEC" w:rsidRDefault="00276FEC" w:rsidP="00276FEC">
      <w:pPr>
        <w:pStyle w:val="PargrafodaLista"/>
        <w:spacing w:line="360" w:lineRule="auto"/>
        <w:ind w:left="1428"/>
        <w:jc w:val="both"/>
        <w:rPr>
          <w:b/>
          <w:sz w:val="24"/>
        </w:rPr>
      </w:pPr>
    </w:p>
    <w:p w:rsidR="00CE21C3" w:rsidRDefault="007272B0" w:rsidP="00F065CB">
      <w:pPr>
        <w:pStyle w:val="PargrafodaLista"/>
        <w:spacing w:line="360" w:lineRule="auto"/>
        <w:ind w:left="567" w:firstLine="709"/>
        <w:jc w:val="both"/>
        <w:rPr>
          <w:sz w:val="24"/>
        </w:rPr>
      </w:pPr>
      <w:r>
        <w:rPr>
          <w:sz w:val="24"/>
        </w:rPr>
        <w:t>Um dos pontos principais que norteiam a construção deste projeto é a ideia de que consumir música é</w:t>
      </w:r>
      <w:r w:rsidR="00B15CBB">
        <w:rPr>
          <w:sz w:val="24"/>
        </w:rPr>
        <w:t xml:space="preserve"> mais </w:t>
      </w:r>
      <w:r>
        <w:rPr>
          <w:sz w:val="24"/>
        </w:rPr>
        <w:t xml:space="preserve">do que um passatempo prazeroso, envolve questões afetivas e de identidade. </w:t>
      </w:r>
      <w:r w:rsidR="009620EC">
        <w:rPr>
          <w:sz w:val="24"/>
        </w:rPr>
        <w:t>A música oferece um pretexto para sair pela cidade, para consumir cultura em momentos de interação coletiva que se enquadram na vida pública mais difusa das cidades, nas mesas de bar e nas conver</w:t>
      </w:r>
      <w:r w:rsidR="00952A4C">
        <w:rPr>
          <w:sz w:val="24"/>
        </w:rPr>
        <w:t>sas públicas e coletivas (</w:t>
      </w:r>
      <w:proofErr w:type="spellStart"/>
      <w:r w:rsidR="00952A4C">
        <w:rPr>
          <w:sz w:val="24"/>
        </w:rPr>
        <w:t>Straw</w:t>
      </w:r>
      <w:proofErr w:type="spellEnd"/>
      <w:r w:rsidR="00952A4C">
        <w:rPr>
          <w:sz w:val="24"/>
        </w:rPr>
        <w:t xml:space="preserve">, </w:t>
      </w:r>
      <w:r w:rsidR="009620EC">
        <w:rPr>
          <w:sz w:val="24"/>
        </w:rPr>
        <w:t>2013).</w:t>
      </w:r>
    </w:p>
    <w:p w:rsidR="00CE21C3" w:rsidRPr="00F065CB" w:rsidRDefault="00B15CBB" w:rsidP="00F065CB">
      <w:pPr>
        <w:spacing w:line="360" w:lineRule="auto"/>
        <w:ind w:left="567" w:firstLine="709"/>
        <w:jc w:val="both"/>
        <w:rPr>
          <w:sz w:val="24"/>
        </w:rPr>
      </w:pPr>
      <w:r w:rsidRPr="00F065CB">
        <w:rPr>
          <w:sz w:val="24"/>
        </w:rPr>
        <w:t xml:space="preserve">Música </w:t>
      </w:r>
      <w:r w:rsidR="00554A76" w:rsidRPr="00F065CB">
        <w:rPr>
          <w:sz w:val="24"/>
        </w:rPr>
        <w:t>é uma manifestação</w:t>
      </w:r>
      <w:r w:rsidRPr="00F065CB">
        <w:rPr>
          <w:sz w:val="24"/>
        </w:rPr>
        <w:t xml:space="preserve"> atravé</w:t>
      </w:r>
      <w:r w:rsidR="004B0057" w:rsidRPr="00F065CB">
        <w:rPr>
          <w:sz w:val="24"/>
        </w:rPr>
        <w:t xml:space="preserve">s da qual se afirmam gostos, </w:t>
      </w:r>
      <w:r w:rsidRPr="00F065CB">
        <w:rPr>
          <w:sz w:val="24"/>
        </w:rPr>
        <w:t xml:space="preserve">discursos </w:t>
      </w:r>
      <w:r w:rsidR="004B0057" w:rsidRPr="00F065CB">
        <w:rPr>
          <w:sz w:val="24"/>
        </w:rPr>
        <w:t xml:space="preserve">e até ideologias. É </w:t>
      </w:r>
      <w:r w:rsidRPr="00F065CB">
        <w:rPr>
          <w:sz w:val="24"/>
        </w:rPr>
        <w:t>o meio no qual</w:t>
      </w:r>
      <w:r w:rsidR="00554A76" w:rsidRPr="00F065CB">
        <w:rPr>
          <w:sz w:val="24"/>
        </w:rPr>
        <w:t xml:space="preserve"> as</w:t>
      </w:r>
      <w:r w:rsidRPr="00F065CB">
        <w:rPr>
          <w:sz w:val="24"/>
        </w:rPr>
        <w:t xml:space="preserve"> pessoas expressam e até mesmo baseiam seus estilos de vida. </w:t>
      </w:r>
      <w:r w:rsidR="008B1004" w:rsidRPr="00F065CB">
        <w:rPr>
          <w:sz w:val="24"/>
        </w:rPr>
        <w:t xml:space="preserve">Para </w:t>
      </w:r>
      <w:proofErr w:type="spellStart"/>
      <w:r w:rsidR="008B1004" w:rsidRPr="00F065CB">
        <w:rPr>
          <w:sz w:val="24"/>
        </w:rPr>
        <w:t>Janotti</w:t>
      </w:r>
      <w:proofErr w:type="spellEnd"/>
      <w:r w:rsidR="008B1004" w:rsidRPr="00F065CB">
        <w:rPr>
          <w:sz w:val="24"/>
        </w:rPr>
        <w:t xml:space="preserve"> Jr. e Pires (2011) mais do que entretenimento, a apreciação da música está ligada a uma série de práticas políticas, econômicas, culturais e sociais.</w:t>
      </w:r>
    </w:p>
    <w:p w:rsidR="00CE21C3" w:rsidRDefault="00B15CBB" w:rsidP="00CE21C3">
      <w:pPr>
        <w:pStyle w:val="PargrafodaLista"/>
        <w:spacing w:line="360" w:lineRule="auto"/>
        <w:ind w:left="567" w:firstLine="629"/>
        <w:jc w:val="both"/>
        <w:rPr>
          <w:sz w:val="24"/>
        </w:rPr>
      </w:pPr>
      <w:r w:rsidRPr="00CE21C3">
        <w:rPr>
          <w:sz w:val="24"/>
        </w:rPr>
        <w:t xml:space="preserve">A </w:t>
      </w:r>
      <w:r w:rsidR="00554A76" w:rsidRPr="00CE21C3">
        <w:rPr>
          <w:sz w:val="24"/>
        </w:rPr>
        <w:t>música é o elemento capa</w:t>
      </w:r>
      <w:r w:rsidR="002C7FA7" w:rsidRPr="00CE21C3">
        <w:rPr>
          <w:sz w:val="24"/>
        </w:rPr>
        <w:t>z</w:t>
      </w:r>
      <w:r w:rsidR="00554A76" w:rsidRPr="00CE21C3">
        <w:rPr>
          <w:sz w:val="24"/>
        </w:rPr>
        <w:t xml:space="preserve"> de </w:t>
      </w:r>
      <w:r w:rsidRPr="00CE21C3">
        <w:rPr>
          <w:sz w:val="24"/>
        </w:rPr>
        <w:t>junta</w:t>
      </w:r>
      <w:r w:rsidR="00554A76" w:rsidRPr="00CE21C3">
        <w:rPr>
          <w:sz w:val="24"/>
        </w:rPr>
        <w:t>r</w:t>
      </w:r>
      <w:r w:rsidR="009620EC" w:rsidRPr="00CE21C3">
        <w:rPr>
          <w:sz w:val="24"/>
        </w:rPr>
        <w:t xml:space="preserve"> diferentes</w:t>
      </w:r>
      <w:r w:rsidRPr="00CE21C3">
        <w:rPr>
          <w:sz w:val="24"/>
        </w:rPr>
        <w:t xml:space="preserve"> pessoas em torno um determinado gênero </w:t>
      </w:r>
      <w:r w:rsidR="00985974" w:rsidRPr="00CE21C3">
        <w:rPr>
          <w:sz w:val="24"/>
        </w:rPr>
        <w:t>ou ritmo e a part</w:t>
      </w:r>
      <w:r w:rsidR="009620EC" w:rsidRPr="00CE21C3">
        <w:rPr>
          <w:sz w:val="24"/>
        </w:rPr>
        <w:t xml:space="preserve">ir disso é concebido um grupo </w:t>
      </w:r>
      <w:r w:rsidR="004B0057" w:rsidRPr="00CE21C3">
        <w:rPr>
          <w:sz w:val="24"/>
        </w:rPr>
        <w:t>que tem desejos</w:t>
      </w:r>
      <w:r w:rsidR="00985974" w:rsidRPr="00CE21C3">
        <w:rPr>
          <w:sz w:val="24"/>
        </w:rPr>
        <w:t xml:space="preserve"> e ideias em comum. Esse grupo vai se movimentar em nom</w:t>
      </w:r>
      <w:r w:rsidR="00554A76" w:rsidRPr="00CE21C3">
        <w:rPr>
          <w:sz w:val="24"/>
        </w:rPr>
        <w:t xml:space="preserve">e dos ideais que compartilham e da necessidade de se </w:t>
      </w:r>
      <w:r w:rsidR="00985974" w:rsidRPr="00CE21C3">
        <w:rPr>
          <w:sz w:val="24"/>
        </w:rPr>
        <w:t>expressar através de objetos ligados a esse gênero.</w:t>
      </w:r>
    </w:p>
    <w:p w:rsidR="00CE21C3" w:rsidRDefault="004B0057" w:rsidP="00F065CB">
      <w:pPr>
        <w:pStyle w:val="PargrafodaLista"/>
        <w:spacing w:line="360" w:lineRule="auto"/>
        <w:ind w:left="567" w:firstLine="709"/>
        <w:jc w:val="both"/>
        <w:rPr>
          <w:sz w:val="24"/>
        </w:rPr>
      </w:pPr>
      <w:r w:rsidRPr="00CE21C3">
        <w:rPr>
          <w:sz w:val="24"/>
        </w:rPr>
        <w:t xml:space="preserve">Se no lugar onde esse grupo reside não se encontram os elementos para que possam expressar sua identidade, os próprios membros do grupo irão em busca dos elementos que necessitam. Pode ser um ponto onde possam se encontrar e partilhar experiências, talvez seja uma praça, um bar ou mesmo uma residência que virá a se tornar ponto de referência </w:t>
      </w:r>
      <w:r w:rsidR="004E4EF7" w:rsidRPr="00CE21C3">
        <w:rPr>
          <w:sz w:val="24"/>
        </w:rPr>
        <w:t>para outras pessoas que apreciam o mesmo gênero musical.</w:t>
      </w:r>
    </w:p>
    <w:p w:rsidR="00CE21C3" w:rsidRDefault="00D0160E" w:rsidP="00F065CB">
      <w:pPr>
        <w:pStyle w:val="PargrafodaLista"/>
        <w:spacing w:line="360" w:lineRule="auto"/>
        <w:ind w:left="567" w:firstLine="709"/>
        <w:jc w:val="both"/>
        <w:rPr>
          <w:sz w:val="24"/>
        </w:rPr>
      </w:pPr>
      <w:r w:rsidRPr="00CE21C3">
        <w:rPr>
          <w:sz w:val="24"/>
        </w:rPr>
        <w:t xml:space="preserve">Um dos resultados desse agrupamento é o desenvolvimento social e econômico do espaço urbano, através da formação de um grupo que se “identifica” com a cena e atua na disseminação da informação e conhecimento dentro da cena, forjando redes sociais, afetivas e mercadológicas ao redor de certas </w:t>
      </w:r>
      <w:r w:rsidR="00C52A61" w:rsidRPr="00CE21C3">
        <w:rPr>
          <w:sz w:val="24"/>
        </w:rPr>
        <w:t>práticas</w:t>
      </w:r>
      <w:r w:rsidRPr="00CE21C3">
        <w:rPr>
          <w:sz w:val="24"/>
        </w:rPr>
        <w:t xml:space="preserve"> musicais. (</w:t>
      </w:r>
      <w:proofErr w:type="spellStart"/>
      <w:r w:rsidRPr="00CE21C3">
        <w:rPr>
          <w:sz w:val="24"/>
        </w:rPr>
        <w:t>Janotti</w:t>
      </w:r>
      <w:proofErr w:type="spellEnd"/>
      <w:r w:rsidRPr="00CE21C3">
        <w:rPr>
          <w:sz w:val="24"/>
        </w:rPr>
        <w:t xml:space="preserve"> Jr. e Pires, 2011).</w:t>
      </w:r>
    </w:p>
    <w:p w:rsidR="00CE21C3" w:rsidRDefault="00037624" w:rsidP="00CE21C3">
      <w:pPr>
        <w:pStyle w:val="PargrafodaLista"/>
        <w:spacing w:line="360" w:lineRule="auto"/>
        <w:ind w:left="567" w:firstLine="629"/>
        <w:jc w:val="both"/>
        <w:rPr>
          <w:sz w:val="24"/>
        </w:rPr>
      </w:pPr>
      <w:r w:rsidRPr="00CE21C3">
        <w:rPr>
          <w:sz w:val="24"/>
        </w:rPr>
        <w:t>Sobre essa questão Sá (201</w:t>
      </w:r>
      <w:r w:rsidR="00DF5E60" w:rsidRPr="00CE21C3">
        <w:rPr>
          <w:sz w:val="24"/>
        </w:rPr>
        <w:t xml:space="preserve">1) ressalta que </w:t>
      </w:r>
      <w:r w:rsidR="00276FEC" w:rsidRPr="00CE21C3">
        <w:rPr>
          <w:sz w:val="24"/>
        </w:rPr>
        <w:t>o surgimento de identidades de grupo</w:t>
      </w:r>
      <w:r w:rsidR="00DF5E60" w:rsidRPr="00CE21C3">
        <w:rPr>
          <w:sz w:val="24"/>
        </w:rPr>
        <w:t xml:space="preserve"> pode surgir</w:t>
      </w:r>
      <w:r w:rsidR="00276FEC" w:rsidRPr="00CE21C3">
        <w:rPr>
          <w:sz w:val="24"/>
        </w:rPr>
        <w:t xml:space="preserve"> a partir de conversas e objetivos comuns; e sublinha a multiplicidade de atividades e a mobilidade de um grupo, cujo movimento, a partir de</w:t>
      </w:r>
      <w:r w:rsidR="00D03795" w:rsidRPr="00CE21C3">
        <w:rPr>
          <w:sz w:val="24"/>
        </w:rPr>
        <w:t xml:space="preserve"> </w:t>
      </w:r>
      <w:r w:rsidR="00276FEC" w:rsidRPr="00CE21C3">
        <w:rPr>
          <w:sz w:val="24"/>
        </w:rPr>
        <w:t>articulações transversais, promove realinhamento das cartografias da cidade</w:t>
      </w:r>
      <w:r w:rsidR="00DF5E60" w:rsidRPr="00CE21C3">
        <w:rPr>
          <w:sz w:val="24"/>
        </w:rPr>
        <w:t>.</w:t>
      </w:r>
    </w:p>
    <w:p w:rsidR="00CE21C3" w:rsidRDefault="009620EC" w:rsidP="00F065CB">
      <w:pPr>
        <w:pStyle w:val="PargrafodaLista"/>
        <w:spacing w:line="360" w:lineRule="auto"/>
        <w:ind w:left="567" w:firstLine="709"/>
        <w:jc w:val="both"/>
        <w:rPr>
          <w:sz w:val="24"/>
        </w:rPr>
      </w:pPr>
      <w:r w:rsidRPr="00CE21C3">
        <w:rPr>
          <w:sz w:val="24"/>
        </w:rPr>
        <w:t xml:space="preserve">A partir </w:t>
      </w:r>
      <w:r w:rsidR="00AF0611" w:rsidRPr="00CE21C3">
        <w:rPr>
          <w:sz w:val="24"/>
        </w:rPr>
        <w:t>dessa movimentaç</w:t>
      </w:r>
      <w:r w:rsidR="00DD6E00" w:rsidRPr="00CE21C3">
        <w:rPr>
          <w:sz w:val="24"/>
        </w:rPr>
        <w:t>ão em torno de um ou mais gêneros</w:t>
      </w:r>
      <w:r w:rsidR="00AF0611" w:rsidRPr="00CE21C3">
        <w:rPr>
          <w:sz w:val="24"/>
        </w:rPr>
        <w:t xml:space="preserve"> </w:t>
      </w:r>
      <w:r w:rsidR="00D07B43" w:rsidRPr="00CE21C3">
        <w:rPr>
          <w:sz w:val="24"/>
        </w:rPr>
        <w:t>musicais e a forma como as prá</w:t>
      </w:r>
      <w:r w:rsidR="00DD6E00" w:rsidRPr="00CE21C3">
        <w:rPr>
          <w:sz w:val="24"/>
        </w:rPr>
        <w:t xml:space="preserve">ticas de consumo de </w:t>
      </w:r>
      <w:r w:rsidR="00C52A61" w:rsidRPr="00CE21C3">
        <w:rPr>
          <w:sz w:val="24"/>
        </w:rPr>
        <w:t>música</w:t>
      </w:r>
      <w:r w:rsidR="00DD6E00" w:rsidRPr="00CE21C3">
        <w:rPr>
          <w:sz w:val="24"/>
        </w:rPr>
        <w:t xml:space="preserve"> se relacionam com o espaço</w:t>
      </w:r>
      <w:r w:rsidR="00287721" w:rsidRPr="00CE21C3">
        <w:rPr>
          <w:sz w:val="24"/>
        </w:rPr>
        <w:t xml:space="preserve"> urbano</w:t>
      </w:r>
      <w:r w:rsidR="00DD6E00" w:rsidRPr="00CE21C3">
        <w:rPr>
          <w:sz w:val="24"/>
        </w:rPr>
        <w:t xml:space="preserve"> em que habitam, é que se pode arriscar dizer que está se formando uma cena musical. </w:t>
      </w:r>
      <w:proofErr w:type="spellStart"/>
      <w:r w:rsidR="00145F18" w:rsidRPr="00CE21C3">
        <w:rPr>
          <w:sz w:val="24"/>
        </w:rPr>
        <w:lastRenderedPageBreak/>
        <w:t>Janotti</w:t>
      </w:r>
      <w:proofErr w:type="spellEnd"/>
      <w:r w:rsidR="00145F18" w:rsidRPr="00CE21C3">
        <w:rPr>
          <w:sz w:val="24"/>
        </w:rPr>
        <w:t xml:space="preserve"> Jr. e Pires (2011) afirmam que a ideia de cena foi pensada para dar conta de uma série de práticas sociais, econômicas, tecnológicas e estéticas ligadas aos modos como a música se faz presente nos espaços urbanos. Isso inclui processos de criação, distribuição e circulação, além das relações sociais, afetivas e econômi</w:t>
      </w:r>
      <w:r w:rsidR="002A481D" w:rsidRPr="00CE21C3">
        <w:rPr>
          <w:sz w:val="24"/>
        </w:rPr>
        <w:t>cas decorrentes deste fenômeno.</w:t>
      </w:r>
    </w:p>
    <w:p w:rsidR="00CE21C3" w:rsidRDefault="00FB1706" w:rsidP="00F065CB">
      <w:pPr>
        <w:pStyle w:val="PargrafodaLista"/>
        <w:spacing w:line="360" w:lineRule="auto"/>
        <w:ind w:left="567" w:firstLine="709"/>
        <w:jc w:val="both"/>
        <w:rPr>
          <w:sz w:val="24"/>
        </w:rPr>
      </w:pPr>
      <w:proofErr w:type="spellStart"/>
      <w:r w:rsidRPr="00CE21C3">
        <w:rPr>
          <w:sz w:val="24"/>
        </w:rPr>
        <w:t>Janotti</w:t>
      </w:r>
      <w:proofErr w:type="spellEnd"/>
      <w:r w:rsidRPr="00CE21C3">
        <w:rPr>
          <w:sz w:val="24"/>
        </w:rPr>
        <w:t xml:space="preserve"> Jr. e Pires (2011) afirma</w:t>
      </w:r>
      <w:r w:rsidR="00D03795" w:rsidRPr="00CE21C3">
        <w:rPr>
          <w:sz w:val="24"/>
        </w:rPr>
        <w:t>m</w:t>
      </w:r>
      <w:r w:rsidRPr="00CE21C3">
        <w:rPr>
          <w:sz w:val="24"/>
        </w:rPr>
        <w:t xml:space="preserve"> ainda que o consumo global de produtos culturais para a música amplifica a noção de identidade cultural, que antes estava atrelada em nossos locais de nascimento e nas línguas nativas. As culturas do consumo de música hoje apontam para um processo de identificação. </w:t>
      </w:r>
    </w:p>
    <w:p w:rsidR="00CE21C3" w:rsidRDefault="00D03795" w:rsidP="00F065CB">
      <w:pPr>
        <w:pStyle w:val="PargrafodaLista"/>
        <w:spacing w:line="360" w:lineRule="auto"/>
        <w:ind w:left="567" w:firstLine="709"/>
        <w:jc w:val="both"/>
        <w:rPr>
          <w:sz w:val="24"/>
        </w:rPr>
      </w:pPr>
      <w:r w:rsidRPr="00CE21C3">
        <w:rPr>
          <w:sz w:val="24"/>
        </w:rPr>
        <w:t>As cenas musicais se tornam o meio pelo qual as pessoas afirmam suas identidades, independentemente da cultura a qual pertencem, através da prá</w:t>
      </w:r>
      <w:r w:rsidR="00DF5E60" w:rsidRPr="00CE21C3">
        <w:rPr>
          <w:sz w:val="24"/>
        </w:rPr>
        <w:t xml:space="preserve">tica do consumo </w:t>
      </w:r>
      <w:r w:rsidRPr="00CE21C3">
        <w:rPr>
          <w:sz w:val="24"/>
        </w:rPr>
        <w:t xml:space="preserve">da música, ou produtos relacionados a ela. </w:t>
      </w:r>
    </w:p>
    <w:p w:rsidR="00CE21C3" w:rsidRDefault="00143A68" w:rsidP="00F065CB">
      <w:pPr>
        <w:pStyle w:val="PargrafodaLista"/>
        <w:spacing w:line="360" w:lineRule="auto"/>
        <w:ind w:left="567" w:firstLine="709"/>
        <w:jc w:val="both"/>
        <w:rPr>
          <w:sz w:val="24"/>
        </w:rPr>
      </w:pPr>
      <w:r w:rsidRPr="00CE21C3">
        <w:rPr>
          <w:sz w:val="24"/>
        </w:rPr>
        <w:t>A criação de uma rede de consumo em torno de um</w:t>
      </w:r>
      <w:r w:rsidR="00D03795" w:rsidRPr="00CE21C3">
        <w:rPr>
          <w:sz w:val="24"/>
        </w:rPr>
        <w:t xml:space="preserve"> gênero</w:t>
      </w:r>
      <w:r w:rsidRPr="00CE21C3">
        <w:rPr>
          <w:sz w:val="24"/>
        </w:rPr>
        <w:t xml:space="preserve"> musical é uma das consequências da influência de uma cena musical no contexto urbano. Representada pelas diversas formas de identificação utilizadas pelos integrantes das cenas, como shows, roupas, </w:t>
      </w:r>
      <w:r w:rsidR="00C52A61" w:rsidRPr="00CE21C3">
        <w:rPr>
          <w:sz w:val="24"/>
        </w:rPr>
        <w:t>acessórios e CDs</w:t>
      </w:r>
      <w:r w:rsidRPr="00CE21C3">
        <w:rPr>
          <w:sz w:val="24"/>
        </w:rPr>
        <w:t xml:space="preserve">. </w:t>
      </w:r>
      <w:proofErr w:type="spellStart"/>
      <w:r w:rsidR="00B032E3" w:rsidRPr="00CE21C3">
        <w:rPr>
          <w:sz w:val="24"/>
        </w:rPr>
        <w:t>Janotti</w:t>
      </w:r>
      <w:proofErr w:type="spellEnd"/>
      <w:r w:rsidR="00B032E3" w:rsidRPr="00CE21C3">
        <w:rPr>
          <w:sz w:val="24"/>
        </w:rPr>
        <w:t xml:space="preserve"> Jr. (2003) </w:t>
      </w:r>
      <w:r w:rsidR="00295108" w:rsidRPr="00CE21C3">
        <w:rPr>
          <w:sz w:val="24"/>
        </w:rPr>
        <w:t xml:space="preserve">afirma que </w:t>
      </w:r>
      <w:r w:rsidR="00371FAB" w:rsidRPr="00CE21C3">
        <w:rPr>
          <w:sz w:val="24"/>
        </w:rPr>
        <w:t>enquanto redes de consumo, as cenas musicais, atuam na formação de uma identidade em comum partilhada pelos participantes. Consumidores que tem muito mais em comum com os valores de seus pares da rede de consumo do que com sujeitos com os quais partilham um mesm</w:t>
      </w:r>
      <w:r w:rsidR="00B032E3" w:rsidRPr="00CE21C3">
        <w:rPr>
          <w:sz w:val="24"/>
        </w:rPr>
        <w:t>o país, cultura ou etnia.</w:t>
      </w:r>
    </w:p>
    <w:p w:rsidR="00CE21C3" w:rsidRDefault="008667FC" w:rsidP="00F065CB">
      <w:pPr>
        <w:pStyle w:val="PargrafodaLista"/>
        <w:spacing w:line="360" w:lineRule="auto"/>
        <w:ind w:left="567" w:firstLine="709"/>
        <w:jc w:val="both"/>
        <w:rPr>
          <w:sz w:val="24"/>
        </w:rPr>
      </w:pPr>
      <w:r w:rsidRPr="00CE21C3">
        <w:rPr>
          <w:sz w:val="24"/>
        </w:rPr>
        <w:t xml:space="preserve">Mesmo a música sendo elemento de junção entre pessoas com ideias e gostos em comum, como qualquer outra manifestação cultural ela está sujeita a disputas e rompimentos. Como consequência no meio musical </w:t>
      </w:r>
      <w:r w:rsidR="00743E69" w:rsidRPr="00CE21C3">
        <w:rPr>
          <w:sz w:val="24"/>
        </w:rPr>
        <w:t xml:space="preserve">surge a segmentação de público. Para </w:t>
      </w:r>
      <w:r w:rsidR="00E229F4" w:rsidRPr="00CE21C3">
        <w:rPr>
          <w:sz w:val="24"/>
        </w:rPr>
        <w:t xml:space="preserve">Sá </w:t>
      </w:r>
      <w:r w:rsidR="00743E69" w:rsidRPr="00CE21C3">
        <w:rPr>
          <w:sz w:val="24"/>
        </w:rPr>
        <w:t xml:space="preserve">(2011) os agrupamentos que chamamos de cenas musicais não se distinguem somente por produzirem ou consumirem sonoridades particulares, mas sim por evocarem universos distintos, povoados por um tipo de público, pelos locais que ocupam, por uma forma de fazer música, por sua vez relacionada a um tipo de escuta e fruição próprias que demarcam fronteiras entre “nós” – os </w:t>
      </w:r>
      <w:proofErr w:type="spellStart"/>
      <w:r w:rsidR="00743E69" w:rsidRPr="00CE21C3">
        <w:rPr>
          <w:i/>
          <w:sz w:val="24"/>
        </w:rPr>
        <w:t>insiders</w:t>
      </w:r>
      <w:proofErr w:type="spellEnd"/>
      <w:r w:rsidR="00743E69" w:rsidRPr="00CE21C3">
        <w:rPr>
          <w:i/>
          <w:sz w:val="24"/>
        </w:rPr>
        <w:t xml:space="preserve"> – </w:t>
      </w:r>
      <w:r w:rsidR="00743E69" w:rsidRPr="00CE21C3">
        <w:rPr>
          <w:sz w:val="24"/>
        </w:rPr>
        <w:t xml:space="preserve">e “eles”, os </w:t>
      </w:r>
      <w:r w:rsidR="00743E69" w:rsidRPr="00CE21C3">
        <w:rPr>
          <w:i/>
          <w:sz w:val="24"/>
        </w:rPr>
        <w:t xml:space="preserve">outsiders – </w:t>
      </w:r>
      <w:r w:rsidR="00743E69" w:rsidRPr="00CE21C3">
        <w:rPr>
          <w:sz w:val="24"/>
        </w:rPr>
        <w:t>mas que ao mesmo tempo intersectam-se, modulam-se e comunicam-se mutuamente.</w:t>
      </w:r>
    </w:p>
    <w:p w:rsidR="00CE21C3" w:rsidRDefault="007D090D" w:rsidP="00F065CB">
      <w:pPr>
        <w:pStyle w:val="PargrafodaLista"/>
        <w:spacing w:line="360" w:lineRule="auto"/>
        <w:ind w:left="567" w:firstLine="709"/>
        <w:jc w:val="both"/>
        <w:rPr>
          <w:sz w:val="24"/>
        </w:rPr>
      </w:pPr>
      <w:r w:rsidRPr="00CE21C3">
        <w:rPr>
          <w:sz w:val="24"/>
        </w:rPr>
        <w:t xml:space="preserve">Com a chegada da internet as </w:t>
      </w:r>
      <w:r w:rsidR="00C52A61" w:rsidRPr="00CE21C3">
        <w:rPr>
          <w:sz w:val="24"/>
        </w:rPr>
        <w:t>práticas</w:t>
      </w:r>
      <w:r w:rsidRPr="00CE21C3">
        <w:rPr>
          <w:sz w:val="24"/>
        </w:rPr>
        <w:t xml:space="preserve"> ligadas ao consumo da música passaram por alterações. E a ideia de cena teve de ser ampliada para envolver as transformações que atingiram o mundo da música ao longo da primeira década do século XXI (</w:t>
      </w:r>
      <w:proofErr w:type="spellStart"/>
      <w:r w:rsidRPr="00CE21C3">
        <w:rPr>
          <w:sz w:val="24"/>
        </w:rPr>
        <w:t>Janotti</w:t>
      </w:r>
      <w:proofErr w:type="spellEnd"/>
      <w:r w:rsidRPr="00CE21C3">
        <w:rPr>
          <w:sz w:val="24"/>
        </w:rPr>
        <w:t xml:space="preserve"> Jr. e Pires, 2011). </w:t>
      </w:r>
    </w:p>
    <w:p w:rsidR="00CE21C3" w:rsidRDefault="00E229F4" w:rsidP="00F065CB">
      <w:pPr>
        <w:pStyle w:val="PargrafodaLista"/>
        <w:spacing w:line="360" w:lineRule="auto"/>
        <w:ind w:left="567" w:firstLine="709"/>
        <w:jc w:val="both"/>
        <w:rPr>
          <w:sz w:val="24"/>
        </w:rPr>
      </w:pPr>
      <w:r w:rsidRPr="00CE21C3">
        <w:rPr>
          <w:sz w:val="24"/>
        </w:rPr>
        <w:lastRenderedPageBreak/>
        <w:t>As práticas relacionadas ao consumo da música passam a serem executadas dentro do ambiente virtual, que se tornou uma extensão da cena musical. Sobre esse ponto Sá (2013) ressalta que é fato</w:t>
      </w:r>
      <w:r w:rsidR="00ED3831" w:rsidRPr="00CE21C3">
        <w:rPr>
          <w:sz w:val="24"/>
        </w:rPr>
        <w:t xml:space="preserve"> de que parte importante da experiência de fruição musical e da articulação dos afetos dos fãs de gêneros e estilos musicais ocorre na atualidade, nas redes digitais na internet.</w:t>
      </w:r>
    </w:p>
    <w:p w:rsidR="00CE21C3" w:rsidRDefault="00832A8E" w:rsidP="00F065CB">
      <w:pPr>
        <w:pStyle w:val="PargrafodaLista"/>
        <w:spacing w:line="360" w:lineRule="auto"/>
        <w:ind w:left="567" w:firstLine="709"/>
        <w:jc w:val="both"/>
        <w:rPr>
          <w:sz w:val="24"/>
        </w:rPr>
      </w:pPr>
      <w:r w:rsidRPr="00CE21C3">
        <w:rPr>
          <w:sz w:val="24"/>
        </w:rPr>
        <w:t xml:space="preserve">A internet facilitou a interação entre membros de várias cenas locais </w:t>
      </w:r>
      <w:r w:rsidR="002B5893" w:rsidRPr="00CE21C3">
        <w:rPr>
          <w:sz w:val="24"/>
        </w:rPr>
        <w:t xml:space="preserve">possibilitando a troca de informações e experiências, e </w:t>
      </w:r>
      <w:r w:rsidRPr="00CE21C3">
        <w:rPr>
          <w:sz w:val="24"/>
        </w:rPr>
        <w:t xml:space="preserve">permitindo que </w:t>
      </w:r>
      <w:r w:rsidR="002B5893" w:rsidRPr="00CE21C3">
        <w:rPr>
          <w:sz w:val="24"/>
        </w:rPr>
        <w:t>se criasse</w:t>
      </w:r>
      <w:r w:rsidRPr="00CE21C3">
        <w:rPr>
          <w:sz w:val="24"/>
        </w:rPr>
        <w:t xml:space="preserve"> uma nova cena dentro do ambiente virtual. As distancias geográficas deixa</w:t>
      </w:r>
      <w:r w:rsidR="002B5893" w:rsidRPr="00CE21C3">
        <w:rPr>
          <w:sz w:val="24"/>
        </w:rPr>
        <w:t>m</w:t>
      </w:r>
      <w:r w:rsidRPr="00CE21C3">
        <w:rPr>
          <w:sz w:val="24"/>
        </w:rPr>
        <w:t xml:space="preserve"> de ser um obstáculo para a circulação dos produtos musicais e a interação entre diferentes cenas. Para </w:t>
      </w:r>
      <w:proofErr w:type="spellStart"/>
      <w:r w:rsidR="00407D62" w:rsidRPr="00CE21C3">
        <w:rPr>
          <w:sz w:val="24"/>
        </w:rPr>
        <w:t>Janotti</w:t>
      </w:r>
      <w:proofErr w:type="spellEnd"/>
      <w:r w:rsidR="00407D62" w:rsidRPr="00CE21C3">
        <w:rPr>
          <w:sz w:val="24"/>
        </w:rPr>
        <w:t xml:space="preserve"> Jr. e Pires (2011) as fronteiras da cena são reconfiguradas constantemente devido ao desenvolvimento das tecnologias de comunicação e aos fluxos contínuos de informação. O que pressupõe que a circulação atualiza de forma dinâmica as condições de produção e consumo dos produtos musicais.</w:t>
      </w:r>
    </w:p>
    <w:p w:rsidR="00CE21C3" w:rsidRDefault="003B7664" w:rsidP="00F065CB">
      <w:pPr>
        <w:pStyle w:val="PargrafodaLista"/>
        <w:spacing w:line="360" w:lineRule="auto"/>
        <w:ind w:left="567" w:firstLine="709"/>
        <w:jc w:val="both"/>
        <w:rPr>
          <w:sz w:val="24"/>
        </w:rPr>
      </w:pPr>
      <w:r w:rsidRPr="00CE21C3">
        <w:rPr>
          <w:sz w:val="24"/>
        </w:rPr>
        <w:t>O ambiente virtual se tornou importante aliado na questão da divulgação da música produzida dentro das cenas, já que possibilitou dispositivos que permitem a produção e distribuição a um baixo custo, comparado aos serviços de uma grande gravadora. Mas as atividades das cenas não se restringiram ao ambiente virtual, a internet se tornou uma ferramenta de engajamento para a produção de eventos musicais.</w:t>
      </w:r>
    </w:p>
    <w:p w:rsidR="00CE21C3" w:rsidRDefault="000A1BDE" w:rsidP="00F065CB">
      <w:pPr>
        <w:pStyle w:val="PargrafodaLista"/>
        <w:spacing w:line="360" w:lineRule="auto"/>
        <w:ind w:left="567" w:firstLine="709"/>
        <w:jc w:val="both"/>
        <w:rPr>
          <w:sz w:val="24"/>
        </w:rPr>
      </w:pPr>
      <w:r w:rsidRPr="00CE21C3">
        <w:rPr>
          <w:sz w:val="24"/>
        </w:rPr>
        <w:t xml:space="preserve">Se no </w:t>
      </w:r>
      <w:r w:rsidR="00C52A61" w:rsidRPr="00CE21C3">
        <w:rPr>
          <w:sz w:val="24"/>
        </w:rPr>
        <w:t>início</w:t>
      </w:r>
      <w:r w:rsidRPr="00CE21C3">
        <w:rPr>
          <w:sz w:val="24"/>
        </w:rPr>
        <w:t xml:space="preserve"> do século XXI se imaginava que as cenas se transformariam em comunidades virtuais, o que se vê hoje, junto com vários processos de digitalização cultural, é um aprofundamento das relações entre práticas da internet e presença da </w:t>
      </w:r>
      <w:r w:rsidR="00C52A61" w:rsidRPr="00CE21C3">
        <w:rPr>
          <w:sz w:val="24"/>
        </w:rPr>
        <w:t>música</w:t>
      </w:r>
      <w:r w:rsidRPr="00CE21C3">
        <w:rPr>
          <w:sz w:val="24"/>
        </w:rPr>
        <w:t xml:space="preserve"> (e sociabilidade que gravitam em tor</w:t>
      </w:r>
      <w:r w:rsidR="003C6F66" w:rsidRPr="00CE21C3">
        <w:rPr>
          <w:sz w:val="24"/>
        </w:rPr>
        <w:t>no da mesma) na urbe (</w:t>
      </w:r>
      <w:r w:rsidRPr="00CE21C3">
        <w:rPr>
          <w:sz w:val="24"/>
        </w:rPr>
        <w:t xml:space="preserve">Sá, 2013). </w:t>
      </w:r>
    </w:p>
    <w:p w:rsidR="00F67563" w:rsidRPr="002456EE" w:rsidRDefault="00952A4C" w:rsidP="002456EE">
      <w:pPr>
        <w:pStyle w:val="PargrafodaLista"/>
        <w:spacing w:line="360" w:lineRule="auto"/>
        <w:ind w:left="567" w:firstLine="709"/>
        <w:jc w:val="both"/>
        <w:rPr>
          <w:sz w:val="24"/>
        </w:rPr>
      </w:pPr>
      <w:r w:rsidRPr="00CE21C3">
        <w:rPr>
          <w:sz w:val="24"/>
        </w:rPr>
        <w:t>Nesse sentido as cenas musicais tanto em ambiente virtual quanto a nível local provocam alterações nos espaços urbanos que ocupam, assim como novas práticas sociais, afetivas, econômicas e de consumo cultural. Essas alterações podem ser melhor percebidas dentro do cenário cultural de uma cidade.</w:t>
      </w:r>
    </w:p>
    <w:p w:rsidR="003C6F66" w:rsidRPr="00CE21C3" w:rsidRDefault="003C6F66" w:rsidP="00CE21C3">
      <w:pPr>
        <w:spacing w:line="360" w:lineRule="auto"/>
        <w:jc w:val="both"/>
        <w:rPr>
          <w:sz w:val="24"/>
        </w:rPr>
      </w:pPr>
    </w:p>
    <w:p w:rsidR="00952A4C" w:rsidRPr="00E455F4" w:rsidRDefault="00952A4C" w:rsidP="00952A4C">
      <w:pPr>
        <w:pStyle w:val="PargrafodaLista"/>
        <w:numPr>
          <w:ilvl w:val="1"/>
          <w:numId w:val="6"/>
        </w:numPr>
        <w:spacing w:line="360" w:lineRule="auto"/>
        <w:jc w:val="both"/>
        <w:rPr>
          <w:sz w:val="24"/>
        </w:rPr>
      </w:pPr>
      <w:proofErr w:type="spellStart"/>
      <w:r w:rsidRPr="00E455F4">
        <w:rPr>
          <w:sz w:val="24"/>
        </w:rPr>
        <w:t>Cibercultura</w:t>
      </w:r>
      <w:proofErr w:type="spellEnd"/>
    </w:p>
    <w:p w:rsidR="00952A4C" w:rsidRDefault="00952A4C" w:rsidP="00952A4C">
      <w:pPr>
        <w:pStyle w:val="PargrafodaLista"/>
        <w:spacing w:line="360" w:lineRule="auto"/>
        <w:ind w:left="1428"/>
        <w:jc w:val="both"/>
        <w:rPr>
          <w:b/>
          <w:sz w:val="24"/>
        </w:rPr>
      </w:pPr>
    </w:p>
    <w:p w:rsidR="00FE7AC0" w:rsidRDefault="00A45BEB" w:rsidP="00F065CB">
      <w:pPr>
        <w:spacing w:line="360" w:lineRule="auto"/>
        <w:ind w:left="567" w:firstLine="709"/>
        <w:jc w:val="both"/>
        <w:rPr>
          <w:sz w:val="24"/>
        </w:rPr>
      </w:pPr>
      <w:r w:rsidRPr="002F594E">
        <w:rPr>
          <w:sz w:val="24"/>
        </w:rPr>
        <w:t>Com as mudanças provocadas pela internet o</w:t>
      </w:r>
      <w:r w:rsidR="002F594E" w:rsidRPr="002F594E">
        <w:rPr>
          <w:sz w:val="24"/>
        </w:rPr>
        <w:t xml:space="preserve"> ciberespaço se tornou um </w:t>
      </w:r>
      <w:r w:rsidR="00F86058" w:rsidRPr="002F594E">
        <w:rPr>
          <w:sz w:val="24"/>
        </w:rPr>
        <w:t xml:space="preserve">ambiente para a interação e expressão de diversas atividades, dentre elas </w:t>
      </w:r>
      <w:r w:rsidR="00881E7B" w:rsidRPr="002F594E">
        <w:rPr>
          <w:sz w:val="24"/>
        </w:rPr>
        <w:t>estão os assuntos ligados à</w:t>
      </w:r>
      <w:r w:rsidRPr="002F594E">
        <w:rPr>
          <w:sz w:val="24"/>
        </w:rPr>
        <w:t>s afirmações de identidades</w:t>
      </w:r>
      <w:r w:rsidR="00D51E45" w:rsidRPr="002F594E">
        <w:rPr>
          <w:sz w:val="24"/>
        </w:rPr>
        <w:t>.</w:t>
      </w:r>
      <w:r w:rsidRPr="002F594E">
        <w:rPr>
          <w:sz w:val="24"/>
        </w:rPr>
        <w:t xml:space="preserve"> Já que o ambiente virtual permitiu o encontro de pessoas que não se sentiam representadas pelos produtos culturais difundidos pela grande mídia. Possibilitando que grupos de formassem e pudessem trocar informações e formar </w:t>
      </w:r>
      <w:r w:rsidRPr="002F594E">
        <w:rPr>
          <w:sz w:val="24"/>
        </w:rPr>
        <w:lastRenderedPageBreak/>
        <w:t>coletivos que tom</w:t>
      </w:r>
      <w:r w:rsidR="00881E7B" w:rsidRPr="002F594E">
        <w:rPr>
          <w:sz w:val="24"/>
        </w:rPr>
        <w:t xml:space="preserve">aram a iniciativa de </w:t>
      </w:r>
      <w:r w:rsidRPr="002F594E">
        <w:rPr>
          <w:sz w:val="24"/>
        </w:rPr>
        <w:t xml:space="preserve">divulgar </w:t>
      </w:r>
      <w:r w:rsidR="00881E7B" w:rsidRPr="002F594E">
        <w:rPr>
          <w:sz w:val="24"/>
        </w:rPr>
        <w:t>os produtos culturais que eles próprios produziram.</w:t>
      </w:r>
    </w:p>
    <w:p w:rsidR="00FE7AC0" w:rsidRDefault="009725B7" w:rsidP="00F065CB">
      <w:pPr>
        <w:spacing w:line="360" w:lineRule="auto"/>
        <w:ind w:left="567" w:firstLine="709"/>
        <w:jc w:val="both"/>
        <w:rPr>
          <w:sz w:val="24"/>
        </w:rPr>
      </w:pPr>
      <w:r w:rsidRPr="002F594E">
        <w:rPr>
          <w:sz w:val="24"/>
        </w:rPr>
        <w:t>O ciberespaço vem permitindo que essas iniciativas se transformem em poderosas forças contra – hegemônicas, pois, a partir do advento da internet, os receptores também adquiram a possibilidade de se tornarem agentes emissores, o que proporcionou o aumento efetivo de ocorrência de fenômenos comunicativos [...] que antes ficava restrita aos meios de comunicação de massa, permeados pelo modelo arborescente. (</w:t>
      </w:r>
      <w:proofErr w:type="spellStart"/>
      <w:r w:rsidRPr="002F594E">
        <w:rPr>
          <w:sz w:val="24"/>
        </w:rPr>
        <w:t>Champangnatte</w:t>
      </w:r>
      <w:proofErr w:type="spellEnd"/>
      <w:r w:rsidRPr="002F594E">
        <w:rPr>
          <w:sz w:val="24"/>
        </w:rPr>
        <w:t xml:space="preserve"> e Cavalcanti, 2015).</w:t>
      </w:r>
    </w:p>
    <w:p w:rsidR="00FE7AC0" w:rsidRDefault="00D1766D" w:rsidP="00F065CB">
      <w:pPr>
        <w:spacing w:line="360" w:lineRule="auto"/>
        <w:ind w:left="567" w:firstLine="709"/>
        <w:jc w:val="both"/>
        <w:rPr>
          <w:sz w:val="24"/>
        </w:rPr>
      </w:pPr>
      <w:r w:rsidRPr="002F594E">
        <w:rPr>
          <w:sz w:val="24"/>
        </w:rPr>
        <w:t xml:space="preserve">As comunidades ligadas ao consumo e produção da música descobriram no ciberespaço um importante aliado </w:t>
      </w:r>
      <w:r w:rsidR="00C8562B" w:rsidRPr="002F594E">
        <w:rPr>
          <w:sz w:val="24"/>
        </w:rPr>
        <w:t>à</w:t>
      </w:r>
      <w:r w:rsidRPr="002F594E">
        <w:rPr>
          <w:sz w:val="24"/>
        </w:rPr>
        <w:t xml:space="preserve"> circulação</w:t>
      </w:r>
      <w:r w:rsidR="00403A7C" w:rsidRPr="002F594E">
        <w:rPr>
          <w:sz w:val="24"/>
        </w:rPr>
        <w:t xml:space="preserve"> dos</w:t>
      </w:r>
      <w:r w:rsidRPr="002F594E">
        <w:rPr>
          <w:sz w:val="24"/>
        </w:rPr>
        <w:t xml:space="preserve"> produtos</w:t>
      </w:r>
      <w:r w:rsidR="00403A7C" w:rsidRPr="002F594E">
        <w:rPr>
          <w:sz w:val="24"/>
        </w:rPr>
        <w:t xml:space="preserve"> que não conseguem um espaço</w:t>
      </w:r>
      <w:r w:rsidR="00564067" w:rsidRPr="002F594E">
        <w:rPr>
          <w:sz w:val="24"/>
        </w:rPr>
        <w:t xml:space="preserve"> para a divulgação</w:t>
      </w:r>
      <w:r w:rsidR="00403A7C" w:rsidRPr="002F594E">
        <w:rPr>
          <w:sz w:val="24"/>
        </w:rPr>
        <w:t xml:space="preserve"> na mídia tradicional.</w:t>
      </w:r>
      <w:r w:rsidRPr="002F594E">
        <w:rPr>
          <w:sz w:val="24"/>
        </w:rPr>
        <w:t xml:space="preserve"> </w:t>
      </w:r>
      <w:proofErr w:type="spellStart"/>
      <w:r w:rsidR="00564067" w:rsidRPr="002F594E">
        <w:rPr>
          <w:sz w:val="24"/>
        </w:rPr>
        <w:t>Champangnatte</w:t>
      </w:r>
      <w:proofErr w:type="spellEnd"/>
      <w:r w:rsidR="00564067" w:rsidRPr="002F594E">
        <w:rPr>
          <w:sz w:val="24"/>
        </w:rPr>
        <w:t xml:space="preserve"> e Cavalcanti (2015) afirma que o</w:t>
      </w:r>
      <w:r w:rsidR="00C36DB5" w:rsidRPr="002F594E">
        <w:rPr>
          <w:sz w:val="24"/>
        </w:rPr>
        <w:t xml:space="preserve"> ciberespaço tem permitido a emergência dos mais diversos tipos de comunidades, que interagem e articulam-se de acordo com os seus interesses, transformado territórios em uma poderosa ferram</w:t>
      </w:r>
      <w:r w:rsidR="001D3867" w:rsidRPr="002F594E">
        <w:rPr>
          <w:sz w:val="24"/>
        </w:rPr>
        <w:t xml:space="preserve">enta para os mais diversos fins. </w:t>
      </w:r>
    </w:p>
    <w:p w:rsidR="00FE7AC0" w:rsidRDefault="00176FEA" w:rsidP="00F065CB">
      <w:pPr>
        <w:spacing w:line="360" w:lineRule="auto"/>
        <w:ind w:left="567" w:firstLine="709"/>
        <w:jc w:val="both"/>
        <w:rPr>
          <w:sz w:val="24"/>
        </w:rPr>
      </w:pPr>
      <w:r w:rsidRPr="002F594E">
        <w:rPr>
          <w:sz w:val="24"/>
        </w:rPr>
        <w:t>Mas é importante ressaltar q</w:t>
      </w:r>
      <w:r w:rsidR="002A4619" w:rsidRPr="002F594E">
        <w:rPr>
          <w:sz w:val="24"/>
        </w:rPr>
        <w:t>ue apesar</w:t>
      </w:r>
      <w:r w:rsidRPr="002F594E">
        <w:rPr>
          <w:sz w:val="24"/>
        </w:rPr>
        <w:t xml:space="preserve"> </w:t>
      </w:r>
      <w:r w:rsidR="002A4619" w:rsidRPr="002F594E">
        <w:rPr>
          <w:sz w:val="24"/>
        </w:rPr>
        <w:t>d</w:t>
      </w:r>
      <w:r w:rsidRPr="002F594E">
        <w:rPr>
          <w:sz w:val="24"/>
        </w:rPr>
        <w:t>o c</w:t>
      </w:r>
      <w:r w:rsidR="002A4619" w:rsidRPr="002F594E">
        <w:rPr>
          <w:sz w:val="24"/>
        </w:rPr>
        <w:t>iberespaço ter</w:t>
      </w:r>
      <w:r w:rsidRPr="002F594E">
        <w:rPr>
          <w:sz w:val="24"/>
        </w:rPr>
        <w:t xml:space="preserve"> facili</w:t>
      </w:r>
      <w:r w:rsidR="002A4619" w:rsidRPr="002F594E">
        <w:rPr>
          <w:sz w:val="24"/>
        </w:rPr>
        <w:t xml:space="preserve">tado os processos de comunicação, os meios de comunicação tradicionais não foram totalmente superados. Ambos se cruzam e por vezes se complementam. </w:t>
      </w:r>
      <w:r w:rsidR="0015053E" w:rsidRPr="002F594E">
        <w:rPr>
          <w:sz w:val="24"/>
        </w:rPr>
        <w:t>Assim como o rádio não s</w:t>
      </w:r>
      <w:r w:rsidR="002A4619" w:rsidRPr="002F594E">
        <w:rPr>
          <w:sz w:val="24"/>
        </w:rPr>
        <w:t>ubstituiu o jornal e também a TV</w:t>
      </w:r>
      <w:r w:rsidR="0015053E" w:rsidRPr="002F594E">
        <w:rPr>
          <w:sz w:val="24"/>
        </w:rPr>
        <w:t xml:space="preserve"> não acabou com o rádio, não há nenhuma evidencia de que a web vá ocupar o lugar de todas as mídias que a antecederam (</w:t>
      </w:r>
      <w:proofErr w:type="spellStart"/>
      <w:r w:rsidR="0015053E" w:rsidRPr="002F594E">
        <w:rPr>
          <w:sz w:val="24"/>
        </w:rPr>
        <w:t>Champangnatte</w:t>
      </w:r>
      <w:proofErr w:type="spellEnd"/>
      <w:r w:rsidR="0015053E" w:rsidRPr="002F594E">
        <w:rPr>
          <w:sz w:val="24"/>
        </w:rPr>
        <w:t xml:space="preserve"> e Cavalcanti, 2015).</w:t>
      </w:r>
    </w:p>
    <w:p w:rsidR="00F348F1" w:rsidRPr="002F594E" w:rsidRDefault="00F348F1" w:rsidP="00F065CB">
      <w:pPr>
        <w:spacing w:line="360" w:lineRule="auto"/>
        <w:ind w:left="567" w:firstLine="709"/>
        <w:jc w:val="both"/>
        <w:rPr>
          <w:sz w:val="24"/>
        </w:rPr>
      </w:pPr>
      <w:r w:rsidRPr="002F594E">
        <w:rPr>
          <w:sz w:val="24"/>
        </w:rPr>
        <w:t xml:space="preserve">Lemos (2005) citado por </w:t>
      </w:r>
      <w:proofErr w:type="spellStart"/>
      <w:r w:rsidRPr="002F594E">
        <w:rPr>
          <w:sz w:val="24"/>
        </w:rPr>
        <w:t>Champangnatte</w:t>
      </w:r>
      <w:proofErr w:type="spellEnd"/>
      <w:r w:rsidRPr="002F594E">
        <w:rPr>
          <w:sz w:val="24"/>
        </w:rPr>
        <w:t xml:space="preserve"> e Cavalcanti (2015)</w:t>
      </w:r>
      <w:r w:rsidR="00A21461" w:rsidRPr="002F594E">
        <w:rPr>
          <w:sz w:val="24"/>
        </w:rPr>
        <w:t xml:space="preserve"> </w:t>
      </w:r>
      <w:r w:rsidR="00CB4377" w:rsidRPr="002F594E">
        <w:rPr>
          <w:sz w:val="24"/>
        </w:rPr>
        <w:t xml:space="preserve">afirma que o ciberespaço cria condições </w:t>
      </w:r>
      <w:proofErr w:type="spellStart"/>
      <w:r w:rsidR="00CB4377" w:rsidRPr="002F594E">
        <w:rPr>
          <w:sz w:val="24"/>
        </w:rPr>
        <w:t>desterritorializações</w:t>
      </w:r>
      <w:proofErr w:type="spellEnd"/>
      <w:r w:rsidR="00CB4377" w:rsidRPr="002F594E">
        <w:rPr>
          <w:sz w:val="24"/>
        </w:rPr>
        <w:t xml:space="preserve"> sob os aspectos político, econômico, cultural e subjetivo, como também possibilita </w:t>
      </w:r>
      <w:proofErr w:type="spellStart"/>
      <w:r w:rsidR="00CB4377" w:rsidRPr="002F594E">
        <w:rPr>
          <w:sz w:val="24"/>
        </w:rPr>
        <w:t>reterritorializações</w:t>
      </w:r>
      <w:proofErr w:type="spellEnd"/>
      <w:r w:rsidR="00CB4377" w:rsidRPr="002F594E">
        <w:rPr>
          <w:sz w:val="24"/>
        </w:rPr>
        <w:t xml:space="preserve"> </w:t>
      </w:r>
      <w:r w:rsidR="00A21461" w:rsidRPr="002F594E">
        <w:rPr>
          <w:sz w:val="24"/>
        </w:rPr>
        <w:t>por meio de redes comunitárias formadas na internet</w:t>
      </w:r>
      <w:r w:rsidRPr="002F594E">
        <w:rPr>
          <w:sz w:val="24"/>
        </w:rPr>
        <w:t>. Como nas cenas musicais que se estendem pelo ambiente virtual, e que não precisam necessariamente pertencer a um local específico, assim como os membros do grupo, que podem estar conectados a cena em diferentes lugares.</w:t>
      </w:r>
      <w:r w:rsidR="00BE61E8" w:rsidRPr="002F594E">
        <w:rPr>
          <w:sz w:val="24"/>
        </w:rPr>
        <w:t xml:space="preserve"> Sá (2011) afirma que a apropriação dos lugares realizada pelas cenas não se dá apenas através dos circuitos urbanos, mas também através das redes imateriais da </w:t>
      </w:r>
      <w:proofErr w:type="spellStart"/>
      <w:r w:rsidR="00BE61E8" w:rsidRPr="002F594E">
        <w:rPr>
          <w:sz w:val="24"/>
        </w:rPr>
        <w:t>Cibercultura</w:t>
      </w:r>
      <w:proofErr w:type="spellEnd"/>
      <w:r w:rsidR="00BE61E8" w:rsidRPr="002F594E">
        <w:rPr>
          <w:sz w:val="24"/>
        </w:rPr>
        <w:t xml:space="preserve"> – nos sites, listas, blogs e redes sociais diversas. A</w:t>
      </w:r>
      <w:r w:rsidR="0024254A" w:rsidRPr="002F594E">
        <w:rPr>
          <w:sz w:val="24"/>
        </w:rPr>
        <w:t xml:space="preserve"> cena musical da sociedade da informação está profundamente vinculada às novas tecnologias de informação e comunicação</w:t>
      </w:r>
      <w:r w:rsidR="00BE61E8" w:rsidRPr="002F594E">
        <w:rPr>
          <w:sz w:val="24"/>
        </w:rPr>
        <w:t xml:space="preserve"> (Araújo e Oliveira, 2013).</w:t>
      </w:r>
    </w:p>
    <w:p w:rsidR="00FE7AC0" w:rsidRDefault="00761F80" w:rsidP="00F065CB">
      <w:pPr>
        <w:spacing w:line="360" w:lineRule="auto"/>
        <w:ind w:left="567" w:firstLine="709"/>
        <w:jc w:val="both"/>
        <w:rPr>
          <w:sz w:val="24"/>
        </w:rPr>
      </w:pPr>
      <w:r w:rsidRPr="002F594E">
        <w:rPr>
          <w:sz w:val="24"/>
        </w:rPr>
        <w:t>Dentro do ciberespaço as formas de produção e consumo da música passaram por alteraçõ</w:t>
      </w:r>
      <w:r w:rsidR="005D0080" w:rsidRPr="002F594E">
        <w:rPr>
          <w:sz w:val="24"/>
        </w:rPr>
        <w:t>es permitindo aos novos formatos maior fluidez para serem transmitidos.</w:t>
      </w:r>
      <w:r w:rsidRPr="002F594E">
        <w:rPr>
          <w:sz w:val="24"/>
        </w:rPr>
        <w:t xml:space="preserve"> </w:t>
      </w:r>
      <w:r w:rsidR="0024254A" w:rsidRPr="002F594E">
        <w:rPr>
          <w:sz w:val="24"/>
        </w:rPr>
        <w:t xml:space="preserve">Montenegro de Lima e </w:t>
      </w:r>
      <w:proofErr w:type="spellStart"/>
      <w:r w:rsidR="0024254A" w:rsidRPr="002F594E">
        <w:rPr>
          <w:sz w:val="24"/>
        </w:rPr>
        <w:t>Santini</w:t>
      </w:r>
      <w:proofErr w:type="spellEnd"/>
      <w:r w:rsidR="0024254A" w:rsidRPr="002F594E">
        <w:rPr>
          <w:sz w:val="24"/>
        </w:rPr>
        <w:t xml:space="preserve"> (2009) observam </w:t>
      </w:r>
      <w:r w:rsidR="00430B8C" w:rsidRPr="002F594E">
        <w:rPr>
          <w:sz w:val="24"/>
        </w:rPr>
        <w:t xml:space="preserve">que a </w:t>
      </w:r>
      <w:proofErr w:type="spellStart"/>
      <w:r w:rsidR="00D51E45" w:rsidRPr="002F594E">
        <w:rPr>
          <w:sz w:val="24"/>
        </w:rPr>
        <w:t>Cibercultura</w:t>
      </w:r>
      <w:proofErr w:type="spellEnd"/>
      <w:r w:rsidR="00430B8C" w:rsidRPr="002F594E">
        <w:rPr>
          <w:sz w:val="24"/>
        </w:rPr>
        <w:t xml:space="preserve"> cria forma própria </w:t>
      </w:r>
      <w:r w:rsidR="00430B8C" w:rsidRPr="002F594E">
        <w:rPr>
          <w:sz w:val="24"/>
        </w:rPr>
        <w:lastRenderedPageBreak/>
        <w:t>de uso da música, produzida pela interação entre tecnologias digitais e formas solidarias e</w:t>
      </w:r>
      <w:r w:rsidR="0024254A" w:rsidRPr="002F594E">
        <w:rPr>
          <w:sz w:val="24"/>
        </w:rPr>
        <w:t xml:space="preserve"> colaborativas de sociabilidade. Esse espaço de comunicação transformou a forma tradicional da indústria da música </w:t>
      </w:r>
      <w:r w:rsidR="00BA5EDA" w:rsidRPr="002F594E">
        <w:rPr>
          <w:sz w:val="24"/>
        </w:rPr>
        <w:t xml:space="preserve">de </w:t>
      </w:r>
      <w:r w:rsidR="0024254A" w:rsidRPr="002F594E">
        <w:rPr>
          <w:sz w:val="24"/>
        </w:rPr>
        <w:t xml:space="preserve">fazer negócio, </w:t>
      </w:r>
      <w:r w:rsidR="00BA5EDA" w:rsidRPr="002F594E">
        <w:rPr>
          <w:sz w:val="24"/>
        </w:rPr>
        <w:t>e possibilitou que artistas independentes tivessem mais espaço para a exposição de suas criações.</w:t>
      </w:r>
      <w:r w:rsidR="00323B86" w:rsidRPr="002F594E">
        <w:rPr>
          <w:sz w:val="24"/>
        </w:rPr>
        <w:t xml:space="preserve"> Além de permitir que eventos, também de caráter independente, possam ser concretizados, já que os processos de organização e divulgação podem ser realizados no ambiente virtual. </w:t>
      </w:r>
    </w:p>
    <w:p w:rsidR="00323B86" w:rsidRPr="002F594E" w:rsidRDefault="00A04CE2" w:rsidP="00F065CB">
      <w:pPr>
        <w:tabs>
          <w:tab w:val="left" w:pos="2268"/>
        </w:tabs>
        <w:spacing w:line="360" w:lineRule="auto"/>
        <w:ind w:left="567" w:firstLine="709"/>
        <w:jc w:val="both"/>
        <w:rPr>
          <w:sz w:val="24"/>
        </w:rPr>
      </w:pPr>
      <w:r w:rsidRPr="002F594E">
        <w:rPr>
          <w:sz w:val="24"/>
        </w:rPr>
        <w:t xml:space="preserve">Para Montenegro e de Lima e </w:t>
      </w:r>
      <w:proofErr w:type="spellStart"/>
      <w:r w:rsidRPr="002F594E">
        <w:rPr>
          <w:sz w:val="24"/>
        </w:rPr>
        <w:t>Santini</w:t>
      </w:r>
      <w:proofErr w:type="spellEnd"/>
      <w:r w:rsidRPr="002F594E">
        <w:rPr>
          <w:sz w:val="24"/>
        </w:rPr>
        <w:t xml:space="preserve"> (2009) a </w:t>
      </w:r>
      <w:proofErr w:type="spellStart"/>
      <w:r w:rsidRPr="002F594E">
        <w:rPr>
          <w:sz w:val="24"/>
        </w:rPr>
        <w:t>Cibercultura</w:t>
      </w:r>
      <w:proofErr w:type="spellEnd"/>
      <w:r w:rsidRPr="002F594E">
        <w:rPr>
          <w:sz w:val="24"/>
        </w:rPr>
        <w:t xml:space="preserve"> viabiliza novos processos colaborativos de produção e compartilhamento de informação, mudando as formações socioculturais, políticas e econômicas. </w:t>
      </w:r>
      <w:r w:rsidR="00323B86" w:rsidRPr="002F594E">
        <w:rPr>
          <w:sz w:val="24"/>
        </w:rPr>
        <w:t xml:space="preserve">A influência do consumo cultural relacionado </w:t>
      </w:r>
      <w:r w:rsidRPr="002F594E">
        <w:rPr>
          <w:sz w:val="24"/>
        </w:rPr>
        <w:t>à</w:t>
      </w:r>
      <w:r w:rsidR="00323B86" w:rsidRPr="002F594E">
        <w:rPr>
          <w:sz w:val="24"/>
        </w:rPr>
        <w:t xml:space="preserve"> música dentro do ciberespaço </w:t>
      </w:r>
      <w:r w:rsidRPr="002F594E">
        <w:rPr>
          <w:sz w:val="24"/>
        </w:rPr>
        <w:t xml:space="preserve">se </w:t>
      </w:r>
      <w:proofErr w:type="spellStart"/>
      <w:r w:rsidRPr="002F594E">
        <w:rPr>
          <w:sz w:val="24"/>
        </w:rPr>
        <w:t>afirma</w:t>
      </w:r>
      <w:proofErr w:type="spellEnd"/>
      <w:r w:rsidRPr="002F594E">
        <w:rPr>
          <w:sz w:val="24"/>
        </w:rPr>
        <w:t xml:space="preserve"> além do meio </w:t>
      </w:r>
      <w:r w:rsidR="00323B86" w:rsidRPr="002F594E">
        <w:rPr>
          <w:sz w:val="24"/>
        </w:rPr>
        <w:t xml:space="preserve">virtual. </w:t>
      </w:r>
      <w:proofErr w:type="spellStart"/>
      <w:r w:rsidR="00323B86" w:rsidRPr="002F594E">
        <w:rPr>
          <w:sz w:val="24"/>
        </w:rPr>
        <w:t>Janotti</w:t>
      </w:r>
      <w:proofErr w:type="spellEnd"/>
      <w:r w:rsidR="00323B86" w:rsidRPr="002F594E">
        <w:rPr>
          <w:sz w:val="24"/>
        </w:rPr>
        <w:t xml:space="preserve"> </w:t>
      </w:r>
      <w:r w:rsidR="003561C5">
        <w:rPr>
          <w:sz w:val="24"/>
        </w:rPr>
        <w:t>Jr. e Pires (2011) explicam que:</w:t>
      </w:r>
    </w:p>
    <w:p w:rsidR="00F065CB" w:rsidRDefault="00A04CE2" w:rsidP="009A6067">
      <w:pPr>
        <w:tabs>
          <w:tab w:val="left" w:pos="2410"/>
        </w:tabs>
        <w:ind w:left="2410"/>
        <w:jc w:val="both"/>
      </w:pPr>
      <w:r w:rsidRPr="00A04CE2">
        <w:t>Consumir música nos dias de hoje é estar conectado a uma rede cultural que o une o usuário que baixa álbuns de seus artistas favoritos na internet, o fã que vai aos shows de música de artistas de sua cidade, o jovem que influenciado por seus ídolos, decide iniciar a prática de determinado instrumento musical, o músico que grava um disco inteiro em casa fazendo uso do computador e amigos que se reúnem para conversar sobre suas bandas e álbuns favoritos.</w:t>
      </w:r>
      <w:r w:rsidR="00E3318F">
        <w:t xml:space="preserve"> (2011, p.9)</w:t>
      </w:r>
    </w:p>
    <w:p w:rsidR="00E3318F" w:rsidRDefault="00E3318F" w:rsidP="00F065CB">
      <w:pPr>
        <w:tabs>
          <w:tab w:val="left" w:pos="2410"/>
        </w:tabs>
        <w:spacing w:line="360" w:lineRule="auto"/>
        <w:ind w:left="2410"/>
        <w:jc w:val="both"/>
      </w:pPr>
    </w:p>
    <w:p w:rsidR="007E6DB1" w:rsidRDefault="007640BC" w:rsidP="00F065CB">
      <w:pPr>
        <w:spacing w:line="360" w:lineRule="auto"/>
        <w:ind w:left="709" w:firstLine="567"/>
        <w:jc w:val="both"/>
      </w:pPr>
      <w:r w:rsidRPr="002F594E">
        <w:rPr>
          <w:sz w:val="24"/>
          <w:szCs w:val="24"/>
        </w:rPr>
        <w:t>É possível concluir então que a internet – com sua estrutura virtual e seus fluxos intensivos que geram rápida disseminação da informação – contribui para que grupos e coletivos promovam int</w:t>
      </w:r>
      <w:r w:rsidR="00E455F4">
        <w:rPr>
          <w:sz w:val="24"/>
          <w:szCs w:val="24"/>
        </w:rPr>
        <w:t>ervenções quase que imediatas</w:t>
      </w:r>
      <w:r w:rsidRPr="002F594E">
        <w:rPr>
          <w:sz w:val="24"/>
          <w:szCs w:val="24"/>
        </w:rPr>
        <w:t xml:space="preserve"> cont</w:t>
      </w:r>
      <w:r w:rsidR="00E455F4">
        <w:rPr>
          <w:sz w:val="24"/>
          <w:szCs w:val="24"/>
        </w:rPr>
        <w:t xml:space="preserve">ra as hierarquias tradicionais, </w:t>
      </w:r>
      <w:r w:rsidRPr="002F594E">
        <w:rPr>
          <w:sz w:val="24"/>
          <w:szCs w:val="24"/>
        </w:rPr>
        <w:t xml:space="preserve">governos e </w:t>
      </w:r>
      <w:r w:rsidR="00E455F4">
        <w:rPr>
          <w:sz w:val="24"/>
          <w:szCs w:val="24"/>
        </w:rPr>
        <w:t>conglomerados midiáticos</w:t>
      </w:r>
      <w:r w:rsidRPr="002F594E">
        <w:rPr>
          <w:sz w:val="24"/>
          <w:szCs w:val="24"/>
        </w:rPr>
        <w:t xml:space="preserve"> (</w:t>
      </w:r>
      <w:proofErr w:type="spellStart"/>
      <w:r w:rsidRPr="002F594E">
        <w:rPr>
          <w:sz w:val="24"/>
          <w:szCs w:val="24"/>
        </w:rPr>
        <w:t>Champangnatte</w:t>
      </w:r>
      <w:proofErr w:type="spellEnd"/>
      <w:r w:rsidRPr="002F594E">
        <w:rPr>
          <w:sz w:val="24"/>
          <w:szCs w:val="24"/>
        </w:rPr>
        <w:t xml:space="preserve"> e Cavalcanti, 2015). </w:t>
      </w:r>
      <w:r w:rsidR="004872BB" w:rsidRPr="002F594E">
        <w:rPr>
          <w:sz w:val="24"/>
          <w:szCs w:val="24"/>
        </w:rPr>
        <w:t xml:space="preserve">A </w:t>
      </w:r>
      <w:proofErr w:type="spellStart"/>
      <w:r w:rsidR="004872BB" w:rsidRPr="002F594E">
        <w:rPr>
          <w:sz w:val="24"/>
          <w:szCs w:val="24"/>
        </w:rPr>
        <w:t>Cibercultura</w:t>
      </w:r>
      <w:proofErr w:type="spellEnd"/>
      <w:r w:rsidR="004872BB" w:rsidRPr="002F594E">
        <w:rPr>
          <w:sz w:val="24"/>
          <w:szCs w:val="24"/>
        </w:rPr>
        <w:t xml:space="preserve"> é um importante instrumento no </w:t>
      </w:r>
      <w:r w:rsidRPr="002F594E">
        <w:rPr>
          <w:sz w:val="24"/>
          <w:szCs w:val="24"/>
        </w:rPr>
        <w:t>esforço das pessoas que integram cenas musicais, permitindo que tenham autonomia em relação aos meios de comunicação tradicionais e espalhem suas obras no ambiente virtual permitindo que o público, que se identifica com o produto cultural, possa ser alcançado.</w:t>
      </w:r>
    </w:p>
    <w:p w:rsidR="00635F96" w:rsidRPr="007E6DB1" w:rsidRDefault="00635F96" w:rsidP="003A4C83">
      <w:pPr>
        <w:tabs>
          <w:tab w:val="left" w:pos="1134"/>
        </w:tabs>
        <w:spacing w:line="360" w:lineRule="auto"/>
        <w:ind w:left="708" w:firstLine="710"/>
        <w:jc w:val="both"/>
      </w:pPr>
    </w:p>
    <w:p w:rsidR="007640BC" w:rsidRPr="00E455F4" w:rsidRDefault="007640BC" w:rsidP="00B14490">
      <w:pPr>
        <w:pStyle w:val="PargrafodaLista"/>
        <w:numPr>
          <w:ilvl w:val="1"/>
          <w:numId w:val="6"/>
        </w:numPr>
        <w:spacing w:line="360" w:lineRule="auto"/>
        <w:jc w:val="both"/>
        <w:rPr>
          <w:sz w:val="24"/>
        </w:rPr>
      </w:pPr>
      <w:r w:rsidRPr="00E455F4">
        <w:rPr>
          <w:sz w:val="24"/>
        </w:rPr>
        <w:t>Jornalismo em rede</w:t>
      </w:r>
    </w:p>
    <w:p w:rsidR="008D3B95" w:rsidRDefault="008D3B95" w:rsidP="008D3B95">
      <w:pPr>
        <w:pStyle w:val="PargrafodaLista"/>
        <w:spacing w:line="360" w:lineRule="auto"/>
        <w:ind w:left="1428"/>
        <w:jc w:val="both"/>
        <w:rPr>
          <w:b/>
          <w:sz w:val="24"/>
        </w:rPr>
      </w:pPr>
    </w:p>
    <w:p w:rsidR="009B6A98" w:rsidRDefault="009B6A98" w:rsidP="00F065CB">
      <w:pPr>
        <w:tabs>
          <w:tab w:val="left" w:pos="1276"/>
          <w:tab w:val="left" w:pos="1418"/>
          <w:tab w:val="left" w:pos="2268"/>
        </w:tabs>
        <w:spacing w:line="360" w:lineRule="auto"/>
        <w:ind w:left="567"/>
        <w:jc w:val="both"/>
        <w:rPr>
          <w:color w:val="000000"/>
          <w:sz w:val="24"/>
          <w:szCs w:val="24"/>
        </w:rPr>
      </w:pPr>
      <w:r>
        <w:rPr>
          <w:sz w:val="24"/>
        </w:rPr>
        <w:tab/>
      </w:r>
      <w:r w:rsidR="007216CB">
        <w:rPr>
          <w:sz w:val="24"/>
        </w:rPr>
        <w:t xml:space="preserve">Para Castilho (2009) o jornalismo em rede parece ser a melhor definição para o novo tipo de atividade informativa que está surgindo e ele atribui dois fatores a esse fenômeno </w:t>
      </w:r>
      <w:r w:rsidR="007216CB" w:rsidRPr="007216CB">
        <w:rPr>
          <w:color w:val="000000"/>
          <w:sz w:val="24"/>
          <w:szCs w:val="24"/>
        </w:rPr>
        <w:t xml:space="preserve">a capacidade </w:t>
      </w:r>
      <w:proofErr w:type="gramStart"/>
      <w:r w:rsidR="007216CB" w:rsidRPr="007216CB">
        <w:rPr>
          <w:color w:val="000000"/>
          <w:sz w:val="24"/>
          <w:szCs w:val="24"/>
        </w:rPr>
        <w:t>dos</w:t>
      </w:r>
      <w:proofErr w:type="gramEnd"/>
      <w:r w:rsidR="007216CB" w:rsidRPr="007216CB">
        <w:rPr>
          <w:color w:val="000000"/>
          <w:sz w:val="24"/>
          <w:szCs w:val="24"/>
        </w:rPr>
        <w:t xml:space="preserve"> cidadãos publicarem notícias em redes virtuais viabilizadas pela internet e a necessidade cada vez maior de contextualização de dados e informações.</w:t>
      </w:r>
    </w:p>
    <w:p w:rsidR="009B6A98"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7E6DB1">
        <w:rPr>
          <w:color w:val="000000"/>
          <w:sz w:val="24"/>
          <w:szCs w:val="24"/>
        </w:rPr>
        <w:t>O acesso à informação pelo meio virtual mexeu com a estrutura na qual a prática do jornalismo vinha se baseando há décadas e impôs novos desafios ao trabalho jornalístico.</w:t>
      </w:r>
      <w:r w:rsidR="007216CB" w:rsidRPr="007216CB">
        <w:rPr>
          <w:color w:val="000000"/>
          <w:sz w:val="24"/>
          <w:szCs w:val="24"/>
        </w:rPr>
        <w:t xml:space="preserve"> </w:t>
      </w:r>
      <w:r w:rsidR="00A71D5D" w:rsidRPr="007216CB">
        <w:rPr>
          <w:sz w:val="24"/>
          <w:szCs w:val="24"/>
        </w:rPr>
        <w:t>Hoje, com o barateament</w:t>
      </w:r>
      <w:r w:rsidR="007216CB" w:rsidRPr="007216CB">
        <w:rPr>
          <w:sz w:val="24"/>
          <w:szCs w:val="24"/>
        </w:rPr>
        <w:t xml:space="preserve">o e simplificação das formas de </w:t>
      </w:r>
      <w:r w:rsidR="00A71D5D" w:rsidRPr="007216CB">
        <w:rPr>
          <w:sz w:val="24"/>
          <w:szCs w:val="24"/>
        </w:rPr>
        <w:t xml:space="preserve">publicação na </w:t>
      </w:r>
      <w:r w:rsidR="00A71D5D" w:rsidRPr="007216CB">
        <w:rPr>
          <w:sz w:val="24"/>
          <w:szCs w:val="24"/>
        </w:rPr>
        <w:lastRenderedPageBreak/>
        <w:t>Internet,</w:t>
      </w:r>
      <w:r w:rsidR="00A71D5D">
        <w:rPr>
          <w:sz w:val="24"/>
        </w:rPr>
        <w:t xml:space="preserve"> a informação se desgarra do imperativo industrial. É através da potencialização da comunicação, dos afetos, do trabalho voluntário, dos movimentos de colaboração e das interações em redes que o jornalismo vai se transformando no contexto da </w:t>
      </w:r>
      <w:proofErr w:type="spellStart"/>
      <w:r w:rsidR="00A71D5D">
        <w:rPr>
          <w:sz w:val="24"/>
        </w:rPr>
        <w:t>Cibercultura</w:t>
      </w:r>
      <w:proofErr w:type="spellEnd"/>
      <w:r w:rsidR="00A71D5D">
        <w:rPr>
          <w:sz w:val="24"/>
        </w:rPr>
        <w:t xml:space="preserve"> (Primo, 2011).</w:t>
      </w:r>
      <w:r w:rsidR="005637EC">
        <w:rPr>
          <w:sz w:val="24"/>
        </w:rPr>
        <w:t xml:space="preserve"> </w:t>
      </w:r>
    </w:p>
    <w:p w:rsidR="009B6A98"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C83444">
        <w:rPr>
          <w:sz w:val="24"/>
        </w:rPr>
        <w:t>Alex Primo aponta ainda o conceito de jornalismo em rede segundo Heinrich (2011), onde c</w:t>
      </w:r>
      <w:r w:rsidR="00A71D5D">
        <w:rPr>
          <w:sz w:val="24"/>
        </w:rPr>
        <w:t xml:space="preserve">ada um dos participantes, é um nó em uma densa rede de informações. A conexão interativa entre nós e o que a autora chama de </w:t>
      </w:r>
      <w:r w:rsidR="008D3B95">
        <w:rPr>
          <w:sz w:val="24"/>
        </w:rPr>
        <w:t>“</w:t>
      </w:r>
      <w:r w:rsidR="00A71D5D">
        <w:rPr>
          <w:sz w:val="24"/>
        </w:rPr>
        <w:t>jornalismo em rede</w:t>
      </w:r>
      <w:r w:rsidR="00C83444">
        <w:rPr>
          <w:sz w:val="24"/>
        </w:rPr>
        <w:t>”.</w:t>
      </w:r>
      <w:r w:rsidR="0064691F">
        <w:rPr>
          <w:sz w:val="24"/>
        </w:rPr>
        <w:t xml:space="preserve"> </w:t>
      </w:r>
      <w:r w:rsidR="008D3B95">
        <w:rPr>
          <w:sz w:val="24"/>
        </w:rPr>
        <w:t xml:space="preserve">A autora adverte que jornalismo em rede não é sinônimo de jornalismo digital, nem tampouco circunscreve a web, smartphones e </w:t>
      </w:r>
      <w:proofErr w:type="spellStart"/>
      <w:r w:rsidR="008D3B95">
        <w:rPr>
          <w:sz w:val="24"/>
        </w:rPr>
        <w:t>tablets</w:t>
      </w:r>
      <w:proofErr w:type="spellEnd"/>
      <w:r w:rsidR="008D3B95">
        <w:rPr>
          <w:sz w:val="24"/>
        </w:rPr>
        <w:t xml:space="preserve">, jornais e revistas impressos, rádio e televisão também </w:t>
      </w:r>
      <w:r w:rsidR="007B68B3">
        <w:rPr>
          <w:sz w:val="24"/>
        </w:rPr>
        <w:t>se transformaram</w:t>
      </w:r>
      <w:r w:rsidR="008D3B95">
        <w:rPr>
          <w:sz w:val="24"/>
        </w:rPr>
        <w:t xml:space="preserve"> substancialmente na sociedade em rede</w:t>
      </w:r>
      <w:r w:rsidR="0064691F">
        <w:rPr>
          <w:sz w:val="24"/>
        </w:rPr>
        <w:t>.</w:t>
      </w:r>
    </w:p>
    <w:p w:rsidR="009B6A98"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EC2EF5">
        <w:rPr>
          <w:sz w:val="24"/>
        </w:rPr>
        <w:t>Antes as notícias passavam por uma seleção antes de serem publicadas numa mídia de referência, agora em um cenário de abundância de informações e canais de expressões as pessoas passam a participar da filtragem do que interessa a</w:t>
      </w:r>
      <w:r w:rsidR="0064691F">
        <w:rPr>
          <w:sz w:val="24"/>
        </w:rPr>
        <w:t>s suas comunidades de interesse (Primo, 2011).</w:t>
      </w:r>
    </w:p>
    <w:p w:rsidR="009B6A98"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EC2EF5">
        <w:rPr>
          <w:sz w:val="24"/>
        </w:rPr>
        <w:t xml:space="preserve">Castilho </w:t>
      </w:r>
      <w:r w:rsidR="00EC2EF5" w:rsidRPr="00EC2EF5">
        <w:rPr>
          <w:sz w:val="24"/>
          <w:szCs w:val="24"/>
        </w:rPr>
        <w:t>(2009)</w:t>
      </w:r>
      <w:r w:rsidR="00EC2EF5">
        <w:rPr>
          <w:sz w:val="24"/>
          <w:szCs w:val="24"/>
        </w:rPr>
        <w:t xml:space="preserve"> afirma que</w:t>
      </w:r>
      <w:r w:rsidR="00EC2EF5" w:rsidRPr="00EC2EF5">
        <w:rPr>
          <w:sz w:val="24"/>
          <w:szCs w:val="24"/>
        </w:rPr>
        <w:t xml:space="preserve"> a </w:t>
      </w:r>
      <w:r w:rsidR="00EC2EF5" w:rsidRPr="00EC2EF5">
        <w:rPr>
          <w:bCs/>
          <w:color w:val="000000"/>
          <w:sz w:val="24"/>
          <w:szCs w:val="24"/>
          <w:bdr w:val="none" w:sz="0" w:space="0" w:color="auto" w:frame="1"/>
        </w:rPr>
        <w:t>midiatização da vida contemporânea</w:t>
      </w:r>
      <w:r w:rsidR="00EC2EF5" w:rsidRPr="00EC2EF5">
        <w:rPr>
          <w:color w:val="000000"/>
          <w:sz w:val="24"/>
          <w:szCs w:val="24"/>
        </w:rPr>
        <w:t> transformou os indivíduos em mensageiros, ou seja, pessoas que pelo simples fato de existirem, já estão transmitindo uma mensagem. Cada item que integra o nosso estilo de vida, nossas roupas, corte de cabelo e objetos que utilizamos transmitem uma mensagem a outras pessoas, informando como somos e que desejamos.</w:t>
      </w:r>
    </w:p>
    <w:p w:rsidR="009B6A98" w:rsidRDefault="009B6A98" w:rsidP="00F065CB">
      <w:pPr>
        <w:tabs>
          <w:tab w:val="left" w:pos="1276"/>
          <w:tab w:val="left" w:pos="1418"/>
          <w:tab w:val="left" w:pos="2268"/>
        </w:tabs>
        <w:spacing w:line="360" w:lineRule="auto"/>
        <w:ind w:left="567"/>
        <w:jc w:val="both"/>
        <w:rPr>
          <w:color w:val="000000"/>
          <w:sz w:val="24"/>
          <w:szCs w:val="24"/>
        </w:rPr>
      </w:pPr>
      <w:r>
        <w:rPr>
          <w:sz w:val="24"/>
        </w:rPr>
        <w:tab/>
      </w:r>
      <w:r w:rsidR="00B916E4">
        <w:rPr>
          <w:sz w:val="24"/>
        </w:rPr>
        <w:t>Outro ponto para a discussão do jornalismo em rede é a teoria Ator-Rede, que Primo (2011) afirma traçar</w:t>
      </w:r>
      <w:r w:rsidR="008D3B95">
        <w:rPr>
          <w:sz w:val="24"/>
        </w:rPr>
        <w:t xml:space="preserve"> um caminho inovador ao considerar a importância dos participantes </w:t>
      </w:r>
      <w:r w:rsidR="007B68B3">
        <w:rPr>
          <w:sz w:val="24"/>
        </w:rPr>
        <w:t>não humanos</w:t>
      </w:r>
      <w:r w:rsidR="008D3B95">
        <w:rPr>
          <w:sz w:val="24"/>
        </w:rPr>
        <w:t xml:space="preserve"> em redes heterogêneas. </w:t>
      </w:r>
      <w:r w:rsidR="001675A8">
        <w:rPr>
          <w:sz w:val="24"/>
        </w:rPr>
        <w:t xml:space="preserve">Esta teoria vai inclusive defender que os diferentes tipos de agencia (tanto humanos quanto </w:t>
      </w:r>
      <w:r w:rsidR="007B68B3">
        <w:rPr>
          <w:sz w:val="24"/>
        </w:rPr>
        <w:t>não humanos</w:t>
      </w:r>
      <w:r w:rsidR="001675A8">
        <w:rPr>
          <w:sz w:val="24"/>
        </w:rPr>
        <w:t>) estão em um mesmo patamar, ou seja, não existem des</w:t>
      </w:r>
      <w:r w:rsidR="00B916E4">
        <w:rPr>
          <w:sz w:val="24"/>
        </w:rPr>
        <w:t>níveis hierárquicos entre eles.</w:t>
      </w:r>
    </w:p>
    <w:p w:rsidR="009B6A98"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C93B33">
        <w:rPr>
          <w:sz w:val="24"/>
        </w:rPr>
        <w:t>Primo (2011) vai afirmar ainda que o jornalista em seu cotidiano vai utilizar com frequência ligações telefônicas, e-mails e buscas no Google e que não se pode apagar a existência desses atores não humanos ou ignorar como eles alteram significativamente os processos.</w:t>
      </w:r>
    </w:p>
    <w:p w:rsidR="00C93B33" w:rsidRPr="00C93B33" w:rsidRDefault="009B6A98" w:rsidP="00F065CB">
      <w:pPr>
        <w:tabs>
          <w:tab w:val="left" w:pos="1276"/>
          <w:tab w:val="left" w:pos="1418"/>
          <w:tab w:val="left" w:pos="2268"/>
        </w:tabs>
        <w:spacing w:line="360" w:lineRule="auto"/>
        <w:ind w:left="567"/>
        <w:jc w:val="both"/>
        <w:rPr>
          <w:color w:val="000000"/>
          <w:sz w:val="24"/>
          <w:szCs w:val="24"/>
        </w:rPr>
      </w:pPr>
      <w:r>
        <w:rPr>
          <w:color w:val="000000"/>
          <w:sz w:val="24"/>
          <w:szCs w:val="24"/>
        </w:rPr>
        <w:tab/>
      </w:r>
      <w:r w:rsidR="00C93B33">
        <w:rPr>
          <w:sz w:val="24"/>
        </w:rPr>
        <w:t xml:space="preserve">Castilho (2009) afirma que com os </w:t>
      </w:r>
      <w:r w:rsidR="00093E64">
        <w:rPr>
          <w:sz w:val="24"/>
        </w:rPr>
        <w:t>meios digitais a</w:t>
      </w:r>
      <w:r w:rsidR="00C93B33" w:rsidRPr="00C93B33">
        <w:rPr>
          <w:color w:val="000000"/>
          <w:sz w:val="24"/>
          <w:szCs w:val="24"/>
        </w:rPr>
        <w:t xml:space="preserve"> agenda da mídia convencional está se mostrando cada vez mais defasada em relação aos desejos e necessidades da sociedade e também porque a presença dos amadores na prática de atos de jornalismo é cada vez mais frequente</w:t>
      </w:r>
      <w:r w:rsidR="00C93B33">
        <w:rPr>
          <w:color w:val="000000"/>
          <w:sz w:val="24"/>
          <w:szCs w:val="24"/>
        </w:rPr>
        <w:t xml:space="preserve">. </w:t>
      </w:r>
      <w:r w:rsidR="00C93B33" w:rsidRPr="00C93B33">
        <w:rPr>
          <w:sz w:val="24"/>
        </w:rPr>
        <w:t xml:space="preserve">Enfim, quer-se defender mais uma vez que as organizações midiáticas tradicionais não saíram de cena, mas sim desceram do palco </w:t>
      </w:r>
      <w:r w:rsidR="00C93B33" w:rsidRPr="00C93B33">
        <w:rPr>
          <w:sz w:val="24"/>
        </w:rPr>
        <w:lastRenderedPageBreak/>
        <w:t xml:space="preserve">central e agora colaboram e competem com vários outros atores, com os quais disputam pela </w:t>
      </w:r>
      <w:r w:rsidR="00C93B33">
        <w:rPr>
          <w:sz w:val="24"/>
        </w:rPr>
        <w:t xml:space="preserve">atenção de múltiplas audiências (Primo, 2011). </w:t>
      </w:r>
    </w:p>
    <w:p w:rsidR="00C93B33" w:rsidRDefault="00C93B33" w:rsidP="00B916E4">
      <w:pPr>
        <w:tabs>
          <w:tab w:val="left" w:pos="1418"/>
          <w:tab w:val="left" w:pos="2268"/>
        </w:tabs>
        <w:spacing w:line="360" w:lineRule="auto"/>
        <w:ind w:left="708"/>
        <w:jc w:val="both"/>
        <w:rPr>
          <w:sz w:val="24"/>
        </w:rPr>
      </w:pPr>
    </w:p>
    <w:p w:rsidR="003C3B1C" w:rsidRPr="00194FD8" w:rsidRDefault="003C3B1C" w:rsidP="003C3B1C">
      <w:pPr>
        <w:pStyle w:val="PargrafodaLista"/>
        <w:numPr>
          <w:ilvl w:val="1"/>
          <w:numId w:val="6"/>
        </w:numPr>
        <w:tabs>
          <w:tab w:val="left" w:pos="2268"/>
        </w:tabs>
        <w:spacing w:line="360" w:lineRule="auto"/>
        <w:jc w:val="both"/>
        <w:rPr>
          <w:sz w:val="24"/>
        </w:rPr>
      </w:pPr>
      <w:r w:rsidRPr="00194FD8">
        <w:rPr>
          <w:sz w:val="24"/>
        </w:rPr>
        <w:t>Jornalismo especializado</w:t>
      </w:r>
      <w:r w:rsidR="002019DE">
        <w:rPr>
          <w:sz w:val="24"/>
        </w:rPr>
        <w:t xml:space="preserve"> como resposta a segmentação de público</w:t>
      </w:r>
    </w:p>
    <w:p w:rsidR="00093E64" w:rsidRPr="003C3B1C" w:rsidRDefault="00093E64" w:rsidP="00093E64">
      <w:pPr>
        <w:pStyle w:val="PargrafodaLista"/>
        <w:tabs>
          <w:tab w:val="left" w:pos="2268"/>
        </w:tabs>
        <w:spacing w:line="360" w:lineRule="auto"/>
        <w:ind w:left="1428"/>
        <w:jc w:val="both"/>
        <w:rPr>
          <w:b/>
          <w:sz w:val="24"/>
        </w:rPr>
      </w:pPr>
    </w:p>
    <w:p w:rsidR="002D4BAB" w:rsidRDefault="002D4BAB" w:rsidP="00F065CB">
      <w:pPr>
        <w:tabs>
          <w:tab w:val="left" w:pos="1276"/>
          <w:tab w:val="left" w:pos="1418"/>
          <w:tab w:val="left" w:pos="2268"/>
        </w:tabs>
        <w:spacing w:line="360" w:lineRule="auto"/>
        <w:ind w:left="567"/>
        <w:jc w:val="both"/>
        <w:rPr>
          <w:sz w:val="24"/>
        </w:rPr>
      </w:pPr>
      <w:r>
        <w:rPr>
          <w:sz w:val="24"/>
        </w:rPr>
        <w:tab/>
      </w:r>
      <w:r w:rsidR="00093E64">
        <w:rPr>
          <w:sz w:val="24"/>
        </w:rPr>
        <w:t>Este projeto tem um recorte de um público específico e é necessário compreender as ações do jornalismo em meio ao público segmentado. É algo evidente q</w:t>
      </w:r>
      <w:r w:rsidR="003C3B1C" w:rsidRPr="00F67563">
        <w:rPr>
          <w:sz w:val="24"/>
        </w:rPr>
        <w:t>uando verificamos o aumento das publicações especializadas, especialmente revistas, além dos suplementos diversificados presentes nos jornais. A mídia tem buscado a segme</w:t>
      </w:r>
      <w:r w:rsidR="00822496" w:rsidRPr="00F67563">
        <w:rPr>
          <w:sz w:val="24"/>
        </w:rPr>
        <w:t>ntação das audiências (</w:t>
      </w:r>
      <w:proofErr w:type="spellStart"/>
      <w:r w:rsidR="00822496" w:rsidRPr="00F67563">
        <w:rPr>
          <w:sz w:val="24"/>
        </w:rPr>
        <w:t>Abiahy</w:t>
      </w:r>
      <w:proofErr w:type="spellEnd"/>
      <w:r w:rsidR="00822496" w:rsidRPr="00F67563">
        <w:rPr>
          <w:sz w:val="24"/>
        </w:rPr>
        <w:t>, 2005</w:t>
      </w:r>
      <w:r w:rsidR="003C3B1C" w:rsidRPr="00F67563">
        <w:rPr>
          <w:sz w:val="24"/>
        </w:rPr>
        <w:t>)</w:t>
      </w:r>
      <w:r w:rsidR="00AD0640" w:rsidRPr="00F67563">
        <w:rPr>
          <w:sz w:val="24"/>
        </w:rPr>
        <w:t>.</w:t>
      </w:r>
    </w:p>
    <w:p w:rsidR="002D4BAB" w:rsidRDefault="002D4BAB" w:rsidP="00F065CB">
      <w:pPr>
        <w:tabs>
          <w:tab w:val="left" w:pos="1276"/>
          <w:tab w:val="left" w:pos="1418"/>
          <w:tab w:val="left" w:pos="2268"/>
        </w:tabs>
        <w:spacing w:line="360" w:lineRule="auto"/>
        <w:ind w:left="567"/>
        <w:jc w:val="both"/>
        <w:rPr>
          <w:sz w:val="24"/>
        </w:rPr>
      </w:pPr>
      <w:r>
        <w:rPr>
          <w:sz w:val="24"/>
        </w:rPr>
        <w:tab/>
      </w:r>
      <w:r w:rsidR="003C3B1C" w:rsidRPr="00F67563">
        <w:rPr>
          <w:sz w:val="24"/>
        </w:rPr>
        <w:t>O jornalismo especializado é a resposta a essa demanda de informações direcionadas que caracteriza a formação das audiências específicas (</w:t>
      </w:r>
      <w:proofErr w:type="spellStart"/>
      <w:r w:rsidR="003C3B1C" w:rsidRPr="00F67563">
        <w:rPr>
          <w:sz w:val="24"/>
        </w:rPr>
        <w:t>Abiahy</w:t>
      </w:r>
      <w:proofErr w:type="spellEnd"/>
      <w:r w:rsidR="003C3B1C" w:rsidRPr="00F67563">
        <w:rPr>
          <w:sz w:val="24"/>
        </w:rPr>
        <w:t xml:space="preserve">, </w:t>
      </w:r>
      <w:r w:rsidR="00822496" w:rsidRPr="00F67563">
        <w:rPr>
          <w:sz w:val="24"/>
        </w:rPr>
        <w:t>2005</w:t>
      </w:r>
      <w:r w:rsidR="003C3B1C" w:rsidRPr="00F67563">
        <w:rPr>
          <w:sz w:val="24"/>
        </w:rPr>
        <w:t>)</w:t>
      </w:r>
      <w:r w:rsidR="00AD0640" w:rsidRPr="00F67563">
        <w:rPr>
          <w:sz w:val="24"/>
        </w:rPr>
        <w:t>.</w:t>
      </w:r>
      <w:r w:rsidR="00093E64">
        <w:rPr>
          <w:sz w:val="24"/>
        </w:rPr>
        <w:t xml:space="preserve"> Pois tratar de temas específicos permite que o conteúdo que será repassado a esse público seja mais aprofundado e melhor trabalhado do que publicações v</w:t>
      </w:r>
      <w:r w:rsidR="00194FD8">
        <w:rPr>
          <w:sz w:val="24"/>
        </w:rPr>
        <w:t>oltadas para um grande público, que tendem a mostrar apenas um lado superficial de determinado assunto.</w:t>
      </w:r>
    </w:p>
    <w:p w:rsidR="002D4BAB" w:rsidRDefault="002D4BAB" w:rsidP="00F065CB">
      <w:pPr>
        <w:tabs>
          <w:tab w:val="left" w:pos="1276"/>
          <w:tab w:val="left" w:pos="1418"/>
          <w:tab w:val="left" w:pos="2268"/>
        </w:tabs>
        <w:spacing w:line="360" w:lineRule="auto"/>
        <w:ind w:left="567"/>
        <w:jc w:val="both"/>
        <w:rPr>
          <w:sz w:val="24"/>
        </w:rPr>
      </w:pPr>
      <w:r>
        <w:rPr>
          <w:sz w:val="24"/>
        </w:rPr>
        <w:tab/>
      </w:r>
      <w:r w:rsidR="00B9152E">
        <w:rPr>
          <w:sz w:val="24"/>
        </w:rPr>
        <w:t>Com o aumento ao acesso à internet e o crescimento dos canais por assinatura, e</w:t>
      </w:r>
      <w:r w:rsidR="00AD0640" w:rsidRPr="00F67563">
        <w:rPr>
          <w:sz w:val="24"/>
        </w:rPr>
        <w:t>sses grupos agora encontram publicações ou programas segmentados com o qual possam</w:t>
      </w:r>
      <w:r w:rsidR="00B9152E">
        <w:rPr>
          <w:sz w:val="24"/>
        </w:rPr>
        <w:t xml:space="preserve"> se identificar mais facilmente</w:t>
      </w:r>
      <w:r w:rsidR="00AD0640" w:rsidRPr="00F67563">
        <w:rPr>
          <w:sz w:val="24"/>
        </w:rPr>
        <w:t xml:space="preserve"> (</w:t>
      </w:r>
      <w:proofErr w:type="spellStart"/>
      <w:r w:rsidR="00AD0640" w:rsidRPr="00F67563">
        <w:rPr>
          <w:sz w:val="24"/>
        </w:rPr>
        <w:t>Abiahy</w:t>
      </w:r>
      <w:proofErr w:type="spellEnd"/>
      <w:r w:rsidR="00AD0640" w:rsidRPr="00F67563">
        <w:rPr>
          <w:sz w:val="24"/>
        </w:rPr>
        <w:t>,</w:t>
      </w:r>
      <w:r w:rsidR="00822496" w:rsidRPr="00F67563">
        <w:rPr>
          <w:sz w:val="24"/>
        </w:rPr>
        <w:t xml:space="preserve"> 2005</w:t>
      </w:r>
      <w:r w:rsidR="00AD0640" w:rsidRPr="00F67563">
        <w:rPr>
          <w:sz w:val="24"/>
        </w:rPr>
        <w:t>).</w:t>
      </w:r>
      <w:r w:rsidR="00B9152E">
        <w:rPr>
          <w:sz w:val="24"/>
        </w:rPr>
        <w:t xml:space="preserve"> E a segmentação permitiu que se pensasse melhor no público alvo, em suas necessidades e desejos, e os produtos pudessem ser trabalhados numa linguagem específica, sem generalizar</w:t>
      </w:r>
      <w:r w:rsidR="00001F1D">
        <w:rPr>
          <w:sz w:val="24"/>
        </w:rPr>
        <w:t xml:space="preserve"> os termos próprios de determinado tema. </w:t>
      </w:r>
      <w:r w:rsidR="00001F1D" w:rsidRPr="00F67563">
        <w:rPr>
          <w:sz w:val="24"/>
        </w:rPr>
        <w:t>As produções especializadas compreendem</w:t>
      </w:r>
      <w:r w:rsidR="00001F1D">
        <w:rPr>
          <w:sz w:val="24"/>
        </w:rPr>
        <w:t xml:space="preserve"> que</w:t>
      </w:r>
      <w:r w:rsidR="00001F1D" w:rsidRPr="00F67563">
        <w:rPr>
          <w:sz w:val="24"/>
        </w:rPr>
        <w:t xml:space="preserve"> justamente pelo excesso de informações que chega diariamente, o indivíduo sente necessidade de uma orientação para o que seja de seu maior interesse, por isso existe a busca crescente por materiais mais direcionados (</w:t>
      </w:r>
      <w:proofErr w:type="spellStart"/>
      <w:r w:rsidR="00001F1D" w:rsidRPr="00F67563">
        <w:rPr>
          <w:sz w:val="24"/>
        </w:rPr>
        <w:t>Abiahy</w:t>
      </w:r>
      <w:proofErr w:type="spellEnd"/>
      <w:r w:rsidR="00001F1D" w:rsidRPr="00F67563">
        <w:rPr>
          <w:sz w:val="24"/>
        </w:rPr>
        <w:t>, 2005).</w:t>
      </w:r>
    </w:p>
    <w:p w:rsidR="00C50B5F" w:rsidRDefault="002D4BAB" w:rsidP="00F065CB">
      <w:pPr>
        <w:tabs>
          <w:tab w:val="left" w:pos="1276"/>
          <w:tab w:val="left" w:pos="1418"/>
          <w:tab w:val="left" w:pos="2268"/>
        </w:tabs>
        <w:spacing w:line="360" w:lineRule="auto"/>
        <w:ind w:left="567"/>
        <w:jc w:val="both"/>
        <w:rPr>
          <w:sz w:val="24"/>
        </w:rPr>
      </w:pPr>
      <w:r>
        <w:rPr>
          <w:sz w:val="24"/>
        </w:rPr>
        <w:tab/>
      </w:r>
      <w:r w:rsidR="00AD0640" w:rsidRPr="00F67563">
        <w:rPr>
          <w:sz w:val="24"/>
        </w:rPr>
        <w:t xml:space="preserve">Na contemporaneidade, a identidade dos indivíduos encontra-se definida não essencialmente por padrões socioculturais enraizados em sua comunidade, inseridos num contexto histórico, mas vem tornando-se </w:t>
      </w:r>
      <w:proofErr w:type="spellStart"/>
      <w:r w:rsidR="00AD0640" w:rsidRPr="00F67563">
        <w:rPr>
          <w:sz w:val="24"/>
        </w:rPr>
        <w:t>desterritorializada</w:t>
      </w:r>
      <w:proofErr w:type="spellEnd"/>
      <w:r w:rsidR="00AD0640" w:rsidRPr="00F67563">
        <w:rPr>
          <w:sz w:val="24"/>
        </w:rPr>
        <w:t xml:space="preserve"> quando determinada por escolhas subjetivas, baseadas em opiniões ou atitude isoladas (</w:t>
      </w:r>
      <w:proofErr w:type="spellStart"/>
      <w:r w:rsidR="00AD0640" w:rsidRPr="00F67563">
        <w:rPr>
          <w:sz w:val="24"/>
        </w:rPr>
        <w:t>Abiahy</w:t>
      </w:r>
      <w:proofErr w:type="spellEnd"/>
      <w:r w:rsidR="00AD0640" w:rsidRPr="00F67563">
        <w:rPr>
          <w:sz w:val="24"/>
        </w:rPr>
        <w:t>,</w:t>
      </w:r>
      <w:r w:rsidR="00822496" w:rsidRPr="00F67563">
        <w:rPr>
          <w:sz w:val="24"/>
        </w:rPr>
        <w:t xml:space="preserve"> 2005</w:t>
      </w:r>
      <w:r w:rsidR="00AD0640" w:rsidRPr="00F67563">
        <w:rPr>
          <w:sz w:val="24"/>
        </w:rPr>
        <w:t>).</w:t>
      </w:r>
      <w:r w:rsidR="00001F1D">
        <w:rPr>
          <w:sz w:val="24"/>
        </w:rPr>
        <w:t xml:space="preserve"> As pessoas passam a se identificar também com temas de outras localidades que não as suas de origens, com elementos culturais de outros lugares.</w:t>
      </w:r>
    </w:p>
    <w:p w:rsidR="00E54D65" w:rsidRDefault="00C50B5F" w:rsidP="00F065CB">
      <w:pPr>
        <w:tabs>
          <w:tab w:val="left" w:pos="1276"/>
          <w:tab w:val="left" w:pos="1418"/>
          <w:tab w:val="left" w:pos="2268"/>
        </w:tabs>
        <w:spacing w:line="360" w:lineRule="auto"/>
        <w:ind w:left="567"/>
        <w:jc w:val="both"/>
        <w:rPr>
          <w:sz w:val="24"/>
        </w:rPr>
      </w:pPr>
      <w:r>
        <w:rPr>
          <w:sz w:val="24"/>
        </w:rPr>
        <w:tab/>
      </w:r>
      <w:r w:rsidR="00AD0640" w:rsidRPr="00F67563">
        <w:rPr>
          <w:sz w:val="24"/>
        </w:rPr>
        <w:t>A própria v</w:t>
      </w:r>
      <w:r w:rsidR="00091EC0" w:rsidRPr="00F67563">
        <w:rPr>
          <w:sz w:val="24"/>
        </w:rPr>
        <w:t>isão de mundo dos públicos diferenciados encontra no jornalismo especializado a oportunidade a oportunidade de ser evidenciada. (</w:t>
      </w:r>
      <w:proofErr w:type="spellStart"/>
      <w:r w:rsidR="00091EC0" w:rsidRPr="00F67563">
        <w:rPr>
          <w:sz w:val="24"/>
        </w:rPr>
        <w:t>Abiahy</w:t>
      </w:r>
      <w:proofErr w:type="spellEnd"/>
      <w:r w:rsidR="00091EC0" w:rsidRPr="00F67563">
        <w:rPr>
          <w:sz w:val="24"/>
        </w:rPr>
        <w:t>,</w:t>
      </w:r>
      <w:r w:rsidR="00822496" w:rsidRPr="00F67563">
        <w:rPr>
          <w:sz w:val="24"/>
        </w:rPr>
        <w:t xml:space="preserve"> 2005</w:t>
      </w:r>
      <w:r w:rsidR="00091EC0" w:rsidRPr="00F67563">
        <w:rPr>
          <w:sz w:val="24"/>
        </w:rPr>
        <w:t>).</w:t>
      </w:r>
      <w:r w:rsidR="00001F1D">
        <w:rPr>
          <w:sz w:val="24"/>
        </w:rPr>
        <w:t xml:space="preserve"> Temáticas que geralmente ficariam em segundo plano em publicações na mídia tradicional ganham voz com o </w:t>
      </w:r>
      <w:r w:rsidR="00A36465">
        <w:rPr>
          <w:sz w:val="24"/>
        </w:rPr>
        <w:t xml:space="preserve">jornalismo especializado e a </w:t>
      </w:r>
      <w:r w:rsidR="00001F1D">
        <w:rPr>
          <w:sz w:val="24"/>
        </w:rPr>
        <w:t xml:space="preserve">mensagem </w:t>
      </w:r>
      <w:r w:rsidR="00A36465">
        <w:rPr>
          <w:sz w:val="24"/>
        </w:rPr>
        <w:t>é</w:t>
      </w:r>
      <w:r w:rsidR="00001F1D">
        <w:rPr>
          <w:sz w:val="24"/>
        </w:rPr>
        <w:t xml:space="preserve"> trabalhada </w:t>
      </w:r>
      <w:r w:rsidR="00001F1D">
        <w:rPr>
          <w:sz w:val="24"/>
        </w:rPr>
        <w:lastRenderedPageBreak/>
        <w:t>especificamente pa</w:t>
      </w:r>
      <w:r w:rsidR="00A36465">
        <w:rPr>
          <w:sz w:val="24"/>
        </w:rPr>
        <w:t xml:space="preserve">ra aquele público. </w:t>
      </w:r>
      <w:r w:rsidR="00A36465" w:rsidRPr="00F67563">
        <w:rPr>
          <w:sz w:val="24"/>
        </w:rPr>
        <w:t>A grande diversidade representa o acesso a assuntos antes ignorados, o que representa um saldo positivo, pois ocorre, consequentemente, uma renovação na linguagem (Silveira, 2009).</w:t>
      </w:r>
      <w:r w:rsidR="00A36465">
        <w:rPr>
          <w:sz w:val="24"/>
        </w:rPr>
        <w:t xml:space="preserve"> </w:t>
      </w:r>
      <w:proofErr w:type="spellStart"/>
      <w:r w:rsidR="00A36465">
        <w:rPr>
          <w:sz w:val="24"/>
        </w:rPr>
        <w:t>Abiahy</w:t>
      </w:r>
      <w:proofErr w:type="spellEnd"/>
      <w:r w:rsidR="00A36465">
        <w:rPr>
          <w:sz w:val="24"/>
        </w:rPr>
        <w:t xml:space="preserve"> (2005) afirma que</w:t>
      </w:r>
      <w:r w:rsidR="00091EC0" w:rsidRPr="00F67563">
        <w:rPr>
          <w:sz w:val="24"/>
        </w:rPr>
        <w:t xml:space="preserve"> trabalhar com uma </w:t>
      </w:r>
      <w:r w:rsidR="00F95D15" w:rsidRPr="00F67563">
        <w:rPr>
          <w:sz w:val="24"/>
        </w:rPr>
        <w:t>informação</w:t>
      </w:r>
      <w:r w:rsidR="00091EC0" w:rsidRPr="00F67563">
        <w:rPr>
          <w:sz w:val="24"/>
        </w:rPr>
        <w:t xml:space="preserve"> que visa atender os determinados segmentos, o jornalismo especializado substitui o hábito de elaborar uma mensagem sem identidade apenas baseada no mod</w:t>
      </w:r>
      <w:r w:rsidR="00822496" w:rsidRPr="00F67563">
        <w:rPr>
          <w:sz w:val="24"/>
        </w:rPr>
        <w:t xml:space="preserve">elo </w:t>
      </w:r>
      <w:r w:rsidR="00A36465">
        <w:rPr>
          <w:sz w:val="24"/>
        </w:rPr>
        <w:t>padrão de receptor</w:t>
      </w:r>
      <w:r w:rsidR="00091EC0" w:rsidRPr="00F67563">
        <w:rPr>
          <w:sz w:val="24"/>
        </w:rPr>
        <w:t>.</w:t>
      </w:r>
    </w:p>
    <w:p w:rsidR="00093E64" w:rsidRPr="002019DE" w:rsidRDefault="00E54D65" w:rsidP="002019DE">
      <w:pPr>
        <w:tabs>
          <w:tab w:val="left" w:pos="1276"/>
          <w:tab w:val="left" w:pos="1418"/>
          <w:tab w:val="left" w:pos="2268"/>
        </w:tabs>
        <w:spacing w:line="360" w:lineRule="auto"/>
        <w:ind w:left="567"/>
        <w:jc w:val="both"/>
        <w:rPr>
          <w:sz w:val="24"/>
        </w:rPr>
      </w:pPr>
      <w:r>
        <w:rPr>
          <w:sz w:val="24"/>
        </w:rPr>
        <w:tab/>
      </w:r>
      <w:r w:rsidR="00A36465">
        <w:rPr>
          <w:sz w:val="24"/>
        </w:rPr>
        <w:t xml:space="preserve">O jornalismo especializado atende as necessidades de um público especifico compreendendo e respeitando seus gostos, desejos e necessidades. </w:t>
      </w:r>
      <w:r w:rsidR="001C11FB" w:rsidRPr="00F67563">
        <w:rPr>
          <w:sz w:val="24"/>
        </w:rPr>
        <w:t>Agregar indivíduos conforme suas afinidade</w:t>
      </w:r>
      <w:r w:rsidR="00C52A61">
        <w:rPr>
          <w:sz w:val="24"/>
        </w:rPr>
        <w:t>s</w:t>
      </w:r>
      <w:r w:rsidR="001C11FB" w:rsidRPr="00F67563">
        <w:rPr>
          <w:sz w:val="24"/>
        </w:rPr>
        <w:t xml:space="preserve"> ao invés de tentar nivelar a sociedade em torno de um padrão médio de interesse que jamais atenderia à especificidade de cada grupo.</w:t>
      </w:r>
      <w:r w:rsidR="005114CF" w:rsidRPr="00F67563">
        <w:rPr>
          <w:sz w:val="24"/>
        </w:rPr>
        <w:t xml:space="preserve"> Determinados grupos que buscam uma linguagem e/ou uma temática apropriada ao seu interesse encontram nas publicações ou programas segmentados uma mais acessível identificação (Silveira, 2009).</w:t>
      </w:r>
    </w:p>
    <w:p w:rsidR="0029187A" w:rsidRDefault="004441C4" w:rsidP="00F065CB">
      <w:pPr>
        <w:tabs>
          <w:tab w:val="left" w:pos="1276"/>
        </w:tabs>
        <w:spacing w:line="360" w:lineRule="auto"/>
        <w:ind w:left="708" w:firstLine="1"/>
        <w:jc w:val="both"/>
        <w:rPr>
          <w:sz w:val="24"/>
        </w:rPr>
      </w:pPr>
      <w:r>
        <w:rPr>
          <w:sz w:val="24"/>
        </w:rPr>
        <w:tab/>
      </w:r>
      <w:r w:rsidR="007A165D">
        <w:rPr>
          <w:sz w:val="24"/>
        </w:rPr>
        <w:t>O jornalismo cultural é um ramo do jornalismo especializado que tem como principais objetos de interesse os bens culturais produzidos dentro da sociedade.</w:t>
      </w:r>
      <w:r w:rsidR="001344E9">
        <w:rPr>
          <w:sz w:val="24"/>
        </w:rPr>
        <w:t xml:space="preserve"> </w:t>
      </w:r>
      <w:r w:rsidR="005114CF" w:rsidRPr="00F67563">
        <w:rPr>
          <w:sz w:val="24"/>
        </w:rPr>
        <w:t>O jornalismo cultural situa-se numa zona heterogênea pelos meios, gêneros e produtos que abordam com propósitos criativos, críticos</w:t>
      </w:r>
      <w:r w:rsidR="003D7C92" w:rsidRPr="00F67563">
        <w:rPr>
          <w:sz w:val="24"/>
        </w:rPr>
        <w:t xml:space="preserve"> ou de mera divulgação os campos das artes, das letras, das ciências humanas e sociais, envolvendo produção, circulação e o consumo dos bens simbólicos (Rivera, 1995; </w:t>
      </w:r>
      <w:proofErr w:type="spellStart"/>
      <w:r w:rsidR="003D7C92" w:rsidRPr="00F67563">
        <w:rPr>
          <w:sz w:val="24"/>
        </w:rPr>
        <w:t>Gadini</w:t>
      </w:r>
      <w:proofErr w:type="spellEnd"/>
      <w:r w:rsidR="003D7C92" w:rsidRPr="00F67563">
        <w:rPr>
          <w:sz w:val="24"/>
        </w:rPr>
        <w:t xml:space="preserve">, 2004 Apud </w:t>
      </w:r>
      <w:proofErr w:type="spellStart"/>
      <w:r w:rsidR="00C52B69" w:rsidRPr="00F67563">
        <w:rPr>
          <w:sz w:val="24"/>
        </w:rPr>
        <w:t>Golin</w:t>
      </w:r>
      <w:proofErr w:type="spellEnd"/>
      <w:r w:rsidR="00C52B69" w:rsidRPr="00F67563">
        <w:rPr>
          <w:sz w:val="24"/>
        </w:rPr>
        <w:t xml:space="preserve">, </w:t>
      </w:r>
      <w:r w:rsidR="00F77A2C" w:rsidRPr="00F67563">
        <w:rPr>
          <w:sz w:val="24"/>
        </w:rPr>
        <w:t>2009</w:t>
      </w:r>
      <w:r w:rsidR="003D7C92" w:rsidRPr="00F67563">
        <w:rPr>
          <w:sz w:val="24"/>
        </w:rPr>
        <w:t>).</w:t>
      </w:r>
    </w:p>
    <w:p w:rsidR="0029187A" w:rsidRDefault="0029187A" w:rsidP="00F065CB">
      <w:pPr>
        <w:tabs>
          <w:tab w:val="left" w:pos="1276"/>
        </w:tabs>
        <w:spacing w:line="360" w:lineRule="auto"/>
        <w:ind w:left="708" w:firstLine="1"/>
        <w:jc w:val="both"/>
        <w:rPr>
          <w:sz w:val="24"/>
        </w:rPr>
      </w:pPr>
      <w:r>
        <w:rPr>
          <w:sz w:val="24"/>
        </w:rPr>
        <w:tab/>
      </w:r>
      <w:r w:rsidR="007A165D">
        <w:rPr>
          <w:sz w:val="24"/>
        </w:rPr>
        <w:t xml:space="preserve">Muitos são os meios pelos quais se pode propagar publicações voltadas para o tema Cultura </w:t>
      </w:r>
      <w:r w:rsidR="006F397F" w:rsidRPr="00F67563">
        <w:rPr>
          <w:sz w:val="24"/>
        </w:rPr>
        <w:t>desde uma revista literária de pequena circulação, o suplemento semanal de um jornal de grande tiragem, revistas especializadas em temáticas específicas (artes, música, cinem</w:t>
      </w:r>
      <w:r w:rsidR="007A165D">
        <w:rPr>
          <w:sz w:val="24"/>
        </w:rPr>
        <w:t xml:space="preserve">a), cadernos diários reservados </w:t>
      </w:r>
      <w:r w:rsidR="006F397F" w:rsidRPr="00F67563">
        <w:rPr>
          <w:sz w:val="24"/>
        </w:rPr>
        <w:t>ao tempo livre e ao entretenimento, assim como as revistas eletrônicas, cada vez mais f</w:t>
      </w:r>
      <w:r w:rsidR="00F77A2C" w:rsidRPr="00F67563">
        <w:rPr>
          <w:sz w:val="24"/>
        </w:rPr>
        <w:t>requentes na internet (</w:t>
      </w:r>
      <w:proofErr w:type="spellStart"/>
      <w:r w:rsidR="00590838" w:rsidRPr="00F67563">
        <w:rPr>
          <w:sz w:val="24"/>
        </w:rPr>
        <w:t>Golin</w:t>
      </w:r>
      <w:proofErr w:type="spellEnd"/>
      <w:r w:rsidR="00590838" w:rsidRPr="00F67563">
        <w:rPr>
          <w:sz w:val="24"/>
        </w:rPr>
        <w:t xml:space="preserve">, </w:t>
      </w:r>
      <w:r w:rsidR="00F77A2C" w:rsidRPr="00F67563">
        <w:rPr>
          <w:sz w:val="24"/>
        </w:rPr>
        <w:t>2009</w:t>
      </w:r>
      <w:r w:rsidR="00590838" w:rsidRPr="00F67563">
        <w:rPr>
          <w:sz w:val="24"/>
        </w:rPr>
        <w:t>).</w:t>
      </w:r>
    </w:p>
    <w:p w:rsidR="0029187A" w:rsidRDefault="0029187A" w:rsidP="00F065CB">
      <w:pPr>
        <w:tabs>
          <w:tab w:val="left" w:pos="1276"/>
        </w:tabs>
        <w:spacing w:line="360" w:lineRule="auto"/>
        <w:ind w:left="567" w:firstLine="142"/>
        <w:jc w:val="both"/>
        <w:rPr>
          <w:sz w:val="24"/>
        </w:rPr>
      </w:pPr>
      <w:r>
        <w:rPr>
          <w:sz w:val="24"/>
        </w:rPr>
        <w:tab/>
      </w:r>
      <w:r w:rsidR="00F91248">
        <w:rPr>
          <w:sz w:val="24"/>
        </w:rPr>
        <w:t>Para Melo (2007</w:t>
      </w:r>
      <w:r w:rsidR="00C965D3">
        <w:rPr>
          <w:sz w:val="24"/>
        </w:rPr>
        <w:t xml:space="preserve">) uma das características que o jornalista da área cultural necessita é conciliar a sensibilidade com a capacidade reflexiva e critica. </w:t>
      </w:r>
      <w:proofErr w:type="spellStart"/>
      <w:r w:rsidR="00C965D3">
        <w:rPr>
          <w:sz w:val="24"/>
        </w:rPr>
        <w:t>Golin</w:t>
      </w:r>
      <w:proofErr w:type="spellEnd"/>
      <w:r w:rsidR="00C965D3">
        <w:rPr>
          <w:sz w:val="24"/>
        </w:rPr>
        <w:t xml:space="preserve"> (2009) afirma que s</w:t>
      </w:r>
      <w:r w:rsidR="00EF73C4" w:rsidRPr="00F67563">
        <w:rPr>
          <w:sz w:val="24"/>
        </w:rPr>
        <w:t xml:space="preserve">e a divulgação de uma obra de arte é mecanismo obrigatório para sua visibilidade, torna-se fundamental verificar que </w:t>
      </w:r>
      <w:proofErr w:type="spellStart"/>
      <w:r w:rsidR="00EF73C4" w:rsidRPr="00F67563">
        <w:rPr>
          <w:sz w:val="24"/>
        </w:rPr>
        <w:t>tipo</w:t>
      </w:r>
      <w:proofErr w:type="spellEnd"/>
      <w:r w:rsidR="00EF73C4" w:rsidRPr="00F67563">
        <w:rPr>
          <w:sz w:val="24"/>
        </w:rPr>
        <w:t xml:space="preserve"> de corte circunstancial e de representação a mídia faz do ci</w:t>
      </w:r>
      <w:r w:rsidR="00C965D3">
        <w:rPr>
          <w:sz w:val="24"/>
        </w:rPr>
        <w:t>rcuito em que se insere.</w:t>
      </w:r>
    </w:p>
    <w:p w:rsidR="0029187A" w:rsidRDefault="0029187A" w:rsidP="00F065CB">
      <w:pPr>
        <w:tabs>
          <w:tab w:val="left" w:pos="1276"/>
        </w:tabs>
        <w:spacing w:line="360" w:lineRule="auto"/>
        <w:ind w:left="567" w:firstLine="1"/>
        <w:jc w:val="both"/>
        <w:rPr>
          <w:sz w:val="24"/>
        </w:rPr>
      </w:pPr>
      <w:r>
        <w:rPr>
          <w:sz w:val="24"/>
        </w:rPr>
        <w:tab/>
      </w:r>
      <w:r w:rsidR="00430BC2">
        <w:rPr>
          <w:sz w:val="24"/>
        </w:rPr>
        <w:t>Magalhã</w:t>
      </w:r>
      <w:r w:rsidR="00F715EB" w:rsidRPr="00F67563">
        <w:rPr>
          <w:sz w:val="24"/>
        </w:rPr>
        <w:t xml:space="preserve">es </w:t>
      </w:r>
      <w:r w:rsidR="00C965D3">
        <w:rPr>
          <w:sz w:val="24"/>
        </w:rPr>
        <w:t>(</w:t>
      </w:r>
      <w:r w:rsidR="00F715EB" w:rsidRPr="00F67563">
        <w:rPr>
          <w:sz w:val="24"/>
        </w:rPr>
        <w:t>2010</w:t>
      </w:r>
      <w:r w:rsidR="00C965D3">
        <w:rPr>
          <w:sz w:val="24"/>
        </w:rPr>
        <w:t>)</w:t>
      </w:r>
      <w:r w:rsidR="00F715EB" w:rsidRPr="00F67563">
        <w:rPr>
          <w:sz w:val="24"/>
        </w:rPr>
        <w:t xml:space="preserve"> assegura que, diante de tamanha importância na relação como o leitor e de um poder de influ</w:t>
      </w:r>
      <w:r w:rsidR="00C52A61">
        <w:rPr>
          <w:sz w:val="24"/>
        </w:rPr>
        <w:t>ê</w:t>
      </w:r>
      <w:r w:rsidR="00F715EB" w:rsidRPr="00F67563">
        <w:rPr>
          <w:sz w:val="24"/>
        </w:rPr>
        <w:t>ncia através de argumentos, o jornalismo cultura ainda é um instrumento essencial para a fomentação de uma cena cultural.</w:t>
      </w:r>
      <w:r w:rsidR="00C965D3">
        <w:rPr>
          <w:sz w:val="24"/>
        </w:rPr>
        <w:t xml:space="preserve"> E assim como qualquer ramo do jornalismo necessita de empenho e dedicação as matérias produzidas. </w:t>
      </w:r>
      <w:r w:rsidR="00C965D3">
        <w:rPr>
          <w:sz w:val="24"/>
        </w:rPr>
        <w:lastRenderedPageBreak/>
        <w:t>Piza (2004) afirma que o jornalismo cultural é antes de tudo Jornalismo, sendo assim precisa de um vínculo com a atualidade, seja um relançamento, um evento</w:t>
      </w:r>
      <w:r w:rsidR="00854840">
        <w:rPr>
          <w:sz w:val="24"/>
        </w:rPr>
        <w:t xml:space="preserve"> ou data comemorativa que possa ser usado como gancho para a elaboração de uma reportagem especial.</w:t>
      </w:r>
    </w:p>
    <w:p w:rsidR="00854840" w:rsidRPr="0029187A" w:rsidRDefault="0029187A" w:rsidP="00F065CB">
      <w:pPr>
        <w:tabs>
          <w:tab w:val="left" w:pos="1276"/>
        </w:tabs>
        <w:spacing w:line="360" w:lineRule="auto"/>
        <w:ind w:left="567" w:firstLine="142"/>
        <w:jc w:val="both"/>
        <w:rPr>
          <w:sz w:val="24"/>
        </w:rPr>
      </w:pPr>
      <w:r>
        <w:rPr>
          <w:sz w:val="24"/>
        </w:rPr>
        <w:tab/>
      </w:r>
      <w:r w:rsidR="00854840">
        <w:rPr>
          <w:sz w:val="24"/>
        </w:rPr>
        <w:t xml:space="preserve">Com as mídias digitais ganhando força a cada dia o jornalismo cultural passou por transformações, se antes era necessário ser um crítico experiente para opinar sobre determinado assunto hoje é possível encontrar na internet dezenas de sites e blogs </w:t>
      </w:r>
      <w:r w:rsidR="00854840" w:rsidRPr="00854840">
        <w:rPr>
          <w:sz w:val="24"/>
          <w:szCs w:val="24"/>
        </w:rPr>
        <w:t>sobre d</w:t>
      </w:r>
      <w:r w:rsidR="000D38F0">
        <w:rPr>
          <w:sz w:val="24"/>
          <w:szCs w:val="24"/>
        </w:rPr>
        <w:t>iferentes segmentos da cultura, escritos por pessoas que participam destes segmentos.</w:t>
      </w:r>
    </w:p>
    <w:p w:rsidR="00F715EB" w:rsidRDefault="00854840" w:rsidP="00F065CB">
      <w:pPr>
        <w:pStyle w:val="NormalWeb"/>
        <w:spacing w:before="0" w:beforeAutospacing="0" w:after="300" w:afterAutospacing="0" w:line="360" w:lineRule="auto"/>
        <w:ind w:left="567" w:firstLine="709"/>
        <w:jc w:val="both"/>
        <w:textAlignment w:val="baseline"/>
        <w:rPr>
          <w:rFonts w:ascii="Arial" w:hAnsi="Arial" w:cs="Arial"/>
          <w:color w:val="000000"/>
          <w:sz w:val="21"/>
          <w:szCs w:val="21"/>
        </w:rPr>
      </w:pPr>
      <w:r w:rsidRPr="00854840">
        <w:rPr>
          <w:color w:val="000000"/>
        </w:rPr>
        <w:t xml:space="preserve">Pimentel (2012) afirma que </w:t>
      </w:r>
      <w:r>
        <w:rPr>
          <w:color w:val="000000"/>
        </w:rPr>
        <w:t>é</w:t>
      </w:r>
      <w:r w:rsidRPr="00854840">
        <w:rPr>
          <w:color w:val="000000"/>
        </w:rPr>
        <w:t xml:space="preserve"> preciso que os jornalistas consigam fazer um jornalismo cultural de qualidade, que atinja todas as camadas da sociedade, sem</w:t>
      </w:r>
      <w:r>
        <w:rPr>
          <w:color w:val="000000"/>
        </w:rPr>
        <w:t xml:space="preserve"> que caiam na tentação do copiar e </w:t>
      </w:r>
      <w:r w:rsidRPr="00854840">
        <w:rPr>
          <w:color w:val="000000"/>
        </w:rPr>
        <w:t>cola</w:t>
      </w:r>
      <w:r>
        <w:rPr>
          <w:color w:val="000000"/>
        </w:rPr>
        <w:t>r</w:t>
      </w:r>
      <w:r w:rsidRPr="00854840">
        <w:rPr>
          <w:color w:val="000000"/>
        </w:rPr>
        <w:t xml:space="preserve"> da internet, resignando sua própria concepção de cultura. Usar as novas tecnologias e mídias como ferramentas de colaboração para a difusão da cultura é recriar novas possibilidades de trabalhar as manifestações culturais em suas várias nuances</w:t>
      </w:r>
      <w:r>
        <w:rPr>
          <w:rFonts w:ascii="Arial" w:hAnsi="Arial" w:cs="Arial"/>
          <w:color w:val="000000"/>
          <w:sz w:val="21"/>
          <w:szCs w:val="21"/>
        </w:rPr>
        <w:t>.</w:t>
      </w:r>
      <w:r w:rsidR="00A54355">
        <w:rPr>
          <w:rFonts w:ascii="Arial" w:hAnsi="Arial" w:cs="Arial"/>
          <w:color w:val="000000"/>
          <w:sz w:val="21"/>
          <w:szCs w:val="21"/>
        </w:rPr>
        <w:t xml:space="preserve"> </w:t>
      </w:r>
    </w:p>
    <w:p w:rsidR="00854840" w:rsidRDefault="00854840" w:rsidP="00854840">
      <w:pPr>
        <w:pStyle w:val="NormalWeb"/>
        <w:spacing w:before="0" w:beforeAutospacing="0" w:after="300" w:afterAutospacing="0" w:line="360" w:lineRule="auto"/>
        <w:ind w:left="708" w:firstLine="708"/>
        <w:jc w:val="both"/>
        <w:textAlignment w:val="baseline"/>
        <w:rPr>
          <w:rFonts w:ascii="Arial" w:hAnsi="Arial" w:cs="Arial"/>
          <w:color w:val="000000"/>
          <w:sz w:val="21"/>
          <w:szCs w:val="21"/>
        </w:rPr>
      </w:pPr>
    </w:p>
    <w:p w:rsidR="00FB603E" w:rsidRDefault="00FB603E"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F065CB" w:rsidRDefault="00F065CB"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F065CB" w:rsidRDefault="00F065CB"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29187A" w:rsidRDefault="0029187A"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5559FE" w:rsidRDefault="005559FE"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2019DE" w:rsidRDefault="002019DE"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2019DE" w:rsidRDefault="002019DE"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2019DE" w:rsidRDefault="002019DE"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29187A" w:rsidRDefault="0029187A"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9F7944" w:rsidRDefault="009F7944"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9A6067" w:rsidRPr="00854840" w:rsidRDefault="009A6067" w:rsidP="005559FE">
      <w:pPr>
        <w:pStyle w:val="NormalWeb"/>
        <w:spacing w:before="0" w:beforeAutospacing="0" w:after="300" w:afterAutospacing="0" w:line="360" w:lineRule="auto"/>
        <w:jc w:val="both"/>
        <w:textAlignment w:val="baseline"/>
        <w:rPr>
          <w:rFonts w:ascii="Arial" w:hAnsi="Arial" w:cs="Arial"/>
          <w:color w:val="000000"/>
          <w:sz w:val="21"/>
          <w:szCs w:val="21"/>
        </w:rPr>
      </w:pPr>
    </w:p>
    <w:p w:rsidR="00F67563" w:rsidRDefault="009A6067" w:rsidP="00854840">
      <w:pPr>
        <w:pStyle w:val="PargrafodaLista"/>
        <w:numPr>
          <w:ilvl w:val="0"/>
          <w:numId w:val="6"/>
        </w:numPr>
        <w:spacing w:line="360" w:lineRule="auto"/>
        <w:jc w:val="both"/>
        <w:rPr>
          <w:b/>
          <w:sz w:val="24"/>
        </w:rPr>
      </w:pPr>
      <w:r>
        <w:rPr>
          <w:b/>
          <w:sz w:val="24"/>
        </w:rPr>
        <w:lastRenderedPageBreak/>
        <w:t>DISPOSITIVOS METODOLÓGICOS</w:t>
      </w:r>
    </w:p>
    <w:p w:rsidR="00F67563" w:rsidRDefault="00F67563" w:rsidP="00F67563">
      <w:pPr>
        <w:spacing w:line="360" w:lineRule="auto"/>
        <w:jc w:val="both"/>
        <w:rPr>
          <w:b/>
          <w:sz w:val="24"/>
        </w:rPr>
      </w:pPr>
    </w:p>
    <w:p w:rsidR="00F065CB" w:rsidRDefault="00F67563" w:rsidP="00F065CB">
      <w:pPr>
        <w:spacing w:line="360" w:lineRule="auto"/>
        <w:ind w:left="567" w:firstLine="709"/>
        <w:jc w:val="both"/>
        <w:rPr>
          <w:sz w:val="24"/>
        </w:rPr>
      </w:pPr>
      <w:r>
        <w:rPr>
          <w:sz w:val="24"/>
        </w:rPr>
        <w:t>Para a pesquisa deste projeto o método utilizado foi o qualitativo, já que não se pretendia medir nem enumerar fenômenos.</w:t>
      </w:r>
    </w:p>
    <w:p w:rsidR="00C75693" w:rsidRDefault="00C52A61" w:rsidP="00F065CB">
      <w:pPr>
        <w:spacing w:line="360" w:lineRule="auto"/>
        <w:ind w:left="567" w:firstLine="709"/>
        <w:jc w:val="both"/>
        <w:rPr>
          <w:sz w:val="24"/>
        </w:rPr>
      </w:pPr>
      <w:r>
        <w:rPr>
          <w:sz w:val="24"/>
        </w:rPr>
        <w:t xml:space="preserve">A elaboração do projeto se desenvolveu a partir da pesquisa bibliográfica que contribui para um melhor discernimento dos conceitos utilizados no decorrer do trabalho. </w:t>
      </w:r>
      <w:r w:rsidR="00F73217">
        <w:rPr>
          <w:sz w:val="24"/>
        </w:rPr>
        <w:t xml:space="preserve">Marconi e </w:t>
      </w:r>
      <w:proofErr w:type="spellStart"/>
      <w:r w:rsidR="00267F50">
        <w:rPr>
          <w:sz w:val="24"/>
        </w:rPr>
        <w:t>Lakatos</w:t>
      </w:r>
      <w:proofErr w:type="spellEnd"/>
      <w:r w:rsidR="00267F50">
        <w:rPr>
          <w:sz w:val="24"/>
        </w:rPr>
        <w:t xml:space="preserve"> (2003) afirma</w:t>
      </w:r>
      <w:r w:rsidR="00F73217">
        <w:rPr>
          <w:sz w:val="24"/>
        </w:rPr>
        <w:t>m</w:t>
      </w:r>
      <w:r w:rsidR="00267F50">
        <w:rPr>
          <w:sz w:val="24"/>
        </w:rPr>
        <w:t xml:space="preserve"> que a pesquisa bibliográfica</w:t>
      </w:r>
      <w:r w:rsidR="00F73217">
        <w:rPr>
          <w:sz w:val="24"/>
        </w:rPr>
        <w:t xml:space="preserve"> abrange todo o material</w:t>
      </w:r>
      <w:r w:rsidR="00267F50">
        <w:rPr>
          <w:sz w:val="24"/>
        </w:rPr>
        <w:t xml:space="preserve"> j</w:t>
      </w:r>
      <w:r w:rsidR="00F73217">
        <w:rPr>
          <w:sz w:val="24"/>
        </w:rPr>
        <w:t>á tornado</w:t>
      </w:r>
      <w:r w:rsidR="00267F50">
        <w:rPr>
          <w:sz w:val="24"/>
        </w:rPr>
        <w:t xml:space="preserve"> </w:t>
      </w:r>
      <w:r w:rsidR="00F73217">
        <w:rPr>
          <w:sz w:val="24"/>
        </w:rPr>
        <w:t>público</w:t>
      </w:r>
      <w:r w:rsidR="00267F50">
        <w:rPr>
          <w:sz w:val="24"/>
        </w:rPr>
        <w:t xml:space="preserve"> em relação ao tema de estudo, sua finalidade é colocar o pesquisador em contato direto com tudo que foi escrito, dito ou filmado sobre o assunto além de proporcionar o exame de um tema sob uma nova abordagem.</w:t>
      </w:r>
    </w:p>
    <w:p w:rsidR="00C75693" w:rsidRDefault="000A3546" w:rsidP="00F065CB">
      <w:pPr>
        <w:spacing w:line="360" w:lineRule="auto"/>
        <w:ind w:left="567" w:firstLine="709"/>
        <w:jc w:val="both"/>
        <w:rPr>
          <w:sz w:val="24"/>
        </w:rPr>
      </w:pPr>
      <w:r>
        <w:rPr>
          <w:sz w:val="24"/>
        </w:rPr>
        <w:t xml:space="preserve">Para a coleta de dados necessária para o desenvolvimento do trabalho </w:t>
      </w:r>
      <w:r w:rsidR="00C52A61">
        <w:rPr>
          <w:sz w:val="24"/>
        </w:rPr>
        <w:t>foi elaborado um questionário de natureza exploratória que pretendia compreender as opiniões e necessidades acerca do tema proposto.</w:t>
      </w:r>
      <w:r w:rsidR="005559FE">
        <w:rPr>
          <w:sz w:val="24"/>
        </w:rPr>
        <w:t xml:space="preserve"> Desse método obtêm-se frequentemente descrições tanto quantitativas quanto qualitativas do objeto de estudos, e o investigador deve conceituar as inter-relações entre as propriedades do fenômeno (</w:t>
      </w:r>
      <w:r w:rsidR="00F065CB">
        <w:rPr>
          <w:sz w:val="24"/>
        </w:rPr>
        <w:t>Marconi</w:t>
      </w:r>
      <w:r w:rsidR="00DA2C24">
        <w:rPr>
          <w:sz w:val="24"/>
        </w:rPr>
        <w:t xml:space="preserve"> e </w:t>
      </w:r>
      <w:proofErr w:type="spellStart"/>
      <w:r w:rsidR="00DA2C24">
        <w:rPr>
          <w:sz w:val="24"/>
        </w:rPr>
        <w:t>Lakatos</w:t>
      </w:r>
      <w:proofErr w:type="spellEnd"/>
      <w:r w:rsidR="005559FE">
        <w:rPr>
          <w:sz w:val="24"/>
        </w:rPr>
        <w:t>, 2003).</w:t>
      </w:r>
      <w:r w:rsidR="00D07321">
        <w:rPr>
          <w:sz w:val="24"/>
        </w:rPr>
        <w:t xml:space="preserve"> </w:t>
      </w:r>
      <w:r w:rsidR="00C52A61">
        <w:rPr>
          <w:sz w:val="24"/>
        </w:rPr>
        <w:t>Os questionários fo</w:t>
      </w:r>
      <w:r w:rsidR="005559FE">
        <w:rPr>
          <w:sz w:val="24"/>
        </w:rPr>
        <w:t>ram aplicados online, através da plataforma</w:t>
      </w:r>
      <w:r w:rsidR="00C52A61">
        <w:rPr>
          <w:sz w:val="24"/>
        </w:rPr>
        <w:t xml:space="preserve"> Google </w:t>
      </w:r>
      <w:r w:rsidR="009C64F8">
        <w:rPr>
          <w:sz w:val="24"/>
        </w:rPr>
        <w:t>Docs.</w:t>
      </w:r>
      <w:r w:rsidR="000D30B1">
        <w:rPr>
          <w:sz w:val="24"/>
        </w:rPr>
        <w:t xml:space="preserve"> </w:t>
      </w:r>
      <w:proofErr w:type="gramStart"/>
      <w:r w:rsidR="000D30B1">
        <w:rPr>
          <w:sz w:val="24"/>
        </w:rPr>
        <w:t>no</w:t>
      </w:r>
      <w:proofErr w:type="gramEnd"/>
      <w:r w:rsidR="000D30B1">
        <w:rPr>
          <w:sz w:val="24"/>
        </w:rPr>
        <w:t xml:space="preserve"> mês de outubro, </w:t>
      </w:r>
      <w:r w:rsidR="00C52A61">
        <w:rPr>
          <w:sz w:val="24"/>
        </w:rPr>
        <w:t>os respondentes foram escolhidos aleatoriamente. A pesquisa composta por onze perguntas</w:t>
      </w:r>
      <w:r w:rsidR="000D30B1">
        <w:rPr>
          <w:sz w:val="24"/>
        </w:rPr>
        <w:t xml:space="preserve"> de múltipla escolha</w:t>
      </w:r>
      <w:r w:rsidR="00D07321">
        <w:rPr>
          <w:sz w:val="24"/>
        </w:rPr>
        <w:t xml:space="preserve"> foi</w:t>
      </w:r>
      <w:r w:rsidR="00C52A61">
        <w:rPr>
          <w:sz w:val="24"/>
        </w:rPr>
        <w:t xml:space="preserve"> aplicada em uma amostra de cem pessoas.</w:t>
      </w:r>
    </w:p>
    <w:p w:rsidR="00D07321" w:rsidRDefault="00D07321" w:rsidP="002A0D67">
      <w:pPr>
        <w:spacing w:line="360" w:lineRule="auto"/>
        <w:ind w:left="567" w:firstLine="709"/>
        <w:jc w:val="both"/>
        <w:rPr>
          <w:sz w:val="24"/>
        </w:rPr>
      </w:pPr>
      <w:r>
        <w:rPr>
          <w:sz w:val="24"/>
        </w:rPr>
        <w:t>Para a elab</w:t>
      </w:r>
      <w:r w:rsidR="005349C9">
        <w:rPr>
          <w:sz w:val="24"/>
        </w:rPr>
        <w:t xml:space="preserve">oração da parte audiovisual, por ser um projeto que será disponibilizado em uma plataforma online foi </w:t>
      </w:r>
      <w:r>
        <w:rPr>
          <w:sz w:val="24"/>
        </w:rPr>
        <w:t>escolhida a técnica de entrevista não estruturada, onde o entrevistador tem liberdade para desenvolver a situação na direção que considere adequada, em geral as perguntas são abertas e podem ser respondidas dentro de uma conversação informal.</w:t>
      </w:r>
      <w:r w:rsidR="00C00591">
        <w:rPr>
          <w:sz w:val="24"/>
        </w:rPr>
        <w:t xml:space="preserve"> Na forma não dirigida há liberdade por parte do entrevistado que poderá expressar suas opiniões e sentimentos. A função do entrevistador é o incentivo, levando o entrevistado a falar sobre o assunto sem, no entanto, forçá-lo a responder. A entrevista também permite que sejam levantados dados que não se encontram em fontes documentais, mas que são relevantes e significativos para o desenvolvimento do projeto (Marconi e </w:t>
      </w:r>
      <w:proofErr w:type="spellStart"/>
      <w:r w:rsidR="00C00591">
        <w:rPr>
          <w:sz w:val="24"/>
        </w:rPr>
        <w:t>Lakatos</w:t>
      </w:r>
      <w:proofErr w:type="spellEnd"/>
      <w:r w:rsidR="00C00591">
        <w:rPr>
          <w:sz w:val="24"/>
        </w:rPr>
        <w:t>, 2003).</w:t>
      </w:r>
    </w:p>
    <w:p w:rsidR="00A16B53" w:rsidRDefault="00A16B53" w:rsidP="00A16B53">
      <w:pPr>
        <w:spacing w:line="360" w:lineRule="auto"/>
        <w:jc w:val="both"/>
        <w:rPr>
          <w:sz w:val="24"/>
        </w:rPr>
      </w:pPr>
      <w:r>
        <w:rPr>
          <w:sz w:val="24"/>
        </w:rPr>
        <w:t xml:space="preserve"> </w:t>
      </w:r>
      <w:r>
        <w:rPr>
          <w:sz w:val="24"/>
        </w:rPr>
        <w:tab/>
      </w:r>
    </w:p>
    <w:p w:rsidR="0069022F" w:rsidRDefault="00A16B53" w:rsidP="0069022F">
      <w:pPr>
        <w:pStyle w:val="PargrafodaLista"/>
        <w:numPr>
          <w:ilvl w:val="1"/>
          <w:numId w:val="6"/>
        </w:numPr>
        <w:spacing w:line="360" w:lineRule="auto"/>
        <w:jc w:val="both"/>
        <w:rPr>
          <w:b/>
          <w:sz w:val="24"/>
        </w:rPr>
      </w:pPr>
      <w:r w:rsidRPr="00C23067">
        <w:rPr>
          <w:b/>
          <w:sz w:val="24"/>
        </w:rPr>
        <w:t>ANÁLISE DOS DADOS</w:t>
      </w:r>
    </w:p>
    <w:p w:rsidR="0069022F" w:rsidRDefault="0069022F" w:rsidP="0069022F">
      <w:pPr>
        <w:pStyle w:val="PargrafodaLista"/>
        <w:spacing w:line="360" w:lineRule="auto"/>
        <w:ind w:left="1428"/>
        <w:jc w:val="both"/>
        <w:rPr>
          <w:b/>
          <w:sz w:val="24"/>
        </w:rPr>
      </w:pPr>
    </w:p>
    <w:p w:rsidR="0069022F" w:rsidRDefault="0069022F" w:rsidP="00BB37AF">
      <w:pPr>
        <w:spacing w:line="360" w:lineRule="auto"/>
        <w:ind w:left="567" w:firstLine="709"/>
        <w:jc w:val="both"/>
        <w:rPr>
          <w:sz w:val="24"/>
        </w:rPr>
      </w:pPr>
      <w:r w:rsidRPr="0069022F">
        <w:rPr>
          <w:sz w:val="24"/>
        </w:rPr>
        <w:t xml:space="preserve">Este tópico pretende organizar e detalhar as informações coletadas </w:t>
      </w:r>
      <w:r>
        <w:rPr>
          <w:sz w:val="24"/>
        </w:rPr>
        <w:t>com o questionário elaborado no decorrer da pesquisa</w:t>
      </w:r>
      <w:r w:rsidR="00B812CA">
        <w:rPr>
          <w:sz w:val="24"/>
        </w:rPr>
        <w:t xml:space="preserve">, </w:t>
      </w:r>
      <w:r w:rsidR="00640EA3">
        <w:rPr>
          <w:sz w:val="24"/>
        </w:rPr>
        <w:t xml:space="preserve">o objetivo do questionário era </w:t>
      </w:r>
      <w:r w:rsidR="00640EA3">
        <w:rPr>
          <w:sz w:val="24"/>
        </w:rPr>
        <w:lastRenderedPageBreak/>
        <w:t>compreender o consumo de música em Santarém, e entender como as pessoas se relacionam com a cena musical alternativa existente na cidade. Os resultados</w:t>
      </w:r>
      <w:r>
        <w:rPr>
          <w:sz w:val="24"/>
        </w:rPr>
        <w:t xml:space="preserve"> estão organizados em gráficos. </w:t>
      </w:r>
    </w:p>
    <w:p w:rsidR="009F7944" w:rsidRDefault="009F7944" w:rsidP="006D6810">
      <w:pPr>
        <w:spacing w:line="360" w:lineRule="auto"/>
        <w:jc w:val="both"/>
        <w:rPr>
          <w:sz w:val="24"/>
        </w:rPr>
      </w:pPr>
    </w:p>
    <w:p w:rsidR="00502D30" w:rsidRDefault="002B1C91" w:rsidP="002B6267">
      <w:pPr>
        <w:tabs>
          <w:tab w:val="left" w:pos="851"/>
        </w:tabs>
        <w:spacing w:line="360" w:lineRule="auto"/>
        <w:ind w:left="567"/>
        <w:jc w:val="both"/>
        <w:rPr>
          <w:sz w:val="24"/>
        </w:rPr>
      </w:pPr>
      <w:r>
        <w:rPr>
          <w:noProof/>
        </w:rPr>
        <mc:AlternateContent>
          <mc:Choice Requires="wps">
            <w:drawing>
              <wp:anchor distT="0" distB="0" distL="114300" distR="114300" simplePos="0" relativeHeight="251661312" behindDoc="0" locked="0" layoutInCell="1" allowOverlap="1" wp14:anchorId="0CDADF94" wp14:editId="43BFF015">
                <wp:simplePos x="0" y="0"/>
                <wp:positionH relativeFrom="column">
                  <wp:posOffset>412115</wp:posOffset>
                </wp:positionH>
                <wp:positionV relativeFrom="paragraph">
                  <wp:posOffset>3213100</wp:posOffset>
                </wp:positionV>
                <wp:extent cx="4545965" cy="635"/>
                <wp:effectExtent l="0" t="0" r="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4545965" cy="635"/>
                        </a:xfrm>
                        <a:prstGeom prst="rect">
                          <a:avLst/>
                        </a:prstGeom>
                        <a:solidFill>
                          <a:prstClr val="white"/>
                        </a:solidFill>
                        <a:ln>
                          <a:noFill/>
                        </a:ln>
                        <a:effectLst/>
                      </wps:spPr>
                      <wps:txbx>
                        <w:txbxContent>
                          <w:p w:rsidR="002B1C91" w:rsidRPr="002B1C91" w:rsidRDefault="002B1C91" w:rsidP="002B1C91">
                            <w:pPr>
                              <w:pStyle w:val="Legenda"/>
                              <w:rPr>
                                <w:noProof/>
                                <w:color w:val="auto"/>
                                <w:sz w:val="24"/>
                                <w:szCs w:val="20"/>
                              </w:rPr>
                            </w:pPr>
                            <w:r w:rsidRPr="002B1C91">
                              <w:rPr>
                                <w:color w:val="auto"/>
                              </w:rPr>
                              <w:t xml:space="preserve">Gráfico </w:t>
                            </w:r>
                            <w:r w:rsidRPr="002B1C91">
                              <w:rPr>
                                <w:color w:val="auto"/>
                              </w:rPr>
                              <w:fldChar w:fldCharType="begin"/>
                            </w:r>
                            <w:r w:rsidRPr="002B1C91">
                              <w:rPr>
                                <w:color w:val="auto"/>
                              </w:rPr>
                              <w:instrText xml:space="preserve"> SEQ Gráfico \* ARABIC </w:instrText>
                            </w:r>
                            <w:r w:rsidRPr="002B1C91">
                              <w:rPr>
                                <w:color w:val="auto"/>
                              </w:rPr>
                              <w:fldChar w:fldCharType="separate"/>
                            </w:r>
                            <w:r w:rsidR="006508B9">
                              <w:rPr>
                                <w:noProof/>
                                <w:color w:val="auto"/>
                              </w:rPr>
                              <w:t>1</w:t>
                            </w:r>
                            <w:r w:rsidRPr="002B1C91">
                              <w:rPr>
                                <w:color w:val="auto"/>
                              </w:rPr>
                              <w:fldChar w:fldCharType="end"/>
                            </w:r>
                            <w:r w:rsidRPr="002B1C91">
                              <w:rPr>
                                <w:color w:val="auto"/>
                              </w:rPr>
                              <w:t>: Sexo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DADF94" id="_x0000_t202" coordsize="21600,21600" o:spt="202" path="m,l,21600r21600,l21600,xe">
                <v:stroke joinstyle="miter"/>
                <v:path gradientshapeok="t" o:connecttype="rect"/>
              </v:shapetype>
              <v:shape id="Caixa de texto 13" o:spid="_x0000_s1026" type="#_x0000_t202" style="position:absolute;left:0;text-align:left;margin-left:32.45pt;margin-top:253pt;width:357.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" stroked="f">
                <v:textbox style="mso-fit-shape-to-text:t" inset="0,0,0,0">
                  <w:txbxContent>
                    <w:p w:rsidR="002B1C91" w:rsidRPr="002B1C91" w:rsidRDefault="002B1C91" w:rsidP="002B1C91">
                      <w:pPr>
                        <w:pStyle w:val="Legenda"/>
                        <w:rPr>
                          <w:noProof/>
                          <w:color w:val="auto"/>
                          <w:sz w:val="24"/>
                          <w:szCs w:val="20"/>
                        </w:rPr>
                      </w:pPr>
                      <w:r w:rsidRPr="002B1C91">
                        <w:rPr>
                          <w:color w:val="auto"/>
                        </w:rPr>
                        <w:t xml:space="preserve">Gráfico </w:t>
                      </w:r>
                      <w:r w:rsidRPr="002B1C91">
                        <w:rPr>
                          <w:color w:val="auto"/>
                        </w:rPr>
                        <w:fldChar w:fldCharType="begin"/>
                      </w:r>
                      <w:r w:rsidRPr="002B1C91">
                        <w:rPr>
                          <w:color w:val="auto"/>
                        </w:rPr>
                        <w:instrText xml:space="preserve"> SEQ Gráfico \* ARABIC </w:instrText>
                      </w:r>
                      <w:r w:rsidRPr="002B1C91">
                        <w:rPr>
                          <w:color w:val="auto"/>
                        </w:rPr>
                        <w:fldChar w:fldCharType="separate"/>
                      </w:r>
                      <w:r w:rsidR="006508B9">
                        <w:rPr>
                          <w:noProof/>
                          <w:color w:val="auto"/>
                        </w:rPr>
                        <w:t>1</w:t>
                      </w:r>
                      <w:r w:rsidRPr="002B1C91">
                        <w:rPr>
                          <w:color w:val="auto"/>
                        </w:rPr>
                        <w:fldChar w:fldCharType="end"/>
                      </w:r>
                      <w:r w:rsidRPr="002B1C91">
                        <w:rPr>
                          <w:color w:val="auto"/>
                        </w:rPr>
                        <w:t>: Sexo</w:t>
                      </w:r>
                    </w:p>
                  </w:txbxContent>
                </v:textbox>
                <w10:wrap type="square"/>
              </v:shape>
            </w:pict>
          </mc:Fallback>
        </mc:AlternateContent>
      </w:r>
      <w:r w:rsidR="00502D30">
        <w:rPr>
          <w:noProof/>
          <w:sz w:val="24"/>
        </w:rPr>
        <w:drawing>
          <wp:anchor distT="0" distB="0" distL="114300" distR="114300" simplePos="0" relativeHeight="251658240" behindDoc="0" locked="0" layoutInCell="1" allowOverlap="1" wp14:anchorId="26EDCC69" wp14:editId="0BC7A46D">
            <wp:simplePos x="0" y="0"/>
            <wp:positionH relativeFrom="column">
              <wp:posOffset>412115</wp:posOffset>
            </wp:positionH>
            <wp:positionV relativeFrom="paragraph">
              <wp:posOffset>85090</wp:posOffset>
            </wp:positionV>
            <wp:extent cx="4545965" cy="3070860"/>
            <wp:effectExtent l="0" t="0" r="26035" b="1524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502D30" w:rsidRDefault="00502D30" w:rsidP="00502D30">
      <w:pPr>
        <w:spacing w:line="360" w:lineRule="auto"/>
        <w:jc w:val="both"/>
        <w:rPr>
          <w:sz w:val="24"/>
        </w:rPr>
      </w:pPr>
    </w:p>
    <w:p w:rsidR="002B1C91" w:rsidRDefault="002B1C91" w:rsidP="002B1C91">
      <w:pPr>
        <w:spacing w:line="360" w:lineRule="auto"/>
        <w:jc w:val="both"/>
        <w:rPr>
          <w:sz w:val="24"/>
        </w:rPr>
      </w:pPr>
    </w:p>
    <w:p w:rsidR="002B1C91" w:rsidRDefault="002B1C91" w:rsidP="002B1C91">
      <w:pPr>
        <w:spacing w:line="360" w:lineRule="auto"/>
        <w:jc w:val="both"/>
        <w:rPr>
          <w:sz w:val="24"/>
        </w:rPr>
      </w:pPr>
    </w:p>
    <w:p w:rsidR="002B1C91" w:rsidRDefault="002B1C91" w:rsidP="002B1C91">
      <w:pPr>
        <w:spacing w:line="360" w:lineRule="auto"/>
        <w:jc w:val="both"/>
        <w:rPr>
          <w:sz w:val="24"/>
        </w:rPr>
      </w:pPr>
    </w:p>
    <w:p w:rsidR="009F7944" w:rsidRDefault="002B1C91" w:rsidP="002B1C91">
      <w:pPr>
        <w:spacing w:line="360" w:lineRule="auto"/>
        <w:ind w:left="708" w:firstLine="709"/>
        <w:jc w:val="both"/>
        <w:rPr>
          <w:sz w:val="24"/>
        </w:rPr>
      </w:pPr>
      <w:r>
        <w:rPr>
          <w:sz w:val="24"/>
        </w:rPr>
        <w:t xml:space="preserve">No primeiro gráfico </w:t>
      </w:r>
      <w:r w:rsidR="009F7944">
        <w:rPr>
          <w:sz w:val="24"/>
        </w:rPr>
        <w:t>pode-se perceber que a maioria d</w:t>
      </w:r>
      <w:r w:rsidR="00B8628B">
        <w:rPr>
          <w:sz w:val="24"/>
        </w:rPr>
        <w:t xml:space="preserve">os que responderam </w:t>
      </w:r>
      <w:proofErr w:type="spellStart"/>
      <w:r w:rsidR="00B8628B">
        <w:rPr>
          <w:sz w:val="24"/>
        </w:rPr>
        <w:t>a</w:t>
      </w:r>
      <w:proofErr w:type="spellEnd"/>
      <w:r w:rsidR="00B8628B">
        <w:rPr>
          <w:sz w:val="24"/>
        </w:rPr>
        <w:t xml:space="preserve"> pesquisa são </w:t>
      </w:r>
      <w:r w:rsidR="00701980">
        <w:rPr>
          <w:sz w:val="24"/>
        </w:rPr>
        <w:t>do sexo masculino 58%</w:t>
      </w:r>
      <w:r w:rsidR="009F7944">
        <w:rPr>
          <w:sz w:val="24"/>
        </w:rPr>
        <w:t xml:space="preserve">, enquanto </w:t>
      </w:r>
      <w:r w:rsidR="006770F8">
        <w:rPr>
          <w:sz w:val="24"/>
        </w:rPr>
        <w:t>42 %</w:t>
      </w:r>
      <w:r w:rsidR="00B8628B">
        <w:rPr>
          <w:sz w:val="24"/>
        </w:rPr>
        <w:t xml:space="preserve"> são</w:t>
      </w:r>
      <w:r w:rsidR="006770F8">
        <w:rPr>
          <w:sz w:val="24"/>
        </w:rPr>
        <w:t xml:space="preserve"> do sexo feminino. Este dado ajuda a compreender </w:t>
      </w:r>
      <w:r w:rsidR="006C504A">
        <w:rPr>
          <w:sz w:val="24"/>
        </w:rPr>
        <w:t>a distribuição do público questionado por gênero. E não influencia diretamente as considerações finais da pesquisa.</w:t>
      </w:r>
    </w:p>
    <w:p w:rsidR="00640EA3" w:rsidRDefault="00640EA3" w:rsidP="0069022F">
      <w:pPr>
        <w:spacing w:line="360" w:lineRule="auto"/>
        <w:ind w:left="708" w:firstLine="708"/>
        <w:jc w:val="both"/>
        <w:rPr>
          <w:sz w:val="24"/>
        </w:rPr>
      </w:pPr>
    </w:p>
    <w:p w:rsidR="006C504A" w:rsidRDefault="006C504A" w:rsidP="006C504A">
      <w:pPr>
        <w:tabs>
          <w:tab w:val="left" w:pos="8222"/>
          <w:tab w:val="left" w:pos="8505"/>
        </w:tabs>
        <w:spacing w:line="360" w:lineRule="auto"/>
        <w:ind w:left="708" w:firstLine="708"/>
        <w:jc w:val="both"/>
        <w:rPr>
          <w:sz w:val="24"/>
        </w:rPr>
      </w:pPr>
    </w:p>
    <w:p w:rsidR="002B1C91" w:rsidRDefault="00640EA3" w:rsidP="002B1C91">
      <w:pPr>
        <w:keepNext/>
        <w:tabs>
          <w:tab w:val="left" w:pos="8222"/>
          <w:tab w:val="left" w:pos="8505"/>
        </w:tabs>
        <w:spacing w:line="360" w:lineRule="auto"/>
        <w:ind w:left="708"/>
        <w:jc w:val="both"/>
      </w:pPr>
      <w:r>
        <w:rPr>
          <w:noProof/>
          <w:sz w:val="24"/>
        </w:rPr>
        <w:lastRenderedPageBreak/>
        <w:drawing>
          <wp:inline distT="0" distB="0" distL="0" distR="0" wp14:anchorId="1BB5A96E" wp14:editId="2331AAEB">
            <wp:extent cx="4692770" cy="3114136"/>
            <wp:effectExtent l="0" t="0" r="12700"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2D30" w:rsidRPr="002B1C91" w:rsidRDefault="002B1C91" w:rsidP="002B1C91">
      <w:pPr>
        <w:pStyle w:val="Legenda"/>
        <w:ind w:firstLine="708"/>
        <w:jc w:val="both"/>
        <w:rPr>
          <w:color w:val="auto"/>
          <w:sz w:val="24"/>
        </w:rPr>
      </w:pPr>
      <w:r w:rsidRPr="002B1C91">
        <w:rPr>
          <w:color w:val="auto"/>
        </w:rPr>
        <w:t xml:space="preserve">Gráfico </w:t>
      </w:r>
      <w:r w:rsidRPr="002B1C91">
        <w:rPr>
          <w:color w:val="auto"/>
        </w:rPr>
        <w:fldChar w:fldCharType="begin"/>
      </w:r>
      <w:r w:rsidRPr="002B1C91">
        <w:rPr>
          <w:color w:val="auto"/>
        </w:rPr>
        <w:instrText xml:space="preserve"> SEQ Gráfico \* ARABIC </w:instrText>
      </w:r>
      <w:r w:rsidRPr="002B1C91">
        <w:rPr>
          <w:color w:val="auto"/>
        </w:rPr>
        <w:fldChar w:fldCharType="separate"/>
      </w:r>
      <w:r w:rsidR="006508B9">
        <w:rPr>
          <w:noProof/>
          <w:color w:val="auto"/>
        </w:rPr>
        <w:t>2</w:t>
      </w:r>
      <w:r w:rsidRPr="002B1C91">
        <w:rPr>
          <w:color w:val="auto"/>
        </w:rPr>
        <w:fldChar w:fldCharType="end"/>
      </w:r>
      <w:r w:rsidRPr="002B1C91">
        <w:rPr>
          <w:color w:val="auto"/>
        </w:rPr>
        <w:t>: Idade</w:t>
      </w:r>
    </w:p>
    <w:p w:rsidR="006C504A" w:rsidRDefault="00502D30" w:rsidP="00BB37AF">
      <w:pPr>
        <w:tabs>
          <w:tab w:val="left" w:pos="1134"/>
          <w:tab w:val="left" w:pos="1276"/>
          <w:tab w:val="left" w:pos="1560"/>
          <w:tab w:val="left" w:pos="8222"/>
          <w:tab w:val="left" w:pos="8505"/>
        </w:tabs>
        <w:spacing w:line="360" w:lineRule="auto"/>
        <w:ind w:left="567"/>
        <w:jc w:val="both"/>
        <w:rPr>
          <w:sz w:val="24"/>
        </w:rPr>
      </w:pPr>
      <w:r>
        <w:rPr>
          <w:sz w:val="24"/>
        </w:rPr>
        <w:tab/>
      </w:r>
      <w:r w:rsidR="006C504A">
        <w:rPr>
          <w:sz w:val="24"/>
        </w:rPr>
        <w:t xml:space="preserve">No segundo gráfico é </w:t>
      </w:r>
      <w:r w:rsidR="00B8628B">
        <w:rPr>
          <w:sz w:val="24"/>
        </w:rPr>
        <w:t>apresentada a distribuição</w:t>
      </w:r>
      <w:r w:rsidR="006C504A">
        <w:rPr>
          <w:sz w:val="24"/>
        </w:rPr>
        <w:t xml:space="preserve"> dos questionados por faixa etária. </w:t>
      </w:r>
      <w:r w:rsidR="00BF16E4">
        <w:rPr>
          <w:sz w:val="24"/>
        </w:rPr>
        <w:t xml:space="preserve">46 % se </w:t>
      </w:r>
      <w:r w:rsidR="000F5A30">
        <w:rPr>
          <w:sz w:val="24"/>
        </w:rPr>
        <w:t>encontram</w:t>
      </w:r>
      <w:r w:rsidR="00BF16E4">
        <w:rPr>
          <w:sz w:val="24"/>
        </w:rPr>
        <w:t xml:space="preserve"> entre os 15 e 20 anos, 40 % estão entre os 21 e 25 anos, 5% estão entre os 26 e 30 anos, e outros 5% estão entre os 31 e 35 anos, 2% deles vão dos 36 aos 40 anos e outros 2% estão entre 41 e 55 anos.</w:t>
      </w:r>
      <w:r w:rsidR="00765AF2">
        <w:rPr>
          <w:sz w:val="24"/>
        </w:rPr>
        <w:t xml:space="preserve"> </w:t>
      </w:r>
    </w:p>
    <w:p w:rsidR="002B1C91" w:rsidRDefault="002B1C91" w:rsidP="00BB37AF">
      <w:pPr>
        <w:tabs>
          <w:tab w:val="left" w:pos="1134"/>
          <w:tab w:val="left" w:pos="1276"/>
          <w:tab w:val="left" w:pos="1560"/>
          <w:tab w:val="left" w:pos="8222"/>
          <w:tab w:val="left" w:pos="8505"/>
        </w:tabs>
        <w:spacing w:line="360" w:lineRule="auto"/>
        <w:ind w:left="567"/>
        <w:jc w:val="both"/>
        <w:rPr>
          <w:sz w:val="24"/>
        </w:rPr>
      </w:pPr>
    </w:p>
    <w:p w:rsidR="00701980" w:rsidRDefault="002B1C91" w:rsidP="007200BA">
      <w:pPr>
        <w:spacing w:line="360" w:lineRule="auto"/>
        <w:ind w:left="708" w:firstLine="708"/>
        <w:jc w:val="both"/>
        <w:rPr>
          <w:sz w:val="24"/>
        </w:rPr>
      </w:pPr>
      <w:r>
        <w:rPr>
          <w:noProof/>
        </w:rPr>
        <mc:AlternateContent>
          <mc:Choice Requires="wps">
            <w:drawing>
              <wp:anchor distT="0" distB="0" distL="114300" distR="114300" simplePos="0" relativeHeight="251663360" behindDoc="0" locked="0" layoutInCell="1" allowOverlap="1" wp14:anchorId="1C289F6A" wp14:editId="5D786558">
                <wp:simplePos x="0" y="0"/>
                <wp:positionH relativeFrom="column">
                  <wp:posOffset>449580</wp:posOffset>
                </wp:positionH>
                <wp:positionV relativeFrom="paragraph">
                  <wp:posOffset>3145155</wp:posOffset>
                </wp:positionV>
                <wp:extent cx="4735830" cy="635"/>
                <wp:effectExtent l="0" t="0" r="0" b="0"/>
                <wp:wrapSquare wrapText="bothSides"/>
                <wp:docPr id="16" name="Caixa de texto 16"/>
                <wp:cNvGraphicFramePr/>
                <a:graphic xmlns:a="http://schemas.openxmlformats.org/drawingml/2006/main">
                  <a:graphicData uri="http://schemas.microsoft.com/office/word/2010/wordprocessingShape">
                    <wps:wsp>
                      <wps:cNvSpPr txBox="1"/>
                      <wps:spPr>
                        <a:xfrm>
                          <a:off x="0" y="0"/>
                          <a:ext cx="4735830" cy="635"/>
                        </a:xfrm>
                        <a:prstGeom prst="rect">
                          <a:avLst/>
                        </a:prstGeom>
                        <a:solidFill>
                          <a:prstClr val="white"/>
                        </a:solidFill>
                        <a:ln>
                          <a:noFill/>
                        </a:ln>
                        <a:effectLst/>
                      </wps:spPr>
                      <wps:txbx>
                        <w:txbxContent>
                          <w:p w:rsidR="002B1C91" w:rsidRPr="002B1C91" w:rsidRDefault="002B1C91" w:rsidP="002B1C91">
                            <w:pPr>
                              <w:pStyle w:val="Legenda"/>
                              <w:rPr>
                                <w:noProof/>
                                <w:color w:val="auto"/>
                                <w:sz w:val="24"/>
                                <w:szCs w:val="20"/>
                              </w:rPr>
                            </w:pPr>
                            <w:r w:rsidRPr="002B1C91">
                              <w:rPr>
                                <w:color w:val="auto"/>
                              </w:rPr>
                              <w:t xml:space="preserve">Gráfico </w:t>
                            </w:r>
                            <w:r w:rsidRPr="002B1C91">
                              <w:rPr>
                                <w:color w:val="auto"/>
                              </w:rPr>
                              <w:fldChar w:fldCharType="begin"/>
                            </w:r>
                            <w:r w:rsidRPr="002B1C91">
                              <w:rPr>
                                <w:color w:val="auto"/>
                              </w:rPr>
                              <w:instrText xml:space="preserve"> SEQ Gráfico \* ARABIC </w:instrText>
                            </w:r>
                            <w:r w:rsidRPr="002B1C91">
                              <w:rPr>
                                <w:color w:val="auto"/>
                              </w:rPr>
                              <w:fldChar w:fldCharType="separate"/>
                            </w:r>
                            <w:r w:rsidR="006508B9">
                              <w:rPr>
                                <w:noProof/>
                                <w:color w:val="auto"/>
                              </w:rPr>
                              <w:t>3</w:t>
                            </w:r>
                            <w:r w:rsidRPr="002B1C91">
                              <w:rPr>
                                <w:color w:val="auto"/>
                              </w:rPr>
                              <w:fldChar w:fldCharType="end"/>
                            </w:r>
                            <w:r w:rsidRPr="002B1C91">
                              <w:rPr>
                                <w:color w:val="auto"/>
                              </w:rPr>
                              <w:t>: Renda Salarial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89F6A" id="Caixa de texto 16" o:spid="_x0000_s1027" type="#_x0000_t202" style="position:absolute;left:0;text-align:left;margin-left:35.4pt;margin-top:247.65pt;width:372.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" stroked="f">
                <v:textbox style="mso-fit-shape-to-text:t" inset="0,0,0,0">
                  <w:txbxContent>
                    <w:p w:rsidR="002B1C91" w:rsidRPr="002B1C91" w:rsidRDefault="002B1C91" w:rsidP="002B1C91">
                      <w:pPr>
                        <w:pStyle w:val="Legenda"/>
                        <w:rPr>
                          <w:noProof/>
                          <w:color w:val="auto"/>
                          <w:sz w:val="24"/>
                          <w:szCs w:val="20"/>
                        </w:rPr>
                      </w:pPr>
                      <w:r w:rsidRPr="002B1C91">
                        <w:rPr>
                          <w:color w:val="auto"/>
                        </w:rPr>
                        <w:t xml:space="preserve">Gráfico </w:t>
                      </w:r>
                      <w:r w:rsidRPr="002B1C91">
                        <w:rPr>
                          <w:color w:val="auto"/>
                        </w:rPr>
                        <w:fldChar w:fldCharType="begin"/>
                      </w:r>
                      <w:r w:rsidRPr="002B1C91">
                        <w:rPr>
                          <w:color w:val="auto"/>
                        </w:rPr>
                        <w:instrText xml:space="preserve"> SEQ Gráfico \* ARABIC </w:instrText>
                      </w:r>
                      <w:r w:rsidRPr="002B1C91">
                        <w:rPr>
                          <w:color w:val="auto"/>
                        </w:rPr>
                        <w:fldChar w:fldCharType="separate"/>
                      </w:r>
                      <w:r w:rsidR="006508B9">
                        <w:rPr>
                          <w:noProof/>
                          <w:color w:val="auto"/>
                        </w:rPr>
                        <w:t>3</w:t>
                      </w:r>
                      <w:r w:rsidRPr="002B1C91">
                        <w:rPr>
                          <w:color w:val="auto"/>
                        </w:rPr>
                        <w:fldChar w:fldCharType="end"/>
                      </w:r>
                      <w:r w:rsidRPr="002B1C91">
                        <w:rPr>
                          <w:color w:val="auto"/>
                        </w:rPr>
                        <w:t>: Renda Salarial</w:t>
                      </w:r>
                    </w:p>
                  </w:txbxContent>
                </v:textbox>
                <w10:wrap type="square"/>
              </v:shape>
            </w:pict>
          </mc:Fallback>
        </mc:AlternateContent>
      </w:r>
      <w:r>
        <w:rPr>
          <w:noProof/>
          <w:sz w:val="24"/>
        </w:rPr>
        <w:drawing>
          <wp:anchor distT="0" distB="0" distL="114300" distR="114300" simplePos="0" relativeHeight="251659264" behindDoc="0" locked="0" layoutInCell="1" allowOverlap="1" wp14:anchorId="6ED4D7E1" wp14:editId="766AB6B1">
            <wp:simplePos x="0" y="0"/>
            <wp:positionH relativeFrom="column">
              <wp:align>left</wp:align>
            </wp:positionH>
            <wp:positionV relativeFrom="paragraph">
              <wp:align>top</wp:align>
            </wp:positionV>
            <wp:extent cx="4735830" cy="3088005"/>
            <wp:effectExtent l="0" t="0" r="26670" b="1714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47756B">
        <w:rPr>
          <w:sz w:val="24"/>
        </w:rPr>
        <w:t>No terceiro gráfico</w:t>
      </w:r>
      <w:r w:rsidR="00701980">
        <w:rPr>
          <w:sz w:val="24"/>
        </w:rPr>
        <w:t xml:space="preserve"> é apresentada a distribuição dos questionados levando em consideração sua renda salarial. 40% afirmara</w:t>
      </w:r>
      <w:r w:rsidR="009D7C5C">
        <w:rPr>
          <w:sz w:val="24"/>
        </w:rPr>
        <w:t>m ter uma renda entre um e três</w:t>
      </w:r>
      <w:r w:rsidR="00701980">
        <w:rPr>
          <w:sz w:val="24"/>
        </w:rPr>
        <w:t xml:space="preserve"> salários </w:t>
      </w:r>
      <w:r w:rsidR="00701980">
        <w:rPr>
          <w:sz w:val="24"/>
        </w:rPr>
        <w:lastRenderedPageBreak/>
        <w:t xml:space="preserve">mínimos, 35 % afirmaram ter uma renda de até um salário mínimo, 30% afirmaram não possuírem nenhum tipo de renda, 4% afirmaram possuir uma renda entre três e deis salários mínimos, e apenas 1% afirmaram possuir entre seis e nove salários mínimos. </w:t>
      </w:r>
    </w:p>
    <w:p w:rsidR="00A02036" w:rsidRDefault="00A02036" w:rsidP="00502D30">
      <w:pPr>
        <w:tabs>
          <w:tab w:val="left" w:pos="8505"/>
        </w:tabs>
        <w:spacing w:line="360" w:lineRule="auto"/>
        <w:ind w:left="708"/>
        <w:jc w:val="both"/>
        <w:rPr>
          <w:sz w:val="24"/>
        </w:rPr>
      </w:pPr>
    </w:p>
    <w:p w:rsidR="007200BA" w:rsidRDefault="00581193" w:rsidP="007200BA">
      <w:pPr>
        <w:keepNext/>
        <w:tabs>
          <w:tab w:val="left" w:pos="8505"/>
        </w:tabs>
        <w:spacing w:line="360" w:lineRule="auto"/>
        <w:ind w:left="708" w:firstLine="1"/>
        <w:jc w:val="both"/>
      </w:pPr>
      <w:r>
        <w:rPr>
          <w:noProof/>
          <w:sz w:val="24"/>
        </w:rPr>
        <w:drawing>
          <wp:inline distT="0" distB="0" distL="0" distR="0" wp14:anchorId="73389F1F" wp14:editId="5E3D4C70">
            <wp:extent cx="5257800" cy="36576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2D30" w:rsidRPr="007200BA" w:rsidRDefault="007200BA" w:rsidP="007200BA">
      <w:pPr>
        <w:pStyle w:val="Legenda"/>
        <w:ind w:firstLine="708"/>
        <w:jc w:val="both"/>
        <w:rPr>
          <w:color w:val="auto"/>
          <w:sz w:val="24"/>
        </w:rPr>
      </w:pPr>
      <w:r w:rsidRPr="007200BA">
        <w:rPr>
          <w:color w:val="auto"/>
        </w:rPr>
        <w:t xml:space="preserve">Gráfico </w:t>
      </w:r>
      <w:r w:rsidRPr="007200BA">
        <w:rPr>
          <w:color w:val="auto"/>
        </w:rPr>
        <w:fldChar w:fldCharType="begin"/>
      </w:r>
      <w:r w:rsidRPr="007200BA">
        <w:rPr>
          <w:color w:val="auto"/>
        </w:rPr>
        <w:instrText xml:space="preserve"> SEQ Gráfico \* ARABIC </w:instrText>
      </w:r>
      <w:r w:rsidRPr="007200BA">
        <w:rPr>
          <w:color w:val="auto"/>
        </w:rPr>
        <w:fldChar w:fldCharType="separate"/>
      </w:r>
      <w:r w:rsidR="006508B9">
        <w:rPr>
          <w:noProof/>
          <w:color w:val="auto"/>
        </w:rPr>
        <w:t>4</w:t>
      </w:r>
      <w:r w:rsidRPr="007200BA">
        <w:rPr>
          <w:color w:val="auto"/>
        </w:rPr>
        <w:fldChar w:fldCharType="end"/>
      </w:r>
      <w:r w:rsidRPr="007200BA">
        <w:rPr>
          <w:color w:val="auto"/>
        </w:rPr>
        <w:t>: Meios de comunicação mais utilizados para buscar informações sobre música</w:t>
      </w:r>
    </w:p>
    <w:p w:rsidR="00344D60" w:rsidRDefault="00344D60" w:rsidP="00BB37AF">
      <w:pPr>
        <w:tabs>
          <w:tab w:val="left" w:pos="8505"/>
        </w:tabs>
        <w:spacing w:line="360" w:lineRule="auto"/>
        <w:ind w:left="567" w:firstLine="709"/>
        <w:jc w:val="both"/>
        <w:rPr>
          <w:sz w:val="24"/>
        </w:rPr>
      </w:pPr>
      <w:r>
        <w:rPr>
          <w:sz w:val="24"/>
        </w:rPr>
        <w:t>O quarto gráfico mostra os meios de comunicação mai</w:t>
      </w:r>
      <w:r w:rsidR="00587D2C">
        <w:rPr>
          <w:sz w:val="24"/>
        </w:rPr>
        <w:t xml:space="preserve">s utilizados pelos questionados quando se trata de buscar informações sobre assuntos ligados ao universo da música. 93% afirmaram ser a internet o principal meio em que buscam informações, 3% afirmaram que o rádio é sua principal fonte de </w:t>
      </w:r>
      <w:proofErr w:type="spellStart"/>
      <w:r w:rsidR="00587D2C">
        <w:rPr>
          <w:sz w:val="24"/>
        </w:rPr>
        <w:t>noticias</w:t>
      </w:r>
      <w:proofErr w:type="spellEnd"/>
      <w:r w:rsidR="00587D2C">
        <w:rPr>
          <w:sz w:val="24"/>
        </w:rPr>
        <w:t>, 2% afirmaram que utilizam a televisão, 1% afirmaram que buscam informações em jornais e revistas e outros 1% afirmaram</w:t>
      </w:r>
      <w:r w:rsidR="009F43A6">
        <w:rPr>
          <w:sz w:val="24"/>
        </w:rPr>
        <w:t xml:space="preserve"> que utilizam outros meios</w:t>
      </w:r>
      <w:r w:rsidR="00587D2C">
        <w:rPr>
          <w:sz w:val="24"/>
        </w:rPr>
        <w:t>.</w:t>
      </w:r>
      <w:r w:rsidR="009F43A6">
        <w:rPr>
          <w:sz w:val="24"/>
        </w:rPr>
        <w:t xml:space="preserve"> Neste gráfico pode-se notar a preferência dos questionados pela internet como meio para buscar informações sobre música</w:t>
      </w:r>
      <w:r w:rsidR="00502D30">
        <w:rPr>
          <w:sz w:val="24"/>
        </w:rPr>
        <w:t>.</w:t>
      </w:r>
    </w:p>
    <w:p w:rsidR="007765A6" w:rsidRDefault="007765A6" w:rsidP="00581193">
      <w:pPr>
        <w:tabs>
          <w:tab w:val="left" w:pos="8505"/>
        </w:tabs>
        <w:spacing w:line="360" w:lineRule="auto"/>
        <w:ind w:left="708" w:firstLine="708"/>
        <w:jc w:val="both"/>
        <w:rPr>
          <w:sz w:val="24"/>
        </w:rPr>
      </w:pPr>
    </w:p>
    <w:p w:rsidR="007200BA" w:rsidRDefault="007578B2" w:rsidP="007200BA">
      <w:pPr>
        <w:keepNext/>
        <w:tabs>
          <w:tab w:val="left" w:pos="8505"/>
        </w:tabs>
        <w:spacing w:line="360" w:lineRule="auto"/>
        <w:ind w:left="708" w:firstLine="1"/>
        <w:jc w:val="both"/>
      </w:pPr>
      <w:r>
        <w:rPr>
          <w:noProof/>
          <w:sz w:val="24"/>
        </w:rPr>
        <w:lastRenderedPageBreak/>
        <w:drawing>
          <wp:inline distT="0" distB="0" distL="0" distR="0" wp14:anchorId="770FE795" wp14:editId="38344600">
            <wp:extent cx="5227608" cy="2889849"/>
            <wp:effectExtent l="0" t="0" r="11430" b="254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65A6" w:rsidRPr="007200BA" w:rsidRDefault="007200BA" w:rsidP="007200BA">
      <w:pPr>
        <w:pStyle w:val="Legenda"/>
        <w:ind w:firstLine="708"/>
        <w:jc w:val="both"/>
        <w:rPr>
          <w:color w:val="auto"/>
          <w:sz w:val="24"/>
        </w:rPr>
      </w:pPr>
      <w:r w:rsidRPr="007200BA">
        <w:rPr>
          <w:color w:val="auto"/>
        </w:rPr>
        <w:t xml:space="preserve">Gráfico </w:t>
      </w:r>
      <w:r w:rsidRPr="007200BA">
        <w:rPr>
          <w:color w:val="auto"/>
        </w:rPr>
        <w:fldChar w:fldCharType="begin"/>
      </w:r>
      <w:r w:rsidRPr="007200BA">
        <w:rPr>
          <w:color w:val="auto"/>
        </w:rPr>
        <w:instrText xml:space="preserve"> SEQ Gráfico \* ARABIC </w:instrText>
      </w:r>
      <w:r w:rsidRPr="007200BA">
        <w:rPr>
          <w:color w:val="auto"/>
        </w:rPr>
        <w:fldChar w:fldCharType="separate"/>
      </w:r>
      <w:r w:rsidR="006508B9">
        <w:rPr>
          <w:noProof/>
          <w:color w:val="auto"/>
        </w:rPr>
        <w:t>5</w:t>
      </w:r>
      <w:r w:rsidRPr="007200BA">
        <w:rPr>
          <w:color w:val="auto"/>
        </w:rPr>
        <w:fldChar w:fldCharType="end"/>
      </w:r>
      <w:r w:rsidRPr="007200BA">
        <w:rPr>
          <w:color w:val="auto"/>
        </w:rPr>
        <w:t>: Porcentagem de entrevistados que conhecem a cena musical alternativa de Santarém</w:t>
      </w:r>
    </w:p>
    <w:p w:rsidR="007578B2" w:rsidRDefault="00502D30" w:rsidP="00706A3F">
      <w:pPr>
        <w:tabs>
          <w:tab w:val="left" w:pos="8505"/>
        </w:tabs>
        <w:spacing w:line="360" w:lineRule="auto"/>
        <w:ind w:left="567" w:firstLine="567"/>
        <w:jc w:val="both"/>
        <w:rPr>
          <w:sz w:val="24"/>
        </w:rPr>
      </w:pPr>
      <w:r>
        <w:rPr>
          <w:sz w:val="24"/>
        </w:rPr>
        <w:t xml:space="preserve">O quinto gráfico mostra a quantidade dos questionados que conhecem ou não a cena musical alternativa de Santarém. 59% responderam que sim e 41% afirmaram que não conhecem a cena. </w:t>
      </w:r>
    </w:p>
    <w:p w:rsidR="002B6267" w:rsidRDefault="002B6267" w:rsidP="00581193">
      <w:pPr>
        <w:tabs>
          <w:tab w:val="left" w:pos="8505"/>
        </w:tabs>
        <w:spacing w:line="360" w:lineRule="auto"/>
        <w:ind w:left="708" w:firstLine="708"/>
        <w:jc w:val="both"/>
        <w:rPr>
          <w:sz w:val="24"/>
        </w:rPr>
      </w:pPr>
    </w:p>
    <w:p w:rsidR="007578B2" w:rsidRDefault="007578B2" w:rsidP="002B6267">
      <w:pPr>
        <w:tabs>
          <w:tab w:val="left" w:pos="8505"/>
        </w:tabs>
        <w:spacing w:line="360" w:lineRule="auto"/>
        <w:ind w:left="708" w:firstLine="1"/>
        <w:jc w:val="both"/>
        <w:rPr>
          <w:sz w:val="24"/>
        </w:rPr>
      </w:pPr>
    </w:p>
    <w:p w:rsidR="00574A36" w:rsidRDefault="002B6267" w:rsidP="00574A36">
      <w:pPr>
        <w:keepNext/>
        <w:tabs>
          <w:tab w:val="left" w:pos="8505"/>
        </w:tabs>
        <w:spacing w:line="360" w:lineRule="auto"/>
        <w:ind w:left="708" w:firstLine="1"/>
        <w:jc w:val="both"/>
      </w:pPr>
      <w:r>
        <w:rPr>
          <w:noProof/>
          <w:sz w:val="24"/>
        </w:rPr>
        <w:drawing>
          <wp:inline distT="0" distB="0" distL="0" distR="0" wp14:anchorId="0481D751" wp14:editId="042DF1D5">
            <wp:extent cx="5172075" cy="3200400"/>
            <wp:effectExtent l="0" t="0" r="9525"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6267" w:rsidRDefault="00574A36" w:rsidP="00574A36">
      <w:pPr>
        <w:pStyle w:val="Legenda"/>
        <w:ind w:firstLine="568"/>
        <w:jc w:val="both"/>
        <w:rPr>
          <w:sz w:val="24"/>
        </w:rPr>
      </w:pPr>
      <w:r w:rsidRPr="00574A36">
        <w:rPr>
          <w:color w:val="auto"/>
        </w:rPr>
        <w:t xml:space="preserve">Gráfico </w:t>
      </w:r>
      <w:r w:rsidRPr="00574A36">
        <w:rPr>
          <w:color w:val="auto"/>
        </w:rPr>
        <w:fldChar w:fldCharType="begin"/>
      </w:r>
      <w:r w:rsidRPr="00574A36">
        <w:rPr>
          <w:color w:val="auto"/>
        </w:rPr>
        <w:instrText xml:space="preserve"> SEQ Gráfico \* ARABIC </w:instrText>
      </w:r>
      <w:r w:rsidRPr="00574A36">
        <w:rPr>
          <w:color w:val="auto"/>
        </w:rPr>
        <w:fldChar w:fldCharType="separate"/>
      </w:r>
      <w:r w:rsidR="006508B9">
        <w:rPr>
          <w:noProof/>
          <w:color w:val="auto"/>
        </w:rPr>
        <w:t>6</w:t>
      </w:r>
      <w:r w:rsidRPr="00574A36">
        <w:rPr>
          <w:color w:val="auto"/>
        </w:rPr>
        <w:fldChar w:fldCharType="end"/>
      </w:r>
      <w:r w:rsidRPr="00574A36">
        <w:rPr>
          <w:color w:val="auto"/>
        </w:rPr>
        <w:t>: Por</w:t>
      </w:r>
      <w:r>
        <w:rPr>
          <w:color w:val="auto"/>
        </w:rPr>
        <w:t xml:space="preserve">centagem dos entrevistados que </w:t>
      </w:r>
      <w:r w:rsidRPr="00574A36">
        <w:rPr>
          <w:color w:val="auto"/>
        </w:rPr>
        <w:t xml:space="preserve">já viram </w:t>
      </w:r>
      <w:proofErr w:type="spellStart"/>
      <w:r w:rsidRPr="00574A36">
        <w:rPr>
          <w:color w:val="auto"/>
        </w:rPr>
        <w:t>noticias</w:t>
      </w:r>
      <w:proofErr w:type="spellEnd"/>
      <w:r w:rsidRPr="00574A36">
        <w:rPr>
          <w:color w:val="auto"/>
        </w:rPr>
        <w:t xml:space="preserve"> a respeito da cena na mídia local.</w:t>
      </w:r>
    </w:p>
    <w:p w:rsidR="002B6267" w:rsidRDefault="002B6267" w:rsidP="00706A3F">
      <w:pPr>
        <w:tabs>
          <w:tab w:val="left" w:pos="1134"/>
          <w:tab w:val="left" w:pos="8505"/>
        </w:tabs>
        <w:spacing w:line="360" w:lineRule="auto"/>
        <w:ind w:left="567" w:firstLine="1"/>
        <w:jc w:val="both"/>
        <w:rPr>
          <w:sz w:val="24"/>
        </w:rPr>
      </w:pPr>
      <w:r>
        <w:rPr>
          <w:sz w:val="24"/>
        </w:rPr>
        <w:tab/>
        <w:t xml:space="preserve">O sexto gráfico apresenta a quantidade de questionados que já viram </w:t>
      </w:r>
      <w:proofErr w:type="spellStart"/>
      <w:r>
        <w:rPr>
          <w:sz w:val="24"/>
        </w:rPr>
        <w:t>not</w:t>
      </w:r>
      <w:r w:rsidR="006D6810">
        <w:rPr>
          <w:sz w:val="24"/>
        </w:rPr>
        <w:t>icias</w:t>
      </w:r>
      <w:proofErr w:type="spellEnd"/>
      <w:r w:rsidR="006D6810">
        <w:rPr>
          <w:sz w:val="24"/>
        </w:rPr>
        <w:t xml:space="preserve"> relacionadas à</w:t>
      </w:r>
      <w:r>
        <w:rPr>
          <w:sz w:val="24"/>
        </w:rPr>
        <w:t xml:space="preserve"> cena musical alternativa sendo veiculadas na mídia local. 36% afirmaram que não e 64 % afirmaram que sim.</w:t>
      </w:r>
      <w:r w:rsidR="00574A36">
        <w:rPr>
          <w:sz w:val="24"/>
        </w:rPr>
        <w:t xml:space="preserve"> </w:t>
      </w:r>
    </w:p>
    <w:p w:rsidR="00C13932" w:rsidRDefault="007578B2" w:rsidP="00C13932">
      <w:pPr>
        <w:keepNext/>
        <w:tabs>
          <w:tab w:val="left" w:pos="8505"/>
        </w:tabs>
        <w:spacing w:line="360" w:lineRule="auto"/>
        <w:ind w:left="708" w:firstLine="1"/>
        <w:jc w:val="both"/>
      </w:pPr>
      <w:r>
        <w:rPr>
          <w:noProof/>
          <w:sz w:val="24"/>
        </w:rPr>
        <w:lastRenderedPageBreak/>
        <w:drawing>
          <wp:inline distT="0" distB="0" distL="0" distR="0" wp14:anchorId="073B978D" wp14:editId="1431AA75">
            <wp:extent cx="4710023" cy="3027872"/>
            <wp:effectExtent l="0" t="0" r="14605" b="203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0A08" w:rsidRPr="00C13932" w:rsidRDefault="00C13932" w:rsidP="00C13932">
      <w:pPr>
        <w:pStyle w:val="Legenda"/>
        <w:ind w:left="708" w:firstLine="1"/>
        <w:jc w:val="both"/>
        <w:rPr>
          <w:color w:val="auto"/>
          <w:sz w:val="24"/>
        </w:rPr>
      </w:pPr>
      <w:r w:rsidRPr="00C13932">
        <w:rPr>
          <w:color w:val="auto"/>
        </w:rPr>
        <w:t xml:space="preserve">Gráfico </w:t>
      </w:r>
      <w:r w:rsidRPr="00C13932">
        <w:rPr>
          <w:color w:val="auto"/>
        </w:rPr>
        <w:fldChar w:fldCharType="begin"/>
      </w:r>
      <w:r w:rsidRPr="00C13932">
        <w:rPr>
          <w:color w:val="auto"/>
        </w:rPr>
        <w:instrText xml:space="preserve"> SEQ Gráfico \* ARABIC </w:instrText>
      </w:r>
      <w:r w:rsidRPr="00C13932">
        <w:rPr>
          <w:color w:val="auto"/>
        </w:rPr>
        <w:fldChar w:fldCharType="separate"/>
      </w:r>
      <w:r w:rsidR="006508B9">
        <w:rPr>
          <w:noProof/>
          <w:color w:val="auto"/>
        </w:rPr>
        <w:t>7</w:t>
      </w:r>
      <w:r w:rsidRPr="00C13932">
        <w:rPr>
          <w:color w:val="auto"/>
        </w:rPr>
        <w:fldChar w:fldCharType="end"/>
      </w:r>
      <w:r w:rsidRPr="00C13932">
        <w:rPr>
          <w:color w:val="auto"/>
        </w:rPr>
        <w:t>: Porcentagem dos entrevistados que acreditam ou não que a mídia local tenha interesse em divulgar a cena musical</w:t>
      </w:r>
    </w:p>
    <w:p w:rsidR="009552C9" w:rsidRDefault="009552C9" w:rsidP="00706A3F">
      <w:pPr>
        <w:tabs>
          <w:tab w:val="left" w:pos="8505"/>
        </w:tabs>
        <w:spacing w:line="360" w:lineRule="auto"/>
        <w:ind w:left="567" w:firstLine="567"/>
        <w:jc w:val="both"/>
        <w:rPr>
          <w:sz w:val="24"/>
        </w:rPr>
      </w:pPr>
      <w:r>
        <w:rPr>
          <w:sz w:val="24"/>
        </w:rPr>
        <w:t>No sétimo gráfico 28% dos questionados afirmaram acreditar que a mídia local tem interesse em divulgar os trabalhos produzidos pelas bandas que integram a cena da música alter</w:t>
      </w:r>
      <w:r w:rsidR="005521B7">
        <w:rPr>
          <w:sz w:val="24"/>
        </w:rPr>
        <w:t xml:space="preserve">nativa santarena, enquanto 72% </w:t>
      </w:r>
      <w:r>
        <w:rPr>
          <w:sz w:val="24"/>
        </w:rPr>
        <w:t>acreditam que não há interesse da mídia em fazer essa divulgação.</w:t>
      </w:r>
      <w:r w:rsidR="00C13932">
        <w:rPr>
          <w:sz w:val="24"/>
        </w:rPr>
        <w:t xml:space="preserve"> Relacionando este gráfico ao anterior podemos perceber que boa parte dos entrevistados já viu </w:t>
      </w:r>
      <w:proofErr w:type="spellStart"/>
      <w:r w:rsidR="00C13932">
        <w:rPr>
          <w:sz w:val="24"/>
        </w:rPr>
        <w:t>noticias</w:t>
      </w:r>
      <w:proofErr w:type="spellEnd"/>
      <w:r w:rsidR="00C13932">
        <w:rPr>
          <w:sz w:val="24"/>
        </w:rPr>
        <w:t xml:space="preserve"> relacionadas à cena na mídia local, entretanto uma pequena parcela acredita que a mídia local tenha realmente interesse em mostrar a cena da </w:t>
      </w:r>
      <w:proofErr w:type="spellStart"/>
      <w:r w:rsidR="00C13932">
        <w:rPr>
          <w:sz w:val="24"/>
        </w:rPr>
        <w:t>musica</w:t>
      </w:r>
      <w:proofErr w:type="spellEnd"/>
      <w:r w:rsidR="00C13932">
        <w:rPr>
          <w:sz w:val="24"/>
        </w:rPr>
        <w:t xml:space="preserve"> alternativa. </w:t>
      </w:r>
    </w:p>
    <w:p w:rsidR="008D0A08" w:rsidRDefault="008D0A08" w:rsidP="008D0A08">
      <w:pPr>
        <w:tabs>
          <w:tab w:val="left" w:pos="8505"/>
        </w:tabs>
        <w:spacing w:line="360" w:lineRule="auto"/>
        <w:ind w:left="708" w:firstLine="708"/>
        <w:jc w:val="both"/>
        <w:rPr>
          <w:sz w:val="24"/>
        </w:rPr>
      </w:pPr>
    </w:p>
    <w:p w:rsidR="00C13932" w:rsidRDefault="008D0A08" w:rsidP="00C13932">
      <w:pPr>
        <w:keepNext/>
        <w:tabs>
          <w:tab w:val="left" w:pos="8505"/>
        </w:tabs>
        <w:spacing w:line="360" w:lineRule="auto"/>
        <w:ind w:left="708" w:firstLine="1"/>
        <w:jc w:val="both"/>
      </w:pPr>
      <w:r>
        <w:rPr>
          <w:noProof/>
          <w:sz w:val="24"/>
        </w:rPr>
        <w:drawing>
          <wp:inline distT="0" distB="0" distL="0" distR="0" wp14:anchorId="011510A3" wp14:editId="202BE24E">
            <wp:extent cx="5029200" cy="2889849"/>
            <wp:effectExtent l="0" t="0" r="19050" b="2540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0A08" w:rsidRPr="00C13932" w:rsidRDefault="00C13932" w:rsidP="00C13932">
      <w:pPr>
        <w:pStyle w:val="Legenda"/>
        <w:ind w:firstLine="708"/>
        <w:jc w:val="both"/>
        <w:rPr>
          <w:color w:val="auto"/>
          <w:sz w:val="24"/>
        </w:rPr>
      </w:pPr>
      <w:r w:rsidRPr="00C13932">
        <w:rPr>
          <w:color w:val="auto"/>
        </w:rPr>
        <w:t xml:space="preserve">Gráfico </w:t>
      </w:r>
      <w:r w:rsidRPr="00C13932">
        <w:rPr>
          <w:color w:val="auto"/>
        </w:rPr>
        <w:fldChar w:fldCharType="begin"/>
      </w:r>
      <w:r w:rsidRPr="00C13932">
        <w:rPr>
          <w:color w:val="auto"/>
        </w:rPr>
        <w:instrText xml:space="preserve"> SEQ Gráfico \* ARABIC </w:instrText>
      </w:r>
      <w:r w:rsidRPr="00C13932">
        <w:rPr>
          <w:color w:val="auto"/>
        </w:rPr>
        <w:fldChar w:fldCharType="separate"/>
      </w:r>
      <w:r w:rsidR="006508B9">
        <w:rPr>
          <w:noProof/>
          <w:color w:val="auto"/>
        </w:rPr>
        <w:t>8</w:t>
      </w:r>
      <w:r w:rsidRPr="00C13932">
        <w:rPr>
          <w:color w:val="auto"/>
        </w:rPr>
        <w:fldChar w:fldCharType="end"/>
      </w:r>
      <w:r w:rsidRPr="00C13932">
        <w:rPr>
          <w:color w:val="auto"/>
        </w:rPr>
        <w:t>: Porcentagem dos entrevistados que já ouviram as músicas de alguma banda de rock santarena</w:t>
      </w:r>
    </w:p>
    <w:p w:rsidR="005D095C" w:rsidRDefault="005D095C" w:rsidP="00706A3F">
      <w:pPr>
        <w:tabs>
          <w:tab w:val="left" w:pos="8505"/>
        </w:tabs>
        <w:spacing w:line="360" w:lineRule="auto"/>
        <w:ind w:left="567" w:firstLine="567"/>
        <w:jc w:val="both"/>
        <w:rPr>
          <w:sz w:val="24"/>
        </w:rPr>
      </w:pPr>
      <w:r>
        <w:rPr>
          <w:sz w:val="24"/>
        </w:rPr>
        <w:lastRenderedPageBreak/>
        <w:t>O oitavo gráfico mostra a porcentagem dos questionados que já ouviram alguma banda de rock santarena. 25% afirmaram que não, enquanto 75% afirmaram já ter ouvido alguma música.</w:t>
      </w:r>
    </w:p>
    <w:p w:rsidR="005E5386" w:rsidRDefault="005E5386" w:rsidP="005D095C">
      <w:pPr>
        <w:tabs>
          <w:tab w:val="left" w:pos="8505"/>
        </w:tabs>
        <w:spacing w:line="360" w:lineRule="auto"/>
        <w:ind w:left="708" w:firstLine="708"/>
        <w:jc w:val="both"/>
        <w:rPr>
          <w:sz w:val="24"/>
        </w:rPr>
      </w:pPr>
    </w:p>
    <w:p w:rsidR="00C13932" w:rsidRDefault="008D0A08" w:rsidP="00C13932">
      <w:pPr>
        <w:keepNext/>
        <w:tabs>
          <w:tab w:val="left" w:pos="8505"/>
        </w:tabs>
        <w:spacing w:line="360" w:lineRule="auto"/>
        <w:ind w:left="708" w:firstLine="1"/>
        <w:jc w:val="both"/>
      </w:pPr>
      <w:r>
        <w:rPr>
          <w:noProof/>
          <w:sz w:val="24"/>
        </w:rPr>
        <w:drawing>
          <wp:inline distT="0" distB="0" distL="0" distR="0" wp14:anchorId="63EA266D" wp14:editId="28D11CD5">
            <wp:extent cx="5218982" cy="2958860"/>
            <wp:effectExtent l="0" t="0" r="20320" b="133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0A08" w:rsidRPr="00C13932" w:rsidRDefault="00C13932" w:rsidP="00C13932">
      <w:pPr>
        <w:pStyle w:val="Legenda"/>
        <w:ind w:firstLine="708"/>
        <w:jc w:val="both"/>
        <w:rPr>
          <w:color w:val="auto"/>
          <w:sz w:val="24"/>
        </w:rPr>
      </w:pPr>
      <w:r w:rsidRPr="00C13932">
        <w:rPr>
          <w:color w:val="auto"/>
        </w:rPr>
        <w:t xml:space="preserve">Gráfico </w:t>
      </w:r>
      <w:r w:rsidRPr="00C13932">
        <w:rPr>
          <w:color w:val="auto"/>
        </w:rPr>
        <w:fldChar w:fldCharType="begin"/>
      </w:r>
      <w:r w:rsidRPr="00C13932">
        <w:rPr>
          <w:color w:val="auto"/>
        </w:rPr>
        <w:instrText xml:space="preserve"> SEQ Gráfico \* ARABIC </w:instrText>
      </w:r>
      <w:r w:rsidRPr="00C13932">
        <w:rPr>
          <w:color w:val="auto"/>
        </w:rPr>
        <w:fldChar w:fldCharType="separate"/>
      </w:r>
      <w:r w:rsidR="006508B9">
        <w:rPr>
          <w:noProof/>
          <w:color w:val="auto"/>
        </w:rPr>
        <w:t>9</w:t>
      </w:r>
      <w:r w:rsidRPr="00C13932">
        <w:rPr>
          <w:color w:val="auto"/>
        </w:rPr>
        <w:fldChar w:fldCharType="end"/>
      </w:r>
      <w:r w:rsidRPr="00C13932">
        <w:rPr>
          <w:color w:val="auto"/>
        </w:rPr>
        <w:t>: Meios nos quais os entrevistados ouviram alguma música de bandas de rock santarenas</w:t>
      </w:r>
    </w:p>
    <w:p w:rsidR="00236E34" w:rsidRDefault="005E5386" w:rsidP="002001C7">
      <w:pPr>
        <w:tabs>
          <w:tab w:val="left" w:pos="8505"/>
        </w:tabs>
        <w:spacing w:line="360" w:lineRule="auto"/>
        <w:ind w:left="567" w:firstLine="709"/>
        <w:jc w:val="both"/>
        <w:rPr>
          <w:sz w:val="24"/>
        </w:rPr>
      </w:pPr>
      <w:r>
        <w:rPr>
          <w:sz w:val="24"/>
        </w:rPr>
        <w:t xml:space="preserve">O nono gráfico mostra o meio onde as pessoas já ouviram a música de alguma banda de rock santarena. </w:t>
      </w:r>
      <w:r w:rsidR="00372C08">
        <w:rPr>
          <w:sz w:val="24"/>
        </w:rPr>
        <w:t>73% afirmaram que ouviram as músicas em apresentações ao vivo das bandas, 23% afirmaram ter ouvido na internet, 3% afir</w:t>
      </w:r>
      <w:r w:rsidR="001668A4">
        <w:rPr>
          <w:sz w:val="24"/>
        </w:rPr>
        <w:t xml:space="preserve">maram ter ouvido no rádio e 1% </w:t>
      </w:r>
      <w:r w:rsidR="00372C08">
        <w:rPr>
          <w:sz w:val="24"/>
        </w:rPr>
        <w:t>afirmaram ter ouvido na televisão.</w:t>
      </w:r>
      <w:r w:rsidR="00C13932">
        <w:rPr>
          <w:sz w:val="24"/>
        </w:rPr>
        <w:t xml:space="preserve"> Relacionando este gráfico ao anterior podemos perceber que as performances ao vivo, dentro dos eventos realizados na cena, são o principal meio onde </w:t>
      </w:r>
      <w:proofErr w:type="gramStart"/>
      <w:r w:rsidR="00C13932">
        <w:rPr>
          <w:sz w:val="24"/>
        </w:rPr>
        <w:t>o trabalhos</w:t>
      </w:r>
      <w:proofErr w:type="gramEnd"/>
      <w:r w:rsidR="00C13932">
        <w:rPr>
          <w:sz w:val="24"/>
        </w:rPr>
        <w:t xml:space="preserve"> das bandas alternativas é divulgados.</w:t>
      </w:r>
    </w:p>
    <w:p w:rsidR="00372C08" w:rsidRDefault="00372C08" w:rsidP="008D0A08">
      <w:pPr>
        <w:tabs>
          <w:tab w:val="left" w:pos="8505"/>
        </w:tabs>
        <w:spacing w:line="360" w:lineRule="auto"/>
        <w:ind w:left="708" w:firstLine="708"/>
        <w:jc w:val="both"/>
        <w:rPr>
          <w:sz w:val="24"/>
        </w:rPr>
      </w:pPr>
    </w:p>
    <w:p w:rsidR="006835BE" w:rsidRDefault="00AE258A" w:rsidP="006835BE">
      <w:pPr>
        <w:keepNext/>
        <w:tabs>
          <w:tab w:val="left" w:pos="8505"/>
        </w:tabs>
        <w:spacing w:line="360" w:lineRule="auto"/>
        <w:ind w:left="708" w:firstLine="1"/>
        <w:jc w:val="both"/>
      </w:pPr>
      <w:r>
        <w:rPr>
          <w:noProof/>
          <w:color w:val="FF0000"/>
          <w:sz w:val="24"/>
        </w:rPr>
        <w:lastRenderedPageBreak/>
        <w:drawing>
          <wp:inline distT="0" distB="0" distL="0" distR="0" wp14:anchorId="0A82CB79" wp14:editId="56C49BC6">
            <wp:extent cx="5080959" cy="3088256"/>
            <wp:effectExtent l="0" t="0" r="24765" b="171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6E34" w:rsidRDefault="006835BE" w:rsidP="006835BE">
      <w:pPr>
        <w:pStyle w:val="Legenda"/>
        <w:ind w:firstLine="708"/>
        <w:jc w:val="both"/>
        <w:rPr>
          <w:sz w:val="24"/>
        </w:rPr>
      </w:pPr>
      <w:r w:rsidRPr="006508B9">
        <w:rPr>
          <w:color w:val="auto"/>
        </w:rPr>
        <w:t xml:space="preserve">Gráfico </w:t>
      </w:r>
      <w:r w:rsidRPr="006508B9">
        <w:rPr>
          <w:color w:val="auto"/>
        </w:rPr>
        <w:fldChar w:fldCharType="begin"/>
      </w:r>
      <w:r w:rsidRPr="006508B9">
        <w:rPr>
          <w:color w:val="auto"/>
        </w:rPr>
        <w:instrText xml:space="preserve"> SEQ Gráfico \* ARABIC </w:instrText>
      </w:r>
      <w:r w:rsidRPr="006508B9">
        <w:rPr>
          <w:color w:val="auto"/>
        </w:rPr>
        <w:fldChar w:fldCharType="separate"/>
      </w:r>
      <w:r w:rsidR="006508B9">
        <w:rPr>
          <w:noProof/>
          <w:color w:val="auto"/>
        </w:rPr>
        <w:t>10</w:t>
      </w:r>
      <w:r w:rsidRPr="006508B9">
        <w:rPr>
          <w:color w:val="auto"/>
        </w:rPr>
        <w:fldChar w:fldCharType="end"/>
      </w:r>
      <w:r w:rsidRPr="006508B9">
        <w:rPr>
          <w:color w:val="auto"/>
        </w:rPr>
        <w:t>: Porcentagem dos entrevistados que já participou de eventos produzidos dentro da cena musical</w:t>
      </w:r>
    </w:p>
    <w:p w:rsidR="00AE258A" w:rsidRDefault="001668A4" w:rsidP="00101D54">
      <w:pPr>
        <w:tabs>
          <w:tab w:val="left" w:pos="8505"/>
        </w:tabs>
        <w:spacing w:line="360" w:lineRule="auto"/>
        <w:ind w:left="567" w:firstLine="709"/>
        <w:jc w:val="both"/>
        <w:rPr>
          <w:sz w:val="24"/>
        </w:rPr>
      </w:pPr>
      <w:r>
        <w:rPr>
          <w:sz w:val="24"/>
        </w:rPr>
        <w:t>O décimo gráfico mostra a porcentagem dos questionados que já participou de eventos produzidos dentro da cena musical alternativa. 40% afirmaram nunca terem participado de algum evento da cena, enquanto 60% afirmaram que já participaram.</w:t>
      </w:r>
    </w:p>
    <w:p w:rsidR="001668A4" w:rsidRDefault="001668A4" w:rsidP="008D0A08">
      <w:pPr>
        <w:tabs>
          <w:tab w:val="left" w:pos="8505"/>
        </w:tabs>
        <w:spacing w:line="360" w:lineRule="auto"/>
        <w:ind w:left="708" w:firstLine="708"/>
        <w:jc w:val="both"/>
        <w:rPr>
          <w:sz w:val="24"/>
        </w:rPr>
      </w:pPr>
    </w:p>
    <w:p w:rsidR="006508B9" w:rsidRDefault="00AE258A" w:rsidP="006508B9">
      <w:pPr>
        <w:keepNext/>
        <w:tabs>
          <w:tab w:val="left" w:pos="8505"/>
        </w:tabs>
        <w:spacing w:line="360" w:lineRule="auto"/>
        <w:ind w:left="708" w:firstLine="1"/>
        <w:jc w:val="both"/>
      </w:pPr>
      <w:r>
        <w:rPr>
          <w:noProof/>
          <w:sz w:val="24"/>
        </w:rPr>
        <w:drawing>
          <wp:inline distT="0" distB="0" distL="0" distR="0" wp14:anchorId="6994E919" wp14:editId="10BF6377">
            <wp:extent cx="5210355" cy="3165894"/>
            <wp:effectExtent l="0" t="0" r="9525" b="158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58A" w:rsidRPr="006508B9" w:rsidRDefault="006508B9" w:rsidP="006508B9">
      <w:pPr>
        <w:pStyle w:val="Legenda"/>
        <w:ind w:left="708"/>
        <w:jc w:val="both"/>
        <w:rPr>
          <w:color w:val="auto"/>
          <w:sz w:val="24"/>
        </w:rPr>
      </w:pPr>
      <w:r w:rsidRPr="006508B9">
        <w:rPr>
          <w:color w:val="auto"/>
        </w:rPr>
        <w:t xml:space="preserve">Gráfico </w:t>
      </w:r>
      <w:r w:rsidRPr="006508B9">
        <w:rPr>
          <w:color w:val="auto"/>
        </w:rPr>
        <w:fldChar w:fldCharType="begin"/>
      </w:r>
      <w:r w:rsidRPr="006508B9">
        <w:rPr>
          <w:color w:val="auto"/>
        </w:rPr>
        <w:instrText xml:space="preserve"> SEQ Gráfico \* ARABIC </w:instrText>
      </w:r>
      <w:r w:rsidRPr="006508B9">
        <w:rPr>
          <w:color w:val="auto"/>
        </w:rPr>
        <w:fldChar w:fldCharType="separate"/>
      </w:r>
      <w:r w:rsidRPr="006508B9">
        <w:rPr>
          <w:noProof/>
          <w:color w:val="auto"/>
        </w:rPr>
        <w:t>11</w:t>
      </w:r>
      <w:r w:rsidRPr="006508B9">
        <w:rPr>
          <w:color w:val="auto"/>
        </w:rPr>
        <w:fldChar w:fldCharType="end"/>
      </w:r>
      <w:r w:rsidRPr="006508B9">
        <w:rPr>
          <w:color w:val="auto"/>
        </w:rPr>
        <w:t>: Porcentagem dos entrevistados que afirmam ter interesse em algum programa que tratasse da cena musical alternativa</w:t>
      </w:r>
    </w:p>
    <w:p w:rsidR="005637EC" w:rsidRPr="001668A4" w:rsidRDefault="001668A4" w:rsidP="00DB5474">
      <w:pPr>
        <w:tabs>
          <w:tab w:val="left" w:pos="1276"/>
        </w:tabs>
        <w:spacing w:line="360" w:lineRule="auto"/>
        <w:ind w:left="567"/>
        <w:jc w:val="both"/>
        <w:rPr>
          <w:color w:val="000000" w:themeColor="text1"/>
          <w:sz w:val="24"/>
        </w:rPr>
      </w:pPr>
      <w:r>
        <w:rPr>
          <w:color w:val="FF0000"/>
          <w:sz w:val="24"/>
        </w:rPr>
        <w:tab/>
      </w:r>
      <w:r>
        <w:rPr>
          <w:color w:val="000000" w:themeColor="text1"/>
          <w:sz w:val="24"/>
        </w:rPr>
        <w:t>O décimo-primeiro gráfico mostra a porcentagem dos questionados que gostariam que houvesse algum programa voltado para a divulgação da cena da música alternativa</w:t>
      </w:r>
      <w:r w:rsidR="007746D0">
        <w:rPr>
          <w:color w:val="000000" w:themeColor="text1"/>
          <w:sz w:val="24"/>
        </w:rPr>
        <w:t xml:space="preserve">, </w:t>
      </w:r>
      <w:r>
        <w:rPr>
          <w:color w:val="000000" w:themeColor="text1"/>
          <w:sz w:val="24"/>
        </w:rPr>
        <w:t xml:space="preserve">santarena. 99% dos entrevistados afirmaram que sim gostariam que </w:t>
      </w:r>
      <w:r>
        <w:rPr>
          <w:color w:val="000000" w:themeColor="text1"/>
          <w:sz w:val="24"/>
        </w:rPr>
        <w:lastRenderedPageBreak/>
        <w:t>houvesse tal programa, enquanto 15 afirmaram que não.</w:t>
      </w:r>
      <w:r w:rsidR="00DB5474">
        <w:rPr>
          <w:color w:val="000000" w:themeColor="text1"/>
          <w:sz w:val="24"/>
        </w:rPr>
        <w:t xml:space="preserve"> Este gráfico </w:t>
      </w:r>
      <w:r w:rsidR="007746D0">
        <w:rPr>
          <w:color w:val="000000" w:themeColor="text1"/>
          <w:sz w:val="24"/>
        </w:rPr>
        <w:t>confirma que há um público interessado em um produto como o que está sendo proposto.</w:t>
      </w:r>
    </w:p>
    <w:p w:rsidR="00C942F9" w:rsidRDefault="00C942F9" w:rsidP="00B15CBB">
      <w:pPr>
        <w:spacing w:line="360" w:lineRule="auto"/>
        <w:jc w:val="both"/>
        <w:rPr>
          <w:color w:val="FF0000"/>
          <w:sz w:val="24"/>
        </w:rPr>
      </w:pPr>
    </w:p>
    <w:p w:rsidR="007216CB" w:rsidRDefault="007216CB"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BE0720" w:rsidRDefault="00BE0720"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B15CBB">
      <w:pPr>
        <w:spacing w:line="360" w:lineRule="auto"/>
        <w:jc w:val="both"/>
        <w:rPr>
          <w:color w:val="FF0000"/>
          <w:sz w:val="24"/>
        </w:rPr>
      </w:pPr>
    </w:p>
    <w:p w:rsidR="00C704D5" w:rsidRDefault="00C704D5" w:rsidP="00D55A20">
      <w:pPr>
        <w:tabs>
          <w:tab w:val="left" w:pos="567"/>
        </w:tabs>
        <w:spacing w:line="360" w:lineRule="auto"/>
        <w:jc w:val="both"/>
        <w:rPr>
          <w:color w:val="FF0000"/>
          <w:sz w:val="24"/>
        </w:rPr>
      </w:pPr>
    </w:p>
    <w:p w:rsidR="00D55A20" w:rsidRDefault="00D55A20" w:rsidP="00B15CBB">
      <w:pPr>
        <w:spacing w:line="360" w:lineRule="auto"/>
        <w:jc w:val="both"/>
        <w:rPr>
          <w:color w:val="FF0000"/>
          <w:sz w:val="24"/>
        </w:rPr>
      </w:pPr>
    </w:p>
    <w:p w:rsidR="00087630" w:rsidRDefault="00087630" w:rsidP="00B15CBB">
      <w:pPr>
        <w:spacing w:line="360" w:lineRule="auto"/>
        <w:jc w:val="both"/>
        <w:rPr>
          <w:color w:val="FF0000"/>
          <w:sz w:val="24"/>
        </w:rPr>
      </w:pPr>
    </w:p>
    <w:p w:rsidR="00C704D5" w:rsidRDefault="00C704D5" w:rsidP="00B15CBB">
      <w:pPr>
        <w:spacing w:line="360" w:lineRule="auto"/>
        <w:jc w:val="both"/>
        <w:rPr>
          <w:color w:val="FF0000"/>
          <w:sz w:val="24"/>
        </w:rPr>
      </w:pPr>
    </w:p>
    <w:p w:rsidR="00EE2A0C" w:rsidRPr="00721A73" w:rsidRDefault="00EE2A0C" w:rsidP="00B15CBB">
      <w:pPr>
        <w:spacing w:line="360" w:lineRule="auto"/>
        <w:jc w:val="both"/>
        <w:rPr>
          <w:color w:val="FF0000"/>
          <w:sz w:val="24"/>
        </w:rPr>
      </w:pPr>
    </w:p>
    <w:p w:rsidR="00F77A2C" w:rsidRDefault="00B15CBB" w:rsidP="00854840">
      <w:pPr>
        <w:pStyle w:val="PargrafodaLista"/>
        <w:numPr>
          <w:ilvl w:val="0"/>
          <w:numId w:val="6"/>
        </w:numPr>
        <w:spacing w:line="360" w:lineRule="auto"/>
        <w:jc w:val="both"/>
        <w:rPr>
          <w:b/>
          <w:sz w:val="24"/>
        </w:rPr>
      </w:pPr>
      <w:r>
        <w:rPr>
          <w:b/>
          <w:sz w:val="24"/>
        </w:rPr>
        <w:lastRenderedPageBreak/>
        <w:t>PRODUTO</w:t>
      </w:r>
      <w:r w:rsidR="00854840">
        <w:rPr>
          <w:b/>
          <w:sz w:val="24"/>
        </w:rPr>
        <w:t xml:space="preserve">: CANAL </w:t>
      </w:r>
      <w:proofErr w:type="gramStart"/>
      <w:r w:rsidR="00854840">
        <w:rPr>
          <w:b/>
          <w:sz w:val="24"/>
        </w:rPr>
        <w:t>TÁ</w:t>
      </w:r>
      <w:proofErr w:type="gramEnd"/>
      <w:r w:rsidR="00854840">
        <w:rPr>
          <w:b/>
          <w:sz w:val="24"/>
        </w:rPr>
        <w:t xml:space="preserve"> NA CENA</w:t>
      </w:r>
    </w:p>
    <w:p w:rsidR="002D7C06" w:rsidRDefault="002D7C06" w:rsidP="002D7C06">
      <w:pPr>
        <w:spacing w:line="360" w:lineRule="auto"/>
        <w:jc w:val="both"/>
        <w:rPr>
          <w:b/>
          <w:sz w:val="24"/>
        </w:rPr>
      </w:pPr>
    </w:p>
    <w:p w:rsidR="005B5845" w:rsidRDefault="005B5845" w:rsidP="00101D54">
      <w:pPr>
        <w:spacing w:line="360" w:lineRule="auto"/>
        <w:ind w:left="567" w:firstLine="709"/>
        <w:jc w:val="both"/>
        <w:rPr>
          <w:sz w:val="24"/>
        </w:rPr>
      </w:pPr>
      <w:r>
        <w:rPr>
          <w:sz w:val="24"/>
        </w:rPr>
        <w:t>O circuito cultural se Santarém é voltado para gêneros musicais como o forr</w:t>
      </w:r>
      <w:r w:rsidR="004B7304">
        <w:rPr>
          <w:sz w:val="24"/>
        </w:rPr>
        <w:t xml:space="preserve">ó, </w:t>
      </w:r>
      <w:proofErr w:type="gramStart"/>
      <w:r>
        <w:rPr>
          <w:sz w:val="24"/>
        </w:rPr>
        <w:t>o</w:t>
      </w:r>
      <w:r w:rsidR="004B7304">
        <w:rPr>
          <w:sz w:val="24"/>
        </w:rPr>
        <w:t xml:space="preserve"> brega</w:t>
      </w:r>
      <w:proofErr w:type="gramEnd"/>
      <w:r w:rsidR="004B7304">
        <w:rPr>
          <w:sz w:val="24"/>
        </w:rPr>
        <w:t xml:space="preserve"> e o</w:t>
      </w:r>
      <w:r>
        <w:rPr>
          <w:sz w:val="24"/>
        </w:rPr>
        <w:t xml:space="preserve"> sertanejo. </w:t>
      </w:r>
      <w:proofErr w:type="spellStart"/>
      <w:r>
        <w:rPr>
          <w:sz w:val="24"/>
        </w:rPr>
        <w:t>Janotti</w:t>
      </w:r>
      <w:proofErr w:type="spellEnd"/>
      <w:r>
        <w:rPr>
          <w:sz w:val="24"/>
        </w:rPr>
        <w:t xml:space="preserve"> Jr. (2011) explica que circuito cultural é uma variedade de locais onde se pode explorar enquanto processos culturais, ou seja, locais onde seja possível a experiência do consumo musical em seus mais varados tipos. Então</w:t>
      </w:r>
      <w:r w:rsidR="004B7304">
        <w:rPr>
          <w:sz w:val="24"/>
        </w:rPr>
        <w:t xml:space="preserve">, </w:t>
      </w:r>
      <w:r>
        <w:rPr>
          <w:sz w:val="24"/>
        </w:rPr>
        <w:t xml:space="preserve">um circuito cultural seriam os locais onde se materializam as práticas de consumo musical no espaço urbanos. </w:t>
      </w:r>
    </w:p>
    <w:p w:rsidR="009A3230" w:rsidRDefault="004B7304" w:rsidP="00101D54">
      <w:pPr>
        <w:spacing w:line="360" w:lineRule="auto"/>
        <w:ind w:left="567" w:firstLine="709"/>
        <w:jc w:val="both"/>
        <w:rPr>
          <w:sz w:val="24"/>
        </w:rPr>
      </w:pPr>
      <w:r>
        <w:rPr>
          <w:sz w:val="24"/>
        </w:rPr>
        <w:t>Em Santarém a maior parte das casas de shows são voltadas para os gêneros mais populares e que tem um retorno financeiro garantido.</w:t>
      </w:r>
      <w:r w:rsidR="00C52B69">
        <w:rPr>
          <w:sz w:val="24"/>
        </w:rPr>
        <w:t xml:space="preserve"> Enquanto os eventos voltados para o gênero rock, por exemplo, são produzidos em locais menores às vezes na própria residência de algum integrante da cena.</w:t>
      </w:r>
      <w:r>
        <w:rPr>
          <w:sz w:val="24"/>
        </w:rPr>
        <w:t xml:space="preserve"> Consequentemente a mídia local passa a dar mais espaço nos cadernos culturais a eventos desti</w:t>
      </w:r>
      <w:r w:rsidR="00785B54">
        <w:rPr>
          <w:sz w:val="24"/>
        </w:rPr>
        <w:t>nados a esses estilos musicais enquanto os eventos voltados para um público alternativo poucas vezes são citados nas agendas da mídia tradicional.</w:t>
      </w:r>
    </w:p>
    <w:p w:rsidR="00A674D9" w:rsidRDefault="00A775F0" w:rsidP="00101D54">
      <w:pPr>
        <w:spacing w:line="360" w:lineRule="auto"/>
        <w:ind w:left="567" w:firstLine="709"/>
        <w:jc w:val="both"/>
        <w:rPr>
          <w:sz w:val="24"/>
        </w:rPr>
      </w:pPr>
      <w:r>
        <w:rPr>
          <w:sz w:val="24"/>
        </w:rPr>
        <w:t xml:space="preserve">A resposta para a falta de </w:t>
      </w:r>
      <w:r w:rsidR="00A54EE5">
        <w:rPr>
          <w:sz w:val="24"/>
        </w:rPr>
        <w:t xml:space="preserve">interesse na </w:t>
      </w:r>
      <w:r>
        <w:rPr>
          <w:sz w:val="24"/>
        </w:rPr>
        <w:t>exposição dos trabalhos produzidos</w:t>
      </w:r>
      <w:r w:rsidR="00536926">
        <w:rPr>
          <w:sz w:val="24"/>
        </w:rPr>
        <w:t xml:space="preserve"> </w:t>
      </w:r>
      <w:r>
        <w:rPr>
          <w:sz w:val="24"/>
        </w:rPr>
        <w:t>é o uso da internet como ferramenta de divulgação</w:t>
      </w:r>
      <w:r w:rsidR="00F95D15">
        <w:rPr>
          <w:sz w:val="24"/>
        </w:rPr>
        <w:t xml:space="preserve"> dos produtos, tanto de faixas musicais para download gratuito quanto vídeos amadores das apresentações </w:t>
      </w:r>
      <w:r w:rsidR="00103790">
        <w:rPr>
          <w:sz w:val="24"/>
        </w:rPr>
        <w:t xml:space="preserve">e ensaios, e mesmo para a divulgação dos </w:t>
      </w:r>
      <w:r w:rsidR="00103790" w:rsidRPr="00103790">
        <w:rPr>
          <w:sz w:val="24"/>
        </w:rPr>
        <w:t>eventos independentes</w:t>
      </w:r>
      <w:r w:rsidR="00103790">
        <w:rPr>
          <w:sz w:val="24"/>
        </w:rPr>
        <w:t xml:space="preserve"> organizados pelos próprios integrantes da cena.</w:t>
      </w:r>
    </w:p>
    <w:p w:rsidR="00703D1D" w:rsidRDefault="00A05A02" w:rsidP="00703D1D">
      <w:pPr>
        <w:spacing w:line="360" w:lineRule="auto"/>
        <w:ind w:left="567" w:firstLine="709"/>
        <w:jc w:val="both"/>
        <w:rPr>
          <w:sz w:val="24"/>
        </w:rPr>
      </w:pPr>
      <w:r>
        <w:rPr>
          <w:sz w:val="24"/>
        </w:rPr>
        <w:t>Os meios para a propagação de conteúdo relacionado à cena alternativa se resumem</w:t>
      </w:r>
      <w:r w:rsidR="005E353F">
        <w:rPr>
          <w:sz w:val="24"/>
        </w:rPr>
        <w:t xml:space="preserve"> a blogs que fazem apenas a propaganda da agenda de eventos produzidos na </w:t>
      </w:r>
      <w:r w:rsidR="00A54EE5">
        <w:rPr>
          <w:sz w:val="24"/>
        </w:rPr>
        <w:t>c</w:t>
      </w:r>
      <w:r w:rsidR="005E353F">
        <w:rPr>
          <w:sz w:val="24"/>
        </w:rPr>
        <w:t xml:space="preserve">ena, páginas no </w:t>
      </w:r>
      <w:proofErr w:type="spellStart"/>
      <w:r w:rsidR="005E353F" w:rsidRPr="00A05A02">
        <w:rPr>
          <w:i/>
          <w:sz w:val="24"/>
        </w:rPr>
        <w:t>facebook</w:t>
      </w:r>
      <w:proofErr w:type="spellEnd"/>
      <w:r w:rsidR="005E353F">
        <w:rPr>
          <w:sz w:val="24"/>
        </w:rPr>
        <w:t xml:space="preserve"> das bandas, e divulgação em contas pessoais no </w:t>
      </w:r>
      <w:proofErr w:type="spellStart"/>
      <w:r>
        <w:rPr>
          <w:i/>
          <w:sz w:val="24"/>
        </w:rPr>
        <w:t>Youtube</w:t>
      </w:r>
      <w:proofErr w:type="spellEnd"/>
      <w:r>
        <w:rPr>
          <w:sz w:val="24"/>
        </w:rPr>
        <w:t>.</w:t>
      </w:r>
    </w:p>
    <w:p w:rsidR="00703D1D" w:rsidRDefault="00703D1D" w:rsidP="00703D1D">
      <w:pPr>
        <w:spacing w:line="360" w:lineRule="auto"/>
        <w:ind w:left="567" w:firstLine="709"/>
        <w:jc w:val="both"/>
        <w:rPr>
          <w:sz w:val="24"/>
        </w:rPr>
      </w:pPr>
    </w:p>
    <w:p w:rsidR="00A674D9" w:rsidRPr="00A674D9" w:rsidRDefault="00087630" w:rsidP="00703D1D">
      <w:pPr>
        <w:spacing w:line="360" w:lineRule="auto"/>
        <w:ind w:left="567"/>
        <w:jc w:val="both"/>
        <w:rPr>
          <w:sz w:val="24"/>
        </w:rPr>
      </w:pPr>
      <w:r>
        <w:rPr>
          <w:noProof/>
          <w:sz w:val="24"/>
        </w:rPr>
        <w:lastRenderedPageBreak/>
        <w:drawing>
          <wp:inline distT="0" distB="0" distL="0" distR="0" wp14:anchorId="785624A4" wp14:editId="1BC8A2EA">
            <wp:extent cx="5762625" cy="32099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rocknoticiasstm.blogspot.com.br-2017-11-19-20-00-58-522.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208510"/>
                    </a:xfrm>
                    <a:prstGeom prst="rect">
                      <a:avLst/>
                    </a:prstGeom>
                  </pic:spPr>
                </pic:pic>
              </a:graphicData>
            </a:graphic>
          </wp:inline>
        </w:drawing>
      </w:r>
    </w:p>
    <w:p w:rsidR="00087630" w:rsidRDefault="00A674D9" w:rsidP="00A674D9">
      <w:pPr>
        <w:pStyle w:val="Legenda"/>
        <w:ind w:left="567"/>
        <w:jc w:val="both"/>
        <w:rPr>
          <w:color w:val="000000" w:themeColor="text1"/>
        </w:rPr>
      </w:pPr>
      <w:r>
        <w:t xml:space="preserve">Figura </w:t>
      </w:r>
      <w:fldSimple w:instr=" SEQ Figura \* ARABIC ">
        <w:r w:rsidR="00C02E03">
          <w:rPr>
            <w:noProof/>
          </w:rPr>
          <w:t>1</w:t>
        </w:r>
      </w:fldSimple>
      <w:r>
        <w:t xml:space="preserve">: </w:t>
      </w:r>
      <w:r w:rsidRPr="00A674D9">
        <w:rPr>
          <w:color w:val="000000" w:themeColor="text1"/>
        </w:rPr>
        <w:t xml:space="preserve">Blog Rock Noticias Santarém, de autoria da jornalista </w:t>
      </w:r>
      <w:proofErr w:type="spellStart"/>
      <w:r w:rsidRPr="00A674D9">
        <w:rPr>
          <w:color w:val="000000" w:themeColor="text1"/>
        </w:rPr>
        <w:t>Andriene</w:t>
      </w:r>
      <w:proofErr w:type="spellEnd"/>
      <w:r w:rsidRPr="00A674D9">
        <w:rPr>
          <w:color w:val="000000" w:themeColor="text1"/>
        </w:rPr>
        <w:t xml:space="preserve"> Moura e que trata dos eventos promovidos dentro da cena musical do Rock em Santarém.</w:t>
      </w:r>
    </w:p>
    <w:p w:rsidR="00A37C79" w:rsidRPr="00A37C79" w:rsidRDefault="00A37C79" w:rsidP="00A37C79"/>
    <w:p w:rsidR="00605EDA" w:rsidRDefault="00CB7FE2" w:rsidP="00101D54">
      <w:pPr>
        <w:spacing w:line="360" w:lineRule="auto"/>
        <w:ind w:left="567" w:firstLine="709"/>
        <w:jc w:val="both"/>
        <w:rPr>
          <w:sz w:val="24"/>
        </w:rPr>
      </w:pPr>
      <w:r>
        <w:rPr>
          <w:sz w:val="24"/>
        </w:rPr>
        <w:t xml:space="preserve">Pensando na necessidade de </w:t>
      </w:r>
      <w:r w:rsidR="00A05A02">
        <w:rPr>
          <w:sz w:val="24"/>
        </w:rPr>
        <w:t>um meio</w:t>
      </w:r>
      <w:r>
        <w:rPr>
          <w:sz w:val="24"/>
        </w:rPr>
        <w:t xml:space="preserve"> que se aprofundasse na temática da cena musical alternativa santarena, </w:t>
      </w:r>
      <w:r w:rsidR="0060023E">
        <w:rPr>
          <w:sz w:val="24"/>
        </w:rPr>
        <w:t>a</w:t>
      </w:r>
      <w:r w:rsidR="001A7B09">
        <w:rPr>
          <w:sz w:val="24"/>
        </w:rPr>
        <w:t xml:space="preserve"> </w:t>
      </w:r>
      <w:r w:rsidR="00230C47">
        <w:rPr>
          <w:sz w:val="24"/>
        </w:rPr>
        <w:t>princípio</w:t>
      </w:r>
      <w:r w:rsidR="0023620A">
        <w:rPr>
          <w:sz w:val="24"/>
        </w:rPr>
        <w:t xml:space="preserve"> pensou-se</w:t>
      </w:r>
      <w:r w:rsidR="0060023E">
        <w:rPr>
          <w:sz w:val="24"/>
        </w:rPr>
        <w:t xml:space="preserve"> na produção de um documentário para mostrar que a cena alternativa santa</w:t>
      </w:r>
      <w:r w:rsidR="00286DA5">
        <w:rPr>
          <w:sz w:val="24"/>
        </w:rPr>
        <w:t>rena existe e está mu</w:t>
      </w:r>
      <w:r w:rsidR="00F24A78">
        <w:rPr>
          <w:sz w:val="24"/>
        </w:rPr>
        <w:t>ito ativa. Em seguida refletiu-se</w:t>
      </w:r>
      <w:r w:rsidR="00286DA5">
        <w:rPr>
          <w:sz w:val="24"/>
        </w:rPr>
        <w:t xml:space="preserve"> que seria mais produtivo criar algo que pudesse ser continuado, e como a plataforma virtual é grande aliada do público</w:t>
      </w:r>
      <w:r w:rsidR="00F24A78">
        <w:rPr>
          <w:sz w:val="24"/>
        </w:rPr>
        <w:t xml:space="preserve"> e músicos que integram a cena, decidiu-se</w:t>
      </w:r>
      <w:r w:rsidR="00286DA5">
        <w:rPr>
          <w:sz w:val="24"/>
        </w:rPr>
        <w:t xml:space="preserve"> que seria então criado um canal na plataforma </w:t>
      </w:r>
      <w:proofErr w:type="spellStart"/>
      <w:r w:rsidR="00286DA5" w:rsidRPr="00A05A02">
        <w:rPr>
          <w:i/>
          <w:sz w:val="24"/>
        </w:rPr>
        <w:t>Youtube</w:t>
      </w:r>
      <w:proofErr w:type="spellEnd"/>
      <w:r w:rsidR="00286DA5">
        <w:rPr>
          <w:sz w:val="24"/>
        </w:rPr>
        <w:t>.</w:t>
      </w:r>
    </w:p>
    <w:p w:rsidR="00605EDA" w:rsidRDefault="0092763E" w:rsidP="00101D54">
      <w:pPr>
        <w:spacing w:line="360" w:lineRule="auto"/>
        <w:ind w:left="567" w:firstLine="709"/>
        <w:jc w:val="both"/>
        <w:rPr>
          <w:sz w:val="24"/>
        </w:rPr>
      </w:pPr>
      <w:r>
        <w:rPr>
          <w:sz w:val="24"/>
        </w:rPr>
        <w:t xml:space="preserve">O </w:t>
      </w:r>
      <w:proofErr w:type="spellStart"/>
      <w:r w:rsidRPr="0092763E">
        <w:rPr>
          <w:i/>
          <w:sz w:val="24"/>
        </w:rPr>
        <w:t>Youtube</w:t>
      </w:r>
      <w:proofErr w:type="spellEnd"/>
      <w:r>
        <w:rPr>
          <w:i/>
          <w:sz w:val="24"/>
        </w:rPr>
        <w:t xml:space="preserve"> </w:t>
      </w:r>
      <w:r>
        <w:rPr>
          <w:sz w:val="24"/>
        </w:rPr>
        <w:t>foi es</w:t>
      </w:r>
      <w:r w:rsidR="00621830">
        <w:rPr>
          <w:sz w:val="24"/>
        </w:rPr>
        <w:t>colhido por ser uma ferramenta essencial ligada ao consumo de música, o maior valor cultural da ferramenta não reside na característica de ser uma biblioteca de vídeos, mas, antes, na de que seus canais, comentários e vídeos de naturezas diversas estão inseridos em uma imensa e complexa rede social chamada de “</w:t>
      </w:r>
      <w:proofErr w:type="spellStart"/>
      <w:r w:rsidR="00621830">
        <w:rPr>
          <w:sz w:val="24"/>
        </w:rPr>
        <w:t>Youtubidade</w:t>
      </w:r>
      <w:proofErr w:type="spellEnd"/>
      <w:r w:rsidR="00621830">
        <w:rPr>
          <w:sz w:val="24"/>
        </w:rPr>
        <w:t>” (</w:t>
      </w:r>
      <w:proofErr w:type="spellStart"/>
      <w:r w:rsidR="00621830">
        <w:rPr>
          <w:sz w:val="24"/>
        </w:rPr>
        <w:t>Burguess</w:t>
      </w:r>
      <w:proofErr w:type="spellEnd"/>
      <w:r w:rsidR="00621830">
        <w:rPr>
          <w:sz w:val="24"/>
        </w:rPr>
        <w:t xml:space="preserve"> e Green (2009) citado por Sá (2010)). </w:t>
      </w:r>
      <w:r w:rsidR="00A0534F" w:rsidRPr="0092763E">
        <w:rPr>
          <w:i/>
          <w:sz w:val="24"/>
        </w:rPr>
        <w:t>O</w:t>
      </w:r>
      <w:r w:rsidR="00A0534F">
        <w:rPr>
          <w:sz w:val="24"/>
        </w:rPr>
        <w:t xml:space="preserve"> canal </w:t>
      </w:r>
      <w:proofErr w:type="gramStart"/>
      <w:r w:rsidR="00A0534F">
        <w:rPr>
          <w:sz w:val="24"/>
        </w:rPr>
        <w:t>“Tá</w:t>
      </w:r>
      <w:proofErr w:type="gramEnd"/>
      <w:r w:rsidR="00A0534F">
        <w:rPr>
          <w:sz w:val="24"/>
        </w:rPr>
        <w:t xml:space="preserve"> na Cena”</w:t>
      </w:r>
      <w:r w:rsidR="00E855B2">
        <w:rPr>
          <w:sz w:val="24"/>
        </w:rPr>
        <w:t xml:space="preserve"> foi baseado na ideia </w:t>
      </w:r>
      <w:r w:rsidR="00A0534F">
        <w:rPr>
          <w:sz w:val="24"/>
        </w:rPr>
        <w:t>de</w:t>
      </w:r>
      <w:r w:rsidR="00E855B2">
        <w:rPr>
          <w:sz w:val="24"/>
        </w:rPr>
        <w:t xml:space="preserve"> que o</w:t>
      </w:r>
      <w:r w:rsidR="00A0534F">
        <w:rPr>
          <w:sz w:val="24"/>
        </w:rPr>
        <w:t xml:space="preserve"> jornalismo cultural</w:t>
      </w:r>
      <w:r w:rsidR="00E855B2">
        <w:rPr>
          <w:sz w:val="24"/>
        </w:rPr>
        <w:t xml:space="preserve"> </w:t>
      </w:r>
      <w:r w:rsidR="00F24A78">
        <w:rPr>
          <w:sz w:val="24"/>
        </w:rPr>
        <w:t>envolve mais do que divulgar agendas de eventos,</w:t>
      </w:r>
      <w:r w:rsidR="00E855B2">
        <w:rPr>
          <w:sz w:val="24"/>
        </w:rPr>
        <w:t xml:space="preserve"> mas também reflete sobre comportamentos, os novos hábitos sociais, os contatos com a realidade </w:t>
      </w:r>
      <w:r w:rsidR="00F24A78">
        <w:rPr>
          <w:sz w:val="24"/>
        </w:rPr>
        <w:t>político-econômica</w:t>
      </w:r>
      <w:r w:rsidR="00E855B2">
        <w:rPr>
          <w:sz w:val="24"/>
        </w:rPr>
        <w:t xml:space="preserve"> da qual a cultura é parte integrante e autônoma (Piza, 2009</w:t>
      </w:r>
      <w:r w:rsidR="00F24A78">
        <w:rPr>
          <w:sz w:val="24"/>
        </w:rPr>
        <w:t xml:space="preserve">). </w:t>
      </w:r>
    </w:p>
    <w:p w:rsidR="0023620A" w:rsidRDefault="0023620A" w:rsidP="00101D54">
      <w:pPr>
        <w:spacing w:line="360" w:lineRule="auto"/>
        <w:ind w:left="567" w:firstLine="709"/>
        <w:jc w:val="both"/>
        <w:rPr>
          <w:sz w:val="24"/>
        </w:rPr>
      </w:pPr>
      <w:r>
        <w:rPr>
          <w:sz w:val="24"/>
        </w:rPr>
        <w:t xml:space="preserve">O nome do canal sugere uma brincadeira entre a expressão “Tá na </w:t>
      </w:r>
      <w:proofErr w:type="gramStart"/>
      <w:r>
        <w:rPr>
          <w:sz w:val="24"/>
        </w:rPr>
        <w:t>cena!”</w:t>
      </w:r>
      <w:proofErr w:type="gramEnd"/>
      <w:r>
        <w:rPr>
          <w:sz w:val="24"/>
        </w:rPr>
        <w:t xml:space="preserve">, que é utilizada quando algo está na moda, quando está aparecendo na mídia, e o tema do canal que vai tratar de assuntos ligados </w:t>
      </w:r>
      <w:r w:rsidR="00502E84">
        <w:rPr>
          <w:sz w:val="24"/>
        </w:rPr>
        <w:t>à</w:t>
      </w:r>
      <w:r>
        <w:rPr>
          <w:sz w:val="24"/>
        </w:rPr>
        <w:t xml:space="preserve"> cena musical.</w:t>
      </w:r>
    </w:p>
    <w:p w:rsidR="00605EDA" w:rsidRDefault="00F24A78" w:rsidP="00605EDA">
      <w:pPr>
        <w:spacing w:line="360" w:lineRule="auto"/>
        <w:ind w:left="567" w:firstLine="708"/>
        <w:jc w:val="both"/>
        <w:rPr>
          <w:sz w:val="24"/>
        </w:rPr>
      </w:pPr>
      <w:r>
        <w:rPr>
          <w:sz w:val="24"/>
        </w:rPr>
        <w:lastRenderedPageBreak/>
        <w:t>O objetivo do canal</w:t>
      </w:r>
      <w:r w:rsidR="003840FC">
        <w:rPr>
          <w:sz w:val="24"/>
        </w:rPr>
        <w:t xml:space="preserve"> </w:t>
      </w:r>
      <w:r w:rsidR="004515D7">
        <w:rPr>
          <w:sz w:val="24"/>
        </w:rPr>
        <w:t xml:space="preserve">é </w:t>
      </w:r>
      <w:r w:rsidR="003840FC">
        <w:rPr>
          <w:sz w:val="24"/>
        </w:rPr>
        <w:t>apresentar vídeos mostrando os elementos que compões a cena da música alternativa em Santarém</w:t>
      </w:r>
      <w:r>
        <w:rPr>
          <w:sz w:val="24"/>
        </w:rPr>
        <w:t>, e consequentemente</w:t>
      </w:r>
      <w:r w:rsidR="001D544F">
        <w:rPr>
          <w:sz w:val="24"/>
        </w:rPr>
        <w:t xml:space="preserve"> dar visibilidade aos produtos musicais desenvolvidos dentro da cena.</w:t>
      </w:r>
    </w:p>
    <w:p w:rsidR="00605EDA" w:rsidRDefault="003840FC" w:rsidP="00605EDA">
      <w:pPr>
        <w:spacing w:line="360" w:lineRule="auto"/>
        <w:ind w:left="567" w:firstLine="708"/>
        <w:jc w:val="both"/>
        <w:rPr>
          <w:sz w:val="24"/>
        </w:rPr>
      </w:pPr>
      <w:r>
        <w:rPr>
          <w:sz w:val="24"/>
        </w:rPr>
        <w:t xml:space="preserve">O público-alvo </w:t>
      </w:r>
      <w:r w:rsidR="00407E0F">
        <w:rPr>
          <w:sz w:val="24"/>
        </w:rPr>
        <w:t>do canal</w:t>
      </w:r>
      <w:r w:rsidR="0023620A">
        <w:rPr>
          <w:sz w:val="24"/>
        </w:rPr>
        <w:t>, independente de idade, sexo ou classe social,</w:t>
      </w:r>
      <w:r w:rsidR="00407E0F">
        <w:rPr>
          <w:sz w:val="24"/>
        </w:rPr>
        <w:t xml:space="preserve"> abrange pessoas que não se identifiquem</w:t>
      </w:r>
      <w:r w:rsidR="00401AA5">
        <w:rPr>
          <w:sz w:val="24"/>
        </w:rPr>
        <w:t xml:space="preserve"> com os gêneros musicais hegemônicos, como o forró</w:t>
      </w:r>
      <w:r w:rsidR="00407E0F">
        <w:rPr>
          <w:sz w:val="24"/>
        </w:rPr>
        <w:t xml:space="preserve">, </w:t>
      </w:r>
      <w:r w:rsidR="00401AA5">
        <w:rPr>
          <w:sz w:val="24"/>
        </w:rPr>
        <w:t xml:space="preserve">e </w:t>
      </w:r>
      <w:r w:rsidR="00407E0F">
        <w:rPr>
          <w:sz w:val="24"/>
        </w:rPr>
        <w:t>que</w:t>
      </w:r>
      <w:r w:rsidR="00605EDA">
        <w:rPr>
          <w:sz w:val="24"/>
        </w:rPr>
        <w:t xml:space="preserve"> </w:t>
      </w:r>
      <w:r w:rsidR="00407E0F">
        <w:rPr>
          <w:sz w:val="24"/>
        </w:rPr>
        <w:t>busquem outro</w:t>
      </w:r>
      <w:r w:rsidR="002E08F8">
        <w:rPr>
          <w:sz w:val="24"/>
        </w:rPr>
        <w:t>s</w:t>
      </w:r>
      <w:r w:rsidR="00407E0F">
        <w:rPr>
          <w:sz w:val="24"/>
        </w:rPr>
        <w:t xml:space="preserve"> meio</w:t>
      </w:r>
      <w:r w:rsidR="002E08F8">
        <w:rPr>
          <w:sz w:val="24"/>
        </w:rPr>
        <w:t>s</w:t>
      </w:r>
      <w:r w:rsidR="00407E0F">
        <w:rPr>
          <w:sz w:val="24"/>
        </w:rPr>
        <w:t xml:space="preserve"> para se integrar através da música. </w:t>
      </w:r>
      <w:r w:rsidR="002E08F8">
        <w:rPr>
          <w:sz w:val="24"/>
        </w:rPr>
        <w:t>E ainda pessoas que já participam da cena alternativa, mas busquem um canal de comunicação entre a cena e o público.</w:t>
      </w:r>
      <w:r w:rsidR="001D544F">
        <w:rPr>
          <w:sz w:val="24"/>
        </w:rPr>
        <w:t xml:space="preserve"> Além das</w:t>
      </w:r>
      <w:r w:rsidR="001D544F" w:rsidRPr="001D544F">
        <w:rPr>
          <w:sz w:val="24"/>
        </w:rPr>
        <w:t xml:space="preserve"> bandas que compõem a cena também integram esse ponto, pois o canal pretende dar visibilidade aos</w:t>
      </w:r>
      <w:r w:rsidR="001D544F">
        <w:rPr>
          <w:sz w:val="24"/>
        </w:rPr>
        <w:t xml:space="preserve"> trabalhos produzidos por eles.</w:t>
      </w:r>
      <w:r w:rsidR="00C24AB1">
        <w:rPr>
          <w:sz w:val="24"/>
        </w:rPr>
        <w:t xml:space="preserve"> </w:t>
      </w:r>
    </w:p>
    <w:p w:rsidR="00605EDA" w:rsidRDefault="0023620A" w:rsidP="00101D54">
      <w:pPr>
        <w:spacing w:line="360" w:lineRule="auto"/>
        <w:ind w:left="567" w:firstLine="709"/>
        <w:jc w:val="both"/>
        <w:rPr>
          <w:sz w:val="24"/>
        </w:rPr>
      </w:pPr>
      <w:r>
        <w:rPr>
          <w:sz w:val="24"/>
        </w:rPr>
        <w:t xml:space="preserve">A </w:t>
      </w:r>
      <w:r w:rsidR="00502E84">
        <w:rPr>
          <w:sz w:val="24"/>
        </w:rPr>
        <w:t>linguagem utilizada no canal é simples e descontraída</w:t>
      </w:r>
      <w:r w:rsidR="00D947C7">
        <w:rPr>
          <w:sz w:val="24"/>
        </w:rPr>
        <w:t xml:space="preserve">, </w:t>
      </w:r>
      <w:r w:rsidR="00502E84">
        <w:rPr>
          <w:sz w:val="24"/>
        </w:rPr>
        <w:t>adequada a plataforma digital que abriga o produto, sem gírias ou jargões específicos que possam confundir quem assiste.</w:t>
      </w:r>
      <w:r w:rsidR="00D947C7">
        <w:rPr>
          <w:sz w:val="24"/>
        </w:rPr>
        <w:t xml:space="preserve"> A escolha do meio digital como meio de exposição do produto se deu porque na internet a comunicação é dinâmica, além de possibilitar o compartilhamento do conteúdo sem custos e permitindo que pessoas de outros locais tenham acesso. </w:t>
      </w:r>
      <w:r w:rsidR="00D947C7" w:rsidRPr="00D947C7">
        <w:rPr>
          <w:sz w:val="24"/>
        </w:rPr>
        <w:t xml:space="preserve">Para </w:t>
      </w:r>
      <w:proofErr w:type="spellStart"/>
      <w:r w:rsidR="00D947C7" w:rsidRPr="00D947C7">
        <w:rPr>
          <w:sz w:val="24"/>
        </w:rPr>
        <w:t>Mallmann</w:t>
      </w:r>
      <w:proofErr w:type="spellEnd"/>
      <w:r w:rsidR="00D947C7" w:rsidRPr="00D947C7">
        <w:rPr>
          <w:sz w:val="24"/>
        </w:rPr>
        <w:t xml:space="preserve"> (2012), como estão sempre conectados e constantemente buscando novos conteúdos na internet, os jovens que circulam pela cena alternativa acabam por utilizar as redes sociais, como mecanismo de encontro e descobertas.</w:t>
      </w:r>
    </w:p>
    <w:p w:rsidR="00D25E67" w:rsidRDefault="00D25E67" w:rsidP="00101D54">
      <w:pPr>
        <w:spacing w:line="360" w:lineRule="auto"/>
        <w:ind w:left="567" w:firstLine="709"/>
        <w:jc w:val="both"/>
        <w:rPr>
          <w:sz w:val="24"/>
        </w:rPr>
      </w:pPr>
      <w:r>
        <w:rPr>
          <w:sz w:val="24"/>
        </w:rPr>
        <w:t xml:space="preserve">Além do canal no </w:t>
      </w:r>
      <w:proofErr w:type="spellStart"/>
      <w:r>
        <w:rPr>
          <w:i/>
          <w:sz w:val="24"/>
        </w:rPr>
        <w:t>Youtube</w:t>
      </w:r>
      <w:proofErr w:type="spellEnd"/>
      <w:r>
        <w:rPr>
          <w:sz w:val="24"/>
        </w:rPr>
        <w:t xml:space="preserve"> foi criada uma página no </w:t>
      </w:r>
      <w:proofErr w:type="spellStart"/>
      <w:r>
        <w:rPr>
          <w:i/>
          <w:sz w:val="24"/>
        </w:rPr>
        <w:t>Facebook</w:t>
      </w:r>
      <w:proofErr w:type="spellEnd"/>
      <w:r w:rsidR="006929BF">
        <w:rPr>
          <w:sz w:val="24"/>
        </w:rPr>
        <w:t>, que é a plataforma onde grande parte do conteúdo relacionado à cena circula.</w:t>
      </w:r>
      <w:r w:rsidR="00E816AB">
        <w:rPr>
          <w:sz w:val="24"/>
        </w:rPr>
        <w:t xml:space="preserve"> Ambas as plataformas foram personalizadas com a logomarca produzida </w:t>
      </w:r>
      <w:r w:rsidR="00CE2D16">
        <w:rPr>
          <w:sz w:val="24"/>
        </w:rPr>
        <w:t>para o canal e com capas específicas para cada plataforma.</w:t>
      </w:r>
    </w:p>
    <w:p w:rsidR="006B1DD4" w:rsidRDefault="006B1DD4" w:rsidP="006B1DD4">
      <w:pPr>
        <w:keepNext/>
        <w:spacing w:line="360" w:lineRule="auto"/>
        <w:ind w:left="567"/>
        <w:jc w:val="both"/>
      </w:pPr>
      <w:r>
        <w:rPr>
          <w:noProof/>
          <w:sz w:val="24"/>
        </w:rPr>
        <w:drawing>
          <wp:inline distT="0" distB="0" distL="0" distR="0" wp14:anchorId="748F5006" wp14:editId="38FDE380">
            <wp:extent cx="5658779" cy="3079630"/>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www.facebook.com-2017-11-13-16-11-52-099.png"/>
                    <pic:cNvPicPr/>
                  </pic:nvPicPr>
                  <pic:blipFill>
                    <a:blip r:embed="rId23">
                      <a:extLst>
                        <a:ext uri="{28A0092B-C50C-407E-A947-70E740481C1C}">
                          <a14:useLocalDpi xmlns:a14="http://schemas.microsoft.com/office/drawing/2010/main" val="0"/>
                        </a:ext>
                      </a:extLst>
                    </a:blip>
                    <a:stretch>
                      <a:fillRect/>
                    </a:stretch>
                  </pic:blipFill>
                  <pic:spPr>
                    <a:xfrm>
                      <a:off x="0" y="0"/>
                      <a:ext cx="5655356" cy="3077767"/>
                    </a:xfrm>
                    <a:prstGeom prst="rect">
                      <a:avLst/>
                    </a:prstGeom>
                  </pic:spPr>
                </pic:pic>
              </a:graphicData>
            </a:graphic>
          </wp:inline>
        </w:drawing>
      </w:r>
    </w:p>
    <w:p w:rsidR="00C02E03" w:rsidRDefault="006B1DD4" w:rsidP="00C02E03">
      <w:pPr>
        <w:pStyle w:val="Legenda"/>
        <w:ind w:firstLine="567"/>
        <w:jc w:val="both"/>
        <w:rPr>
          <w:sz w:val="24"/>
        </w:rPr>
      </w:pPr>
      <w:r>
        <w:t xml:space="preserve">Figura </w:t>
      </w:r>
      <w:fldSimple w:instr=" SEQ Figura \* ARABIC ">
        <w:r w:rsidR="00C02E03">
          <w:rPr>
            <w:noProof/>
          </w:rPr>
          <w:t>2</w:t>
        </w:r>
      </w:fldSimple>
      <w:r>
        <w:t xml:space="preserve">: </w:t>
      </w:r>
      <w:r w:rsidRPr="006B1DD4">
        <w:rPr>
          <w:color w:val="auto"/>
        </w:rPr>
        <w:t xml:space="preserve">Página do canal </w:t>
      </w:r>
      <w:r w:rsidR="00703D1D">
        <w:rPr>
          <w:color w:val="auto"/>
        </w:rPr>
        <w:t>“</w:t>
      </w:r>
      <w:proofErr w:type="spellStart"/>
      <w:r w:rsidRPr="006B1DD4">
        <w:rPr>
          <w:color w:val="auto"/>
        </w:rPr>
        <w:t>Tà</w:t>
      </w:r>
      <w:proofErr w:type="spellEnd"/>
      <w:r w:rsidRPr="006B1DD4">
        <w:rPr>
          <w:color w:val="auto"/>
        </w:rPr>
        <w:t xml:space="preserve"> na Cena</w:t>
      </w:r>
      <w:r w:rsidR="00703D1D">
        <w:rPr>
          <w:color w:val="auto"/>
        </w:rPr>
        <w:t>”</w:t>
      </w:r>
      <w:r w:rsidRPr="006B1DD4">
        <w:rPr>
          <w:color w:val="auto"/>
        </w:rPr>
        <w:t xml:space="preserve"> para o </w:t>
      </w:r>
      <w:proofErr w:type="spellStart"/>
      <w:r w:rsidRPr="006B1DD4">
        <w:rPr>
          <w:color w:val="auto"/>
        </w:rPr>
        <w:t>Facebook</w:t>
      </w:r>
      <w:proofErr w:type="spellEnd"/>
    </w:p>
    <w:p w:rsidR="00C02E03" w:rsidRDefault="00C02E03" w:rsidP="00C02E03">
      <w:pPr>
        <w:keepNext/>
        <w:spacing w:line="360" w:lineRule="auto"/>
        <w:ind w:left="567"/>
        <w:jc w:val="both"/>
      </w:pPr>
      <w:r>
        <w:rPr>
          <w:noProof/>
          <w:sz w:val="24"/>
        </w:rPr>
        <w:lastRenderedPageBreak/>
        <w:drawing>
          <wp:inline distT="0" distB="0" distL="0" distR="0">
            <wp:extent cx="5760085" cy="2585085"/>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www.youtube.com-2017-11-27-18-42-09-184.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2585085"/>
                    </a:xfrm>
                    <a:prstGeom prst="rect">
                      <a:avLst/>
                    </a:prstGeom>
                  </pic:spPr>
                </pic:pic>
              </a:graphicData>
            </a:graphic>
          </wp:inline>
        </w:drawing>
      </w:r>
    </w:p>
    <w:p w:rsidR="00C02E03" w:rsidRPr="00C02E03" w:rsidRDefault="00C02E03" w:rsidP="00C02E03">
      <w:pPr>
        <w:pStyle w:val="Legenda"/>
        <w:ind w:left="567" w:firstLine="142"/>
        <w:jc w:val="both"/>
        <w:rPr>
          <w:i/>
          <w:sz w:val="24"/>
        </w:rPr>
      </w:pPr>
      <w:r>
        <w:t xml:space="preserve">Figura </w:t>
      </w:r>
      <w:fldSimple w:instr=" SEQ Figura \* ARABIC ">
        <w:r>
          <w:rPr>
            <w:noProof/>
          </w:rPr>
          <w:t>3</w:t>
        </w:r>
      </w:fldSimple>
      <w:r>
        <w:t xml:space="preserve">: </w:t>
      </w:r>
      <w:r w:rsidR="00AA5021">
        <w:rPr>
          <w:color w:val="auto"/>
        </w:rPr>
        <w:t xml:space="preserve">Canal </w:t>
      </w:r>
      <w:proofErr w:type="gramStart"/>
      <w:r w:rsidR="00AA5021">
        <w:rPr>
          <w:color w:val="auto"/>
        </w:rPr>
        <w:t>“</w:t>
      </w:r>
      <w:r w:rsidRPr="00C02E03">
        <w:rPr>
          <w:color w:val="auto"/>
        </w:rPr>
        <w:t>Tá</w:t>
      </w:r>
      <w:proofErr w:type="gramEnd"/>
      <w:r w:rsidRPr="00C02E03">
        <w:rPr>
          <w:color w:val="auto"/>
        </w:rPr>
        <w:t xml:space="preserve"> na Cena</w:t>
      </w:r>
      <w:r w:rsidR="00AA5021">
        <w:rPr>
          <w:color w:val="auto"/>
        </w:rPr>
        <w:t>”</w:t>
      </w:r>
      <w:r w:rsidRPr="00C02E03">
        <w:rPr>
          <w:color w:val="auto"/>
        </w:rPr>
        <w:t xml:space="preserve"> na plataforma </w:t>
      </w:r>
      <w:proofErr w:type="spellStart"/>
      <w:r w:rsidRPr="00C02E03">
        <w:rPr>
          <w:i/>
          <w:color w:val="auto"/>
        </w:rPr>
        <w:t>Youtube</w:t>
      </w:r>
      <w:proofErr w:type="spellEnd"/>
    </w:p>
    <w:p w:rsidR="00605EDA" w:rsidRDefault="00210B5A" w:rsidP="00101D54">
      <w:pPr>
        <w:spacing w:line="360" w:lineRule="auto"/>
        <w:ind w:left="567" w:firstLine="709"/>
        <w:jc w:val="both"/>
        <w:rPr>
          <w:sz w:val="24"/>
        </w:rPr>
      </w:pPr>
      <w:r>
        <w:rPr>
          <w:sz w:val="24"/>
        </w:rPr>
        <w:t xml:space="preserve">Em Santarém quando se fala em cultura e mais especificamente em música, nos meios de comunicação, a tendência é dar maior atenção aos estilos típicos da região, como </w:t>
      </w:r>
      <w:proofErr w:type="gramStart"/>
      <w:r>
        <w:rPr>
          <w:sz w:val="24"/>
        </w:rPr>
        <w:t>o brega</w:t>
      </w:r>
      <w:proofErr w:type="gramEnd"/>
      <w:r>
        <w:rPr>
          <w:sz w:val="24"/>
        </w:rPr>
        <w:t xml:space="preserve"> e o </w:t>
      </w:r>
      <w:proofErr w:type="spellStart"/>
      <w:r>
        <w:rPr>
          <w:sz w:val="24"/>
        </w:rPr>
        <w:t>carimbó</w:t>
      </w:r>
      <w:proofErr w:type="spellEnd"/>
      <w:r>
        <w:rPr>
          <w:sz w:val="24"/>
        </w:rPr>
        <w:t>. Gêneros como o rock n’</w:t>
      </w:r>
      <w:r w:rsidR="00F0353D">
        <w:rPr>
          <w:sz w:val="24"/>
        </w:rPr>
        <w:t xml:space="preserve"> </w:t>
      </w:r>
      <w:proofErr w:type="spellStart"/>
      <w:r w:rsidR="00F0353D">
        <w:rPr>
          <w:sz w:val="24"/>
        </w:rPr>
        <w:t>roll</w:t>
      </w:r>
      <w:proofErr w:type="spellEnd"/>
      <w:r w:rsidR="00F0353D">
        <w:rPr>
          <w:sz w:val="24"/>
        </w:rPr>
        <w:t xml:space="preserve"> são pouco explorados, </w:t>
      </w:r>
      <w:r>
        <w:rPr>
          <w:sz w:val="24"/>
        </w:rPr>
        <w:t xml:space="preserve">a produção cultural </w:t>
      </w:r>
      <w:r w:rsidR="00F0353D">
        <w:rPr>
          <w:sz w:val="24"/>
        </w:rPr>
        <w:t>que gira em torno desse estilo é ignorada e estereótipos acerca do tema não são quebrados.</w:t>
      </w:r>
    </w:p>
    <w:p w:rsidR="007216CB" w:rsidRDefault="00BF54DD" w:rsidP="00101D54">
      <w:pPr>
        <w:spacing w:line="360" w:lineRule="auto"/>
        <w:ind w:left="567" w:firstLine="709"/>
        <w:jc w:val="both"/>
        <w:rPr>
          <w:sz w:val="24"/>
        </w:rPr>
      </w:pPr>
      <w:r>
        <w:rPr>
          <w:sz w:val="24"/>
        </w:rPr>
        <w:t>Há muita coisa sendo produzida dentro da cena musical alternativa de Santarém,</w:t>
      </w:r>
      <w:r w:rsidR="00361855">
        <w:rPr>
          <w:sz w:val="24"/>
        </w:rPr>
        <w:t xml:space="preserve"> existem bandas com </w:t>
      </w:r>
      <w:proofErr w:type="spellStart"/>
      <w:r w:rsidR="00361855">
        <w:rPr>
          <w:sz w:val="24"/>
        </w:rPr>
        <w:t>cd’s</w:t>
      </w:r>
      <w:proofErr w:type="spellEnd"/>
      <w:r w:rsidR="00361855">
        <w:rPr>
          <w:sz w:val="24"/>
        </w:rPr>
        <w:t xml:space="preserve"> já lançados, como as bandas </w:t>
      </w:r>
      <w:r w:rsidR="00361855">
        <w:rPr>
          <w:i/>
          <w:sz w:val="24"/>
        </w:rPr>
        <w:t xml:space="preserve">Sauron </w:t>
      </w:r>
      <w:r w:rsidR="00361855">
        <w:rPr>
          <w:sz w:val="24"/>
        </w:rPr>
        <w:t xml:space="preserve">e </w:t>
      </w:r>
      <w:proofErr w:type="spellStart"/>
      <w:r w:rsidR="00361855">
        <w:rPr>
          <w:i/>
          <w:sz w:val="24"/>
        </w:rPr>
        <w:t>Snuff</w:t>
      </w:r>
      <w:proofErr w:type="spellEnd"/>
      <w:r w:rsidR="00361855">
        <w:rPr>
          <w:i/>
          <w:sz w:val="24"/>
        </w:rPr>
        <w:t>,</w:t>
      </w:r>
      <w:r>
        <w:rPr>
          <w:sz w:val="24"/>
        </w:rPr>
        <w:t xml:space="preserve"> </w:t>
      </w:r>
      <w:r w:rsidR="00EE3463">
        <w:rPr>
          <w:sz w:val="24"/>
        </w:rPr>
        <w:t>e essa produção é ignorada</w:t>
      </w:r>
      <w:r w:rsidR="0008053D">
        <w:rPr>
          <w:sz w:val="24"/>
        </w:rPr>
        <w:t xml:space="preserve"> pela mídia e</w:t>
      </w:r>
      <w:r w:rsidR="00EE3463">
        <w:rPr>
          <w:sz w:val="24"/>
        </w:rPr>
        <w:t xml:space="preserve"> por grande parte da própria população santarena. Ter um meio por onde se possa divulgar o que acontece nesse ambiente </w:t>
      </w:r>
      <w:r w:rsidR="00833A23">
        <w:rPr>
          <w:sz w:val="24"/>
        </w:rPr>
        <w:t xml:space="preserve">pode contribuir para que se compreenda </w:t>
      </w:r>
      <w:r w:rsidR="00C9649B">
        <w:rPr>
          <w:sz w:val="24"/>
        </w:rPr>
        <w:t>como as pessoas dentro da cena se organizam e como suas produções acrescentam valor ao cenário cultural da cidade.</w:t>
      </w:r>
      <w:r w:rsidR="00104825">
        <w:rPr>
          <w:sz w:val="24"/>
        </w:rPr>
        <w:t xml:space="preserve"> Além de possibilitar o reconhecimento das pessoas que se esforçam para manter a cena ativa mesmo sem nenhum apoio financeiro ou midiático. </w:t>
      </w:r>
    </w:p>
    <w:p w:rsidR="00854840" w:rsidRDefault="00854840" w:rsidP="00854840">
      <w:pPr>
        <w:spacing w:line="360" w:lineRule="auto"/>
        <w:ind w:left="708" w:firstLine="708"/>
        <w:jc w:val="both"/>
        <w:rPr>
          <w:sz w:val="24"/>
        </w:rPr>
      </w:pPr>
    </w:p>
    <w:p w:rsidR="006B1DD4" w:rsidRDefault="006B1DD4" w:rsidP="00854840">
      <w:pPr>
        <w:spacing w:line="360" w:lineRule="auto"/>
        <w:ind w:left="708" w:firstLine="708"/>
        <w:jc w:val="both"/>
        <w:rPr>
          <w:sz w:val="24"/>
        </w:rPr>
      </w:pPr>
    </w:p>
    <w:p w:rsidR="006B1DD4" w:rsidRDefault="006B1DD4" w:rsidP="00F822AC">
      <w:pPr>
        <w:spacing w:line="360" w:lineRule="auto"/>
        <w:jc w:val="both"/>
        <w:rPr>
          <w:sz w:val="24"/>
        </w:rPr>
      </w:pPr>
    </w:p>
    <w:p w:rsidR="00F822AC" w:rsidRDefault="00F822AC" w:rsidP="00F822AC">
      <w:pPr>
        <w:spacing w:line="360" w:lineRule="auto"/>
        <w:jc w:val="both"/>
        <w:rPr>
          <w:sz w:val="24"/>
        </w:rPr>
      </w:pPr>
    </w:p>
    <w:p w:rsidR="00BE0720" w:rsidRDefault="00BE0720" w:rsidP="00CE580E">
      <w:pPr>
        <w:spacing w:line="360" w:lineRule="auto"/>
        <w:jc w:val="both"/>
        <w:rPr>
          <w:sz w:val="24"/>
        </w:rPr>
      </w:pPr>
    </w:p>
    <w:p w:rsidR="00703D1D" w:rsidRDefault="00703D1D" w:rsidP="00CE580E">
      <w:pPr>
        <w:spacing w:line="360" w:lineRule="auto"/>
        <w:jc w:val="both"/>
        <w:rPr>
          <w:sz w:val="24"/>
        </w:rPr>
      </w:pPr>
    </w:p>
    <w:p w:rsidR="00C02E03" w:rsidRDefault="00C02E03" w:rsidP="00CE580E">
      <w:pPr>
        <w:spacing w:line="360" w:lineRule="auto"/>
        <w:jc w:val="both"/>
        <w:rPr>
          <w:sz w:val="24"/>
        </w:rPr>
      </w:pPr>
    </w:p>
    <w:p w:rsidR="00703D1D" w:rsidRDefault="00703D1D" w:rsidP="00CE580E">
      <w:pPr>
        <w:spacing w:line="360" w:lineRule="auto"/>
        <w:jc w:val="both"/>
        <w:rPr>
          <w:sz w:val="24"/>
        </w:rPr>
      </w:pPr>
    </w:p>
    <w:p w:rsidR="00703D1D" w:rsidRDefault="00703D1D" w:rsidP="00CE580E">
      <w:pPr>
        <w:spacing w:line="360" w:lineRule="auto"/>
        <w:jc w:val="both"/>
        <w:rPr>
          <w:sz w:val="24"/>
        </w:rPr>
      </w:pPr>
    </w:p>
    <w:p w:rsidR="00703D1D" w:rsidRPr="00854840" w:rsidRDefault="00703D1D" w:rsidP="00CE580E">
      <w:pPr>
        <w:spacing w:line="360" w:lineRule="auto"/>
        <w:jc w:val="both"/>
        <w:rPr>
          <w:sz w:val="24"/>
        </w:rPr>
      </w:pPr>
    </w:p>
    <w:p w:rsidR="00B15CBB" w:rsidRDefault="00B15CBB" w:rsidP="00854840">
      <w:pPr>
        <w:pStyle w:val="PargrafodaLista"/>
        <w:numPr>
          <w:ilvl w:val="0"/>
          <w:numId w:val="6"/>
        </w:numPr>
        <w:spacing w:line="360" w:lineRule="auto"/>
        <w:jc w:val="both"/>
        <w:rPr>
          <w:b/>
          <w:sz w:val="24"/>
        </w:rPr>
      </w:pPr>
      <w:r>
        <w:rPr>
          <w:b/>
          <w:sz w:val="24"/>
        </w:rPr>
        <w:lastRenderedPageBreak/>
        <w:t>MEMORIAL DESCRITIVO</w:t>
      </w:r>
    </w:p>
    <w:p w:rsidR="00605EDA" w:rsidRDefault="00605EDA" w:rsidP="00605EDA">
      <w:pPr>
        <w:spacing w:line="360" w:lineRule="auto"/>
        <w:ind w:left="708"/>
        <w:jc w:val="both"/>
        <w:rPr>
          <w:b/>
          <w:sz w:val="24"/>
        </w:rPr>
      </w:pPr>
    </w:p>
    <w:p w:rsidR="00003E9E" w:rsidRDefault="00AC3160" w:rsidP="00101D54">
      <w:pPr>
        <w:tabs>
          <w:tab w:val="left" w:pos="1134"/>
        </w:tabs>
        <w:spacing w:line="360" w:lineRule="auto"/>
        <w:ind w:left="567" w:firstLine="709"/>
        <w:jc w:val="both"/>
        <w:rPr>
          <w:sz w:val="24"/>
        </w:rPr>
      </w:pPr>
      <w:r>
        <w:rPr>
          <w:sz w:val="24"/>
        </w:rPr>
        <w:t>Este projeto foi embasado no conteúdo estudado ao longo dos quatro anos do curso de Jornalismo</w:t>
      </w:r>
      <w:r w:rsidR="00EA2E34">
        <w:rPr>
          <w:sz w:val="24"/>
        </w:rPr>
        <w:t xml:space="preserve"> somado a experiência pessoal da acadêmica em meio à cena alternativa da música em Santarém. Outros canais no </w:t>
      </w:r>
      <w:proofErr w:type="spellStart"/>
      <w:r w:rsidR="00EA2E34">
        <w:rPr>
          <w:i/>
          <w:sz w:val="24"/>
        </w:rPr>
        <w:t>Youtube</w:t>
      </w:r>
      <w:proofErr w:type="spellEnd"/>
      <w:r w:rsidR="00EA2E34">
        <w:rPr>
          <w:i/>
          <w:sz w:val="24"/>
        </w:rPr>
        <w:t xml:space="preserve"> </w:t>
      </w:r>
      <w:r w:rsidR="00EA2E34">
        <w:rPr>
          <w:sz w:val="24"/>
        </w:rPr>
        <w:t>sobre música serviram como inspiração, além da leit</w:t>
      </w:r>
      <w:r w:rsidR="00230C47">
        <w:rPr>
          <w:sz w:val="24"/>
        </w:rPr>
        <w:t>ura dos livros citados na referê</w:t>
      </w:r>
      <w:r w:rsidR="00EA2E34">
        <w:rPr>
          <w:sz w:val="24"/>
        </w:rPr>
        <w:t>ncia bibliográfica.</w:t>
      </w:r>
    </w:p>
    <w:p w:rsidR="000F38BD" w:rsidRDefault="000F38BD" w:rsidP="00101D54">
      <w:pPr>
        <w:tabs>
          <w:tab w:val="left" w:pos="1134"/>
        </w:tabs>
        <w:spacing w:line="360" w:lineRule="auto"/>
        <w:ind w:left="567" w:firstLine="709"/>
        <w:jc w:val="both"/>
        <w:rPr>
          <w:sz w:val="24"/>
        </w:rPr>
      </w:pPr>
      <w:r>
        <w:rPr>
          <w:sz w:val="24"/>
        </w:rPr>
        <w:t xml:space="preserve">Para construir o projeto começamos com as leituras sugeridas pela orientadora do </w:t>
      </w:r>
      <w:r w:rsidR="003D1DC7">
        <w:rPr>
          <w:sz w:val="24"/>
        </w:rPr>
        <w:t>trabalho</w:t>
      </w:r>
      <w:r>
        <w:rPr>
          <w:sz w:val="24"/>
        </w:rPr>
        <w:t xml:space="preserve">, </w:t>
      </w:r>
      <w:r w:rsidR="003D1DC7">
        <w:rPr>
          <w:sz w:val="24"/>
        </w:rPr>
        <w:t xml:space="preserve">em seguida </w:t>
      </w:r>
      <w:r w:rsidR="0041001D">
        <w:rPr>
          <w:sz w:val="24"/>
        </w:rPr>
        <w:t xml:space="preserve">definiu-se </w:t>
      </w:r>
      <w:r>
        <w:rPr>
          <w:sz w:val="24"/>
        </w:rPr>
        <w:t xml:space="preserve">conceito e o nome do projeto. </w:t>
      </w:r>
      <w:r w:rsidR="0041001D">
        <w:rPr>
          <w:sz w:val="24"/>
        </w:rPr>
        <w:t xml:space="preserve">Então foi construída a pesquisa apresentada nos dispositivos metodológicos, com o objetivo de </w:t>
      </w:r>
      <w:r w:rsidR="00AF5421">
        <w:rPr>
          <w:sz w:val="24"/>
        </w:rPr>
        <w:t>compreender</w:t>
      </w:r>
      <w:r w:rsidR="001E0B73">
        <w:rPr>
          <w:sz w:val="24"/>
        </w:rPr>
        <w:t xml:space="preserve"> os hábitos de consumo da música e a relação das pessoas com a cena musical alternativa de Santar</w:t>
      </w:r>
      <w:r w:rsidR="0033457A">
        <w:rPr>
          <w:sz w:val="24"/>
        </w:rPr>
        <w:t>ém, além de confirmar se havia um público interessado no produto proposto.</w:t>
      </w:r>
    </w:p>
    <w:p w:rsidR="00480660" w:rsidRDefault="000B08A8" w:rsidP="00101D54">
      <w:pPr>
        <w:tabs>
          <w:tab w:val="left" w:pos="1134"/>
        </w:tabs>
        <w:spacing w:line="360" w:lineRule="auto"/>
        <w:ind w:left="567" w:firstLine="709"/>
        <w:jc w:val="both"/>
        <w:rPr>
          <w:sz w:val="24"/>
        </w:rPr>
      </w:pPr>
      <w:r>
        <w:rPr>
          <w:sz w:val="24"/>
        </w:rPr>
        <w:t xml:space="preserve">Passada a fase de pesquisa, foi encomendada a estudante de publicidade </w:t>
      </w:r>
      <w:proofErr w:type="spellStart"/>
      <w:r>
        <w:rPr>
          <w:sz w:val="24"/>
        </w:rPr>
        <w:t>Kamyla</w:t>
      </w:r>
      <w:proofErr w:type="spellEnd"/>
      <w:r>
        <w:rPr>
          <w:sz w:val="24"/>
        </w:rPr>
        <w:t xml:space="preserve"> C</w:t>
      </w:r>
      <w:r w:rsidR="00917499">
        <w:rPr>
          <w:sz w:val="24"/>
        </w:rPr>
        <w:t xml:space="preserve">ristine a logomarca que seria utilizada para a identificação do canal, junto com outros elementos de personalização das plataformas que serão utilizadas (Capa da página no </w:t>
      </w:r>
      <w:proofErr w:type="spellStart"/>
      <w:r w:rsidR="00917499">
        <w:rPr>
          <w:i/>
          <w:sz w:val="24"/>
        </w:rPr>
        <w:t>Facebook</w:t>
      </w:r>
      <w:proofErr w:type="spellEnd"/>
      <w:r w:rsidR="00917499">
        <w:rPr>
          <w:i/>
          <w:sz w:val="24"/>
        </w:rPr>
        <w:t xml:space="preserve"> </w:t>
      </w:r>
      <w:r w:rsidR="00917499">
        <w:rPr>
          <w:sz w:val="24"/>
        </w:rPr>
        <w:t xml:space="preserve">e do canal no </w:t>
      </w:r>
      <w:proofErr w:type="spellStart"/>
      <w:r w:rsidR="00917499">
        <w:rPr>
          <w:i/>
          <w:sz w:val="24"/>
        </w:rPr>
        <w:t>Youtube</w:t>
      </w:r>
      <w:proofErr w:type="spellEnd"/>
      <w:r w:rsidR="00917499">
        <w:rPr>
          <w:i/>
          <w:sz w:val="24"/>
        </w:rPr>
        <w:t>)</w:t>
      </w:r>
      <w:r w:rsidR="00917499">
        <w:rPr>
          <w:sz w:val="24"/>
        </w:rPr>
        <w:t>.</w:t>
      </w:r>
    </w:p>
    <w:p w:rsidR="000C2595" w:rsidRPr="00917499" w:rsidRDefault="009F4172" w:rsidP="00101D54">
      <w:pPr>
        <w:tabs>
          <w:tab w:val="left" w:pos="1134"/>
        </w:tabs>
        <w:spacing w:line="360" w:lineRule="auto"/>
        <w:ind w:left="567" w:firstLine="709"/>
        <w:jc w:val="both"/>
        <w:rPr>
          <w:sz w:val="24"/>
        </w:rPr>
      </w:pPr>
      <w:r>
        <w:rPr>
          <w:sz w:val="24"/>
        </w:rPr>
        <w:t xml:space="preserve">Em seguida </w:t>
      </w:r>
      <w:r w:rsidR="00751179">
        <w:rPr>
          <w:sz w:val="24"/>
        </w:rPr>
        <w:t>fomos à</w:t>
      </w:r>
      <w:r>
        <w:rPr>
          <w:sz w:val="24"/>
        </w:rPr>
        <w:t xml:space="preserve"> busca </w:t>
      </w:r>
      <w:r w:rsidR="00751179">
        <w:rPr>
          <w:sz w:val="24"/>
        </w:rPr>
        <w:t xml:space="preserve">dos recursos técnicos necessários ao andamento do projeto, </w:t>
      </w:r>
      <w:r w:rsidR="00C0728C">
        <w:rPr>
          <w:sz w:val="24"/>
        </w:rPr>
        <w:t xml:space="preserve">devido as dificuldades financeiras </w:t>
      </w:r>
      <w:r w:rsidR="00751179">
        <w:rPr>
          <w:sz w:val="24"/>
        </w:rPr>
        <w:t>todo o equipamento utilizado</w:t>
      </w:r>
      <w:r w:rsidR="009B3478">
        <w:rPr>
          <w:sz w:val="24"/>
        </w:rPr>
        <w:t xml:space="preserve">, </w:t>
      </w:r>
      <w:r w:rsidR="00751179">
        <w:rPr>
          <w:sz w:val="24"/>
        </w:rPr>
        <w:t>câmeras, gravadores e programas de edição</w:t>
      </w:r>
      <w:r w:rsidR="009B3478">
        <w:rPr>
          <w:sz w:val="24"/>
        </w:rPr>
        <w:t>,</w:t>
      </w:r>
      <w:r w:rsidR="00751179">
        <w:rPr>
          <w:sz w:val="24"/>
        </w:rPr>
        <w:t xml:space="preserve"> foram emprestados por bondosos amigos.</w:t>
      </w:r>
      <w:r w:rsidR="000C2595">
        <w:rPr>
          <w:sz w:val="24"/>
        </w:rPr>
        <w:t xml:space="preserve"> Depois foram definidas as pautas que seriam produzidas para o canal.</w:t>
      </w:r>
    </w:p>
    <w:p w:rsidR="00605EDA" w:rsidRDefault="00C9649B" w:rsidP="00101D54">
      <w:pPr>
        <w:tabs>
          <w:tab w:val="left" w:pos="1134"/>
        </w:tabs>
        <w:spacing w:line="360" w:lineRule="auto"/>
        <w:ind w:left="567" w:firstLine="709"/>
        <w:jc w:val="both"/>
        <w:rPr>
          <w:sz w:val="24"/>
        </w:rPr>
      </w:pPr>
      <w:r>
        <w:rPr>
          <w:sz w:val="24"/>
        </w:rPr>
        <w:t xml:space="preserve">Para a produção do </w:t>
      </w:r>
      <w:r w:rsidR="008B2273">
        <w:rPr>
          <w:sz w:val="24"/>
        </w:rPr>
        <w:t>primeiro vídeo escolhemos fazer a cobertura jornalística</w:t>
      </w:r>
      <w:r>
        <w:rPr>
          <w:sz w:val="24"/>
        </w:rPr>
        <w:t xml:space="preserve"> </w:t>
      </w:r>
      <w:r w:rsidR="008B2273">
        <w:rPr>
          <w:sz w:val="24"/>
        </w:rPr>
        <w:t xml:space="preserve">da </w:t>
      </w:r>
      <w:r>
        <w:rPr>
          <w:sz w:val="24"/>
        </w:rPr>
        <w:t xml:space="preserve">primeira edição do </w:t>
      </w:r>
      <w:proofErr w:type="spellStart"/>
      <w:r w:rsidRPr="008F0977">
        <w:rPr>
          <w:i/>
          <w:sz w:val="24"/>
        </w:rPr>
        <w:t>Santahell</w:t>
      </w:r>
      <w:proofErr w:type="spellEnd"/>
      <w:r>
        <w:rPr>
          <w:sz w:val="24"/>
        </w:rPr>
        <w:t xml:space="preserve">, </w:t>
      </w:r>
      <w:r w:rsidR="008B2273">
        <w:rPr>
          <w:sz w:val="24"/>
        </w:rPr>
        <w:t>um evento para comemorar o Dia Mundial do R</w:t>
      </w:r>
      <w:r>
        <w:rPr>
          <w:sz w:val="24"/>
        </w:rPr>
        <w:t>ock</w:t>
      </w:r>
      <w:r w:rsidR="003F02D0">
        <w:rPr>
          <w:sz w:val="24"/>
        </w:rPr>
        <w:t>, (13 de julho).</w:t>
      </w:r>
      <w:r>
        <w:rPr>
          <w:sz w:val="24"/>
        </w:rPr>
        <w:t xml:space="preserve"> O evento foi realizado no dia 15 de julho de 2017, na </w:t>
      </w:r>
      <w:r w:rsidR="00156034">
        <w:rPr>
          <w:sz w:val="24"/>
        </w:rPr>
        <w:t>Praça</w:t>
      </w:r>
      <w:r>
        <w:rPr>
          <w:sz w:val="24"/>
        </w:rPr>
        <w:t xml:space="preserve"> do Mirante. </w:t>
      </w:r>
      <w:r w:rsidR="008058CA">
        <w:rPr>
          <w:sz w:val="24"/>
        </w:rPr>
        <w:t>O evento era gratuito e aberto ao público, permitindo que o público que transitava pelo local pudesse ouvir a música das bandas que integram a cena alternativa.</w:t>
      </w:r>
      <w:r w:rsidR="00195357">
        <w:rPr>
          <w:sz w:val="24"/>
        </w:rPr>
        <w:t xml:space="preserve"> A ideia era fazer a cobertura geral do evento e conversar</w:t>
      </w:r>
      <w:r w:rsidR="00003E9E">
        <w:rPr>
          <w:sz w:val="24"/>
        </w:rPr>
        <w:t xml:space="preserve"> com os participantes do evento para mostrar a importância de eventos, voltados para o gênero rock, abertos ao público.</w:t>
      </w:r>
    </w:p>
    <w:p w:rsidR="00605EDA" w:rsidRDefault="00003E9E" w:rsidP="00101D54">
      <w:pPr>
        <w:tabs>
          <w:tab w:val="left" w:pos="1134"/>
        </w:tabs>
        <w:spacing w:line="360" w:lineRule="auto"/>
        <w:ind w:left="567" w:firstLine="709"/>
        <w:jc w:val="both"/>
        <w:rPr>
          <w:sz w:val="24"/>
        </w:rPr>
      </w:pPr>
      <w:r>
        <w:rPr>
          <w:sz w:val="24"/>
        </w:rPr>
        <w:t>Utilizando uma câmera digital Canon 70D, f</w:t>
      </w:r>
      <w:r w:rsidR="008058CA">
        <w:rPr>
          <w:sz w:val="24"/>
        </w:rPr>
        <w:t>oram feitas imagens registrando as bandas no palco, além do público presente e entrevistamos algumas pessoas durante a festa. Aqui começaram as dificuldades</w:t>
      </w:r>
      <w:r w:rsidR="00751179">
        <w:rPr>
          <w:sz w:val="24"/>
        </w:rPr>
        <w:t>, pois</w:t>
      </w:r>
      <w:r w:rsidR="008058CA">
        <w:rPr>
          <w:sz w:val="24"/>
        </w:rPr>
        <w:t xml:space="preserve"> poucas pessoas aceitaram ser entrevistadas, e durante as gravações percebemos um defeito no áudio, que cortava as falas dos entrevistados. Precisamos gravar diversas vezes até que conseguíssemos um áudio com qualidade. Também tivemos alguns problemas com a iluminação do local, estava um pouco escuro, conseguimos contornar a situação utilizando o </w:t>
      </w:r>
      <w:r w:rsidR="008058CA">
        <w:rPr>
          <w:i/>
          <w:sz w:val="24"/>
        </w:rPr>
        <w:t>flash</w:t>
      </w:r>
      <w:r w:rsidR="008058CA">
        <w:rPr>
          <w:sz w:val="24"/>
        </w:rPr>
        <w:t xml:space="preserve"> de nossos celulares. </w:t>
      </w:r>
    </w:p>
    <w:p w:rsidR="00605EDA" w:rsidRDefault="00791D4B" w:rsidP="00101D54">
      <w:pPr>
        <w:tabs>
          <w:tab w:val="left" w:pos="1134"/>
        </w:tabs>
        <w:spacing w:line="360" w:lineRule="auto"/>
        <w:ind w:left="567" w:firstLine="709"/>
        <w:jc w:val="both"/>
        <w:rPr>
          <w:sz w:val="24"/>
        </w:rPr>
      </w:pPr>
      <w:r>
        <w:rPr>
          <w:sz w:val="24"/>
        </w:rPr>
        <w:lastRenderedPageBreak/>
        <w:t xml:space="preserve">Durante o evento encontramos pessoas que estavam assistindo a um show de rock pela primeira vez, infelizmente não conseguimos que nenhum deles </w:t>
      </w:r>
      <w:r w:rsidR="00C52B69">
        <w:rPr>
          <w:sz w:val="24"/>
        </w:rPr>
        <w:t>aceitasse</w:t>
      </w:r>
      <w:r>
        <w:rPr>
          <w:sz w:val="24"/>
        </w:rPr>
        <w:t xml:space="preserve"> gravar uma entrevista para o vídeo.</w:t>
      </w:r>
      <w:r w:rsidR="00DA73D0">
        <w:rPr>
          <w:sz w:val="24"/>
        </w:rPr>
        <w:t xml:space="preserve"> As gravações se estenderam até o final do evento.</w:t>
      </w:r>
    </w:p>
    <w:p w:rsidR="00FD055B" w:rsidRDefault="00DA73D0" w:rsidP="00101D54">
      <w:pPr>
        <w:tabs>
          <w:tab w:val="left" w:pos="1134"/>
        </w:tabs>
        <w:spacing w:line="360" w:lineRule="auto"/>
        <w:ind w:left="567" w:firstLine="709"/>
        <w:jc w:val="both"/>
        <w:rPr>
          <w:sz w:val="24"/>
        </w:rPr>
      </w:pPr>
      <w:r>
        <w:rPr>
          <w:sz w:val="24"/>
        </w:rPr>
        <w:t>Após as gravações passamos para o processo</w:t>
      </w:r>
      <w:r w:rsidR="00195357">
        <w:rPr>
          <w:sz w:val="24"/>
        </w:rPr>
        <w:t xml:space="preserve"> de </w:t>
      </w:r>
      <w:proofErr w:type="spellStart"/>
      <w:r w:rsidR="00195357">
        <w:rPr>
          <w:sz w:val="24"/>
        </w:rPr>
        <w:t>decupagem</w:t>
      </w:r>
      <w:proofErr w:type="spellEnd"/>
      <w:r w:rsidR="00195357">
        <w:rPr>
          <w:sz w:val="24"/>
        </w:rPr>
        <w:t xml:space="preserve"> do material, no qual </w:t>
      </w:r>
      <w:r>
        <w:rPr>
          <w:sz w:val="24"/>
        </w:rPr>
        <w:t>decidimos o que seria utilizado no vídeo e o que não cabia ali, desenvolvemos um roteiro</w:t>
      </w:r>
      <w:r w:rsidR="00195357">
        <w:rPr>
          <w:sz w:val="24"/>
        </w:rPr>
        <w:t xml:space="preserve"> de edição</w:t>
      </w:r>
      <w:r>
        <w:rPr>
          <w:sz w:val="24"/>
        </w:rPr>
        <w:t>.</w:t>
      </w:r>
      <w:r w:rsidR="00590838">
        <w:rPr>
          <w:sz w:val="24"/>
        </w:rPr>
        <w:t xml:space="preserve"> A edição foi realizada no laboratório de TV da </w:t>
      </w:r>
      <w:proofErr w:type="spellStart"/>
      <w:r w:rsidR="00590838">
        <w:rPr>
          <w:sz w:val="24"/>
        </w:rPr>
        <w:t>Unama</w:t>
      </w:r>
      <w:proofErr w:type="spellEnd"/>
      <w:r w:rsidR="00590838">
        <w:rPr>
          <w:sz w:val="24"/>
        </w:rPr>
        <w:t xml:space="preserve"> pelo técnico Trindade Costa.</w:t>
      </w:r>
      <w:r>
        <w:rPr>
          <w:sz w:val="24"/>
        </w:rPr>
        <w:t xml:space="preserve"> A primeira montagem rendeu 8 minutos, entretanto acreditamos que esse tempo não era adequado</w:t>
      </w:r>
      <w:r w:rsidR="00590838">
        <w:rPr>
          <w:sz w:val="24"/>
        </w:rPr>
        <w:t>, pois</w:t>
      </w:r>
      <w:r>
        <w:rPr>
          <w:sz w:val="24"/>
        </w:rPr>
        <w:t xml:space="preserve"> seria cansativo para quem assistisse. </w:t>
      </w:r>
      <w:r w:rsidR="00AC5543">
        <w:rPr>
          <w:sz w:val="24"/>
        </w:rPr>
        <w:t xml:space="preserve">O vídeo foi revisado </w:t>
      </w:r>
      <w:r>
        <w:rPr>
          <w:sz w:val="24"/>
        </w:rPr>
        <w:t xml:space="preserve">e </w:t>
      </w:r>
      <w:r w:rsidR="00AC5543">
        <w:rPr>
          <w:sz w:val="24"/>
        </w:rPr>
        <w:t>reduzido</w:t>
      </w:r>
      <w:r w:rsidR="00756EDA">
        <w:rPr>
          <w:sz w:val="24"/>
        </w:rPr>
        <w:t xml:space="preserve"> para 2 minutos e 43 segundos.</w:t>
      </w:r>
    </w:p>
    <w:p w:rsidR="00FD055B" w:rsidRDefault="00590838" w:rsidP="00101D54">
      <w:pPr>
        <w:tabs>
          <w:tab w:val="left" w:pos="1134"/>
        </w:tabs>
        <w:spacing w:line="360" w:lineRule="auto"/>
        <w:ind w:left="567" w:firstLine="709"/>
        <w:jc w:val="both"/>
        <w:rPr>
          <w:sz w:val="24"/>
        </w:rPr>
      </w:pPr>
      <w:r>
        <w:rPr>
          <w:sz w:val="24"/>
        </w:rPr>
        <w:t xml:space="preserve">Para o </w:t>
      </w:r>
      <w:r w:rsidR="00C04576">
        <w:rPr>
          <w:sz w:val="24"/>
        </w:rPr>
        <w:t xml:space="preserve">segundo vídeo marcamos uma entrevista com as integrantes da banda de punk rock feminina </w:t>
      </w:r>
      <w:r w:rsidR="00C04576" w:rsidRPr="008F0977">
        <w:rPr>
          <w:i/>
          <w:sz w:val="24"/>
        </w:rPr>
        <w:t>Aurora</w:t>
      </w:r>
      <w:r w:rsidR="00C04576">
        <w:rPr>
          <w:sz w:val="24"/>
        </w:rPr>
        <w:t xml:space="preserve">. A proposta do vídeo era conhecer melhor a banda, contar a história da formação, as bandas que </w:t>
      </w:r>
      <w:proofErr w:type="gramStart"/>
      <w:r w:rsidR="00C04576">
        <w:rPr>
          <w:sz w:val="24"/>
        </w:rPr>
        <w:t>elas tem</w:t>
      </w:r>
      <w:proofErr w:type="gramEnd"/>
      <w:r w:rsidR="00C04576">
        <w:rPr>
          <w:sz w:val="24"/>
        </w:rPr>
        <w:t xml:space="preserve"> como referência, a relação com as outras bandas da cena e a opinião delas a respeito da cena musical. </w:t>
      </w:r>
    </w:p>
    <w:p w:rsidR="00FD055B" w:rsidRDefault="008F0977" w:rsidP="00101D54">
      <w:pPr>
        <w:tabs>
          <w:tab w:val="left" w:pos="1134"/>
        </w:tabs>
        <w:spacing w:line="360" w:lineRule="auto"/>
        <w:ind w:left="567" w:firstLine="709"/>
        <w:jc w:val="both"/>
        <w:rPr>
          <w:sz w:val="24"/>
        </w:rPr>
      </w:pPr>
      <w:r>
        <w:rPr>
          <w:sz w:val="24"/>
        </w:rPr>
        <w:t xml:space="preserve">As meninas pediram que a entrevista fosse gravada na Praça São Sebastião, localizada na Avenida Rui Barbosa, devido </w:t>
      </w:r>
      <w:r w:rsidR="00751179">
        <w:rPr>
          <w:sz w:val="24"/>
        </w:rPr>
        <w:t>à</w:t>
      </w:r>
      <w:r>
        <w:rPr>
          <w:sz w:val="24"/>
        </w:rPr>
        <w:t xml:space="preserve"> memória afetiva que o espaço representa para elas, já que esta praça é um ponto de encontro para os frequentadores da cena santarena. </w:t>
      </w:r>
      <w:r w:rsidR="00C940F4">
        <w:rPr>
          <w:sz w:val="24"/>
        </w:rPr>
        <w:t xml:space="preserve">Até mesmo alguns shows de rock </w:t>
      </w:r>
      <w:r w:rsidR="00384B62">
        <w:rPr>
          <w:sz w:val="24"/>
        </w:rPr>
        <w:t xml:space="preserve">já </w:t>
      </w:r>
      <w:r w:rsidR="00C940F4">
        <w:rPr>
          <w:sz w:val="24"/>
        </w:rPr>
        <w:t>aconteceram nessa praça.</w:t>
      </w:r>
    </w:p>
    <w:p w:rsidR="00FD055B" w:rsidRDefault="00903968" w:rsidP="00101D54">
      <w:pPr>
        <w:tabs>
          <w:tab w:val="left" w:pos="1134"/>
        </w:tabs>
        <w:spacing w:line="360" w:lineRule="auto"/>
        <w:ind w:left="567" w:firstLine="709"/>
        <w:jc w:val="both"/>
        <w:rPr>
          <w:sz w:val="24"/>
        </w:rPr>
      </w:pPr>
      <w:r>
        <w:rPr>
          <w:sz w:val="24"/>
        </w:rPr>
        <w:t xml:space="preserve">Para esse vídeo utilizamos uma câmera digital Canon 70D e uma </w:t>
      </w:r>
      <w:proofErr w:type="spellStart"/>
      <w:r>
        <w:rPr>
          <w:sz w:val="24"/>
        </w:rPr>
        <w:t>Fujifilm</w:t>
      </w:r>
      <w:proofErr w:type="spellEnd"/>
      <w:r>
        <w:rPr>
          <w:sz w:val="24"/>
        </w:rPr>
        <w:t xml:space="preserve"> </w:t>
      </w:r>
      <w:proofErr w:type="spellStart"/>
      <w:r>
        <w:rPr>
          <w:sz w:val="24"/>
        </w:rPr>
        <w:t>FinePix</w:t>
      </w:r>
      <w:proofErr w:type="spellEnd"/>
      <w:r>
        <w:rPr>
          <w:sz w:val="24"/>
        </w:rPr>
        <w:t xml:space="preserve"> S4000. </w:t>
      </w:r>
      <w:r w:rsidR="00C940F4">
        <w:rPr>
          <w:sz w:val="24"/>
        </w:rPr>
        <w:t xml:space="preserve">Durante a entrevista mais uma vez tivemos problemas com o áudio, pois não tínhamos um microfone que pudéssemos utilizar, a situação foi contornada utilizando os gravadores dos nossos celulares, o áudio gravado foi </w:t>
      </w:r>
      <w:r w:rsidR="00DE3A2A">
        <w:rPr>
          <w:sz w:val="24"/>
        </w:rPr>
        <w:t>ligado à</w:t>
      </w:r>
      <w:r w:rsidR="00C940F4">
        <w:rPr>
          <w:sz w:val="24"/>
        </w:rPr>
        <w:t>s imagens na edição.</w:t>
      </w:r>
      <w:r w:rsidR="00DE3A2A">
        <w:rPr>
          <w:sz w:val="24"/>
        </w:rPr>
        <w:t xml:space="preserve"> A conversa com as meninas rendeu muito acima do esperado, elas responderam a todas as perguntas sem nenhuma inibição e com total </w:t>
      </w:r>
      <w:r w:rsidR="00EB669B">
        <w:rPr>
          <w:sz w:val="24"/>
        </w:rPr>
        <w:t xml:space="preserve">domínio do assunto. </w:t>
      </w:r>
    </w:p>
    <w:p w:rsidR="00FD055B" w:rsidRDefault="00384B62" w:rsidP="00101D54">
      <w:pPr>
        <w:tabs>
          <w:tab w:val="left" w:pos="1134"/>
        </w:tabs>
        <w:spacing w:line="360" w:lineRule="auto"/>
        <w:ind w:left="567" w:firstLine="709"/>
        <w:jc w:val="both"/>
        <w:rPr>
          <w:sz w:val="24"/>
        </w:rPr>
      </w:pPr>
      <w:r>
        <w:rPr>
          <w:sz w:val="24"/>
        </w:rPr>
        <w:t xml:space="preserve">Seguimos </w:t>
      </w:r>
      <w:r w:rsidR="00BB3F0A">
        <w:rPr>
          <w:sz w:val="24"/>
        </w:rPr>
        <w:t xml:space="preserve">para a </w:t>
      </w:r>
      <w:proofErr w:type="spellStart"/>
      <w:r w:rsidR="00BB3F0A">
        <w:rPr>
          <w:sz w:val="24"/>
        </w:rPr>
        <w:t>decupagem</w:t>
      </w:r>
      <w:proofErr w:type="spellEnd"/>
      <w:r>
        <w:rPr>
          <w:sz w:val="24"/>
        </w:rPr>
        <w:t xml:space="preserve"> </w:t>
      </w:r>
      <w:r w:rsidR="00BB3F0A">
        <w:rPr>
          <w:sz w:val="24"/>
        </w:rPr>
        <w:t xml:space="preserve">do material, o roteiro de edição seguiu a ordem </w:t>
      </w:r>
      <w:r>
        <w:rPr>
          <w:sz w:val="24"/>
        </w:rPr>
        <w:t>das</w:t>
      </w:r>
      <w:r w:rsidR="00170C69">
        <w:rPr>
          <w:sz w:val="24"/>
        </w:rPr>
        <w:t xml:space="preserve"> perguntas feitas na entrevista e poucas partes da entrevista foram retiradas. </w:t>
      </w:r>
      <w:r w:rsidR="00BB3F0A">
        <w:rPr>
          <w:sz w:val="24"/>
        </w:rPr>
        <w:t xml:space="preserve"> A edição do segundo vídeo contou com a ajuda do universitário Gabriel </w:t>
      </w:r>
      <w:proofErr w:type="spellStart"/>
      <w:r w:rsidR="00BB3F0A">
        <w:rPr>
          <w:sz w:val="24"/>
        </w:rPr>
        <w:t>B</w:t>
      </w:r>
      <w:r w:rsidR="00DF6EF3">
        <w:rPr>
          <w:sz w:val="24"/>
        </w:rPr>
        <w:t>aena</w:t>
      </w:r>
      <w:proofErr w:type="spellEnd"/>
      <w:r w:rsidR="00DF6EF3">
        <w:rPr>
          <w:sz w:val="24"/>
        </w:rPr>
        <w:t xml:space="preserve">, e rendeu </w:t>
      </w:r>
      <w:proofErr w:type="gramStart"/>
      <w:r w:rsidR="00DF6EF3">
        <w:rPr>
          <w:sz w:val="24"/>
        </w:rPr>
        <w:t>(  )</w:t>
      </w:r>
      <w:proofErr w:type="gramEnd"/>
      <w:r w:rsidR="00DF6EF3">
        <w:rPr>
          <w:sz w:val="24"/>
        </w:rPr>
        <w:t xml:space="preserve"> minutos.</w:t>
      </w:r>
    </w:p>
    <w:p w:rsidR="00FD055B" w:rsidRDefault="00DF6EF3" w:rsidP="00101D54">
      <w:pPr>
        <w:tabs>
          <w:tab w:val="left" w:pos="1134"/>
        </w:tabs>
        <w:spacing w:line="360" w:lineRule="auto"/>
        <w:ind w:left="567" w:firstLine="709"/>
        <w:jc w:val="both"/>
        <w:rPr>
          <w:sz w:val="24"/>
        </w:rPr>
      </w:pPr>
      <w:r>
        <w:rPr>
          <w:sz w:val="24"/>
        </w:rPr>
        <w:t xml:space="preserve"> Além deste vídeo foi gravado o vídeo de apresentação do canal, uma característica dos canais do </w:t>
      </w:r>
      <w:proofErr w:type="spellStart"/>
      <w:r>
        <w:rPr>
          <w:i/>
          <w:sz w:val="24"/>
        </w:rPr>
        <w:t>Youtube</w:t>
      </w:r>
      <w:proofErr w:type="spellEnd"/>
      <w:r>
        <w:rPr>
          <w:sz w:val="24"/>
        </w:rPr>
        <w:t>, onde é explicado o que vais ser mostrado no conteúdo do cana</w:t>
      </w:r>
      <w:r w:rsidR="00E5085B">
        <w:rPr>
          <w:sz w:val="24"/>
        </w:rPr>
        <w:t>l ou se houve alguma alteração dentro do mesmo.</w:t>
      </w:r>
    </w:p>
    <w:p w:rsidR="009B3478" w:rsidRDefault="00662E02" w:rsidP="00101D54">
      <w:pPr>
        <w:tabs>
          <w:tab w:val="left" w:pos="1134"/>
        </w:tabs>
        <w:spacing w:line="360" w:lineRule="auto"/>
        <w:ind w:left="567" w:firstLine="709"/>
        <w:jc w:val="both"/>
        <w:rPr>
          <w:sz w:val="24"/>
        </w:rPr>
      </w:pPr>
      <w:r>
        <w:rPr>
          <w:sz w:val="24"/>
        </w:rPr>
        <w:t>A ideia do projeto é que este possa ser continuado após a defesa do trabalho de conclusão de curso, portanto outras pautas estão sendo elaboradas para a produção de vídeos para o canal.</w:t>
      </w:r>
    </w:p>
    <w:p w:rsidR="00FD055B" w:rsidRPr="0004694A" w:rsidRDefault="00FD055B" w:rsidP="00FD055B">
      <w:pPr>
        <w:tabs>
          <w:tab w:val="left" w:pos="1134"/>
        </w:tabs>
        <w:spacing w:line="360" w:lineRule="auto"/>
        <w:ind w:left="567" w:firstLine="426"/>
        <w:jc w:val="both"/>
        <w:rPr>
          <w:sz w:val="24"/>
        </w:rPr>
      </w:pPr>
    </w:p>
    <w:p w:rsidR="005D284D" w:rsidRDefault="00B15CBB" w:rsidP="00854840">
      <w:pPr>
        <w:pStyle w:val="PargrafodaLista"/>
        <w:numPr>
          <w:ilvl w:val="0"/>
          <w:numId w:val="6"/>
        </w:numPr>
        <w:spacing w:line="360" w:lineRule="auto"/>
        <w:jc w:val="both"/>
        <w:rPr>
          <w:b/>
          <w:sz w:val="24"/>
        </w:rPr>
      </w:pPr>
      <w:r>
        <w:rPr>
          <w:b/>
          <w:sz w:val="24"/>
        </w:rPr>
        <w:lastRenderedPageBreak/>
        <w:t>CONCLUSÃO</w:t>
      </w:r>
    </w:p>
    <w:p w:rsidR="009B3478" w:rsidRDefault="009B3478" w:rsidP="009B3478">
      <w:pPr>
        <w:spacing w:line="360" w:lineRule="auto"/>
        <w:ind w:left="567" w:firstLine="709"/>
        <w:jc w:val="both"/>
        <w:rPr>
          <w:b/>
          <w:sz w:val="24"/>
        </w:rPr>
      </w:pPr>
    </w:p>
    <w:p w:rsidR="004E4CB7" w:rsidRDefault="00B437A8" w:rsidP="009B3478">
      <w:pPr>
        <w:spacing w:line="360" w:lineRule="auto"/>
        <w:ind w:left="567" w:firstLine="709"/>
        <w:jc w:val="both"/>
        <w:rPr>
          <w:sz w:val="24"/>
        </w:rPr>
      </w:pPr>
      <w:r>
        <w:rPr>
          <w:sz w:val="24"/>
        </w:rPr>
        <w:t xml:space="preserve">Nossa cidade tem um cenário cultural muito rico e diverso, com participantes de vários gostos e apresenta </w:t>
      </w:r>
      <w:r w:rsidR="00CB391D">
        <w:rPr>
          <w:sz w:val="24"/>
        </w:rPr>
        <w:t xml:space="preserve">eventos culturais para </w:t>
      </w:r>
      <w:r w:rsidR="004E4CB7">
        <w:rPr>
          <w:sz w:val="24"/>
        </w:rPr>
        <w:t>diferentes</w:t>
      </w:r>
      <w:r w:rsidR="00CB391D">
        <w:rPr>
          <w:sz w:val="24"/>
        </w:rPr>
        <w:t xml:space="preserve"> públicos.</w:t>
      </w:r>
      <w:r w:rsidR="004E4CB7">
        <w:rPr>
          <w:sz w:val="24"/>
        </w:rPr>
        <w:t xml:space="preserve"> O jornalismo cultural em Santarém precisa atender </w:t>
      </w:r>
      <w:proofErr w:type="spellStart"/>
      <w:r w:rsidR="004E4CB7">
        <w:rPr>
          <w:sz w:val="24"/>
        </w:rPr>
        <w:t>a</w:t>
      </w:r>
      <w:proofErr w:type="spellEnd"/>
      <w:r w:rsidR="004E4CB7">
        <w:rPr>
          <w:sz w:val="24"/>
        </w:rPr>
        <w:t xml:space="preserve"> necessidade desses público</w:t>
      </w:r>
      <w:r w:rsidR="000A2F8B">
        <w:rPr>
          <w:sz w:val="24"/>
        </w:rPr>
        <w:t>s</w:t>
      </w:r>
      <w:r w:rsidR="004E4CB7">
        <w:rPr>
          <w:sz w:val="24"/>
        </w:rPr>
        <w:t xml:space="preserve"> diversificando as pautas apresentadas e o formato do conteúdo apresentado. </w:t>
      </w:r>
    </w:p>
    <w:p w:rsidR="008B0846" w:rsidRDefault="00D8784E" w:rsidP="009C65B0">
      <w:pPr>
        <w:spacing w:line="360" w:lineRule="auto"/>
        <w:ind w:left="567" w:firstLine="709"/>
        <w:jc w:val="both"/>
        <w:rPr>
          <w:sz w:val="24"/>
        </w:rPr>
      </w:pPr>
      <w:r>
        <w:rPr>
          <w:sz w:val="24"/>
        </w:rPr>
        <w:t xml:space="preserve">É necessário que o jornalismo cultural da cidade seja aprofundado, para isso é preciso que se vá além das agendas de eventos e das entrevistas em estúdio. É necessário que os </w:t>
      </w:r>
      <w:r w:rsidR="009C65B0">
        <w:rPr>
          <w:sz w:val="24"/>
        </w:rPr>
        <w:t xml:space="preserve">jornalistas da área cultural observem os integrantes das cenas e circuitos culturais </w:t>
      </w:r>
      <w:r w:rsidR="00F67D8B">
        <w:rPr>
          <w:sz w:val="24"/>
        </w:rPr>
        <w:t xml:space="preserve">no ambiente em que </w:t>
      </w:r>
      <w:r w:rsidR="008B0846">
        <w:rPr>
          <w:sz w:val="24"/>
        </w:rPr>
        <w:t>praticam as experiências ligadas ao consumo da m</w:t>
      </w:r>
      <w:r w:rsidR="003E327C">
        <w:rPr>
          <w:sz w:val="24"/>
        </w:rPr>
        <w:t>úsica, mostrando como essas práticas interferem e modificam o espaço urbano, por exemplo.</w:t>
      </w:r>
    </w:p>
    <w:p w:rsidR="004E4CB7" w:rsidRDefault="003D0AE7" w:rsidP="00BB37AF">
      <w:pPr>
        <w:spacing w:line="360" w:lineRule="auto"/>
        <w:ind w:left="567" w:firstLine="709"/>
        <w:jc w:val="both"/>
        <w:rPr>
          <w:sz w:val="24"/>
        </w:rPr>
      </w:pPr>
      <w:r>
        <w:rPr>
          <w:sz w:val="24"/>
        </w:rPr>
        <w:t xml:space="preserve">Também é indispensável que </w:t>
      </w:r>
      <w:r w:rsidR="00A81607">
        <w:rPr>
          <w:sz w:val="24"/>
        </w:rPr>
        <w:t xml:space="preserve">as cenas </w:t>
      </w:r>
      <w:r>
        <w:rPr>
          <w:sz w:val="24"/>
        </w:rPr>
        <w:t>musicais al</w:t>
      </w:r>
      <w:r w:rsidR="00A81607">
        <w:rPr>
          <w:sz w:val="24"/>
        </w:rPr>
        <w:t>ternativa</w:t>
      </w:r>
      <w:r>
        <w:rPr>
          <w:sz w:val="24"/>
        </w:rPr>
        <w:t>s sejam mo</w:t>
      </w:r>
      <w:r w:rsidR="00A81607">
        <w:rPr>
          <w:sz w:val="24"/>
        </w:rPr>
        <w:t>strada</w:t>
      </w:r>
      <w:r>
        <w:rPr>
          <w:sz w:val="24"/>
        </w:rPr>
        <w:t xml:space="preserve">s em matérias especializadas. </w:t>
      </w:r>
      <w:r w:rsidR="00CB391D">
        <w:rPr>
          <w:sz w:val="24"/>
        </w:rPr>
        <w:t>Não é justo que apenas um ou dois segmentos do cenário cultural tenha espaço na mídia para ser divulgado, enquanto outros permanecem quase que clandest</w:t>
      </w:r>
      <w:r w:rsidR="009C65B0">
        <w:rPr>
          <w:sz w:val="24"/>
        </w:rPr>
        <w:t>inos e cercado por estereótipos</w:t>
      </w:r>
      <w:r w:rsidR="00575A6D">
        <w:rPr>
          <w:sz w:val="24"/>
        </w:rPr>
        <w:t>.</w:t>
      </w:r>
    </w:p>
    <w:p w:rsidR="00575A6D" w:rsidRDefault="00575A6D" w:rsidP="00BB37AF">
      <w:pPr>
        <w:spacing w:line="360" w:lineRule="auto"/>
        <w:ind w:left="567" w:firstLine="709"/>
        <w:jc w:val="both"/>
        <w:rPr>
          <w:sz w:val="24"/>
        </w:rPr>
      </w:pPr>
      <w:r>
        <w:rPr>
          <w:sz w:val="24"/>
        </w:rPr>
        <w:t>Com um trabalho jornalístico aprofundado pode-se d</w:t>
      </w:r>
      <w:r w:rsidRPr="00575A6D">
        <w:rPr>
          <w:sz w:val="24"/>
        </w:rPr>
        <w:t>esmistificar a ideia que se tem de que eventos voltados para o gênero rock envolvem apenas grit</w:t>
      </w:r>
      <w:r>
        <w:rPr>
          <w:sz w:val="24"/>
        </w:rPr>
        <w:t>os, bagunça e confusões. Mostrando</w:t>
      </w:r>
      <w:r w:rsidRPr="00575A6D">
        <w:rPr>
          <w:sz w:val="24"/>
        </w:rPr>
        <w:t xml:space="preserve"> que por trás dessas ideias há pessoas que se empenham em fortalecer esse cenário de uma forma correta dando continuidade à livre expressão da identidade que afirmam através da música</w:t>
      </w:r>
      <w:r>
        <w:rPr>
          <w:sz w:val="24"/>
        </w:rPr>
        <w:t xml:space="preserve">. </w:t>
      </w:r>
    </w:p>
    <w:p w:rsidR="005807FD" w:rsidRDefault="00C328E9" w:rsidP="00575A6D">
      <w:pPr>
        <w:spacing w:line="360" w:lineRule="auto"/>
        <w:ind w:left="567" w:firstLine="709"/>
        <w:jc w:val="both"/>
        <w:rPr>
          <w:sz w:val="24"/>
        </w:rPr>
      </w:pPr>
      <w:r>
        <w:rPr>
          <w:sz w:val="24"/>
        </w:rPr>
        <w:t>Além de proporcionar o reconhecimento merecido aos artistas da cena alternativa, que produzem trabalhos autorais</w:t>
      </w:r>
      <w:r w:rsidR="00714131">
        <w:rPr>
          <w:sz w:val="24"/>
        </w:rPr>
        <w:t xml:space="preserve"> </w:t>
      </w:r>
      <w:r>
        <w:rPr>
          <w:sz w:val="24"/>
        </w:rPr>
        <w:t xml:space="preserve">com qualidade e de forma independente.  </w:t>
      </w:r>
      <w:r w:rsidR="00714131">
        <w:rPr>
          <w:sz w:val="24"/>
        </w:rPr>
        <w:t>E aos produtores de eventos, que tem tanto trabalho (as vezes até mais</w:t>
      </w:r>
      <w:r w:rsidR="009218FE">
        <w:rPr>
          <w:sz w:val="24"/>
        </w:rPr>
        <w:t xml:space="preserve"> devido à falta de apoio</w:t>
      </w:r>
      <w:r w:rsidR="00714131">
        <w:rPr>
          <w:sz w:val="24"/>
        </w:rPr>
        <w:t>) quanto qualquer produtor do mercado musical.</w:t>
      </w:r>
    </w:p>
    <w:p w:rsidR="00A63E15" w:rsidRDefault="00A63E15" w:rsidP="00575A6D">
      <w:pPr>
        <w:spacing w:line="360" w:lineRule="auto"/>
        <w:ind w:left="567" w:firstLine="709"/>
        <w:jc w:val="both"/>
        <w:rPr>
          <w:sz w:val="24"/>
        </w:rPr>
      </w:pPr>
      <w:r>
        <w:rPr>
          <w:sz w:val="24"/>
        </w:rPr>
        <w:t xml:space="preserve">Este projeto experimental tem a pretensão de mostrar a cena da </w:t>
      </w:r>
      <w:proofErr w:type="spellStart"/>
      <w:r>
        <w:rPr>
          <w:sz w:val="24"/>
        </w:rPr>
        <w:t>musica</w:t>
      </w:r>
      <w:proofErr w:type="spellEnd"/>
      <w:r>
        <w:rPr>
          <w:sz w:val="24"/>
        </w:rPr>
        <w:t xml:space="preserve"> alternativa de Santarém por um novo ângulo, mostrando as pessoas que fazem de um gênero musical, e dos objetos ligados a ele, o seu estilo de vida.</w:t>
      </w:r>
      <w:r w:rsidR="00CA15E8">
        <w:rPr>
          <w:sz w:val="24"/>
        </w:rPr>
        <w:t xml:space="preserve"> Pessoas que se esforçam para conciliar a vida pessoal com o trabalho</w:t>
      </w:r>
      <w:r w:rsidR="00E12451">
        <w:rPr>
          <w:sz w:val="24"/>
        </w:rPr>
        <w:t xml:space="preserve"> que desenvolvem na cena, e que com muita persistência não permitiram que a movimentação dentro da cena minguasse.</w:t>
      </w:r>
    </w:p>
    <w:p w:rsidR="00E12451" w:rsidRDefault="00E12451" w:rsidP="00575A6D">
      <w:pPr>
        <w:spacing w:line="360" w:lineRule="auto"/>
        <w:ind w:left="567" w:firstLine="709"/>
        <w:jc w:val="both"/>
        <w:rPr>
          <w:sz w:val="24"/>
        </w:rPr>
      </w:pPr>
    </w:p>
    <w:p w:rsidR="00E12451" w:rsidRDefault="00E12451" w:rsidP="00575A6D">
      <w:pPr>
        <w:spacing w:line="360" w:lineRule="auto"/>
        <w:ind w:left="567" w:firstLine="709"/>
        <w:jc w:val="both"/>
        <w:rPr>
          <w:sz w:val="24"/>
        </w:rPr>
      </w:pPr>
    </w:p>
    <w:p w:rsidR="00E12451" w:rsidRDefault="00E12451" w:rsidP="00575A6D">
      <w:pPr>
        <w:spacing w:line="360" w:lineRule="auto"/>
        <w:ind w:left="567" w:firstLine="709"/>
        <w:jc w:val="both"/>
        <w:rPr>
          <w:sz w:val="24"/>
        </w:rPr>
      </w:pPr>
    </w:p>
    <w:p w:rsidR="00955E32" w:rsidRDefault="00955E32" w:rsidP="007E6A4D">
      <w:pPr>
        <w:spacing w:line="360" w:lineRule="auto"/>
        <w:ind w:left="567" w:firstLine="709"/>
        <w:jc w:val="both"/>
        <w:rPr>
          <w:sz w:val="24"/>
        </w:rPr>
      </w:pPr>
    </w:p>
    <w:p w:rsidR="002F594E" w:rsidRDefault="007216CB" w:rsidP="00854840">
      <w:pPr>
        <w:pStyle w:val="PargrafodaLista"/>
        <w:numPr>
          <w:ilvl w:val="0"/>
          <w:numId w:val="6"/>
        </w:numPr>
        <w:spacing w:line="360" w:lineRule="auto"/>
        <w:jc w:val="both"/>
        <w:rPr>
          <w:b/>
          <w:sz w:val="24"/>
        </w:rPr>
      </w:pPr>
      <w:r w:rsidRPr="00854840">
        <w:rPr>
          <w:b/>
          <w:sz w:val="24"/>
        </w:rPr>
        <w:lastRenderedPageBreak/>
        <w:t xml:space="preserve">REFERÊNCIAS </w:t>
      </w:r>
      <w:r w:rsidR="00BB3E6A">
        <w:rPr>
          <w:b/>
          <w:sz w:val="24"/>
        </w:rPr>
        <w:t>BIBLIOGRÁFICAS</w:t>
      </w:r>
    </w:p>
    <w:p w:rsidR="00F91248" w:rsidRDefault="00F91248" w:rsidP="00F91248">
      <w:pPr>
        <w:pStyle w:val="PargrafodaLista"/>
        <w:ind w:left="1068"/>
        <w:jc w:val="center"/>
        <w:rPr>
          <w:sz w:val="24"/>
          <w:szCs w:val="24"/>
        </w:rPr>
      </w:pPr>
    </w:p>
    <w:p w:rsidR="00F91248" w:rsidRDefault="00F91248" w:rsidP="00F91248">
      <w:pPr>
        <w:pStyle w:val="PargrafodaLista"/>
        <w:ind w:left="1068"/>
        <w:jc w:val="center"/>
        <w:rPr>
          <w:sz w:val="24"/>
          <w:szCs w:val="24"/>
        </w:rPr>
      </w:pPr>
    </w:p>
    <w:p w:rsidR="00F91248" w:rsidRPr="00533922" w:rsidRDefault="00F91248" w:rsidP="002F496C">
      <w:pPr>
        <w:pStyle w:val="PargrafodaLista"/>
        <w:ind w:left="1068"/>
        <w:rPr>
          <w:sz w:val="24"/>
          <w:szCs w:val="24"/>
        </w:rPr>
      </w:pPr>
      <w:r w:rsidRPr="00983EF0">
        <w:rPr>
          <w:sz w:val="24"/>
          <w:szCs w:val="24"/>
        </w:rPr>
        <w:t xml:space="preserve">ABIAHY, Ana Carolina de Araújo. </w:t>
      </w:r>
      <w:r w:rsidRPr="00983EF0">
        <w:rPr>
          <w:i/>
          <w:sz w:val="24"/>
          <w:szCs w:val="24"/>
        </w:rPr>
        <w:t>O jornalismo especializado na sociedade da informação.</w:t>
      </w:r>
      <w:r w:rsidRPr="00983EF0">
        <w:rPr>
          <w:sz w:val="24"/>
          <w:szCs w:val="24"/>
        </w:rPr>
        <w:t xml:space="preserve"> Universidade Federal da Paraíba, 2005. Disponível em: &lt; http://www.bocc.ubi.pt/pag/abiahy-ana-jornalismo-especializado.pdf&gt;</w:t>
      </w:r>
      <w:r w:rsidR="00533922">
        <w:rPr>
          <w:sz w:val="24"/>
          <w:szCs w:val="24"/>
        </w:rPr>
        <w:t xml:space="preserve">. </w:t>
      </w:r>
      <w:r w:rsidR="00533922" w:rsidRPr="00533922">
        <w:rPr>
          <w:sz w:val="24"/>
          <w:szCs w:val="24"/>
        </w:rPr>
        <w:t>Acesso em: 20 de set. 2017</w:t>
      </w:r>
    </w:p>
    <w:p w:rsidR="00084003" w:rsidRDefault="00084003" w:rsidP="002F496C">
      <w:pPr>
        <w:pStyle w:val="PargrafodaLista"/>
        <w:spacing w:line="360" w:lineRule="auto"/>
        <w:ind w:left="1068"/>
        <w:rPr>
          <w:b/>
          <w:sz w:val="24"/>
        </w:rPr>
      </w:pPr>
    </w:p>
    <w:p w:rsidR="00F91248" w:rsidRDefault="00F91248" w:rsidP="002F496C">
      <w:pPr>
        <w:pStyle w:val="PargrafodaLista"/>
        <w:ind w:left="1068"/>
        <w:rPr>
          <w:sz w:val="24"/>
        </w:rPr>
      </w:pPr>
      <w:r>
        <w:rPr>
          <w:sz w:val="24"/>
        </w:rPr>
        <w:t xml:space="preserve">ARAÚJO, Leonardo Trindade; </w:t>
      </w:r>
      <w:r w:rsidRPr="00FA70C7">
        <w:rPr>
          <w:sz w:val="24"/>
        </w:rPr>
        <w:t>OLIVEIRA</w:t>
      </w:r>
      <w:r>
        <w:rPr>
          <w:sz w:val="24"/>
        </w:rPr>
        <w:t>, Cristiano Nascimento</w:t>
      </w:r>
      <w:r w:rsidRPr="00FA70C7">
        <w:rPr>
          <w:i/>
          <w:sz w:val="24"/>
        </w:rPr>
        <w:t>. Contribuições da Teoria Ator-Rede para a análise das cenas musicais</w:t>
      </w:r>
      <w:r>
        <w:rPr>
          <w:sz w:val="24"/>
        </w:rPr>
        <w:t xml:space="preserve">. </w:t>
      </w:r>
      <w:r w:rsidRPr="00FA70C7">
        <w:rPr>
          <w:sz w:val="24"/>
        </w:rPr>
        <w:t xml:space="preserve">VI Congresso de Estudantes </w:t>
      </w:r>
      <w:r>
        <w:rPr>
          <w:sz w:val="24"/>
        </w:rPr>
        <w:t>de Pós-graduação em Comunicação.</w:t>
      </w:r>
      <w:r w:rsidRPr="00FA70C7">
        <w:rPr>
          <w:sz w:val="24"/>
        </w:rPr>
        <w:t xml:space="preserve"> U</w:t>
      </w:r>
      <w:r>
        <w:rPr>
          <w:sz w:val="24"/>
        </w:rPr>
        <w:t>niversidade do Estado do Rio de Janeiro,</w:t>
      </w:r>
      <w:r w:rsidRPr="00FA70C7">
        <w:rPr>
          <w:sz w:val="24"/>
        </w:rPr>
        <w:t xml:space="preserve"> Rio d</w:t>
      </w:r>
      <w:r>
        <w:rPr>
          <w:sz w:val="24"/>
        </w:rPr>
        <w:t>e Janeiro. 2013. Disponível em: &lt;</w:t>
      </w:r>
      <w:r w:rsidRPr="00FA70C7">
        <w:t xml:space="preserve"> </w:t>
      </w:r>
      <w:r w:rsidRPr="00FA70C7">
        <w:rPr>
          <w:sz w:val="24"/>
        </w:rPr>
        <w:t>http://www.coneco.uff.br/sites/default/files/institucional/contribuicoes_da_teoria_ator_rede.pdf</w:t>
      </w:r>
      <w:r>
        <w:rPr>
          <w:sz w:val="24"/>
        </w:rPr>
        <w:t xml:space="preserve">&gt;. Acesso em: </w:t>
      </w:r>
      <w:r w:rsidR="00533922">
        <w:rPr>
          <w:sz w:val="24"/>
        </w:rPr>
        <w:t>23 de set. 2017.</w:t>
      </w:r>
    </w:p>
    <w:p w:rsidR="00F91248" w:rsidRDefault="00F91248" w:rsidP="002F496C">
      <w:pPr>
        <w:pStyle w:val="PargrafodaLista"/>
        <w:ind w:left="1068"/>
        <w:rPr>
          <w:sz w:val="24"/>
        </w:rPr>
      </w:pPr>
    </w:p>
    <w:p w:rsidR="00F91248" w:rsidRDefault="00F91248" w:rsidP="002F496C">
      <w:pPr>
        <w:pStyle w:val="PargrafodaLista"/>
        <w:ind w:left="1068"/>
        <w:rPr>
          <w:sz w:val="24"/>
        </w:rPr>
      </w:pPr>
    </w:p>
    <w:p w:rsidR="00F91248" w:rsidRDefault="00F91248" w:rsidP="002F496C">
      <w:pPr>
        <w:pStyle w:val="PargrafodaLista"/>
        <w:ind w:left="1068"/>
        <w:rPr>
          <w:sz w:val="24"/>
        </w:rPr>
      </w:pPr>
      <w:r>
        <w:rPr>
          <w:sz w:val="24"/>
        </w:rPr>
        <w:t xml:space="preserve">CASTILHO, Carlos. </w:t>
      </w:r>
      <w:r>
        <w:rPr>
          <w:i/>
          <w:sz w:val="24"/>
        </w:rPr>
        <w:t xml:space="preserve"> Jornalismo em rede: onde profissionais e amadores se encontram.</w:t>
      </w:r>
      <w:r>
        <w:rPr>
          <w:sz w:val="24"/>
        </w:rPr>
        <w:t xml:space="preserve"> Disponível em &lt; </w:t>
      </w:r>
      <w:r w:rsidRPr="0012423A">
        <w:rPr>
          <w:sz w:val="24"/>
        </w:rPr>
        <w:t>http://observatoriodaimprensa.com.br/codigo-aberto/jornalismo-em-rede-onde-profissionais-e-amadores-se-encontram/</w:t>
      </w:r>
      <w:r>
        <w:rPr>
          <w:sz w:val="24"/>
        </w:rPr>
        <w:t xml:space="preserve">&gt; Acesso em: </w:t>
      </w:r>
      <w:r w:rsidR="00533922">
        <w:rPr>
          <w:sz w:val="24"/>
        </w:rPr>
        <w:t>30 de set. 2017</w:t>
      </w:r>
    </w:p>
    <w:p w:rsidR="00F91248" w:rsidRDefault="00F91248" w:rsidP="002F496C">
      <w:pPr>
        <w:pStyle w:val="PargrafodaLista"/>
        <w:ind w:left="1068"/>
        <w:rPr>
          <w:sz w:val="24"/>
        </w:rPr>
      </w:pPr>
    </w:p>
    <w:p w:rsidR="00F91248" w:rsidRDefault="00F91248" w:rsidP="002F496C">
      <w:pPr>
        <w:pStyle w:val="PargrafodaLista"/>
        <w:ind w:left="1068"/>
        <w:rPr>
          <w:sz w:val="24"/>
        </w:rPr>
      </w:pPr>
    </w:p>
    <w:p w:rsidR="00F91248" w:rsidRDefault="00F91248" w:rsidP="002F496C">
      <w:pPr>
        <w:pStyle w:val="PargrafodaLista"/>
        <w:ind w:left="1068"/>
        <w:rPr>
          <w:sz w:val="24"/>
        </w:rPr>
      </w:pPr>
      <w:r>
        <w:rPr>
          <w:sz w:val="24"/>
        </w:rPr>
        <w:t xml:space="preserve">CHAMPANGNATTE, </w:t>
      </w:r>
      <w:proofErr w:type="spellStart"/>
      <w:r>
        <w:rPr>
          <w:sz w:val="24"/>
        </w:rPr>
        <w:t>Dostoiewski</w:t>
      </w:r>
      <w:proofErr w:type="spellEnd"/>
      <w:r>
        <w:rPr>
          <w:sz w:val="24"/>
        </w:rPr>
        <w:t xml:space="preserve">. </w:t>
      </w:r>
      <w:proofErr w:type="spellStart"/>
      <w:r>
        <w:rPr>
          <w:sz w:val="24"/>
        </w:rPr>
        <w:t>Mariatt</w:t>
      </w:r>
      <w:proofErr w:type="spellEnd"/>
      <w:r>
        <w:rPr>
          <w:sz w:val="24"/>
        </w:rPr>
        <w:t xml:space="preserve"> de Oliveira; CAVALGANTI, Marcus Alexandre de Pádua. </w:t>
      </w:r>
      <w:proofErr w:type="spellStart"/>
      <w:r w:rsidRPr="00C547C0">
        <w:rPr>
          <w:sz w:val="24"/>
        </w:rPr>
        <w:t>Cibercult</w:t>
      </w:r>
      <w:r>
        <w:rPr>
          <w:sz w:val="24"/>
        </w:rPr>
        <w:t>ura</w:t>
      </w:r>
      <w:proofErr w:type="spellEnd"/>
      <w:r>
        <w:rPr>
          <w:sz w:val="24"/>
        </w:rPr>
        <w:t xml:space="preserve"> – perspectivas conceituais,</w:t>
      </w:r>
      <w:r w:rsidRPr="00C547C0">
        <w:rPr>
          <w:sz w:val="24"/>
        </w:rPr>
        <w:t xml:space="preserve"> abordagens al</w:t>
      </w:r>
      <w:r>
        <w:rPr>
          <w:sz w:val="24"/>
        </w:rPr>
        <w:t>ternativas de comunicação</w:t>
      </w:r>
      <w:r w:rsidRPr="00C547C0">
        <w:rPr>
          <w:sz w:val="24"/>
        </w:rPr>
        <w:t xml:space="preserve"> e movimentos sociais</w:t>
      </w:r>
      <w:r>
        <w:rPr>
          <w:sz w:val="24"/>
        </w:rPr>
        <w:t xml:space="preserve">. </w:t>
      </w:r>
      <w:r>
        <w:rPr>
          <w:i/>
          <w:sz w:val="24"/>
        </w:rPr>
        <w:t>Revista de estudos da comunicação</w:t>
      </w:r>
      <w:r w:rsidRPr="00C547C0">
        <w:rPr>
          <w:sz w:val="24"/>
        </w:rPr>
        <w:t>. Curitiba, v. 16, n. 41, p. 312-326, set. /</w:t>
      </w:r>
      <w:proofErr w:type="gramStart"/>
      <w:r w:rsidRPr="00C547C0">
        <w:rPr>
          <w:sz w:val="24"/>
        </w:rPr>
        <w:t>dez</w:t>
      </w:r>
      <w:proofErr w:type="gramEnd"/>
      <w:r w:rsidRPr="00C547C0">
        <w:rPr>
          <w:sz w:val="24"/>
        </w:rPr>
        <w:t>. 2015.</w:t>
      </w:r>
    </w:p>
    <w:p w:rsidR="00F91248" w:rsidRDefault="00F91248" w:rsidP="002F496C">
      <w:pPr>
        <w:pStyle w:val="PargrafodaLista"/>
        <w:spacing w:line="360" w:lineRule="auto"/>
        <w:ind w:left="1068"/>
        <w:rPr>
          <w:b/>
          <w:sz w:val="24"/>
        </w:rPr>
      </w:pPr>
    </w:p>
    <w:p w:rsidR="00F91248" w:rsidRDefault="00F91248" w:rsidP="002F496C">
      <w:pPr>
        <w:pStyle w:val="PargrafodaLista"/>
        <w:ind w:left="1068"/>
        <w:rPr>
          <w:sz w:val="24"/>
        </w:rPr>
      </w:pPr>
      <w:r w:rsidRPr="00EE484B">
        <w:rPr>
          <w:sz w:val="24"/>
        </w:rPr>
        <w:t xml:space="preserve">GOLIN, Cida. Jornalismo cultura: reflexão e prática. In: AZZOLINO, Adriana </w:t>
      </w:r>
      <w:proofErr w:type="spellStart"/>
      <w:r w:rsidRPr="00EE484B">
        <w:rPr>
          <w:sz w:val="24"/>
        </w:rPr>
        <w:t>Pessatte</w:t>
      </w:r>
      <w:proofErr w:type="spellEnd"/>
      <w:r w:rsidRPr="00EE484B">
        <w:rPr>
          <w:sz w:val="24"/>
        </w:rPr>
        <w:t xml:space="preserve"> (Org</w:t>
      </w:r>
      <w:r w:rsidRPr="00983EF0">
        <w:rPr>
          <w:i/>
          <w:sz w:val="24"/>
        </w:rPr>
        <w:t>.). Sete propostas para o jornalismo cultural: reflexões e experiências.</w:t>
      </w:r>
      <w:r w:rsidRPr="00EE484B">
        <w:rPr>
          <w:sz w:val="24"/>
        </w:rPr>
        <w:t xml:space="preserve"> São Paulo: Miró Editorial, 2009.</w:t>
      </w:r>
    </w:p>
    <w:p w:rsidR="00F91248" w:rsidRDefault="00F91248" w:rsidP="002F496C">
      <w:pPr>
        <w:pStyle w:val="PargrafodaLista"/>
        <w:spacing w:line="360" w:lineRule="auto"/>
        <w:ind w:left="1068"/>
        <w:rPr>
          <w:b/>
          <w:sz w:val="24"/>
        </w:rPr>
      </w:pPr>
    </w:p>
    <w:p w:rsidR="004D656E" w:rsidRDefault="004D656E" w:rsidP="002F496C">
      <w:pPr>
        <w:pStyle w:val="PargrafodaLista"/>
        <w:ind w:left="1068"/>
        <w:rPr>
          <w:sz w:val="24"/>
        </w:rPr>
      </w:pPr>
      <w:r>
        <w:rPr>
          <w:sz w:val="24"/>
        </w:rPr>
        <w:t xml:space="preserve">HERSCHMANN, </w:t>
      </w:r>
      <w:proofErr w:type="spellStart"/>
      <w:r>
        <w:rPr>
          <w:sz w:val="24"/>
        </w:rPr>
        <w:t>Micael</w:t>
      </w:r>
      <w:proofErr w:type="spellEnd"/>
      <w:r>
        <w:rPr>
          <w:sz w:val="24"/>
        </w:rPr>
        <w:t xml:space="preserve">; KISCHINHEVSKY, Marcelo. </w:t>
      </w:r>
      <w:r w:rsidRPr="00EE484B">
        <w:rPr>
          <w:sz w:val="24"/>
        </w:rPr>
        <w:t>Tendências da indústria da música no início do século XXI</w:t>
      </w:r>
      <w:r>
        <w:rPr>
          <w:sz w:val="24"/>
        </w:rPr>
        <w:t xml:space="preserve">. In: JANOTTI Jr, </w:t>
      </w:r>
      <w:proofErr w:type="spellStart"/>
      <w:r>
        <w:rPr>
          <w:sz w:val="24"/>
        </w:rPr>
        <w:t>Jeder</w:t>
      </w:r>
      <w:proofErr w:type="spellEnd"/>
      <w:r>
        <w:rPr>
          <w:sz w:val="24"/>
        </w:rPr>
        <w:t xml:space="preserve"> S.J (</w:t>
      </w:r>
      <w:r w:rsidR="00751179">
        <w:rPr>
          <w:sz w:val="24"/>
        </w:rPr>
        <w:t>org.</w:t>
      </w:r>
      <w:r>
        <w:rPr>
          <w:sz w:val="24"/>
        </w:rPr>
        <w:t>); LIMA, Tatiana R (</w:t>
      </w:r>
      <w:r w:rsidR="00751179">
        <w:rPr>
          <w:sz w:val="24"/>
        </w:rPr>
        <w:t>org.</w:t>
      </w:r>
      <w:r>
        <w:rPr>
          <w:sz w:val="24"/>
        </w:rPr>
        <w:t>); PIRES, Victor de A.N. (</w:t>
      </w:r>
      <w:r w:rsidR="00751179">
        <w:rPr>
          <w:sz w:val="24"/>
        </w:rPr>
        <w:t>org.</w:t>
      </w:r>
      <w:r>
        <w:rPr>
          <w:sz w:val="24"/>
        </w:rPr>
        <w:t xml:space="preserve">).  </w:t>
      </w:r>
      <w:r>
        <w:rPr>
          <w:i/>
          <w:sz w:val="24"/>
        </w:rPr>
        <w:t>Dez anos a mil: Mídia e música popular massiva em tempos de internet.</w:t>
      </w:r>
      <w:r>
        <w:rPr>
          <w:sz w:val="24"/>
        </w:rPr>
        <w:t xml:space="preserve"> Porto Alegre: Simplíssimo, 2011.</w:t>
      </w:r>
    </w:p>
    <w:p w:rsidR="004D656E" w:rsidRDefault="004D656E" w:rsidP="002F496C">
      <w:pPr>
        <w:pStyle w:val="PargrafodaLista"/>
        <w:spacing w:line="360" w:lineRule="auto"/>
        <w:ind w:left="1068"/>
        <w:rPr>
          <w:b/>
          <w:sz w:val="24"/>
        </w:rPr>
      </w:pPr>
    </w:p>
    <w:p w:rsidR="004D656E" w:rsidRDefault="004D656E" w:rsidP="002F496C">
      <w:pPr>
        <w:pStyle w:val="PargrafodaLista"/>
        <w:ind w:left="1068"/>
        <w:rPr>
          <w:sz w:val="24"/>
        </w:rPr>
      </w:pPr>
      <w:r>
        <w:rPr>
          <w:sz w:val="24"/>
        </w:rPr>
        <w:t xml:space="preserve">JANOTTI Jr, </w:t>
      </w:r>
      <w:proofErr w:type="spellStart"/>
      <w:r>
        <w:rPr>
          <w:sz w:val="24"/>
        </w:rPr>
        <w:t>Jeder</w:t>
      </w:r>
      <w:proofErr w:type="spellEnd"/>
      <w:r>
        <w:rPr>
          <w:sz w:val="24"/>
        </w:rPr>
        <w:t xml:space="preserve"> S.J. </w:t>
      </w:r>
      <w:r w:rsidRPr="003C6F66">
        <w:rPr>
          <w:i/>
          <w:sz w:val="24"/>
        </w:rPr>
        <w:t xml:space="preserve">Aumenta que isso aí é Rock </w:t>
      </w:r>
      <w:proofErr w:type="spellStart"/>
      <w:r w:rsidRPr="003C6F66">
        <w:rPr>
          <w:i/>
          <w:sz w:val="24"/>
        </w:rPr>
        <w:t>and</w:t>
      </w:r>
      <w:proofErr w:type="spellEnd"/>
      <w:r w:rsidRPr="003C6F66">
        <w:rPr>
          <w:i/>
          <w:sz w:val="24"/>
        </w:rPr>
        <w:t xml:space="preserve"> </w:t>
      </w:r>
      <w:proofErr w:type="spellStart"/>
      <w:r w:rsidRPr="003C6F66">
        <w:rPr>
          <w:i/>
          <w:sz w:val="24"/>
        </w:rPr>
        <w:t>Roll</w:t>
      </w:r>
      <w:proofErr w:type="spellEnd"/>
      <w:r w:rsidRPr="003C6F66">
        <w:rPr>
          <w:i/>
          <w:sz w:val="24"/>
        </w:rPr>
        <w:t xml:space="preserve">: mídia, gênero música e identidade. </w:t>
      </w:r>
      <w:r w:rsidRPr="003C6F66">
        <w:rPr>
          <w:sz w:val="24"/>
        </w:rPr>
        <w:t>Rio de Janeiro, E-</w:t>
      </w:r>
      <w:proofErr w:type="spellStart"/>
      <w:r w:rsidRPr="003C6F66">
        <w:rPr>
          <w:sz w:val="24"/>
        </w:rPr>
        <w:t>papers</w:t>
      </w:r>
      <w:proofErr w:type="spellEnd"/>
      <w:r w:rsidRPr="003C6F66">
        <w:rPr>
          <w:sz w:val="24"/>
        </w:rPr>
        <w:t>, 2003.</w:t>
      </w:r>
    </w:p>
    <w:p w:rsidR="004D656E" w:rsidRDefault="004D656E" w:rsidP="002F496C">
      <w:pPr>
        <w:pStyle w:val="PargrafodaLista"/>
        <w:spacing w:line="360" w:lineRule="auto"/>
        <w:ind w:left="1068"/>
        <w:rPr>
          <w:b/>
          <w:sz w:val="24"/>
        </w:rPr>
      </w:pPr>
    </w:p>
    <w:p w:rsidR="00084003" w:rsidRDefault="006213E2" w:rsidP="002F496C">
      <w:pPr>
        <w:pStyle w:val="PargrafodaLista"/>
        <w:ind w:left="1068"/>
        <w:rPr>
          <w:sz w:val="24"/>
        </w:rPr>
      </w:pPr>
      <w:r>
        <w:rPr>
          <w:sz w:val="24"/>
        </w:rPr>
        <w:t xml:space="preserve">JANOTTI Jr, </w:t>
      </w:r>
      <w:proofErr w:type="spellStart"/>
      <w:r>
        <w:rPr>
          <w:sz w:val="24"/>
        </w:rPr>
        <w:t>Jeder</w:t>
      </w:r>
      <w:proofErr w:type="spellEnd"/>
      <w:r>
        <w:rPr>
          <w:sz w:val="24"/>
        </w:rPr>
        <w:t xml:space="preserve"> S.J; PIRES, Victor de A. N. </w:t>
      </w:r>
      <w:r w:rsidRPr="006213E2">
        <w:rPr>
          <w:sz w:val="24"/>
        </w:rPr>
        <w:t xml:space="preserve">Entre os afetos e os mercados culturais: as cenas musicais como formas de </w:t>
      </w:r>
      <w:proofErr w:type="spellStart"/>
      <w:r w:rsidRPr="006213E2">
        <w:rPr>
          <w:sz w:val="24"/>
        </w:rPr>
        <w:t>mediatização</w:t>
      </w:r>
      <w:proofErr w:type="spellEnd"/>
      <w:r w:rsidRPr="006213E2">
        <w:rPr>
          <w:sz w:val="24"/>
        </w:rPr>
        <w:t xml:space="preserve"> dos consumos musicais</w:t>
      </w:r>
      <w:r>
        <w:rPr>
          <w:sz w:val="24"/>
        </w:rPr>
        <w:t xml:space="preserve">. In: </w:t>
      </w:r>
      <w:r w:rsidR="00084003">
        <w:rPr>
          <w:sz w:val="24"/>
        </w:rPr>
        <w:t xml:space="preserve">JANOTTI Jr, </w:t>
      </w:r>
      <w:proofErr w:type="spellStart"/>
      <w:r w:rsidR="00084003">
        <w:rPr>
          <w:sz w:val="24"/>
        </w:rPr>
        <w:t>Jeder</w:t>
      </w:r>
      <w:proofErr w:type="spellEnd"/>
      <w:r w:rsidR="00084003">
        <w:rPr>
          <w:sz w:val="24"/>
        </w:rPr>
        <w:t xml:space="preserve"> S.J</w:t>
      </w:r>
      <w:r w:rsidR="00EE484B">
        <w:rPr>
          <w:sz w:val="24"/>
        </w:rPr>
        <w:t xml:space="preserve"> (</w:t>
      </w:r>
      <w:r w:rsidR="00751179">
        <w:rPr>
          <w:sz w:val="24"/>
        </w:rPr>
        <w:t>org.</w:t>
      </w:r>
      <w:r w:rsidR="00EE484B">
        <w:rPr>
          <w:sz w:val="24"/>
        </w:rPr>
        <w:t>)</w:t>
      </w:r>
      <w:r w:rsidR="00084003">
        <w:rPr>
          <w:sz w:val="24"/>
        </w:rPr>
        <w:t xml:space="preserve">; LIMA, </w:t>
      </w:r>
      <w:r w:rsidR="00B64384">
        <w:rPr>
          <w:sz w:val="24"/>
        </w:rPr>
        <w:t>Tatian</w:t>
      </w:r>
      <w:r w:rsidR="00EE484B">
        <w:rPr>
          <w:sz w:val="24"/>
        </w:rPr>
        <w:t>a R (</w:t>
      </w:r>
      <w:r w:rsidR="00751179">
        <w:rPr>
          <w:sz w:val="24"/>
        </w:rPr>
        <w:t>org.</w:t>
      </w:r>
      <w:r w:rsidR="00EE484B">
        <w:rPr>
          <w:sz w:val="24"/>
        </w:rPr>
        <w:t>); PIRES, Victor de A.N. (</w:t>
      </w:r>
      <w:r w:rsidR="00751179">
        <w:rPr>
          <w:sz w:val="24"/>
        </w:rPr>
        <w:t>org.</w:t>
      </w:r>
      <w:r w:rsidR="00B64384">
        <w:rPr>
          <w:sz w:val="24"/>
        </w:rPr>
        <w:t xml:space="preserve">). </w:t>
      </w:r>
      <w:r w:rsidR="00B64384">
        <w:rPr>
          <w:i/>
          <w:sz w:val="24"/>
        </w:rPr>
        <w:t xml:space="preserve">Dez anos a Mil: Mídia e música popular massiva em tempos de internet. </w:t>
      </w:r>
      <w:r w:rsidR="00B64384">
        <w:rPr>
          <w:sz w:val="24"/>
        </w:rPr>
        <w:t>Porto Alegre: Simplíssimo, 2011.</w:t>
      </w:r>
    </w:p>
    <w:p w:rsidR="00B64384" w:rsidRDefault="00B64384" w:rsidP="002F496C">
      <w:pPr>
        <w:pStyle w:val="PargrafodaLista"/>
        <w:ind w:left="1068"/>
        <w:rPr>
          <w:sz w:val="24"/>
        </w:rPr>
      </w:pPr>
    </w:p>
    <w:p w:rsidR="00B64384" w:rsidRDefault="00B64384" w:rsidP="002F496C">
      <w:pPr>
        <w:pStyle w:val="PargrafodaLista"/>
        <w:ind w:left="1068"/>
        <w:rPr>
          <w:sz w:val="24"/>
        </w:rPr>
      </w:pPr>
      <w:r>
        <w:rPr>
          <w:sz w:val="24"/>
        </w:rPr>
        <w:t xml:space="preserve">MAIA, Andréa Karine Albuquerque. </w:t>
      </w:r>
      <w:r>
        <w:rPr>
          <w:i/>
          <w:sz w:val="24"/>
        </w:rPr>
        <w:t xml:space="preserve"> A cultura underground nas páginas do jornalismo cultural. </w:t>
      </w:r>
      <w:r>
        <w:rPr>
          <w:sz w:val="24"/>
        </w:rPr>
        <w:t>João Pessoa: universidade Federal da Paraíba, 2014.</w:t>
      </w:r>
    </w:p>
    <w:p w:rsidR="00B64384" w:rsidRDefault="00B64384" w:rsidP="002F496C">
      <w:pPr>
        <w:pStyle w:val="PargrafodaLista"/>
        <w:ind w:left="1068"/>
        <w:rPr>
          <w:sz w:val="24"/>
        </w:rPr>
      </w:pPr>
    </w:p>
    <w:p w:rsidR="004D656E" w:rsidRDefault="004D656E" w:rsidP="002F496C">
      <w:pPr>
        <w:pStyle w:val="PargrafodaLista"/>
        <w:ind w:left="1068"/>
        <w:rPr>
          <w:sz w:val="24"/>
        </w:rPr>
      </w:pPr>
      <w:r w:rsidRPr="00983EF0">
        <w:rPr>
          <w:sz w:val="24"/>
        </w:rPr>
        <w:t xml:space="preserve">MAGALHÃES, Marina. </w:t>
      </w:r>
      <w:r w:rsidRPr="00983EF0">
        <w:rPr>
          <w:i/>
          <w:sz w:val="24"/>
        </w:rPr>
        <w:t>Polarizações do Jornalismo Cultural</w:t>
      </w:r>
      <w:r w:rsidRPr="00983EF0">
        <w:rPr>
          <w:sz w:val="24"/>
        </w:rPr>
        <w:t>. João Pessoa: Marca de Fantasia, 2</w:t>
      </w:r>
      <w:r>
        <w:rPr>
          <w:sz w:val="24"/>
        </w:rPr>
        <w:t xml:space="preserve">010. </w:t>
      </w:r>
      <w:r w:rsidRPr="00983EF0">
        <w:rPr>
          <w:sz w:val="24"/>
        </w:rPr>
        <w:t>Série Veredas, 7</w:t>
      </w:r>
      <w:r>
        <w:rPr>
          <w:sz w:val="24"/>
        </w:rPr>
        <w:t>.</w:t>
      </w:r>
    </w:p>
    <w:p w:rsidR="004D656E" w:rsidRDefault="004D656E" w:rsidP="002F496C">
      <w:pPr>
        <w:pStyle w:val="PargrafodaLista"/>
        <w:ind w:left="1068"/>
        <w:rPr>
          <w:sz w:val="24"/>
        </w:rPr>
      </w:pPr>
    </w:p>
    <w:p w:rsidR="004D656E" w:rsidRDefault="004D656E" w:rsidP="002F496C">
      <w:pPr>
        <w:pStyle w:val="PargrafodaLista"/>
        <w:ind w:left="1068"/>
        <w:rPr>
          <w:sz w:val="24"/>
        </w:rPr>
      </w:pPr>
      <w:r>
        <w:rPr>
          <w:sz w:val="24"/>
        </w:rPr>
        <w:t xml:space="preserve">MALLMAN, </w:t>
      </w:r>
      <w:proofErr w:type="spellStart"/>
      <w:r>
        <w:rPr>
          <w:sz w:val="24"/>
        </w:rPr>
        <w:t>Tuani</w:t>
      </w:r>
      <w:proofErr w:type="spellEnd"/>
      <w:r>
        <w:rPr>
          <w:sz w:val="24"/>
        </w:rPr>
        <w:t xml:space="preserve"> Pereira. </w:t>
      </w:r>
      <w:r>
        <w:rPr>
          <w:i/>
          <w:sz w:val="24"/>
        </w:rPr>
        <w:t xml:space="preserve"> </w:t>
      </w:r>
      <w:proofErr w:type="spellStart"/>
      <w:r>
        <w:rPr>
          <w:i/>
          <w:sz w:val="24"/>
        </w:rPr>
        <w:t>Popload</w:t>
      </w:r>
      <w:proofErr w:type="spellEnd"/>
      <w:r>
        <w:rPr>
          <w:i/>
          <w:sz w:val="24"/>
        </w:rPr>
        <w:t>: o papel de um blog na cena musical alternativa do Brasil</w:t>
      </w:r>
      <w:r w:rsidRPr="00F00FBF">
        <w:rPr>
          <w:i/>
        </w:rPr>
        <w:t xml:space="preserve">. </w:t>
      </w:r>
      <w:r w:rsidRPr="00F00FBF">
        <w:rPr>
          <w:sz w:val="24"/>
        </w:rPr>
        <w:t>Revista Anagrama: Revista Científica Inte</w:t>
      </w:r>
      <w:r>
        <w:rPr>
          <w:sz w:val="24"/>
        </w:rPr>
        <w:t>rdisciplinar da Graduação Ano 6. Edição 3.  Mar/</w:t>
      </w:r>
      <w:proofErr w:type="gramStart"/>
      <w:r>
        <w:rPr>
          <w:sz w:val="24"/>
        </w:rPr>
        <w:t>Maio</w:t>
      </w:r>
      <w:proofErr w:type="gramEnd"/>
      <w:r>
        <w:rPr>
          <w:sz w:val="24"/>
        </w:rPr>
        <w:t>.</w:t>
      </w:r>
      <w:r w:rsidRPr="00F00FBF">
        <w:rPr>
          <w:sz w:val="24"/>
        </w:rPr>
        <w:t xml:space="preserve"> São </w:t>
      </w:r>
      <w:r w:rsidRPr="00F00FBF">
        <w:rPr>
          <w:sz w:val="24"/>
          <w:szCs w:val="24"/>
        </w:rPr>
        <w:t>Paulo. 2013</w:t>
      </w:r>
      <w:r>
        <w:rPr>
          <w:sz w:val="24"/>
          <w:szCs w:val="24"/>
        </w:rPr>
        <w:t xml:space="preserve">. Disponível em &lt; </w:t>
      </w:r>
      <w:r w:rsidRPr="0012423A">
        <w:rPr>
          <w:sz w:val="24"/>
          <w:szCs w:val="24"/>
        </w:rPr>
        <w:t>http://www.revistas.univerciencia.org/index.php/anagrama/article/view/8461/7823</w:t>
      </w:r>
      <w:r>
        <w:rPr>
          <w:sz w:val="24"/>
        </w:rPr>
        <w:t>&gt; Acesso em:</w:t>
      </w:r>
      <w:r w:rsidR="00533922">
        <w:rPr>
          <w:sz w:val="24"/>
        </w:rPr>
        <w:t xml:space="preserve"> 20 de ago. 2017</w:t>
      </w:r>
    </w:p>
    <w:p w:rsidR="004D656E" w:rsidRDefault="004D656E" w:rsidP="002F496C">
      <w:pPr>
        <w:pStyle w:val="PargrafodaLista"/>
        <w:ind w:left="1068"/>
        <w:rPr>
          <w:sz w:val="24"/>
        </w:rPr>
      </w:pPr>
    </w:p>
    <w:p w:rsidR="000F358C" w:rsidRDefault="000F358C" w:rsidP="002F496C">
      <w:pPr>
        <w:pStyle w:val="PargrafodaLista"/>
        <w:ind w:left="1068"/>
        <w:rPr>
          <w:sz w:val="24"/>
        </w:rPr>
      </w:pPr>
    </w:p>
    <w:p w:rsidR="000F358C" w:rsidRPr="000F358C" w:rsidRDefault="000F358C" w:rsidP="002F496C">
      <w:pPr>
        <w:pStyle w:val="PargrafodaLista"/>
        <w:ind w:left="1068"/>
        <w:rPr>
          <w:sz w:val="24"/>
        </w:rPr>
      </w:pPr>
      <w:r>
        <w:rPr>
          <w:sz w:val="24"/>
        </w:rPr>
        <w:t xml:space="preserve">MARCONI, Marina de Andrade; LAKATOS, Eva Maria. </w:t>
      </w:r>
      <w:r>
        <w:rPr>
          <w:i/>
          <w:sz w:val="24"/>
        </w:rPr>
        <w:t xml:space="preserve">Fundamentos de Metodologia Cientifica. </w:t>
      </w:r>
      <w:r>
        <w:rPr>
          <w:sz w:val="24"/>
        </w:rPr>
        <w:t>São Paulo: Atlas, 2003. 5ª edição.</w:t>
      </w:r>
    </w:p>
    <w:p w:rsidR="004D656E" w:rsidRDefault="004D656E" w:rsidP="002F496C">
      <w:pPr>
        <w:pStyle w:val="PargrafodaLista"/>
        <w:ind w:left="1068"/>
        <w:rPr>
          <w:sz w:val="24"/>
        </w:rPr>
      </w:pPr>
    </w:p>
    <w:p w:rsidR="004D656E" w:rsidRDefault="004D656E" w:rsidP="002F496C">
      <w:pPr>
        <w:pStyle w:val="PargrafodaLista"/>
        <w:ind w:left="1068"/>
        <w:rPr>
          <w:sz w:val="24"/>
        </w:rPr>
      </w:pPr>
      <w:r w:rsidRPr="00FC7ED1">
        <w:rPr>
          <w:sz w:val="24"/>
        </w:rPr>
        <w:t>MONTENEGRO DE LIMA, Clóvis Ricardo; SANTINI</w:t>
      </w:r>
      <w:r>
        <w:rPr>
          <w:sz w:val="24"/>
        </w:rPr>
        <w:t xml:space="preserve">, Rose Marie. Música e </w:t>
      </w:r>
      <w:proofErr w:type="spellStart"/>
      <w:r w:rsidR="00751179">
        <w:rPr>
          <w:sz w:val="24"/>
        </w:rPr>
        <w:t>Cibercultura</w:t>
      </w:r>
      <w:proofErr w:type="spellEnd"/>
      <w:r>
        <w:rPr>
          <w:sz w:val="24"/>
        </w:rPr>
        <w:t xml:space="preserve">. </w:t>
      </w:r>
      <w:r w:rsidRPr="00FC7ED1">
        <w:rPr>
          <w:i/>
          <w:sz w:val="24"/>
        </w:rPr>
        <w:t>Revista FAMECOS: mídia, cultura e tecnologia</w:t>
      </w:r>
      <w:r>
        <w:rPr>
          <w:sz w:val="24"/>
        </w:rPr>
        <w:t xml:space="preserve">. </w:t>
      </w:r>
      <w:r w:rsidRPr="00FC7ED1">
        <w:rPr>
          <w:sz w:val="24"/>
        </w:rPr>
        <w:t>Pontifícia Universidad</w:t>
      </w:r>
      <w:r>
        <w:rPr>
          <w:sz w:val="24"/>
        </w:rPr>
        <w:t>e Católica do Rio Grande do Sul. Porto Alegre.</w:t>
      </w:r>
      <w:r w:rsidRPr="00FC7ED1">
        <w:rPr>
          <w:sz w:val="24"/>
        </w:rPr>
        <w:t xml:space="preserve"> </w:t>
      </w:r>
      <w:proofErr w:type="gramStart"/>
      <w:r w:rsidRPr="00FC7ED1">
        <w:rPr>
          <w:sz w:val="24"/>
        </w:rPr>
        <w:t>núm</w:t>
      </w:r>
      <w:proofErr w:type="gramEnd"/>
      <w:r w:rsidRPr="00FC7ED1">
        <w:rPr>
          <w:sz w:val="24"/>
        </w:rPr>
        <w:t xml:space="preserve">. 40, </w:t>
      </w:r>
      <w:r>
        <w:rPr>
          <w:sz w:val="24"/>
        </w:rPr>
        <w:t xml:space="preserve">dez. 2009, p.  51-56. Disponível em &lt; </w:t>
      </w:r>
      <w:r w:rsidRPr="00C547C0">
        <w:rPr>
          <w:sz w:val="24"/>
        </w:rPr>
        <w:t>http://www.redalyc.org/articulo.oa?id=495550196007</w:t>
      </w:r>
      <w:r>
        <w:rPr>
          <w:sz w:val="24"/>
        </w:rPr>
        <w:t xml:space="preserve">&gt; Acesso em: </w:t>
      </w:r>
      <w:r w:rsidR="00533922">
        <w:rPr>
          <w:sz w:val="24"/>
        </w:rPr>
        <w:t>10 de out. 2017</w:t>
      </w:r>
    </w:p>
    <w:p w:rsidR="004D656E" w:rsidRDefault="004D656E" w:rsidP="002F496C">
      <w:pPr>
        <w:pStyle w:val="PargrafodaLista"/>
        <w:ind w:left="1068"/>
        <w:rPr>
          <w:sz w:val="24"/>
        </w:rPr>
      </w:pPr>
    </w:p>
    <w:p w:rsidR="004D656E" w:rsidRDefault="004D656E" w:rsidP="002F496C">
      <w:pPr>
        <w:pStyle w:val="PargrafodaLista"/>
        <w:ind w:left="1068"/>
        <w:rPr>
          <w:sz w:val="24"/>
        </w:rPr>
      </w:pPr>
      <w:r w:rsidRPr="00F91248">
        <w:rPr>
          <w:sz w:val="24"/>
        </w:rPr>
        <w:t>MELO, Isabelle Anchieta.</w:t>
      </w:r>
      <w:r>
        <w:rPr>
          <w:sz w:val="24"/>
        </w:rPr>
        <w:t xml:space="preserve"> </w:t>
      </w:r>
      <w:r w:rsidRPr="00F91248">
        <w:rPr>
          <w:i/>
          <w:sz w:val="24"/>
        </w:rPr>
        <w:t>Jornalismo Cultural: Pelo encontro da clareza do jornalismo com a densidade e complexidade da cultura.</w:t>
      </w:r>
      <w:r>
        <w:rPr>
          <w:sz w:val="24"/>
        </w:rPr>
        <w:t xml:space="preserve"> Disponível em &lt; </w:t>
      </w:r>
      <w:r w:rsidRPr="00F91248">
        <w:rPr>
          <w:sz w:val="24"/>
        </w:rPr>
        <w:t>http://www.bocc.ubi.pt/pag/melo-isabelle-jornalismo-cultural.pdf</w:t>
      </w:r>
      <w:r>
        <w:rPr>
          <w:sz w:val="24"/>
        </w:rPr>
        <w:t xml:space="preserve">&gt; </w:t>
      </w:r>
      <w:r w:rsidR="00D948E7">
        <w:rPr>
          <w:sz w:val="24"/>
        </w:rPr>
        <w:t>Acesso em</w:t>
      </w:r>
      <w:r>
        <w:rPr>
          <w:sz w:val="24"/>
        </w:rPr>
        <w:t>:</w:t>
      </w:r>
      <w:r w:rsidR="00533922">
        <w:rPr>
          <w:sz w:val="24"/>
        </w:rPr>
        <w:t xml:space="preserve"> 19 de out. 2017</w:t>
      </w:r>
    </w:p>
    <w:p w:rsidR="004D656E" w:rsidRDefault="004D656E" w:rsidP="002F496C">
      <w:pPr>
        <w:pStyle w:val="PargrafodaLista"/>
        <w:ind w:left="1068"/>
        <w:rPr>
          <w:sz w:val="24"/>
        </w:rPr>
      </w:pPr>
    </w:p>
    <w:p w:rsidR="004D656E" w:rsidRPr="0012423A" w:rsidRDefault="004D656E" w:rsidP="002F496C">
      <w:pPr>
        <w:pStyle w:val="PargrafodaLista"/>
        <w:ind w:left="1068"/>
        <w:rPr>
          <w:sz w:val="24"/>
        </w:rPr>
      </w:pPr>
      <w:r>
        <w:rPr>
          <w:sz w:val="24"/>
        </w:rPr>
        <w:t xml:space="preserve">PIMENTEL, Mariana Ramos. </w:t>
      </w:r>
      <w:r>
        <w:rPr>
          <w:i/>
          <w:sz w:val="24"/>
        </w:rPr>
        <w:t xml:space="preserve"> As mudanças no jornalismo cultural.</w:t>
      </w:r>
      <w:r>
        <w:rPr>
          <w:sz w:val="24"/>
        </w:rPr>
        <w:t xml:space="preserve"> Disponível em &lt;</w:t>
      </w:r>
      <w:r w:rsidRPr="0012423A">
        <w:rPr>
          <w:sz w:val="24"/>
        </w:rPr>
        <w:t>http://observatoriodaimprensa.com.br/diretorio-academico/_ed720_as_mudancas_no_jornalismo_cultural/</w:t>
      </w:r>
      <w:r>
        <w:rPr>
          <w:sz w:val="24"/>
        </w:rPr>
        <w:t xml:space="preserve">&gt; Acesso em: </w:t>
      </w:r>
      <w:r w:rsidR="00533922">
        <w:rPr>
          <w:sz w:val="24"/>
        </w:rPr>
        <w:t>26 de out. 2017</w:t>
      </w:r>
    </w:p>
    <w:p w:rsidR="004D656E" w:rsidRPr="00F907F3" w:rsidRDefault="004D656E" w:rsidP="002F496C">
      <w:pPr>
        <w:tabs>
          <w:tab w:val="left" w:pos="6075"/>
        </w:tabs>
        <w:rPr>
          <w:sz w:val="24"/>
        </w:rPr>
      </w:pPr>
    </w:p>
    <w:p w:rsidR="004D656E" w:rsidRDefault="004D656E" w:rsidP="002F496C">
      <w:pPr>
        <w:pStyle w:val="PargrafodaLista"/>
        <w:ind w:left="1068"/>
        <w:rPr>
          <w:sz w:val="24"/>
        </w:rPr>
      </w:pPr>
      <w:r>
        <w:rPr>
          <w:sz w:val="24"/>
        </w:rPr>
        <w:t xml:space="preserve">PIZA, Daniel. </w:t>
      </w:r>
      <w:r>
        <w:rPr>
          <w:i/>
          <w:sz w:val="24"/>
        </w:rPr>
        <w:t>Jornalismo Cultural.</w:t>
      </w:r>
      <w:r>
        <w:rPr>
          <w:sz w:val="24"/>
        </w:rPr>
        <w:t xml:space="preserve">  2 ed. São Paulo: Contexto, 2004.</w:t>
      </w:r>
    </w:p>
    <w:p w:rsidR="004D656E" w:rsidRPr="00F907F3" w:rsidRDefault="004D656E" w:rsidP="002F496C">
      <w:pPr>
        <w:rPr>
          <w:sz w:val="24"/>
          <w:szCs w:val="24"/>
        </w:rPr>
      </w:pPr>
    </w:p>
    <w:p w:rsidR="004D656E" w:rsidRDefault="004D656E" w:rsidP="002F496C">
      <w:pPr>
        <w:pStyle w:val="PargrafodaLista"/>
        <w:ind w:left="1068"/>
        <w:rPr>
          <w:sz w:val="24"/>
          <w:szCs w:val="24"/>
        </w:rPr>
      </w:pPr>
      <w:r>
        <w:rPr>
          <w:sz w:val="24"/>
          <w:szCs w:val="24"/>
        </w:rPr>
        <w:t xml:space="preserve">PRIMO, Alex. </w:t>
      </w:r>
      <w:r w:rsidRPr="00983EF0">
        <w:rPr>
          <w:sz w:val="24"/>
          <w:szCs w:val="24"/>
        </w:rPr>
        <w:t xml:space="preserve">Transformações do jornalismo em rede: sobre pessoas comuns, jornalistas e organizações; blogs, </w:t>
      </w:r>
      <w:proofErr w:type="spellStart"/>
      <w:r w:rsidRPr="00983EF0">
        <w:rPr>
          <w:sz w:val="24"/>
          <w:szCs w:val="24"/>
        </w:rPr>
        <w:t>twitter</w:t>
      </w:r>
      <w:proofErr w:type="spellEnd"/>
      <w:r w:rsidRPr="00983EF0">
        <w:rPr>
          <w:sz w:val="24"/>
          <w:szCs w:val="24"/>
        </w:rPr>
        <w:t xml:space="preserve">, </w:t>
      </w:r>
      <w:proofErr w:type="spellStart"/>
      <w:r w:rsidRPr="00983EF0">
        <w:rPr>
          <w:sz w:val="24"/>
          <w:szCs w:val="24"/>
        </w:rPr>
        <w:t>facebook</w:t>
      </w:r>
      <w:proofErr w:type="spellEnd"/>
      <w:r w:rsidRPr="00983EF0">
        <w:rPr>
          <w:sz w:val="24"/>
          <w:szCs w:val="24"/>
        </w:rPr>
        <w:t xml:space="preserve"> e </w:t>
      </w:r>
      <w:proofErr w:type="spellStart"/>
      <w:r w:rsidRPr="00983EF0">
        <w:rPr>
          <w:sz w:val="24"/>
          <w:szCs w:val="24"/>
        </w:rPr>
        <w:t>flipboard</w:t>
      </w:r>
      <w:proofErr w:type="spellEnd"/>
      <w:r w:rsidRPr="00983EF0">
        <w:rPr>
          <w:sz w:val="24"/>
          <w:szCs w:val="24"/>
        </w:rPr>
        <w:t>.</w:t>
      </w:r>
      <w:r>
        <w:rPr>
          <w:sz w:val="24"/>
          <w:szCs w:val="24"/>
        </w:rPr>
        <w:t xml:space="preserve"> </w:t>
      </w:r>
      <w:proofErr w:type="spellStart"/>
      <w:r>
        <w:rPr>
          <w:i/>
          <w:sz w:val="24"/>
          <w:szCs w:val="24"/>
        </w:rPr>
        <w:t>Intexto</w:t>
      </w:r>
      <w:proofErr w:type="spellEnd"/>
      <w:r>
        <w:rPr>
          <w:sz w:val="24"/>
          <w:szCs w:val="24"/>
        </w:rPr>
        <w:t>. Porto Alegre.</w:t>
      </w:r>
      <w:r w:rsidRPr="00983EF0">
        <w:rPr>
          <w:sz w:val="24"/>
          <w:szCs w:val="24"/>
        </w:rPr>
        <w:t xml:space="preserve"> </w:t>
      </w:r>
      <w:r>
        <w:rPr>
          <w:sz w:val="24"/>
          <w:szCs w:val="24"/>
        </w:rPr>
        <w:t>Universidade federal do Rio Grande do Sul. V. 02, n. 25. P. 130 – 146. Dez .2011.</w:t>
      </w:r>
    </w:p>
    <w:p w:rsidR="00E12451" w:rsidRDefault="00E12451" w:rsidP="002F496C">
      <w:pPr>
        <w:pStyle w:val="PargrafodaLista"/>
        <w:ind w:left="1068"/>
        <w:rPr>
          <w:sz w:val="24"/>
          <w:szCs w:val="24"/>
        </w:rPr>
      </w:pPr>
    </w:p>
    <w:p w:rsidR="00E12451" w:rsidRPr="00E12451" w:rsidRDefault="00E12451" w:rsidP="002F496C">
      <w:pPr>
        <w:pStyle w:val="PargrafodaLista"/>
        <w:ind w:left="1068"/>
        <w:rPr>
          <w:sz w:val="24"/>
          <w:szCs w:val="24"/>
        </w:rPr>
      </w:pPr>
      <w:r>
        <w:rPr>
          <w:sz w:val="24"/>
          <w:szCs w:val="24"/>
        </w:rPr>
        <w:t xml:space="preserve">SÁ, Simone Pereira; HOLZBACH, Ariane Diniz. </w:t>
      </w:r>
      <w:r w:rsidRPr="00E12451">
        <w:rPr>
          <w:sz w:val="24"/>
          <w:szCs w:val="24"/>
        </w:rPr>
        <w:t>#u2youtube e a performance mediada por computador.</w:t>
      </w:r>
      <w:r>
        <w:rPr>
          <w:sz w:val="24"/>
          <w:szCs w:val="24"/>
        </w:rPr>
        <w:t xml:space="preserve"> </w:t>
      </w:r>
      <w:r>
        <w:rPr>
          <w:i/>
          <w:sz w:val="24"/>
          <w:szCs w:val="24"/>
        </w:rPr>
        <w:t>Revista Galáxia</w:t>
      </w:r>
      <w:r>
        <w:rPr>
          <w:sz w:val="24"/>
          <w:szCs w:val="24"/>
        </w:rPr>
        <w:t xml:space="preserve">. São Paulo. n. 20. P. 146 – 160. </w:t>
      </w:r>
      <w:proofErr w:type="gramStart"/>
      <w:r>
        <w:rPr>
          <w:sz w:val="24"/>
          <w:szCs w:val="24"/>
        </w:rPr>
        <w:t>dez</w:t>
      </w:r>
      <w:proofErr w:type="gramEnd"/>
      <w:r>
        <w:rPr>
          <w:sz w:val="24"/>
          <w:szCs w:val="24"/>
        </w:rPr>
        <w:t>. 2010.</w:t>
      </w:r>
    </w:p>
    <w:p w:rsidR="004D656E" w:rsidRDefault="004D656E" w:rsidP="002F496C">
      <w:pPr>
        <w:pStyle w:val="PargrafodaLista"/>
        <w:ind w:left="1068"/>
        <w:rPr>
          <w:sz w:val="24"/>
        </w:rPr>
      </w:pPr>
    </w:p>
    <w:p w:rsidR="006213E2" w:rsidRDefault="00B64384" w:rsidP="002F496C">
      <w:pPr>
        <w:pStyle w:val="PargrafodaLista"/>
        <w:ind w:left="1068"/>
        <w:rPr>
          <w:sz w:val="24"/>
        </w:rPr>
      </w:pPr>
      <w:r>
        <w:rPr>
          <w:sz w:val="24"/>
        </w:rPr>
        <w:t>SÁ, Sim</w:t>
      </w:r>
      <w:r w:rsidR="006213E2">
        <w:rPr>
          <w:sz w:val="24"/>
        </w:rPr>
        <w:t>one Pereira</w:t>
      </w:r>
      <w:r>
        <w:rPr>
          <w:sz w:val="24"/>
        </w:rPr>
        <w:t xml:space="preserve">. </w:t>
      </w:r>
      <w:r w:rsidR="006213E2">
        <w:rPr>
          <w:sz w:val="24"/>
        </w:rPr>
        <w:t xml:space="preserve">As cenas, as redes e o ciberespaço: sobre a (in) validade da utilização da noção de cena musical virtual. In: </w:t>
      </w:r>
      <w:proofErr w:type="spellStart"/>
      <w:r w:rsidR="006213E2">
        <w:rPr>
          <w:sz w:val="24"/>
        </w:rPr>
        <w:t>Janotti</w:t>
      </w:r>
      <w:proofErr w:type="spellEnd"/>
      <w:r w:rsidR="006213E2">
        <w:rPr>
          <w:sz w:val="24"/>
        </w:rPr>
        <w:t xml:space="preserve"> Jr, </w:t>
      </w:r>
      <w:proofErr w:type="spellStart"/>
      <w:r w:rsidR="006213E2">
        <w:rPr>
          <w:sz w:val="24"/>
        </w:rPr>
        <w:t>Jeder</w:t>
      </w:r>
      <w:proofErr w:type="spellEnd"/>
      <w:r w:rsidR="006213E2">
        <w:rPr>
          <w:sz w:val="24"/>
        </w:rPr>
        <w:t xml:space="preserve"> S.J (</w:t>
      </w:r>
      <w:r w:rsidR="00751179">
        <w:rPr>
          <w:sz w:val="24"/>
        </w:rPr>
        <w:t>org.</w:t>
      </w:r>
      <w:r w:rsidR="006213E2">
        <w:rPr>
          <w:sz w:val="24"/>
        </w:rPr>
        <w:t>); SÁ, Simone Pereira (</w:t>
      </w:r>
      <w:r w:rsidR="00751179">
        <w:rPr>
          <w:sz w:val="24"/>
        </w:rPr>
        <w:t>org.</w:t>
      </w:r>
      <w:r w:rsidR="006213E2">
        <w:rPr>
          <w:sz w:val="24"/>
        </w:rPr>
        <w:t xml:space="preserve">). </w:t>
      </w:r>
      <w:r w:rsidR="006213E2">
        <w:rPr>
          <w:i/>
          <w:sz w:val="24"/>
        </w:rPr>
        <w:t>Cenas Musicais</w:t>
      </w:r>
      <w:r w:rsidR="006213E2">
        <w:rPr>
          <w:sz w:val="24"/>
        </w:rPr>
        <w:t xml:space="preserve">. Guararemas, São Paulo: </w:t>
      </w:r>
      <w:proofErr w:type="spellStart"/>
      <w:r w:rsidR="006213E2">
        <w:rPr>
          <w:sz w:val="24"/>
        </w:rPr>
        <w:t>Anandarco</w:t>
      </w:r>
      <w:proofErr w:type="spellEnd"/>
      <w:r w:rsidR="006213E2">
        <w:rPr>
          <w:sz w:val="24"/>
        </w:rPr>
        <w:t>, 2013.</w:t>
      </w:r>
    </w:p>
    <w:p w:rsidR="00FC7ED1" w:rsidRDefault="00FC7ED1" w:rsidP="002F496C">
      <w:pPr>
        <w:pStyle w:val="PargrafodaLista"/>
        <w:ind w:left="1068"/>
        <w:rPr>
          <w:sz w:val="24"/>
        </w:rPr>
      </w:pPr>
    </w:p>
    <w:p w:rsidR="004D656E" w:rsidRDefault="00FC7ED1" w:rsidP="002F496C">
      <w:pPr>
        <w:pStyle w:val="PargrafodaLista"/>
        <w:ind w:left="1068"/>
        <w:rPr>
          <w:sz w:val="24"/>
        </w:rPr>
      </w:pPr>
      <w:r>
        <w:rPr>
          <w:sz w:val="24"/>
        </w:rPr>
        <w:t xml:space="preserve">SÁ, Simone Pereira. Will </w:t>
      </w:r>
      <w:proofErr w:type="spellStart"/>
      <w:r>
        <w:rPr>
          <w:sz w:val="24"/>
        </w:rPr>
        <w:t>Straw</w:t>
      </w:r>
      <w:proofErr w:type="spellEnd"/>
      <w:r>
        <w:rPr>
          <w:sz w:val="24"/>
        </w:rPr>
        <w:t xml:space="preserve">: Cenas musicais, sensibilidades, afetos e a cidade. In: JANOTTI Jr, </w:t>
      </w:r>
      <w:proofErr w:type="spellStart"/>
      <w:r>
        <w:rPr>
          <w:sz w:val="24"/>
        </w:rPr>
        <w:t>Jeder</w:t>
      </w:r>
      <w:proofErr w:type="spellEnd"/>
      <w:r>
        <w:rPr>
          <w:sz w:val="24"/>
        </w:rPr>
        <w:t xml:space="preserve"> S.J. (</w:t>
      </w:r>
      <w:r w:rsidR="00751179">
        <w:rPr>
          <w:sz w:val="24"/>
        </w:rPr>
        <w:t>org.</w:t>
      </w:r>
      <w:r>
        <w:rPr>
          <w:sz w:val="24"/>
        </w:rPr>
        <w:t xml:space="preserve">); GOMES, </w:t>
      </w:r>
      <w:proofErr w:type="spellStart"/>
      <w:r>
        <w:rPr>
          <w:sz w:val="24"/>
        </w:rPr>
        <w:t>Itania</w:t>
      </w:r>
      <w:proofErr w:type="spellEnd"/>
      <w:r>
        <w:rPr>
          <w:sz w:val="24"/>
        </w:rPr>
        <w:t xml:space="preserve"> Maria Mota (</w:t>
      </w:r>
      <w:r w:rsidR="00751179">
        <w:rPr>
          <w:sz w:val="24"/>
        </w:rPr>
        <w:t>org.</w:t>
      </w:r>
      <w:r>
        <w:rPr>
          <w:sz w:val="24"/>
        </w:rPr>
        <w:t xml:space="preserve">). </w:t>
      </w:r>
      <w:proofErr w:type="gramStart"/>
      <w:r w:rsidR="00533922">
        <w:rPr>
          <w:i/>
          <w:sz w:val="24"/>
        </w:rPr>
        <w:t xml:space="preserve">Comunicação </w:t>
      </w:r>
      <w:r>
        <w:rPr>
          <w:i/>
          <w:sz w:val="24"/>
        </w:rPr>
        <w:t>e Estudos Culturais</w:t>
      </w:r>
      <w:proofErr w:type="gramEnd"/>
      <w:r>
        <w:rPr>
          <w:sz w:val="24"/>
        </w:rPr>
        <w:t xml:space="preserve">. </w:t>
      </w:r>
      <w:r w:rsidR="004D656E">
        <w:rPr>
          <w:sz w:val="24"/>
        </w:rPr>
        <w:t xml:space="preserve">Salvador: </w:t>
      </w:r>
      <w:proofErr w:type="spellStart"/>
      <w:r w:rsidR="004D656E">
        <w:rPr>
          <w:sz w:val="24"/>
        </w:rPr>
        <w:t>Edufba</w:t>
      </w:r>
      <w:proofErr w:type="spellEnd"/>
      <w:r w:rsidR="004D656E">
        <w:rPr>
          <w:sz w:val="24"/>
        </w:rPr>
        <w:t>, 2011.</w:t>
      </w:r>
    </w:p>
    <w:p w:rsidR="004D656E" w:rsidRDefault="004D656E" w:rsidP="002F496C">
      <w:pPr>
        <w:pStyle w:val="PargrafodaLista"/>
        <w:ind w:left="1068"/>
        <w:rPr>
          <w:sz w:val="24"/>
        </w:rPr>
      </w:pPr>
    </w:p>
    <w:p w:rsidR="004D656E" w:rsidRDefault="00F91248" w:rsidP="002F496C">
      <w:pPr>
        <w:pStyle w:val="PargrafodaLista"/>
        <w:ind w:left="1068"/>
        <w:rPr>
          <w:sz w:val="24"/>
        </w:rPr>
      </w:pPr>
      <w:r w:rsidRPr="004D656E">
        <w:rPr>
          <w:sz w:val="24"/>
        </w:rPr>
        <w:lastRenderedPageBreak/>
        <w:t xml:space="preserve">SILVEIRA, </w:t>
      </w:r>
      <w:proofErr w:type="spellStart"/>
      <w:r w:rsidRPr="004D656E">
        <w:rPr>
          <w:sz w:val="24"/>
        </w:rPr>
        <w:t>Nathália</w:t>
      </w:r>
      <w:proofErr w:type="spellEnd"/>
      <w:r w:rsidRPr="004D656E">
        <w:rPr>
          <w:sz w:val="24"/>
        </w:rPr>
        <w:t xml:space="preserve"> Ely. </w:t>
      </w:r>
      <w:r w:rsidRPr="004D656E">
        <w:rPr>
          <w:i/>
          <w:sz w:val="24"/>
        </w:rPr>
        <w:t>Jornalismo esportivo: Conceitos e práticas.</w:t>
      </w:r>
      <w:r w:rsidRPr="004D656E">
        <w:rPr>
          <w:sz w:val="24"/>
        </w:rPr>
        <w:t xml:space="preserve"> Universidade Federal do Rio Grande do Sul. Porto Alegre, 2009.</w:t>
      </w:r>
    </w:p>
    <w:p w:rsidR="00533922" w:rsidRPr="00533922" w:rsidRDefault="00533922" w:rsidP="002F496C">
      <w:pPr>
        <w:pStyle w:val="PargrafodaLista"/>
        <w:ind w:left="1068"/>
        <w:rPr>
          <w:sz w:val="24"/>
        </w:rPr>
      </w:pPr>
    </w:p>
    <w:p w:rsidR="004D656E" w:rsidRDefault="004D656E" w:rsidP="002F496C">
      <w:pPr>
        <w:pStyle w:val="PargrafodaLista"/>
        <w:ind w:left="1068"/>
        <w:rPr>
          <w:sz w:val="24"/>
        </w:rPr>
      </w:pPr>
      <w:proofErr w:type="spellStart"/>
      <w:proofErr w:type="gramStart"/>
      <w:r>
        <w:rPr>
          <w:sz w:val="24"/>
        </w:rPr>
        <w:t>STRAW,Will</w:t>
      </w:r>
      <w:proofErr w:type="spellEnd"/>
      <w:proofErr w:type="gramEnd"/>
      <w:r>
        <w:rPr>
          <w:sz w:val="24"/>
        </w:rPr>
        <w:t xml:space="preserve">. Cenas culturais e as consequências imprevistas das políticas públicas. In: </w:t>
      </w:r>
      <w:proofErr w:type="spellStart"/>
      <w:r>
        <w:rPr>
          <w:sz w:val="24"/>
        </w:rPr>
        <w:t>Janotti</w:t>
      </w:r>
      <w:proofErr w:type="spellEnd"/>
      <w:r>
        <w:rPr>
          <w:sz w:val="24"/>
        </w:rPr>
        <w:t xml:space="preserve"> Jr, </w:t>
      </w:r>
      <w:proofErr w:type="spellStart"/>
      <w:r>
        <w:rPr>
          <w:sz w:val="24"/>
        </w:rPr>
        <w:t>Jeder</w:t>
      </w:r>
      <w:proofErr w:type="spellEnd"/>
      <w:r>
        <w:rPr>
          <w:sz w:val="24"/>
        </w:rPr>
        <w:t xml:space="preserve"> S.J (</w:t>
      </w:r>
      <w:r w:rsidR="00751179">
        <w:rPr>
          <w:sz w:val="24"/>
        </w:rPr>
        <w:t>org.</w:t>
      </w:r>
      <w:r>
        <w:rPr>
          <w:sz w:val="24"/>
        </w:rPr>
        <w:t>); SÁ, Simone Pereira (</w:t>
      </w:r>
      <w:r w:rsidR="00751179">
        <w:rPr>
          <w:sz w:val="24"/>
        </w:rPr>
        <w:t>org.</w:t>
      </w:r>
      <w:r>
        <w:rPr>
          <w:sz w:val="24"/>
        </w:rPr>
        <w:t xml:space="preserve">). </w:t>
      </w:r>
      <w:r>
        <w:rPr>
          <w:i/>
          <w:sz w:val="24"/>
        </w:rPr>
        <w:t>Cenas Musicais</w:t>
      </w:r>
      <w:r>
        <w:rPr>
          <w:sz w:val="24"/>
        </w:rPr>
        <w:t xml:space="preserve">. Guararemas, São Paulo: </w:t>
      </w:r>
      <w:proofErr w:type="spellStart"/>
      <w:r>
        <w:rPr>
          <w:sz w:val="24"/>
        </w:rPr>
        <w:t>Anandarco</w:t>
      </w:r>
      <w:proofErr w:type="spellEnd"/>
      <w:r>
        <w:rPr>
          <w:sz w:val="24"/>
        </w:rPr>
        <w:t>, 2013.</w:t>
      </w: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F496C">
      <w:pPr>
        <w:pStyle w:val="PargrafodaLista"/>
        <w:ind w:left="1068"/>
        <w:rPr>
          <w:sz w:val="24"/>
        </w:rPr>
      </w:pPr>
    </w:p>
    <w:p w:rsidR="00BB37AF" w:rsidRDefault="00BB37AF" w:rsidP="002A0D67">
      <w:pPr>
        <w:pStyle w:val="PargrafodaLista"/>
        <w:ind w:left="1068"/>
        <w:jc w:val="center"/>
        <w:rPr>
          <w:b/>
          <w:sz w:val="24"/>
        </w:rPr>
      </w:pPr>
      <w:r>
        <w:rPr>
          <w:b/>
          <w:sz w:val="24"/>
        </w:rPr>
        <w:lastRenderedPageBreak/>
        <w:t>ANEXO</w:t>
      </w:r>
      <w:r w:rsidR="002A0D67">
        <w:rPr>
          <w:b/>
          <w:sz w:val="24"/>
        </w:rPr>
        <w:t>S</w:t>
      </w:r>
    </w:p>
    <w:p w:rsidR="002A0D67" w:rsidRDefault="002A0D67" w:rsidP="002A0D67">
      <w:pPr>
        <w:pStyle w:val="PargrafodaLista"/>
        <w:ind w:left="1068"/>
        <w:jc w:val="center"/>
        <w:rPr>
          <w:b/>
          <w:sz w:val="24"/>
        </w:rPr>
      </w:pPr>
    </w:p>
    <w:p w:rsidR="002A0D67" w:rsidRDefault="002A0D67" w:rsidP="002A0D67">
      <w:pPr>
        <w:pStyle w:val="PargrafodaLista"/>
        <w:ind w:left="1068"/>
        <w:jc w:val="center"/>
        <w:rPr>
          <w:b/>
          <w:sz w:val="24"/>
        </w:rPr>
      </w:pPr>
      <w:r>
        <w:rPr>
          <w:b/>
          <w:sz w:val="24"/>
        </w:rPr>
        <w:t>ANEXO I</w:t>
      </w:r>
    </w:p>
    <w:p w:rsidR="00C71F62" w:rsidRDefault="00C71F62" w:rsidP="002A0D67">
      <w:pPr>
        <w:pStyle w:val="PargrafodaLista"/>
        <w:ind w:left="1068"/>
        <w:jc w:val="center"/>
        <w:rPr>
          <w:b/>
          <w:sz w:val="24"/>
        </w:rPr>
      </w:pPr>
    </w:p>
    <w:p w:rsidR="00C71F62" w:rsidRDefault="00C71F62" w:rsidP="00C71F62">
      <w:pPr>
        <w:pStyle w:val="PargrafodaLista"/>
        <w:ind w:left="1068"/>
        <w:jc w:val="center"/>
        <w:rPr>
          <w:b/>
          <w:sz w:val="24"/>
        </w:rPr>
      </w:pPr>
      <w:r w:rsidRPr="00C71F62">
        <w:rPr>
          <w:b/>
          <w:sz w:val="24"/>
        </w:rPr>
        <w:t>QUESTIONÁRIO UTILIZADO DURANTE A FASE DE COLETA DE DADOS</w:t>
      </w:r>
    </w:p>
    <w:p w:rsidR="00C71F62" w:rsidRPr="00C71F62" w:rsidRDefault="00C71F62" w:rsidP="00C71F62">
      <w:pPr>
        <w:pStyle w:val="PargrafodaLista"/>
        <w:ind w:left="1068"/>
        <w:jc w:val="center"/>
        <w:rPr>
          <w:b/>
          <w:sz w:val="24"/>
        </w:rPr>
      </w:pPr>
    </w:p>
    <w:p w:rsidR="002A0D67" w:rsidRDefault="0088226E" w:rsidP="00EE2A0C">
      <w:pPr>
        <w:pStyle w:val="PargrafodaLista"/>
        <w:ind w:left="567"/>
        <w:jc w:val="center"/>
        <w:rPr>
          <w:b/>
          <w:sz w:val="24"/>
        </w:rPr>
      </w:pPr>
      <w:r>
        <w:rPr>
          <w:b/>
          <w:noProof/>
          <w:sz w:val="24"/>
        </w:rPr>
        <w:drawing>
          <wp:inline distT="0" distB="0" distL="0" distR="0">
            <wp:extent cx="5760085" cy="61417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docs.google.com-2017-11-28-20-46-00-340.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6141720"/>
                    </a:xfrm>
                    <a:prstGeom prst="rect">
                      <a:avLst/>
                    </a:prstGeom>
                  </pic:spPr>
                </pic:pic>
              </a:graphicData>
            </a:graphic>
          </wp:inline>
        </w:drawing>
      </w:r>
    </w:p>
    <w:p w:rsidR="00C71F62" w:rsidRDefault="0088226E" w:rsidP="00EE2A0C">
      <w:pPr>
        <w:pStyle w:val="PargrafodaLista"/>
        <w:ind w:left="567"/>
        <w:jc w:val="center"/>
        <w:rPr>
          <w:b/>
          <w:sz w:val="24"/>
        </w:rPr>
      </w:pPr>
      <w:r>
        <w:rPr>
          <w:b/>
          <w:noProof/>
          <w:sz w:val="24"/>
        </w:rPr>
        <w:lastRenderedPageBreak/>
        <w:drawing>
          <wp:inline distT="0" distB="0" distL="0" distR="0">
            <wp:extent cx="5760085" cy="8070215"/>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docs.google.com-2017-11-28-20-46-24-291.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8070215"/>
                    </a:xfrm>
                    <a:prstGeom prst="rect">
                      <a:avLst/>
                    </a:prstGeom>
                  </pic:spPr>
                </pic:pic>
              </a:graphicData>
            </a:graphic>
          </wp:inline>
        </w:drawing>
      </w:r>
    </w:p>
    <w:p w:rsidR="00C71F62" w:rsidRDefault="0088226E" w:rsidP="00EE2A0C">
      <w:pPr>
        <w:pStyle w:val="PargrafodaLista"/>
        <w:ind w:left="567"/>
        <w:jc w:val="center"/>
        <w:rPr>
          <w:b/>
          <w:sz w:val="24"/>
        </w:rPr>
      </w:pPr>
      <w:r>
        <w:rPr>
          <w:b/>
          <w:noProof/>
          <w:sz w:val="24"/>
        </w:rPr>
        <w:lastRenderedPageBreak/>
        <w:drawing>
          <wp:inline distT="0" distB="0" distL="0" distR="0">
            <wp:extent cx="5760085" cy="79508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docs.google.com-2017-11-28-20-46-51-649.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7950835"/>
                    </a:xfrm>
                    <a:prstGeom prst="rect">
                      <a:avLst/>
                    </a:prstGeom>
                  </pic:spPr>
                </pic:pic>
              </a:graphicData>
            </a:graphic>
          </wp:inline>
        </w:drawing>
      </w:r>
    </w:p>
    <w:p w:rsidR="00C71F62" w:rsidRDefault="00C71F62" w:rsidP="00EE2A0C">
      <w:pPr>
        <w:pStyle w:val="PargrafodaLista"/>
        <w:ind w:left="567"/>
        <w:jc w:val="center"/>
        <w:rPr>
          <w:b/>
          <w:sz w:val="24"/>
        </w:rPr>
      </w:pPr>
    </w:p>
    <w:p w:rsidR="00C71F62" w:rsidRDefault="00C71F62" w:rsidP="00EE2A0C">
      <w:pPr>
        <w:pStyle w:val="PargrafodaLista"/>
        <w:ind w:left="567"/>
        <w:jc w:val="center"/>
        <w:rPr>
          <w:b/>
          <w:sz w:val="24"/>
        </w:rPr>
      </w:pPr>
    </w:p>
    <w:p w:rsidR="00C71F62" w:rsidRDefault="00C71F62" w:rsidP="00EE2A0C">
      <w:pPr>
        <w:pStyle w:val="PargrafodaLista"/>
        <w:ind w:left="567"/>
        <w:jc w:val="center"/>
        <w:rPr>
          <w:b/>
          <w:sz w:val="24"/>
        </w:rPr>
      </w:pPr>
    </w:p>
    <w:p w:rsidR="00C71F62" w:rsidRDefault="00C71F62" w:rsidP="0088226E">
      <w:pPr>
        <w:rPr>
          <w:b/>
          <w:sz w:val="24"/>
        </w:rPr>
      </w:pPr>
    </w:p>
    <w:p w:rsidR="0088226E" w:rsidRPr="0088226E" w:rsidRDefault="0088226E" w:rsidP="0088226E">
      <w:pPr>
        <w:rPr>
          <w:b/>
          <w:sz w:val="24"/>
        </w:rPr>
      </w:pPr>
      <w:bookmarkStart w:id="0" w:name="_GoBack"/>
      <w:bookmarkEnd w:id="0"/>
    </w:p>
    <w:p w:rsidR="00C71F62" w:rsidRDefault="00C71F62" w:rsidP="00EE2A0C">
      <w:pPr>
        <w:pStyle w:val="PargrafodaLista"/>
        <w:ind w:left="567"/>
        <w:jc w:val="center"/>
        <w:rPr>
          <w:b/>
          <w:sz w:val="24"/>
        </w:rPr>
      </w:pPr>
      <w:r>
        <w:rPr>
          <w:b/>
          <w:sz w:val="24"/>
        </w:rPr>
        <w:lastRenderedPageBreak/>
        <w:t>ANEXOS II</w:t>
      </w:r>
    </w:p>
    <w:p w:rsidR="00C71F62" w:rsidRDefault="00C71F62" w:rsidP="00EE2A0C">
      <w:pPr>
        <w:pStyle w:val="PargrafodaLista"/>
        <w:ind w:left="567"/>
        <w:jc w:val="center"/>
        <w:rPr>
          <w:b/>
          <w:sz w:val="24"/>
        </w:rPr>
      </w:pPr>
    </w:p>
    <w:p w:rsidR="00C71F62" w:rsidRDefault="00C71F62" w:rsidP="00EE2A0C">
      <w:pPr>
        <w:pStyle w:val="PargrafodaLista"/>
        <w:ind w:left="567"/>
        <w:jc w:val="center"/>
        <w:rPr>
          <w:b/>
          <w:sz w:val="24"/>
        </w:rPr>
      </w:pPr>
      <w:r>
        <w:rPr>
          <w:b/>
          <w:sz w:val="24"/>
        </w:rPr>
        <w:tab/>
        <w:t>PAUTAS</w:t>
      </w:r>
    </w:p>
    <w:p w:rsidR="00C71F62" w:rsidRDefault="00C71F62" w:rsidP="00EE2A0C">
      <w:pPr>
        <w:pStyle w:val="PargrafodaLista"/>
        <w:ind w:left="567"/>
        <w:jc w:val="center"/>
        <w:rPr>
          <w:b/>
          <w:sz w:val="24"/>
        </w:rPr>
      </w:pPr>
    </w:p>
    <w:p w:rsidR="00C71F62" w:rsidRDefault="00C71F62" w:rsidP="00EE2A0C">
      <w:pPr>
        <w:pStyle w:val="PargrafodaLista"/>
        <w:ind w:left="567"/>
        <w:jc w:val="center"/>
        <w:rPr>
          <w:b/>
          <w:sz w:val="24"/>
        </w:rPr>
      </w:pPr>
    </w:p>
    <w:p w:rsidR="00C71F62" w:rsidRDefault="00C71F62" w:rsidP="00EE2A0C">
      <w:pPr>
        <w:pStyle w:val="PargrafodaLista"/>
        <w:ind w:left="567"/>
        <w:jc w:val="center"/>
        <w:rPr>
          <w:b/>
          <w:sz w:val="24"/>
        </w:rPr>
      </w:pPr>
    </w:p>
    <w:p w:rsidR="00C71F62" w:rsidRDefault="000D0B1A" w:rsidP="00EE2A0C">
      <w:pPr>
        <w:pStyle w:val="PargrafodaLista"/>
        <w:ind w:left="567"/>
        <w:jc w:val="center"/>
        <w:rPr>
          <w:b/>
          <w:sz w:val="24"/>
        </w:rPr>
      </w:pPr>
      <w:r>
        <w:rPr>
          <w:b/>
          <w:sz w:val="24"/>
        </w:rPr>
        <w:t>ANEXOS III</w:t>
      </w:r>
    </w:p>
    <w:p w:rsidR="000D0B1A" w:rsidRPr="00BB37AF" w:rsidRDefault="000D0B1A" w:rsidP="00EE2A0C">
      <w:pPr>
        <w:pStyle w:val="PargrafodaLista"/>
        <w:ind w:left="567"/>
        <w:jc w:val="center"/>
        <w:rPr>
          <w:b/>
          <w:sz w:val="24"/>
        </w:rPr>
      </w:pPr>
      <w:r>
        <w:rPr>
          <w:b/>
          <w:sz w:val="24"/>
        </w:rPr>
        <w:t>ROTEIROS DE EDIÇÃO</w:t>
      </w:r>
    </w:p>
    <w:sectPr w:rsidR="000D0B1A" w:rsidRPr="00BB37AF" w:rsidSect="00EE2A0C">
      <w:headerReference w:type="default" r:id="rId28"/>
      <w:pgSz w:w="11906" w:h="16838" w:code="9"/>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7C3" w:rsidRDefault="00BE27C3" w:rsidP="00956C80">
      <w:r>
        <w:separator/>
      </w:r>
    </w:p>
  </w:endnote>
  <w:endnote w:type="continuationSeparator" w:id="0">
    <w:p w:rsidR="00BE27C3" w:rsidRDefault="00BE27C3" w:rsidP="0095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7C3" w:rsidRDefault="00BE27C3" w:rsidP="00956C80">
      <w:r>
        <w:separator/>
      </w:r>
    </w:p>
  </w:footnote>
  <w:footnote w:type="continuationSeparator" w:id="0">
    <w:p w:rsidR="00BE27C3" w:rsidRDefault="00BE27C3" w:rsidP="00956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4D4" w:rsidRDefault="00E814D4">
    <w:pPr>
      <w:pStyle w:val="Cabealho"/>
      <w:jc w:val="right"/>
    </w:pPr>
  </w:p>
  <w:p w:rsidR="00E814D4" w:rsidRDefault="00E814D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952511"/>
      <w:docPartObj>
        <w:docPartGallery w:val="Page Numbers (Top of Page)"/>
        <w:docPartUnique/>
      </w:docPartObj>
    </w:sdtPr>
    <w:sdtEndPr/>
    <w:sdtContent>
      <w:p w:rsidR="00EE2A0C" w:rsidRDefault="00EE2A0C">
        <w:pPr>
          <w:pStyle w:val="Cabealho"/>
          <w:jc w:val="right"/>
        </w:pPr>
        <w:r>
          <w:fldChar w:fldCharType="begin"/>
        </w:r>
        <w:r>
          <w:instrText>PAGE   \* MERGEFORMAT</w:instrText>
        </w:r>
        <w:r>
          <w:fldChar w:fldCharType="separate"/>
        </w:r>
        <w:r w:rsidR="006D241B">
          <w:rPr>
            <w:noProof/>
          </w:rPr>
          <w:t>44</w:t>
        </w:r>
        <w:r>
          <w:fldChar w:fldCharType="end"/>
        </w:r>
      </w:p>
    </w:sdtContent>
  </w:sdt>
  <w:p w:rsidR="002A0D67" w:rsidRDefault="002A0D67">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00A"/>
    <w:multiLevelType w:val="multilevel"/>
    <w:tmpl w:val="BB66C6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7F01E7"/>
    <w:multiLevelType w:val="hybridMultilevel"/>
    <w:tmpl w:val="6D140D52"/>
    <w:lvl w:ilvl="0" w:tplc="0DEEE29E">
      <w:start w:val="1"/>
      <w:numFmt w:val="decimal"/>
      <w:lvlText w:val="%1."/>
      <w:lvlJc w:val="left"/>
      <w:pPr>
        <w:ind w:left="1147" w:hanging="360"/>
      </w:pPr>
      <w:rPr>
        <w:rFonts w:hint="default"/>
      </w:rPr>
    </w:lvl>
    <w:lvl w:ilvl="1" w:tplc="04160019" w:tentative="1">
      <w:start w:val="1"/>
      <w:numFmt w:val="lowerLetter"/>
      <w:lvlText w:val="%2."/>
      <w:lvlJc w:val="left"/>
      <w:pPr>
        <w:ind w:left="1867" w:hanging="360"/>
      </w:pPr>
    </w:lvl>
    <w:lvl w:ilvl="2" w:tplc="0416001B" w:tentative="1">
      <w:start w:val="1"/>
      <w:numFmt w:val="lowerRoman"/>
      <w:lvlText w:val="%3."/>
      <w:lvlJc w:val="right"/>
      <w:pPr>
        <w:ind w:left="2587" w:hanging="180"/>
      </w:pPr>
    </w:lvl>
    <w:lvl w:ilvl="3" w:tplc="0416000F" w:tentative="1">
      <w:start w:val="1"/>
      <w:numFmt w:val="decimal"/>
      <w:lvlText w:val="%4."/>
      <w:lvlJc w:val="left"/>
      <w:pPr>
        <w:ind w:left="3307" w:hanging="360"/>
      </w:pPr>
    </w:lvl>
    <w:lvl w:ilvl="4" w:tplc="04160019" w:tentative="1">
      <w:start w:val="1"/>
      <w:numFmt w:val="lowerLetter"/>
      <w:lvlText w:val="%5."/>
      <w:lvlJc w:val="left"/>
      <w:pPr>
        <w:ind w:left="4027" w:hanging="360"/>
      </w:pPr>
    </w:lvl>
    <w:lvl w:ilvl="5" w:tplc="0416001B" w:tentative="1">
      <w:start w:val="1"/>
      <w:numFmt w:val="lowerRoman"/>
      <w:lvlText w:val="%6."/>
      <w:lvlJc w:val="right"/>
      <w:pPr>
        <w:ind w:left="4747" w:hanging="180"/>
      </w:pPr>
    </w:lvl>
    <w:lvl w:ilvl="6" w:tplc="0416000F" w:tentative="1">
      <w:start w:val="1"/>
      <w:numFmt w:val="decimal"/>
      <w:lvlText w:val="%7."/>
      <w:lvlJc w:val="left"/>
      <w:pPr>
        <w:ind w:left="5467" w:hanging="360"/>
      </w:pPr>
    </w:lvl>
    <w:lvl w:ilvl="7" w:tplc="04160019" w:tentative="1">
      <w:start w:val="1"/>
      <w:numFmt w:val="lowerLetter"/>
      <w:lvlText w:val="%8."/>
      <w:lvlJc w:val="left"/>
      <w:pPr>
        <w:ind w:left="6187" w:hanging="360"/>
      </w:pPr>
    </w:lvl>
    <w:lvl w:ilvl="8" w:tplc="0416001B" w:tentative="1">
      <w:start w:val="1"/>
      <w:numFmt w:val="lowerRoman"/>
      <w:lvlText w:val="%9."/>
      <w:lvlJc w:val="right"/>
      <w:pPr>
        <w:ind w:left="6907" w:hanging="180"/>
      </w:pPr>
    </w:lvl>
  </w:abstractNum>
  <w:abstractNum w:abstractNumId="2" w15:restartNumberingAfterBreak="0">
    <w:nsid w:val="0F0264D7"/>
    <w:multiLevelType w:val="multilevel"/>
    <w:tmpl w:val="50B6DE5E"/>
    <w:lvl w:ilvl="0">
      <w:start w:val="1"/>
      <w:numFmt w:val="decimal"/>
      <w:lvlText w:val="%1."/>
      <w:lvlJc w:val="left"/>
      <w:pPr>
        <w:ind w:left="720" w:hanging="360"/>
      </w:pPr>
      <w:rPr>
        <w:rFonts w:hint="default"/>
        <w:b/>
      </w:rPr>
    </w:lvl>
    <w:lvl w:ilvl="1">
      <w:start w:val="1"/>
      <w:numFmt w:val="decimal"/>
      <w:isLgl/>
      <w:lvlText w:val="%1.%2"/>
      <w:lvlJc w:val="left"/>
      <w:pPr>
        <w:ind w:left="806"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3" w15:restartNumberingAfterBreak="0">
    <w:nsid w:val="1B7B00D7"/>
    <w:multiLevelType w:val="hybridMultilevel"/>
    <w:tmpl w:val="6FC2F64C"/>
    <w:lvl w:ilvl="0" w:tplc="3260D35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AF4841"/>
    <w:multiLevelType w:val="hybridMultilevel"/>
    <w:tmpl w:val="247CEDD4"/>
    <w:lvl w:ilvl="0" w:tplc="4DB0D36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6361A0"/>
    <w:multiLevelType w:val="hybridMultilevel"/>
    <w:tmpl w:val="2488F00A"/>
    <w:lvl w:ilvl="0" w:tplc="D01EC988">
      <w:start w:val="1"/>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6" w15:restartNumberingAfterBreak="0">
    <w:nsid w:val="3586263F"/>
    <w:multiLevelType w:val="multilevel"/>
    <w:tmpl w:val="5420CBBA"/>
    <w:lvl w:ilvl="0">
      <w:start w:val="2"/>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7" w15:restartNumberingAfterBreak="0">
    <w:nsid w:val="40AF4116"/>
    <w:multiLevelType w:val="hybridMultilevel"/>
    <w:tmpl w:val="5FB884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00E6723"/>
    <w:multiLevelType w:val="hybridMultilevel"/>
    <w:tmpl w:val="314204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BFD4F69"/>
    <w:multiLevelType w:val="hybridMultilevel"/>
    <w:tmpl w:val="057601A6"/>
    <w:lvl w:ilvl="0" w:tplc="04160013">
      <w:start w:val="1"/>
      <w:numFmt w:val="upperRoman"/>
      <w:lvlText w:val="%1."/>
      <w:lvlJc w:val="right"/>
      <w:pPr>
        <w:ind w:left="787" w:hanging="360"/>
      </w:pPr>
    </w:lvl>
    <w:lvl w:ilvl="1" w:tplc="04160019">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0" w15:restartNumberingAfterBreak="0">
    <w:nsid w:val="627F5EE0"/>
    <w:multiLevelType w:val="hybridMultilevel"/>
    <w:tmpl w:val="D724FA7C"/>
    <w:lvl w:ilvl="0" w:tplc="22DE2898">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4C0F95"/>
    <w:multiLevelType w:val="singleLevel"/>
    <w:tmpl w:val="04160017"/>
    <w:lvl w:ilvl="0">
      <w:start w:val="1"/>
      <w:numFmt w:val="lowerLetter"/>
      <w:lvlText w:val="%1)"/>
      <w:lvlJc w:val="left"/>
      <w:pPr>
        <w:tabs>
          <w:tab w:val="num" w:pos="360"/>
        </w:tabs>
        <w:ind w:left="360" w:hanging="360"/>
      </w:pPr>
      <w:rPr>
        <w:rFonts w:hint="default"/>
      </w:rPr>
    </w:lvl>
  </w:abstractNum>
  <w:abstractNum w:abstractNumId="12" w15:restartNumberingAfterBreak="0">
    <w:nsid w:val="69AF3076"/>
    <w:multiLevelType w:val="multilevel"/>
    <w:tmpl w:val="7A30FC68"/>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82A2A23"/>
    <w:multiLevelType w:val="hybridMultilevel"/>
    <w:tmpl w:val="7A6AD928"/>
    <w:lvl w:ilvl="0" w:tplc="0416000D">
      <w:start w:val="1"/>
      <w:numFmt w:val="bullet"/>
      <w:lvlText w:val=""/>
      <w:lvlJc w:val="left"/>
      <w:pPr>
        <w:ind w:left="1147" w:hanging="360"/>
      </w:pPr>
      <w:rPr>
        <w:rFonts w:ascii="Wingdings" w:hAnsi="Wingdings" w:hint="default"/>
      </w:rPr>
    </w:lvl>
    <w:lvl w:ilvl="1" w:tplc="04160003" w:tentative="1">
      <w:start w:val="1"/>
      <w:numFmt w:val="bullet"/>
      <w:lvlText w:val="o"/>
      <w:lvlJc w:val="left"/>
      <w:pPr>
        <w:ind w:left="1867" w:hanging="360"/>
      </w:pPr>
      <w:rPr>
        <w:rFonts w:ascii="Courier New" w:hAnsi="Courier New" w:cs="Courier New" w:hint="default"/>
      </w:rPr>
    </w:lvl>
    <w:lvl w:ilvl="2" w:tplc="04160005" w:tentative="1">
      <w:start w:val="1"/>
      <w:numFmt w:val="bullet"/>
      <w:lvlText w:val=""/>
      <w:lvlJc w:val="left"/>
      <w:pPr>
        <w:ind w:left="2587" w:hanging="360"/>
      </w:pPr>
      <w:rPr>
        <w:rFonts w:ascii="Wingdings" w:hAnsi="Wingdings" w:hint="default"/>
      </w:rPr>
    </w:lvl>
    <w:lvl w:ilvl="3" w:tplc="04160001" w:tentative="1">
      <w:start w:val="1"/>
      <w:numFmt w:val="bullet"/>
      <w:lvlText w:val=""/>
      <w:lvlJc w:val="left"/>
      <w:pPr>
        <w:ind w:left="3307" w:hanging="360"/>
      </w:pPr>
      <w:rPr>
        <w:rFonts w:ascii="Symbol" w:hAnsi="Symbol" w:hint="default"/>
      </w:rPr>
    </w:lvl>
    <w:lvl w:ilvl="4" w:tplc="04160003" w:tentative="1">
      <w:start w:val="1"/>
      <w:numFmt w:val="bullet"/>
      <w:lvlText w:val="o"/>
      <w:lvlJc w:val="left"/>
      <w:pPr>
        <w:ind w:left="4027" w:hanging="360"/>
      </w:pPr>
      <w:rPr>
        <w:rFonts w:ascii="Courier New" w:hAnsi="Courier New" w:cs="Courier New" w:hint="default"/>
      </w:rPr>
    </w:lvl>
    <w:lvl w:ilvl="5" w:tplc="04160005" w:tentative="1">
      <w:start w:val="1"/>
      <w:numFmt w:val="bullet"/>
      <w:lvlText w:val=""/>
      <w:lvlJc w:val="left"/>
      <w:pPr>
        <w:ind w:left="4747" w:hanging="360"/>
      </w:pPr>
      <w:rPr>
        <w:rFonts w:ascii="Wingdings" w:hAnsi="Wingdings" w:hint="default"/>
      </w:rPr>
    </w:lvl>
    <w:lvl w:ilvl="6" w:tplc="04160001" w:tentative="1">
      <w:start w:val="1"/>
      <w:numFmt w:val="bullet"/>
      <w:lvlText w:val=""/>
      <w:lvlJc w:val="left"/>
      <w:pPr>
        <w:ind w:left="5467" w:hanging="360"/>
      </w:pPr>
      <w:rPr>
        <w:rFonts w:ascii="Symbol" w:hAnsi="Symbol" w:hint="default"/>
      </w:rPr>
    </w:lvl>
    <w:lvl w:ilvl="7" w:tplc="04160003" w:tentative="1">
      <w:start w:val="1"/>
      <w:numFmt w:val="bullet"/>
      <w:lvlText w:val="o"/>
      <w:lvlJc w:val="left"/>
      <w:pPr>
        <w:ind w:left="6187" w:hanging="360"/>
      </w:pPr>
      <w:rPr>
        <w:rFonts w:ascii="Courier New" w:hAnsi="Courier New" w:cs="Courier New" w:hint="default"/>
      </w:rPr>
    </w:lvl>
    <w:lvl w:ilvl="8" w:tplc="04160005" w:tentative="1">
      <w:start w:val="1"/>
      <w:numFmt w:val="bullet"/>
      <w:lvlText w:val=""/>
      <w:lvlJc w:val="left"/>
      <w:pPr>
        <w:ind w:left="6907" w:hanging="360"/>
      </w:pPr>
      <w:rPr>
        <w:rFonts w:ascii="Wingdings" w:hAnsi="Wingdings" w:hint="default"/>
      </w:rPr>
    </w:lvl>
  </w:abstractNum>
  <w:num w:numId="1">
    <w:abstractNumId w:val="8"/>
  </w:num>
  <w:num w:numId="2">
    <w:abstractNumId w:val="9"/>
  </w:num>
  <w:num w:numId="3">
    <w:abstractNumId w:val="11"/>
  </w:num>
  <w:num w:numId="4">
    <w:abstractNumId w:val="13"/>
  </w:num>
  <w:num w:numId="5">
    <w:abstractNumId w:val="7"/>
  </w:num>
  <w:num w:numId="6">
    <w:abstractNumId w:val="6"/>
  </w:num>
  <w:num w:numId="7">
    <w:abstractNumId w:val="0"/>
  </w:num>
  <w:num w:numId="8">
    <w:abstractNumId w:val="3"/>
  </w:num>
  <w:num w:numId="9">
    <w:abstractNumId w:val="5"/>
  </w:num>
  <w:num w:numId="10">
    <w:abstractNumId w:val="1"/>
  </w:num>
  <w:num w:numId="11">
    <w:abstractNumId w:val="2"/>
  </w:num>
  <w:num w:numId="12">
    <w:abstractNumId w:val="4"/>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AEF"/>
    <w:rsid w:val="00001F1D"/>
    <w:rsid w:val="00003E9E"/>
    <w:rsid w:val="00005DB7"/>
    <w:rsid w:val="00005DFA"/>
    <w:rsid w:val="0001089A"/>
    <w:rsid w:val="00017773"/>
    <w:rsid w:val="00023331"/>
    <w:rsid w:val="00037624"/>
    <w:rsid w:val="00050A8E"/>
    <w:rsid w:val="00052983"/>
    <w:rsid w:val="0005380B"/>
    <w:rsid w:val="00067FB3"/>
    <w:rsid w:val="00074B45"/>
    <w:rsid w:val="0008053D"/>
    <w:rsid w:val="00084003"/>
    <w:rsid w:val="00087630"/>
    <w:rsid w:val="00091EC0"/>
    <w:rsid w:val="00093E64"/>
    <w:rsid w:val="000A1BDE"/>
    <w:rsid w:val="000A2F8B"/>
    <w:rsid w:val="000A3546"/>
    <w:rsid w:val="000A4D42"/>
    <w:rsid w:val="000B08A8"/>
    <w:rsid w:val="000C100E"/>
    <w:rsid w:val="000C2595"/>
    <w:rsid w:val="000D0B1A"/>
    <w:rsid w:val="000D0C06"/>
    <w:rsid w:val="000D30B1"/>
    <w:rsid w:val="000D38F0"/>
    <w:rsid w:val="000E5214"/>
    <w:rsid w:val="000F358C"/>
    <w:rsid w:val="000F38BD"/>
    <w:rsid w:val="000F3A8C"/>
    <w:rsid w:val="000F5A30"/>
    <w:rsid w:val="00101ABA"/>
    <w:rsid w:val="00101D54"/>
    <w:rsid w:val="00103790"/>
    <w:rsid w:val="00104825"/>
    <w:rsid w:val="00112D04"/>
    <w:rsid w:val="0012423A"/>
    <w:rsid w:val="00126703"/>
    <w:rsid w:val="001344E9"/>
    <w:rsid w:val="00143A68"/>
    <w:rsid w:val="00145F18"/>
    <w:rsid w:val="0014674D"/>
    <w:rsid w:val="00147FBE"/>
    <w:rsid w:val="0015053E"/>
    <w:rsid w:val="001534DC"/>
    <w:rsid w:val="00156034"/>
    <w:rsid w:val="001608D6"/>
    <w:rsid w:val="00160BB0"/>
    <w:rsid w:val="00161780"/>
    <w:rsid w:val="001668A4"/>
    <w:rsid w:val="001675A8"/>
    <w:rsid w:val="00170C69"/>
    <w:rsid w:val="00176FEA"/>
    <w:rsid w:val="001812A4"/>
    <w:rsid w:val="00194FD8"/>
    <w:rsid w:val="00195357"/>
    <w:rsid w:val="00195DC3"/>
    <w:rsid w:val="001A6B87"/>
    <w:rsid w:val="001A7B09"/>
    <w:rsid w:val="001B0B98"/>
    <w:rsid w:val="001C11FB"/>
    <w:rsid w:val="001C61AF"/>
    <w:rsid w:val="001D3867"/>
    <w:rsid w:val="001D3EB5"/>
    <w:rsid w:val="001D544F"/>
    <w:rsid w:val="001D561C"/>
    <w:rsid w:val="001E0B73"/>
    <w:rsid w:val="001F4BE9"/>
    <w:rsid w:val="001F5206"/>
    <w:rsid w:val="001F6474"/>
    <w:rsid w:val="001F79C1"/>
    <w:rsid w:val="002001C7"/>
    <w:rsid w:val="002019DE"/>
    <w:rsid w:val="00206887"/>
    <w:rsid w:val="00210B5A"/>
    <w:rsid w:val="002119CF"/>
    <w:rsid w:val="00217664"/>
    <w:rsid w:val="002246DA"/>
    <w:rsid w:val="002303C9"/>
    <w:rsid w:val="00230C47"/>
    <w:rsid w:val="0023620A"/>
    <w:rsid w:val="00236E34"/>
    <w:rsid w:val="0024254A"/>
    <w:rsid w:val="002456EE"/>
    <w:rsid w:val="00252A68"/>
    <w:rsid w:val="002571C1"/>
    <w:rsid w:val="00264803"/>
    <w:rsid w:val="00267F50"/>
    <w:rsid w:val="00276FEC"/>
    <w:rsid w:val="002845D7"/>
    <w:rsid w:val="00286336"/>
    <w:rsid w:val="00286DA5"/>
    <w:rsid w:val="00287721"/>
    <w:rsid w:val="0028774E"/>
    <w:rsid w:val="0029187A"/>
    <w:rsid w:val="0029271A"/>
    <w:rsid w:val="00295108"/>
    <w:rsid w:val="00295D00"/>
    <w:rsid w:val="002A0D67"/>
    <w:rsid w:val="002A40F9"/>
    <w:rsid w:val="002A4619"/>
    <w:rsid w:val="002A481D"/>
    <w:rsid w:val="002A4F97"/>
    <w:rsid w:val="002B045D"/>
    <w:rsid w:val="002B1C91"/>
    <w:rsid w:val="002B4EE7"/>
    <w:rsid w:val="002B5893"/>
    <w:rsid w:val="002B6267"/>
    <w:rsid w:val="002C7FA7"/>
    <w:rsid w:val="002D298C"/>
    <w:rsid w:val="002D4ABE"/>
    <w:rsid w:val="002D4BAB"/>
    <w:rsid w:val="002D7A8C"/>
    <w:rsid w:val="002D7C06"/>
    <w:rsid w:val="002E08F8"/>
    <w:rsid w:val="002E1CF5"/>
    <w:rsid w:val="002E5E94"/>
    <w:rsid w:val="002F1202"/>
    <w:rsid w:val="002F4434"/>
    <w:rsid w:val="002F496C"/>
    <w:rsid w:val="002F594E"/>
    <w:rsid w:val="002F62C2"/>
    <w:rsid w:val="00302FC6"/>
    <w:rsid w:val="00307B92"/>
    <w:rsid w:val="00321F00"/>
    <w:rsid w:val="00323B86"/>
    <w:rsid w:val="00324F34"/>
    <w:rsid w:val="0033457A"/>
    <w:rsid w:val="00334BE9"/>
    <w:rsid w:val="0034300D"/>
    <w:rsid w:val="00344D60"/>
    <w:rsid w:val="003542EC"/>
    <w:rsid w:val="003561C5"/>
    <w:rsid w:val="00361855"/>
    <w:rsid w:val="00364E48"/>
    <w:rsid w:val="00366979"/>
    <w:rsid w:val="00371FAB"/>
    <w:rsid w:val="00372C08"/>
    <w:rsid w:val="0037400A"/>
    <w:rsid w:val="00382FB1"/>
    <w:rsid w:val="003840FC"/>
    <w:rsid w:val="00384B62"/>
    <w:rsid w:val="0039578A"/>
    <w:rsid w:val="003957BE"/>
    <w:rsid w:val="003A3AA4"/>
    <w:rsid w:val="003A4C83"/>
    <w:rsid w:val="003A5CC7"/>
    <w:rsid w:val="003B7664"/>
    <w:rsid w:val="003C2D1D"/>
    <w:rsid w:val="003C3B1C"/>
    <w:rsid w:val="003C6F66"/>
    <w:rsid w:val="003D0AE7"/>
    <w:rsid w:val="003D1DC7"/>
    <w:rsid w:val="003D7C92"/>
    <w:rsid w:val="003E327C"/>
    <w:rsid w:val="003F02D0"/>
    <w:rsid w:val="00401AA5"/>
    <w:rsid w:val="00403217"/>
    <w:rsid w:val="00403A7C"/>
    <w:rsid w:val="00407D62"/>
    <w:rsid w:val="00407E0F"/>
    <w:rsid w:val="0041001D"/>
    <w:rsid w:val="00411C98"/>
    <w:rsid w:val="00414BEB"/>
    <w:rsid w:val="00415936"/>
    <w:rsid w:val="004159F8"/>
    <w:rsid w:val="00417771"/>
    <w:rsid w:val="00417A5B"/>
    <w:rsid w:val="00420420"/>
    <w:rsid w:val="00421051"/>
    <w:rsid w:val="00430B8C"/>
    <w:rsid w:val="00430BC2"/>
    <w:rsid w:val="00436C9E"/>
    <w:rsid w:val="00437095"/>
    <w:rsid w:val="00440327"/>
    <w:rsid w:val="004441C4"/>
    <w:rsid w:val="004515D7"/>
    <w:rsid w:val="00462457"/>
    <w:rsid w:val="00471DDD"/>
    <w:rsid w:val="00474280"/>
    <w:rsid w:val="0047756B"/>
    <w:rsid w:val="00477AE8"/>
    <w:rsid w:val="00480660"/>
    <w:rsid w:val="004872BB"/>
    <w:rsid w:val="00497C47"/>
    <w:rsid w:val="004B0057"/>
    <w:rsid w:val="004B07D7"/>
    <w:rsid w:val="004B2B38"/>
    <w:rsid w:val="004B7304"/>
    <w:rsid w:val="004B75B5"/>
    <w:rsid w:val="004C339D"/>
    <w:rsid w:val="004C7018"/>
    <w:rsid w:val="004D656E"/>
    <w:rsid w:val="004D6B73"/>
    <w:rsid w:val="004D7CEB"/>
    <w:rsid w:val="004E4623"/>
    <w:rsid w:val="004E4CB7"/>
    <w:rsid w:val="004E4EF7"/>
    <w:rsid w:val="004E5B5F"/>
    <w:rsid w:val="005003B7"/>
    <w:rsid w:val="00502D30"/>
    <w:rsid w:val="00502E84"/>
    <w:rsid w:val="0050473C"/>
    <w:rsid w:val="00505647"/>
    <w:rsid w:val="0050666F"/>
    <w:rsid w:val="00510D77"/>
    <w:rsid w:val="005114CF"/>
    <w:rsid w:val="00511B3A"/>
    <w:rsid w:val="00512275"/>
    <w:rsid w:val="00520194"/>
    <w:rsid w:val="00522EF1"/>
    <w:rsid w:val="00523D36"/>
    <w:rsid w:val="00526EF1"/>
    <w:rsid w:val="00533922"/>
    <w:rsid w:val="005349C9"/>
    <w:rsid w:val="005367AE"/>
    <w:rsid w:val="00536926"/>
    <w:rsid w:val="005406A1"/>
    <w:rsid w:val="00547C36"/>
    <w:rsid w:val="00547E43"/>
    <w:rsid w:val="005521B7"/>
    <w:rsid w:val="00552CDB"/>
    <w:rsid w:val="00554A76"/>
    <w:rsid w:val="005559FE"/>
    <w:rsid w:val="00563286"/>
    <w:rsid w:val="005637EC"/>
    <w:rsid w:val="00564067"/>
    <w:rsid w:val="00566434"/>
    <w:rsid w:val="00574A36"/>
    <w:rsid w:val="00574CCC"/>
    <w:rsid w:val="00575A6D"/>
    <w:rsid w:val="005807FD"/>
    <w:rsid w:val="00581193"/>
    <w:rsid w:val="005837CF"/>
    <w:rsid w:val="005856F8"/>
    <w:rsid w:val="00587C40"/>
    <w:rsid w:val="00587C54"/>
    <w:rsid w:val="00587D2C"/>
    <w:rsid w:val="00590838"/>
    <w:rsid w:val="00596503"/>
    <w:rsid w:val="005A5A99"/>
    <w:rsid w:val="005B5845"/>
    <w:rsid w:val="005C2285"/>
    <w:rsid w:val="005C5A41"/>
    <w:rsid w:val="005D0080"/>
    <w:rsid w:val="005D095C"/>
    <w:rsid w:val="005D284D"/>
    <w:rsid w:val="005E353F"/>
    <w:rsid w:val="005E3F2F"/>
    <w:rsid w:val="005E5386"/>
    <w:rsid w:val="005F23B3"/>
    <w:rsid w:val="005F7B75"/>
    <w:rsid w:val="0060023E"/>
    <w:rsid w:val="00605EDA"/>
    <w:rsid w:val="00607875"/>
    <w:rsid w:val="00611FA8"/>
    <w:rsid w:val="006213E2"/>
    <w:rsid w:val="00621830"/>
    <w:rsid w:val="0062195D"/>
    <w:rsid w:val="00633C17"/>
    <w:rsid w:val="00635F96"/>
    <w:rsid w:val="00640000"/>
    <w:rsid w:val="00640EA3"/>
    <w:rsid w:val="006419FA"/>
    <w:rsid w:val="00644590"/>
    <w:rsid w:val="006446EB"/>
    <w:rsid w:val="0064691F"/>
    <w:rsid w:val="00647841"/>
    <w:rsid w:val="006508B9"/>
    <w:rsid w:val="00662E02"/>
    <w:rsid w:val="006770F8"/>
    <w:rsid w:val="006835BE"/>
    <w:rsid w:val="00683E9C"/>
    <w:rsid w:val="00686F00"/>
    <w:rsid w:val="0069022F"/>
    <w:rsid w:val="00691985"/>
    <w:rsid w:val="006929BF"/>
    <w:rsid w:val="00696640"/>
    <w:rsid w:val="006A2521"/>
    <w:rsid w:val="006B1DD4"/>
    <w:rsid w:val="006B7B2B"/>
    <w:rsid w:val="006C4CE6"/>
    <w:rsid w:val="006C504A"/>
    <w:rsid w:val="006D1CF3"/>
    <w:rsid w:val="006D241B"/>
    <w:rsid w:val="006D60C9"/>
    <w:rsid w:val="006D6810"/>
    <w:rsid w:val="006E0708"/>
    <w:rsid w:val="006E1BB3"/>
    <w:rsid w:val="006E54E1"/>
    <w:rsid w:val="006F397F"/>
    <w:rsid w:val="00700432"/>
    <w:rsid w:val="00701980"/>
    <w:rsid w:val="00703D1D"/>
    <w:rsid w:val="00706A3F"/>
    <w:rsid w:val="00711484"/>
    <w:rsid w:val="00714131"/>
    <w:rsid w:val="007161E8"/>
    <w:rsid w:val="00716FF1"/>
    <w:rsid w:val="007200BA"/>
    <w:rsid w:val="007216CB"/>
    <w:rsid w:val="007272B0"/>
    <w:rsid w:val="00732D36"/>
    <w:rsid w:val="00743E69"/>
    <w:rsid w:val="00751179"/>
    <w:rsid w:val="00751B66"/>
    <w:rsid w:val="00751F61"/>
    <w:rsid w:val="00756EDA"/>
    <w:rsid w:val="007578B2"/>
    <w:rsid w:val="00761F80"/>
    <w:rsid w:val="007640BC"/>
    <w:rsid w:val="007648D0"/>
    <w:rsid w:val="00765AF2"/>
    <w:rsid w:val="00770C31"/>
    <w:rsid w:val="00772915"/>
    <w:rsid w:val="007746D0"/>
    <w:rsid w:val="00775839"/>
    <w:rsid w:val="007765A6"/>
    <w:rsid w:val="00777008"/>
    <w:rsid w:val="007771F8"/>
    <w:rsid w:val="00777BDC"/>
    <w:rsid w:val="00785B54"/>
    <w:rsid w:val="00791D4B"/>
    <w:rsid w:val="007A165D"/>
    <w:rsid w:val="007B68B3"/>
    <w:rsid w:val="007C146B"/>
    <w:rsid w:val="007C3C41"/>
    <w:rsid w:val="007C73CF"/>
    <w:rsid w:val="007D090D"/>
    <w:rsid w:val="007D2AC1"/>
    <w:rsid w:val="007D57B0"/>
    <w:rsid w:val="007E6A4D"/>
    <w:rsid w:val="007E6A6A"/>
    <w:rsid w:val="007E6DB1"/>
    <w:rsid w:val="007E70C9"/>
    <w:rsid w:val="007F0EB4"/>
    <w:rsid w:val="007F63E7"/>
    <w:rsid w:val="0080424E"/>
    <w:rsid w:val="0080469F"/>
    <w:rsid w:val="008050DF"/>
    <w:rsid w:val="008058CA"/>
    <w:rsid w:val="00811CD0"/>
    <w:rsid w:val="0081329F"/>
    <w:rsid w:val="00822496"/>
    <w:rsid w:val="00832A8E"/>
    <w:rsid w:val="00833A23"/>
    <w:rsid w:val="00837FE7"/>
    <w:rsid w:val="00843CA3"/>
    <w:rsid w:val="00851C6F"/>
    <w:rsid w:val="00854840"/>
    <w:rsid w:val="008667FC"/>
    <w:rsid w:val="00880FF2"/>
    <w:rsid w:val="00881E7B"/>
    <w:rsid w:val="0088226E"/>
    <w:rsid w:val="008905A8"/>
    <w:rsid w:val="008967A7"/>
    <w:rsid w:val="00896FEF"/>
    <w:rsid w:val="008A08A1"/>
    <w:rsid w:val="008A5CF7"/>
    <w:rsid w:val="008A723F"/>
    <w:rsid w:val="008B0846"/>
    <w:rsid w:val="008B1004"/>
    <w:rsid w:val="008B2273"/>
    <w:rsid w:val="008D0A08"/>
    <w:rsid w:val="008D3B95"/>
    <w:rsid w:val="008D74D2"/>
    <w:rsid w:val="008E66E8"/>
    <w:rsid w:val="008F0977"/>
    <w:rsid w:val="00903968"/>
    <w:rsid w:val="009066B8"/>
    <w:rsid w:val="00917499"/>
    <w:rsid w:val="009218FE"/>
    <w:rsid w:val="0092763E"/>
    <w:rsid w:val="00930860"/>
    <w:rsid w:val="009334E0"/>
    <w:rsid w:val="00937D81"/>
    <w:rsid w:val="00937F4E"/>
    <w:rsid w:val="009420F5"/>
    <w:rsid w:val="0094308A"/>
    <w:rsid w:val="00952A4C"/>
    <w:rsid w:val="009552C9"/>
    <w:rsid w:val="00955E32"/>
    <w:rsid w:val="00956C80"/>
    <w:rsid w:val="009620EC"/>
    <w:rsid w:val="00966DFD"/>
    <w:rsid w:val="00967820"/>
    <w:rsid w:val="00970DB5"/>
    <w:rsid w:val="00971D55"/>
    <w:rsid w:val="009725B7"/>
    <w:rsid w:val="00983EF0"/>
    <w:rsid w:val="00985974"/>
    <w:rsid w:val="009911F7"/>
    <w:rsid w:val="009A3230"/>
    <w:rsid w:val="009A6067"/>
    <w:rsid w:val="009B3478"/>
    <w:rsid w:val="009B6A98"/>
    <w:rsid w:val="009B7291"/>
    <w:rsid w:val="009C0BC1"/>
    <w:rsid w:val="009C433B"/>
    <w:rsid w:val="009C64F8"/>
    <w:rsid w:val="009C65B0"/>
    <w:rsid w:val="009C681B"/>
    <w:rsid w:val="009D5181"/>
    <w:rsid w:val="009D7C5C"/>
    <w:rsid w:val="009E05EE"/>
    <w:rsid w:val="009E640D"/>
    <w:rsid w:val="009F207E"/>
    <w:rsid w:val="009F4172"/>
    <w:rsid w:val="009F43A6"/>
    <w:rsid w:val="009F7944"/>
    <w:rsid w:val="00A02036"/>
    <w:rsid w:val="00A04CE2"/>
    <w:rsid w:val="00A0534F"/>
    <w:rsid w:val="00A05A02"/>
    <w:rsid w:val="00A16B53"/>
    <w:rsid w:val="00A21461"/>
    <w:rsid w:val="00A21B23"/>
    <w:rsid w:val="00A300B4"/>
    <w:rsid w:val="00A36465"/>
    <w:rsid w:val="00A37C79"/>
    <w:rsid w:val="00A37DD8"/>
    <w:rsid w:val="00A45BEB"/>
    <w:rsid w:val="00A51D3D"/>
    <w:rsid w:val="00A539E6"/>
    <w:rsid w:val="00A54355"/>
    <w:rsid w:val="00A54EE5"/>
    <w:rsid w:val="00A63E15"/>
    <w:rsid w:val="00A674D9"/>
    <w:rsid w:val="00A71D5D"/>
    <w:rsid w:val="00A775F0"/>
    <w:rsid w:val="00A80AB2"/>
    <w:rsid w:val="00A81607"/>
    <w:rsid w:val="00A85C06"/>
    <w:rsid w:val="00A869EA"/>
    <w:rsid w:val="00A90C1C"/>
    <w:rsid w:val="00AA2ABB"/>
    <w:rsid w:val="00AA5021"/>
    <w:rsid w:val="00AB0C6B"/>
    <w:rsid w:val="00AB65B6"/>
    <w:rsid w:val="00AC3160"/>
    <w:rsid w:val="00AC5543"/>
    <w:rsid w:val="00AD0640"/>
    <w:rsid w:val="00AD0C2F"/>
    <w:rsid w:val="00AE258A"/>
    <w:rsid w:val="00AE6E1A"/>
    <w:rsid w:val="00AF0611"/>
    <w:rsid w:val="00AF0C93"/>
    <w:rsid w:val="00AF1667"/>
    <w:rsid w:val="00AF2308"/>
    <w:rsid w:val="00AF5421"/>
    <w:rsid w:val="00B032E3"/>
    <w:rsid w:val="00B077EB"/>
    <w:rsid w:val="00B14490"/>
    <w:rsid w:val="00B15CBB"/>
    <w:rsid w:val="00B35BBF"/>
    <w:rsid w:val="00B36C75"/>
    <w:rsid w:val="00B437A8"/>
    <w:rsid w:val="00B625EA"/>
    <w:rsid w:val="00B64384"/>
    <w:rsid w:val="00B71D5D"/>
    <w:rsid w:val="00B740CA"/>
    <w:rsid w:val="00B76379"/>
    <w:rsid w:val="00B76D0D"/>
    <w:rsid w:val="00B812CA"/>
    <w:rsid w:val="00B8628B"/>
    <w:rsid w:val="00B863B3"/>
    <w:rsid w:val="00B871BF"/>
    <w:rsid w:val="00B90335"/>
    <w:rsid w:val="00B9152E"/>
    <w:rsid w:val="00B916D6"/>
    <w:rsid w:val="00B916E4"/>
    <w:rsid w:val="00B920D5"/>
    <w:rsid w:val="00B921E9"/>
    <w:rsid w:val="00B929FC"/>
    <w:rsid w:val="00B96655"/>
    <w:rsid w:val="00BA5EDA"/>
    <w:rsid w:val="00BB37AF"/>
    <w:rsid w:val="00BB3A49"/>
    <w:rsid w:val="00BB3D1C"/>
    <w:rsid w:val="00BB3E6A"/>
    <w:rsid w:val="00BB3F0A"/>
    <w:rsid w:val="00BB6414"/>
    <w:rsid w:val="00BC535C"/>
    <w:rsid w:val="00BD6F18"/>
    <w:rsid w:val="00BE0720"/>
    <w:rsid w:val="00BE27C3"/>
    <w:rsid w:val="00BE61E8"/>
    <w:rsid w:val="00BF16E4"/>
    <w:rsid w:val="00BF2109"/>
    <w:rsid w:val="00BF54DD"/>
    <w:rsid w:val="00C00591"/>
    <w:rsid w:val="00C02E03"/>
    <w:rsid w:val="00C04576"/>
    <w:rsid w:val="00C0728C"/>
    <w:rsid w:val="00C10DF0"/>
    <w:rsid w:val="00C13932"/>
    <w:rsid w:val="00C23067"/>
    <w:rsid w:val="00C234E4"/>
    <w:rsid w:val="00C24AB1"/>
    <w:rsid w:val="00C3268E"/>
    <w:rsid w:val="00C328E9"/>
    <w:rsid w:val="00C36DB5"/>
    <w:rsid w:val="00C50B5F"/>
    <w:rsid w:val="00C528DF"/>
    <w:rsid w:val="00C52A61"/>
    <w:rsid w:val="00C52B69"/>
    <w:rsid w:val="00C547C0"/>
    <w:rsid w:val="00C562EF"/>
    <w:rsid w:val="00C56448"/>
    <w:rsid w:val="00C704D5"/>
    <w:rsid w:val="00C71F62"/>
    <w:rsid w:val="00C75693"/>
    <w:rsid w:val="00C83444"/>
    <w:rsid w:val="00C8562B"/>
    <w:rsid w:val="00C856B0"/>
    <w:rsid w:val="00C85817"/>
    <w:rsid w:val="00C86190"/>
    <w:rsid w:val="00C91573"/>
    <w:rsid w:val="00C93B33"/>
    <w:rsid w:val="00C940F4"/>
    <w:rsid w:val="00C942F9"/>
    <w:rsid w:val="00C9649B"/>
    <w:rsid w:val="00C965D3"/>
    <w:rsid w:val="00CA15E8"/>
    <w:rsid w:val="00CA2617"/>
    <w:rsid w:val="00CA2B64"/>
    <w:rsid w:val="00CA4D6C"/>
    <w:rsid w:val="00CB1A0E"/>
    <w:rsid w:val="00CB391D"/>
    <w:rsid w:val="00CB4377"/>
    <w:rsid w:val="00CB7FE2"/>
    <w:rsid w:val="00CC5BC9"/>
    <w:rsid w:val="00CD02FB"/>
    <w:rsid w:val="00CE21C3"/>
    <w:rsid w:val="00CE2D16"/>
    <w:rsid w:val="00CE369B"/>
    <w:rsid w:val="00CE580E"/>
    <w:rsid w:val="00CF0908"/>
    <w:rsid w:val="00D0160E"/>
    <w:rsid w:val="00D03795"/>
    <w:rsid w:val="00D07321"/>
    <w:rsid w:val="00D07B43"/>
    <w:rsid w:val="00D1766D"/>
    <w:rsid w:val="00D23155"/>
    <w:rsid w:val="00D25E67"/>
    <w:rsid w:val="00D27E52"/>
    <w:rsid w:val="00D3214D"/>
    <w:rsid w:val="00D33A21"/>
    <w:rsid w:val="00D3753F"/>
    <w:rsid w:val="00D40592"/>
    <w:rsid w:val="00D40EBE"/>
    <w:rsid w:val="00D4194A"/>
    <w:rsid w:val="00D41D92"/>
    <w:rsid w:val="00D47905"/>
    <w:rsid w:val="00D51E45"/>
    <w:rsid w:val="00D53D0A"/>
    <w:rsid w:val="00D55A20"/>
    <w:rsid w:val="00D605B8"/>
    <w:rsid w:val="00D60DE8"/>
    <w:rsid w:val="00D61930"/>
    <w:rsid w:val="00D8784E"/>
    <w:rsid w:val="00D90278"/>
    <w:rsid w:val="00D90A41"/>
    <w:rsid w:val="00D947C7"/>
    <w:rsid w:val="00D948E7"/>
    <w:rsid w:val="00D96832"/>
    <w:rsid w:val="00DA2C24"/>
    <w:rsid w:val="00DA39D7"/>
    <w:rsid w:val="00DA68D1"/>
    <w:rsid w:val="00DA73D0"/>
    <w:rsid w:val="00DB0047"/>
    <w:rsid w:val="00DB4F7B"/>
    <w:rsid w:val="00DB5474"/>
    <w:rsid w:val="00DC082A"/>
    <w:rsid w:val="00DC54FA"/>
    <w:rsid w:val="00DD6E00"/>
    <w:rsid w:val="00DD747D"/>
    <w:rsid w:val="00DE3A2A"/>
    <w:rsid w:val="00DE3C60"/>
    <w:rsid w:val="00DE5544"/>
    <w:rsid w:val="00DF4D8B"/>
    <w:rsid w:val="00DF5E60"/>
    <w:rsid w:val="00DF6EF3"/>
    <w:rsid w:val="00E12451"/>
    <w:rsid w:val="00E21B86"/>
    <w:rsid w:val="00E223C0"/>
    <w:rsid w:val="00E229F4"/>
    <w:rsid w:val="00E2656F"/>
    <w:rsid w:val="00E31155"/>
    <w:rsid w:val="00E3318F"/>
    <w:rsid w:val="00E455F4"/>
    <w:rsid w:val="00E47FAE"/>
    <w:rsid w:val="00E5085B"/>
    <w:rsid w:val="00E53BE8"/>
    <w:rsid w:val="00E54D65"/>
    <w:rsid w:val="00E56727"/>
    <w:rsid w:val="00E72763"/>
    <w:rsid w:val="00E800E5"/>
    <w:rsid w:val="00E814D4"/>
    <w:rsid w:val="00E816AB"/>
    <w:rsid w:val="00E855B2"/>
    <w:rsid w:val="00E912F1"/>
    <w:rsid w:val="00E91AA6"/>
    <w:rsid w:val="00E9659D"/>
    <w:rsid w:val="00E96AEF"/>
    <w:rsid w:val="00EA0480"/>
    <w:rsid w:val="00EA2E34"/>
    <w:rsid w:val="00EB0650"/>
    <w:rsid w:val="00EB2C3C"/>
    <w:rsid w:val="00EB6357"/>
    <w:rsid w:val="00EB669B"/>
    <w:rsid w:val="00EB68C7"/>
    <w:rsid w:val="00EC2EF5"/>
    <w:rsid w:val="00EC51C3"/>
    <w:rsid w:val="00ED0BB0"/>
    <w:rsid w:val="00ED1245"/>
    <w:rsid w:val="00ED3831"/>
    <w:rsid w:val="00EE2A0C"/>
    <w:rsid w:val="00EE3463"/>
    <w:rsid w:val="00EE484B"/>
    <w:rsid w:val="00EE516A"/>
    <w:rsid w:val="00EF1322"/>
    <w:rsid w:val="00EF73C4"/>
    <w:rsid w:val="00EF7951"/>
    <w:rsid w:val="00F00FBF"/>
    <w:rsid w:val="00F0353D"/>
    <w:rsid w:val="00F065CB"/>
    <w:rsid w:val="00F20EBB"/>
    <w:rsid w:val="00F21EFE"/>
    <w:rsid w:val="00F23D70"/>
    <w:rsid w:val="00F24A78"/>
    <w:rsid w:val="00F2636D"/>
    <w:rsid w:val="00F30F55"/>
    <w:rsid w:val="00F348F1"/>
    <w:rsid w:val="00F43225"/>
    <w:rsid w:val="00F556A7"/>
    <w:rsid w:val="00F56517"/>
    <w:rsid w:val="00F67563"/>
    <w:rsid w:val="00F67D8B"/>
    <w:rsid w:val="00F706CA"/>
    <w:rsid w:val="00F70C0C"/>
    <w:rsid w:val="00F715EB"/>
    <w:rsid w:val="00F73217"/>
    <w:rsid w:val="00F77A2C"/>
    <w:rsid w:val="00F822AC"/>
    <w:rsid w:val="00F83390"/>
    <w:rsid w:val="00F86058"/>
    <w:rsid w:val="00F875FB"/>
    <w:rsid w:val="00F907F3"/>
    <w:rsid w:val="00F91248"/>
    <w:rsid w:val="00F92348"/>
    <w:rsid w:val="00F95D15"/>
    <w:rsid w:val="00FA70C7"/>
    <w:rsid w:val="00FB1706"/>
    <w:rsid w:val="00FB2E59"/>
    <w:rsid w:val="00FB603E"/>
    <w:rsid w:val="00FC20A5"/>
    <w:rsid w:val="00FC7ED1"/>
    <w:rsid w:val="00FD055B"/>
    <w:rsid w:val="00FE1CE9"/>
    <w:rsid w:val="00FE7AC0"/>
    <w:rsid w:val="00FF062E"/>
    <w:rsid w:val="00FF16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docId w15:val="{DCD74E1B-D534-42B6-B764-25ECA90B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CBB"/>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E47F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96AEF"/>
    <w:pPr>
      <w:ind w:left="720"/>
      <w:contextualSpacing/>
    </w:pPr>
  </w:style>
  <w:style w:type="paragraph" w:styleId="Cabealho">
    <w:name w:val="header"/>
    <w:basedOn w:val="Normal"/>
    <w:link w:val="CabealhoChar"/>
    <w:uiPriority w:val="99"/>
    <w:unhideWhenUsed/>
    <w:rsid w:val="00956C80"/>
    <w:pPr>
      <w:tabs>
        <w:tab w:val="center" w:pos="4252"/>
        <w:tab w:val="right" w:pos="8504"/>
      </w:tabs>
    </w:pPr>
  </w:style>
  <w:style w:type="character" w:customStyle="1" w:styleId="CabealhoChar">
    <w:name w:val="Cabeçalho Char"/>
    <w:basedOn w:val="Fontepargpadro"/>
    <w:link w:val="Cabealho"/>
    <w:uiPriority w:val="99"/>
    <w:rsid w:val="00956C80"/>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56C80"/>
    <w:pPr>
      <w:tabs>
        <w:tab w:val="center" w:pos="4252"/>
        <w:tab w:val="right" w:pos="8504"/>
      </w:tabs>
    </w:pPr>
  </w:style>
  <w:style w:type="character" w:customStyle="1" w:styleId="RodapChar">
    <w:name w:val="Rodapé Char"/>
    <w:basedOn w:val="Fontepargpadro"/>
    <w:link w:val="Rodap"/>
    <w:uiPriority w:val="99"/>
    <w:rsid w:val="00956C80"/>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854840"/>
    <w:pPr>
      <w:spacing w:before="100" w:beforeAutospacing="1" w:after="100" w:afterAutospacing="1"/>
    </w:pPr>
    <w:rPr>
      <w:sz w:val="24"/>
      <w:szCs w:val="24"/>
    </w:rPr>
  </w:style>
  <w:style w:type="character" w:styleId="Forte">
    <w:name w:val="Strong"/>
    <w:basedOn w:val="Fontepargpadro"/>
    <w:uiPriority w:val="22"/>
    <w:qFormat/>
    <w:rsid w:val="00854840"/>
    <w:rPr>
      <w:b/>
      <w:bCs/>
    </w:rPr>
  </w:style>
  <w:style w:type="character" w:styleId="Hyperlink">
    <w:name w:val="Hyperlink"/>
    <w:basedOn w:val="Fontepargpadro"/>
    <w:uiPriority w:val="99"/>
    <w:unhideWhenUsed/>
    <w:rsid w:val="00FA70C7"/>
    <w:rPr>
      <w:color w:val="0000FF" w:themeColor="hyperlink"/>
      <w:u w:val="single"/>
    </w:rPr>
  </w:style>
  <w:style w:type="paragraph" w:styleId="Textodebalo">
    <w:name w:val="Balloon Text"/>
    <w:basedOn w:val="Normal"/>
    <w:link w:val="TextodebaloChar"/>
    <w:uiPriority w:val="99"/>
    <w:semiHidden/>
    <w:unhideWhenUsed/>
    <w:rsid w:val="00FB603E"/>
    <w:rPr>
      <w:rFonts w:ascii="Tahoma" w:hAnsi="Tahoma" w:cs="Tahoma"/>
      <w:sz w:val="16"/>
      <w:szCs w:val="16"/>
    </w:rPr>
  </w:style>
  <w:style w:type="character" w:customStyle="1" w:styleId="TextodebaloChar">
    <w:name w:val="Texto de balão Char"/>
    <w:basedOn w:val="Fontepargpadro"/>
    <w:link w:val="Textodebalo"/>
    <w:uiPriority w:val="99"/>
    <w:semiHidden/>
    <w:rsid w:val="00FB603E"/>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E47FAE"/>
    <w:rPr>
      <w:rFonts w:asciiTheme="majorHAnsi" w:eastAsiaTheme="majorEastAsia" w:hAnsiTheme="majorHAnsi" w:cstheme="majorBidi"/>
      <w:b/>
      <w:bCs/>
      <w:color w:val="365F91" w:themeColor="accent1" w:themeShade="BF"/>
      <w:sz w:val="28"/>
      <w:szCs w:val="28"/>
      <w:lang w:eastAsia="pt-BR"/>
    </w:rPr>
  </w:style>
  <w:style w:type="paragraph" w:styleId="CabealhodoSumrio">
    <w:name w:val="TOC Heading"/>
    <w:basedOn w:val="Ttulo1"/>
    <w:next w:val="Normal"/>
    <w:uiPriority w:val="39"/>
    <w:unhideWhenUsed/>
    <w:qFormat/>
    <w:rsid w:val="00E47FAE"/>
    <w:pPr>
      <w:spacing w:line="276" w:lineRule="auto"/>
      <w:outlineLvl w:val="9"/>
    </w:pPr>
  </w:style>
  <w:style w:type="paragraph" w:styleId="Sumrio2">
    <w:name w:val="toc 2"/>
    <w:basedOn w:val="Normal"/>
    <w:next w:val="Normal"/>
    <w:autoRedefine/>
    <w:uiPriority w:val="39"/>
    <w:semiHidden/>
    <w:unhideWhenUsed/>
    <w:qFormat/>
    <w:rsid w:val="00E47FAE"/>
    <w:pPr>
      <w:spacing w:after="100" w:line="276" w:lineRule="auto"/>
      <w:ind w:left="220"/>
    </w:pPr>
    <w:rPr>
      <w:rFonts w:asciiTheme="minorHAnsi" w:eastAsiaTheme="minorEastAsia" w:hAnsiTheme="minorHAnsi" w:cstheme="minorBidi"/>
      <w:sz w:val="22"/>
      <w:szCs w:val="22"/>
    </w:rPr>
  </w:style>
  <w:style w:type="paragraph" w:styleId="Sumrio1">
    <w:name w:val="toc 1"/>
    <w:basedOn w:val="Normal"/>
    <w:next w:val="Normal"/>
    <w:autoRedefine/>
    <w:uiPriority w:val="39"/>
    <w:semiHidden/>
    <w:unhideWhenUsed/>
    <w:qFormat/>
    <w:rsid w:val="00E47FAE"/>
    <w:pPr>
      <w:spacing w:after="100" w:line="276" w:lineRule="auto"/>
    </w:pPr>
    <w:rPr>
      <w:rFonts w:asciiTheme="minorHAnsi" w:eastAsiaTheme="minorEastAsia" w:hAnsiTheme="minorHAnsi" w:cstheme="minorBidi"/>
      <w:sz w:val="22"/>
      <w:szCs w:val="22"/>
    </w:rPr>
  </w:style>
  <w:style w:type="paragraph" w:styleId="Sumrio3">
    <w:name w:val="toc 3"/>
    <w:basedOn w:val="Normal"/>
    <w:next w:val="Normal"/>
    <w:autoRedefine/>
    <w:uiPriority w:val="39"/>
    <w:unhideWhenUsed/>
    <w:qFormat/>
    <w:rsid w:val="00E47FAE"/>
    <w:pPr>
      <w:spacing w:after="100" w:line="276" w:lineRule="auto"/>
      <w:ind w:left="440"/>
    </w:pPr>
    <w:rPr>
      <w:rFonts w:asciiTheme="minorHAnsi" w:eastAsiaTheme="minorEastAsia" w:hAnsiTheme="minorHAnsi" w:cstheme="minorBidi"/>
      <w:sz w:val="22"/>
      <w:szCs w:val="22"/>
    </w:rPr>
  </w:style>
  <w:style w:type="paragraph" w:styleId="Legenda">
    <w:name w:val="caption"/>
    <w:basedOn w:val="Normal"/>
    <w:next w:val="Normal"/>
    <w:uiPriority w:val="35"/>
    <w:unhideWhenUsed/>
    <w:qFormat/>
    <w:rsid w:val="00A674D9"/>
    <w:pPr>
      <w:spacing w:after="200"/>
    </w:pPr>
    <w:rPr>
      <w:b/>
      <w:bCs/>
      <w:color w:val="4F81BD" w:themeColor="accent1"/>
      <w:sz w:val="18"/>
      <w:szCs w:val="18"/>
    </w:rPr>
  </w:style>
  <w:style w:type="paragraph" w:styleId="Pr-formataoHTML">
    <w:name w:val="HTML Preformatted"/>
    <w:basedOn w:val="Normal"/>
    <w:link w:val="Pr-formataoHTMLChar"/>
    <w:uiPriority w:val="99"/>
    <w:semiHidden/>
    <w:unhideWhenUsed/>
    <w:rsid w:val="00436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semiHidden/>
    <w:rsid w:val="00436C9E"/>
    <w:rPr>
      <w:rFonts w:ascii="Courier New" w:eastAsia="Times New Roman" w:hAnsi="Courier New" w:cs="Courier New"/>
      <w:sz w:val="20"/>
      <w:szCs w:val="20"/>
      <w:lang w:eastAsia="pt-BR"/>
    </w:rPr>
  </w:style>
  <w:style w:type="character" w:styleId="HiperlinkVisitado">
    <w:name w:val="FollowedHyperlink"/>
    <w:basedOn w:val="Fontepargpadro"/>
    <w:uiPriority w:val="99"/>
    <w:semiHidden/>
    <w:unhideWhenUsed/>
    <w:rsid w:val="009E6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681846">
      <w:bodyDiv w:val="1"/>
      <w:marLeft w:val="0"/>
      <w:marRight w:val="0"/>
      <w:marTop w:val="0"/>
      <w:marBottom w:val="0"/>
      <w:divBdr>
        <w:top w:val="none" w:sz="0" w:space="0" w:color="auto"/>
        <w:left w:val="none" w:sz="0" w:space="0" w:color="auto"/>
        <w:bottom w:val="none" w:sz="0" w:space="0" w:color="auto"/>
        <w:right w:val="none" w:sz="0" w:space="0" w:color="auto"/>
      </w:divBdr>
    </w:div>
    <w:div w:id="819004654">
      <w:bodyDiv w:val="1"/>
      <w:marLeft w:val="0"/>
      <w:marRight w:val="0"/>
      <w:marTop w:val="0"/>
      <w:marBottom w:val="0"/>
      <w:divBdr>
        <w:top w:val="none" w:sz="0" w:space="0" w:color="auto"/>
        <w:left w:val="none" w:sz="0" w:space="0" w:color="auto"/>
        <w:bottom w:val="none" w:sz="0" w:space="0" w:color="auto"/>
        <w:right w:val="none" w:sz="0" w:space="0" w:color="auto"/>
      </w:divBdr>
    </w:div>
    <w:div w:id="199066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www.youtube.com/channel/UCHUjpPsyQptEOTXRvO8ouPA/" TargetMode="External"/><Relationship Id="rId14" Type="http://schemas.openxmlformats.org/officeDocument/2006/relationships/chart" Target="charts/chart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Colunas1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FEMININO</c:v>
                </c:pt>
                <c:pt idx="1">
                  <c:v>MASCULINO</c:v>
                </c:pt>
              </c:strCache>
            </c:strRef>
          </c:cat>
          <c:val>
            <c:numRef>
              <c:f>Plan1!$B$2:$B$3</c:f>
              <c:numCache>
                <c:formatCode>General</c:formatCode>
                <c:ptCount val="2"/>
                <c:pt idx="0">
                  <c:v>41.8</c:v>
                </c:pt>
                <c:pt idx="1">
                  <c:v>58.2</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a:latin typeface="Times New Roman" pitchFamily="18" charset="0"/>
                <a:cs typeface="Times New Roman" pitchFamily="18" charset="0"/>
              </a:defRPr>
            </a:pPr>
            <a:endParaRPr lang="pt-BR"/>
          </a:p>
        </c:txPr>
      </c:legendEntry>
      <c:legendEntry>
        <c:idx val="1"/>
        <c:txPr>
          <a:bodyPr/>
          <a:lstStyle/>
          <a:p>
            <a:pPr>
              <a:defRPr>
                <a:latin typeface="Times New Roman" pitchFamily="18" charset="0"/>
                <a:cs typeface="Times New Roman" pitchFamily="18" charset="0"/>
              </a:defRPr>
            </a:pPr>
            <a:endParaRPr lang="pt-BR"/>
          </a:p>
        </c:txPr>
      </c:legendEntry>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já participou de algum evento produzido dentro da cena alternativa santarena?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c:v>
                </c:pt>
                <c:pt idx="1">
                  <c:v>Não</c:v>
                </c:pt>
              </c:strCache>
            </c:strRef>
          </c:cat>
          <c:val>
            <c:numRef>
              <c:f>Plan1!$B$2:$B$3</c:f>
              <c:numCache>
                <c:formatCode>General</c:formatCode>
                <c:ptCount val="2"/>
                <c:pt idx="0">
                  <c:v>60</c:v>
                </c:pt>
                <c:pt idx="1">
                  <c:v>40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gostaria que houvesse um programa com o conteúdo voltado para a divulgação da cena alternativa santarena?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 </c:v>
                </c:pt>
                <c:pt idx="1">
                  <c:v>Não</c:v>
                </c:pt>
              </c:strCache>
            </c:strRef>
          </c:cat>
          <c:val>
            <c:numRef>
              <c:f>Plan1!$B$2:$B$3</c:f>
              <c:numCache>
                <c:formatCode>General</c:formatCode>
                <c:ptCount val="2"/>
                <c:pt idx="0">
                  <c:v>99</c:v>
                </c:pt>
                <c:pt idx="1">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8156616620363037"/>
          <c:y val="0.58648884336612395"/>
          <c:w val="0.10380860527717399"/>
          <c:h val="0.14066249848850196"/>
        </c:manualLayout>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IDADE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Plan1!$A$2:$A$9</c:f>
              <c:strCache>
                <c:ptCount val="8"/>
                <c:pt idx="0">
                  <c:v>15 a 20</c:v>
                </c:pt>
                <c:pt idx="1">
                  <c:v>21 a 25</c:v>
                </c:pt>
                <c:pt idx="2">
                  <c:v>26 a 30</c:v>
                </c:pt>
                <c:pt idx="3">
                  <c:v>31 a 35</c:v>
                </c:pt>
                <c:pt idx="4">
                  <c:v>36 a 40</c:v>
                </c:pt>
                <c:pt idx="5">
                  <c:v>41 a 55</c:v>
                </c:pt>
                <c:pt idx="6">
                  <c:v>56 a 60</c:v>
                </c:pt>
                <c:pt idx="7">
                  <c:v>Mais de 61</c:v>
                </c:pt>
              </c:strCache>
            </c:strRef>
          </c:cat>
          <c:val>
            <c:numRef>
              <c:f>Plan1!$B$2:$B$9</c:f>
              <c:numCache>
                <c:formatCode>General</c:formatCode>
                <c:ptCount val="8"/>
                <c:pt idx="0">
                  <c:v>45.9</c:v>
                </c:pt>
                <c:pt idx="1">
                  <c:v>39.799999999999997</c:v>
                </c:pt>
                <c:pt idx="2">
                  <c:v>5.0999999999999996</c:v>
                </c:pt>
                <c:pt idx="3">
                  <c:v>5.0999999999999996</c:v>
                </c:pt>
                <c:pt idx="4">
                  <c:v>2</c:v>
                </c:pt>
                <c:pt idx="5">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5.9758445687246843E-2"/>
          <c:y val="0.20716931333304006"/>
          <c:w val="0.501542800107733"/>
          <c:h val="0.69627589847358462"/>
        </c:manualLayout>
      </c:layout>
      <c:pieChart>
        <c:varyColors val="1"/>
        <c:ser>
          <c:idx val="0"/>
          <c:order val="0"/>
          <c:tx>
            <c:strRef>
              <c:f>Plan1!$B$1</c:f>
              <c:strCache>
                <c:ptCount val="1"/>
                <c:pt idx="0">
                  <c:v>RENDA SALARIAL</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Plan1!$A$2:$A$6</c:f>
              <c:strCache>
                <c:ptCount val="5"/>
                <c:pt idx="0">
                  <c:v>Nenhuma renda</c:v>
                </c:pt>
                <c:pt idx="1">
                  <c:v>Até um salário mínimo (R$ 937,00)</c:v>
                </c:pt>
                <c:pt idx="2">
                  <c:v>De um à três salários mínimos (De R$ 937,00 à R$ 2.811,00)</c:v>
                </c:pt>
                <c:pt idx="3">
                  <c:v>De três à seis salários mínimos (De R$ 2.811,00 À R$ 5.622,00)</c:v>
                </c:pt>
                <c:pt idx="4">
                  <c:v>De seis à nove salários mínimos (De R$ 5.622 à R$ 8.433,00)</c:v>
                </c:pt>
              </c:strCache>
            </c:strRef>
          </c:cat>
          <c:val>
            <c:numRef>
              <c:f>Plan1!$B$2:$B$6</c:f>
              <c:numCache>
                <c:formatCode>General</c:formatCode>
                <c:ptCount val="5"/>
                <c:pt idx="0">
                  <c:v>20.399999999999999</c:v>
                </c:pt>
                <c:pt idx="1">
                  <c:v>34.700000000000003</c:v>
                </c:pt>
                <c:pt idx="2">
                  <c:v>39.799999999999997</c:v>
                </c:pt>
                <c:pt idx="3">
                  <c:v>4.0999999999999996</c:v>
                </c:pt>
                <c:pt idx="4">
                  <c:v>1</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Qual meio você mais utiliza para se informar dos assuntos ligados à música?</c:v>
                </c:pt>
              </c:strCache>
            </c:strRef>
          </c:tx>
          <c:dLbls>
            <c:dLbl>
              <c:idx val="0"/>
              <c:layout>
                <c:manualLayout>
                  <c:x val="-2.0256228217374519E-2"/>
                  <c:y val="9.1952217884121827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357729873929642E-2"/>
                  <c:y val="1.22686326259079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292715459747859E-3"/>
                  <c:y val="8.5751884892504779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9570801600619591E-2"/>
                  <c:y val="8.7706211238830611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Plan1!$A$2:$A$6</c:f>
              <c:strCache>
                <c:ptCount val="5"/>
                <c:pt idx="0">
                  <c:v>Televisão</c:v>
                </c:pt>
                <c:pt idx="1">
                  <c:v>Rádio</c:v>
                </c:pt>
                <c:pt idx="2">
                  <c:v>Internet</c:v>
                </c:pt>
                <c:pt idx="3">
                  <c:v>Jornais e Revistas</c:v>
                </c:pt>
                <c:pt idx="4">
                  <c:v>Outros</c:v>
                </c:pt>
              </c:strCache>
            </c:strRef>
          </c:cat>
          <c:val>
            <c:numRef>
              <c:f>Plan1!$B$2:$B$6</c:f>
              <c:numCache>
                <c:formatCode>General</c:formatCode>
                <c:ptCount val="5"/>
                <c:pt idx="0">
                  <c:v>1</c:v>
                </c:pt>
                <c:pt idx="1">
                  <c:v>3</c:v>
                </c:pt>
                <c:pt idx="2">
                  <c:v>93</c:v>
                </c:pt>
                <c:pt idx="3">
                  <c:v>1</c:v>
                </c:pt>
                <c:pt idx="4">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7384666590589224"/>
          <c:y val="0.43329697069116363"/>
          <c:w val="0.2116605804709194"/>
          <c:h val="0.2945168963254593"/>
        </c:manualLayout>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conhece a cena musical alternativa de Santarém?</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c:v>
                </c:pt>
                <c:pt idx="1">
                  <c:v>Não</c:v>
                </c:pt>
              </c:strCache>
            </c:strRef>
          </c:cat>
          <c:val>
            <c:numRef>
              <c:f>Plan1!$B$2:$B$3</c:f>
              <c:numCache>
                <c:formatCode>General</c:formatCode>
                <c:ptCount val="2"/>
                <c:pt idx="0">
                  <c:v>59</c:v>
                </c:pt>
                <c:pt idx="1">
                  <c:v>41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6489986565886912"/>
          <c:y val="0.49299931258592677"/>
          <c:w val="0.12052818534295234"/>
          <c:h val="0.17431883514560681"/>
        </c:manualLayout>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já viu noticias relacionadas a cena alternativa sendo veiculadas na mídia local?</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c:v>
                </c:pt>
                <c:pt idx="1">
                  <c:v>Não</c:v>
                </c:pt>
              </c:strCache>
            </c:strRef>
          </c:cat>
          <c:val>
            <c:numRef>
              <c:f>Plan1!$B$2:$B$3</c:f>
              <c:numCache>
                <c:formatCode>General</c:formatCode>
                <c:ptCount val="2"/>
                <c:pt idx="0">
                  <c:v>64</c:v>
                </c:pt>
                <c:pt idx="1">
                  <c:v>36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86340704649487876"/>
          <c:y val="0.51422947131608543"/>
          <c:w val="0.12185998849591315"/>
          <c:h val="0.19416010498687664"/>
        </c:manualLayout>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acredita que a mídia local tem interesse em divulgar o trabalhos das bandas que integram a cena alternativa santarena?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c:v>
                </c:pt>
                <c:pt idx="1">
                  <c:v>Não</c:v>
                </c:pt>
              </c:strCache>
            </c:strRef>
          </c:cat>
          <c:val>
            <c:numRef>
              <c:f>Plan1!$B$2:$B$3</c:f>
              <c:numCache>
                <c:formatCode>General</c:formatCode>
                <c:ptCount val="2"/>
                <c:pt idx="0">
                  <c:v>28.3</c:v>
                </c:pt>
                <c:pt idx="1">
                  <c:v>71.099999999999994</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Você já ouviu as músicas de alguma banda de rock santarena?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Plan1!$A$2:$A$3</c:f>
              <c:strCache>
                <c:ptCount val="2"/>
                <c:pt idx="0">
                  <c:v>Sim</c:v>
                </c:pt>
                <c:pt idx="1">
                  <c:v>Não</c:v>
                </c:pt>
              </c:strCache>
            </c:strRef>
          </c:cat>
          <c:val>
            <c:numRef>
              <c:f>Plan1!$B$2:$B$3</c:f>
              <c:numCache>
                <c:formatCode>General</c:formatCode>
                <c:ptCount val="2"/>
                <c:pt idx="0">
                  <c:v>75</c:v>
                </c:pt>
                <c:pt idx="1">
                  <c:v>25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Plan1!$B$1</c:f>
              <c:strCache>
                <c:ptCount val="1"/>
                <c:pt idx="0">
                  <c:v>Se a resposta for afirmativa, em qual meio?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Plan1!$A$2:$A$5</c:f>
              <c:strCache>
                <c:ptCount val="4"/>
                <c:pt idx="0">
                  <c:v>Internet</c:v>
                </c:pt>
                <c:pt idx="1">
                  <c:v>Rádio</c:v>
                </c:pt>
                <c:pt idx="2">
                  <c:v>Televisão</c:v>
                </c:pt>
                <c:pt idx="3">
                  <c:v>Apresentações ao vivo</c:v>
                </c:pt>
              </c:strCache>
            </c:strRef>
          </c:cat>
          <c:val>
            <c:numRef>
              <c:f>Plan1!$B$2:$B$5</c:f>
              <c:numCache>
                <c:formatCode>General</c:formatCode>
                <c:ptCount val="4"/>
                <c:pt idx="0">
                  <c:v>23.1</c:v>
                </c:pt>
                <c:pt idx="1">
                  <c:v>2.6</c:v>
                </c:pt>
                <c:pt idx="2">
                  <c:v>1.3</c:v>
                </c:pt>
                <c:pt idx="3">
                  <c:v>73.099999999999994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628350288330745"/>
          <c:y val="0.46536370453693288"/>
          <c:w val="0.25911795697070711"/>
          <c:h val="0.40022497187851519"/>
        </c:manualLayout>
      </c:layout>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8FB49-E1FF-4AB3-82CD-D4F155535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48</Pages>
  <Words>9719</Words>
  <Characters>52483</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LARISSA CAETANO NEVES</dc:creator>
  <cp:keywords/>
  <dc:description/>
  <cp:lastModifiedBy>ANA LARISSA CAETANO NEVES</cp:lastModifiedBy>
  <cp:revision>188</cp:revision>
  <dcterms:created xsi:type="dcterms:W3CDTF">2017-09-17T21:14:00Z</dcterms:created>
  <dcterms:modified xsi:type="dcterms:W3CDTF">2017-11-28T22:50:00Z</dcterms:modified>
</cp:coreProperties>
</file>