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FAC" w:rsidRPr="00C81FAC" w:rsidRDefault="00C81FAC" w:rsidP="00C81FAC">
      <w:pPr>
        <w:pStyle w:val="Corpodetexto"/>
        <w:jc w:val="both"/>
        <w:rPr>
          <w:b/>
          <w:color w:val="auto"/>
          <w:sz w:val="28"/>
          <w:szCs w:val="28"/>
        </w:rPr>
      </w:pPr>
      <w:r w:rsidRPr="00C81FAC">
        <w:rPr>
          <w:b/>
          <w:color w:val="auto"/>
          <w:sz w:val="28"/>
          <w:szCs w:val="28"/>
        </w:rPr>
        <w:t>CONSTRUÇÃO DE UM FOLDER EDUCATIVO SOBRE EDUCAÇÃO POSTURAL ESCOLAR A PARTIR DE UMA REVISÃO DE LITERATURA</w:t>
      </w:r>
    </w:p>
    <w:p w:rsidR="00850795" w:rsidRDefault="000A79A4" w:rsidP="00850795">
      <w:pPr>
        <w:tabs>
          <w:tab w:val="left" w:pos="2865"/>
        </w:tabs>
        <w:spacing w:after="100" w:afterAutospacing="1"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David </w:t>
      </w:r>
      <w:proofErr w:type="spellStart"/>
      <w:r>
        <w:rPr>
          <w:rFonts w:ascii="Times New Roman" w:hAnsi="Times New Roman" w:cs="Times New Roman"/>
          <w:b/>
          <w:sz w:val="28"/>
          <w:szCs w:val="28"/>
        </w:rPr>
        <w:t>Lindsey</w:t>
      </w:r>
      <w:proofErr w:type="spellEnd"/>
      <w:r>
        <w:rPr>
          <w:rFonts w:ascii="Times New Roman" w:hAnsi="Times New Roman" w:cs="Times New Roman"/>
          <w:b/>
          <w:sz w:val="28"/>
          <w:szCs w:val="28"/>
        </w:rPr>
        <w:t xml:space="preserve"> Bastos M</w:t>
      </w:r>
      <w:bookmarkStart w:id="0" w:name="_GoBack"/>
      <w:bookmarkEnd w:id="0"/>
      <w:r>
        <w:rPr>
          <w:rFonts w:ascii="Times New Roman" w:hAnsi="Times New Roman" w:cs="Times New Roman"/>
          <w:b/>
          <w:sz w:val="28"/>
          <w:szCs w:val="28"/>
        </w:rPr>
        <w:t>atos</w:t>
      </w:r>
    </w:p>
    <w:p w:rsidR="002C5B6F" w:rsidRPr="002C5B6F" w:rsidRDefault="000A79A4" w:rsidP="00850795">
      <w:pPr>
        <w:tabs>
          <w:tab w:val="left" w:pos="2865"/>
        </w:tabs>
        <w:spacing w:after="100" w:afterAutospacing="1" w:line="360" w:lineRule="auto"/>
        <w:jc w:val="center"/>
        <w:rPr>
          <w:rFonts w:ascii="Times New Roman" w:hAnsi="Times New Roman" w:cs="Times New Roman"/>
          <w:sz w:val="28"/>
          <w:szCs w:val="28"/>
        </w:rPr>
      </w:pPr>
      <w:r>
        <w:rPr>
          <w:rFonts w:ascii="Times New Roman" w:hAnsi="Times New Roman" w:cs="Times New Roman"/>
          <w:sz w:val="28"/>
          <w:szCs w:val="28"/>
        </w:rPr>
        <w:t>David.ddgaroto@yahoo.com.br</w:t>
      </w:r>
    </w:p>
    <w:p w:rsidR="00850795" w:rsidRDefault="00850795" w:rsidP="003A2530">
      <w:pPr>
        <w:tabs>
          <w:tab w:val="left" w:pos="2865"/>
        </w:tabs>
        <w:spacing w:after="100" w:afterAutospacing="1" w:line="360" w:lineRule="auto"/>
        <w:rPr>
          <w:rFonts w:ascii="Times New Roman" w:hAnsi="Times New Roman" w:cs="Times New Roman"/>
          <w:b/>
          <w:sz w:val="28"/>
          <w:szCs w:val="28"/>
        </w:rPr>
      </w:pPr>
    </w:p>
    <w:p w:rsidR="00850795" w:rsidRPr="00F92404" w:rsidRDefault="00850795" w:rsidP="003A2530">
      <w:pPr>
        <w:tabs>
          <w:tab w:val="left" w:pos="2865"/>
        </w:tabs>
        <w:spacing w:after="100" w:afterAutospacing="1" w:line="360" w:lineRule="auto"/>
        <w:jc w:val="both"/>
        <w:rPr>
          <w:rFonts w:ascii="Times New Roman" w:hAnsi="Times New Roman" w:cs="Times New Roman"/>
          <w:sz w:val="24"/>
          <w:szCs w:val="24"/>
        </w:rPr>
      </w:pPr>
      <w:r>
        <w:rPr>
          <w:rFonts w:ascii="Times New Roman" w:hAnsi="Times New Roman" w:cs="Times New Roman"/>
          <w:b/>
          <w:sz w:val="28"/>
          <w:szCs w:val="28"/>
        </w:rPr>
        <w:t>RESUMO:</w:t>
      </w:r>
      <w:r w:rsidR="0088763F">
        <w:rPr>
          <w:color w:val="000000"/>
          <w:sz w:val="27"/>
          <w:szCs w:val="27"/>
        </w:rPr>
        <w:t xml:space="preserve"> </w:t>
      </w:r>
      <w:r w:rsidR="0088763F" w:rsidRPr="008E2990">
        <w:rPr>
          <w:rFonts w:ascii="Times New Roman" w:hAnsi="Times New Roman" w:cs="Times New Roman"/>
          <w:color w:val="000000"/>
          <w:sz w:val="24"/>
          <w:szCs w:val="24"/>
        </w:rPr>
        <w:t>O objetivo desse artigo é a c</w:t>
      </w:r>
      <w:r w:rsidR="0088763F" w:rsidRPr="008E2990">
        <w:rPr>
          <w:rFonts w:ascii="Times New Roman" w:hAnsi="Times New Roman" w:cs="Times New Roman"/>
          <w:sz w:val="24"/>
          <w:szCs w:val="24"/>
        </w:rPr>
        <w:t>onstrução de um folder educativo sobre educação postural escolar, a partir de uma revisão de literatura</w:t>
      </w:r>
      <w:r w:rsidR="0088763F" w:rsidRPr="008E2990">
        <w:rPr>
          <w:rFonts w:ascii="Times New Roman" w:hAnsi="Times New Roman" w:cs="Times New Roman"/>
          <w:color w:val="000000"/>
          <w:sz w:val="24"/>
          <w:szCs w:val="24"/>
        </w:rPr>
        <w:t>. A educação postural escolar é um tema abordado e trabalho pelo programa saúde na escola (PSE), evidenciando</w:t>
      </w:r>
      <w:r w:rsidR="008E2990" w:rsidRPr="008E2990">
        <w:rPr>
          <w:rFonts w:ascii="Times New Roman" w:hAnsi="Times New Roman" w:cs="Times New Roman"/>
          <w:color w:val="000000"/>
          <w:sz w:val="24"/>
          <w:szCs w:val="24"/>
        </w:rPr>
        <w:t xml:space="preserve"> a importância que deve ser dada ao tema devido a grande incidência de problemas posturais no ambiente escolar. </w:t>
      </w:r>
      <w:r w:rsidR="0088763F" w:rsidRPr="008E2990">
        <w:rPr>
          <w:rFonts w:ascii="Times New Roman" w:hAnsi="Times New Roman" w:cs="Times New Roman"/>
          <w:color w:val="000000"/>
          <w:sz w:val="24"/>
          <w:szCs w:val="24"/>
        </w:rPr>
        <w:t>Foi r</w:t>
      </w:r>
      <w:r w:rsidR="0050600C">
        <w:rPr>
          <w:rFonts w:ascii="Times New Roman" w:hAnsi="Times New Roman" w:cs="Times New Roman"/>
          <w:color w:val="000000"/>
          <w:sz w:val="24"/>
          <w:szCs w:val="24"/>
        </w:rPr>
        <w:t>ealizada uma revisão integrativa</w:t>
      </w:r>
      <w:r w:rsidR="0088763F" w:rsidRPr="008E2990">
        <w:rPr>
          <w:rFonts w:ascii="Times New Roman" w:hAnsi="Times New Roman" w:cs="Times New Roman"/>
          <w:color w:val="000000"/>
          <w:sz w:val="24"/>
          <w:szCs w:val="24"/>
        </w:rPr>
        <w:t xml:space="preserve"> na base de dados SCIELO e LILACS utilizando como termos de procura as palavras, bem como pesquisas em livros. Embora as</w:t>
      </w:r>
      <w:r w:rsidR="0050600C">
        <w:rPr>
          <w:rFonts w:ascii="Times New Roman" w:hAnsi="Times New Roman" w:cs="Times New Roman"/>
          <w:color w:val="000000"/>
          <w:sz w:val="24"/>
          <w:szCs w:val="24"/>
        </w:rPr>
        <w:t xml:space="preserve"> pesquisas em relação à Educação Postural Escolar</w:t>
      </w:r>
      <w:r w:rsidR="0088763F" w:rsidRPr="008E2990">
        <w:rPr>
          <w:rFonts w:ascii="Times New Roman" w:hAnsi="Times New Roman" w:cs="Times New Roman"/>
          <w:color w:val="000000"/>
          <w:sz w:val="24"/>
          <w:szCs w:val="24"/>
        </w:rPr>
        <w:t xml:space="preserve"> estejam ganhando mais ênfase somente agora no contexto das pesquisas cientificas concluiu-se que o </w:t>
      </w:r>
      <w:r w:rsidR="0050600C">
        <w:rPr>
          <w:rFonts w:ascii="Times New Roman" w:hAnsi="Times New Roman" w:cs="Times New Roman"/>
          <w:color w:val="000000"/>
          <w:sz w:val="24"/>
          <w:szCs w:val="24"/>
        </w:rPr>
        <w:t>tema abordado</w:t>
      </w:r>
      <w:r w:rsidR="0088763F" w:rsidRPr="008E2990">
        <w:rPr>
          <w:rFonts w:ascii="Times New Roman" w:hAnsi="Times New Roman" w:cs="Times New Roman"/>
          <w:color w:val="000000"/>
          <w:sz w:val="24"/>
          <w:szCs w:val="24"/>
        </w:rPr>
        <w:t xml:space="preserve"> é de grande relevância n</w:t>
      </w:r>
      <w:r w:rsidR="0050600C">
        <w:rPr>
          <w:rFonts w:ascii="Times New Roman" w:hAnsi="Times New Roman" w:cs="Times New Roman"/>
          <w:color w:val="000000"/>
          <w:sz w:val="24"/>
          <w:szCs w:val="24"/>
        </w:rPr>
        <w:t>a comunidade científica bem como na social, abrindo espaço para a discussão e apresentando soluções para a disseminação da informação no âmbito escolar, fazendo com que os escolares aprendam a evitar eventuais problemas futuros decorrentes da má postura.</w:t>
      </w:r>
    </w:p>
    <w:p w:rsidR="00850795" w:rsidRDefault="00850795" w:rsidP="0050600C">
      <w:pPr>
        <w:tabs>
          <w:tab w:val="left" w:pos="2865"/>
        </w:tabs>
        <w:spacing w:after="100" w:afterAutospacing="1" w:line="360" w:lineRule="auto"/>
        <w:jc w:val="both"/>
        <w:rPr>
          <w:rFonts w:ascii="Times New Roman" w:hAnsi="Times New Roman" w:cs="Times New Roman"/>
          <w:sz w:val="24"/>
          <w:szCs w:val="24"/>
        </w:rPr>
      </w:pPr>
      <w:r>
        <w:rPr>
          <w:rFonts w:ascii="Times New Roman" w:hAnsi="Times New Roman" w:cs="Times New Roman"/>
          <w:b/>
          <w:sz w:val="28"/>
          <w:szCs w:val="28"/>
        </w:rPr>
        <w:t>DESCRITORES:</w:t>
      </w:r>
      <w:r w:rsidR="008E2990">
        <w:rPr>
          <w:rFonts w:ascii="Times New Roman" w:hAnsi="Times New Roman" w:cs="Times New Roman"/>
          <w:b/>
          <w:sz w:val="28"/>
          <w:szCs w:val="28"/>
        </w:rPr>
        <w:t xml:space="preserve"> </w:t>
      </w:r>
      <w:r w:rsidR="0050600C" w:rsidRPr="002247BD">
        <w:rPr>
          <w:rFonts w:ascii="Times New Roman" w:hAnsi="Times New Roman" w:cs="Times New Roman"/>
          <w:sz w:val="24"/>
          <w:szCs w:val="24"/>
        </w:rPr>
        <w:t>Postura, Ambiente escolar, Tecnologias educativas</w:t>
      </w:r>
      <w:r w:rsidR="002247BD">
        <w:rPr>
          <w:rFonts w:ascii="Times New Roman" w:hAnsi="Times New Roman" w:cs="Times New Roman"/>
          <w:sz w:val="24"/>
          <w:szCs w:val="24"/>
        </w:rPr>
        <w:t>,</w:t>
      </w:r>
      <w:r w:rsidR="0050600C" w:rsidRPr="002247BD">
        <w:rPr>
          <w:rFonts w:ascii="Times New Roman" w:hAnsi="Times New Roman" w:cs="Times New Roman"/>
          <w:sz w:val="24"/>
          <w:szCs w:val="24"/>
        </w:rPr>
        <w:t xml:space="preserve"> Fisioterapia.</w:t>
      </w:r>
    </w:p>
    <w:p w:rsidR="002247BD" w:rsidRPr="0050600C" w:rsidRDefault="002247BD" w:rsidP="0050600C">
      <w:pPr>
        <w:tabs>
          <w:tab w:val="left" w:pos="2865"/>
        </w:tabs>
        <w:spacing w:after="100" w:afterAutospacing="1" w:line="360" w:lineRule="auto"/>
        <w:jc w:val="both"/>
        <w:rPr>
          <w:rFonts w:ascii="Times New Roman" w:hAnsi="Times New Roman" w:cs="Times New Roman"/>
          <w:sz w:val="24"/>
          <w:szCs w:val="24"/>
        </w:rPr>
      </w:pPr>
    </w:p>
    <w:p w:rsidR="008E2990" w:rsidRPr="008E2990" w:rsidRDefault="008E2990" w:rsidP="008E2990">
      <w:pPr>
        <w:pStyle w:val="Pr-formataoHTML"/>
        <w:shd w:val="clear" w:color="auto" w:fill="FFFFFF"/>
        <w:rPr>
          <w:rFonts w:ascii="Times New Roman" w:hAnsi="Times New Roman" w:cs="Times New Roman"/>
          <w:b/>
          <w:color w:val="212121"/>
          <w:sz w:val="28"/>
          <w:szCs w:val="28"/>
        </w:rPr>
      </w:pPr>
      <w:r w:rsidRPr="008E2990">
        <w:rPr>
          <w:rFonts w:ascii="Times New Roman" w:hAnsi="Times New Roman" w:cs="Times New Roman"/>
          <w:b/>
          <w:color w:val="212121"/>
          <w:sz w:val="28"/>
          <w:szCs w:val="28"/>
          <w:lang w:val="en"/>
        </w:rPr>
        <w:t>CONSTRUCTION OF AN EDUCATIONAL FOLDER ON SCHOOL POSTURAL EDUCATION FROM A LITERATURE REVIEW</w:t>
      </w:r>
    </w:p>
    <w:p w:rsidR="00F92404" w:rsidRPr="002247BD" w:rsidRDefault="00F92404" w:rsidP="002247BD">
      <w:pPr>
        <w:pStyle w:val="Pr-formataoHTML"/>
        <w:shd w:val="clear" w:color="auto" w:fill="FFFFFF"/>
        <w:spacing w:line="360" w:lineRule="auto"/>
        <w:jc w:val="both"/>
        <w:rPr>
          <w:rFonts w:ascii="Times New Roman" w:hAnsi="Times New Roman" w:cs="Times New Roman"/>
          <w:b/>
          <w:color w:val="212121"/>
          <w:sz w:val="28"/>
          <w:szCs w:val="28"/>
          <w:lang w:val="en-US"/>
        </w:rPr>
      </w:pPr>
      <w:r w:rsidRPr="00F92404">
        <w:rPr>
          <w:rFonts w:ascii="Times New Roman" w:hAnsi="Times New Roman" w:cs="Times New Roman"/>
          <w:b/>
          <w:color w:val="212121"/>
          <w:sz w:val="28"/>
          <w:szCs w:val="28"/>
        </w:rPr>
        <w:t xml:space="preserve"> </w:t>
      </w:r>
    </w:p>
    <w:p w:rsidR="0050600C" w:rsidRPr="0050600C" w:rsidRDefault="00F92404" w:rsidP="0050600C">
      <w:pPr>
        <w:pStyle w:val="Pr-formataoHTML"/>
        <w:shd w:val="clear" w:color="auto" w:fill="FFFFFF"/>
        <w:jc w:val="both"/>
        <w:rPr>
          <w:rFonts w:ascii="inherit" w:hAnsi="inherit"/>
          <w:color w:val="212121"/>
        </w:rPr>
      </w:pPr>
      <w:r w:rsidRPr="00F92404">
        <w:rPr>
          <w:rFonts w:ascii="Times New Roman" w:hAnsi="Times New Roman" w:cs="Times New Roman"/>
          <w:b/>
          <w:sz w:val="28"/>
          <w:szCs w:val="28"/>
          <w:lang w:val="en-US"/>
        </w:rPr>
        <w:t>ABSTRACT</w:t>
      </w:r>
      <w:r w:rsidRPr="00F92404">
        <w:rPr>
          <w:rFonts w:ascii="Times New Roman" w:hAnsi="Times New Roman" w:cs="Times New Roman"/>
          <w:b/>
          <w:sz w:val="24"/>
          <w:szCs w:val="24"/>
          <w:lang w:val="en-US"/>
        </w:rPr>
        <w:t>:</w:t>
      </w:r>
      <w:r w:rsidR="0050600C">
        <w:rPr>
          <w:rFonts w:ascii="Times New Roman" w:hAnsi="Times New Roman" w:cs="Times New Roman"/>
          <w:b/>
          <w:sz w:val="24"/>
          <w:szCs w:val="24"/>
          <w:lang w:val="en-US"/>
        </w:rPr>
        <w:t xml:space="preserve"> </w:t>
      </w:r>
      <w:r w:rsidR="0050600C" w:rsidRPr="0050600C">
        <w:rPr>
          <w:rFonts w:ascii="Times New Roman" w:hAnsi="Times New Roman" w:cs="Times New Roman"/>
          <w:color w:val="212121"/>
          <w:sz w:val="24"/>
          <w:szCs w:val="24"/>
          <w:lang w:val="en"/>
        </w:rPr>
        <w:t xml:space="preserve">The objective of this article is the construction of an educational folder about postural school education, based on a literature review. School postural education is an issue addressed and work by the school health program (PSE), highlighting the importance that should be given to the theme due to the high incidence of postural problems in the school environment. An integrative review was performed on the SCIELO and LILACS database using as search terms the words as well as searches in books. Although research on School Postural Education is gaining more emphasis only now in the context of scientific research, it has been concluded that the topic addressed is of great relevance in the scientific community as well as in the social community, opening space for discussion and presenting solutions for </w:t>
      </w:r>
      <w:r w:rsidR="0050600C" w:rsidRPr="0050600C">
        <w:rPr>
          <w:rFonts w:ascii="Times New Roman" w:hAnsi="Times New Roman" w:cs="Times New Roman"/>
          <w:color w:val="212121"/>
          <w:sz w:val="24"/>
          <w:szCs w:val="24"/>
          <w:lang w:val="en"/>
        </w:rPr>
        <w:lastRenderedPageBreak/>
        <w:t>dissemination Of information in the school environment, making the students learn to avoid any future problems due to poor posture.</w:t>
      </w:r>
    </w:p>
    <w:p w:rsidR="00F92404" w:rsidRPr="00D34C5E" w:rsidRDefault="00F92404" w:rsidP="003A2530">
      <w:pPr>
        <w:pStyle w:val="Pr-formataoHTML"/>
        <w:shd w:val="clear" w:color="auto" w:fill="FFFFFF"/>
        <w:spacing w:line="360" w:lineRule="auto"/>
        <w:jc w:val="both"/>
        <w:rPr>
          <w:rFonts w:ascii="Times New Roman" w:hAnsi="Times New Roman" w:cs="Times New Roman"/>
          <w:color w:val="212121"/>
          <w:sz w:val="24"/>
          <w:szCs w:val="24"/>
        </w:rPr>
      </w:pPr>
    </w:p>
    <w:p w:rsidR="0050600C" w:rsidRPr="0050600C" w:rsidRDefault="00F92404" w:rsidP="002247BD">
      <w:pPr>
        <w:pStyle w:val="Pr-formataoHTML"/>
        <w:shd w:val="clear" w:color="auto" w:fill="FFFFFF"/>
        <w:jc w:val="both"/>
        <w:rPr>
          <w:rFonts w:ascii="inherit" w:hAnsi="inherit"/>
          <w:color w:val="212121"/>
        </w:rPr>
      </w:pPr>
      <w:r w:rsidRPr="00F92404">
        <w:rPr>
          <w:rFonts w:ascii="Times New Roman" w:hAnsi="Times New Roman" w:cs="Times New Roman"/>
          <w:b/>
          <w:color w:val="212121"/>
          <w:sz w:val="28"/>
          <w:szCs w:val="28"/>
        </w:rPr>
        <w:t>KEY WORDS:</w:t>
      </w:r>
      <w:r w:rsidR="002F159C">
        <w:rPr>
          <w:rFonts w:ascii="Times New Roman" w:hAnsi="Times New Roman" w:cs="Times New Roman"/>
          <w:color w:val="212121"/>
          <w:sz w:val="24"/>
          <w:szCs w:val="24"/>
        </w:rPr>
        <w:t xml:space="preserve"> </w:t>
      </w:r>
      <w:r w:rsidR="0050600C" w:rsidRPr="0050600C">
        <w:rPr>
          <w:rFonts w:ascii="Times New Roman" w:hAnsi="Times New Roman" w:cs="Times New Roman"/>
          <w:color w:val="212121"/>
          <w:sz w:val="24"/>
          <w:szCs w:val="24"/>
          <w:lang w:val="en"/>
        </w:rPr>
        <w:t xml:space="preserve">Posture, School environment, Educational </w:t>
      </w:r>
      <w:r w:rsidR="002247BD" w:rsidRPr="0050600C">
        <w:rPr>
          <w:rFonts w:ascii="Times New Roman" w:hAnsi="Times New Roman" w:cs="Times New Roman"/>
          <w:color w:val="212121"/>
          <w:sz w:val="24"/>
          <w:szCs w:val="24"/>
          <w:lang w:val="en"/>
        </w:rPr>
        <w:t>Technologies</w:t>
      </w:r>
      <w:r w:rsidR="0050600C" w:rsidRPr="0050600C">
        <w:rPr>
          <w:rFonts w:ascii="Times New Roman" w:hAnsi="Times New Roman" w:cs="Times New Roman"/>
          <w:color w:val="212121"/>
          <w:sz w:val="24"/>
          <w:szCs w:val="24"/>
          <w:lang w:val="en"/>
        </w:rPr>
        <w:t xml:space="preserve"> Physiotherapy.</w:t>
      </w:r>
    </w:p>
    <w:p w:rsidR="00F92404" w:rsidRPr="00F92404" w:rsidRDefault="00F92404" w:rsidP="003A2530">
      <w:pPr>
        <w:pStyle w:val="Pr-formataoHTML"/>
        <w:spacing w:line="360" w:lineRule="auto"/>
        <w:rPr>
          <w:rFonts w:ascii="Times New Roman" w:hAnsi="Times New Roman" w:cs="Times New Roman"/>
          <w:color w:val="212121"/>
          <w:sz w:val="24"/>
          <w:szCs w:val="24"/>
          <w:lang w:val="en-US"/>
        </w:rPr>
      </w:pPr>
    </w:p>
    <w:p w:rsidR="003A2530" w:rsidRPr="00F92404" w:rsidRDefault="003A2530" w:rsidP="00850795">
      <w:pPr>
        <w:tabs>
          <w:tab w:val="left" w:pos="2865"/>
        </w:tabs>
        <w:spacing w:after="100" w:afterAutospacing="1" w:line="360" w:lineRule="auto"/>
        <w:rPr>
          <w:rFonts w:ascii="Times New Roman" w:hAnsi="Times New Roman" w:cs="Times New Roman"/>
          <w:b/>
          <w:sz w:val="28"/>
          <w:szCs w:val="28"/>
          <w:lang w:val="en-US"/>
        </w:rPr>
      </w:pPr>
    </w:p>
    <w:p w:rsidR="00C13167" w:rsidRPr="002377D5" w:rsidRDefault="00C13167" w:rsidP="00C13167">
      <w:pPr>
        <w:tabs>
          <w:tab w:val="left" w:pos="2865"/>
        </w:tabs>
        <w:spacing w:after="100" w:afterAutospacing="1" w:line="360" w:lineRule="auto"/>
        <w:jc w:val="both"/>
        <w:rPr>
          <w:rFonts w:ascii="Times New Roman" w:hAnsi="Times New Roman" w:cs="Times New Roman"/>
          <w:b/>
          <w:sz w:val="28"/>
          <w:szCs w:val="28"/>
        </w:rPr>
      </w:pPr>
      <w:r w:rsidRPr="002377D5">
        <w:rPr>
          <w:rFonts w:ascii="Times New Roman" w:hAnsi="Times New Roman" w:cs="Times New Roman"/>
          <w:b/>
          <w:sz w:val="28"/>
          <w:szCs w:val="28"/>
        </w:rPr>
        <w:t>INTRODUÇÃO</w:t>
      </w:r>
      <w:r w:rsidRPr="002377D5">
        <w:rPr>
          <w:rFonts w:ascii="Times New Roman" w:hAnsi="Times New Roman" w:cs="Times New Roman"/>
          <w:b/>
          <w:sz w:val="28"/>
          <w:szCs w:val="28"/>
        </w:rPr>
        <w:tab/>
      </w:r>
    </w:p>
    <w:p w:rsidR="00C92AF1" w:rsidRPr="004A28A6" w:rsidRDefault="00C92AF1" w:rsidP="004A28A6">
      <w:pPr>
        <w:spacing w:line="360" w:lineRule="auto"/>
        <w:ind w:firstLine="709"/>
        <w:jc w:val="both"/>
        <w:rPr>
          <w:rFonts w:ascii="Times New Roman" w:hAnsi="Times New Roman" w:cs="Times New Roman"/>
          <w:sz w:val="24"/>
          <w:szCs w:val="24"/>
        </w:rPr>
      </w:pPr>
      <w:r w:rsidRPr="004A28A6">
        <w:rPr>
          <w:rFonts w:ascii="Times New Roman" w:hAnsi="Times New Roman" w:cs="Times New Roman"/>
          <w:sz w:val="24"/>
          <w:szCs w:val="24"/>
        </w:rPr>
        <w:t xml:space="preserve">No Brasil, a educação básica ordena-se por faixa etária. A educação infantil compreende a idade de zero a cincos anos; o ensino fundamental, dos </w:t>
      </w:r>
      <w:proofErr w:type="gramStart"/>
      <w:r w:rsidRPr="004A28A6">
        <w:rPr>
          <w:rFonts w:ascii="Times New Roman" w:hAnsi="Times New Roman" w:cs="Times New Roman"/>
          <w:sz w:val="24"/>
          <w:szCs w:val="24"/>
        </w:rPr>
        <w:t>6</w:t>
      </w:r>
      <w:proofErr w:type="gramEnd"/>
      <w:r w:rsidRPr="004A28A6">
        <w:rPr>
          <w:rFonts w:ascii="Times New Roman" w:hAnsi="Times New Roman" w:cs="Times New Roman"/>
          <w:sz w:val="24"/>
          <w:szCs w:val="24"/>
        </w:rPr>
        <w:t xml:space="preserve"> aos 14, e o ensino médio d</w:t>
      </w:r>
      <w:r w:rsidR="00692A16">
        <w:rPr>
          <w:rFonts w:ascii="Times New Roman" w:hAnsi="Times New Roman" w:cs="Times New Roman"/>
          <w:sz w:val="24"/>
          <w:szCs w:val="24"/>
        </w:rPr>
        <w:t>os 15 aos 17 anos</w:t>
      </w:r>
      <w:r w:rsidR="00F90EC4">
        <w:rPr>
          <w:rFonts w:ascii="Times New Roman" w:hAnsi="Times New Roman" w:cs="Times New Roman"/>
          <w:sz w:val="24"/>
          <w:szCs w:val="24"/>
        </w:rPr>
        <w:t>¹</w:t>
      </w:r>
      <w:r w:rsidRPr="004A28A6">
        <w:rPr>
          <w:rFonts w:ascii="Times New Roman" w:hAnsi="Times New Roman" w:cs="Times New Roman"/>
          <w:sz w:val="24"/>
          <w:szCs w:val="24"/>
        </w:rPr>
        <w:t xml:space="preserve">.  Durante o ciclo escolar o sistema musculoesquelético acha-se em transcurso de maturação, e a utilização de mobiliário impróprio, o transporte de cargas exageradas e a manutenção prolongada de posturas estáticas são fatores de risco para o desenvolvimento corporal que podem acarretar desconfortos, </w:t>
      </w:r>
      <w:proofErr w:type="spellStart"/>
      <w:r w:rsidRPr="004A28A6">
        <w:rPr>
          <w:rFonts w:ascii="Times New Roman" w:hAnsi="Times New Roman" w:cs="Times New Roman"/>
          <w:sz w:val="24"/>
          <w:szCs w:val="24"/>
        </w:rPr>
        <w:t>algias</w:t>
      </w:r>
      <w:proofErr w:type="spellEnd"/>
      <w:r w:rsidRPr="004A28A6">
        <w:rPr>
          <w:rFonts w:ascii="Times New Roman" w:hAnsi="Times New Roman" w:cs="Times New Roman"/>
          <w:sz w:val="24"/>
          <w:szCs w:val="24"/>
        </w:rPr>
        <w:t xml:space="preserve"> ou incapacidades </w:t>
      </w:r>
      <w:r w:rsidR="00692A16" w:rsidRPr="004A28A6">
        <w:rPr>
          <w:rFonts w:ascii="Times New Roman" w:hAnsi="Times New Roman" w:cs="Times New Roman"/>
          <w:sz w:val="24"/>
          <w:szCs w:val="24"/>
        </w:rPr>
        <w:t>funcionais com alter</w:t>
      </w:r>
      <w:r w:rsidR="00692A16">
        <w:rPr>
          <w:rFonts w:ascii="Times New Roman" w:hAnsi="Times New Roman" w:cs="Times New Roman"/>
          <w:sz w:val="24"/>
          <w:szCs w:val="24"/>
        </w:rPr>
        <w:t>ações físicos-motoras</w:t>
      </w:r>
      <w:r w:rsidR="00F90EC4">
        <w:rPr>
          <w:rFonts w:ascii="Times New Roman" w:hAnsi="Times New Roman" w:cs="Times New Roman"/>
          <w:sz w:val="24"/>
          <w:szCs w:val="24"/>
        </w:rPr>
        <w:t>²</w:t>
      </w:r>
      <w:r w:rsidRPr="004A28A6">
        <w:rPr>
          <w:rFonts w:ascii="Times New Roman" w:hAnsi="Times New Roman" w:cs="Times New Roman"/>
          <w:sz w:val="24"/>
          <w:szCs w:val="24"/>
        </w:rPr>
        <w:t>.</w:t>
      </w:r>
    </w:p>
    <w:p w:rsidR="004A28A6" w:rsidRPr="004A28A6" w:rsidRDefault="00C92AF1" w:rsidP="004A28A6">
      <w:pPr>
        <w:pStyle w:val="PargrafodaLista"/>
        <w:spacing w:after="120" w:line="360" w:lineRule="auto"/>
        <w:ind w:left="0" w:firstLine="709"/>
        <w:contextualSpacing w:val="0"/>
        <w:jc w:val="both"/>
        <w:rPr>
          <w:rFonts w:cs="Times New Roman"/>
          <w:szCs w:val="24"/>
        </w:rPr>
      </w:pPr>
      <w:r w:rsidRPr="004A28A6">
        <w:rPr>
          <w:rFonts w:cs="Times New Roman"/>
          <w:szCs w:val="24"/>
        </w:rPr>
        <w:t xml:space="preserve">O programa saúde na escola (PSE) foi estabelecido com a intenção de cooperar para a formação integral dos estudantes da rede pública de educação básica por intermédio de ações de promoção, prevenção e atenção à saúde. </w:t>
      </w:r>
      <w:r w:rsidR="004A28A6" w:rsidRPr="004A28A6">
        <w:rPr>
          <w:rFonts w:cs="Times New Roman"/>
          <w:szCs w:val="24"/>
        </w:rPr>
        <w:t>Uma de suas funções é o fortalecimento da vulnerabilidade dos estudantes, no campo da saúde, que possam comprometer o desenvolvimento pleno escolar, bem como a promoção da comunicação da comunidade escolar com as unidades de saúde, assim como o fortalecimento da participação comunitária das políticas de educaç</w:t>
      </w:r>
      <w:r w:rsidR="00692A16">
        <w:rPr>
          <w:rFonts w:cs="Times New Roman"/>
          <w:szCs w:val="24"/>
        </w:rPr>
        <w:t>ão básica e saúde</w:t>
      </w:r>
      <w:r w:rsidR="00F90EC4">
        <w:rPr>
          <w:rFonts w:cs="Times New Roman"/>
          <w:szCs w:val="24"/>
        </w:rPr>
        <w:t>³</w:t>
      </w:r>
      <w:r w:rsidR="004A28A6" w:rsidRPr="004A28A6">
        <w:rPr>
          <w:rFonts w:cs="Times New Roman"/>
          <w:szCs w:val="24"/>
        </w:rPr>
        <w:t>.</w:t>
      </w:r>
    </w:p>
    <w:p w:rsidR="004A28A6" w:rsidRPr="004A28A6" w:rsidRDefault="004A28A6" w:rsidP="004A28A6">
      <w:pPr>
        <w:pStyle w:val="PargrafodaLista"/>
        <w:spacing w:after="120" w:line="360" w:lineRule="auto"/>
        <w:ind w:left="0" w:firstLine="709"/>
        <w:contextualSpacing w:val="0"/>
        <w:jc w:val="both"/>
        <w:rPr>
          <w:rFonts w:cs="Times New Roman"/>
          <w:szCs w:val="24"/>
        </w:rPr>
      </w:pPr>
      <w:r w:rsidRPr="004A28A6">
        <w:rPr>
          <w:rFonts w:cs="Times New Roman"/>
          <w:szCs w:val="24"/>
        </w:rPr>
        <w:t>Dentre as preocupações relacionadas ao crescimento anatômico,</w:t>
      </w:r>
      <w:r w:rsidR="00692A16">
        <w:rPr>
          <w:rFonts w:cs="Times New Roman"/>
          <w:szCs w:val="24"/>
        </w:rPr>
        <w:t xml:space="preserve"> destaca-se a postura corporal</w:t>
      </w:r>
      <w:r w:rsidRPr="004A28A6">
        <w:rPr>
          <w:rFonts w:cs="Times New Roman"/>
          <w:szCs w:val="24"/>
        </w:rPr>
        <w:t>,</w:t>
      </w:r>
      <w:r w:rsidR="00692A16">
        <w:rPr>
          <w:rFonts w:cs="Times New Roman"/>
          <w:szCs w:val="24"/>
        </w:rPr>
        <w:t xml:space="preserve"> que</w:t>
      </w:r>
      <w:r w:rsidRPr="004A28A6">
        <w:rPr>
          <w:rFonts w:cs="Times New Roman"/>
          <w:szCs w:val="24"/>
        </w:rPr>
        <w:t xml:space="preserve"> é o estado de equilíbrio dos músculos e ossos, para a proteção das demais estruturas do corpo humano de traumatismo, seja na posição em pé, sentado ou deitado</w:t>
      </w:r>
      <w:r w:rsidR="00692A16">
        <w:rPr>
          <w:rFonts w:cs="Times New Roman"/>
          <w:szCs w:val="24"/>
          <w:vertAlign w:val="superscript"/>
        </w:rPr>
        <w:t>4</w:t>
      </w:r>
      <w:r w:rsidRPr="004A28A6">
        <w:rPr>
          <w:rFonts w:cs="Times New Roman"/>
          <w:szCs w:val="24"/>
        </w:rPr>
        <w:t>. As autoras reforçam ainda que, um bom controle postural, com a solicitação de poucos músculos e baixo gasto de energia leva a boa postura.</w:t>
      </w:r>
    </w:p>
    <w:p w:rsidR="004A28A6" w:rsidRPr="004A28A6" w:rsidRDefault="004A28A6" w:rsidP="004A28A6">
      <w:pPr>
        <w:pStyle w:val="PargrafodaLista"/>
        <w:spacing w:after="120" w:line="360" w:lineRule="auto"/>
        <w:ind w:left="0" w:firstLine="709"/>
        <w:contextualSpacing w:val="0"/>
        <w:jc w:val="both"/>
        <w:rPr>
          <w:rFonts w:cs="Times New Roman"/>
          <w:szCs w:val="24"/>
        </w:rPr>
      </w:pPr>
      <w:r w:rsidRPr="004A28A6">
        <w:rPr>
          <w:rFonts w:cs="Times New Roman"/>
          <w:szCs w:val="24"/>
        </w:rPr>
        <w:t>Assim sendo, os maus hábitos posturais estabelecem problema de saúde coletiva, abrangendo estudantes de ambos os sexos em diversas idades, acabando por incitar fisioterapeutas e demais profissionais da saúde a sugerir programas educativos para a procura de hábitos posturais saudáveis, bem como precav</w:t>
      </w:r>
      <w:r w:rsidR="00692A16">
        <w:rPr>
          <w:rFonts w:cs="Times New Roman"/>
          <w:szCs w:val="24"/>
        </w:rPr>
        <w:t>er futuras complicações</w:t>
      </w:r>
      <w:r w:rsidR="00F90EC4">
        <w:rPr>
          <w:rFonts w:cs="Times New Roman"/>
          <w:szCs w:val="24"/>
          <w:vertAlign w:val="superscript"/>
        </w:rPr>
        <w:t>5</w:t>
      </w:r>
      <w:r w:rsidRPr="004A28A6">
        <w:rPr>
          <w:rFonts w:cs="Times New Roman"/>
          <w:szCs w:val="24"/>
        </w:rPr>
        <w:t>.</w:t>
      </w:r>
    </w:p>
    <w:p w:rsidR="004A28A6" w:rsidRPr="004A28A6" w:rsidRDefault="004A28A6" w:rsidP="004A28A6">
      <w:pPr>
        <w:pStyle w:val="PargrafodaLista"/>
        <w:spacing w:after="120" w:line="360" w:lineRule="auto"/>
        <w:ind w:left="0" w:firstLine="709"/>
        <w:contextualSpacing w:val="0"/>
        <w:jc w:val="both"/>
        <w:rPr>
          <w:rFonts w:cs="Times New Roman"/>
          <w:szCs w:val="24"/>
        </w:rPr>
      </w:pPr>
      <w:r w:rsidRPr="004A28A6">
        <w:rPr>
          <w:rFonts w:cs="Times New Roman"/>
          <w:szCs w:val="24"/>
        </w:rPr>
        <w:t xml:space="preserve">Pode-se dizer que a educação postural se constitui em uma prática pedagógica baseada em experiências de aprendizagem que preconiza a conquista de conceitos e comportamentos </w:t>
      </w:r>
      <w:r w:rsidRPr="004A28A6">
        <w:rPr>
          <w:rFonts w:cs="Times New Roman"/>
          <w:szCs w:val="24"/>
        </w:rPr>
        <w:lastRenderedPageBreak/>
        <w:t>que podem transformar os hábitos posturais adquiridos ao longo da vida e o</w:t>
      </w:r>
      <w:r w:rsidR="00692A16">
        <w:rPr>
          <w:rFonts w:cs="Times New Roman"/>
          <w:szCs w:val="24"/>
        </w:rPr>
        <w:t xml:space="preserve"> desenvolvimento da má postura</w:t>
      </w:r>
      <w:r w:rsidR="00F90EC4">
        <w:rPr>
          <w:rFonts w:cs="Times New Roman"/>
          <w:szCs w:val="24"/>
          <w:vertAlign w:val="superscript"/>
        </w:rPr>
        <w:t>6</w:t>
      </w:r>
      <w:r w:rsidRPr="004A28A6">
        <w:rPr>
          <w:rFonts w:cs="Times New Roman"/>
          <w:szCs w:val="24"/>
        </w:rPr>
        <w:t>.</w:t>
      </w:r>
    </w:p>
    <w:p w:rsidR="004A28A6" w:rsidRPr="004A28A6" w:rsidRDefault="004A28A6" w:rsidP="004A28A6">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A28A6">
        <w:rPr>
          <w:rFonts w:ascii="Times New Roman" w:hAnsi="Times New Roman" w:cs="Times New Roman"/>
          <w:sz w:val="24"/>
          <w:szCs w:val="24"/>
        </w:rPr>
        <w:t>Deste modo, o presente artigo teve o objetivo de construir um folder educativo sobre educação postural escolar, a partir de uma revisão de literatura.</w:t>
      </w:r>
    </w:p>
    <w:p w:rsidR="00C92AF1" w:rsidRDefault="00C92AF1" w:rsidP="00C13167">
      <w:pPr>
        <w:spacing w:line="360" w:lineRule="auto"/>
        <w:rPr>
          <w:rFonts w:ascii="Arial" w:hAnsi="Arial" w:cs="Arial"/>
          <w:sz w:val="24"/>
          <w:szCs w:val="24"/>
        </w:rPr>
      </w:pPr>
    </w:p>
    <w:p w:rsidR="00C13167" w:rsidRPr="002377D5" w:rsidRDefault="00C13167" w:rsidP="00692A16">
      <w:pPr>
        <w:spacing w:line="360" w:lineRule="auto"/>
        <w:jc w:val="both"/>
        <w:rPr>
          <w:rFonts w:ascii="Times New Roman" w:hAnsi="Times New Roman" w:cs="Times New Roman"/>
          <w:b/>
          <w:sz w:val="28"/>
          <w:szCs w:val="28"/>
        </w:rPr>
      </w:pPr>
      <w:r w:rsidRPr="002377D5">
        <w:rPr>
          <w:rFonts w:ascii="Times New Roman" w:hAnsi="Times New Roman" w:cs="Times New Roman"/>
          <w:b/>
          <w:sz w:val="28"/>
          <w:szCs w:val="28"/>
        </w:rPr>
        <w:t xml:space="preserve">METODOLOGIA </w:t>
      </w:r>
    </w:p>
    <w:p w:rsidR="002F43AA" w:rsidRPr="002F43AA" w:rsidRDefault="002F43AA" w:rsidP="002F43AA">
      <w:pPr>
        <w:autoSpaceDE w:val="0"/>
        <w:autoSpaceDN w:val="0"/>
        <w:adjustRightInd w:val="0"/>
        <w:spacing w:after="120" w:line="360" w:lineRule="auto"/>
        <w:ind w:firstLine="709"/>
        <w:jc w:val="both"/>
        <w:rPr>
          <w:rFonts w:ascii="Times New Roman" w:hAnsi="Times New Roman" w:cs="Times New Roman"/>
          <w:sz w:val="24"/>
          <w:szCs w:val="24"/>
        </w:rPr>
      </w:pPr>
      <w:r w:rsidRPr="002F43AA">
        <w:rPr>
          <w:rFonts w:ascii="Times New Roman" w:hAnsi="Times New Roman" w:cs="Times New Roman"/>
          <w:sz w:val="24"/>
          <w:szCs w:val="24"/>
        </w:rPr>
        <w:t>Trata-se de uma revisão integrativa da lit</w:t>
      </w:r>
      <w:r w:rsidR="00EF1CFA">
        <w:rPr>
          <w:rFonts w:ascii="Times New Roman" w:hAnsi="Times New Roman" w:cs="Times New Roman"/>
          <w:sz w:val="24"/>
          <w:szCs w:val="24"/>
        </w:rPr>
        <w:t>eratura, a partir da qual foi</w:t>
      </w:r>
      <w:r w:rsidRPr="002F43AA">
        <w:rPr>
          <w:rFonts w:ascii="Times New Roman" w:hAnsi="Times New Roman" w:cs="Times New Roman"/>
          <w:sz w:val="24"/>
          <w:szCs w:val="24"/>
        </w:rPr>
        <w:t xml:space="preserve"> construído um folder educativo voltado para a prevenção e cuidados com a má postura no ambiente escolar. </w:t>
      </w:r>
    </w:p>
    <w:p w:rsidR="002F43AA" w:rsidRPr="002F43AA" w:rsidRDefault="002F43AA" w:rsidP="002F43AA">
      <w:pPr>
        <w:autoSpaceDE w:val="0"/>
        <w:autoSpaceDN w:val="0"/>
        <w:adjustRightInd w:val="0"/>
        <w:spacing w:after="120" w:line="360" w:lineRule="auto"/>
        <w:ind w:firstLine="709"/>
        <w:jc w:val="both"/>
        <w:rPr>
          <w:rFonts w:ascii="Times New Roman" w:hAnsi="Times New Roman" w:cs="Times New Roman"/>
          <w:sz w:val="24"/>
          <w:szCs w:val="24"/>
        </w:rPr>
      </w:pPr>
      <w:r w:rsidRPr="002F43AA">
        <w:rPr>
          <w:rFonts w:ascii="Times New Roman" w:hAnsi="Times New Roman" w:cs="Times New Roman"/>
          <w:sz w:val="24"/>
          <w:szCs w:val="24"/>
        </w:rPr>
        <w:t>O presente estudo utiliz</w:t>
      </w:r>
      <w:r w:rsidR="00EF1CFA">
        <w:rPr>
          <w:rFonts w:ascii="Times New Roman" w:hAnsi="Times New Roman" w:cs="Times New Roman"/>
          <w:sz w:val="24"/>
          <w:szCs w:val="24"/>
        </w:rPr>
        <w:t>ou</w:t>
      </w:r>
      <w:r w:rsidRPr="002F43AA">
        <w:rPr>
          <w:rFonts w:ascii="Times New Roman" w:hAnsi="Times New Roman" w:cs="Times New Roman"/>
          <w:sz w:val="24"/>
          <w:szCs w:val="24"/>
        </w:rPr>
        <w:t xml:space="preserve"> como método a revisão integrativa da literatura, por ter como finalidade reunir e resumir o conhecimento científico já produzido sobre o tema</w:t>
      </w:r>
      <w:r>
        <w:rPr>
          <w:rFonts w:ascii="Times New Roman" w:hAnsi="Times New Roman" w:cs="Times New Roman"/>
          <w:sz w:val="24"/>
          <w:szCs w:val="24"/>
        </w:rPr>
        <w:t xml:space="preserve"> </w:t>
      </w:r>
      <w:r w:rsidRPr="002F43AA">
        <w:rPr>
          <w:rFonts w:ascii="Times New Roman" w:hAnsi="Times New Roman" w:cs="Times New Roman"/>
          <w:sz w:val="24"/>
          <w:szCs w:val="24"/>
        </w:rPr>
        <w:t>investigado, ou seja, permite buscar, avaliar e sintetizar as evidências disponíveis para</w:t>
      </w:r>
      <w:r>
        <w:rPr>
          <w:rFonts w:ascii="Times New Roman" w:hAnsi="Times New Roman" w:cs="Times New Roman"/>
          <w:sz w:val="24"/>
          <w:szCs w:val="24"/>
        </w:rPr>
        <w:t xml:space="preserve"> </w:t>
      </w:r>
      <w:r w:rsidRPr="002F43AA">
        <w:rPr>
          <w:rFonts w:ascii="Times New Roman" w:hAnsi="Times New Roman" w:cs="Times New Roman"/>
          <w:sz w:val="24"/>
          <w:szCs w:val="24"/>
        </w:rPr>
        <w:t>contribuir com o desenvolvimento do conhecimento na temática</w:t>
      </w:r>
      <w:r w:rsidR="00F90EC4">
        <w:rPr>
          <w:rFonts w:ascii="Times New Roman" w:hAnsi="Times New Roman" w:cs="Times New Roman"/>
          <w:sz w:val="24"/>
          <w:szCs w:val="24"/>
          <w:vertAlign w:val="superscript"/>
        </w:rPr>
        <w:t>7</w:t>
      </w:r>
      <w:r w:rsidRPr="002F43AA">
        <w:rPr>
          <w:rFonts w:ascii="Times New Roman" w:hAnsi="Times New Roman" w:cs="Times New Roman"/>
          <w:sz w:val="24"/>
          <w:szCs w:val="24"/>
        </w:rPr>
        <w:t>.</w:t>
      </w:r>
    </w:p>
    <w:p w:rsidR="002F43AA" w:rsidRPr="002F43AA" w:rsidRDefault="002F43AA" w:rsidP="002F43AA">
      <w:pPr>
        <w:autoSpaceDE w:val="0"/>
        <w:autoSpaceDN w:val="0"/>
        <w:adjustRightInd w:val="0"/>
        <w:spacing w:after="120" w:line="360" w:lineRule="auto"/>
        <w:ind w:firstLine="709"/>
        <w:jc w:val="both"/>
        <w:rPr>
          <w:rFonts w:ascii="Times New Roman" w:hAnsi="Times New Roman" w:cs="Times New Roman"/>
          <w:sz w:val="24"/>
          <w:szCs w:val="24"/>
        </w:rPr>
      </w:pPr>
      <w:r w:rsidRPr="002F43AA">
        <w:rPr>
          <w:rFonts w:ascii="Times New Roman" w:hAnsi="Times New Roman" w:cs="Times New Roman"/>
          <w:sz w:val="24"/>
          <w:szCs w:val="24"/>
        </w:rPr>
        <w:t>Para a elaboração da presente revisão integ</w:t>
      </w:r>
      <w:r w:rsidR="00EF1CFA">
        <w:rPr>
          <w:rFonts w:ascii="Times New Roman" w:hAnsi="Times New Roman" w:cs="Times New Roman"/>
          <w:sz w:val="24"/>
          <w:szCs w:val="24"/>
        </w:rPr>
        <w:t>rativa as seguintes etapas foram</w:t>
      </w:r>
      <w:r>
        <w:rPr>
          <w:rFonts w:ascii="Times New Roman" w:hAnsi="Times New Roman" w:cs="Times New Roman"/>
          <w:sz w:val="24"/>
          <w:szCs w:val="24"/>
        </w:rPr>
        <w:t xml:space="preserve"> </w:t>
      </w:r>
      <w:r w:rsidRPr="002F43AA">
        <w:rPr>
          <w:rFonts w:ascii="Times New Roman" w:hAnsi="Times New Roman" w:cs="Times New Roman"/>
          <w:sz w:val="24"/>
          <w:szCs w:val="24"/>
        </w:rPr>
        <w:t>percorridas: definição da questão norteadora (problema) e objetivos da pesquisa; estabelecimento de critérios de inclusão e exclusão das publicações (seleção da amostra); busca</w:t>
      </w:r>
      <w:r>
        <w:rPr>
          <w:rFonts w:ascii="Times New Roman" w:hAnsi="Times New Roman" w:cs="Times New Roman"/>
          <w:sz w:val="24"/>
          <w:szCs w:val="24"/>
        </w:rPr>
        <w:t xml:space="preserve"> </w:t>
      </w:r>
      <w:r w:rsidRPr="002F43AA">
        <w:rPr>
          <w:rFonts w:ascii="Times New Roman" w:hAnsi="Times New Roman" w:cs="Times New Roman"/>
          <w:sz w:val="24"/>
          <w:szCs w:val="24"/>
        </w:rPr>
        <w:t>na literatura; análise e categorização dos estudos, apresentação e discussão dos resultados</w:t>
      </w:r>
      <w:r w:rsidR="00F90EC4">
        <w:rPr>
          <w:rFonts w:ascii="Times New Roman" w:hAnsi="Times New Roman" w:cs="Times New Roman"/>
          <w:sz w:val="24"/>
          <w:szCs w:val="24"/>
          <w:vertAlign w:val="superscript"/>
        </w:rPr>
        <w:t>7</w:t>
      </w:r>
      <w:r w:rsidRPr="002F43AA">
        <w:rPr>
          <w:rFonts w:ascii="Times New Roman" w:hAnsi="Times New Roman" w:cs="Times New Roman"/>
          <w:sz w:val="24"/>
          <w:szCs w:val="24"/>
        </w:rPr>
        <w:t>.</w:t>
      </w:r>
    </w:p>
    <w:p w:rsidR="00F9024F" w:rsidRPr="00F9024F" w:rsidRDefault="00F9024F" w:rsidP="00F9024F">
      <w:pPr>
        <w:spacing w:after="120" w:line="360" w:lineRule="auto"/>
        <w:ind w:firstLine="709"/>
        <w:jc w:val="both"/>
        <w:rPr>
          <w:rFonts w:ascii="Times New Roman" w:hAnsi="Times New Roman" w:cs="Times New Roman"/>
          <w:sz w:val="24"/>
          <w:szCs w:val="24"/>
        </w:rPr>
      </w:pPr>
      <w:r w:rsidRPr="00F9024F">
        <w:rPr>
          <w:rFonts w:ascii="Times New Roman" w:hAnsi="Times New Roman" w:cs="Times New Roman"/>
          <w:sz w:val="24"/>
          <w:szCs w:val="24"/>
        </w:rPr>
        <w:t>Os crit</w:t>
      </w:r>
      <w:r w:rsidR="00EF1CFA">
        <w:rPr>
          <w:rFonts w:ascii="Times New Roman" w:hAnsi="Times New Roman" w:cs="Times New Roman"/>
          <w:sz w:val="24"/>
          <w:szCs w:val="24"/>
        </w:rPr>
        <w:t>érios de inclusão adotados foram</w:t>
      </w:r>
      <w:r w:rsidRPr="00F9024F">
        <w:rPr>
          <w:rFonts w:ascii="Times New Roman" w:hAnsi="Times New Roman" w:cs="Times New Roman"/>
          <w:sz w:val="24"/>
          <w:szCs w:val="24"/>
        </w:rPr>
        <w:t>:</w:t>
      </w:r>
      <w:r w:rsidR="00EF1CFA">
        <w:rPr>
          <w:rFonts w:ascii="Times New Roman" w:hAnsi="Times New Roman" w:cs="Times New Roman"/>
          <w:sz w:val="24"/>
          <w:szCs w:val="24"/>
        </w:rPr>
        <w:t xml:space="preserve"> pesquisas que abordaram</w:t>
      </w:r>
      <w:r w:rsidRPr="00F9024F">
        <w:rPr>
          <w:rFonts w:ascii="Times New Roman" w:hAnsi="Times New Roman" w:cs="Times New Roman"/>
          <w:sz w:val="24"/>
          <w:szCs w:val="24"/>
        </w:rPr>
        <w:t xml:space="preserve"> o tema educação postural escolar, publicadas em português; em formato de artigos científico e dissertações.</w:t>
      </w:r>
    </w:p>
    <w:p w:rsidR="00F9024F" w:rsidRPr="00F9024F" w:rsidRDefault="00F9024F" w:rsidP="00F9024F">
      <w:pPr>
        <w:autoSpaceDE w:val="0"/>
        <w:autoSpaceDN w:val="0"/>
        <w:adjustRightInd w:val="0"/>
        <w:spacing w:after="120" w:line="360" w:lineRule="auto"/>
        <w:ind w:firstLine="709"/>
        <w:jc w:val="both"/>
        <w:rPr>
          <w:rFonts w:ascii="Times New Roman" w:hAnsi="Times New Roman" w:cs="Times New Roman"/>
          <w:sz w:val="24"/>
          <w:szCs w:val="24"/>
        </w:rPr>
      </w:pPr>
      <w:r w:rsidRPr="00F9024F">
        <w:rPr>
          <w:rFonts w:ascii="Times New Roman" w:hAnsi="Times New Roman" w:cs="Times New Roman"/>
          <w:sz w:val="24"/>
          <w:szCs w:val="24"/>
        </w:rPr>
        <w:t>Já o</w:t>
      </w:r>
      <w:r w:rsidR="00EF1CFA">
        <w:rPr>
          <w:rFonts w:ascii="Times New Roman" w:hAnsi="Times New Roman" w:cs="Times New Roman"/>
          <w:sz w:val="24"/>
          <w:szCs w:val="24"/>
        </w:rPr>
        <w:t>s critérios de exclusão foram</w:t>
      </w:r>
      <w:r w:rsidRPr="00F9024F">
        <w:rPr>
          <w:rFonts w:ascii="Times New Roman" w:hAnsi="Times New Roman" w:cs="Times New Roman"/>
          <w:sz w:val="24"/>
          <w:szCs w:val="24"/>
        </w:rPr>
        <w:t>: trabalhos que não apresentassem disponíveis na íntegra nas bases de dados pesquisadas ou que não possuíssem publicações nos últimos dez (10) anos.</w:t>
      </w:r>
      <w:r>
        <w:rPr>
          <w:rFonts w:ascii="Times New Roman" w:hAnsi="Times New Roman" w:cs="Times New Roman"/>
          <w:sz w:val="24"/>
          <w:szCs w:val="24"/>
        </w:rPr>
        <w:t xml:space="preserve"> </w:t>
      </w:r>
      <w:r w:rsidRPr="00F9024F">
        <w:rPr>
          <w:rFonts w:ascii="Times New Roman" w:hAnsi="Times New Roman" w:cs="Times New Roman"/>
          <w:sz w:val="24"/>
          <w:szCs w:val="24"/>
        </w:rPr>
        <w:t>Salienta-se que a busca será realizada</w:t>
      </w:r>
      <w:r>
        <w:rPr>
          <w:rFonts w:ascii="Times New Roman" w:hAnsi="Times New Roman" w:cs="Times New Roman"/>
          <w:sz w:val="24"/>
          <w:szCs w:val="24"/>
        </w:rPr>
        <w:t xml:space="preserve"> </w:t>
      </w:r>
      <w:r w:rsidRPr="00F9024F">
        <w:rPr>
          <w:rFonts w:ascii="Times New Roman" w:hAnsi="Times New Roman" w:cs="Times New Roman"/>
          <w:sz w:val="24"/>
          <w:szCs w:val="24"/>
        </w:rPr>
        <w:t xml:space="preserve">de forma ordenada, respectivamente, </w:t>
      </w:r>
      <w:proofErr w:type="spellStart"/>
      <w:proofErr w:type="gramStart"/>
      <w:r w:rsidRPr="00F9024F">
        <w:rPr>
          <w:rFonts w:ascii="Times New Roman" w:hAnsi="Times New Roman" w:cs="Times New Roman"/>
          <w:sz w:val="24"/>
          <w:szCs w:val="24"/>
        </w:rPr>
        <w:t>SciELO</w:t>
      </w:r>
      <w:proofErr w:type="spellEnd"/>
      <w:proofErr w:type="gramEnd"/>
      <w:r w:rsidRPr="00F9024F">
        <w:rPr>
          <w:rFonts w:ascii="Times New Roman" w:hAnsi="Times New Roman" w:cs="Times New Roman"/>
          <w:sz w:val="24"/>
          <w:szCs w:val="24"/>
        </w:rPr>
        <w:t xml:space="preserve"> e LILACS; desta maneira, as publicações indexadas em mais de uma, serão selecionadas na primeira busca.</w:t>
      </w:r>
    </w:p>
    <w:p w:rsidR="00F9024F" w:rsidRPr="00F9024F" w:rsidRDefault="00EF1CFA" w:rsidP="00F9024F">
      <w:pPr>
        <w:autoSpaceDE w:val="0"/>
        <w:autoSpaceDN w:val="0"/>
        <w:adjustRightInd w:val="0"/>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Foi</w:t>
      </w:r>
      <w:r w:rsidR="00F9024F" w:rsidRPr="00F9024F">
        <w:rPr>
          <w:rFonts w:ascii="Times New Roman" w:hAnsi="Times New Roman" w:cs="Times New Roman"/>
          <w:sz w:val="24"/>
          <w:szCs w:val="24"/>
        </w:rPr>
        <w:t xml:space="preserve"> realizada entre dezembro de 2016 a</w:t>
      </w:r>
      <w:r w:rsidR="00F9024F">
        <w:rPr>
          <w:rFonts w:ascii="Times New Roman" w:hAnsi="Times New Roman" w:cs="Times New Roman"/>
          <w:sz w:val="24"/>
          <w:szCs w:val="24"/>
        </w:rPr>
        <w:t xml:space="preserve"> </w:t>
      </w:r>
      <w:r w:rsidR="00F9024F" w:rsidRPr="00F9024F">
        <w:rPr>
          <w:rFonts w:ascii="Times New Roman" w:hAnsi="Times New Roman" w:cs="Times New Roman"/>
          <w:sz w:val="24"/>
          <w:szCs w:val="24"/>
        </w:rPr>
        <w:t>fevereiro de 2017 a busca das publicações indexadas nas seguintes bases de dados: Literatura Latino-Americana e</w:t>
      </w:r>
      <w:r w:rsidR="00F9024F">
        <w:rPr>
          <w:rFonts w:ascii="Times New Roman" w:hAnsi="Times New Roman" w:cs="Times New Roman"/>
          <w:sz w:val="24"/>
          <w:szCs w:val="24"/>
        </w:rPr>
        <w:t xml:space="preserve"> </w:t>
      </w:r>
      <w:r w:rsidR="00F9024F" w:rsidRPr="00F9024F">
        <w:rPr>
          <w:rFonts w:ascii="Times New Roman" w:hAnsi="Times New Roman" w:cs="Times New Roman"/>
          <w:sz w:val="24"/>
          <w:szCs w:val="24"/>
        </w:rPr>
        <w:t xml:space="preserve">do Caribe em Ciências da Saúde (LILACS) e na biblioteca eletrônica </w:t>
      </w:r>
      <w:proofErr w:type="spellStart"/>
      <w:proofErr w:type="gramStart"/>
      <w:r w:rsidR="00F9024F" w:rsidRPr="00F9024F">
        <w:rPr>
          <w:rFonts w:ascii="Times New Roman" w:hAnsi="Times New Roman" w:cs="Times New Roman"/>
          <w:i/>
          <w:iCs/>
          <w:sz w:val="24"/>
          <w:szCs w:val="24"/>
        </w:rPr>
        <w:t>ScientificElectronicLibrary</w:t>
      </w:r>
      <w:proofErr w:type="spellEnd"/>
      <w:proofErr w:type="gramEnd"/>
      <w:r w:rsidR="00F9024F" w:rsidRPr="00F9024F">
        <w:rPr>
          <w:rFonts w:ascii="Times New Roman" w:hAnsi="Times New Roman" w:cs="Times New Roman"/>
          <w:i/>
          <w:iCs/>
          <w:sz w:val="24"/>
          <w:szCs w:val="24"/>
        </w:rPr>
        <w:t xml:space="preserve"> Online </w:t>
      </w:r>
      <w:r w:rsidR="00F9024F" w:rsidRPr="00F9024F">
        <w:rPr>
          <w:rFonts w:ascii="Times New Roman" w:hAnsi="Times New Roman" w:cs="Times New Roman"/>
          <w:sz w:val="24"/>
          <w:szCs w:val="24"/>
        </w:rPr>
        <w:t>(</w:t>
      </w:r>
      <w:proofErr w:type="spellStart"/>
      <w:r w:rsidR="00F9024F" w:rsidRPr="00F9024F">
        <w:rPr>
          <w:rFonts w:ascii="Times New Roman" w:hAnsi="Times New Roman" w:cs="Times New Roman"/>
          <w:sz w:val="24"/>
          <w:szCs w:val="24"/>
        </w:rPr>
        <w:t>SciELO</w:t>
      </w:r>
      <w:proofErr w:type="spellEnd"/>
      <w:r w:rsidR="00F9024F" w:rsidRPr="00F9024F">
        <w:rPr>
          <w:rFonts w:ascii="Times New Roman" w:hAnsi="Times New Roman" w:cs="Times New Roman"/>
          <w:sz w:val="24"/>
          <w:szCs w:val="24"/>
        </w:rPr>
        <w:t xml:space="preserve">). </w:t>
      </w:r>
      <w:proofErr w:type="gramStart"/>
      <w:r w:rsidR="00F9024F" w:rsidRPr="00F9024F">
        <w:rPr>
          <w:rFonts w:ascii="Times New Roman" w:hAnsi="Times New Roman" w:cs="Times New Roman"/>
          <w:sz w:val="24"/>
          <w:szCs w:val="24"/>
        </w:rPr>
        <w:t>Optou-se</w:t>
      </w:r>
      <w:proofErr w:type="gramEnd"/>
      <w:r w:rsidR="00F9024F" w:rsidRPr="00F9024F">
        <w:rPr>
          <w:rFonts w:ascii="Times New Roman" w:hAnsi="Times New Roman" w:cs="Times New Roman"/>
          <w:sz w:val="24"/>
          <w:szCs w:val="24"/>
        </w:rPr>
        <w:t xml:space="preserve"> por estas bases de dados por entender que</w:t>
      </w:r>
      <w:r w:rsidR="00F9024F">
        <w:rPr>
          <w:rFonts w:ascii="Times New Roman" w:hAnsi="Times New Roman" w:cs="Times New Roman"/>
          <w:sz w:val="24"/>
          <w:szCs w:val="24"/>
        </w:rPr>
        <w:t xml:space="preserve"> </w:t>
      </w:r>
      <w:r w:rsidR="00F9024F" w:rsidRPr="00F9024F">
        <w:rPr>
          <w:rFonts w:ascii="Times New Roman" w:hAnsi="Times New Roman" w:cs="Times New Roman"/>
          <w:sz w:val="24"/>
          <w:szCs w:val="24"/>
        </w:rPr>
        <w:t>atingem a literatura publicada nos países da América Latina e Caribe, como também</w:t>
      </w:r>
      <w:r w:rsidR="00F9024F">
        <w:rPr>
          <w:rFonts w:ascii="Times New Roman" w:hAnsi="Times New Roman" w:cs="Times New Roman"/>
          <w:sz w:val="24"/>
          <w:szCs w:val="24"/>
        </w:rPr>
        <w:t xml:space="preserve"> </w:t>
      </w:r>
      <w:r w:rsidR="00F9024F" w:rsidRPr="00F9024F">
        <w:rPr>
          <w:rFonts w:ascii="Times New Roman" w:hAnsi="Times New Roman" w:cs="Times New Roman"/>
          <w:sz w:val="24"/>
          <w:szCs w:val="24"/>
        </w:rPr>
        <w:t>referências técnico-científicas brasileiras e incluem periódicos</w:t>
      </w:r>
      <w:r w:rsidR="00F9024F">
        <w:rPr>
          <w:rFonts w:ascii="Times New Roman" w:hAnsi="Times New Roman" w:cs="Times New Roman"/>
          <w:sz w:val="24"/>
          <w:szCs w:val="24"/>
        </w:rPr>
        <w:t xml:space="preserve"> </w:t>
      </w:r>
      <w:r w:rsidR="00F9024F" w:rsidRPr="00F9024F">
        <w:rPr>
          <w:rFonts w:ascii="Times New Roman" w:hAnsi="Times New Roman" w:cs="Times New Roman"/>
          <w:sz w:val="24"/>
          <w:szCs w:val="24"/>
        </w:rPr>
        <w:t xml:space="preserve">conceituados da área da saúde. Será utilizado o cruzamento </w:t>
      </w:r>
      <w:r w:rsidR="00F9024F" w:rsidRPr="00F9024F">
        <w:rPr>
          <w:rFonts w:ascii="Times New Roman" w:hAnsi="Times New Roman" w:cs="Times New Roman"/>
          <w:sz w:val="24"/>
          <w:szCs w:val="24"/>
        </w:rPr>
        <w:lastRenderedPageBreak/>
        <w:t>do descritor “ambiente escolar” com a palavra-chave “postura”, “fisioterapia” por essa não se tratar de um descritor.</w:t>
      </w:r>
    </w:p>
    <w:p w:rsidR="00F9024F" w:rsidRPr="00F9024F" w:rsidRDefault="00F9024F" w:rsidP="00F9024F">
      <w:pPr>
        <w:autoSpaceDE w:val="0"/>
        <w:autoSpaceDN w:val="0"/>
        <w:adjustRightInd w:val="0"/>
        <w:spacing w:after="120" w:line="360" w:lineRule="auto"/>
        <w:ind w:firstLine="709"/>
        <w:jc w:val="both"/>
        <w:rPr>
          <w:rFonts w:ascii="Times New Roman" w:hAnsi="Times New Roman" w:cs="Times New Roman"/>
          <w:sz w:val="24"/>
          <w:szCs w:val="24"/>
        </w:rPr>
      </w:pPr>
      <w:r w:rsidRPr="00F9024F">
        <w:rPr>
          <w:rFonts w:ascii="Times New Roman" w:hAnsi="Times New Roman" w:cs="Times New Roman"/>
          <w:sz w:val="24"/>
          <w:szCs w:val="24"/>
        </w:rPr>
        <w:t>Após a leitura das pesquisas selecionadas na íntegra, prosseguiu-se com a análise e organização das temáticas: anatomia e biomecânica da coluna vertebral, desvios posturais, postura no ambiente escolar e tecnologias educativas.</w:t>
      </w:r>
    </w:p>
    <w:p w:rsidR="00F9024F" w:rsidRPr="00F9024F" w:rsidRDefault="00F9024F" w:rsidP="00F9024F">
      <w:pPr>
        <w:shd w:val="clear" w:color="auto" w:fill="FFFFFF"/>
        <w:spacing w:after="120" w:line="360" w:lineRule="auto"/>
        <w:ind w:firstLine="709"/>
        <w:jc w:val="both"/>
        <w:rPr>
          <w:rFonts w:ascii="Times New Roman" w:eastAsia="Times New Roman" w:hAnsi="Times New Roman" w:cs="Times New Roman"/>
          <w:color w:val="212121"/>
          <w:sz w:val="24"/>
          <w:szCs w:val="24"/>
        </w:rPr>
      </w:pPr>
      <w:r w:rsidRPr="00F9024F">
        <w:rPr>
          <w:rFonts w:ascii="Times New Roman" w:eastAsia="Times New Roman" w:hAnsi="Times New Roman" w:cs="Times New Roman"/>
          <w:color w:val="212121"/>
          <w:sz w:val="24"/>
          <w:szCs w:val="24"/>
        </w:rPr>
        <w:t>O material que será produzido consistirá de um folder educativo que instiga a reflexão sobre os cuidados com a má postura e da necessidade de se estabelecer hábitos posturais saudáveis. O conteúdo do folder terá como base a revisão da literatura científica desenvolvida.</w:t>
      </w:r>
    </w:p>
    <w:p w:rsidR="00F9024F" w:rsidRPr="00F9024F" w:rsidRDefault="00F9024F" w:rsidP="00F9024F">
      <w:pPr>
        <w:shd w:val="clear" w:color="auto" w:fill="FFFFFF"/>
        <w:spacing w:after="120" w:line="360" w:lineRule="auto"/>
        <w:ind w:firstLine="709"/>
        <w:jc w:val="both"/>
        <w:rPr>
          <w:rFonts w:ascii="Times New Roman" w:eastAsia="Times New Roman" w:hAnsi="Times New Roman" w:cs="Times New Roman"/>
          <w:color w:val="212121"/>
          <w:sz w:val="24"/>
          <w:szCs w:val="24"/>
        </w:rPr>
      </w:pPr>
      <w:r w:rsidRPr="00F9024F">
        <w:rPr>
          <w:rFonts w:ascii="Times New Roman" w:eastAsia="Times New Roman" w:hAnsi="Times New Roman" w:cs="Times New Roman"/>
          <w:color w:val="212121"/>
          <w:sz w:val="24"/>
          <w:szCs w:val="24"/>
        </w:rPr>
        <w:t>Todo o processo de construção será permeado pela atenção voltada à adequação da linguagem. Este trabalho se caracterizará pela identificação dos termos técnicos e a</w:t>
      </w:r>
      <w:r>
        <w:rPr>
          <w:rFonts w:ascii="Times New Roman" w:eastAsia="Times New Roman" w:hAnsi="Times New Roman" w:cs="Times New Roman"/>
          <w:color w:val="212121"/>
          <w:sz w:val="24"/>
          <w:szCs w:val="24"/>
        </w:rPr>
        <w:t xml:space="preserve"> </w:t>
      </w:r>
      <w:r w:rsidRPr="00F9024F">
        <w:rPr>
          <w:rFonts w:ascii="Times New Roman" w:eastAsia="Times New Roman" w:hAnsi="Times New Roman" w:cs="Times New Roman"/>
          <w:color w:val="212121"/>
          <w:sz w:val="24"/>
          <w:szCs w:val="24"/>
        </w:rPr>
        <w:t>transformação deles para a linguagem popular, de modo a facilitar a compreensão do folder pelos adolescentes.</w:t>
      </w:r>
    </w:p>
    <w:p w:rsidR="00F9024F" w:rsidRPr="00C81FAC" w:rsidRDefault="00C81FAC" w:rsidP="00F92404">
      <w:pPr>
        <w:spacing w:line="360" w:lineRule="auto"/>
        <w:ind w:firstLine="708"/>
        <w:jc w:val="both"/>
        <w:rPr>
          <w:rFonts w:ascii="Times New Roman" w:eastAsia="Times New Roman" w:hAnsi="Times New Roman" w:cs="Times New Roman"/>
          <w:color w:val="212121"/>
          <w:sz w:val="24"/>
          <w:szCs w:val="24"/>
        </w:rPr>
      </w:pPr>
      <w:r w:rsidRPr="00C81FAC">
        <w:rPr>
          <w:rFonts w:ascii="Times New Roman" w:eastAsia="Times New Roman" w:hAnsi="Times New Roman" w:cs="Times New Roman"/>
          <w:color w:val="212121"/>
          <w:sz w:val="24"/>
          <w:szCs w:val="24"/>
        </w:rPr>
        <w:t xml:space="preserve">Considera-se a necessidade de incluir algumas ilustrações no folder, com o objetivo de tornar a leitura descontraída e de fácil compreensão. Definiu-se que serão colocadas ilustrações prontas, selecionadas a partir de outros materiais e que as respectivas fontes serão citadas no folder. </w:t>
      </w:r>
    </w:p>
    <w:p w:rsidR="00C81FAC" w:rsidRPr="00C81FAC" w:rsidRDefault="00C81FAC" w:rsidP="00C81FAC">
      <w:pPr>
        <w:shd w:val="clear" w:color="auto" w:fill="FFFFFF"/>
        <w:spacing w:after="120" w:line="360" w:lineRule="auto"/>
        <w:ind w:firstLine="709"/>
        <w:jc w:val="both"/>
        <w:rPr>
          <w:rFonts w:ascii="Times New Roman" w:eastAsia="Times New Roman" w:hAnsi="Times New Roman" w:cs="Times New Roman"/>
          <w:color w:val="212121"/>
          <w:sz w:val="24"/>
          <w:szCs w:val="24"/>
        </w:rPr>
      </w:pPr>
      <w:r w:rsidRPr="00C81FAC">
        <w:rPr>
          <w:rFonts w:ascii="Times New Roman" w:eastAsia="Times New Roman" w:hAnsi="Times New Roman" w:cs="Times New Roman"/>
          <w:color w:val="212121"/>
          <w:sz w:val="24"/>
          <w:szCs w:val="24"/>
        </w:rPr>
        <w:t>A versão final do folder ficará composta por uma página apenas frente, com as dimensões de 21</w:t>
      </w:r>
      <w:r>
        <w:rPr>
          <w:rFonts w:ascii="Times New Roman" w:eastAsia="Times New Roman" w:hAnsi="Times New Roman" w:cs="Times New Roman"/>
          <w:color w:val="212121"/>
          <w:sz w:val="24"/>
          <w:szCs w:val="24"/>
        </w:rPr>
        <w:t xml:space="preserve"> </w:t>
      </w:r>
      <w:r w:rsidRPr="00C81FAC">
        <w:rPr>
          <w:rFonts w:ascii="Times New Roman" w:eastAsia="Times New Roman" w:hAnsi="Times New Roman" w:cs="Times New Roman"/>
          <w:color w:val="212121"/>
          <w:sz w:val="24"/>
          <w:szCs w:val="24"/>
        </w:rPr>
        <w:t>cm x 29,7 cm, medidas proporcionais a uma folha A4, desenvolvidas em formato colorido. O título do folder será Educação postural escolar. A organização do conteúdo traduz o conceito de postura saudável, o direcionamento quanto a melhor escolha para da postura mais adequada e os benefícios da prática de atividade física na adolescência.</w:t>
      </w:r>
    </w:p>
    <w:p w:rsidR="00C81FAC" w:rsidRDefault="00C81FAC" w:rsidP="00F92404">
      <w:pPr>
        <w:spacing w:line="360" w:lineRule="auto"/>
        <w:ind w:firstLine="708"/>
        <w:jc w:val="both"/>
        <w:rPr>
          <w:rFonts w:ascii="Times New Roman" w:hAnsi="Times New Roman" w:cs="Times New Roman"/>
          <w:sz w:val="24"/>
          <w:szCs w:val="24"/>
        </w:rPr>
      </w:pPr>
    </w:p>
    <w:p w:rsidR="00C13167" w:rsidRPr="002377D5" w:rsidRDefault="00C13167" w:rsidP="00692A16">
      <w:pPr>
        <w:spacing w:line="360" w:lineRule="auto"/>
        <w:jc w:val="both"/>
        <w:rPr>
          <w:rFonts w:ascii="Times New Roman" w:hAnsi="Times New Roman" w:cs="Times New Roman"/>
          <w:sz w:val="24"/>
          <w:szCs w:val="24"/>
        </w:rPr>
      </w:pPr>
      <w:r w:rsidRPr="002377D5">
        <w:rPr>
          <w:rFonts w:ascii="Times New Roman" w:hAnsi="Times New Roman" w:cs="Times New Roman"/>
          <w:b/>
          <w:color w:val="231F20"/>
          <w:sz w:val="28"/>
          <w:szCs w:val="28"/>
        </w:rPr>
        <w:t xml:space="preserve"> RESULTADOS E DISCUSSÕES</w:t>
      </w:r>
    </w:p>
    <w:p w:rsidR="00C13167" w:rsidRPr="002377D5" w:rsidRDefault="00C13167" w:rsidP="00C13167">
      <w:pPr>
        <w:spacing w:line="360" w:lineRule="auto"/>
        <w:ind w:firstLine="567"/>
        <w:jc w:val="both"/>
        <w:rPr>
          <w:rFonts w:ascii="Times New Roman" w:hAnsi="Times New Roman" w:cs="Times New Roman"/>
          <w:color w:val="231F20"/>
          <w:sz w:val="24"/>
          <w:szCs w:val="24"/>
        </w:rPr>
      </w:pPr>
      <w:r w:rsidRPr="002377D5">
        <w:rPr>
          <w:rFonts w:ascii="Times New Roman" w:hAnsi="Times New Roman" w:cs="Times New Roman"/>
          <w:color w:val="231F20"/>
          <w:sz w:val="24"/>
          <w:szCs w:val="24"/>
        </w:rPr>
        <w:t xml:space="preserve">A partir da análise dos textos selecionados, tem-se, quanto ao </w:t>
      </w:r>
      <w:r w:rsidR="00AD0856">
        <w:rPr>
          <w:rFonts w:ascii="Times New Roman" w:hAnsi="Times New Roman" w:cs="Times New Roman"/>
          <w:color w:val="231F20"/>
          <w:sz w:val="24"/>
          <w:szCs w:val="24"/>
        </w:rPr>
        <w:t>tipo de publicação, que os seis</w:t>
      </w:r>
      <w:r w:rsidRPr="002377D5">
        <w:rPr>
          <w:rFonts w:ascii="Times New Roman" w:hAnsi="Times New Roman" w:cs="Times New Roman"/>
          <w:color w:val="231F20"/>
          <w:sz w:val="24"/>
          <w:szCs w:val="24"/>
        </w:rPr>
        <w:t xml:space="preserve"> estudos, apresentados no Quadro </w:t>
      </w:r>
      <w:proofErr w:type="gramStart"/>
      <w:r w:rsidRPr="002377D5">
        <w:rPr>
          <w:rFonts w:ascii="Times New Roman" w:hAnsi="Times New Roman" w:cs="Times New Roman"/>
          <w:color w:val="231F20"/>
          <w:sz w:val="24"/>
          <w:szCs w:val="24"/>
        </w:rPr>
        <w:t>1</w:t>
      </w:r>
      <w:proofErr w:type="gramEnd"/>
      <w:r w:rsidRPr="002377D5">
        <w:rPr>
          <w:rFonts w:ascii="Times New Roman" w:hAnsi="Times New Roman" w:cs="Times New Roman"/>
          <w:color w:val="231F20"/>
          <w:sz w:val="24"/>
          <w:szCs w:val="24"/>
        </w:rPr>
        <w:t xml:space="preserve">, são resultados de pesquisas, e todos são nomeados pelos editores como originais. </w:t>
      </w:r>
    </w:p>
    <w:p w:rsidR="00C13167" w:rsidRPr="002377D5" w:rsidRDefault="00C13167" w:rsidP="00C13167">
      <w:pPr>
        <w:spacing w:line="360" w:lineRule="auto"/>
        <w:ind w:firstLine="567"/>
        <w:jc w:val="both"/>
        <w:rPr>
          <w:rFonts w:ascii="Times New Roman" w:hAnsi="Times New Roman" w:cs="Times New Roman"/>
          <w:color w:val="231F20"/>
          <w:sz w:val="24"/>
          <w:szCs w:val="24"/>
        </w:rPr>
      </w:pPr>
      <w:r w:rsidRPr="002377D5">
        <w:rPr>
          <w:rFonts w:ascii="Times New Roman" w:hAnsi="Times New Roman" w:cs="Times New Roman"/>
          <w:color w:val="231F20"/>
          <w:sz w:val="24"/>
          <w:szCs w:val="24"/>
        </w:rPr>
        <w:t>Com respeito ao ano de publicação,</w:t>
      </w:r>
      <w:r w:rsidR="00AD0856">
        <w:rPr>
          <w:rFonts w:ascii="Times New Roman" w:hAnsi="Times New Roman" w:cs="Times New Roman"/>
          <w:color w:val="231F20"/>
          <w:sz w:val="24"/>
          <w:szCs w:val="24"/>
        </w:rPr>
        <w:t xml:space="preserve"> um artigo foi publicado em 2008</w:t>
      </w:r>
      <w:r w:rsidRPr="002377D5">
        <w:rPr>
          <w:rFonts w:ascii="Times New Roman" w:hAnsi="Times New Roman" w:cs="Times New Roman"/>
          <w:color w:val="231F20"/>
          <w:sz w:val="24"/>
          <w:szCs w:val="24"/>
        </w:rPr>
        <w:t>,</w:t>
      </w:r>
      <w:r w:rsidR="00AD0856">
        <w:rPr>
          <w:rFonts w:ascii="Times New Roman" w:hAnsi="Times New Roman" w:cs="Times New Roman"/>
          <w:color w:val="231F20"/>
          <w:sz w:val="24"/>
          <w:szCs w:val="24"/>
        </w:rPr>
        <w:t xml:space="preserve"> um em 2010</w:t>
      </w:r>
      <w:r w:rsidR="000738A0" w:rsidRPr="002377D5">
        <w:rPr>
          <w:rFonts w:ascii="Times New Roman" w:hAnsi="Times New Roman" w:cs="Times New Roman"/>
          <w:color w:val="231F20"/>
          <w:sz w:val="24"/>
          <w:szCs w:val="24"/>
        </w:rPr>
        <w:t>,</w:t>
      </w:r>
      <w:r w:rsidR="00AD0856">
        <w:rPr>
          <w:rFonts w:ascii="Times New Roman" w:hAnsi="Times New Roman" w:cs="Times New Roman"/>
          <w:color w:val="231F20"/>
          <w:sz w:val="24"/>
          <w:szCs w:val="24"/>
        </w:rPr>
        <w:t xml:space="preserve"> um em 2012</w:t>
      </w:r>
      <w:r w:rsidR="000738A0" w:rsidRPr="002377D5">
        <w:rPr>
          <w:rFonts w:ascii="Times New Roman" w:hAnsi="Times New Roman" w:cs="Times New Roman"/>
          <w:color w:val="231F20"/>
          <w:sz w:val="24"/>
          <w:szCs w:val="24"/>
        </w:rPr>
        <w:t>, um em 201</w:t>
      </w:r>
      <w:r w:rsidR="00AD0856">
        <w:rPr>
          <w:rFonts w:ascii="Times New Roman" w:hAnsi="Times New Roman" w:cs="Times New Roman"/>
          <w:color w:val="231F20"/>
          <w:sz w:val="24"/>
          <w:szCs w:val="24"/>
        </w:rPr>
        <w:t>3, um em 2015 e um em 2016</w:t>
      </w:r>
      <w:r w:rsidRPr="002377D5">
        <w:rPr>
          <w:rFonts w:ascii="Times New Roman" w:hAnsi="Times New Roman" w:cs="Times New Roman"/>
          <w:color w:val="231F20"/>
          <w:sz w:val="24"/>
          <w:szCs w:val="24"/>
        </w:rPr>
        <w:t xml:space="preserve"> demonstrando que houve lacunas de publicações na sequência de anos pesquisados.</w:t>
      </w:r>
    </w:p>
    <w:p w:rsidR="002210CB" w:rsidRDefault="002D66AA" w:rsidP="002377D5">
      <w:pPr>
        <w:ind w:firstLine="709"/>
        <w:jc w:val="both"/>
        <w:rPr>
          <w:rFonts w:ascii="Times New Roman" w:hAnsi="Times New Roman" w:cs="Times New Roman"/>
          <w:color w:val="231F20"/>
          <w:sz w:val="24"/>
          <w:szCs w:val="24"/>
        </w:rPr>
      </w:pPr>
      <w:r w:rsidRPr="002377D5">
        <w:rPr>
          <w:rFonts w:ascii="Times New Roman" w:hAnsi="Times New Roman" w:cs="Times New Roman"/>
          <w:color w:val="231F20"/>
          <w:sz w:val="24"/>
          <w:szCs w:val="24"/>
        </w:rPr>
        <w:lastRenderedPageBreak/>
        <w:t xml:space="preserve">Quanto aos tipos de estudos, </w:t>
      </w:r>
      <w:r w:rsidR="004C245D" w:rsidRPr="002377D5">
        <w:rPr>
          <w:rFonts w:ascii="Times New Roman" w:hAnsi="Times New Roman" w:cs="Times New Roman"/>
          <w:color w:val="231F20"/>
          <w:sz w:val="24"/>
          <w:szCs w:val="24"/>
        </w:rPr>
        <w:t>foi</w:t>
      </w:r>
      <w:r w:rsidRPr="002377D5">
        <w:rPr>
          <w:rFonts w:ascii="Times New Roman" w:hAnsi="Times New Roman" w:cs="Times New Roman"/>
          <w:color w:val="231F20"/>
          <w:sz w:val="24"/>
          <w:szCs w:val="24"/>
        </w:rPr>
        <w:t xml:space="preserve"> assim </w:t>
      </w:r>
      <w:r w:rsidR="004C245D" w:rsidRPr="002377D5">
        <w:rPr>
          <w:rFonts w:ascii="Times New Roman" w:hAnsi="Times New Roman" w:cs="Times New Roman"/>
          <w:color w:val="231F20"/>
          <w:sz w:val="24"/>
          <w:szCs w:val="24"/>
        </w:rPr>
        <w:t>classificado em revisão sistemática</w:t>
      </w:r>
      <w:r w:rsidRPr="002377D5">
        <w:rPr>
          <w:rFonts w:ascii="Times New Roman" w:hAnsi="Times New Roman" w:cs="Times New Roman"/>
          <w:color w:val="231F20"/>
          <w:sz w:val="24"/>
          <w:szCs w:val="24"/>
        </w:rPr>
        <w:t>, tipo quase experimen</w:t>
      </w:r>
      <w:r w:rsidR="00EE19F7">
        <w:rPr>
          <w:rFonts w:ascii="Times New Roman" w:hAnsi="Times New Roman" w:cs="Times New Roman"/>
          <w:color w:val="231F20"/>
          <w:sz w:val="24"/>
          <w:szCs w:val="24"/>
        </w:rPr>
        <w:t xml:space="preserve">tal, </w:t>
      </w:r>
      <w:r w:rsidR="00CD65B3">
        <w:rPr>
          <w:rFonts w:ascii="Times New Roman" w:hAnsi="Times New Roman" w:cs="Times New Roman"/>
          <w:color w:val="231F20"/>
          <w:sz w:val="24"/>
          <w:szCs w:val="24"/>
        </w:rPr>
        <w:t>revisão de literatura,</w:t>
      </w:r>
      <w:r w:rsidRPr="002377D5">
        <w:rPr>
          <w:rFonts w:ascii="Times New Roman" w:hAnsi="Times New Roman" w:cs="Times New Roman"/>
          <w:color w:val="231F20"/>
          <w:sz w:val="24"/>
          <w:szCs w:val="24"/>
        </w:rPr>
        <w:t xml:space="preserve"> tipo descritivo. Todas as pesquisas adotaram a abordagem de artigos originais conforme critério de inclusão.</w:t>
      </w:r>
    </w:p>
    <w:p w:rsidR="002377D5" w:rsidRPr="002377D5" w:rsidRDefault="002377D5" w:rsidP="002377D5">
      <w:pPr>
        <w:ind w:firstLine="709"/>
        <w:jc w:val="both"/>
        <w:rPr>
          <w:rFonts w:ascii="Times New Roman" w:hAnsi="Times New Roman" w:cs="Times New Roman"/>
          <w:color w:val="231F20"/>
          <w:sz w:val="24"/>
          <w:szCs w:val="24"/>
        </w:rPr>
      </w:pPr>
    </w:p>
    <w:tbl>
      <w:tblPr>
        <w:tblStyle w:val="Tabelacomgrade"/>
        <w:tblW w:w="8926" w:type="dxa"/>
        <w:tblLook w:val="04A0" w:firstRow="1" w:lastRow="0" w:firstColumn="1" w:lastColumn="0" w:noHBand="0" w:noVBand="1"/>
      </w:tblPr>
      <w:tblGrid>
        <w:gridCol w:w="1770"/>
        <w:gridCol w:w="2795"/>
        <w:gridCol w:w="1982"/>
        <w:gridCol w:w="2379"/>
      </w:tblGrid>
      <w:tr w:rsidR="00F9024F" w:rsidTr="00A70B6F">
        <w:tc>
          <w:tcPr>
            <w:tcW w:w="1698" w:type="dxa"/>
          </w:tcPr>
          <w:p w:rsidR="00F9024F" w:rsidRPr="00F9024F" w:rsidRDefault="00F9024F" w:rsidP="00A70B6F">
            <w:pPr>
              <w:jc w:val="center"/>
              <w:rPr>
                <w:rFonts w:ascii="Times New Roman" w:hAnsi="Times New Roman" w:cs="Times New Roman"/>
                <w:sz w:val="24"/>
                <w:szCs w:val="24"/>
              </w:rPr>
            </w:pPr>
            <w:r w:rsidRPr="00F9024F">
              <w:rPr>
                <w:rFonts w:ascii="Times New Roman" w:hAnsi="Times New Roman" w:cs="Times New Roman"/>
                <w:sz w:val="24"/>
                <w:szCs w:val="24"/>
              </w:rPr>
              <w:t>AUTOR</w:t>
            </w:r>
          </w:p>
        </w:tc>
        <w:tc>
          <w:tcPr>
            <w:tcW w:w="2833" w:type="dxa"/>
          </w:tcPr>
          <w:p w:rsidR="00F9024F" w:rsidRPr="00F9024F" w:rsidRDefault="00F9024F" w:rsidP="00A70B6F">
            <w:pPr>
              <w:jc w:val="center"/>
              <w:rPr>
                <w:rFonts w:ascii="Times New Roman" w:hAnsi="Times New Roman" w:cs="Times New Roman"/>
                <w:sz w:val="24"/>
                <w:szCs w:val="24"/>
              </w:rPr>
            </w:pPr>
            <w:r w:rsidRPr="00F9024F">
              <w:rPr>
                <w:rFonts w:ascii="Times New Roman" w:hAnsi="Times New Roman" w:cs="Times New Roman"/>
                <w:sz w:val="24"/>
                <w:szCs w:val="24"/>
              </w:rPr>
              <w:t>OBJETIVO</w:t>
            </w:r>
          </w:p>
        </w:tc>
        <w:tc>
          <w:tcPr>
            <w:tcW w:w="1985" w:type="dxa"/>
          </w:tcPr>
          <w:p w:rsidR="00F9024F" w:rsidRPr="00F9024F" w:rsidRDefault="00F9024F" w:rsidP="00A70B6F">
            <w:pPr>
              <w:jc w:val="center"/>
              <w:rPr>
                <w:rFonts w:ascii="Times New Roman" w:hAnsi="Times New Roman" w:cs="Times New Roman"/>
                <w:sz w:val="24"/>
                <w:szCs w:val="24"/>
              </w:rPr>
            </w:pPr>
            <w:r w:rsidRPr="00F9024F">
              <w:rPr>
                <w:rFonts w:ascii="Times New Roman" w:hAnsi="Times New Roman" w:cs="Times New Roman"/>
                <w:sz w:val="24"/>
                <w:szCs w:val="24"/>
              </w:rPr>
              <w:t>MÉTODO</w:t>
            </w:r>
          </w:p>
        </w:tc>
        <w:tc>
          <w:tcPr>
            <w:tcW w:w="2410" w:type="dxa"/>
          </w:tcPr>
          <w:p w:rsidR="00F9024F" w:rsidRPr="00F9024F" w:rsidRDefault="00F9024F" w:rsidP="00A70B6F">
            <w:pPr>
              <w:jc w:val="center"/>
              <w:rPr>
                <w:rFonts w:ascii="Times New Roman" w:hAnsi="Times New Roman" w:cs="Times New Roman"/>
                <w:sz w:val="24"/>
                <w:szCs w:val="24"/>
              </w:rPr>
            </w:pPr>
            <w:r w:rsidRPr="00F9024F">
              <w:rPr>
                <w:rFonts w:ascii="Times New Roman" w:hAnsi="Times New Roman" w:cs="Times New Roman"/>
                <w:sz w:val="24"/>
                <w:szCs w:val="24"/>
              </w:rPr>
              <w:t>RESULTADO</w:t>
            </w:r>
          </w:p>
        </w:tc>
      </w:tr>
      <w:tr w:rsidR="00F9024F" w:rsidRPr="00F16C0E" w:rsidTr="00A70B6F">
        <w:tc>
          <w:tcPr>
            <w:tcW w:w="1698" w:type="dxa"/>
          </w:tcPr>
          <w:p w:rsidR="00F9024F" w:rsidRDefault="00F9024F" w:rsidP="00A70B6F">
            <w:pPr>
              <w:jc w:val="center"/>
              <w:rPr>
                <w:rFonts w:ascii="Times New Roman" w:hAnsi="Times New Roman" w:cs="Times New Roman"/>
                <w:sz w:val="24"/>
                <w:szCs w:val="24"/>
                <w:lang w:val="en-US"/>
              </w:rPr>
            </w:pPr>
            <w:r w:rsidRPr="00F9024F">
              <w:rPr>
                <w:rFonts w:ascii="Times New Roman" w:hAnsi="Times New Roman" w:cs="Times New Roman"/>
                <w:sz w:val="24"/>
                <w:szCs w:val="24"/>
                <w:lang w:val="en-US"/>
              </w:rPr>
              <w:t>BENINI, J.; KAROLCZAK, A. P. B.</w:t>
            </w:r>
          </w:p>
          <w:p w:rsidR="004A28A6" w:rsidRDefault="004A28A6" w:rsidP="00A70B6F">
            <w:pPr>
              <w:jc w:val="center"/>
              <w:rPr>
                <w:rFonts w:ascii="Times New Roman" w:hAnsi="Times New Roman" w:cs="Times New Roman"/>
                <w:sz w:val="24"/>
                <w:szCs w:val="24"/>
                <w:lang w:val="en-US"/>
              </w:rPr>
            </w:pPr>
          </w:p>
          <w:p w:rsidR="004A28A6" w:rsidRPr="00F9024F" w:rsidRDefault="004A28A6" w:rsidP="00A70B6F">
            <w:pPr>
              <w:jc w:val="center"/>
              <w:rPr>
                <w:rFonts w:ascii="Times New Roman" w:hAnsi="Times New Roman" w:cs="Times New Roman"/>
                <w:sz w:val="24"/>
                <w:szCs w:val="24"/>
                <w:lang w:val="en-US"/>
              </w:rPr>
            </w:pPr>
          </w:p>
        </w:tc>
        <w:tc>
          <w:tcPr>
            <w:tcW w:w="2833" w:type="dxa"/>
          </w:tcPr>
          <w:p w:rsidR="00F9024F" w:rsidRPr="00F9024F" w:rsidRDefault="00F9024F" w:rsidP="00A70B6F">
            <w:pPr>
              <w:jc w:val="center"/>
              <w:rPr>
                <w:rFonts w:ascii="Times New Roman" w:hAnsi="Times New Roman" w:cs="Times New Roman"/>
                <w:sz w:val="24"/>
                <w:szCs w:val="24"/>
              </w:rPr>
            </w:pPr>
            <w:r w:rsidRPr="00F9024F">
              <w:rPr>
                <w:rFonts w:ascii="Times New Roman" w:hAnsi="Times New Roman" w:cs="Times New Roman"/>
                <w:sz w:val="24"/>
                <w:szCs w:val="24"/>
              </w:rPr>
              <w:t>Analisar os efeitos de um programa de educação postural em estudantes do ensino fundamental da cidade de Garibaldi, RS.</w:t>
            </w:r>
          </w:p>
        </w:tc>
        <w:tc>
          <w:tcPr>
            <w:tcW w:w="1985" w:type="dxa"/>
          </w:tcPr>
          <w:p w:rsidR="00F9024F" w:rsidRPr="00F9024F" w:rsidRDefault="00F9024F" w:rsidP="00A70B6F">
            <w:pPr>
              <w:jc w:val="center"/>
              <w:rPr>
                <w:rFonts w:ascii="Times New Roman" w:hAnsi="Times New Roman" w:cs="Times New Roman"/>
                <w:sz w:val="24"/>
                <w:szCs w:val="24"/>
              </w:rPr>
            </w:pPr>
            <w:r w:rsidRPr="00F9024F">
              <w:rPr>
                <w:rFonts w:ascii="Times New Roman" w:hAnsi="Times New Roman" w:cs="Times New Roman"/>
                <w:sz w:val="24"/>
                <w:szCs w:val="24"/>
              </w:rPr>
              <w:t>Estudo experimental longitudinal, com acompanhamento antes e depois.</w:t>
            </w:r>
          </w:p>
        </w:tc>
        <w:tc>
          <w:tcPr>
            <w:tcW w:w="2410" w:type="dxa"/>
          </w:tcPr>
          <w:p w:rsidR="00F9024F" w:rsidRPr="00F9024F" w:rsidRDefault="00F9024F" w:rsidP="00A70B6F">
            <w:pPr>
              <w:jc w:val="center"/>
              <w:rPr>
                <w:rFonts w:ascii="Times New Roman" w:hAnsi="Times New Roman" w:cs="Times New Roman"/>
                <w:sz w:val="24"/>
                <w:szCs w:val="24"/>
              </w:rPr>
            </w:pPr>
            <w:r w:rsidRPr="00F9024F">
              <w:rPr>
                <w:rFonts w:ascii="Times New Roman" w:hAnsi="Times New Roman" w:cs="Times New Roman"/>
                <w:sz w:val="24"/>
                <w:szCs w:val="24"/>
              </w:rPr>
              <w:t xml:space="preserve">Mudança positiva na adoção de postura adequada dos pés na posição sentada, nas </w:t>
            </w:r>
            <w:proofErr w:type="spellStart"/>
            <w:r w:rsidRPr="00F9024F">
              <w:rPr>
                <w:rFonts w:ascii="Times New Roman" w:hAnsi="Times New Roman" w:cs="Times New Roman"/>
                <w:sz w:val="24"/>
                <w:szCs w:val="24"/>
              </w:rPr>
              <w:t>AVD´s</w:t>
            </w:r>
            <w:proofErr w:type="spellEnd"/>
            <w:r w:rsidRPr="00F9024F">
              <w:rPr>
                <w:rFonts w:ascii="Times New Roman" w:hAnsi="Times New Roman" w:cs="Times New Roman"/>
                <w:sz w:val="24"/>
                <w:szCs w:val="24"/>
              </w:rPr>
              <w:t>, para assistir televisão e dormir, pegar objetos no chão. Não houve diferença quanto o modo de transportar a mochila.</w:t>
            </w:r>
          </w:p>
        </w:tc>
      </w:tr>
      <w:tr w:rsidR="00F9024F" w:rsidRPr="00F16C0E" w:rsidTr="00A70B6F">
        <w:tc>
          <w:tcPr>
            <w:tcW w:w="1698" w:type="dxa"/>
          </w:tcPr>
          <w:p w:rsidR="00F9024F" w:rsidRDefault="00F9024F" w:rsidP="00A70B6F">
            <w:pPr>
              <w:jc w:val="center"/>
              <w:rPr>
                <w:rFonts w:ascii="Times New Roman" w:eastAsia="Arial" w:hAnsi="Times New Roman" w:cs="Times New Roman"/>
                <w:sz w:val="24"/>
                <w:szCs w:val="24"/>
              </w:rPr>
            </w:pPr>
            <w:r w:rsidRPr="00F9024F">
              <w:rPr>
                <w:rFonts w:ascii="Times New Roman" w:eastAsia="Arial" w:hAnsi="Times New Roman" w:cs="Times New Roman"/>
                <w:sz w:val="24"/>
                <w:szCs w:val="24"/>
              </w:rPr>
              <w:t xml:space="preserve">FERNANDES </w:t>
            </w:r>
            <w:proofErr w:type="gramStart"/>
            <w:r w:rsidRPr="00F9024F">
              <w:rPr>
                <w:rFonts w:ascii="Times New Roman" w:eastAsia="Arial" w:hAnsi="Times New Roman" w:cs="Times New Roman"/>
                <w:sz w:val="24"/>
                <w:szCs w:val="24"/>
              </w:rPr>
              <w:t>S.M.</w:t>
            </w:r>
            <w:proofErr w:type="gramEnd"/>
            <w:r w:rsidRPr="00F9024F">
              <w:rPr>
                <w:rFonts w:ascii="Times New Roman" w:eastAsia="Arial" w:hAnsi="Times New Roman" w:cs="Times New Roman"/>
                <w:sz w:val="24"/>
                <w:szCs w:val="24"/>
              </w:rPr>
              <w:t>S; CASAROTTO R.A; JOÃO S.M.A.</w:t>
            </w:r>
          </w:p>
          <w:p w:rsidR="004A28A6" w:rsidRDefault="004A28A6" w:rsidP="00A70B6F">
            <w:pPr>
              <w:jc w:val="center"/>
              <w:rPr>
                <w:rFonts w:ascii="Times New Roman" w:eastAsia="Arial" w:hAnsi="Times New Roman" w:cs="Times New Roman"/>
                <w:sz w:val="24"/>
                <w:szCs w:val="24"/>
              </w:rPr>
            </w:pPr>
          </w:p>
          <w:p w:rsidR="004A28A6" w:rsidRPr="00F9024F" w:rsidRDefault="004A28A6" w:rsidP="00A70B6F">
            <w:pPr>
              <w:jc w:val="center"/>
              <w:rPr>
                <w:rFonts w:ascii="Times New Roman" w:hAnsi="Times New Roman" w:cs="Times New Roman"/>
                <w:sz w:val="24"/>
                <w:szCs w:val="24"/>
              </w:rPr>
            </w:pPr>
          </w:p>
        </w:tc>
        <w:tc>
          <w:tcPr>
            <w:tcW w:w="2833" w:type="dxa"/>
          </w:tcPr>
          <w:p w:rsidR="00F9024F" w:rsidRPr="00F9024F" w:rsidRDefault="00F9024F" w:rsidP="00A70B6F">
            <w:pPr>
              <w:jc w:val="center"/>
              <w:rPr>
                <w:rFonts w:ascii="Times New Roman" w:eastAsia="Arial" w:hAnsi="Times New Roman" w:cs="Times New Roman"/>
                <w:sz w:val="24"/>
                <w:szCs w:val="24"/>
              </w:rPr>
            </w:pPr>
            <w:r w:rsidRPr="00F9024F">
              <w:rPr>
                <w:rFonts w:ascii="Times New Roman" w:eastAsia="Arial" w:hAnsi="Times New Roman" w:cs="Times New Roman"/>
                <w:sz w:val="24"/>
                <w:szCs w:val="24"/>
              </w:rPr>
              <w:t>Avaliar a modificação na quantidade de carga transportada, o modelo e o modo de transportar mochilas escolares após sessões educativas.</w:t>
            </w:r>
          </w:p>
          <w:p w:rsidR="00F9024F" w:rsidRPr="00F9024F" w:rsidRDefault="00F9024F" w:rsidP="00A70B6F">
            <w:pPr>
              <w:rPr>
                <w:rFonts w:ascii="Times New Roman" w:hAnsi="Times New Roman" w:cs="Times New Roman"/>
                <w:sz w:val="24"/>
                <w:szCs w:val="24"/>
              </w:rPr>
            </w:pPr>
          </w:p>
        </w:tc>
        <w:tc>
          <w:tcPr>
            <w:tcW w:w="1985" w:type="dxa"/>
          </w:tcPr>
          <w:p w:rsidR="00F9024F" w:rsidRPr="00F9024F" w:rsidRDefault="00F9024F" w:rsidP="00A70B6F">
            <w:pPr>
              <w:jc w:val="center"/>
              <w:rPr>
                <w:rFonts w:ascii="Times New Roman" w:hAnsi="Times New Roman" w:cs="Times New Roman"/>
                <w:sz w:val="24"/>
                <w:szCs w:val="24"/>
              </w:rPr>
            </w:pPr>
            <w:r w:rsidRPr="00F9024F">
              <w:rPr>
                <w:rFonts w:ascii="Times New Roman" w:eastAsia="Arial" w:hAnsi="Times New Roman" w:cs="Times New Roman"/>
                <w:sz w:val="24"/>
                <w:szCs w:val="24"/>
              </w:rPr>
              <w:t>Estudo de uma série de casos, com 99 crianças de sete a 11 anos do ensino fundamental, em escola particular da cidade São Paulo.</w:t>
            </w:r>
          </w:p>
        </w:tc>
        <w:tc>
          <w:tcPr>
            <w:tcW w:w="2410" w:type="dxa"/>
          </w:tcPr>
          <w:p w:rsidR="00F9024F" w:rsidRPr="00F9024F" w:rsidRDefault="00F9024F" w:rsidP="00A70B6F">
            <w:pPr>
              <w:jc w:val="center"/>
              <w:rPr>
                <w:rFonts w:ascii="Times New Roman" w:hAnsi="Times New Roman" w:cs="Times New Roman"/>
                <w:sz w:val="24"/>
                <w:szCs w:val="24"/>
              </w:rPr>
            </w:pPr>
            <w:r w:rsidRPr="00F9024F">
              <w:rPr>
                <w:rFonts w:ascii="Times New Roman" w:hAnsi="Times New Roman" w:cs="Times New Roman"/>
                <w:sz w:val="24"/>
                <w:szCs w:val="24"/>
              </w:rPr>
              <w:t xml:space="preserve">O modelo de mochila modificou para duas alças, o modo de transporte para ombro bilateral. Houve diminuição tanto na carga transportada nas mochilas, como no peso corporal do sujeito em relação </w:t>
            </w:r>
            <w:proofErr w:type="gramStart"/>
            <w:r w:rsidRPr="00F9024F">
              <w:rPr>
                <w:rFonts w:ascii="Times New Roman" w:hAnsi="Times New Roman" w:cs="Times New Roman"/>
                <w:sz w:val="24"/>
                <w:szCs w:val="24"/>
              </w:rPr>
              <w:t>a</w:t>
            </w:r>
            <w:proofErr w:type="gramEnd"/>
            <w:r w:rsidRPr="00F9024F">
              <w:rPr>
                <w:rFonts w:ascii="Times New Roman" w:hAnsi="Times New Roman" w:cs="Times New Roman"/>
                <w:sz w:val="24"/>
                <w:szCs w:val="24"/>
              </w:rPr>
              <w:t xml:space="preserve"> carga transportada.</w:t>
            </w:r>
          </w:p>
        </w:tc>
      </w:tr>
      <w:tr w:rsidR="00F9024F" w:rsidRPr="00F16C0E" w:rsidTr="00A70B6F">
        <w:tc>
          <w:tcPr>
            <w:tcW w:w="1698" w:type="dxa"/>
          </w:tcPr>
          <w:p w:rsidR="00F9024F" w:rsidRDefault="00F9024F" w:rsidP="00A70B6F">
            <w:pPr>
              <w:jc w:val="center"/>
              <w:rPr>
                <w:rFonts w:ascii="Times New Roman" w:eastAsia="Arial" w:hAnsi="Times New Roman" w:cs="Times New Roman"/>
                <w:sz w:val="24"/>
                <w:szCs w:val="24"/>
                <w:lang w:val="en-US"/>
              </w:rPr>
            </w:pPr>
            <w:r w:rsidRPr="00F9024F">
              <w:rPr>
                <w:rFonts w:ascii="Times New Roman" w:eastAsia="Arial" w:hAnsi="Times New Roman" w:cs="Times New Roman"/>
                <w:sz w:val="24"/>
                <w:szCs w:val="24"/>
                <w:lang w:val="en-US"/>
              </w:rPr>
              <w:t>NOLL, M.; CANDOTTI, C.T.</w:t>
            </w:r>
            <w:proofErr w:type="gramStart"/>
            <w:r w:rsidRPr="00F9024F">
              <w:rPr>
                <w:rFonts w:ascii="Times New Roman" w:eastAsia="Arial" w:hAnsi="Times New Roman" w:cs="Times New Roman"/>
                <w:sz w:val="24"/>
                <w:szCs w:val="24"/>
                <w:lang w:val="en-US"/>
              </w:rPr>
              <w:t>;  TIGGEMMAN</w:t>
            </w:r>
            <w:proofErr w:type="gramEnd"/>
            <w:r w:rsidRPr="00F9024F">
              <w:rPr>
                <w:rFonts w:ascii="Times New Roman" w:eastAsia="Arial" w:hAnsi="Times New Roman" w:cs="Times New Roman"/>
                <w:sz w:val="24"/>
                <w:szCs w:val="24"/>
                <w:lang w:val="en-US"/>
              </w:rPr>
              <w:t>, C.L.;  SCHOENELL, M.C.W; VIEIRA, A.</w:t>
            </w:r>
          </w:p>
          <w:p w:rsidR="004A28A6" w:rsidRPr="00F9024F" w:rsidRDefault="004A28A6" w:rsidP="00A70B6F">
            <w:pPr>
              <w:jc w:val="center"/>
              <w:rPr>
                <w:rFonts w:ascii="Times New Roman" w:hAnsi="Times New Roman" w:cs="Times New Roman"/>
                <w:sz w:val="24"/>
                <w:szCs w:val="24"/>
                <w:lang w:val="en-US"/>
              </w:rPr>
            </w:pPr>
          </w:p>
        </w:tc>
        <w:tc>
          <w:tcPr>
            <w:tcW w:w="2833" w:type="dxa"/>
          </w:tcPr>
          <w:p w:rsidR="00F9024F" w:rsidRPr="00F9024F" w:rsidRDefault="00F9024F" w:rsidP="00A70B6F">
            <w:pPr>
              <w:jc w:val="center"/>
              <w:rPr>
                <w:rFonts w:ascii="Times New Roman" w:hAnsi="Times New Roman" w:cs="Times New Roman"/>
                <w:sz w:val="24"/>
                <w:szCs w:val="24"/>
              </w:rPr>
            </w:pPr>
            <w:r w:rsidRPr="00F9024F">
              <w:rPr>
                <w:rFonts w:ascii="Times New Roman" w:eastAsia="Arial" w:hAnsi="Times New Roman" w:cs="Times New Roman"/>
                <w:sz w:val="24"/>
                <w:szCs w:val="24"/>
              </w:rPr>
              <w:t>Verificar a prevalência de dor nas costas em escolares do ensino fundamental da rede municipal de ensino do município de Teutônia e verificar a associação com fatores demográficos, comportamentais e hereditários.</w:t>
            </w:r>
          </w:p>
        </w:tc>
        <w:tc>
          <w:tcPr>
            <w:tcW w:w="1985" w:type="dxa"/>
          </w:tcPr>
          <w:p w:rsidR="00F9024F" w:rsidRPr="00F9024F" w:rsidRDefault="00F9024F" w:rsidP="00A70B6F">
            <w:pPr>
              <w:jc w:val="center"/>
              <w:rPr>
                <w:rFonts w:ascii="Times New Roman" w:hAnsi="Times New Roman" w:cs="Times New Roman"/>
                <w:sz w:val="24"/>
                <w:szCs w:val="24"/>
              </w:rPr>
            </w:pPr>
            <w:r w:rsidRPr="00F9024F">
              <w:rPr>
                <w:rFonts w:ascii="Times New Roman" w:eastAsia="Arial" w:hAnsi="Times New Roman" w:cs="Times New Roman"/>
                <w:sz w:val="24"/>
                <w:szCs w:val="24"/>
              </w:rPr>
              <w:t>Estudo epidemiológico transversal</w:t>
            </w:r>
          </w:p>
        </w:tc>
        <w:tc>
          <w:tcPr>
            <w:tcW w:w="2410" w:type="dxa"/>
          </w:tcPr>
          <w:p w:rsidR="00F9024F" w:rsidRPr="00F9024F" w:rsidRDefault="00F9024F" w:rsidP="00A70B6F">
            <w:pPr>
              <w:jc w:val="center"/>
              <w:rPr>
                <w:rFonts w:ascii="Times New Roman" w:eastAsia="Arial" w:hAnsi="Times New Roman" w:cs="Times New Roman"/>
                <w:sz w:val="24"/>
                <w:szCs w:val="24"/>
              </w:rPr>
            </w:pPr>
            <w:r w:rsidRPr="00F9024F">
              <w:rPr>
                <w:rFonts w:ascii="Times New Roman" w:eastAsia="Arial" w:hAnsi="Times New Roman" w:cs="Times New Roman"/>
                <w:sz w:val="24"/>
                <w:szCs w:val="24"/>
              </w:rPr>
              <w:t>Os escolares do sexo feminino, os praticantes de exercício físico e os escolares cujos pais referem dor nas costas apresentam maior prevalência de dor nas costas.</w:t>
            </w:r>
          </w:p>
          <w:p w:rsidR="00F9024F" w:rsidRPr="00F9024F" w:rsidRDefault="00F9024F" w:rsidP="00A70B6F">
            <w:pPr>
              <w:jc w:val="center"/>
              <w:rPr>
                <w:rFonts w:ascii="Times New Roman" w:hAnsi="Times New Roman" w:cs="Times New Roman"/>
                <w:sz w:val="24"/>
                <w:szCs w:val="24"/>
              </w:rPr>
            </w:pPr>
          </w:p>
        </w:tc>
      </w:tr>
      <w:tr w:rsidR="00F9024F" w:rsidRPr="00F16C0E" w:rsidTr="00A70B6F">
        <w:tc>
          <w:tcPr>
            <w:tcW w:w="1698" w:type="dxa"/>
          </w:tcPr>
          <w:p w:rsidR="00F9024F" w:rsidRPr="00F9024F" w:rsidRDefault="00F9024F" w:rsidP="00A70B6F">
            <w:pPr>
              <w:jc w:val="center"/>
              <w:rPr>
                <w:rFonts w:ascii="Times New Roman" w:eastAsia="Arial" w:hAnsi="Times New Roman" w:cs="Times New Roman"/>
                <w:sz w:val="24"/>
                <w:szCs w:val="24"/>
              </w:rPr>
            </w:pPr>
            <w:r w:rsidRPr="00F9024F">
              <w:rPr>
                <w:rFonts w:ascii="Times New Roman" w:eastAsia="Arial" w:hAnsi="Times New Roman" w:cs="Times New Roman"/>
                <w:sz w:val="24"/>
                <w:szCs w:val="24"/>
              </w:rPr>
              <w:t xml:space="preserve">VIEIRA; A.; TREICHEL, T.L; </w:t>
            </w:r>
            <w:r w:rsidRPr="00F9024F">
              <w:rPr>
                <w:rFonts w:ascii="Times New Roman" w:eastAsia="Arial" w:hAnsi="Times New Roman" w:cs="Times New Roman"/>
                <w:sz w:val="24"/>
                <w:szCs w:val="24"/>
              </w:rPr>
              <w:lastRenderedPageBreak/>
              <w:t>CANDOTTI, C.T; NOLL, M., BARTZ, P.T.</w:t>
            </w:r>
          </w:p>
          <w:p w:rsidR="00F9024F" w:rsidRPr="00F9024F" w:rsidRDefault="00F9024F" w:rsidP="00A70B6F">
            <w:pPr>
              <w:jc w:val="center"/>
              <w:rPr>
                <w:rFonts w:ascii="Times New Roman" w:eastAsia="Arial" w:hAnsi="Times New Roman" w:cs="Times New Roman"/>
                <w:sz w:val="24"/>
                <w:szCs w:val="24"/>
              </w:rPr>
            </w:pPr>
          </w:p>
        </w:tc>
        <w:tc>
          <w:tcPr>
            <w:tcW w:w="2833" w:type="dxa"/>
          </w:tcPr>
          <w:p w:rsidR="00F9024F" w:rsidRPr="00F9024F" w:rsidRDefault="00F9024F" w:rsidP="00A70B6F">
            <w:pPr>
              <w:jc w:val="center"/>
              <w:rPr>
                <w:rFonts w:ascii="Times New Roman" w:eastAsia="Arial" w:hAnsi="Times New Roman" w:cs="Times New Roman"/>
                <w:sz w:val="24"/>
                <w:szCs w:val="24"/>
              </w:rPr>
            </w:pPr>
            <w:r w:rsidRPr="00F9024F">
              <w:rPr>
                <w:rFonts w:ascii="Times New Roman" w:eastAsia="Arial" w:hAnsi="Times New Roman" w:cs="Times New Roman"/>
                <w:sz w:val="24"/>
                <w:szCs w:val="24"/>
              </w:rPr>
              <w:lastRenderedPageBreak/>
              <w:t xml:space="preserve">Verificar os efeitos de um Programa de Educação Postural (PEP) sobre a </w:t>
            </w:r>
            <w:r w:rsidRPr="00F9024F">
              <w:rPr>
                <w:rFonts w:ascii="Times New Roman" w:eastAsia="Arial" w:hAnsi="Times New Roman" w:cs="Times New Roman"/>
                <w:sz w:val="24"/>
                <w:szCs w:val="24"/>
              </w:rPr>
              <w:lastRenderedPageBreak/>
              <w:t xml:space="preserve">postura dinâmica de escolares durante a realização de </w:t>
            </w:r>
            <w:proofErr w:type="spellStart"/>
            <w:r w:rsidRPr="00F9024F">
              <w:rPr>
                <w:rFonts w:ascii="Times New Roman" w:eastAsia="Arial" w:hAnsi="Times New Roman" w:cs="Times New Roman"/>
                <w:sz w:val="24"/>
                <w:szCs w:val="24"/>
              </w:rPr>
              <w:t>AVDs</w:t>
            </w:r>
            <w:proofErr w:type="spellEnd"/>
            <w:r w:rsidRPr="00F9024F">
              <w:rPr>
                <w:rFonts w:ascii="Times New Roman" w:eastAsia="Arial" w:hAnsi="Times New Roman" w:cs="Times New Roman"/>
                <w:sz w:val="24"/>
                <w:szCs w:val="24"/>
              </w:rPr>
              <w:t>.</w:t>
            </w:r>
          </w:p>
        </w:tc>
        <w:tc>
          <w:tcPr>
            <w:tcW w:w="1985" w:type="dxa"/>
          </w:tcPr>
          <w:p w:rsidR="00F9024F" w:rsidRPr="00F9024F" w:rsidRDefault="00F9024F" w:rsidP="00A70B6F">
            <w:pPr>
              <w:jc w:val="center"/>
              <w:rPr>
                <w:rFonts w:ascii="Times New Roman" w:eastAsia="Arial" w:hAnsi="Times New Roman" w:cs="Times New Roman"/>
                <w:sz w:val="24"/>
                <w:szCs w:val="24"/>
              </w:rPr>
            </w:pPr>
            <w:r w:rsidRPr="00F9024F">
              <w:rPr>
                <w:rFonts w:ascii="Times New Roman" w:eastAsia="Arial" w:hAnsi="Times New Roman" w:cs="Times New Roman"/>
                <w:sz w:val="24"/>
                <w:szCs w:val="24"/>
              </w:rPr>
              <w:lastRenderedPageBreak/>
              <w:t xml:space="preserve">Este estudo foi do tipo </w:t>
            </w:r>
            <w:proofErr w:type="spellStart"/>
            <w:proofErr w:type="gramStart"/>
            <w:r w:rsidRPr="00F9024F">
              <w:rPr>
                <w:rFonts w:ascii="Times New Roman" w:eastAsia="Arial" w:hAnsi="Times New Roman" w:cs="Times New Roman"/>
                <w:sz w:val="24"/>
                <w:szCs w:val="24"/>
              </w:rPr>
              <w:t>semi</w:t>
            </w:r>
            <w:proofErr w:type="spellEnd"/>
            <w:r w:rsidR="00C81FAC">
              <w:rPr>
                <w:rFonts w:ascii="Times New Roman" w:eastAsia="Arial" w:hAnsi="Times New Roman" w:cs="Times New Roman"/>
                <w:sz w:val="24"/>
                <w:szCs w:val="24"/>
              </w:rPr>
              <w:t xml:space="preserve"> </w:t>
            </w:r>
            <w:r w:rsidRPr="00F9024F">
              <w:rPr>
                <w:rFonts w:ascii="Times New Roman" w:eastAsia="Arial" w:hAnsi="Times New Roman" w:cs="Times New Roman"/>
                <w:sz w:val="24"/>
                <w:szCs w:val="24"/>
              </w:rPr>
              <w:t>experimental</w:t>
            </w:r>
            <w:proofErr w:type="gramEnd"/>
            <w:r w:rsidRPr="00F9024F">
              <w:rPr>
                <w:rFonts w:ascii="Times New Roman" w:eastAsia="Arial" w:hAnsi="Times New Roman" w:cs="Times New Roman"/>
                <w:sz w:val="24"/>
                <w:szCs w:val="24"/>
              </w:rPr>
              <w:t xml:space="preserve"> e </w:t>
            </w:r>
            <w:r w:rsidRPr="00F9024F">
              <w:rPr>
                <w:rFonts w:ascii="Times New Roman" w:eastAsia="Arial" w:hAnsi="Times New Roman" w:cs="Times New Roman"/>
                <w:sz w:val="24"/>
                <w:szCs w:val="24"/>
              </w:rPr>
              <w:lastRenderedPageBreak/>
              <w:t>utilizou método misto, empregando a combinação de abordagens quantitativa e qualitativa.</w:t>
            </w:r>
          </w:p>
          <w:p w:rsidR="00F9024F" w:rsidRPr="00F9024F" w:rsidRDefault="00F9024F" w:rsidP="00A70B6F">
            <w:pPr>
              <w:jc w:val="center"/>
              <w:rPr>
                <w:rFonts w:ascii="Times New Roman" w:eastAsia="Arial" w:hAnsi="Times New Roman" w:cs="Times New Roman"/>
                <w:sz w:val="24"/>
                <w:szCs w:val="24"/>
              </w:rPr>
            </w:pPr>
          </w:p>
        </w:tc>
        <w:tc>
          <w:tcPr>
            <w:tcW w:w="2410" w:type="dxa"/>
          </w:tcPr>
          <w:p w:rsidR="00F9024F" w:rsidRPr="00F9024F" w:rsidRDefault="00F9024F" w:rsidP="00A70B6F">
            <w:pPr>
              <w:jc w:val="center"/>
              <w:rPr>
                <w:rFonts w:ascii="Times New Roman" w:eastAsia="Arial" w:hAnsi="Times New Roman" w:cs="Times New Roman"/>
                <w:sz w:val="24"/>
                <w:szCs w:val="24"/>
              </w:rPr>
            </w:pPr>
            <w:r w:rsidRPr="00F9024F">
              <w:rPr>
                <w:rFonts w:ascii="Times New Roman" w:eastAsia="Arial" w:hAnsi="Times New Roman" w:cs="Times New Roman"/>
                <w:sz w:val="24"/>
                <w:szCs w:val="24"/>
              </w:rPr>
              <w:lastRenderedPageBreak/>
              <w:t xml:space="preserve">Obteve melhora nas seguintes </w:t>
            </w:r>
            <w:proofErr w:type="spellStart"/>
            <w:r w:rsidRPr="00F9024F">
              <w:rPr>
                <w:rFonts w:ascii="Times New Roman" w:eastAsia="Arial" w:hAnsi="Times New Roman" w:cs="Times New Roman"/>
                <w:sz w:val="24"/>
                <w:szCs w:val="24"/>
              </w:rPr>
              <w:t>AVD´s</w:t>
            </w:r>
            <w:proofErr w:type="spellEnd"/>
            <w:r w:rsidRPr="00F9024F">
              <w:rPr>
                <w:rFonts w:ascii="Times New Roman" w:eastAsia="Arial" w:hAnsi="Times New Roman" w:cs="Times New Roman"/>
                <w:sz w:val="24"/>
                <w:szCs w:val="24"/>
              </w:rPr>
              <w:t xml:space="preserve">: carregar mochila, </w:t>
            </w:r>
            <w:r w:rsidRPr="00F9024F">
              <w:rPr>
                <w:rFonts w:ascii="Times New Roman" w:eastAsia="Arial" w:hAnsi="Times New Roman" w:cs="Times New Roman"/>
                <w:sz w:val="24"/>
                <w:szCs w:val="24"/>
              </w:rPr>
              <w:lastRenderedPageBreak/>
              <w:t xml:space="preserve">pegar objeto no solo, sentar em banco e sentar para escrever. Não foi encontrada diferença significativa na AVD “transportar objeto”. </w:t>
            </w:r>
          </w:p>
        </w:tc>
      </w:tr>
      <w:tr w:rsidR="00F9024F" w:rsidRPr="00F16C0E" w:rsidTr="00A70B6F">
        <w:tc>
          <w:tcPr>
            <w:tcW w:w="1698" w:type="dxa"/>
          </w:tcPr>
          <w:p w:rsidR="00F9024F" w:rsidRPr="00F9024F" w:rsidRDefault="00F9024F" w:rsidP="00A70B6F">
            <w:pPr>
              <w:jc w:val="center"/>
              <w:rPr>
                <w:rFonts w:ascii="Times New Roman" w:eastAsia="Arial" w:hAnsi="Times New Roman" w:cs="Times New Roman"/>
                <w:sz w:val="24"/>
                <w:szCs w:val="24"/>
              </w:rPr>
            </w:pPr>
            <w:r w:rsidRPr="00F9024F">
              <w:rPr>
                <w:rFonts w:ascii="Times New Roman" w:eastAsia="Arial" w:hAnsi="Times New Roman" w:cs="Times New Roman"/>
                <w:sz w:val="24"/>
                <w:szCs w:val="24"/>
              </w:rPr>
              <w:lastRenderedPageBreak/>
              <w:t>NOLL, M., FRAGA, R.A, ROSA, B.N. E CANDOTTI, C.T.</w:t>
            </w:r>
          </w:p>
        </w:tc>
        <w:tc>
          <w:tcPr>
            <w:tcW w:w="2833" w:type="dxa"/>
          </w:tcPr>
          <w:p w:rsidR="00F9024F" w:rsidRPr="00F9024F" w:rsidRDefault="00F9024F" w:rsidP="00A70B6F">
            <w:pPr>
              <w:jc w:val="center"/>
              <w:rPr>
                <w:rFonts w:ascii="Times New Roman" w:eastAsia="Arial" w:hAnsi="Times New Roman" w:cs="Times New Roman"/>
                <w:sz w:val="24"/>
                <w:szCs w:val="24"/>
              </w:rPr>
            </w:pPr>
            <w:r w:rsidRPr="00F9024F">
              <w:rPr>
                <w:rFonts w:ascii="Times New Roman" w:eastAsia="Arial" w:hAnsi="Times New Roman" w:cs="Times New Roman"/>
                <w:sz w:val="24"/>
                <w:szCs w:val="24"/>
              </w:rPr>
              <w:t>Verificar a prevalência e intensidade de dor nas costas (DC) e os fatores de risco associados a um nível de elevada intensidade de dor em escolares do Ensino Fundamental de Teutônia, RS.</w:t>
            </w:r>
          </w:p>
        </w:tc>
        <w:tc>
          <w:tcPr>
            <w:tcW w:w="1985" w:type="dxa"/>
          </w:tcPr>
          <w:p w:rsidR="00F9024F" w:rsidRPr="00F9024F" w:rsidRDefault="00F9024F" w:rsidP="00A70B6F">
            <w:pPr>
              <w:jc w:val="center"/>
              <w:rPr>
                <w:rFonts w:ascii="Times New Roman" w:eastAsia="Arial" w:hAnsi="Times New Roman" w:cs="Times New Roman"/>
                <w:sz w:val="24"/>
                <w:szCs w:val="24"/>
              </w:rPr>
            </w:pPr>
            <w:r w:rsidRPr="00F9024F">
              <w:rPr>
                <w:rFonts w:ascii="Times New Roman" w:hAnsi="Times New Roman" w:cs="Times New Roman"/>
                <w:sz w:val="24"/>
                <w:szCs w:val="24"/>
              </w:rPr>
              <w:t>Trata-se de um estudo de base populacional.</w:t>
            </w:r>
          </w:p>
        </w:tc>
        <w:tc>
          <w:tcPr>
            <w:tcW w:w="2410" w:type="dxa"/>
          </w:tcPr>
          <w:p w:rsidR="00F9024F" w:rsidRPr="00F9024F" w:rsidRDefault="00F9024F" w:rsidP="00A70B6F">
            <w:pPr>
              <w:jc w:val="center"/>
              <w:rPr>
                <w:rFonts w:ascii="Times New Roman" w:eastAsia="Arial" w:hAnsi="Times New Roman" w:cs="Times New Roman"/>
                <w:sz w:val="24"/>
                <w:szCs w:val="24"/>
              </w:rPr>
            </w:pPr>
            <w:r w:rsidRPr="00F9024F">
              <w:rPr>
                <w:rFonts w:ascii="Times New Roman" w:eastAsia="Arial" w:hAnsi="Times New Roman" w:cs="Times New Roman"/>
                <w:sz w:val="24"/>
                <w:szCs w:val="24"/>
              </w:rPr>
              <w:t xml:space="preserve">Verificou-se que a intensidade da DC está associada </w:t>
            </w:r>
            <w:proofErr w:type="gramStart"/>
            <w:r w:rsidRPr="00F9024F">
              <w:rPr>
                <w:rFonts w:ascii="Times New Roman" w:eastAsia="Arial" w:hAnsi="Times New Roman" w:cs="Times New Roman"/>
                <w:sz w:val="24"/>
                <w:szCs w:val="24"/>
              </w:rPr>
              <w:t>as</w:t>
            </w:r>
            <w:proofErr w:type="gramEnd"/>
            <w:r w:rsidRPr="00F9024F">
              <w:rPr>
                <w:rFonts w:ascii="Times New Roman" w:eastAsia="Arial" w:hAnsi="Times New Roman" w:cs="Times New Roman"/>
                <w:sz w:val="24"/>
                <w:szCs w:val="24"/>
              </w:rPr>
              <w:t xml:space="preserve"> variáveis: frequência de dor, impedimento ao fazer as atividades do dia a dia e meio de transporte do material escolar.</w:t>
            </w:r>
          </w:p>
        </w:tc>
      </w:tr>
      <w:tr w:rsidR="00F9024F" w:rsidRPr="00F16C0E" w:rsidTr="00A70B6F">
        <w:tc>
          <w:tcPr>
            <w:tcW w:w="1698" w:type="dxa"/>
          </w:tcPr>
          <w:p w:rsidR="00F9024F" w:rsidRPr="00F9024F" w:rsidRDefault="00F9024F" w:rsidP="00A70B6F">
            <w:pPr>
              <w:jc w:val="center"/>
              <w:rPr>
                <w:rFonts w:ascii="Times New Roman" w:eastAsia="Arial" w:hAnsi="Times New Roman" w:cs="Times New Roman"/>
                <w:sz w:val="24"/>
                <w:szCs w:val="24"/>
                <w:lang w:val="en-US"/>
              </w:rPr>
            </w:pPr>
            <w:r w:rsidRPr="00F9024F">
              <w:rPr>
                <w:rFonts w:ascii="Times New Roman" w:eastAsia="Arial" w:hAnsi="Times New Roman" w:cs="Times New Roman"/>
                <w:sz w:val="24"/>
                <w:szCs w:val="24"/>
                <w:lang w:val="en-US"/>
              </w:rPr>
              <w:t>NOLL, M.</w:t>
            </w:r>
            <w:proofErr w:type="gramStart"/>
            <w:r w:rsidRPr="00F9024F">
              <w:rPr>
                <w:rFonts w:ascii="Times New Roman" w:eastAsia="Arial" w:hAnsi="Times New Roman" w:cs="Times New Roman"/>
                <w:sz w:val="24"/>
                <w:szCs w:val="24"/>
                <w:lang w:val="en-US"/>
              </w:rPr>
              <w:t>;  CANDOTTI</w:t>
            </w:r>
            <w:proofErr w:type="gramEnd"/>
            <w:r w:rsidRPr="00F9024F">
              <w:rPr>
                <w:rFonts w:ascii="Times New Roman" w:eastAsia="Arial" w:hAnsi="Times New Roman" w:cs="Times New Roman"/>
                <w:sz w:val="24"/>
                <w:szCs w:val="24"/>
                <w:lang w:val="en-US"/>
              </w:rPr>
              <w:t>, C.T; TIGGEMANN, C.L.; SCHOENELL; VIEIRA, A.</w:t>
            </w:r>
          </w:p>
          <w:p w:rsidR="00F9024F" w:rsidRPr="00F9024F" w:rsidRDefault="00F9024F" w:rsidP="00A70B6F">
            <w:pPr>
              <w:jc w:val="center"/>
              <w:rPr>
                <w:rFonts w:ascii="Times New Roman" w:eastAsia="Arial" w:hAnsi="Times New Roman" w:cs="Times New Roman"/>
                <w:sz w:val="24"/>
                <w:szCs w:val="24"/>
                <w:lang w:val="en-US"/>
              </w:rPr>
            </w:pPr>
          </w:p>
        </w:tc>
        <w:tc>
          <w:tcPr>
            <w:tcW w:w="2833" w:type="dxa"/>
          </w:tcPr>
          <w:p w:rsidR="00F9024F" w:rsidRPr="00F9024F" w:rsidRDefault="00F9024F" w:rsidP="00A70B6F">
            <w:pPr>
              <w:jc w:val="center"/>
              <w:rPr>
                <w:rFonts w:ascii="Times New Roman" w:eastAsia="Arial" w:hAnsi="Times New Roman" w:cs="Times New Roman"/>
                <w:sz w:val="24"/>
                <w:szCs w:val="24"/>
              </w:rPr>
            </w:pPr>
            <w:r w:rsidRPr="00F9024F">
              <w:rPr>
                <w:rFonts w:ascii="Times New Roman" w:eastAsia="Arial" w:hAnsi="Times New Roman" w:cs="Times New Roman"/>
                <w:sz w:val="24"/>
                <w:szCs w:val="24"/>
              </w:rPr>
              <w:t>Verificar a prevalência de hábitos posturais inadequados de escolares do Ensino Fundamental da cidade de Teutônia, estado do Rio Grande do Sul, Brasil, a partir de um estudo de base populacional.</w:t>
            </w:r>
          </w:p>
        </w:tc>
        <w:tc>
          <w:tcPr>
            <w:tcW w:w="1985" w:type="dxa"/>
          </w:tcPr>
          <w:p w:rsidR="00F9024F" w:rsidRPr="00F9024F" w:rsidRDefault="00F9024F" w:rsidP="00A70B6F">
            <w:pPr>
              <w:jc w:val="center"/>
              <w:rPr>
                <w:rFonts w:ascii="Times New Roman" w:eastAsia="Arial" w:hAnsi="Times New Roman" w:cs="Times New Roman"/>
                <w:sz w:val="24"/>
                <w:szCs w:val="24"/>
              </w:rPr>
            </w:pPr>
            <w:r w:rsidRPr="00F9024F">
              <w:rPr>
                <w:rFonts w:ascii="Times New Roman" w:eastAsia="Arial" w:hAnsi="Times New Roman" w:cs="Times New Roman"/>
                <w:sz w:val="24"/>
                <w:szCs w:val="24"/>
              </w:rPr>
              <w:t>Trata-se de um estudo de base populacional.</w:t>
            </w:r>
          </w:p>
        </w:tc>
        <w:tc>
          <w:tcPr>
            <w:tcW w:w="2410" w:type="dxa"/>
          </w:tcPr>
          <w:p w:rsidR="00F9024F" w:rsidRPr="00F9024F" w:rsidRDefault="00F9024F" w:rsidP="00A70B6F">
            <w:pPr>
              <w:jc w:val="center"/>
              <w:rPr>
                <w:rFonts w:ascii="Times New Roman" w:eastAsia="Arial" w:hAnsi="Times New Roman" w:cs="Times New Roman"/>
                <w:sz w:val="24"/>
                <w:szCs w:val="24"/>
              </w:rPr>
            </w:pPr>
            <w:r w:rsidRPr="00F9024F">
              <w:rPr>
                <w:rFonts w:ascii="Times New Roman" w:eastAsia="Arial" w:hAnsi="Times New Roman" w:cs="Times New Roman"/>
                <w:sz w:val="24"/>
                <w:szCs w:val="24"/>
              </w:rPr>
              <w:t>Demonstraram alta prevalência de hábitos posturais inadequados nas seguintes posturas: sentar para escrever e para utilizar o computador, sentar em um banco, além de pegar objeto do solo. Verificou-se também que os escolares não dormem a quantidade de horas necessárias.</w:t>
            </w:r>
          </w:p>
        </w:tc>
      </w:tr>
    </w:tbl>
    <w:p w:rsidR="002D66AA" w:rsidRPr="002377D5" w:rsidRDefault="002D66AA" w:rsidP="002D66AA">
      <w:pPr>
        <w:jc w:val="both"/>
        <w:rPr>
          <w:rFonts w:ascii="Times New Roman" w:hAnsi="Times New Roman" w:cs="Times New Roman"/>
          <w:b/>
          <w:sz w:val="24"/>
          <w:szCs w:val="24"/>
        </w:rPr>
      </w:pPr>
    </w:p>
    <w:p w:rsidR="002210CB" w:rsidRDefault="002D66AA" w:rsidP="003A2530">
      <w:pPr>
        <w:spacing w:line="360" w:lineRule="auto"/>
        <w:ind w:firstLine="709"/>
        <w:jc w:val="both"/>
        <w:rPr>
          <w:rFonts w:ascii="Times New Roman" w:hAnsi="Times New Roman" w:cs="Times New Roman"/>
          <w:color w:val="231F20"/>
          <w:sz w:val="24"/>
          <w:szCs w:val="24"/>
        </w:rPr>
      </w:pPr>
      <w:r w:rsidRPr="002377D5">
        <w:rPr>
          <w:rFonts w:ascii="Times New Roman" w:hAnsi="Times New Roman" w:cs="Times New Roman"/>
          <w:color w:val="231F20"/>
          <w:sz w:val="24"/>
          <w:szCs w:val="24"/>
        </w:rPr>
        <w:t xml:space="preserve">Ao analisar-se a fonte dos artigos, evidenciou-se que a maioria deles, foi </w:t>
      </w:r>
      <w:r w:rsidR="00E21160" w:rsidRPr="002377D5">
        <w:rPr>
          <w:rFonts w:ascii="Times New Roman" w:hAnsi="Times New Roman" w:cs="Times New Roman"/>
          <w:color w:val="231F20"/>
          <w:sz w:val="24"/>
          <w:szCs w:val="24"/>
        </w:rPr>
        <w:t>publicada em periódicos da área da saúde coletiva e editada no Brasil.</w:t>
      </w:r>
      <w:r w:rsidRPr="002377D5">
        <w:rPr>
          <w:rFonts w:ascii="Times New Roman" w:hAnsi="Times New Roman" w:cs="Times New Roman"/>
          <w:color w:val="231F20"/>
          <w:sz w:val="24"/>
          <w:szCs w:val="24"/>
        </w:rPr>
        <w:t xml:space="preserve"> </w:t>
      </w:r>
    </w:p>
    <w:p w:rsidR="00E21160" w:rsidRPr="00E21160" w:rsidRDefault="00E21160" w:rsidP="00E21160">
      <w:pPr>
        <w:spacing w:after="120" w:line="360" w:lineRule="auto"/>
        <w:ind w:firstLine="709"/>
        <w:jc w:val="both"/>
        <w:rPr>
          <w:rFonts w:ascii="Times New Roman" w:hAnsi="Times New Roman" w:cs="Times New Roman"/>
          <w:sz w:val="24"/>
          <w:szCs w:val="24"/>
        </w:rPr>
      </w:pPr>
      <w:r w:rsidRPr="00E21160">
        <w:rPr>
          <w:rFonts w:ascii="Times New Roman" w:hAnsi="Times New Roman" w:cs="Times New Roman"/>
          <w:sz w:val="24"/>
          <w:szCs w:val="24"/>
        </w:rPr>
        <w:t xml:space="preserve">De acordo com Fernandes </w:t>
      </w:r>
      <w:proofErr w:type="gramStart"/>
      <w:r w:rsidRPr="00E21160">
        <w:rPr>
          <w:rFonts w:ascii="Times New Roman" w:hAnsi="Times New Roman" w:cs="Times New Roman"/>
          <w:sz w:val="24"/>
          <w:szCs w:val="24"/>
        </w:rPr>
        <w:t>et</w:t>
      </w:r>
      <w:proofErr w:type="gramEnd"/>
      <w:r w:rsidR="004573E8">
        <w:rPr>
          <w:rFonts w:ascii="Times New Roman" w:hAnsi="Times New Roman" w:cs="Times New Roman"/>
          <w:sz w:val="24"/>
          <w:szCs w:val="24"/>
        </w:rPr>
        <w:t xml:space="preserve"> al</w:t>
      </w:r>
      <w:r w:rsidR="00A75942">
        <w:rPr>
          <w:rFonts w:ascii="Times New Roman" w:hAnsi="Times New Roman" w:cs="Times New Roman"/>
          <w:sz w:val="24"/>
          <w:szCs w:val="24"/>
          <w:vertAlign w:val="superscript"/>
        </w:rPr>
        <w:t>9</w:t>
      </w:r>
      <w:r w:rsidRPr="00E21160">
        <w:rPr>
          <w:rFonts w:ascii="Times New Roman" w:hAnsi="Times New Roman" w:cs="Times New Roman"/>
          <w:sz w:val="24"/>
          <w:szCs w:val="24"/>
        </w:rPr>
        <w:t xml:space="preserve">, a partir de uma avaliação feita através de um estudo de série de casos, notou-se que o modelo de mochila modificou-se para duas alças, bem como o modo de transporte para ombro bilateral. Ainda houve diminuição tanto na carga transportada nas mochilas, como no peso corporal do sujeito em relação </w:t>
      </w:r>
      <w:proofErr w:type="gramStart"/>
      <w:r w:rsidRPr="00E21160">
        <w:rPr>
          <w:rFonts w:ascii="Times New Roman" w:hAnsi="Times New Roman" w:cs="Times New Roman"/>
          <w:sz w:val="24"/>
          <w:szCs w:val="24"/>
        </w:rPr>
        <w:t>a</w:t>
      </w:r>
      <w:proofErr w:type="gramEnd"/>
      <w:r w:rsidRPr="00E21160">
        <w:rPr>
          <w:rFonts w:ascii="Times New Roman" w:hAnsi="Times New Roman" w:cs="Times New Roman"/>
          <w:sz w:val="24"/>
          <w:szCs w:val="24"/>
        </w:rPr>
        <w:t xml:space="preserve"> carga transportada.</w:t>
      </w:r>
    </w:p>
    <w:p w:rsidR="00E21160" w:rsidRPr="00E21160" w:rsidRDefault="00E21160" w:rsidP="00E21160">
      <w:pPr>
        <w:spacing w:after="120" w:line="360" w:lineRule="auto"/>
        <w:ind w:firstLine="709"/>
        <w:jc w:val="both"/>
        <w:rPr>
          <w:rFonts w:ascii="Times New Roman" w:hAnsi="Times New Roman" w:cs="Times New Roman"/>
          <w:sz w:val="24"/>
          <w:szCs w:val="24"/>
        </w:rPr>
      </w:pPr>
    </w:p>
    <w:p w:rsidR="00E21160" w:rsidRPr="00E21160" w:rsidRDefault="004573E8" w:rsidP="00E2116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Noll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w:t>
      </w:r>
      <w:r w:rsidR="00A75942">
        <w:rPr>
          <w:rFonts w:ascii="Times New Roman" w:hAnsi="Times New Roman" w:cs="Times New Roman"/>
          <w:sz w:val="24"/>
          <w:szCs w:val="24"/>
          <w:vertAlign w:val="superscript"/>
        </w:rPr>
        <w:t>10</w:t>
      </w:r>
      <w:r w:rsidR="00E21160" w:rsidRPr="00E21160">
        <w:rPr>
          <w:rFonts w:ascii="Times New Roman" w:hAnsi="Times New Roman" w:cs="Times New Roman"/>
          <w:sz w:val="24"/>
          <w:szCs w:val="24"/>
        </w:rPr>
        <w:t xml:space="preserve"> afirma em seu estudo, realizado na rede municipal de ensino, que os escolares do sexo feminino, os praticantes de exercício físico e os escolares cujos pais referem quadro álgico costas, apresentam maior prevalência no desenvolvimento de dores nas costas.</w:t>
      </w:r>
    </w:p>
    <w:p w:rsidR="00E21160" w:rsidRPr="00E21160" w:rsidRDefault="004573E8" w:rsidP="00E2116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Noll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w:t>
      </w:r>
      <w:r w:rsidR="00A75942">
        <w:rPr>
          <w:rFonts w:ascii="Times New Roman" w:hAnsi="Times New Roman" w:cs="Times New Roman"/>
          <w:sz w:val="24"/>
          <w:szCs w:val="24"/>
          <w:vertAlign w:val="superscript"/>
        </w:rPr>
        <w:t>12</w:t>
      </w:r>
      <w:r w:rsidR="00E21160" w:rsidRPr="00E21160">
        <w:rPr>
          <w:rFonts w:ascii="Times New Roman" w:hAnsi="Times New Roman" w:cs="Times New Roman"/>
          <w:sz w:val="24"/>
          <w:szCs w:val="24"/>
        </w:rPr>
        <w:t>, constatou-se que a intensidade das dores nas costas está diretamente associada as seguintes variáveis: frequência de dor; impedimento ao fazer as atividades do dia a dia e meio de transporte do material escolar. Conseguiu-se chegar nesse resultado a partir de um estudo de base populacional realizado em escolares de ensino fundamental, no município de Teutônia – RS.</w:t>
      </w:r>
    </w:p>
    <w:p w:rsidR="00E21160" w:rsidRPr="00E21160" w:rsidRDefault="00E21160" w:rsidP="00E21160">
      <w:pPr>
        <w:spacing w:after="120" w:line="360" w:lineRule="auto"/>
        <w:ind w:firstLine="709"/>
        <w:jc w:val="both"/>
        <w:rPr>
          <w:rFonts w:ascii="Times New Roman" w:hAnsi="Times New Roman" w:cs="Times New Roman"/>
          <w:sz w:val="24"/>
          <w:szCs w:val="24"/>
        </w:rPr>
      </w:pPr>
      <w:r w:rsidRPr="00E21160">
        <w:rPr>
          <w:rFonts w:ascii="Times New Roman" w:hAnsi="Times New Roman" w:cs="Times New Roman"/>
          <w:sz w:val="24"/>
          <w:szCs w:val="24"/>
        </w:rPr>
        <w:t>Pode-se destacar a concordância entr</w:t>
      </w:r>
      <w:r w:rsidR="004573E8">
        <w:rPr>
          <w:rFonts w:ascii="Times New Roman" w:hAnsi="Times New Roman" w:cs="Times New Roman"/>
          <w:sz w:val="24"/>
          <w:szCs w:val="24"/>
        </w:rPr>
        <w:t xml:space="preserve">e os autores Vieira </w:t>
      </w:r>
      <w:proofErr w:type="gramStart"/>
      <w:r w:rsidR="004573E8">
        <w:rPr>
          <w:rFonts w:ascii="Times New Roman" w:hAnsi="Times New Roman" w:cs="Times New Roman"/>
          <w:sz w:val="24"/>
          <w:szCs w:val="24"/>
        </w:rPr>
        <w:t>et</w:t>
      </w:r>
      <w:proofErr w:type="gramEnd"/>
      <w:r w:rsidR="004573E8">
        <w:rPr>
          <w:rFonts w:ascii="Times New Roman" w:hAnsi="Times New Roman" w:cs="Times New Roman"/>
          <w:sz w:val="24"/>
          <w:szCs w:val="24"/>
        </w:rPr>
        <w:t xml:space="preserve"> al</w:t>
      </w:r>
      <w:r w:rsidR="00A75942">
        <w:rPr>
          <w:rFonts w:ascii="Times New Roman" w:hAnsi="Times New Roman" w:cs="Times New Roman"/>
          <w:sz w:val="24"/>
          <w:szCs w:val="24"/>
          <w:vertAlign w:val="superscript"/>
        </w:rPr>
        <w:t>11</w:t>
      </w:r>
      <w:r w:rsidR="004573E8">
        <w:rPr>
          <w:rFonts w:ascii="Times New Roman" w:hAnsi="Times New Roman" w:cs="Times New Roman"/>
          <w:sz w:val="24"/>
          <w:szCs w:val="24"/>
        </w:rPr>
        <w:t xml:space="preserve"> e Noll</w:t>
      </w:r>
      <w:r w:rsidR="00A75942">
        <w:rPr>
          <w:rFonts w:ascii="Times New Roman" w:hAnsi="Times New Roman" w:cs="Times New Roman"/>
          <w:sz w:val="24"/>
          <w:szCs w:val="24"/>
          <w:vertAlign w:val="superscript"/>
        </w:rPr>
        <w:t>13</w:t>
      </w:r>
      <w:r w:rsidRPr="00E21160">
        <w:rPr>
          <w:rFonts w:ascii="Times New Roman" w:hAnsi="Times New Roman" w:cs="Times New Roman"/>
          <w:sz w:val="24"/>
          <w:szCs w:val="24"/>
        </w:rPr>
        <w:t xml:space="preserve"> quanto as atividades exercidas pelos escolares, sendo elas pegar objeto do solo, sentar em banco e sentar para escrever; de mesm</w:t>
      </w:r>
      <w:r w:rsidR="004573E8">
        <w:rPr>
          <w:rFonts w:ascii="Times New Roman" w:hAnsi="Times New Roman" w:cs="Times New Roman"/>
          <w:sz w:val="24"/>
          <w:szCs w:val="24"/>
        </w:rPr>
        <w:t xml:space="preserve">o modo </w:t>
      </w:r>
      <w:proofErr w:type="spellStart"/>
      <w:r w:rsidR="004573E8">
        <w:rPr>
          <w:rFonts w:ascii="Times New Roman" w:hAnsi="Times New Roman" w:cs="Times New Roman"/>
          <w:sz w:val="24"/>
          <w:szCs w:val="24"/>
        </w:rPr>
        <w:t>Benini</w:t>
      </w:r>
      <w:proofErr w:type="spellEnd"/>
      <w:r w:rsidR="004573E8">
        <w:rPr>
          <w:rFonts w:ascii="Times New Roman" w:hAnsi="Times New Roman" w:cs="Times New Roman"/>
          <w:sz w:val="24"/>
          <w:szCs w:val="24"/>
        </w:rPr>
        <w:t xml:space="preserve"> e Karolczak</w:t>
      </w:r>
      <w:r w:rsidR="00A75942">
        <w:rPr>
          <w:rFonts w:ascii="Times New Roman" w:hAnsi="Times New Roman" w:cs="Times New Roman"/>
          <w:sz w:val="24"/>
          <w:szCs w:val="24"/>
          <w:vertAlign w:val="superscript"/>
        </w:rPr>
        <w:t>8</w:t>
      </w:r>
      <w:r w:rsidRPr="00E21160">
        <w:rPr>
          <w:rFonts w:ascii="Times New Roman" w:hAnsi="Times New Roman" w:cs="Times New Roman"/>
          <w:sz w:val="24"/>
          <w:szCs w:val="24"/>
        </w:rPr>
        <w:t xml:space="preserve"> acorda que tais atividades geraram alterações positivas no emprego de posturas apropriadas.</w:t>
      </w:r>
    </w:p>
    <w:p w:rsidR="00E21160" w:rsidRPr="002377D5" w:rsidRDefault="00E21160" w:rsidP="00692A16">
      <w:pPr>
        <w:jc w:val="both"/>
        <w:rPr>
          <w:rFonts w:ascii="Times New Roman" w:hAnsi="Times New Roman" w:cs="Times New Roman"/>
          <w:color w:val="000000"/>
          <w:sz w:val="24"/>
          <w:szCs w:val="24"/>
        </w:rPr>
      </w:pPr>
    </w:p>
    <w:p w:rsidR="004D6A00" w:rsidRDefault="00F92404" w:rsidP="00692A16">
      <w:pPr>
        <w:spacing w:line="360" w:lineRule="auto"/>
        <w:jc w:val="both"/>
        <w:rPr>
          <w:rFonts w:ascii="Times New Roman" w:eastAsia="Times New Roman" w:hAnsi="Times New Roman" w:cs="Times New Roman"/>
          <w:b/>
          <w:color w:val="000000"/>
          <w:sz w:val="28"/>
          <w:szCs w:val="28"/>
          <w:lang w:eastAsia="pt-BR"/>
        </w:rPr>
      </w:pPr>
      <w:r w:rsidRPr="00F92404">
        <w:rPr>
          <w:rFonts w:ascii="Times New Roman" w:eastAsia="Times New Roman" w:hAnsi="Times New Roman" w:cs="Times New Roman"/>
          <w:b/>
          <w:color w:val="000000"/>
          <w:sz w:val="28"/>
          <w:szCs w:val="28"/>
          <w:lang w:eastAsia="pt-BR"/>
        </w:rPr>
        <w:t>CONSIDERAÇOES FINAIS</w:t>
      </w:r>
    </w:p>
    <w:p w:rsidR="002247BD" w:rsidRDefault="002247BD" w:rsidP="002247BD">
      <w:pPr>
        <w:spacing w:line="360" w:lineRule="auto"/>
        <w:ind w:firstLine="709"/>
        <w:jc w:val="both"/>
        <w:rPr>
          <w:rFonts w:ascii="Times New Roman" w:eastAsia="Times New Roman" w:hAnsi="Times New Roman" w:cs="Times New Roman"/>
          <w:b/>
          <w:color w:val="000000"/>
          <w:sz w:val="28"/>
          <w:szCs w:val="28"/>
          <w:lang w:eastAsia="pt-BR"/>
        </w:rPr>
      </w:pPr>
      <w:r>
        <w:rPr>
          <w:rFonts w:ascii="Times New Roman" w:hAnsi="Times New Roman" w:cs="Times New Roman"/>
          <w:color w:val="000000"/>
          <w:sz w:val="24"/>
          <w:szCs w:val="24"/>
        </w:rPr>
        <w:t>O tema abordado traz consigo desafios</w:t>
      </w:r>
      <w:r w:rsidR="00D65EA3">
        <w:rPr>
          <w:rFonts w:ascii="Times New Roman" w:hAnsi="Times New Roman" w:cs="Times New Roman"/>
          <w:color w:val="000000"/>
          <w:sz w:val="24"/>
          <w:szCs w:val="24"/>
        </w:rPr>
        <w:t xml:space="preserve"> ao sugerir o folder como uma solução para a disseminação da informação entre os escolares. A relevância encontra-se em abordá-los com um folder onde as imagens e a linguagem estão adequadas aos escolares, fazendo assim a transmissão adequada das informações tornando dinâmico o aprendizado, ensinando-os a evitarem futuros problemas decorrentes da má postura.</w:t>
      </w:r>
    </w:p>
    <w:p w:rsidR="003A2530" w:rsidRPr="002377D5" w:rsidRDefault="003A2530" w:rsidP="00692A16">
      <w:pPr>
        <w:tabs>
          <w:tab w:val="left" w:pos="1227"/>
        </w:tabs>
        <w:spacing w:line="360" w:lineRule="auto"/>
        <w:jc w:val="both"/>
        <w:rPr>
          <w:rFonts w:ascii="Times New Roman" w:hAnsi="Times New Roman" w:cs="Times New Roman"/>
          <w:b/>
          <w:sz w:val="24"/>
          <w:szCs w:val="24"/>
        </w:rPr>
      </w:pPr>
    </w:p>
    <w:p w:rsidR="0058703E" w:rsidRPr="00692A16" w:rsidRDefault="004436CB" w:rsidP="00692A16">
      <w:pPr>
        <w:spacing w:line="360" w:lineRule="auto"/>
        <w:ind w:firstLine="709"/>
        <w:jc w:val="both"/>
        <w:rPr>
          <w:rFonts w:ascii="Times New Roman" w:hAnsi="Times New Roman" w:cs="Times New Roman"/>
          <w:b/>
          <w:sz w:val="28"/>
          <w:szCs w:val="28"/>
          <w:lang w:val="en-US"/>
        </w:rPr>
      </w:pPr>
      <w:r w:rsidRPr="00692A16">
        <w:rPr>
          <w:rFonts w:ascii="Times New Roman" w:hAnsi="Times New Roman" w:cs="Times New Roman"/>
          <w:b/>
          <w:sz w:val="28"/>
          <w:szCs w:val="28"/>
          <w:lang w:val="en-US"/>
        </w:rPr>
        <w:t>REFERENCIAS</w:t>
      </w:r>
    </w:p>
    <w:p w:rsidR="00A75942" w:rsidRPr="00D90410" w:rsidRDefault="00A75942" w:rsidP="00692A16">
      <w:pPr>
        <w:pStyle w:val="Pa18"/>
        <w:spacing w:line="240" w:lineRule="auto"/>
        <w:contextualSpacing/>
        <w:rPr>
          <w:rFonts w:ascii="Times New Roman" w:hAnsi="Times New Roman" w:cs="Times New Roman"/>
          <w:color w:val="000000"/>
        </w:rPr>
      </w:pPr>
      <w:r w:rsidRPr="00D90410">
        <w:rPr>
          <w:rFonts w:ascii="Times New Roman" w:hAnsi="Times New Roman" w:cs="Times New Roman"/>
        </w:rPr>
        <w:t>1-</w:t>
      </w:r>
      <w:proofErr w:type="gramStart"/>
      <w:r w:rsidR="004436CB" w:rsidRPr="00D90410">
        <w:rPr>
          <w:rFonts w:ascii="Times New Roman" w:hAnsi="Times New Roman" w:cs="Times New Roman"/>
        </w:rPr>
        <w:t xml:space="preserve"> </w:t>
      </w:r>
      <w:r w:rsidRPr="00D90410">
        <w:rPr>
          <w:rFonts w:ascii="Times New Roman" w:hAnsi="Times New Roman" w:cs="Times New Roman"/>
        </w:rPr>
        <w:t xml:space="preserve"> </w:t>
      </w:r>
      <w:proofErr w:type="gramEnd"/>
      <w:r w:rsidRPr="00D90410">
        <w:rPr>
          <w:rFonts w:ascii="Times New Roman" w:hAnsi="Times New Roman" w:cs="Times New Roman"/>
          <w:color w:val="000000"/>
        </w:rPr>
        <w:t xml:space="preserve">BRASIL. Ministério da Educação. Leis de Diretrizes e Bases da Educação. Lei n° 9.394; 1996. Disponível em: http://www. planalto.gov.br/ccivil_03/leis/L9394.htm </w:t>
      </w:r>
    </w:p>
    <w:p w:rsidR="003160EF" w:rsidRPr="00D90410" w:rsidRDefault="003160EF" w:rsidP="00692A16">
      <w:pPr>
        <w:pStyle w:val="Pa18"/>
        <w:spacing w:line="240" w:lineRule="auto"/>
        <w:contextualSpacing/>
        <w:rPr>
          <w:rFonts w:ascii="Times New Roman" w:hAnsi="Times New Roman" w:cs="Times New Roman"/>
        </w:rPr>
      </w:pPr>
    </w:p>
    <w:p w:rsidR="00A75942" w:rsidRPr="00D90410" w:rsidRDefault="00A75942" w:rsidP="00692A16">
      <w:pPr>
        <w:pStyle w:val="Pa18"/>
        <w:spacing w:line="240" w:lineRule="auto"/>
        <w:contextualSpacing/>
        <w:rPr>
          <w:rFonts w:ascii="Times New Roman" w:hAnsi="Times New Roman" w:cs="Times New Roman"/>
          <w:color w:val="000000"/>
        </w:rPr>
      </w:pPr>
      <w:r w:rsidRPr="00D90410">
        <w:rPr>
          <w:rFonts w:ascii="Times New Roman" w:hAnsi="Times New Roman" w:cs="Times New Roman"/>
        </w:rPr>
        <w:t>2 -</w:t>
      </w:r>
      <w:proofErr w:type="gramStart"/>
      <w:r w:rsidRPr="00D90410">
        <w:rPr>
          <w:rFonts w:ascii="Times New Roman" w:hAnsi="Times New Roman" w:cs="Times New Roman"/>
        </w:rPr>
        <w:t xml:space="preserve">  </w:t>
      </w:r>
      <w:proofErr w:type="gramEnd"/>
      <w:r w:rsidRPr="00D90410">
        <w:rPr>
          <w:rFonts w:ascii="Times New Roman" w:hAnsi="Times New Roman" w:cs="Times New Roman"/>
          <w:color w:val="000000"/>
        </w:rPr>
        <w:t xml:space="preserve">PENHA PJ, JOÃO SMA, CASAROTTO RA, AMINO CJ, PENTEADO DC. </w:t>
      </w:r>
      <w:r w:rsidRPr="00D90410">
        <w:rPr>
          <w:rFonts w:ascii="Times New Roman" w:hAnsi="Times New Roman" w:cs="Times New Roman"/>
          <w:color w:val="000000"/>
          <w:lang w:val="en-US"/>
        </w:rPr>
        <w:t xml:space="preserve">Postural assessment of girls between 7 and 10 years of age. </w:t>
      </w:r>
      <w:r w:rsidRPr="00D90410">
        <w:rPr>
          <w:rFonts w:ascii="Times New Roman" w:hAnsi="Times New Roman" w:cs="Times New Roman"/>
          <w:color w:val="000000"/>
        </w:rPr>
        <w:t xml:space="preserve">Clinics. </w:t>
      </w:r>
      <w:r w:rsidR="00692A16" w:rsidRPr="00D90410">
        <w:rPr>
          <w:rFonts w:ascii="Times New Roman" w:hAnsi="Times New Roman" w:cs="Times New Roman"/>
          <w:color w:val="000000"/>
        </w:rPr>
        <w:t xml:space="preserve">2005; 60(1): </w:t>
      </w:r>
      <w:r w:rsidRPr="00D90410">
        <w:rPr>
          <w:rFonts w:ascii="Times New Roman" w:hAnsi="Times New Roman" w:cs="Times New Roman"/>
          <w:color w:val="000000"/>
        </w:rPr>
        <w:t>9-16.</w:t>
      </w:r>
    </w:p>
    <w:p w:rsidR="00A75942" w:rsidRPr="00D90410" w:rsidRDefault="00A75942" w:rsidP="00692A16">
      <w:pPr>
        <w:spacing w:line="240" w:lineRule="auto"/>
        <w:rPr>
          <w:rFonts w:ascii="Times New Roman" w:hAnsi="Times New Roman" w:cs="Times New Roman"/>
          <w:sz w:val="24"/>
          <w:szCs w:val="24"/>
        </w:rPr>
      </w:pPr>
    </w:p>
    <w:p w:rsidR="00A75942" w:rsidRPr="00D90410" w:rsidRDefault="00A75942" w:rsidP="00692A16">
      <w:pPr>
        <w:spacing w:after="0" w:line="240" w:lineRule="auto"/>
        <w:rPr>
          <w:rFonts w:ascii="Times New Roman" w:hAnsi="Times New Roman" w:cs="Times New Roman"/>
          <w:sz w:val="24"/>
          <w:szCs w:val="24"/>
        </w:rPr>
      </w:pPr>
      <w:r w:rsidRPr="00D90410">
        <w:rPr>
          <w:rFonts w:ascii="Times New Roman" w:hAnsi="Times New Roman" w:cs="Times New Roman"/>
          <w:sz w:val="24"/>
          <w:szCs w:val="24"/>
        </w:rPr>
        <w:t xml:space="preserve">3 - BRASIL. Ministério da Educação e da Saúde. Decreto Lei </w:t>
      </w:r>
      <w:hyperlink r:id="rId9" w:tgtFrame="_blank" w:history="1">
        <w:r w:rsidRPr="00D90410">
          <w:rPr>
            <w:rStyle w:val="Forte"/>
            <w:rFonts w:ascii="Times New Roman" w:hAnsi="Times New Roman" w:cs="Times New Roman"/>
            <w:b w:val="0"/>
            <w:sz w:val="24"/>
            <w:szCs w:val="24"/>
            <w:shd w:val="clear" w:color="auto" w:fill="FFFFFF"/>
          </w:rPr>
          <w:t xml:space="preserve">Nº 6.286, DE </w:t>
        </w:r>
        <w:proofErr w:type="gramStart"/>
        <w:r w:rsidRPr="00D90410">
          <w:rPr>
            <w:rStyle w:val="Forte"/>
            <w:rFonts w:ascii="Times New Roman" w:hAnsi="Times New Roman" w:cs="Times New Roman"/>
            <w:b w:val="0"/>
            <w:sz w:val="24"/>
            <w:szCs w:val="24"/>
            <w:shd w:val="clear" w:color="auto" w:fill="FFFFFF"/>
          </w:rPr>
          <w:t>5</w:t>
        </w:r>
        <w:proofErr w:type="gramEnd"/>
        <w:r w:rsidRPr="00D90410">
          <w:rPr>
            <w:rStyle w:val="Forte"/>
            <w:rFonts w:ascii="Times New Roman" w:hAnsi="Times New Roman" w:cs="Times New Roman"/>
            <w:b w:val="0"/>
            <w:sz w:val="24"/>
            <w:szCs w:val="24"/>
            <w:shd w:val="clear" w:color="auto" w:fill="FFFFFF"/>
          </w:rPr>
          <w:t xml:space="preserve"> DE DEZEMBRO DE 2007. Institui o Programa Saúde na Escola – PSE, e dá outras providências. </w:t>
        </w:r>
        <w:r w:rsidRPr="00D90410">
          <w:rPr>
            <w:rFonts w:ascii="Times New Roman" w:hAnsi="Times New Roman" w:cs="Times New Roman"/>
            <w:sz w:val="24"/>
            <w:szCs w:val="24"/>
          </w:rPr>
          <w:t xml:space="preserve">Brasília, </w:t>
        </w:r>
        <w:proofErr w:type="gramStart"/>
        <w:r w:rsidRPr="00D90410">
          <w:rPr>
            <w:rFonts w:ascii="Times New Roman" w:hAnsi="Times New Roman" w:cs="Times New Roman"/>
            <w:sz w:val="24"/>
            <w:szCs w:val="24"/>
          </w:rPr>
          <w:t>5</w:t>
        </w:r>
        <w:proofErr w:type="gramEnd"/>
        <w:r w:rsidRPr="00D90410">
          <w:rPr>
            <w:rFonts w:ascii="Times New Roman" w:hAnsi="Times New Roman" w:cs="Times New Roman"/>
            <w:sz w:val="24"/>
            <w:szCs w:val="24"/>
          </w:rPr>
          <w:t xml:space="preserve"> de dezembro de 2007; 186 o da Independência e 119 o da República.</w:t>
        </w:r>
        <w:r w:rsidRPr="00D90410">
          <w:rPr>
            <w:rStyle w:val="apple-converted-space"/>
            <w:rFonts w:ascii="Times New Roman" w:hAnsi="Times New Roman" w:cs="Times New Roman"/>
            <w:sz w:val="24"/>
            <w:szCs w:val="24"/>
            <w:shd w:val="clear" w:color="auto" w:fill="FFFFFF"/>
          </w:rPr>
          <w:t> </w:t>
        </w:r>
      </w:hyperlink>
      <w:hyperlink r:id="rId10" w:tgtFrame="_blank" w:history="1"/>
      <w:r w:rsidRPr="00D90410">
        <w:rPr>
          <w:rFonts w:ascii="Times New Roman" w:hAnsi="Times New Roman" w:cs="Times New Roman"/>
          <w:sz w:val="24"/>
          <w:szCs w:val="24"/>
        </w:rPr>
        <w:tab/>
      </w:r>
    </w:p>
    <w:p w:rsidR="00A75942" w:rsidRPr="00D90410" w:rsidRDefault="00A75942" w:rsidP="00692A16">
      <w:pPr>
        <w:spacing w:line="240" w:lineRule="auto"/>
        <w:rPr>
          <w:rFonts w:ascii="Times New Roman" w:hAnsi="Times New Roman" w:cs="Times New Roman"/>
          <w:sz w:val="24"/>
          <w:szCs w:val="24"/>
        </w:rPr>
      </w:pPr>
    </w:p>
    <w:p w:rsidR="00A75942" w:rsidRPr="00D90410" w:rsidRDefault="00A75942" w:rsidP="00692A16">
      <w:pPr>
        <w:spacing w:after="0" w:line="240" w:lineRule="auto"/>
        <w:contextualSpacing/>
        <w:rPr>
          <w:rFonts w:ascii="Times New Roman" w:hAnsi="Times New Roman" w:cs="Times New Roman"/>
          <w:sz w:val="24"/>
          <w:szCs w:val="24"/>
        </w:rPr>
      </w:pPr>
      <w:r w:rsidRPr="00D90410">
        <w:rPr>
          <w:rFonts w:ascii="Times New Roman" w:hAnsi="Times New Roman" w:cs="Times New Roman"/>
          <w:sz w:val="24"/>
          <w:szCs w:val="24"/>
        </w:rPr>
        <w:lastRenderedPageBreak/>
        <w:t xml:space="preserve">4 - BACK CMZ, LIMA IAX. Fisioterapia na escola: avaliação postural. </w:t>
      </w:r>
      <w:r w:rsidR="00D90410" w:rsidRPr="00D90410">
        <w:rPr>
          <w:rStyle w:val="apple-converted-space"/>
          <w:rFonts w:ascii="Times New Roman" w:hAnsi="Times New Roman" w:cs="Times New Roman"/>
          <w:sz w:val="24"/>
          <w:szCs w:val="24"/>
          <w:shd w:val="clear" w:color="auto" w:fill="FFFFFF"/>
        </w:rPr>
        <w:t> </w:t>
      </w:r>
      <w:proofErr w:type="spellStart"/>
      <w:r w:rsidR="00D90410" w:rsidRPr="00D90410">
        <w:rPr>
          <w:rFonts w:ascii="Times New Roman" w:hAnsi="Times New Roman" w:cs="Times New Roman"/>
          <w:sz w:val="24"/>
          <w:szCs w:val="24"/>
          <w:shd w:val="clear" w:color="auto" w:fill="FFFFFF"/>
        </w:rPr>
        <w:t>Fisioter</w:t>
      </w:r>
      <w:proofErr w:type="spellEnd"/>
      <w:r w:rsidR="00D90410" w:rsidRPr="00D90410">
        <w:rPr>
          <w:rFonts w:ascii="Times New Roman" w:hAnsi="Times New Roman" w:cs="Times New Roman"/>
          <w:sz w:val="24"/>
          <w:szCs w:val="24"/>
          <w:shd w:val="clear" w:color="auto" w:fill="FFFFFF"/>
        </w:rPr>
        <w:t xml:space="preserve"> Bras. </w:t>
      </w:r>
      <w:proofErr w:type="gramStart"/>
      <w:r w:rsidR="00D90410" w:rsidRPr="00D90410">
        <w:rPr>
          <w:rFonts w:ascii="Times New Roman" w:hAnsi="Times New Roman" w:cs="Times New Roman"/>
          <w:sz w:val="24"/>
          <w:szCs w:val="24"/>
          <w:shd w:val="clear" w:color="auto" w:fill="FFFFFF"/>
        </w:rPr>
        <w:t>2009;</w:t>
      </w:r>
      <w:proofErr w:type="gramEnd"/>
      <w:r w:rsidR="00D90410" w:rsidRPr="00D90410">
        <w:rPr>
          <w:rFonts w:ascii="Times New Roman" w:hAnsi="Times New Roman" w:cs="Times New Roman"/>
          <w:sz w:val="24"/>
          <w:szCs w:val="24"/>
          <w:shd w:val="clear" w:color="auto" w:fill="FFFFFF"/>
        </w:rPr>
        <w:t>10(2):72-7.</w:t>
      </w:r>
    </w:p>
    <w:p w:rsidR="00A75942" w:rsidRPr="00D90410" w:rsidRDefault="00A75942" w:rsidP="00692A16">
      <w:pPr>
        <w:spacing w:line="240" w:lineRule="auto"/>
        <w:rPr>
          <w:rFonts w:ascii="Times New Roman" w:hAnsi="Times New Roman" w:cs="Times New Roman"/>
          <w:sz w:val="24"/>
          <w:szCs w:val="24"/>
        </w:rPr>
      </w:pPr>
    </w:p>
    <w:p w:rsidR="00A75942" w:rsidRPr="00D90410" w:rsidRDefault="00A75942" w:rsidP="00692A16">
      <w:pPr>
        <w:spacing w:after="0" w:line="240" w:lineRule="auto"/>
        <w:contextualSpacing/>
        <w:rPr>
          <w:rFonts w:ascii="Times New Roman" w:hAnsi="Times New Roman" w:cs="Times New Roman"/>
          <w:sz w:val="24"/>
          <w:szCs w:val="24"/>
        </w:rPr>
      </w:pPr>
      <w:r w:rsidRPr="00D90410">
        <w:rPr>
          <w:rFonts w:ascii="Times New Roman" w:hAnsi="Times New Roman" w:cs="Times New Roman"/>
          <w:sz w:val="24"/>
          <w:szCs w:val="24"/>
        </w:rPr>
        <w:t xml:space="preserve">5 - DETSCH C, LUZ AMH, CANDOTTI CT, SCOTTO DE OLIVEIRA D, LAZARON F, GUIMARÃES LK, ET AL. Prevalência de alterações posturais em escolares do ensino médio em uma cidade no Sul do Brasil. </w:t>
      </w:r>
      <w:proofErr w:type="spellStart"/>
      <w:r w:rsidRPr="00D90410">
        <w:rPr>
          <w:rFonts w:ascii="Times New Roman" w:hAnsi="Times New Roman" w:cs="Times New Roman"/>
          <w:sz w:val="24"/>
          <w:szCs w:val="24"/>
        </w:rPr>
        <w:t>Rev</w:t>
      </w:r>
      <w:proofErr w:type="spellEnd"/>
      <w:r w:rsidRPr="00D90410">
        <w:rPr>
          <w:rFonts w:ascii="Times New Roman" w:hAnsi="Times New Roman" w:cs="Times New Roman"/>
          <w:sz w:val="24"/>
          <w:szCs w:val="24"/>
        </w:rPr>
        <w:t xml:space="preserve"> Panam </w:t>
      </w:r>
      <w:proofErr w:type="spellStart"/>
      <w:r w:rsidRPr="00D90410">
        <w:rPr>
          <w:rFonts w:ascii="Times New Roman" w:hAnsi="Times New Roman" w:cs="Times New Roman"/>
          <w:sz w:val="24"/>
          <w:szCs w:val="24"/>
        </w:rPr>
        <w:t>Salud</w:t>
      </w:r>
      <w:proofErr w:type="spellEnd"/>
      <w:r w:rsidRPr="00D90410">
        <w:rPr>
          <w:rFonts w:ascii="Times New Roman" w:hAnsi="Times New Roman" w:cs="Times New Roman"/>
          <w:sz w:val="24"/>
          <w:szCs w:val="24"/>
        </w:rPr>
        <w:t xml:space="preserve"> Publica. </w:t>
      </w:r>
      <w:proofErr w:type="gramStart"/>
      <w:r w:rsidRPr="00D90410">
        <w:rPr>
          <w:rFonts w:ascii="Times New Roman" w:hAnsi="Times New Roman" w:cs="Times New Roman"/>
          <w:sz w:val="24"/>
          <w:szCs w:val="24"/>
        </w:rPr>
        <w:t>v.</w:t>
      </w:r>
      <w:proofErr w:type="gramEnd"/>
      <w:r w:rsidRPr="00D90410">
        <w:rPr>
          <w:rFonts w:ascii="Times New Roman" w:hAnsi="Times New Roman" w:cs="Times New Roman"/>
          <w:sz w:val="24"/>
          <w:szCs w:val="24"/>
        </w:rPr>
        <w:t>21,n.4,p.231–8,2007.</w:t>
      </w:r>
    </w:p>
    <w:p w:rsidR="00A75942" w:rsidRPr="00D90410" w:rsidRDefault="00A75942" w:rsidP="00692A16">
      <w:pPr>
        <w:spacing w:line="240" w:lineRule="auto"/>
        <w:rPr>
          <w:rFonts w:ascii="Times New Roman" w:hAnsi="Times New Roman" w:cs="Times New Roman"/>
          <w:sz w:val="24"/>
          <w:szCs w:val="24"/>
        </w:rPr>
      </w:pPr>
    </w:p>
    <w:p w:rsidR="00A75942" w:rsidRPr="00D90410" w:rsidRDefault="00A75942" w:rsidP="00692A16">
      <w:pPr>
        <w:spacing w:after="0" w:line="240" w:lineRule="auto"/>
        <w:ind w:left="10"/>
        <w:contextualSpacing/>
        <w:rPr>
          <w:rFonts w:ascii="Times New Roman" w:hAnsi="Times New Roman" w:cs="Times New Roman"/>
          <w:sz w:val="24"/>
          <w:szCs w:val="24"/>
        </w:rPr>
      </w:pPr>
      <w:r w:rsidRPr="00D90410">
        <w:rPr>
          <w:rFonts w:ascii="Times New Roman" w:hAnsi="Times New Roman" w:cs="Times New Roman"/>
          <w:sz w:val="24"/>
          <w:szCs w:val="24"/>
        </w:rPr>
        <w:t xml:space="preserve">6 - </w:t>
      </w:r>
      <w:r w:rsidR="00D90410" w:rsidRPr="00D90410">
        <w:rPr>
          <w:rFonts w:ascii="Times New Roman" w:hAnsi="Times New Roman" w:cs="Times New Roman"/>
          <w:sz w:val="24"/>
          <w:szCs w:val="24"/>
        </w:rPr>
        <w:t>CANDOTTI CT, NUNES SEB, NOLL M, FREITAS K, MACEDO CH</w:t>
      </w:r>
      <w:r w:rsidRPr="00D90410">
        <w:rPr>
          <w:rFonts w:ascii="Times New Roman" w:hAnsi="Times New Roman" w:cs="Times New Roman"/>
          <w:sz w:val="24"/>
          <w:szCs w:val="24"/>
        </w:rPr>
        <w:t>. Efeitos de um programa de educação postural para crianças e adolescentes após oito meses do seu término. Revista Paulista de Pediatria. No prelo. 2011.</w:t>
      </w:r>
    </w:p>
    <w:p w:rsidR="00A75942" w:rsidRPr="00D90410" w:rsidRDefault="00A75942" w:rsidP="00692A16">
      <w:pPr>
        <w:spacing w:line="240" w:lineRule="auto"/>
        <w:rPr>
          <w:rFonts w:ascii="Times New Roman" w:hAnsi="Times New Roman" w:cs="Times New Roman"/>
          <w:sz w:val="24"/>
          <w:szCs w:val="24"/>
        </w:rPr>
      </w:pPr>
    </w:p>
    <w:p w:rsidR="00A75942" w:rsidRPr="00D90410" w:rsidRDefault="00A75942" w:rsidP="00692A16">
      <w:pPr>
        <w:spacing w:after="0" w:line="240" w:lineRule="auto"/>
        <w:rPr>
          <w:rFonts w:ascii="Times New Roman" w:hAnsi="Times New Roman" w:cs="Times New Roman"/>
          <w:sz w:val="24"/>
          <w:szCs w:val="24"/>
        </w:rPr>
      </w:pPr>
      <w:r w:rsidRPr="00D90410">
        <w:rPr>
          <w:rFonts w:ascii="Times New Roman" w:hAnsi="Times New Roman" w:cs="Times New Roman"/>
          <w:sz w:val="24"/>
          <w:szCs w:val="24"/>
        </w:rPr>
        <w:t xml:space="preserve">7 - BREVIDELLI MM, DE DOMENICO EB. Trabalho de conclusão de curso: guia prático para docentes e alunos da área da saúde. 2a ed. São Paulo: </w:t>
      </w:r>
      <w:proofErr w:type="spellStart"/>
      <w:r w:rsidRPr="00D90410">
        <w:rPr>
          <w:rFonts w:ascii="Times New Roman" w:hAnsi="Times New Roman" w:cs="Times New Roman"/>
          <w:sz w:val="24"/>
          <w:szCs w:val="24"/>
        </w:rPr>
        <w:t>Iátria</w:t>
      </w:r>
      <w:proofErr w:type="spellEnd"/>
      <w:r w:rsidRPr="00D90410">
        <w:rPr>
          <w:rFonts w:ascii="Times New Roman" w:hAnsi="Times New Roman" w:cs="Times New Roman"/>
          <w:sz w:val="24"/>
          <w:szCs w:val="24"/>
        </w:rPr>
        <w:t xml:space="preserve">; </w:t>
      </w:r>
      <w:proofErr w:type="gramStart"/>
      <w:r w:rsidRPr="00D90410">
        <w:rPr>
          <w:rFonts w:ascii="Times New Roman" w:hAnsi="Times New Roman" w:cs="Times New Roman"/>
          <w:sz w:val="24"/>
          <w:szCs w:val="24"/>
        </w:rPr>
        <w:t>2008</w:t>
      </w:r>
      <w:proofErr w:type="gramEnd"/>
    </w:p>
    <w:p w:rsidR="00A75942" w:rsidRPr="00D90410" w:rsidRDefault="00A75942" w:rsidP="00692A16">
      <w:pPr>
        <w:spacing w:line="240" w:lineRule="auto"/>
        <w:rPr>
          <w:rFonts w:ascii="Times New Roman" w:hAnsi="Times New Roman" w:cs="Times New Roman"/>
          <w:sz w:val="24"/>
          <w:szCs w:val="24"/>
        </w:rPr>
      </w:pPr>
    </w:p>
    <w:p w:rsidR="00385046" w:rsidRPr="00D90410" w:rsidRDefault="00A75942" w:rsidP="00692A16">
      <w:pPr>
        <w:pStyle w:val="Ttulo3"/>
        <w:shd w:val="clear" w:color="auto" w:fill="FFFFFF"/>
        <w:rPr>
          <w:b w:val="0"/>
          <w:sz w:val="24"/>
          <w:szCs w:val="24"/>
        </w:rPr>
      </w:pPr>
      <w:r w:rsidRPr="00D90410">
        <w:rPr>
          <w:b w:val="0"/>
          <w:sz w:val="24"/>
          <w:szCs w:val="24"/>
        </w:rPr>
        <w:t xml:space="preserve">8 - </w:t>
      </w:r>
      <w:r w:rsidR="00385046" w:rsidRPr="00D90410">
        <w:rPr>
          <w:b w:val="0"/>
          <w:sz w:val="24"/>
          <w:szCs w:val="24"/>
          <w:lang w:val="en-US"/>
        </w:rPr>
        <w:t>BENINI J</w:t>
      </w:r>
      <w:r w:rsidR="00D90410" w:rsidRPr="00D90410">
        <w:rPr>
          <w:b w:val="0"/>
          <w:sz w:val="24"/>
          <w:szCs w:val="24"/>
          <w:lang w:val="en-US"/>
        </w:rPr>
        <w:t>, KAROLCZAK</w:t>
      </w:r>
      <w:r w:rsidR="00385046" w:rsidRPr="00D90410">
        <w:rPr>
          <w:b w:val="0"/>
          <w:sz w:val="24"/>
          <w:szCs w:val="24"/>
          <w:lang w:val="en-US"/>
        </w:rPr>
        <w:t xml:space="preserve"> APB. </w:t>
      </w:r>
      <w:r w:rsidR="00385046" w:rsidRPr="00D90410">
        <w:rPr>
          <w:b w:val="0"/>
          <w:bCs w:val="0"/>
          <w:color w:val="000000"/>
          <w:sz w:val="24"/>
          <w:szCs w:val="24"/>
          <w:shd w:val="clear" w:color="auto" w:fill="FFFFFF"/>
        </w:rPr>
        <w:t xml:space="preserve">Benefícios de um programa de educação postural para alunos de uma escola municipal de Garibaldi, RS. </w:t>
      </w:r>
      <w:proofErr w:type="spellStart"/>
      <w:r w:rsidR="00385046" w:rsidRPr="00D90410">
        <w:rPr>
          <w:b w:val="0"/>
          <w:sz w:val="24"/>
          <w:szCs w:val="24"/>
        </w:rPr>
        <w:t>Fisioter</w:t>
      </w:r>
      <w:proofErr w:type="spellEnd"/>
      <w:r w:rsidR="00385046" w:rsidRPr="00D90410">
        <w:rPr>
          <w:b w:val="0"/>
          <w:sz w:val="24"/>
          <w:szCs w:val="24"/>
        </w:rPr>
        <w:t xml:space="preserve">. </w:t>
      </w:r>
      <w:proofErr w:type="spellStart"/>
      <w:r w:rsidR="00385046" w:rsidRPr="00D90410">
        <w:rPr>
          <w:b w:val="0"/>
          <w:sz w:val="24"/>
          <w:szCs w:val="24"/>
        </w:rPr>
        <w:t>Pesqui</w:t>
      </w:r>
      <w:proofErr w:type="spellEnd"/>
      <w:r w:rsidR="00385046" w:rsidRPr="00D90410">
        <w:rPr>
          <w:b w:val="0"/>
          <w:sz w:val="24"/>
          <w:szCs w:val="24"/>
        </w:rPr>
        <w:t>. vol.17 </w:t>
      </w:r>
      <w:proofErr w:type="gramStart"/>
      <w:r w:rsidR="00385046" w:rsidRPr="00D90410">
        <w:rPr>
          <w:b w:val="0"/>
          <w:sz w:val="24"/>
          <w:szCs w:val="24"/>
        </w:rPr>
        <w:t>no.</w:t>
      </w:r>
      <w:proofErr w:type="gramEnd"/>
      <w:r w:rsidR="00385046" w:rsidRPr="00D90410">
        <w:rPr>
          <w:b w:val="0"/>
          <w:sz w:val="24"/>
          <w:szCs w:val="24"/>
        </w:rPr>
        <w:t>4 São Paulo </w:t>
      </w:r>
      <w:proofErr w:type="spellStart"/>
      <w:r w:rsidR="00385046" w:rsidRPr="00D90410">
        <w:rPr>
          <w:b w:val="0"/>
          <w:sz w:val="24"/>
          <w:szCs w:val="24"/>
        </w:rPr>
        <w:t>Oct</w:t>
      </w:r>
      <w:proofErr w:type="spellEnd"/>
      <w:r w:rsidR="00385046" w:rsidRPr="00D90410">
        <w:rPr>
          <w:b w:val="0"/>
          <w:sz w:val="24"/>
          <w:szCs w:val="24"/>
        </w:rPr>
        <w:t>./Dec. 2010</w:t>
      </w:r>
    </w:p>
    <w:p w:rsidR="00385046" w:rsidRPr="00D90410" w:rsidRDefault="00385046" w:rsidP="00692A16">
      <w:pPr>
        <w:spacing w:line="240" w:lineRule="auto"/>
        <w:rPr>
          <w:rFonts w:ascii="Times New Roman" w:hAnsi="Times New Roman" w:cs="Times New Roman"/>
          <w:sz w:val="24"/>
          <w:szCs w:val="24"/>
        </w:rPr>
      </w:pPr>
      <w:r w:rsidRPr="00D90410">
        <w:rPr>
          <w:rFonts w:ascii="Times New Roman" w:hAnsi="Times New Roman" w:cs="Times New Roman"/>
          <w:sz w:val="24"/>
          <w:szCs w:val="24"/>
        </w:rPr>
        <w:t xml:space="preserve">9 - </w:t>
      </w:r>
      <w:r w:rsidR="00D90410" w:rsidRPr="00D90410">
        <w:rPr>
          <w:rFonts w:ascii="Times New Roman" w:eastAsia="Arial" w:hAnsi="Times New Roman" w:cs="Times New Roman"/>
          <w:sz w:val="24"/>
          <w:szCs w:val="24"/>
        </w:rPr>
        <w:t>FERNANDES SMS, CASAROTTO RA,</w:t>
      </w:r>
      <w:r w:rsidRPr="00D90410">
        <w:rPr>
          <w:rFonts w:ascii="Times New Roman" w:eastAsia="Arial" w:hAnsi="Times New Roman" w:cs="Times New Roman"/>
          <w:sz w:val="24"/>
          <w:szCs w:val="24"/>
        </w:rPr>
        <w:t xml:space="preserve"> JOÃ</w:t>
      </w:r>
      <w:r w:rsidR="00D90410" w:rsidRPr="00D90410">
        <w:rPr>
          <w:rFonts w:ascii="Times New Roman" w:eastAsia="Arial" w:hAnsi="Times New Roman" w:cs="Times New Roman"/>
          <w:sz w:val="24"/>
          <w:szCs w:val="24"/>
        </w:rPr>
        <w:t>O SM</w:t>
      </w:r>
      <w:r w:rsidRPr="00D90410">
        <w:rPr>
          <w:rFonts w:ascii="Times New Roman" w:eastAsia="Arial" w:hAnsi="Times New Roman" w:cs="Times New Roman"/>
          <w:sz w:val="24"/>
          <w:szCs w:val="24"/>
        </w:rPr>
        <w:t xml:space="preserve">A. </w:t>
      </w:r>
      <w:r w:rsidRPr="00D90410">
        <w:rPr>
          <w:rFonts w:ascii="Times New Roman" w:hAnsi="Times New Roman" w:cs="Times New Roman"/>
          <w:sz w:val="24"/>
          <w:szCs w:val="24"/>
        </w:rPr>
        <w:t xml:space="preserve">Efeitos de sessões educativas no uso das mochilas escolares em estudantes do ensino fundamental I. </w:t>
      </w:r>
      <w:proofErr w:type="spellStart"/>
      <w:r w:rsidRPr="00D90410">
        <w:rPr>
          <w:rFonts w:ascii="Times New Roman" w:hAnsi="Times New Roman" w:cs="Times New Roman"/>
          <w:sz w:val="24"/>
          <w:szCs w:val="24"/>
        </w:rPr>
        <w:t>Rev</w:t>
      </w:r>
      <w:proofErr w:type="spellEnd"/>
      <w:r w:rsidRPr="00D90410">
        <w:rPr>
          <w:rFonts w:ascii="Times New Roman" w:hAnsi="Times New Roman" w:cs="Times New Roman"/>
          <w:sz w:val="24"/>
          <w:szCs w:val="24"/>
        </w:rPr>
        <w:t xml:space="preserve"> </w:t>
      </w:r>
      <w:proofErr w:type="spellStart"/>
      <w:r w:rsidRPr="00D90410">
        <w:rPr>
          <w:rFonts w:ascii="Times New Roman" w:hAnsi="Times New Roman" w:cs="Times New Roman"/>
          <w:sz w:val="24"/>
          <w:szCs w:val="24"/>
        </w:rPr>
        <w:t>Bras</w:t>
      </w:r>
      <w:proofErr w:type="spellEnd"/>
      <w:r w:rsidRPr="00D90410">
        <w:rPr>
          <w:rFonts w:ascii="Times New Roman" w:hAnsi="Times New Roman" w:cs="Times New Roman"/>
          <w:sz w:val="24"/>
          <w:szCs w:val="24"/>
        </w:rPr>
        <w:t xml:space="preserve"> </w:t>
      </w:r>
      <w:proofErr w:type="spellStart"/>
      <w:r w:rsidRPr="00D90410">
        <w:rPr>
          <w:rFonts w:ascii="Times New Roman" w:hAnsi="Times New Roman" w:cs="Times New Roman"/>
          <w:sz w:val="24"/>
          <w:szCs w:val="24"/>
        </w:rPr>
        <w:t>Fisioter</w:t>
      </w:r>
      <w:proofErr w:type="spellEnd"/>
      <w:r w:rsidRPr="00D90410">
        <w:rPr>
          <w:rFonts w:ascii="Times New Roman" w:hAnsi="Times New Roman" w:cs="Times New Roman"/>
          <w:sz w:val="24"/>
          <w:szCs w:val="24"/>
        </w:rPr>
        <w:t xml:space="preserve">, São Carlos </w:t>
      </w:r>
      <w:proofErr w:type="spellStart"/>
      <w:r w:rsidRPr="00D90410">
        <w:rPr>
          <w:rFonts w:ascii="Times New Roman" w:hAnsi="Times New Roman" w:cs="Times New Roman"/>
          <w:sz w:val="24"/>
          <w:szCs w:val="24"/>
        </w:rPr>
        <w:t>Ago</w:t>
      </w:r>
      <w:proofErr w:type="spellEnd"/>
      <w:r w:rsidRPr="00D90410">
        <w:rPr>
          <w:rFonts w:ascii="Times New Roman" w:hAnsi="Times New Roman" w:cs="Times New Roman"/>
          <w:sz w:val="24"/>
          <w:szCs w:val="24"/>
        </w:rPr>
        <w:t>/2008.</w:t>
      </w:r>
    </w:p>
    <w:p w:rsidR="003160EF" w:rsidRPr="00D90410" w:rsidRDefault="00385046" w:rsidP="00692A16">
      <w:pPr>
        <w:pStyle w:val="Ttulo3"/>
        <w:shd w:val="clear" w:color="auto" w:fill="FFFFFF"/>
        <w:rPr>
          <w:b w:val="0"/>
          <w:sz w:val="24"/>
          <w:szCs w:val="24"/>
        </w:rPr>
      </w:pPr>
      <w:r w:rsidRPr="00D90410">
        <w:rPr>
          <w:b w:val="0"/>
          <w:sz w:val="24"/>
          <w:szCs w:val="24"/>
        </w:rPr>
        <w:t xml:space="preserve">10 - </w:t>
      </w:r>
      <w:r w:rsidR="00D90410" w:rsidRPr="00D90410">
        <w:rPr>
          <w:rFonts w:eastAsia="Arial"/>
          <w:b w:val="0"/>
          <w:sz w:val="24"/>
          <w:szCs w:val="24"/>
          <w:lang w:val="en-US"/>
        </w:rPr>
        <w:t>NOLL M,</w:t>
      </w:r>
      <w:r w:rsidRPr="00D90410">
        <w:rPr>
          <w:rFonts w:eastAsia="Arial"/>
          <w:b w:val="0"/>
          <w:sz w:val="24"/>
          <w:szCs w:val="24"/>
          <w:lang w:val="en-US"/>
        </w:rPr>
        <w:t xml:space="preserve"> CANDOTTI CT</w:t>
      </w:r>
      <w:r w:rsidR="00D90410" w:rsidRPr="00D90410">
        <w:rPr>
          <w:rFonts w:eastAsia="Arial"/>
          <w:b w:val="0"/>
          <w:sz w:val="24"/>
          <w:szCs w:val="24"/>
          <w:lang w:val="en-US"/>
        </w:rPr>
        <w:t>, TIGGEMMAN</w:t>
      </w:r>
      <w:r w:rsidRPr="00D90410">
        <w:rPr>
          <w:rFonts w:eastAsia="Arial"/>
          <w:b w:val="0"/>
          <w:sz w:val="24"/>
          <w:szCs w:val="24"/>
          <w:lang w:val="en-US"/>
        </w:rPr>
        <w:t xml:space="preserve"> CL</w:t>
      </w:r>
      <w:r w:rsidR="00D90410" w:rsidRPr="00D90410">
        <w:rPr>
          <w:rFonts w:eastAsia="Arial"/>
          <w:b w:val="0"/>
          <w:sz w:val="24"/>
          <w:szCs w:val="24"/>
          <w:lang w:val="en-US"/>
        </w:rPr>
        <w:t>,</w:t>
      </w:r>
      <w:r w:rsidRPr="00D90410">
        <w:rPr>
          <w:rFonts w:eastAsia="Arial"/>
          <w:b w:val="0"/>
          <w:sz w:val="24"/>
          <w:szCs w:val="24"/>
          <w:lang w:val="en-US"/>
        </w:rPr>
        <w:t xml:space="preserve"> SCHOENELL MCW</w:t>
      </w:r>
      <w:r w:rsidR="00D90410" w:rsidRPr="00D90410">
        <w:rPr>
          <w:rFonts w:eastAsia="Arial"/>
          <w:b w:val="0"/>
          <w:sz w:val="24"/>
          <w:szCs w:val="24"/>
          <w:lang w:val="en-US"/>
        </w:rPr>
        <w:t>,</w:t>
      </w:r>
      <w:r w:rsidRPr="00D90410">
        <w:rPr>
          <w:rFonts w:eastAsia="Arial"/>
          <w:b w:val="0"/>
          <w:sz w:val="24"/>
          <w:szCs w:val="24"/>
          <w:lang w:val="en-US"/>
        </w:rPr>
        <w:t xml:space="preserve"> VIEIRA A. </w:t>
      </w:r>
      <w:r w:rsidRPr="00D90410">
        <w:rPr>
          <w:b w:val="0"/>
          <w:bCs w:val="0"/>
          <w:sz w:val="24"/>
          <w:szCs w:val="24"/>
        </w:rPr>
        <w:t>Prevalência de dor nas costas e fatores associados em escolares do Ensino Fundamental do município de Teutônia, Rio Grande do Sul</w:t>
      </w:r>
      <w:r w:rsidR="003160EF" w:rsidRPr="00D90410">
        <w:rPr>
          <w:b w:val="0"/>
          <w:bCs w:val="0"/>
          <w:sz w:val="24"/>
          <w:szCs w:val="24"/>
        </w:rPr>
        <w:t xml:space="preserve">. </w:t>
      </w:r>
      <w:r w:rsidR="003160EF" w:rsidRPr="00D90410">
        <w:rPr>
          <w:b w:val="0"/>
          <w:sz w:val="24"/>
          <w:szCs w:val="24"/>
        </w:rPr>
        <w:t xml:space="preserve">Rev. Bras. </w:t>
      </w:r>
      <w:proofErr w:type="spellStart"/>
      <w:r w:rsidR="003160EF" w:rsidRPr="00D90410">
        <w:rPr>
          <w:b w:val="0"/>
          <w:sz w:val="24"/>
          <w:szCs w:val="24"/>
        </w:rPr>
        <w:t>Saude</w:t>
      </w:r>
      <w:proofErr w:type="spellEnd"/>
      <w:r w:rsidR="003160EF" w:rsidRPr="00D90410">
        <w:rPr>
          <w:b w:val="0"/>
          <w:sz w:val="24"/>
          <w:szCs w:val="24"/>
        </w:rPr>
        <w:t xml:space="preserve"> Mater. Infant. vol.12 </w:t>
      </w:r>
      <w:proofErr w:type="gramStart"/>
      <w:r w:rsidR="003160EF" w:rsidRPr="00D90410">
        <w:rPr>
          <w:b w:val="0"/>
          <w:sz w:val="24"/>
          <w:szCs w:val="24"/>
        </w:rPr>
        <w:t>no.</w:t>
      </w:r>
      <w:proofErr w:type="gramEnd"/>
      <w:r w:rsidR="003160EF" w:rsidRPr="00D90410">
        <w:rPr>
          <w:b w:val="0"/>
          <w:sz w:val="24"/>
          <w:szCs w:val="24"/>
        </w:rPr>
        <w:t>4 Recife </w:t>
      </w:r>
      <w:proofErr w:type="spellStart"/>
      <w:r w:rsidR="003160EF" w:rsidRPr="00D90410">
        <w:rPr>
          <w:b w:val="0"/>
          <w:sz w:val="24"/>
          <w:szCs w:val="24"/>
        </w:rPr>
        <w:t>Oct</w:t>
      </w:r>
      <w:proofErr w:type="spellEnd"/>
      <w:r w:rsidR="003160EF" w:rsidRPr="00D90410">
        <w:rPr>
          <w:b w:val="0"/>
          <w:sz w:val="24"/>
          <w:szCs w:val="24"/>
        </w:rPr>
        <w:t>./Dec. 2012</w:t>
      </w:r>
    </w:p>
    <w:p w:rsidR="003160EF" w:rsidRPr="00D90410" w:rsidRDefault="003160EF" w:rsidP="00692A16">
      <w:pPr>
        <w:pStyle w:val="Ttulo3"/>
        <w:shd w:val="clear" w:color="auto" w:fill="FFFFFF"/>
        <w:rPr>
          <w:b w:val="0"/>
          <w:sz w:val="24"/>
          <w:szCs w:val="24"/>
        </w:rPr>
      </w:pPr>
      <w:r w:rsidRPr="00D90410">
        <w:rPr>
          <w:b w:val="0"/>
          <w:sz w:val="24"/>
          <w:szCs w:val="24"/>
        </w:rPr>
        <w:t>11 -</w:t>
      </w:r>
      <w:proofErr w:type="gramStart"/>
      <w:r w:rsidRPr="00D90410">
        <w:rPr>
          <w:b w:val="0"/>
          <w:sz w:val="24"/>
          <w:szCs w:val="24"/>
        </w:rPr>
        <w:t xml:space="preserve">  </w:t>
      </w:r>
      <w:proofErr w:type="gramEnd"/>
      <w:r w:rsidR="00D90410" w:rsidRPr="00D90410">
        <w:rPr>
          <w:rFonts w:eastAsia="Arial"/>
          <w:b w:val="0"/>
          <w:sz w:val="24"/>
          <w:szCs w:val="24"/>
        </w:rPr>
        <w:t>VIEIRA</w:t>
      </w:r>
      <w:r w:rsidRPr="00D90410">
        <w:rPr>
          <w:rFonts w:eastAsia="Arial"/>
          <w:b w:val="0"/>
          <w:sz w:val="24"/>
          <w:szCs w:val="24"/>
        </w:rPr>
        <w:t xml:space="preserve"> A</w:t>
      </w:r>
      <w:r w:rsidR="00D90410" w:rsidRPr="00D90410">
        <w:rPr>
          <w:rFonts w:eastAsia="Arial"/>
          <w:b w:val="0"/>
          <w:sz w:val="24"/>
          <w:szCs w:val="24"/>
        </w:rPr>
        <w:t>,</w:t>
      </w:r>
      <w:r w:rsidRPr="00D90410">
        <w:rPr>
          <w:rFonts w:eastAsia="Arial"/>
          <w:b w:val="0"/>
          <w:sz w:val="24"/>
          <w:szCs w:val="24"/>
        </w:rPr>
        <w:t xml:space="preserve"> TREICHEL TL</w:t>
      </w:r>
      <w:r w:rsidR="00D90410" w:rsidRPr="00D90410">
        <w:rPr>
          <w:rFonts w:eastAsia="Arial"/>
          <w:b w:val="0"/>
          <w:sz w:val="24"/>
          <w:szCs w:val="24"/>
        </w:rPr>
        <w:t>,</w:t>
      </w:r>
      <w:r w:rsidRPr="00D90410">
        <w:rPr>
          <w:rFonts w:eastAsia="Arial"/>
          <w:b w:val="0"/>
          <w:sz w:val="24"/>
          <w:szCs w:val="24"/>
        </w:rPr>
        <w:t xml:space="preserve"> CANDOTTI CT</w:t>
      </w:r>
      <w:r w:rsidR="00D90410" w:rsidRPr="00D90410">
        <w:rPr>
          <w:rFonts w:eastAsia="Arial"/>
          <w:b w:val="0"/>
          <w:sz w:val="24"/>
          <w:szCs w:val="24"/>
        </w:rPr>
        <w:t>,</w:t>
      </w:r>
      <w:r w:rsidRPr="00D90410">
        <w:rPr>
          <w:rFonts w:eastAsia="Arial"/>
          <w:b w:val="0"/>
          <w:sz w:val="24"/>
          <w:szCs w:val="24"/>
        </w:rPr>
        <w:t xml:space="preserve"> NOLL M</w:t>
      </w:r>
      <w:r w:rsidR="00D90410" w:rsidRPr="00D90410">
        <w:rPr>
          <w:rFonts w:eastAsia="Arial"/>
          <w:b w:val="0"/>
          <w:sz w:val="24"/>
          <w:szCs w:val="24"/>
        </w:rPr>
        <w:t>,</w:t>
      </w:r>
      <w:r w:rsidRPr="00D90410">
        <w:rPr>
          <w:rFonts w:eastAsia="Arial"/>
          <w:b w:val="0"/>
          <w:sz w:val="24"/>
          <w:szCs w:val="24"/>
        </w:rPr>
        <w:t xml:space="preserve"> BARTZ PT. </w:t>
      </w:r>
      <w:r w:rsidRPr="00D90410">
        <w:rPr>
          <w:b w:val="0"/>
          <w:sz w:val="24"/>
          <w:szCs w:val="24"/>
        </w:rPr>
        <w:t xml:space="preserve">Efeitos de um Programa de Educação Postural para escolares do terceiro ano do Ensino Fundamental de uma escola estadual de Porto Alegre (RS). </w:t>
      </w:r>
      <w:proofErr w:type="spellStart"/>
      <w:r w:rsidRPr="00D90410">
        <w:rPr>
          <w:b w:val="0"/>
          <w:sz w:val="24"/>
          <w:szCs w:val="24"/>
        </w:rPr>
        <w:t>Fisioter</w:t>
      </w:r>
      <w:proofErr w:type="spellEnd"/>
      <w:r w:rsidRPr="00D90410">
        <w:rPr>
          <w:b w:val="0"/>
          <w:sz w:val="24"/>
          <w:szCs w:val="24"/>
        </w:rPr>
        <w:t xml:space="preserve"> Pesq. </w:t>
      </w:r>
      <w:proofErr w:type="gramStart"/>
      <w:r w:rsidRPr="00D90410">
        <w:rPr>
          <w:b w:val="0"/>
          <w:sz w:val="24"/>
          <w:szCs w:val="24"/>
        </w:rPr>
        <w:t>2015;</w:t>
      </w:r>
      <w:proofErr w:type="gramEnd"/>
      <w:r w:rsidRPr="00D90410">
        <w:rPr>
          <w:b w:val="0"/>
          <w:sz w:val="24"/>
          <w:szCs w:val="24"/>
        </w:rPr>
        <w:t>22(3):239-45</w:t>
      </w:r>
    </w:p>
    <w:p w:rsidR="003160EF" w:rsidRPr="00D90410" w:rsidRDefault="003160EF" w:rsidP="00692A16">
      <w:pPr>
        <w:pStyle w:val="Ttulo3"/>
        <w:shd w:val="clear" w:color="auto" w:fill="FFFFFF"/>
        <w:rPr>
          <w:b w:val="0"/>
          <w:sz w:val="24"/>
          <w:szCs w:val="24"/>
        </w:rPr>
      </w:pPr>
      <w:r w:rsidRPr="00D90410">
        <w:rPr>
          <w:b w:val="0"/>
          <w:sz w:val="24"/>
          <w:szCs w:val="24"/>
        </w:rPr>
        <w:t xml:space="preserve">12 - </w:t>
      </w:r>
      <w:r w:rsidRPr="00D90410">
        <w:rPr>
          <w:rFonts w:eastAsia="Arial"/>
          <w:b w:val="0"/>
          <w:sz w:val="24"/>
          <w:szCs w:val="24"/>
        </w:rPr>
        <w:t>NOLL M, FRAGA RA, ROSA B</w:t>
      </w:r>
      <w:r w:rsidR="00D90410" w:rsidRPr="00D90410">
        <w:rPr>
          <w:rFonts w:eastAsia="Arial"/>
          <w:b w:val="0"/>
          <w:sz w:val="24"/>
          <w:szCs w:val="24"/>
        </w:rPr>
        <w:t>N,</w:t>
      </w:r>
      <w:r w:rsidRPr="00D90410">
        <w:rPr>
          <w:rFonts w:eastAsia="Arial"/>
          <w:b w:val="0"/>
          <w:sz w:val="24"/>
          <w:szCs w:val="24"/>
        </w:rPr>
        <w:t xml:space="preserve"> CANDOTTI CT. </w:t>
      </w:r>
      <w:r w:rsidRPr="00D90410">
        <w:rPr>
          <w:b w:val="0"/>
          <w:sz w:val="24"/>
          <w:szCs w:val="24"/>
        </w:rPr>
        <w:t xml:space="preserve">Fatores de risco associados à intensidade de dor nas costas em escolares do município de Teutônia (RS). </w:t>
      </w:r>
      <w:proofErr w:type="spellStart"/>
      <w:r w:rsidRPr="00D90410">
        <w:rPr>
          <w:b w:val="0"/>
          <w:sz w:val="24"/>
          <w:szCs w:val="24"/>
        </w:rPr>
        <w:t>Rev</w:t>
      </w:r>
      <w:proofErr w:type="spellEnd"/>
      <w:r w:rsidRPr="00D90410">
        <w:rPr>
          <w:b w:val="0"/>
          <w:sz w:val="24"/>
          <w:szCs w:val="24"/>
        </w:rPr>
        <w:t xml:space="preserve"> </w:t>
      </w:r>
      <w:proofErr w:type="spellStart"/>
      <w:r w:rsidRPr="00D90410">
        <w:rPr>
          <w:b w:val="0"/>
          <w:sz w:val="24"/>
          <w:szCs w:val="24"/>
        </w:rPr>
        <w:t>Bras</w:t>
      </w:r>
      <w:proofErr w:type="spellEnd"/>
      <w:r w:rsidRPr="00D90410">
        <w:rPr>
          <w:b w:val="0"/>
          <w:sz w:val="24"/>
          <w:szCs w:val="24"/>
        </w:rPr>
        <w:t xml:space="preserve"> </w:t>
      </w:r>
      <w:proofErr w:type="spellStart"/>
      <w:r w:rsidRPr="00D90410">
        <w:rPr>
          <w:b w:val="0"/>
          <w:sz w:val="24"/>
          <w:szCs w:val="24"/>
        </w:rPr>
        <w:t>Ciênc</w:t>
      </w:r>
      <w:proofErr w:type="spellEnd"/>
      <w:r w:rsidRPr="00D90410">
        <w:rPr>
          <w:b w:val="0"/>
          <w:sz w:val="24"/>
          <w:szCs w:val="24"/>
        </w:rPr>
        <w:t xml:space="preserve"> Esporte. </w:t>
      </w:r>
      <w:r w:rsidR="00D90410" w:rsidRPr="00D90410">
        <w:rPr>
          <w:b w:val="0"/>
          <w:sz w:val="24"/>
          <w:szCs w:val="24"/>
        </w:rPr>
        <w:t xml:space="preserve">2016; 38(2): </w:t>
      </w:r>
      <w:r w:rsidRPr="00D90410">
        <w:rPr>
          <w:b w:val="0"/>
          <w:sz w:val="24"/>
          <w:szCs w:val="24"/>
        </w:rPr>
        <w:t>124---131</w:t>
      </w:r>
    </w:p>
    <w:p w:rsidR="003160EF" w:rsidRPr="00D90410" w:rsidRDefault="003160EF" w:rsidP="00692A16">
      <w:pPr>
        <w:pStyle w:val="Ttulo3"/>
        <w:shd w:val="clear" w:color="auto" w:fill="FFFFFF"/>
        <w:rPr>
          <w:b w:val="0"/>
          <w:color w:val="800000"/>
          <w:sz w:val="24"/>
          <w:szCs w:val="24"/>
        </w:rPr>
      </w:pPr>
      <w:r w:rsidRPr="00D90410">
        <w:rPr>
          <w:b w:val="0"/>
          <w:sz w:val="24"/>
          <w:szCs w:val="24"/>
        </w:rPr>
        <w:t xml:space="preserve">13 - </w:t>
      </w:r>
      <w:r w:rsidRPr="00D90410">
        <w:rPr>
          <w:rFonts w:eastAsia="Arial"/>
          <w:b w:val="0"/>
          <w:sz w:val="24"/>
          <w:szCs w:val="24"/>
          <w:lang w:val="en-US"/>
        </w:rPr>
        <w:t>NOLL M</w:t>
      </w:r>
      <w:r w:rsidR="00D90410" w:rsidRPr="00D90410">
        <w:rPr>
          <w:rFonts w:eastAsia="Arial"/>
          <w:b w:val="0"/>
          <w:sz w:val="24"/>
          <w:szCs w:val="24"/>
          <w:lang w:val="en-US"/>
        </w:rPr>
        <w:t>,</w:t>
      </w:r>
      <w:proofErr w:type="gramStart"/>
      <w:r w:rsidRPr="00D90410">
        <w:rPr>
          <w:rFonts w:eastAsia="Arial"/>
          <w:b w:val="0"/>
          <w:sz w:val="24"/>
          <w:szCs w:val="24"/>
          <w:lang w:val="en-US"/>
        </w:rPr>
        <w:t xml:space="preserve">  </w:t>
      </w:r>
      <w:proofErr w:type="gramEnd"/>
      <w:r w:rsidRPr="00D90410">
        <w:rPr>
          <w:rFonts w:eastAsia="Arial"/>
          <w:b w:val="0"/>
          <w:sz w:val="24"/>
          <w:szCs w:val="24"/>
          <w:lang w:val="en-US"/>
        </w:rPr>
        <w:t>CANDOTTI CT</w:t>
      </w:r>
      <w:r w:rsidR="00D90410" w:rsidRPr="00D90410">
        <w:rPr>
          <w:rFonts w:eastAsia="Arial"/>
          <w:b w:val="0"/>
          <w:sz w:val="24"/>
          <w:szCs w:val="24"/>
          <w:lang w:val="en-US"/>
        </w:rPr>
        <w:t>, TIGGEMANN</w:t>
      </w:r>
      <w:r w:rsidRPr="00D90410">
        <w:rPr>
          <w:rFonts w:eastAsia="Arial"/>
          <w:b w:val="0"/>
          <w:sz w:val="24"/>
          <w:szCs w:val="24"/>
          <w:lang w:val="en-US"/>
        </w:rPr>
        <w:t xml:space="preserve"> CL</w:t>
      </w:r>
      <w:r w:rsidR="00D90410" w:rsidRPr="00D90410">
        <w:rPr>
          <w:rFonts w:eastAsia="Arial"/>
          <w:b w:val="0"/>
          <w:sz w:val="24"/>
          <w:szCs w:val="24"/>
          <w:lang w:val="en-US"/>
        </w:rPr>
        <w:t>,</w:t>
      </w:r>
      <w:r w:rsidRPr="00D90410">
        <w:rPr>
          <w:rFonts w:eastAsia="Arial"/>
          <w:b w:val="0"/>
          <w:sz w:val="24"/>
          <w:szCs w:val="24"/>
          <w:lang w:val="en-US"/>
        </w:rPr>
        <w:t xml:space="preserve"> SCHO</w:t>
      </w:r>
      <w:r w:rsidR="00D90410" w:rsidRPr="00D90410">
        <w:rPr>
          <w:rFonts w:eastAsia="Arial"/>
          <w:b w:val="0"/>
          <w:sz w:val="24"/>
          <w:szCs w:val="24"/>
          <w:lang w:val="en-US"/>
        </w:rPr>
        <w:t>ENELL,</w:t>
      </w:r>
      <w:r w:rsidRPr="00D90410">
        <w:rPr>
          <w:rFonts w:eastAsia="Arial"/>
          <w:b w:val="0"/>
          <w:sz w:val="24"/>
          <w:szCs w:val="24"/>
          <w:lang w:val="en-US"/>
        </w:rPr>
        <w:t xml:space="preserve"> VIEIRA A. </w:t>
      </w:r>
      <w:r w:rsidRPr="00D90410">
        <w:rPr>
          <w:b w:val="0"/>
          <w:bCs w:val="0"/>
          <w:sz w:val="24"/>
          <w:szCs w:val="24"/>
          <w:shd w:val="clear" w:color="auto" w:fill="FFFFFF"/>
        </w:rPr>
        <w:t xml:space="preserve">Prevalência de hábitos posturais inadequados de escolares do Ensino Fundamental da cidade de Teutônia: um estudo de base populacional. </w:t>
      </w:r>
      <w:r w:rsidRPr="00D90410">
        <w:rPr>
          <w:b w:val="0"/>
          <w:sz w:val="24"/>
          <w:szCs w:val="24"/>
        </w:rPr>
        <w:t>Rev. Bras. Ciênc. Esporte vol.35 </w:t>
      </w:r>
      <w:proofErr w:type="gramStart"/>
      <w:r w:rsidRPr="00D90410">
        <w:rPr>
          <w:b w:val="0"/>
          <w:sz w:val="24"/>
          <w:szCs w:val="24"/>
        </w:rPr>
        <w:t>no.</w:t>
      </w:r>
      <w:proofErr w:type="gramEnd"/>
      <w:r w:rsidRPr="00D90410">
        <w:rPr>
          <w:b w:val="0"/>
          <w:sz w:val="24"/>
          <w:szCs w:val="24"/>
        </w:rPr>
        <w:t>4 Porto Alegre </w:t>
      </w:r>
      <w:proofErr w:type="spellStart"/>
      <w:r w:rsidRPr="00D90410">
        <w:rPr>
          <w:b w:val="0"/>
          <w:sz w:val="24"/>
          <w:szCs w:val="24"/>
        </w:rPr>
        <w:t>Oct</w:t>
      </w:r>
      <w:proofErr w:type="spellEnd"/>
      <w:r w:rsidRPr="00D90410">
        <w:rPr>
          <w:b w:val="0"/>
          <w:sz w:val="24"/>
          <w:szCs w:val="24"/>
        </w:rPr>
        <w:t>./Dec. 2013</w:t>
      </w:r>
    </w:p>
    <w:p w:rsidR="003160EF" w:rsidRPr="003160EF" w:rsidRDefault="003160EF" w:rsidP="003160EF">
      <w:pPr>
        <w:pStyle w:val="Ttulo3"/>
        <w:shd w:val="clear" w:color="auto" w:fill="FFFFFF"/>
        <w:rPr>
          <w:b w:val="0"/>
          <w:sz w:val="24"/>
          <w:szCs w:val="24"/>
        </w:rPr>
      </w:pPr>
    </w:p>
    <w:p w:rsidR="00385046" w:rsidRPr="003160EF" w:rsidRDefault="00385046" w:rsidP="003160EF">
      <w:pPr>
        <w:pStyle w:val="NormalWeb"/>
        <w:shd w:val="clear" w:color="auto" w:fill="FFFFFF"/>
        <w:rPr>
          <w:rFonts w:ascii="Verdana" w:hAnsi="Verdana"/>
          <w:color w:val="000000"/>
          <w:sz w:val="20"/>
          <w:szCs w:val="20"/>
        </w:rPr>
      </w:pPr>
    </w:p>
    <w:p w:rsidR="00385046" w:rsidRDefault="00385046" w:rsidP="00385046">
      <w:pPr>
        <w:rPr>
          <w:rFonts w:ascii="Times New Roman" w:eastAsia="Arial" w:hAnsi="Times New Roman" w:cs="Times New Roman"/>
          <w:sz w:val="24"/>
          <w:szCs w:val="24"/>
        </w:rPr>
      </w:pPr>
    </w:p>
    <w:p w:rsidR="00385046" w:rsidRPr="00385046" w:rsidRDefault="00385046" w:rsidP="00385046">
      <w:pPr>
        <w:pStyle w:val="Ttulo3"/>
        <w:shd w:val="clear" w:color="auto" w:fill="FFFFFF"/>
        <w:rPr>
          <w:rFonts w:ascii="times" w:hAnsi="times"/>
          <w:color w:val="800000"/>
          <w:sz w:val="22"/>
          <w:szCs w:val="22"/>
        </w:rPr>
      </w:pPr>
    </w:p>
    <w:p w:rsidR="00385046" w:rsidRDefault="00385046" w:rsidP="00385046">
      <w:pPr>
        <w:rPr>
          <w:rFonts w:ascii="Times New Roman" w:hAnsi="Times New Roman" w:cs="Times New Roman"/>
          <w:sz w:val="24"/>
          <w:szCs w:val="24"/>
          <w:lang w:val="en-US"/>
        </w:rPr>
      </w:pPr>
    </w:p>
    <w:p w:rsidR="00A75942" w:rsidRPr="002377D5" w:rsidRDefault="00A75942" w:rsidP="003A2530">
      <w:pPr>
        <w:spacing w:line="360" w:lineRule="auto"/>
        <w:rPr>
          <w:rFonts w:ascii="Times New Roman" w:hAnsi="Times New Roman" w:cs="Times New Roman"/>
          <w:sz w:val="24"/>
          <w:szCs w:val="24"/>
        </w:rPr>
      </w:pPr>
    </w:p>
    <w:sectPr w:rsidR="00A75942" w:rsidRPr="002377D5" w:rsidSect="007B324D">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0BD" w:rsidRDefault="000610BD" w:rsidP="00B635A8">
      <w:pPr>
        <w:spacing w:after="0" w:line="240" w:lineRule="auto"/>
      </w:pPr>
      <w:r>
        <w:separator/>
      </w:r>
    </w:p>
  </w:endnote>
  <w:endnote w:type="continuationSeparator" w:id="0">
    <w:p w:rsidR="000610BD" w:rsidRDefault="000610BD" w:rsidP="00B6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Narrow Light">
    <w:altName w:val="Gotham Narrow Light"/>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0000000000000000000"/>
    <w:charset w:val="00"/>
    <w:family w:val="roman"/>
    <w:notTrueType/>
    <w:pitch w:val="default"/>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0BD" w:rsidRDefault="000610BD" w:rsidP="00B635A8">
      <w:pPr>
        <w:spacing w:after="0" w:line="240" w:lineRule="auto"/>
      </w:pPr>
      <w:r>
        <w:separator/>
      </w:r>
    </w:p>
  </w:footnote>
  <w:footnote w:type="continuationSeparator" w:id="0">
    <w:p w:rsidR="000610BD" w:rsidRDefault="000610BD" w:rsidP="00B635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92CFF"/>
    <w:multiLevelType w:val="hybridMultilevel"/>
    <w:tmpl w:val="AFD62154"/>
    <w:lvl w:ilvl="0" w:tplc="9BC0BD5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nsid w:val="64C8296E"/>
    <w:multiLevelType w:val="hybridMultilevel"/>
    <w:tmpl w:val="60A654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A312B93"/>
    <w:multiLevelType w:val="hybridMultilevel"/>
    <w:tmpl w:val="1BD63A08"/>
    <w:lvl w:ilvl="0" w:tplc="124AE282">
      <w:start w:val="6"/>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324D"/>
    <w:rsid w:val="00023CB6"/>
    <w:rsid w:val="000610BD"/>
    <w:rsid w:val="000738A0"/>
    <w:rsid w:val="000A79A4"/>
    <w:rsid w:val="000E3C0A"/>
    <w:rsid w:val="000F287B"/>
    <w:rsid w:val="000F7569"/>
    <w:rsid w:val="001025D8"/>
    <w:rsid w:val="001027DC"/>
    <w:rsid w:val="00125DA1"/>
    <w:rsid w:val="0014131F"/>
    <w:rsid w:val="00146065"/>
    <w:rsid w:val="00153E2C"/>
    <w:rsid w:val="001852FC"/>
    <w:rsid w:val="001A0DF0"/>
    <w:rsid w:val="001C3F3B"/>
    <w:rsid w:val="002210CB"/>
    <w:rsid w:val="002247BD"/>
    <w:rsid w:val="002377D5"/>
    <w:rsid w:val="00257155"/>
    <w:rsid w:val="00283934"/>
    <w:rsid w:val="002C5B6F"/>
    <w:rsid w:val="002D66AA"/>
    <w:rsid w:val="002F159C"/>
    <w:rsid w:val="002F43AA"/>
    <w:rsid w:val="00310057"/>
    <w:rsid w:val="003160EF"/>
    <w:rsid w:val="00385046"/>
    <w:rsid w:val="003A2530"/>
    <w:rsid w:val="004436CB"/>
    <w:rsid w:val="004573E8"/>
    <w:rsid w:val="004A28A6"/>
    <w:rsid w:val="004C245D"/>
    <w:rsid w:val="004D6A00"/>
    <w:rsid w:val="0050600C"/>
    <w:rsid w:val="0058703E"/>
    <w:rsid w:val="005C46B6"/>
    <w:rsid w:val="00692A16"/>
    <w:rsid w:val="006A07FF"/>
    <w:rsid w:val="006A540B"/>
    <w:rsid w:val="00703A03"/>
    <w:rsid w:val="00746674"/>
    <w:rsid w:val="007B324D"/>
    <w:rsid w:val="00817816"/>
    <w:rsid w:val="00850795"/>
    <w:rsid w:val="0088763F"/>
    <w:rsid w:val="008A152B"/>
    <w:rsid w:val="008A6305"/>
    <w:rsid w:val="008E2990"/>
    <w:rsid w:val="008F4A28"/>
    <w:rsid w:val="009265EB"/>
    <w:rsid w:val="00A523BF"/>
    <w:rsid w:val="00A75942"/>
    <w:rsid w:val="00AD0856"/>
    <w:rsid w:val="00B635A8"/>
    <w:rsid w:val="00BE31B7"/>
    <w:rsid w:val="00C07BF9"/>
    <w:rsid w:val="00C13167"/>
    <w:rsid w:val="00C66CE0"/>
    <w:rsid w:val="00C7378D"/>
    <w:rsid w:val="00C74CF5"/>
    <w:rsid w:val="00C81FAC"/>
    <w:rsid w:val="00C92AF1"/>
    <w:rsid w:val="00CC4C79"/>
    <w:rsid w:val="00CD65B3"/>
    <w:rsid w:val="00CE7943"/>
    <w:rsid w:val="00D04DBE"/>
    <w:rsid w:val="00D16FA4"/>
    <w:rsid w:val="00D34C5E"/>
    <w:rsid w:val="00D65EA3"/>
    <w:rsid w:val="00D90410"/>
    <w:rsid w:val="00E21160"/>
    <w:rsid w:val="00E56384"/>
    <w:rsid w:val="00E941F4"/>
    <w:rsid w:val="00EE19F7"/>
    <w:rsid w:val="00EF1CFA"/>
    <w:rsid w:val="00F21A36"/>
    <w:rsid w:val="00F9024F"/>
    <w:rsid w:val="00F90EC4"/>
    <w:rsid w:val="00F924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24D"/>
    <w:pPr>
      <w:spacing w:after="200" w:line="276" w:lineRule="auto"/>
    </w:pPr>
  </w:style>
  <w:style w:type="paragraph" w:styleId="Ttulo3">
    <w:name w:val="heading 3"/>
    <w:basedOn w:val="Normal"/>
    <w:link w:val="Ttulo3Char"/>
    <w:uiPriority w:val="9"/>
    <w:qFormat/>
    <w:rsid w:val="0038504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B324D"/>
    <w:pPr>
      <w:spacing w:after="160" w:line="259" w:lineRule="auto"/>
      <w:ind w:left="720"/>
      <w:contextualSpacing/>
    </w:pPr>
    <w:rPr>
      <w:rFonts w:ascii="Times New Roman" w:hAnsi="Times New Roman"/>
      <w:sz w:val="24"/>
    </w:rPr>
  </w:style>
  <w:style w:type="paragraph" w:styleId="Cabealho">
    <w:name w:val="header"/>
    <w:basedOn w:val="Normal"/>
    <w:link w:val="CabealhoChar"/>
    <w:uiPriority w:val="99"/>
    <w:unhideWhenUsed/>
    <w:rsid w:val="00B635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35A8"/>
  </w:style>
  <w:style w:type="paragraph" w:styleId="Rodap">
    <w:name w:val="footer"/>
    <w:basedOn w:val="Normal"/>
    <w:link w:val="RodapChar"/>
    <w:uiPriority w:val="99"/>
    <w:unhideWhenUsed/>
    <w:rsid w:val="00B635A8"/>
    <w:pPr>
      <w:tabs>
        <w:tab w:val="center" w:pos="4252"/>
        <w:tab w:val="right" w:pos="8504"/>
      </w:tabs>
      <w:spacing w:after="0" w:line="240" w:lineRule="auto"/>
    </w:pPr>
  </w:style>
  <w:style w:type="character" w:customStyle="1" w:styleId="RodapChar">
    <w:name w:val="Rodapé Char"/>
    <w:basedOn w:val="Fontepargpadro"/>
    <w:link w:val="Rodap"/>
    <w:uiPriority w:val="99"/>
    <w:rsid w:val="00B635A8"/>
  </w:style>
  <w:style w:type="paragraph" w:styleId="Pr-formataoHTML">
    <w:name w:val="HTML Preformatted"/>
    <w:basedOn w:val="Normal"/>
    <w:link w:val="Pr-formataoHTMLChar"/>
    <w:uiPriority w:val="99"/>
    <w:unhideWhenUsed/>
    <w:rsid w:val="00F9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F92404"/>
    <w:rPr>
      <w:rFonts w:ascii="Courier New" w:eastAsia="Times New Roman" w:hAnsi="Courier New" w:cs="Courier New"/>
      <w:sz w:val="20"/>
      <w:szCs w:val="20"/>
      <w:lang w:eastAsia="pt-BR"/>
    </w:rPr>
  </w:style>
  <w:style w:type="table" w:styleId="Tabelacomgrade">
    <w:name w:val="Table Grid"/>
    <w:basedOn w:val="Tabelanormal"/>
    <w:uiPriority w:val="39"/>
    <w:rsid w:val="00F9024F"/>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semiHidden/>
    <w:rsid w:val="00C81FAC"/>
    <w:pPr>
      <w:suppressAutoHyphens/>
      <w:spacing w:before="120" w:after="120" w:line="360" w:lineRule="auto"/>
    </w:pPr>
    <w:rPr>
      <w:rFonts w:ascii="Times New Roman" w:eastAsia="Times New Roman" w:hAnsi="Times New Roman" w:cs="Times New Roman"/>
      <w:color w:val="FF0000"/>
      <w:kern w:val="1"/>
      <w:sz w:val="24"/>
      <w:szCs w:val="24"/>
      <w:lang w:eastAsia="ar-SA"/>
    </w:rPr>
  </w:style>
  <w:style w:type="character" w:customStyle="1" w:styleId="CorpodetextoChar">
    <w:name w:val="Corpo de texto Char"/>
    <w:basedOn w:val="Fontepargpadro"/>
    <w:link w:val="Corpodetexto"/>
    <w:semiHidden/>
    <w:rsid w:val="00C81FAC"/>
    <w:rPr>
      <w:rFonts w:ascii="Times New Roman" w:eastAsia="Times New Roman" w:hAnsi="Times New Roman" w:cs="Times New Roman"/>
      <w:color w:val="FF0000"/>
      <w:kern w:val="1"/>
      <w:sz w:val="24"/>
      <w:szCs w:val="24"/>
      <w:lang w:eastAsia="ar-SA"/>
    </w:rPr>
  </w:style>
  <w:style w:type="paragraph" w:customStyle="1" w:styleId="Pa18">
    <w:name w:val="Pa18"/>
    <w:basedOn w:val="Normal"/>
    <w:next w:val="Normal"/>
    <w:uiPriority w:val="99"/>
    <w:rsid w:val="00A75942"/>
    <w:pPr>
      <w:autoSpaceDE w:val="0"/>
      <w:autoSpaceDN w:val="0"/>
      <w:adjustRightInd w:val="0"/>
      <w:spacing w:after="0" w:line="181" w:lineRule="atLeast"/>
    </w:pPr>
    <w:rPr>
      <w:rFonts w:ascii="Gotham Narrow Light" w:eastAsiaTheme="minorEastAsia" w:hAnsi="Gotham Narrow Light"/>
      <w:sz w:val="24"/>
      <w:szCs w:val="24"/>
      <w:lang w:eastAsia="pt-BR"/>
    </w:rPr>
  </w:style>
  <w:style w:type="character" w:styleId="Forte">
    <w:name w:val="Strong"/>
    <w:basedOn w:val="Fontepargpadro"/>
    <w:uiPriority w:val="22"/>
    <w:qFormat/>
    <w:rsid w:val="00A75942"/>
    <w:rPr>
      <w:b/>
      <w:bCs/>
    </w:rPr>
  </w:style>
  <w:style w:type="character" w:customStyle="1" w:styleId="apple-converted-space">
    <w:name w:val="apple-converted-space"/>
    <w:basedOn w:val="Fontepargpadro"/>
    <w:rsid w:val="00A75942"/>
  </w:style>
  <w:style w:type="character" w:customStyle="1" w:styleId="Ttulo3Char">
    <w:name w:val="Título 3 Char"/>
    <w:basedOn w:val="Fontepargpadro"/>
    <w:link w:val="Ttulo3"/>
    <w:uiPriority w:val="9"/>
    <w:rsid w:val="00385046"/>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38504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24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B324D"/>
    <w:pPr>
      <w:spacing w:after="160" w:line="259" w:lineRule="auto"/>
      <w:ind w:left="720"/>
      <w:contextualSpacing/>
    </w:pPr>
    <w:rPr>
      <w:rFonts w:ascii="Times New Roman" w:hAnsi="Times New Roman"/>
      <w:sz w:val="24"/>
    </w:rPr>
  </w:style>
  <w:style w:type="paragraph" w:styleId="Cabealho">
    <w:name w:val="header"/>
    <w:basedOn w:val="Normal"/>
    <w:link w:val="CabealhoChar"/>
    <w:uiPriority w:val="99"/>
    <w:unhideWhenUsed/>
    <w:rsid w:val="00B635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35A8"/>
  </w:style>
  <w:style w:type="paragraph" w:styleId="Rodap">
    <w:name w:val="footer"/>
    <w:basedOn w:val="Normal"/>
    <w:link w:val="RodapChar"/>
    <w:uiPriority w:val="99"/>
    <w:unhideWhenUsed/>
    <w:rsid w:val="00B635A8"/>
    <w:pPr>
      <w:tabs>
        <w:tab w:val="center" w:pos="4252"/>
        <w:tab w:val="right" w:pos="8504"/>
      </w:tabs>
      <w:spacing w:after="0" w:line="240" w:lineRule="auto"/>
    </w:pPr>
  </w:style>
  <w:style w:type="character" w:customStyle="1" w:styleId="RodapChar">
    <w:name w:val="Rodapé Char"/>
    <w:basedOn w:val="Fontepargpadro"/>
    <w:link w:val="Rodap"/>
    <w:uiPriority w:val="99"/>
    <w:rsid w:val="00B635A8"/>
  </w:style>
  <w:style w:type="paragraph" w:styleId="Pr-formataoHTML">
    <w:name w:val="HTML Preformatted"/>
    <w:basedOn w:val="Normal"/>
    <w:link w:val="Pr-formataoHTMLChar"/>
    <w:uiPriority w:val="99"/>
    <w:semiHidden/>
    <w:unhideWhenUsed/>
    <w:rsid w:val="00F9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92404"/>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8926">
      <w:bodyDiv w:val="1"/>
      <w:marLeft w:val="0"/>
      <w:marRight w:val="0"/>
      <w:marTop w:val="0"/>
      <w:marBottom w:val="0"/>
      <w:divBdr>
        <w:top w:val="none" w:sz="0" w:space="0" w:color="auto"/>
        <w:left w:val="none" w:sz="0" w:space="0" w:color="auto"/>
        <w:bottom w:val="none" w:sz="0" w:space="0" w:color="auto"/>
        <w:right w:val="none" w:sz="0" w:space="0" w:color="auto"/>
      </w:divBdr>
    </w:div>
    <w:div w:id="215238430">
      <w:bodyDiv w:val="1"/>
      <w:marLeft w:val="0"/>
      <w:marRight w:val="0"/>
      <w:marTop w:val="0"/>
      <w:marBottom w:val="0"/>
      <w:divBdr>
        <w:top w:val="none" w:sz="0" w:space="0" w:color="auto"/>
        <w:left w:val="none" w:sz="0" w:space="0" w:color="auto"/>
        <w:bottom w:val="none" w:sz="0" w:space="0" w:color="auto"/>
        <w:right w:val="none" w:sz="0" w:space="0" w:color="auto"/>
      </w:divBdr>
    </w:div>
    <w:div w:id="237905795">
      <w:bodyDiv w:val="1"/>
      <w:marLeft w:val="0"/>
      <w:marRight w:val="0"/>
      <w:marTop w:val="0"/>
      <w:marBottom w:val="0"/>
      <w:divBdr>
        <w:top w:val="none" w:sz="0" w:space="0" w:color="auto"/>
        <w:left w:val="none" w:sz="0" w:space="0" w:color="auto"/>
        <w:bottom w:val="none" w:sz="0" w:space="0" w:color="auto"/>
        <w:right w:val="none" w:sz="0" w:space="0" w:color="auto"/>
      </w:divBdr>
    </w:div>
    <w:div w:id="336228661">
      <w:bodyDiv w:val="1"/>
      <w:marLeft w:val="0"/>
      <w:marRight w:val="0"/>
      <w:marTop w:val="0"/>
      <w:marBottom w:val="0"/>
      <w:divBdr>
        <w:top w:val="none" w:sz="0" w:space="0" w:color="auto"/>
        <w:left w:val="none" w:sz="0" w:space="0" w:color="auto"/>
        <w:bottom w:val="none" w:sz="0" w:space="0" w:color="auto"/>
        <w:right w:val="none" w:sz="0" w:space="0" w:color="auto"/>
      </w:divBdr>
    </w:div>
    <w:div w:id="359403755">
      <w:bodyDiv w:val="1"/>
      <w:marLeft w:val="0"/>
      <w:marRight w:val="0"/>
      <w:marTop w:val="0"/>
      <w:marBottom w:val="0"/>
      <w:divBdr>
        <w:top w:val="none" w:sz="0" w:space="0" w:color="auto"/>
        <w:left w:val="none" w:sz="0" w:space="0" w:color="auto"/>
        <w:bottom w:val="none" w:sz="0" w:space="0" w:color="auto"/>
        <w:right w:val="none" w:sz="0" w:space="0" w:color="auto"/>
      </w:divBdr>
    </w:div>
    <w:div w:id="455416616">
      <w:bodyDiv w:val="1"/>
      <w:marLeft w:val="0"/>
      <w:marRight w:val="0"/>
      <w:marTop w:val="0"/>
      <w:marBottom w:val="0"/>
      <w:divBdr>
        <w:top w:val="none" w:sz="0" w:space="0" w:color="auto"/>
        <w:left w:val="none" w:sz="0" w:space="0" w:color="auto"/>
        <w:bottom w:val="none" w:sz="0" w:space="0" w:color="auto"/>
        <w:right w:val="none" w:sz="0" w:space="0" w:color="auto"/>
      </w:divBdr>
    </w:div>
    <w:div w:id="512768786">
      <w:bodyDiv w:val="1"/>
      <w:marLeft w:val="0"/>
      <w:marRight w:val="0"/>
      <w:marTop w:val="0"/>
      <w:marBottom w:val="0"/>
      <w:divBdr>
        <w:top w:val="none" w:sz="0" w:space="0" w:color="auto"/>
        <w:left w:val="none" w:sz="0" w:space="0" w:color="auto"/>
        <w:bottom w:val="none" w:sz="0" w:space="0" w:color="auto"/>
        <w:right w:val="none" w:sz="0" w:space="0" w:color="auto"/>
      </w:divBdr>
    </w:div>
    <w:div w:id="568273372">
      <w:bodyDiv w:val="1"/>
      <w:marLeft w:val="0"/>
      <w:marRight w:val="0"/>
      <w:marTop w:val="0"/>
      <w:marBottom w:val="0"/>
      <w:divBdr>
        <w:top w:val="none" w:sz="0" w:space="0" w:color="auto"/>
        <w:left w:val="none" w:sz="0" w:space="0" w:color="auto"/>
        <w:bottom w:val="none" w:sz="0" w:space="0" w:color="auto"/>
        <w:right w:val="none" w:sz="0" w:space="0" w:color="auto"/>
      </w:divBdr>
    </w:div>
    <w:div w:id="652366763">
      <w:bodyDiv w:val="1"/>
      <w:marLeft w:val="0"/>
      <w:marRight w:val="0"/>
      <w:marTop w:val="0"/>
      <w:marBottom w:val="0"/>
      <w:divBdr>
        <w:top w:val="none" w:sz="0" w:space="0" w:color="auto"/>
        <w:left w:val="none" w:sz="0" w:space="0" w:color="auto"/>
        <w:bottom w:val="none" w:sz="0" w:space="0" w:color="auto"/>
        <w:right w:val="none" w:sz="0" w:space="0" w:color="auto"/>
      </w:divBdr>
    </w:div>
    <w:div w:id="920257116">
      <w:bodyDiv w:val="1"/>
      <w:marLeft w:val="0"/>
      <w:marRight w:val="0"/>
      <w:marTop w:val="0"/>
      <w:marBottom w:val="0"/>
      <w:divBdr>
        <w:top w:val="none" w:sz="0" w:space="0" w:color="auto"/>
        <w:left w:val="none" w:sz="0" w:space="0" w:color="auto"/>
        <w:bottom w:val="none" w:sz="0" w:space="0" w:color="auto"/>
        <w:right w:val="none" w:sz="0" w:space="0" w:color="auto"/>
      </w:divBdr>
    </w:div>
    <w:div w:id="938873295">
      <w:bodyDiv w:val="1"/>
      <w:marLeft w:val="0"/>
      <w:marRight w:val="0"/>
      <w:marTop w:val="0"/>
      <w:marBottom w:val="0"/>
      <w:divBdr>
        <w:top w:val="none" w:sz="0" w:space="0" w:color="auto"/>
        <w:left w:val="none" w:sz="0" w:space="0" w:color="auto"/>
        <w:bottom w:val="none" w:sz="0" w:space="0" w:color="auto"/>
        <w:right w:val="none" w:sz="0" w:space="0" w:color="auto"/>
      </w:divBdr>
    </w:div>
    <w:div w:id="978070130">
      <w:bodyDiv w:val="1"/>
      <w:marLeft w:val="0"/>
      <w:marRight w:val="0"/>
      <w:marTop w:val="0"/>
      <w:marBottom w:val="0"/>
      <w:divBdr>
        <w:top w:val="none" w:sz="0" w:space="0" w:color="auto"/>
        <w:left w:val="none" w:sz="0" w:space="0" w:color="auto"/>
        <w:bottom w:val="none" w:sz="0" w:space="0" w:color="auto"/>
        <w:right w:val="none" w:sz="0" w:space="0" w:color="auto"/>
      </w:divBdr>
    </w:div>
    <w:div w:id="980188768">
      <w:bodyDiv w:val="1"/>
      <w:marLeft w:val="0"/>
      <w:marRight w:val="0"/>
      <w:marTop w:val="0"/>
      <w:marBottom w:val="0"/>
      <w:divBdr>
        <w:top w:val="none" w:sz="0" w:space="0" w:color="auto"/>
        <w:left w:val="none" w:sz="0" w:space="0" w:color="auto"/>
        <w:bottom w:val="none" w:sz="0" w:space="0" w:color="auto"/>
        <w:right w:val="none" w:sz="0" w:space="0" w:color="auto"/>
      </w:divBdr>
    </w:div>
    <w:div w:id="1101023102">
      <w:bodyDiv w:val="1"/>
      <w:marLeft w:val="0"/>
      <w:marRight w:val="0"/>
      <w:marTop w:val="0"/>
      <w:marBottom w:val="0"/>
      <w:divBdr>
        <w:top w:val="none" w:sz="0" w:space="0" w:color="auto"/>
        <w:left w:val="none" w:sz="0" w:space="0" w:color="auto"/>
        <w:bottom w:val="none" w:sz="0" w:space="0" w:color="auto"/>
        <w:right w:val="none" w:sz="0" w:space="0" w:color="auto"/>
      </w:divBdr>
    </w:div>
    <w:div w:id="1166245594">
      <w:bodyDiv w:val="1"/>
      <w:marLeft w:val="0"/>
      <w:marRight w:val="0"/>
      <w:marTop w:val="0"/>
      <w:marBottom w:val="0"/>
      <w:divBdr>
        <w:top w:val="none" w:sz="0" w:space="0" w:color="auto"/>
        <w:left w:val="none" w:sz="0" w:space="0" w:color="auto"/>
        <w:bottom w:val="none" w:sz="0" w:space="0" w:color="auto"/>
        <w:right w:val="none" w:sz="0" w:space="0" w:color="auto"/>
      </w:divBdr>
    </w:div>
    <w:div w:id="1166288765">
      <w:bodyDiv w:val="1"/>
      <w:marLeft w:val="0"/>
      <w:marRight w:val="0"/>
      <w:marTop w:val="0"/>
      <w:marBottom w:val="0"/>
      <w:divBdr>
        <w:top w:val="none" w:sz="0" w:space="0" w:color="auto"/>
        <w:left w:val="none" w:sz="0" w:space="0" w:color="auto"/>
        <w:bottom w:val="none" w:sz="0" w:space="0" w:color="auto"/>
        <w:right w:val="none" w:sz="0" w:space="0" w:color="auto"/>
      </w:divBdr>
    </w:div>
    <w:div w:id="1252081882">
      <w:bodyDiv w:val="1"/>
      <w:marLeft w:val="0"/>
      <w:marRight w:val="0"/>
      <w:marTop w:val="0"/>
      <w:marBottom w:val="0"/>
      <w:divBdr>
        <w:top w:val="none" w:sz="0" w:space="0" w:color="auto"/>
        <w:left w:val="none" w:sz="0" w:space="0" w:color="auto"/>
        <w:bottom w:val="none" w:sz="0" w:space="0" w:color="auto"/>
        <w:right w:val="none" w:sz="0" w:space="0" w:color="auto"/>
      </w:divBdr>
    </w:div>
    <w:div w:id="1705056598">
      <w:bodyDiv w:val="1"/>
      <w:marLeft w:val="0"/>
      <w:marRight w:val="0"/>
      <w:marTop w:val="0"/>
      <w:marBottom w:val="0"/>
      <w:divBdr>
        <w:top w:val="none" w:sz="0" w:space="0" w:color="auto"/>
        <w:left w:val="none" w:sz="0" w:space="0" w:color="auto"/>
        <w:bottom w:val="none" w:sz="0" w:space="0" w:color="auto"/>
        <w:right w:val="none" w:sz="0" w:space="0" w:color="auto"/>
      </w:divBdr>
    </w:div>
    <w:div w:id="1773698392">
      <w:bodyDiv w:val="1"/>
      <w:marLeft w:val="0"/>
      <w:marRight w:val="0"/>
      <w:marTop w:val="0"/>
      <w:marBottom w:val="0"/>
      <w:divBdr>
        <w:top w:val="none" w:sz="0" w:space="0" w:color="auto"/>
        <w:left w:val="none" w:sz="0" w:space="0" w:color="auto"/>
        <w:bottom w:val="none" w:sz="0" w:space="0" w:color="auto"/>
        <w:right w:val="none" w:sz="0" w:space="0" w:color="auto"/>
      </w:divBdr>
    </w:div>
    <w:div w:id="1955211028">
      <w:bodyDiv w:val="1"/>
      <w:marLeft w:val="0"/>
      <w:marRight w:val="0"/>
      <w:marTop w:val="0"/>
      <w:marBottom w:val="0"/>
      <w:divBdr>
        <w:top w:val="none" w:sz="0" w:space="0" w:color="auto"/>
        <w:left w:val="none" w:sz="0" w:space="0" w:color="auto"/>
        <w:bottom w:val="none" w:sz="0" w:space="0" w:color="auto"/>
        <w:right w:val="none" w:sz="0" w:space="0" w:color="auto"/>
      </w:divBdr>
    </w:div>
    <w:div w:id="2058116094">
      <w:bodyDiv w:val="1"/>
      <w:marLeft w:val="0"/>
      <w:marRight w:val="0"/>
      <w:marTop w:val="0"/>
      <w:marBottom w:val="0"/>
      <w:divBdr>
        <w:top w:val="none" w:sz="0" w:space="0" w:color="auto"/>
        <w:left w:val="none" w:sz="0" w:space="0" w:color="auto"/>
        <w:bottom w:val="none" w:sz="0" w:space="0" w:color="auto"/>
        <w:right w:val="none" w:sz="0" w:space="0" w:color="auto"/>
      </w:divBdr>
    </w:div>
    <w:div w:id="212002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lanalto.gov.br/ccivil_03/_Ato2007-2010/2007/Decreto/D6286.htm" TargetMode="External"/><Relationship Id="rId4" Type="http://schemas.microsoft.com/office/2007/relationships/stylesWithEffects" Target="stylesWithEffects.xml"/><Relationship Id="rId9" Type="http://schemas.openxmlformats.org/officeDocument/2006/relationships/hyperlink" Target="http://www.planalto.gov.br/ccivil_03/_Ato2007-2010/2007/Decreto/D628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A29D5-2FE2-4BC6-89D8-DE6A04A2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2587</Words>
  <Characters>13970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david lindsey</cp:lastModifiedBy>
  <cp:revision>37</cp:revision>
  <cp:lastPrinted>2017-06-08T14:44:00Z</cp:lastPrinted>
  <dcterms:created xsi:type="dcterms:W3CDTF">2016-09-19T16:49:00Z</dcterms:created>
  <dcterms:modified xsi:type="dcterms:W3CDTF">2018-07-12T23:38:00Z</dcterms:modified>
</cp:coreProperties>
</file>