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FC5" w:rsidRDefault="00771FC5" w:rsidP="00771FC5">
      <w:pPr>
        <w:pStyle w:val="Corpodetexto2"/>
        <w:rPr>
          <w:rFonts w:ascii="Arial" w:hAnsi="Arial" w:cs="Arial"/>
          <w:b/>
          <w:color w:val="000000"/>
          <w:sz w:val="28"/>
          <w:szCs w:val="28"/>
        </w:rPr>
      </w:pPr>
    </w:p>
    <w:p w:rsidR="00E429F7" w:rsidRPr="00962D88" w:rsidRDefault="00E429F7" w:rsidP="00E429F7">
      <w:pPr>
        <w:pStyle w:val="Corpodetexto2"/>
        <w:jc w:val="both"/>
        <w:rPr>
          <w:rFonts w:ascii="Arial" w:hAnsi="Arial" w:cs="Arial"/>
          <w:b/>
          <w:color w:val="000000"/>
          <w:sz w:val="28"/>
          <w:szCs w:val="28"/>
        </w:rPr>
      </w:pPr>
      <w:r w:rsidRPr="00E429F7">
        <w:rPr>
          <w:rFonts w:ascii="Arial" w:hAnsi="Arial" w:cs="Arial"/>
          <w:b/>
          <w:color w:val="000000"/>
          <w:sz w:val="28"/>
          <w:szCs w:val="28"/>
        </w:rPr>
        <w:t>ESTRATÉGIAS DE INTERVENÇÃO PEDAGÓGICA PARA ERRADICAR O FRACASSO ESCOLAR NA EDUCAÇÃO BÁSICA</w:t>
      </w:r>
    </w:p>
    <w:p w:rsidR="00771FC5" w:rsidRPr="00962D88" w:rsidRDefault="00771FC5" w:rsidP="00771FC5">
      <w:pPr>
        <w:pStyle w:val="Corpodetexto2"/>
        <w:jc w:val="both"/>
        <w:rPr>
          <w:rFonts w:ascii="Arial" w:hAnsi="Arial" w:cs="Arial"/>
          <w:color w:val="000000"/>
          <w:szCs w:val="24"/>
        </w:rPr>
      </w:pPr>
    </w:p>
    <w:p w:rsidR="00771FC5" w:rsidRPr="00962D88" w:rsidRDefault="00771FC5" w:rsidP="00771FC5">
      <w:pPr>
        <w:pStyle w:val="Corpodetexto2"/>
        <w:jc w:val="both"/>
        <w:rPr>
          <w:rFonts w:ascii="Arial" w:hAnsi="Arial" w:cs="Arial"/>
          <w:b/>
          <w:color w:val="000000"/>
          <w:szCs w:val="24"/>
        </w:rPr>
      </w:pPr>
    </w:p>
    <w:p w:rsidR="0048217D" w:rsidRDefault="00CE36ED" w:rsidP="0048217D">
      <w:pPr>
        <w:rPr>
          <w:rFonts w:ascii="Arial" w:hAnsi="Arial" w:cs="Arial"/>
          <w:b/>
          <w:color w:val="000000"/>
        </w:rPr>
      </w:pPr>
      <w:proofErr w:type="spellStart"/>
      <w:r>
        <w:rPr>
          <w:rFonts w:ascii="Arial" w:hAnsi="Arial" w:cs="Arial"/>
          <w:b/>
          <w:color w:val="000000"/>
        </w:rPr>
        <w:t>Dyone</w:t>
      </w:r>
      <w:proofErr w:type="spellEnd"/>
      <w:r>
        <w:rPr>
          <w:rFonts w:ascii="Arial" w:hAnsi="Arial" w:cs="Arial"/>
          <w:b/>
          <w:color w:val="000000"/>
        </w:rPr>
        <w:t xml:space="preserve"> Alves de Oliveira</w:t>
      </w:r>
      <w:r w:rsidR="00E429F7">
        <w:rPr>
          <w:rFonts w:ascii="Arial" w:hAnsi="Arial" w:cs="Arial"/>
          <w:b/>
          <w:color w:val="000000"/>
        </w:rPr>
        <w:t xml:space="preserve"> </w:t>
      </w:r>
    </w:p>
    <w:p w:rsidR="0048217D" w:rsidRDefault="0048217D" w:rsidP="0048217D">
      <w:pPr>
        <w:rPr>
          <w:rFonts w:ascii="Arial" w:hAnsi="Arial" w:cs="Arial"/>
          <w:b/>
          <w:color w:val="000000"/>
        </w:rPr>
      </w:pPr>
    </w:p>
    <w:p w:rsidR="0048217D" w:rsidRPr="00E43D9D" w:rsidRDefault="00E429F7" w:rsidP="00E43D9D">
      <w:pPr>
        <w:pStyle w:val="PargrafodaLista"/>
        <w:numPr>
          <w:ilvl w:val="0"/>
          <w:numId w:val="8"/>
        </w:numPr>
        <w:jc w:val="both"/>
        <w:rPr>
          <w:color w:val="000000"/>
          <w:sz w:val="18"/>
          <w:szCs w:val="18"/>
        </w:rPr>
      </w:pPr>
      <w:r w:rsidRPr="00E43D9D">
        <w:rPr>
          <w:color w:val="000000"/>
          <w:sz w:val="18"/>
          <w:szCs w:val="18"/>
        </w:rPr>
        <w:t>Formado em Letras</w:t>
      </w:r>
      <w:r w:rsidR="0048217D" w:rsidRPr="00E43D9D">
        <w:rPr>
          <w:color w:val="000000"/>
          <w:sz w:val="18"/>
          <w:szCs w:val="18"/>
        </w:rPr>
        <w:t xml:space="preserve"> pela Faculdade Guaraí (FAG).</w:t>
      </w:r>
    </w:p>
    <w:p w:rsidR="0048217D" w:rsidRPr="00E43D9D" w:rsidRDefault="00E429F7" w:rsidP="00E43D9D">
      <w:pPr>
        <w:pStyle w:val="PargrafodaLista"/>
        <w:numPr>
          <w:ilvl w:val="0"/>
          <w:numId w:val="8"/>
        </w:numPr>
        <w:jc w:val="both"/>
        <w:rPr>
          <w:color w:val="000000"/>
          <w:sz w:val="18"/>
          <w:szCs w:val="18"/>
        </w:rPr>
      </w:pPr>
      <w:r w:rsidRPr="00E43D9D">
        <w:rPr>
          <w:color w:val="000000"/>
          <w:sz w:val="18"/>
          <w:szCs w:val="18"/>
        </w:rPr>
        <w:t>Pós-graduado em História e Cultura Afro-Brasileira</w:t>
      </w:r>
      <w:r w:rsidR="0048217D" w:rsidRPr="00E43D9D">
        <w:rPr>
          <w:color w:val="000000"/>
          <w:sz w:val="18"/>
          <w:szCs w:val="18"/>
        </w:rPr>
        <w:t xml:space="preserve"> pela ESEA </w:t>
      </w:r>
    </w:p>
    <w:p w:rsidR="00E429F7" w:rsidRPr="00E43D9D" w:rsidRDefault="0048217D" w:rsidP="00E43D9D">
      <w:pPr>
        <w:pStyle w:val="PargrafodaLista"/>
        <w:numPr>
          <w:ilvl w:val="0"/>
          <w:numId w:val="8"/>
        </w:numPr>
        <w:jc w:val="both"/>
        <w:rPr>
          <w:color w:val="000000"/>
          <w:sz w:val="18"/>
          <w:szCs w:val="18"/>
        </w:rPr>
      </w:pPr>
      <w:r w:rsidRPr="00E43D9D">
        <w:rPr>
          <w:color w:val="000000"/>
          <w:sz w:val="18"/>
          <w:szCs w:val="18"/>
        </w:rPr>
        <w:t>Mestre em Ciência da Educação pela Universidade Estácio de Sá.</w:t>
      </w:r>
    </w:p>
    <w:p w:rsidR="00E43D9D" w:rsidRPr="00962D88" w:rsidRDefault="00E43D9D" w:rsidP="00E43D9D">
      <w:pPr>
        <w:pStyle w:val="Corpodetexto2"/>
        <w:ind w:left="720"/>
        <w:rPr>
          <w:rFonts w:ascii="Arial" w:hAnsi="Arial" w:cs="Arial"/>
          <w:b/>
          <w:color w:val="000000"/>
          <w:szCs w:val="24"/>
        </w:rPr>
      </w:pPr>
      <w:r w:rsidRPr="00962D88">
        <w:rPr>
          <w:rFonts w:ascii="Arial" w:hAnsi="Arial" w:cs="Arial"/>
          <w:b/>
          <w:color w:val="000000"/>
          <w:sz w:val="28"/>
          <w:szCs w:val="28"/>
        </w:rPr>
        <w:t>RESUMO</w:t>
      </w:r>
    </w:p>
    <w:p w:rsidR="00E130D2" w:rsidRPr="00962D88" w:rsidRDefault="00E130D2" w:rsidP="00E43D9D">
      <w:pPr>
        <w:jc w:val="center"/>
        <w:rPr>
          <w:rFonts w:ascii="Arial" w:hAnsi="Arial" w:cs="Arial"/>
          <w:color w:val="000000"/>
        </w:rPr>
      </w:pPr>
    </w:p>
    <w:p w:rsidR="00FD2B4D" w:rsidRPr="00962D88" w:rsidRDefault="00FD2B4D" w:rsidP="00FD2B4D">
      <w:pPr>
        <w:pStyle w:val="Corpodetexto"/>
        <w:spacing w:before="2"/>
        <w:jc w:val="both"/>
        <w:rPr>
          <w:rFonts w:ascii="Arial" w:hAnsi="Arial" w:cs="Arial"/>
        </w:rPr>
      </w:pPr>
      <w:r w:rsidRPr="00962D88">
        <w:rPr>
          <w:rFonts w:ascii="Arial" w:hAnsi="Arial" w:cs="Arial"/>
        </w:rPr>
        <w:t>Um resultado negativ</w:t>
      </w:r>
      <w:r w:rsidR="00835B0A">
        <w:rPr>
          <w:rFonts w:ascii="Arial" w:hAnsi="Arial" w:cs="Arial"/>
        </w:rPr>
        <w:t>o no contexto escolar e o alto í</w:t>
      </w:r>
      <w:r w:rsidRPr="00962D88">
        <w:rPr>
          <w:rFonts w:ascii="Arial" w:hAnsi="Arial" w:cs="Arial"/>
        </w:rPr>
        <w:t xml:space="preserve">ndice do rendimento escolar pode ser definido como fracasso escolar, um mal que permeia o universo atual do ensino- aprendizagem. O papel mediador é realizado pela família e pela escola, instituições responsáveis por apresentarem os indivíduos à sociedade, </w:t>
      </w:r>
      <w:r w:rsidR="00BC691E" w:rsidRPr="00962D88">
        <w:rPr>
          <w:rFonts w:ascii="Arial" w:hAnsi="Arial" w:cs="Arial"/>
        </w:rPr>
        <w:t>uma vez que a família exerce um</w:t>
      </w:r>
      <w:r w:rsidRPr="00962D88">
        <w:rPr>
          <w:rFonts w:ascii="Arial" w:hAnsi="Arial" w:cs="Arial"/>
        </w:rPr>
        <w:t xml:space="preserve"> papel importante no processo de escolaridade e sua presença é fundamental no espaço escolar, a perceber também que a legislação brasileira e as diretrizes da educação exige</w:t>
      </w:r>
      <w:r w:rsidR="00BC691E" w:rsidRPr="00962D88">
        <w:rPr>
          <w:rFonts w:ascii="Arial" w:hAnsi="Arial" w:cs="Arial"/>
        </w:rPr>
        <w:t>m</w:t>
      </w:r>
      <w:r w:rsidRPr="00962D88">
        <w:rPr>
          <w:rFonts w:ascii="Arial" w:hAnsi="Arial" w:cs="Arial"/>
        </w:rPr>
        <w:t xml:space="preserve"> a participação da família. Desse modo fica visível a carência de observar e verificar de forma peculiar a relação família x escola para entender quais são as atenuantes que fragilizam nossa educação. O aspecto importante da dissertação em foco é perceber a relação do fracasso escolar com a ausência d</w:t>
      </w:r>
      <w:r w:rsidR="00835B0A">
        <w:rPr>
          <w:rFonts w:ascii="Arial" w:hAnsi="Arial" w:cs="Arial"/>
        </w:rPr>
        <w:t xml:space="preserve">a família no contexto escolar. </w:t>
      </w:r>
      <w:r w:rsidRPr="00962D88">
        <w:rPr>
          <w:rFonts w:ascii="Arial" w:hAnsi="Arial" w:cs="Arial"/>
        </w:rPr>
        <w:t xml:space="preserve">Esse trabalho objetiva investigar a relação entre a escola e a família para </w:t>
      </w:r>
      <w:proofErr w:type="gramStart"/>
      <w:r w:rsidRPr="00962D88">
        <w:rPr>
          <w:rFonts w:ascii="Arial" w:hAnsi="Arial" w:cs="Arial"/>
        </w:rPr>
        <w:t>entender</w:t>
      </w:r>
      <w:proofErr w:type="gramEnd"/>
      <w:r w:rsidRPr="00962D88">
        <w:rPr>
          <w:rFonts w:ascii="Arial" w:hAnsi="Arial" w:cs="Arial"/>
        </w:rPr>
        <w:t xml:space="preserve"> como erradicar o fracasso escolar. O método é qualitativo visando uma pesquisa bibliográfica através de análises teórica. Como resultado</w:t>
      </w:r>
      <w:r w:rsidR="00BC691E" w:rsidRPr="00962D88">
        <w:rPr>
          <w:rFonts w:ascii="Arial" w:hAnsi="Arial" w:cs="Arial"/>
        </w:rPr>
        <w:t>s</w:t>
      </w:r>
      <w:r w:rsidRPr="00962D88">
        <w:rPr>
          <w:rFonts w:ascii="Arial" w:hAnsi="Arial" w:cs="Arial"/>
        </w:rPr>
        <w:t xml:space="preserve"> obtidos através de pesquisas e leituras bibliográficas </w:t>
      </w:r>
      <w:proofErr w:type="gramStart"/>
      <w:r w:rsidR="00BC691E" w:rsidRPr="00962D88">
        <w:rPr>
          <w:rFonts w:ascii="Arial" w:hAnsi="Arial" w:cs="Arial"/>
        </w:rPr>
        <w:t>verificam-se</w:t>
      </w:r>
      <w:proofErr w:type="gramEnd"/>
      <w:r w:rsidRPr="00962D88">
        <w:rPr>
          <w:rFonts w:ascii="Arial" w:hAnsi="Arial" w:cs="Arial"/>
        </w:rPr>
        <w:t xml:space="preserve"> que a família e a escola contribuem e muito para amenizar o fracasso escolar, pois quando se há a junção de ambas as</w:t>
      </w:r>
      <w:r w:rsidR="00BC691E" w:rsidRPr="00962D88">
        <w:rPr>
          <w:rFonts w:ascii="Arial" w:hAnsi="Arial" w:cs="Arial"/>
        </w:rPr>
        <w:t xml:space="preserve"> instituições </w:t>
      </w:r>
      <w:r w:rsidRPr="00962D88">
        <w:rPr>
          <w:rFonts w:ascii="Arial" w:hAnsi="Arial" w:cs="Arial"/>
        </w:rPr>
        <w:t>a tendência é aprimorar o desenvolvimento da instituição escolar já que a família participa das atividades escolar, principalmente no</w:t>
      </w:r>
      <w:r w:rsidR="00BC691E" w:rsidRPr="00962D88">
        <w:rPr>
          <w:rFonts w:ascii="Arial" w:hAnsi="Arial" w:cs="Arial"/>
        </w:rPr>
        <w:t>s</w:t>
      </w:r>
      <w:r w:rsidRPr="00962D88">
        <w:rPr>
          <w:rFonts w:ascii="Arial" w:hAnsi="Arial" w:cs="Arial"/>
        </w:rPr>
        <w:t xml:space="preserve"> conselhos escolar</w:t>
      </w:r>
      <w:r w:rsidR="00835B0A">
        <w:rPr>
          <w:rFonts w:ascii="Arial" w:hAnsi="Arial" w:cs="Arial"/>
        </w:rPr>
        <w:t>es</w:t>
      </w:r>
      <w:r w:rsidRPr="00962D88">
        <w:rPr>
          <w:rFonts w:ascii="Arial" w:hAnsi="Arial" w:cs="Arial"/>
        </w:rPr>
        <w:t xml:space="preserve">. Conclui-se então que a escola na figura do professor deve realizar atividades em conjunto com a família de seus alunos para erradicar o fracasso escolar, sempre priorizando os alunos e seus desenvolvimentos como também se faz necessário </w:t>
      </w:r>
      <w:proofErr w:type="gramStart"/>
      <w:r w:rsidRPr="00962D88">
        <w:rPr>
          <w:rFonts w:ascii="Arial" w:hAnsi="Arial" w:cs="Arial"/>
        </w:rPr>
        <w:t>a</w:t>
      </w:r>
      <w:proofErr w:type="gramEnd"/>
      <w:r w:rsidRPr="00962D88">
        <w:rPr>
          <w:rFonts w:ascii="Arial" w:hAnsi="Arial" w:cs="Arial"/>
        </w:rPr>
        <w:t xml:space="preserve"> formação continuada dos docentes para realizar aulas que sejam apoiadas pela família dos alunos. Portanto, no contexto escolar a família aparece como a ferramenta necessária para amenizar o fracasso escolar.</w:t>
      </w:r>
    </w:p>
    <w:p w:rsidR="00771FC5" w:rsidRPr="00962D88" w:rsidRDefault="00771FC5" w:rsidP="00771FC5">
      <w:pPr>
        <w:jc w:val="both"/>
        <w:rPr>
          <w:rFonts w:ascii="Arial" w:hAnsi="Arial" w:cs="Arial"/>
          <w:color w:val="000000"/>
        </w:rPr>
      </w:pPr>
    </w:p>
    <w:p w:rsidR="00771FC5" w:rsidRPr="00E43D9D" w:rsidRDefault="00771FC5" w:rsidP="00D51016">
      <w:pPr>
        <w:jc w:val="both"/>
        <w:rPr>
          <w:rFonts w:ascii="Arial" w:hAnsi="Arial" w:cs="Arial"/>
          <w:color w:val="000000"/>
          <w:lang w:val="en-US"/>
        </w:rPr>
      </w:pPr>
      <w:r w:rsidRPr="00962D88">
        <w:rPr>
          <w:rFonts w:ascii="Arial" w:hAnsi="Arial" w:cs="Arial"/>
          <w:b/>
          <w:color w:val="000000"/>
        </w:rPr>
        <w:t>PALAVRAS-CHAVE:</w:t>
      </w:r>
      <w:r w:rsidRPr="00962D88">
        <w:rPr>
          <w:rFonts w:ascii="Arial" w:hAnsi="Arial" w:cs="Arial"/>
          <w:color w:val="000000"/>
        </w:rPr>
        <w:t xml:space="preserve"> </w:t>
      </w:r>
      <w:r w:rsidR="00FD2B4D" w:rsidRPr="00962D88">
        <w:rPr>
          <w:rFonts w:ascii="Arial" w:hAnsi="Arial" w:cs="Arial"/>
        </w:rPr>
        <w:t>Fracasso Escol</w:t>
      </w:r>
      <w:r w:rsidR="00E429F7">
        <w:rPr>
          <w:rFonts w:ascii="Arial" w:hAnsi="Arial" w:cs="Arial"/>
        </w:rPr>
        <w:t xml:space="preserve">ar. Estratégias de Intervenção. </w:t>
      </w:r>
      <w:proofErr w:type="spellStart"/>
      <w:proofErr w:type="gramStart"/>
      <w:r w:rsidR="00E43D9D">
        <w:rPr>
          <w:rFonts w:ascii="Arial" w:hAnsi="Arial" w:cs="Arial"/>
          <w:lang w:val="en-US"/>
        </w:rPr>
        <w:t>Família</w:t>
      </w:r>
      <w:proofErr w:type="spellEnd"/>
      <w:r w:rsidR="00E43D9D">
        <w:rPr>
          <w:rFonts w:ascii="Arial" w:hAnsi="Arial" w:cs="Arial"/>
          <w:lang w:val="en-US"/>
        </w:rPr>
        <w:t>.</w:t>
      </w:r>
      <w:proofErr w:type="gramEnd"/>
      <w:r w:rsidR="00E43D9D">
        <w:rPr>
          <w:rFonts w:ascii="Arial" w:hAnsi="Arial" w:cs="Arial"/>
          <w:lang w:val="en-US"/>
        </w:rPr>
        <w:t xml:space="preserve"> </w:t>
      </w:r>
      <w:proofErr w:type="spellStart"/>
      <w:proofErr w:type="gramStart"/>
      <w:r w:rsidR="00E43D9D">
        <w:rPr>
          <w:rFonts w:ascii="Arial" w:hAnsi="Arial" w:cs="Arial"/>
          <w:lang w:val="en-US"/>
        </w:rPr>
        <w:t>E</w:t>
      </w:r>
      <w:r w:rsidR="00E429F7" w:rsidRPr="00E43D9D">
        <w:rPr>
          <w:rFonts w:ascii="Arial" w:hAnsi="Arial" w:cs="Arial"/>
          <w:lang w:val="en-US"/>
        </w:rPr>
        <w:t>scola</w:t>
      </w:r>
      <w:proofErr w:type="spellEnd"/>
      <w:r w:rsidR="00E429F7" w:rsidRPr="00E43D9D">
        <w:rPr>
          <w:rFonts w:ascii="Arial" w:hAnsi="Arial" w:cs="Arial"/>
          <w:lang w:val="en-US"/>
        </w:rPr>
        <w:t>.</w:t>
      </w:r>
      <w:proofErr w:type="gramEnd"/>
    </w:p>
    <w:p w:rsidR="0057657B" w:rsidRPr="00E43D9D" w:rsidRDefault="0057657B" w:rsidP="0057657B">
      <w:pPr>
        <w:pStyle w:val="xgmail-msonormal"/>
        <w:shd w:val="clear" w:color="auto" w:fill="FFFFFF"/>
        <w:jc w:val="center"/>
        <w:rPr>
          <w:rFonts w:ascii="Arial" w:hAnsi="Arial" w:cs="Arial"/>
          <w:lang w:val="en-US"/>
        </w:rPr>
      </w:pPr>
    </w:p>
    <w:p w:rsidR="00D51016" w:rsidRPr="00E43D9D" w:rsidRDefault="00D51016" w:rsidP="0057657B">
      <w:pPr>
        <w:pStyle w:val="xgmail-msonormal"/>
        <w:shd w:val="clear" w:color="auto" w:fill="FFFFFF"/>
        <w:jc w:val="center"/>
        <w:rPr>
          <w:rFonts w:ascii="Arial" w:hAnsi="Arial" w:cs="Arial"/>
          <w:lang w:val="en-US"/>
        </w:rPr>
      </w:pPr>
    </w:p>
    <w:p w:rsidR="00D51016" w:rsidRPr="00E43D9D" w:rsidRDefault="00D51016" w:rsidP="0057657B">
      <w:pPr>
        <w:pStyle w:val="xgmail-msonormal"/>
        <w:shd w:val="clear" w:color="auto" w:fill="FFFFFF"/>
        <w:jc w:val="center"/>
        <w:rPr>
          <w:rFonts w:ascii="Arial" w:hAnsi="Arial" w:cs="Arial"/>
          <w:lang w:val="en-US"/>
        </w:rPr>
      </w:pPr>
    </w:p>
    <w:p w:rsidR="00D51016" w:rsidRPr="00E43D9D" w:rsidRDefault="00D51016" w:rsidP="0057657B">
      <w:pPr>
        <w:pStyle w:val="xgmail-msonormal"/>
        <w:shd w:val="clear" w:color="auto" w:fill="FFFFFF"/>
        <w:jc w:val="center"/>
        <w:rPr>
          <w:rFonts w:ascii="Arial" w:hAnsi="Arial" w:cs="Arial"/>
          <w:lang w:val="en-US"/>
        </w:rPr>
      </w:pPr>
    </w:p>
    <w:p w:rsidR="00675293" w:rsidRPr="00E43D9D" w:rsidRDefault="00675293" w:rsidP="0057657B">
      <w:pPr>
        <w:pStyle w:val="xgmail-msonormal"/>
        <w:shd w:val="clear" w:color="auto" w:fill="FFFFFF"/>
        <w:jc w:val="center"/>
        <w:rPr>
          <w:rFonts w:ascii="Arial" w:hAnsi="Arial" w:cs="Arial"/>
          <w:lang w:val="en-US"/>
        </w:rPr>
      </w:pPr>
    </w:p>
    <w:p w:rsidR="00D51016" w:rsidRPr="00E43D9D" w:rsidRDefault="00D51016" w:rsidP="00632CF9">
      <w:pPr>
        <w:pStyle w:val="xgmail-msonormal"/>
        <w:shd w:val="clear" w:color="auto" w:fill="FFFFFF"/>
        <w:rPr>
          <w:rFonts w:ascii="Arial" w:hAnsi="Arial" w:cs="Arial"/>
          <w:lang w:val="en-US"/>
        </w:rPr>
      </w:pPr>
    </w:p>
    <w:p w:rsidR="00632CF9" w:rsidRPr="00E43D9D" w:rsidRDefault="00632CF9" w:rsidP="00632CF9">
      <w:pPr>
        <w:pStyle w:val="xgmail-msonormal"/>
        <w:shd w:val="clear" w:color="auto" w:fill="FFFFFF"/>
        <w:rPr>
          <w:rFonts w:ascii="Arial" w:hAnsi="Arial" w:cs="Arial"/>
          <w:lang w:val="en-US"/>
        </w:rPr>
      </w:pPr>
    </w:p>
    <w:p w:rsidR="0057657B" w:rsidRPr="00E43D9D" w:rsidRDefault="0057657B" w:rsidP="00CE36ED">
      <w:pPr>
        <w:pStyle w:val="xgmail-msonormal"/>
        <w:shd w:val="clear" w:color="auto" w:fill="FFFFFF"/>
        <w:jc w:val="center"/>
        <w:rPr>
          <w:rFonts w:ascii="Arial" w:hAnsi="Arial" w:cs="Arial"/>
          <w:b/>
          <w:sz w:val="28"/>
          <w:lang w:val="en-US"/>
        </w:rPr>
      </w:pPr>
      <w:r w:rsidRPr="00E43D9D">
        <w:rPr>
          <w:rFonts w:ascii="Arial" w:hAnsi="Arial" w:cs="Arial"/>
          <w:b/>
          <w:sz w:val="28"/>
          <w:lang w:val="en-US"/>
        </w:rPr>
        <w:t>ABSTRACT</w:t>
      </w:r>
      <w:r w:rsidRPr="00E43D9D">
        <w:rPr>
          <w:rFonts w:ascii="Arial" w:hAnsi="Arial" w:cs="Arial"/>
          <w:lang w:val="en-US"/>
        </w:rPr>
        <w:t> </w:t>
      </w:r>
    </w:p>
    <w:p w:rsidR="00BC691E" w:rsidRPr="00962D88" w:rsidRDefault="00BC691E" w:rsidP="00BC691E">
      <w:pPr>
        <w:pStyle w:val="Corpodetexto"/>
        <w:spacing w:before="1"/>
        <w:ind w:right="71"/>
        <w:jc w:val="both"/>
        <w:rPr>
          <w:rFonts w:ascii="Arial" w:hAnsi="Arial" w:cs="Arial"/>
          <w:lang w:val="en-US"/>
        </w:rPr>
      </w:pPr>
      <w:r w:rsidRPr="00962D88">
        <w:rPr>
          <w:rFonts w:ascii="Arial" w:hAnsi="Arial" w:cs="Arial"/>
          <w:lang w:val="en-US"/>
        </w:rPr>
        <w:t>A negative result in the school context and the high rate of school achievement can be defined as school failure, an evil that permeates the current universe of teaching and learning. The mediating role is carried out by the family and the school, institutions responsible for presenting the individual to society, since the family plays an important role in the schooling process and its presence is fundamental in the school space, to realize also that Brazilian legislation and education guidelines require the participation of the family. In this way the lack of observing and checking in a peculiar way the relation family x school to understand which the attenuating ones that weaken our education are. The important aspect of the dissertation in focus is to perceive the relation of the school failure with the absence of the family in the school context. This work aims to investigate the relationship between the school and the family to understand how to eradicate the weak school system. The method is qualitative aiming a bibliographic research through theoretical analysis. As a result obtained through researches and bibliographical readings it is verified that the family and the school contribute and much to ameliorate the scholastic failure, because when there is the junction of both institutions the tendency is to improve the development of the school institution since the family participates school activities, especially in school boards. It is concluded that the school in the figure of the teacher must carry out activities together with the family of its students to eradicate the school failure, always prioritizing the students and their development, as well as the continuous training of teachers is necessary to take classes that are supported by the students' family. Therefore, in the school context the family appears as the necessary tool to ameliorate school failure.</w:t>
      </w:r>
    </w:p>
    <w:p w:rsidR="0057657B" w:rsidRPr="00962D88" w:rsidRDefault="0057657B" w:rsidP="0057657B">
      <w:pPr>
        <w:pStyle w:val="xgmail-msonormal"/>
        <w:shd w:val="clear" w:color="auto" w:fill="FFFFFF"/>
        <w:jc w:val="both"/>
        <w:rPr>
          <w:rFonts w:ascii="Arial" w:hAnsi="Arial" w:cs="Arial"/>
          <w:sz w:val="22"/>
          <w:szCs w:val="22"/>
          <w:lang w:val="en-US"/>
        </w:rPr>
      </w:pPr>
      <w:r w:rsidRPr="00962D88">
        <w:rPr>
          <w:rFonts w:ascii="Arial" w:hAnsi="Arial" w:cs="Arial"/>
          <w:sz w:val="22"/>
          <w:szCs w:val="22"/>
          <w:lang w:val="en-US"/>
        </w:rPr>
        <w:t> </w:t>
      </w:r>
    </w:p>
    <w:p w:rsidR="00771FC5" w:rsidRPr="00E43D9D" w:rsidRDefault="0057657B" w:rsidP="00BC691E">
      <w:pPr>
        <w:pStyle w:val="xgmail-msonormal"/>
        <w:shd w:val="clear" w:color="auto" w:fill="FFFFFF"/>
        <w:jc w:val="both"/>
        <w:rPr>
          <w:rFonts w:ascii="Arial" w:hAnsi="Arial" w:cs="Arial"/>
          <w:color w:val="000000"/>
          <w:sz w:val="28"/>
          <w:szCs w:val="28"/>
        </w:rPr>
      </w:pPr>
      <w:r w:rsidRPr="00835B0A">
        <w:rPr>
          <w:rFonts w:ascii="Arial" w:hAnsi="Arial" w:cs="Arial"/>
          <w:b/>
          <w:sz w:val="22"/>
          <w:szCs w:val="22"/>
          <w:lang w:val="en-US"/>
        </w:rPr>
        <w:t>KEY WORDS</w:t>
      </w:r>
      <w:r w:rsidR="00BC691E" w:rsidRPr="00835B0A">
        <w:rPr>
          <w:rFonts w:ascii="Arial" w:hAnsi="Arial" w:cs="Arial"/>
          <w:b/>
          <w:lang w:val="en-US"/>
        </w:rPr>
        <w:t>:</w:t>
      </w:r>
      <w:r w:rsidR="00BC691E" w:rsidRPr="00962D88">
        <w:rPr>
          <w:rFonts w:ascii="Arial" w:hAnsi="Arial" w:cs="Arial"/>
          <w:lang w:val="en-US"/>
        </w:rPr>
        <w:t xml:space="preserve"> School Failure. </w:t>
      </w:r>
      <w:proofErr w:type="gramStart"/>
      <w:r w:rsidR="00BC691E" w:rsidRPr="00962D88">
        <w:rPr>
          <w:rFonts w:ascii="Arial" w:hAnsi="Arial" w:cs="Arial"/>
          <w:lang w:val="en-US"/>
        </w:rPr>
        <w:t>Intervention Strategies.</w:t>
      </w:r>
      <w:proofErr w:type="gramEnd"/>
      <w:r w:rsidR="00BC691E" w:rsidRPr="00962D88">
        <w:rPr>
          <w:rFonts w:ascii="Arial" w:hAnsi="Arial" w:cs="Arial"/>
          <w:lang w:val="en-US"/>
        </w:rPr>
        <w:t xml:space="preserve"> </w:t>
      </w:r>
      <w:proofErr w:type="spellStart"/>
      <w:r w:rsidR="00BC691E" w:rsidRPr="00E43D9D">
        <w:rPr>
          <w:rFonts w:ascii="Arial" w:hAnsi="Arial" w:cs="Arial"/>
        </w:rPr>
        <w:t>Public-private</w:t>
      </w:r>
      <w:proofErr w:type="spellEnd"/>
      <w:r w:rsidR="00BC691E" w:rsidRPr="00E43D9D">
        <w:rPr>
          <w:rFonts w:ascii="Arial" w:hAnsi="Arial" w:cs="Arial"/>
        </w:rPr>
        <w:t xml:space="preserve"> </w:t>
      </w:r>
      <w:proofErr w:type="spellStart"/>
      <w:r w:rsidR="00BC691E" w:rsidRPr="00E43D9D">
        <w:rPr>
          <w:rFonts w:ascii="Arial" w:hAnsi="Arial" w:cs="Arial"/>
        </w:rPr>
        <w:t>relationship</w:t>
      </w:r>
      <w:proofErr w:type="spellEnd"/>
      <w:r w:rsidR="00BC691E" w:rsidRPr="00E43D9D">
        <w:rPr>
          <w:rFonts w:ascii="Arial" w:hAnsi="Arial" w:cs="Arial"/>
        </w:rPr>
        <w:t>.</w:t>
      </w:r>
    </w:p>
    <w:p w:rsidR="00771FC5" w:rsidRPr="00E43D9D" w:rsidRDefault="00771FC5" w:rsidP="00771FC5">
      <w:pPr>
        <w:rPr>
          <w:rFonts w:ascii="Arial" w:hAnsi="Arial" w:cs="Arial"/>
          <w:color w:val="000000"/>
        </w:rPr>
      </w:pPr>
    </w:p>
    <w:p w:rsidR="00771FC5" w:rsidRPr="00E43D9D" w:rsidRDefault="00771FC5" w:rsidP="00771FC5">
      <w:pPr>
        <w:rPr>
          <w:rFonts w:ascii="Arial" w:hAnsi="Arial" w:cs="Arial"/>
          <w:color w:val="000000"/>
        </w:rPr>
      </w:pPr>
    </w:p>
    <w:p w:rsidR="00771FC5" w:rsidRPr="00E43D9D" w:rsidRDefault="00771FC5" w:rsidP="00771FC5">
      <w:pPr>
        <w:rPr>
          <w:rFonts w:ascii="Arial" w:hAnsi="Arial" w:cs="Arial"/>
          <w:color w:val="000000"/>
        </w:rPr>
      </w:pPr>
    </w:p>
    <w:p w:rsidR="00771FC5" w:rsidRPr="00E43D9D" w:rsidRDefault="00771FC5" w:rsidP="00771FC5">
      <w:pPr>
        <w:rPr>
          <w:rFonts w:ascii="Arial" w:hAnsi="Arial" w:cs="Arial"/>
          <w:color w:val="000000"/>
        </w:rPr>
      </w:pPr>
    </w:p>
    <w:p w:rsidR="00D51016" w:rsidRPr="00E43D9D" w:rsidRDefault="00D51016" w:rsidP="00771FC5">
      <w:pPr>
        <w:rPr>
          <w:rFonts w:ascii="Arial" w:hAnsi="Arial" w:cs="Arial"/>
          <w:color w:val="000000"/>
        </w:rPr>
      </w:pPr>
    </w:p>
    <w:p w:rsidR="00D51016" w:rsidRPr="00E43D9D" w:rsidRDefault="00D51016" w:rsidP="00771FC5">
      <w:pPr>
        <w:rPr>
          <w:rFonts w:ascii="Arial" w:hAnsi="Arial" w:cs="Arial"/>
          <w:color w:val="000000"/>
        </w:rPr>
      </w:pPr>
    </w:p>
    <w:p w:rsidR="00D51016" w:rsidRPr="00E43D9D" w:rsidRDefault="00D51016" w:rsidP="00771FC5">
      <w:pPr>
        <w:rPr>
          <w:rFonts w:ascii="Arial" w:hAnsi="Arial" w:cs="Arial"/>
          <w:color w:val="000000"/>
        </w:rPr>
      </w:pPr>
    </w:p>
    <w:p w:rsidR="00D51016" w:rsidRPr="00E43D9D" w:rsidRDefault="00D51016" w:rsidP="00771FC5">
      <w:pPr>
        <w:rPr>
          <w:rFonts w:ascii="Arial" w:hAnsi="Arial" w:cs="Arial"/>
          <w:color w:val="000000"/>
        </w:rPr>
      </w:pPr>
    </w:p>
    <w:p w:rsidR="00D51016" w:rsidRPr="00E43D9D" w:rsidRDefault="00D51016" w:rsidP="00771FC5">
      <w:pPr>
        <w:rPr>
          <w:rFonts w:ascii="Arial" w:hAnsi="Arial" w:cs="Arial"/>
          <w:color w:val="000000"/>
        </w:rPr>
      </w:pPr>
    </w:p>
    <w:p w:rsidR="00771FC5" w:rsidRPr="00E43D9D" w:rsidRDefault="00771FC5" w:rsidP="00771FC5">
      <w:pPr>
        <w:rPr>
          <w:rFonts w:ascii="Arial" w:hAnsi="Arial" w:cs="Arial"/>
          <w:color w:val="000000"/>
        </w:rPr>
      </w:pPr>
    </w:p>
    <w:p w:rsidR="00D51016" w:rsidRPr="00E43D9D" w:rsidRDefault="00D51016" w:rsidP="00771FC5">
      <w:pPr>
        <w:rPr>
          <w:rFonts w:ascii="Arial" w:hAnsi="Arial" w:cs="Arial"/>
          <w:color w:val="000000"/>
        </w:rPr>
      </w:pPr>
    </w:p>
    <w:p w:rsidR="00970D1C" w:rsidRDefault="00970D1C" w:rsidP="00D701EA">
      <w:pPr>
        <w:pStyle w:val="Ttulo21"/>
        <w:ind w:left="0"/>
        <w:jc w:val="both"/>
        <w:rPr>
          <w:rFonts w:ascii="Arial" w:hAnsi="Arial" w:cs="Arial"/>
        </w:rPr>
      </w:pPr>
    </w:p>
    <w:p w:rsidR="00E429F7" w:rsidRDefault="00E429F7" w:rsidP="00D701EA">
      <w:pPr>
        <w:pStyle w:val="Ttulo21"/>
        <w:ind w:left="0"/>
        <w:jc w:val="both"/>
        <w:rPr>
          <w:rFonts w:ascii="Arial" w:hAnsi="Arial" w:cs="Arial"/>
        </w:rPr>
      </w:pPr>
    </w:p>
    <w:p w:rsidR="00F462AC" w:rsidRDefault="00F462AC" w:rsidP="00D701EA">
      <w:pPr>
        <w:pStyle w:val="Ttulo21"/>
        <w:ind w:left="0"/>
        <w:jc w:val="both"/>
        <w:rPr>
          <w:rFonts w:ascii="Arial" w:hAnsi="Arial" w:cs="Arial"/>
        </w:rPr>
      </w:pPr>
    </w:p>
    <w:p w:rsidR="0048217D" w:rsidRDefault="0048217D" w:rsidP="00D701EA">
      <w:pPr>
        <w:pStyle w:val="Ttulo21"/>
        <w:ind w:left="0"/>
        <w:jc w:val="both"/>
        <w:rPr>
          <w:rFonts w:ascii="Arial" w:hAnsi="Arial" w:cs="Arial"/>
        </w:rPr>
      </w:pPr>
    </w:p>
    <w:p w:rsidR="00D51016" w:rsidRPr="00962D88" w:rsidRDefault="00D51016" w:rsidP="00D701EA">
      <w:pPr>
        <w:pStyle w:val="Ttulo21"/>
        <w:ind w:left="0"/>
        <w:jc w:val="both"/>
        <w:rPr>
          <w:rFonts w:ascii="Arial" w:hAnsi="Arial" w:cs="Arial"/>
        </w:rPr>
      </w:pPr>
      <w:r w:rsidRPr="00962D88">
        <w:rPr>
          <w:rFonts w:ascii="Arial" w:hAnsi="Arial" w:cs="Arial"/>
        </w:rPr>
        <w:lastRenderedPageBreak/>
        <w:t>INTRODUÇÃO</w:t>
      </w:r>
    </w:p>
    <w:p w:rsidR="00D51016" w:rsidRPr="00962D88" w:rsidRDefault="00D51016" w:rsidP="00D701EA">
      <w:pPr>
        <w:pStyle w:val="Ttulo21"/>
        <w:ind w:left="0"/>
        <w:jc w:val="both"/>
        <w:rPr>
          <w:rFonts w:ascii="Arial" w:hAnsi="Arial" w:cs="Arial"/>
        </w:rPr>
      </w:pPr>
    </w:p>
    <w:p w:rsidR="00D51016" w:rsidRPr="00670C72" w:rsidRDefault="00D51016" w:rsidP="00670C72">
      <w:pPr>
        <w:pStyle w:val="Ttulo21"/>
        <w:ind w:left="2268"/>
        <w:jc w:val="both"/>
        <w:outlineLvl w:val="9"/>
        <w:rPr>
          <w:rFonts w:ascii="Arial" w:hAnsi="Arial" w:cs="Arial"/>
          <w:b w:val="0"/>
          <w:sz w:val="20"/>
          <w:szCs w:val="20"/>
        </w:rPr>
      </w:pPr>
      <w:bookmarkStart w:id="0" w:name="_GoBack"/>
      <w:bookmarkEnd w:id="0"/>
      <w:r w:rsidRPr="00962D88">
        <w:rPr>
          <w:rFonts w:ascii="Arial" w:hAnsi="Arial" w:cs="Arial"/>
          <w:b w:val="0"/>
          <w:sz w:val="20"/>
          <w:szCs w:val="20"/>
        </w:rPr>
        <w:t>“Nem todos os insucessos são iguiais, pois ninguém fracassa de tod</w:t>
      </w:r>
      <w:r w:rsidR="00553615">
        <w:rPr>
          <w:rFonts w:ascii="Arial" w:hAnsi="Arial" w:cs="Arial"/>
          <w:b w:val="0"/>
          <w:sz w:val="20"/>
          <w:szCs w:val="20"/>
        </w:rPr>
        <w:t>o</w:t>
      </w:r>
      <w:r w:rsidRPr="00962D88">
        <w:rPr>
          <w:rFonts w:ascii="Arial" w:hAnsi="Arial" w:cs="Arial"/>
          <w:b w:val="0"/>
          <w:sz w:val="20"/>
          <w:szCs w:val="20"/>
        </w:rPr>
        <w:t xml:space="preserve"> e em tudo; ii) um insucesso pode encerrar esforços muito valiosos; iii) um insucesso nem sempre se reveste de um significado catastrófico, quer ao nível pessoal quer ao nível socia</w:t>
      </w:r>
      <w:r w:rsidR="00553615">
        <w:rPr>
          <w:rFonts w:ascii="Arial" w:hAnsi="Arial" w:cs="Arial"/>
          <w:b w:val="0"/>
          <w:sz w:val="20"/>
          <w:szCs w:val="20"/>
        </w:rPr>
        <w:t>l</w:t>
      </w:r>
      <w:r w:rsidRPr="00962D88">
        <w:rPr>
          <w:rFonts w:ascii="Arial" w:hAnsi="Arial" w:cs="Arial"/>
          <w:b w:val="0"/>
          <w:sz w:val="20"/>
          <w:szCs w:val="20"/>
        </w:rPr>
        <w:t>.” (MENDONÇA,2008,P.6)</w:t>
      </w:r>
    </w:p>
    <w:p w:rsidR="00D51016" w:rsidRPr="00962D88" w:rsidRDefault="00D51016" w:rsidP="00D51016">
      <w:pPr>
        <w:pStyle w:val="Corpodetexto"/>
        <w:spacing w:before="9" w:line="360" w:lineRule="auto"/>
        <w:rPr>
          <w:rFonts w:ascii="Arial" w:hAnsi="Arial" w:cs="Arial"/>
          <w:b/>
          <w:color w:val="FF0000"/>
          <w:sz w:val="21"/>
        </w:rPr>
      </w:pPr>
    </w:p>
    <w:p w:rsidR="00D51016" w:rsidRPr="00962D88" w:rsidRDefault="00D51016" w:rsidP="00124987">
      <w:pPr>
        <w:pStyle w:val="Corpodetexto"/>
        <w:spacing w:line="360" w:lineRule="auto"/>
        <w:ind w:right="-68" w:firstLine="709"/>
        <w:contextualSpacing/>
        <w:jc w:val="both"/>
        <w:rPr>
          <w:rFonts w:ascii="Arial" w:hAnsi="Arial" w:cs="Arial"/>
        </w:rPr>
      </w:pPr>
      <w:r w:rsidRPr="00962D88">
        <w:rPr>
          <w:rFonts w:ascii="Arial" w:hAnsi="Arial" w:cs="Arial"/>
        </w:rPr>
        <w:t xml:space="preserve">     No contexto educacional, o fracasso escolar sempre foi uma problemática profunda levantando reflexões e debates que sempre procuraram descobrir quais os fatores que agem diretamente para que esse fracasso ocorra. Alunos, parte diretiva da escola, professores, pais e outros membros da sociedade são agentes que estão diretamente e indiretamente ligados nesse cenário.</w:t>
      </w:r>
      <w:r w:rsidR="00553615">
        <w:rPr>
          <w:rFonts w:ascii="Arial" w:hAnsi="Arial" w:cs="Arial"/>
        </w:rPr>
        <w:t xml:space="preserve"> </w:t>
      </w:r>
      <w:r w:rsidRPr="00962D88">
        <w:rPr>
          <w:rFonts w:ascii="Arial" w:hAnsi="Arial" w:cs="Arial"/>
        </w:rPr>
        <w:t xml:space="preserve">O que motiva o desejo de relatar sobre o tema é a frequente ocorrência no cenário escolar, perspectiva que </w:t>
      </w:r>
      <w:r w:rsidR="00553615">
        <w:rPr>
          <w:rFonts w:ascii="Arial" w:hAnsi="Arial" w:cs="Arial"/>
        </w:rPr>
        <w:t>surgiu ao analisar a os contextos escolares do século atual</w:t>
      </w:r>
      <w:r w:rsidRPr="00962D88">
        <w:rPr>
          <w:rFonts w:ascii="Arial" w:hAnsi="Arial" w:cs="Arial"/>
        </w:rPr>
        <w:t xml:space="preserve">, tendo em vista que os baixos </w:t>
      </w:r>
      <w:r w:rsidR="00B06680" w:rsidRPr="00962D88">
        <w:rPr>
          <w:rFonts w:ascii="Arial" w:hAnsi="Arial" w:cs="Arial"/>
        </w:rPr>
        <w:t>resultados</w:t>
      </w:r>
      <w:r w:rsidRPr="00962D88">
        <w:rPr>
          <w:rFonts w:ascii="Arial" w:hAnsi="Arial" w:cs="Arial"/>
        </w:rPr>
        <w:t xml:space="preserve"> obtidos pelos alunos e o</w:t>
      </w:r>
      <w:r w:rsidR="00553615">
        <w:rPr>
          <w:rFonts w:ascii="Arial" w:hAnsi="Arial" w:cs="Arial"/>
        </w:rPr>
        <w:t>s</w:t>
      </w:r>
      <w:r w:rsidRPr="00962D88">
        <w:rPr>
          <w:rFonts w:ascii="Arial" w:hAnsi="Arial" w:cs="Arial"/>
        </w:rPr>
        <w:t xml:space="preserve"> fraco</w:t>
      </w:r>
      <w:r w:rsidR="00800581">
        <w:rPr>
          <w:rFonts w:ascii="Arial" w:hAnsi="Arial" w:cs="Arial"/>
        </w:rPr>
        <w:t>s</w:t>
      </w:r>
      <w:r w:rsidRPr="00962D88">
        <w:rPr>
          <w:rFonts w:ascii="Arial" w:hAnsi="Arial" w:cs="Arial"/>
        </w:rPr>
        <w:t xml:space="preserve"> </w:t>
      </w:r>
      <w:r w:rsidR="00B06680" w:rsidRPr="00962D88">
        <w:rPr>
          <w:rFonts w:ascii="Arial" w:hAnsi="Arial" w:cs="Arial"/>
        </w:rPr>
        <w:t>rendimentos</w:t>
      </w:r>
      <w:r w:rsidRPr="00962D88">
        <w:rPr>
          <w:rFonts w:ascii="Arial" w:hAnsi="Arial" w:cs="Arial"/>
        </w:rPr>
        <w:t xml:space="preserve"> escolar</w:t>
      </w:r>
      <w:r w:rsidR="00553615">
        <w:rPr>
          <w:rFonts w:ascii="Arial" w:hAnsi="Arial" w:cs="Arial"/>
        </w:rPr>
        <w:t xml:space="preserve">es </w:t>
      </w:r>
      <w:r w:rsidRPr="00962D88">
        <w:rPr>
          <w:rFonts w:ascii="Arial" w:hAnsi="Arial" w:cs="Arial"/>
        </w:rPr>
        <w:t>leva</w:t>
      </w:r>
      <w:r w:rsidR="00553615">
        <w:rPr>
          <w:rFonts w:ascii="Arial" w:hAnsi="Arial" w:cs="Arial"/>
        </w:rPr>
        <w:t>m</w:t>
      </w:r>
      <w:r w:rsidRPr="00962D88">
        <w:rPr>
          <w:rFonts w:ascii="Arial" w:hAnsi="Arial" w:cs="Arial"/>
        </w:rPr>
        <w:t xml:space="preserve"> ao que chamamos de fracasso escolar. Nesse pensamento percorremos um caminho de incertezas quanto ao futuro da educação, a realização dos sonhos dos alunos, suas expectativas e desejos que esperam da educação, contribuindo dessa maneira para o inevitável fracasso escolar</w:t>
      </w:r>
      <w:r w:rsidR="00553615">
        <w:rPr>
          <w:rFonts w:ascii="Arial" w:hAnsi="Arial" w:cs="Arial"/>
        </w:rPr>
        <w:t>.</w:t>
      </w:r>
      <w:r w:rsidR="0083191C">
        <w:rPr>
          <w:rFonts w:ascii="Arial" w:hAnsi="Arial" w:cs="Arial"/>
        </w:rPr>
        <w:t xml:space="preserve"> </w:t>
      </w:r>
      <w:r w:rsidRPr="00962D88">
        <w:rPr>
          <w:rFonts w:ascii="Arial" w:hAnsi="Arial" w:cs="Arial"/>
        </w:rPr>
        <w:t>No desempenho da função como professor nota-se que os baixos índices</w:t>
      </w:r>
      <w:proofErr w:type="gramStart"/>
      <w:r w:rsidRPr="00962D88">
        <w:rPr>
          <w:rFonts w:ascii="Arial" w:hAnsi="Arial" w:cs="Arial"/>
        </w:rPr>
        <w:t xml:space="preserve">  </w:t>
      </w:r>
      <w:proofErr w:type="gramEnd"/>
      <w:r w:rsidRPr="00962D88">
        <w:rPr>
          <w:rFonts w:ascii="Arial" w:hAnsi="Arial" w:cs="Arial"/>
        </w:rPr>
        <w:t xml:space="preserve">são repetitivos e a </w:t>
      </w:r>
      <w:r w:rsidR="00B06680" w:rsidRPr="00962D88">
        <w:rPr>
          <w:rFonts w:ascii="Arial" w:hAnsi="Arial" w:cs="Arial"/>
        </w:rPr>
        <w:t>situação</w:t>
      </w:r>
      <w:r w:rsidRPr="00962D88">
        <w:rPr>
          <w:rFonts w:ascii="Arial" w:hAnsi="Arial" w:cs="Arial"/>
        </w:rPr>
        <w:t xml:space="preserve"> agravam com o passar do tempo. Percebe-se que os desejos tanto da família como dos alunos e dos professores estão direcionados para o a</w:t>
      </w:r>
      <w:r w:rsidR="00553615">
        <w:rPr>
          <w:rFonts w:ascii="Arial" w:hAnsi="Arial" w:cs="Arial"/>
        </w:rPr>
        <w:t>prendizado competente</w:t>
      </w:r>
      <w:r w:rsidRPr="00962D88">
        <w:rPr>
          <w:rFonts w:ascii="Arial" w:hAnsi="Arial" w:cs="Arial"/>
        </w:rPr>
        <w:t>, mas isso não ocorre, por isso há uma necessidade de entender o real motivo desse fracasso escolar no espaço escolar. É notório</w:t>
      </w:r>
      <w:r w:rsidR="00553615">
        <w:rPr>
          <w:rFonts w:ascii="Arial" w:hAnsi="Arial" w:cs="Arial"/>
        </w:rPr>
        <w:t xml:space="preserve"> que todo esse fracasso está</w:t>
      </w:r>
      <w:r w:rsidRPr="00962D88">
        <w:rPr>
          <w:rFonts w:ascii="Arial" w:hAnsi="Arial" w:cs="Arial"/>
        </w:rPr>
        <w:t xml:space="preserve"> relacionado </w:t>
      </w:r>
      <w:proofErr w:type="gramStart"/>
      <w:r w:rsidRPr="00962D88">
        <w:rPr>
          <w:rFonts w:ascii="Arial" w:hAnsi="Arial" w:cs="Arial"/>
        </w:rPr>
        <w:t>a</w:t>
      </w:r>
      <w:proofErr w:type="gramEnd"/>
      <w:r w:rsidRPr="00962D88">
        <w:rPr>
          <w:rFonts w:ascii="Arial" w:hAnsi="Arial" w:cs="Arial"/>
        </w:rPr>
        <w:t xml:space="preserve"> grande ausência da família no dia a dia dos alunos, já que é visível  a falta de acompanhamento dos pais na vida </w:t>
      </w:r>
      <w:r w:rsidR="00B06680" w:rsidRPr="00962D88">
        <w:rPr>
          <w:rFonts w:ascii="Arial" w:hAnsi="Arial" w:cs="Arial"/>
        </w:rPr>
        <w:t>estudantil</w:t>
      </w:r>
      <w:r w:rsidRPr="00962D88">
        <w:rPr>
          <w:rFonts w:ascii="Arial" w:hAnsi="Arial" w:cs="Arial"/>
        </w:rPr>
        <w:t xml:space="preserve"> de seus filhos. Precisamos de uma interação entre a família e a escola para que haja uma contribuição no desen</w:t>
      </w:r>
      <w:r w:rsidR="00553615">
        <w:rPr>
          <w:rFonts w:ascii="Arial" w:hAnsi="Arial" w:cs="Arial"/>
        </w:rPr>
        <w:t>volvimento dos alunos</w:t>
      </w:r>
      <w:r w:rsidR="00B06680" w:rsidRPr="00962D88">
        <w:rPr>
          <w:rFonts w:ascii="Arial" w:hAnsi="Arial" w:cs="Arial"/>
        </w:rPr>
        <w:t>, já que e</w:t>
      </w:r>
      <w:r w:rsidRPr="00962D88">
        <w:rPr>
          <w:rFonts w:ascii="Arial" w:hAnsi="Arial" w:cs="Arial"/>
        </w:rPr>
        <w:t xml:space="preserve">ssa relação é fundamental para erradicar o fracasso escolar. Focando a relação que existe entre a família e a escola e a falta de estrutura familiar como também a falta de acompanhamento pode provocar vários aspectos negativos para o desenvolvimento dos alunos no cenário escolar, levantamos a seguinte pergunta: qual é a contribuição da </w:t>
      </w:r>
      <w:r w:rsidR="00B06680" w:rsidRPr="00962D88">
        <w:rPr>
          <w:rFonts w:ascii="Arial" w:hAnsi="Arial" w:cs="Arial"/>
        </w:rPr>
        <w:t>família</w:t>
      </w:r>
      <w:r w:rsidRPr="00962D88">
        <w:rPr>
          <w:rFonts w:ascii="Arial" w:hAnsi="Arial" w:cs="Arial"/>
        </w:rPr>
        <w:t xml:space="preserve"> para erradicar o fracasso escolar</w:t>
      </w:r>
      <w:r w:rsidR="00553615">
        <w:rPr>
          <w:rFonts w:ascii="Arial" w:hAnsi="Arial" w:cs="Arial"/>
        </w:rPr>
        <w:t xml:space="preserve"> e quais estratégias seriam suficiente</w:t>
      </w:r>
      <w:r w:rsidR="00FB308F">
        <w:rPr>
          <w:rFonts w:ascii="Arial" w:hAnsi="Arial" w:cs="Arial"/>
        </w:rPr>
        <w:t>s</w:t>
      </w:r>
      <w:r w:rsidR="00553615">
        <w:rPr>
          <w:rFonts w:ascii="Arial" w:hAnsi="Arial" w:cs="Arial"/>
        </w:rPr>
        <w:t xml:space="preserve"> para combater essa realidade</w:t>
      </w:r>
      <w:r w:rsidRPr="00962D88">
        <w:rPr>
          <w:rFonts w:ascii="Arial" w:hAnsi="Arial" w:cs="Arial"/>
        </w:rPr>
        <w:t xml:space="preserve">? A família é a instituição responsável por evidenciar aspectos importantes para a vida dos alunos, como uma boa educação, direcionando a zona de desenvolvimento real da criança como também aspectos ligados a sentimentos de </w:t>
      </w:r>
      <w:r w:rsidRPr="00962D88">
        <w:rPr>
          <w:rFonts w:ascii="Arial" w:hAnsi="Arial" w:cs="Arial"/>
        </w:rPr>
        <w:lastRenderedPageBreak/>
        <w:t>afetividade, carinho, proteção, por isso procura-se analisar a relação entre família e escola sempre objetivando a presença família no cenário escolar.</w:t>
      </w:r>
    </w:p>
    <w:p w:rsidR="00D51016" w:rsidRPr="00962D88" w:rsidRDefault="00D51016" w:rsidP="00124987">
      <w:pPr>
        <w:pStyle w:val="Corpodetexto"/>
        <w:spacing w:line="360" w:lineRule="auto"/>
        <w:ind w:right="-70" w:firstLine="709"/>
        <w:contextualSpacing/>
        <w:jc w:val="both"/>
        <w:rPr>
          <w:rFonts w:ascii="Arial" w:hAnsi="Arial" w:cs="Arial"/>
        </w:rPr>
      </w:pPr>
      <w:r w:rsidRPr="00962D88">
        <w:rPr>
          <w:rFonts w:ascii="Arial" w:hAnsi="Arial" w:cs="Arial"/>
        </w:rPr>
        <w:t xml:space="preserve">         Desse modo vale ressaltar que na legislação nacional e nas diretrizes do Ministério da Educação, fica público a participação da família quando elas apresentam mecanismos que efetiva a participação da família no desenvolvimento do aluno. São mecanismo</w:t>
      </w:r>
      <w:r w:rsidR="00320A4A">
        <w:rPr>
          <w:rFonts w:ascii="Arial" w:hAnsi="Arial" w:cs="Arial"/>
        </w:rPr>
        <w:t>s</w:t>
      </w:r>
      <w:r w:rsidRPr="00962D88">
        <w:rPr>
          <w:rFonts w:ascii="Arial" w:hAnsi="Arial" w:cs="Arial"/>
        </w:rPr>
        <w:t xml:space="preserve"> que oportunizam a </w:t>
      </w:r>
      <w:r w:rsidR="00B06680" w:rsidRPr="00962D88">
        <w:rPr>
          <w:rFonts w:ascii="Arial" w:hAnsi="Arial" w:cs="Arial"/>
        </w:rPr>
        <w:t>participação</w:t>
      </w:r>
      <w:r w:rsidRPr="00962D88">
        <w:rPr>
          <w:rFonts w:ascii="Arial" w:hAnsi="Arial" w:cs="Arial"/>
        </w:rPr>
        <w:t xml:space="preserve"> familiar, tais como: Estatuto da Criança e do Adolescente (Lei 8069//90), nos artigos 4º e 55º; Política Nacional de Educação Especial, que evidência em uma de suas diretrizes: adotar mecanismos que oportunizem a participação efetiva da família no desenvolvimento global do aluno. A Lei de Diretrizes e Bases da Educação - LDB (Lei 9394/96), artigo 1º, 2º, 6º e 12º; e o Plano Nacional de Educação (aprovado pela lei nº 10172/2007) definem, a realização de conselhos escolares como também outra maneira de participação da comunidade escolar, que deve ter representante da família.</w:t>
      </w:r>
    </w:p>
    <w:p w:rsidR="00D51016" w:rsidRPr="00962D88" w:rsidRDefault="00D51016" w:rsidP="00124987">
      <w:pPr>
        <w:pStyle w:val="Corpodetexto"/>
        <w:spacing w:line="360" w:lineRule="auto"/>
        <w:ind w:right="75" w:firstLine="709"/>
        <w:contextualSpacing/>
        <w:jc w:val="both"/>
        <w:rPr>
          <w:rFonts w:ascii="Arial" w:hAnsi="Arial" w:cs="Arial"/>
        </w:rPr>
      </w:pPr>
      <w:r w:rsidRPr="00962D88">
        <w:rPr>
          <w:rFonts w:ascii="Arial" w:hAnsi="Arial" w:cs="Arial"/>
        </w:rPr>
        <w:t xml:space="preserve">         É no contexto familiar que a criança tem seu primeiro contato com o mundo externo, nesse instante é evidente que ela começa a aprender hábitos, costumes e modos que somente a família consegue transmitir. É uma educação pautada nos valores mor</w:t>
      </w:r>
      <w:r w:rsidR="00344AF6">
        <w:rPr>
          <w:rFonts w:ascii="Arial" w:hAnsi="Arial" w:cs="Arial"/>
        </w:rPr>
        <w:t>ais que devem ser levadas para o</w:t>
      </w:r>
      <w:r w:rsidRPr="00962D88">
        <w:rPr>
          <w:rFonts w:ascii="Arial" w:hAnsi="Arial" w:cs="Arial"/>
        </w:rPr>
        <w:t xml:space="preserve"> ambiente escolar e que deve ser aprimorada com o tempo, já que toda criança chega </w:t>
      </w:r>
      <w:proofErr w:type="gramStart"/>
      <w:r w:rsidRPr="00962D88">
        <w:rPr>
          <w:rFonts w:ascii="Arial" w:hAnsi="Arial" w:cs="Arial"/>
        </w:rPr>
        <w:t>na</w:t>
      </w:r>
      <w:proofErr w:type="gramEnd"/>
      <w:r w:rsidRPr="00962D88">
        <w:rPr>
          <w:rFonts w:ascii="Arial" w:hAnsi="Arial" w:cs="Arial"/>
        </w:rPr>
        <w:t xml:space="preserve"> escola com algum conhecimento prévio. Devemos compreender diante disso que a criança possui vários níveis de desenvolvimento, tais como: nível de </w:t>
      </w:r>
      <w:r w:rsidR="0045289E" w:rsidRPr="00962D88">
        <w:rPr>
          <w:rFonts w:ascii="Arial" w:hAnsi="Arial" w:cs="Arial"/>
        </w:rPr>
        <w:t>desenvolvimento</w:t>
      </w:r>
      <w:r w:rsidRPr="00962D88">
        <w:rPr>
          <w:rFonts w:ascii="Arial" w:hAnsi="Arial" w:cs="Arial"/>
        </w:rPr>
        <w:t xml:space="preserve"> real, potencial e o proximal. O real é aquele desenvolvimento que a criança já alcançou e é adquirido justamente com o contato familiar, na interação social, para logo adiante chegar ao desenvolvimento potencial que é adquirido com a relação sujeito/sujeito/ objeto e por fim ao proximal que segundo Mello (2010, p.194):</w:t>
      </w:r>
    </w:p>
    <w:p w:rsidR="00D51016" w:rsidRPr="00962D88" w:rsidRDefault="00D51016" w:rsidP="00D51016">
      <w:pPr>
        <w:pStyle w:val="Corpodetexto"/>
        <w:spacing w:line="360" w:lineRule="auto"/>
        <w:ind w:left="1361" w:right="1361"/>
        <w:jc w:val="both"/>
        <w:rPr>
          <w:rFonts w:ascii="Arial" w:hAnsi="Arial" w:cs="Arial"/>
          <w:color w:val="FF0000"/>
        </w:rPr>
      </w:pPr>
    </w:p>
    <w:p w:rsidR="00D51016" w:rsidRPr="00962D88" w:rsidRDefault="00D51016" w:rsidP="00124987">
      <w:pPr>
        <w:pStyle w:val="Corpodetexto"/>
        <w:ind w:left="2268" w:right="75"/>
        <w:jc w:val="both"/>
        <w:rPr>
          <w:rFonts w:ascii="Arial" w:hAnsi="Arial" w:cs="Arial"/>
          <w:sz w:val="20"/>
          <w:szCs w:val="20"/>
        </w:rPr>
      </w:pPr>
      <w:r w:rsidRPr="00962D88">
        <w:rPr>
          <w:rFonts w:ascii="Arial" w:hAnsi="Arial" w:cs="Arial"/>
          <w:sz w:val="20"/>
          <w:szCs w:val="20"/>
        </w:rPr>
        <w:t>[...] O conceito de zona de desenvolvimento próximo aponta essencialmente para o trabalho colaborativo entre educador e criança e entre criança e criança. [...] primeiro porque é a partir das experiências vividas, social e coletivamente, que a criança forma para si as ações internas e, em segundo lugar, porque o sujeito que aprende é ativo no processo: não é ouvinte apenas, nem executor de tarefas fragmentadas, mas é o sujeito das necessidades de conhecimento às quais a atividade proposta na escola deve responder [...].</w:t>
      </w:r>
    </w:p>
    <w:p w:rsidR="00D51016" w:rsidRPr="00962D88" w:rsidRDefault="00D51016" w:rsidP="00124987">
      <w:pPr>
        <w:pStyle w:val="Corpodetexto"/>
        <w:ind w:left="2268" w:right="2268"/>
        <w:jc w:val="both"/>
        <w:rPr>
          <w:rFonts w:ascii="Arial" w:hAnsi="Arial" w:cs="Arial"/>
          <w:color w:val="FF0000"/>
          <w:sz w:val="20"/>
          <w:szCs w:val="20"/>
        </w:rPr>
      </w:pPr>
    </w:p>
    <w:p w:rsidR="00D51016" w:rsidRPr="00962D88" w:rsidRDefault="00D51016" w:rsidP="00124987">
      <w:pPr>
        <w:pStyle w:val="Corpodetexto"/>
        <w:spacing w:before="1" w:line="360" w:lineRule="auto"/>
        <w:ind w:right="-68" w:firstLine="709"/>
        <w:contextualSpacing/>
        <w:jc w:val="both"/>
        <w:rPr>
          <w:rFonts w:ascii="Arial" w:hAnsi="Arial" w:cs="Arial"/>
        </w:rPr>
      </w:pPr>
      <w:r w:rsidRPr="00962D88">
        <w:rPr>
          <w:rFonts w:ascii="Arial" w:hAnsi="Arial" w:cs="Arial"/>
        </w:rPr>
        <w:t xml:space="preserve">     No sentido de que a família é fundamental para o desenvolvimento dos alunos en</w:t>
      </w:r>
      <w:r w:rsidR="000F2D29">
        <w:rPr>
          <w:rFonts w:ascii="Arial" w:hAnsi="Arial" w:cs="Arial"/>
        </w:rPr>
        <w:t xml:space="preserve">tendemos que sua ausência pode </w:t>
      </w:r>
      <w:r w:rsidRPr="00962D88">
        <w:rPr>
          <w:rFonts w:ascii="Arial" w:hAnsi="Arial" w:cs="Arial"/>
        </w:rPr>
        <w:t>auxiliar no fracasso escolar, fica evidente a necessidade de trabalh</w:t>
      </w:r>
      <w:r w:rsidR="00344AF6">
        <w:rPr>
          <w:rFonts w:ascii="Arial" w:hAnsi="Arial" w:cs="Arial"/>
        </w:rPr>
        <w:t xml:space="preserve">ar a temática: estratégias de intervenção para erradicar o fracasso </w:t>
      </w:r>
      <w:r w:rsidR="00344AF6">
        <w:rPr>
          <w:rFonts w:ascii="Arial" w:hAnsi="Arial" w:cs="Arial"/>
        </w:rPr>
        <w:lastRenderedPageBreak/>
        <w:t xml:space="preserve">escolar na Educação Básica </w:t>
      </w:r>
      <w:r w:rsidRPr="00962D88">
        <w:rPr>
          <w:rFonts w:ascii="Arial" w:hAnsi="Arial" w:cs="Arial"/>
        </w:rPr>
        <w:t>com o objetivo de observar a contribuição que a junção famí</w:t>
      </w:r>
      <w:r w:rsidR="00344AF6">
        <w:rPr>
          <w:rFonts w:ascii="Arial" w:hAnsi="Arial" w:cs="Arial"/>
        </w:rPr>
        <w:t>lia, estratégias pedagógicas, e a relação público-privado</w:t>
      </w:r>
      <w:r w:rsidRPr="00962D88">
        <w:rPr>
          <w:rFonts w:ascii="Arial" w:hAnsi="Arial" w:cs="Arial"/>
        </w:rPr>
        <w:t xml:space="preserve"> </w:t>
      </w:r>
      <w:proofErr w:type="gramStart"/>
      <w:r w:rsidRPr="00962D88">
        <w:rPr>
          <w:rFonts w:ascii="Arial" w:hAnsi="Arial" w:cs="Arial"/>
        </w:rPr>
        <w:t>pode</w:t>
      </w:r>
      <w:proofErr w:type="gramEnd"/>
      <w:r w:rsidRPr="00962D88">
        <w:rPr>
          <w:rFonts w:ascii="Arial" w:hAnsi="Arial" w:cs="Arial"/>
        </w:rPr>
        <w:t xml:space="preserve"> trazer para </w:t>
      </w:r>
      <w:r w:rsidR="00B06680" w:rsidRPr="00962D88">
        <w:rPr>
          <w:rFonts w:ascii="Arial" w:hAnsi="Arial" w:cs="Arial"/>
        </w:rPr>
        <w:t>amenizar</w:t>
      </w:r>
      <w:r w:rsidRPr="00962D88">
        <w:rPr>
          <w:rFonts w:ascii="Arial" w:hAnsi="Arial" w:cs="Arial"/>
        </w:rPr>
        <w:t xml:space="preserve"> o fracasso escolar, como também perceber quais outros fatores podem co</w:t>
      </w:r>
      <w:r w:rsidR="007B54D7">
        <w:rPr>
          <w:rFonts w:ascii="Arial" w:hAnsi="Arial" w:cs="Arial"/>
        </w:rPr>
        <w:t>ntribuir para esse fracasso</w:t>
      </w:r>
      <w:r w:rsidRPr="00962D88">
        <w:rPr>
          <w:rFonts w:ascii="Arial" w:hAnsi="Arial" w:cs="Arial"/>
        </w:rPr>
        <w:t>; qual o olhar dos educadores sobre essa relação entre família e escola; analisar até que ponto a família pode influenciar no aprendiz</w:t>
      </w:r>
      <w:r w:rsidR="00344AF6">
        <w:rPr>
          <w:rFonts w:ascii="Arial" w:hAnsi="Arial" w:cs="Arial"/>
        </w:rPr>
        <w:t xml:space="preserve">ado dos alunos. </w:t>
      </w:r>
      <w:r w:rsidRPr="00962D88">
        <w:rPr>
          <w:rFonts w:ascii="Arial" w:hAnsi="Arial" w:cs="Arial"/>
        </w:rPr>
        <w:t>Mediante a problemática surge a necessidade</w:t>
      </w:r>
      <w:r w:rsidR="00344AF6">
        <w:rPr>
          <w:rFonts w:ascii="Arial" w:hAnsi="Arial" w:cs="Arial"/>
        </w:rPr>
        <w:t xml:space="preserve"> de realizar uma pesquisa bibliográfica </w:t>
      </w:r>
      <w:r w:rsidRPr="00962D88">
        <w:rPr>
          <w:rFonts w:ascii="Arial" w:hAnsi="Arial" w:cs="Arial"/>
        </w:rPr>
        <w:t>pautado nos objetivos traçados e estabelecidos através de um estudo que descreve os fenômenos em foco partindo da premissa que essa é uma maneira prá</w:t>
      </w:r>
      <w:r w:rsidR="007B54D7">
        <w:rPr>
          <w:rFonts w:ascii="Arial" w:hAnsi="Arial" w:cs="Arial"/>
        </w:rPr>
        <w:t>tica e eficiente de se fazer um</w:t>
      </w:r>
      <w:r w:rsidRPr="00962D88">
        <w:rPr>
          <w:rFonts w:ascii="Arial" w:hAnsi="Arial" w:cs="Arial"/>
        </w:rPr>
        <w:t xml:space="preserve"> levantamento concreto no ambiente escolar.  </w:t>
      </w:r>
    </w:p>
    <w:p w:rsidR="00D51016" w:rsidRPr="00962D88" w:rsidRDefault="00D51016" w:rsidP="00124987">
      <w:pPr>
        <w:pStyle w:val="Corpodetexto"/>
        <w:spacing w:before="1" w:line="360" w:lineRule="auto"/>
        <w:ind w:right="-68" w:firstLine="709"/>
        <w:contextualSpacing/>
        <w:jc w:val="both"/>
        <w:rPr>
          <w:rFonts w:ascii="Arial" w:hAnsi="Arial" w:cs="Arial"/>
        </w:rPr>
      </w:pPr>
      <w:r w:rsidRPr="00962D88">
        <w:rPr>
          <w:rFonts w:ascii="Arial" w:hAnsi="Arial" w:cs="Arial"/>
        </w:rPr>
        <w:t xml:space="preserve">     A presente pesquisa busca implantar no cenário escolar e na mente dos professores e dos pais a necessidade de uma relação entre a instituição família e escola no intuito de acrescentar a educação dos alunos uma qualidade efetiva e competente. Precisamos incentivar a relação e o acompanhamento </w:t>
      </w:r>
      <w:r w:rsidR="0045289E" w:rsidRPr="00962D88">
        <w:rPr>
          <w:rFonts w:ascii="Arial" w:hAnsi="Arial" w:cs="Arial"/>
        </w:rPr>
        <w:t>da família com a educação de se</w:t>
      </w:r>
      <w:r w:rsidRPr="00962D88">
        <w:rPr>
          <w:rFonts w:ascii="Arial" w:hAnsi="Arial" w:cs="Arial"/>
        </w:rPr>
        <w:t>us filhos, pois sa</w:t>
      </w:r>
      <w:r w:rsidR="000E3378">
        <w:rPr>
          <w:rFonts w:ascii="Arial" w:hAnsi="Arial" w:cs="Arial"/>
        </w:rPr>
        <w:t>bemos que o acompanhamento pode</w:t>
      </w:r>
      <w:r w:rsidRPr="00962D88">
        <w:rPr>
          <w:rFonts w:ascii="Arial" w:hAnsi="Arial" w:cs="Arial"/>
        </w:rPr>
        <w:t xml:space="preserve"> acrescentar e muito a q</w:t>
      </w:r>
      <w:r w:rsidR="00344AF6">
        <w:rPr>
          <w:rFonts w:ascii="Arial" w:hAnsi="Arial" w:cs="Arial"/>
        </w:rPr>
        <w:t xml:space="preserve">ualidade de ensino dos alunos. </w:t>
      </w:r>
      <w:r w:rsidRPr="00962D88">
        <w:rPr>
          <w:rFonts w:ascii="Arial" w:hAnsi="Arial" w:cs="Arial"/>
        </w:rPr>
        <w:t>Verificar a forma de atuação d</w:t>
      </w:r>
      <w:r w:rsidR="000E3378">
        <w:rPr>
          <w:rFonts w:ascii="Arial" w:hAnsi="Arial" w:cs="Arial"/>
        </w:rPr>
        <w:t xml:space="preserve">a família e levantar </w:t>
      </w:r>
      <w:r w:rsidR="0045289E" w:rsidRPr="00962D88">
        <w:rPr>
          <w:rFonts w:ascii="Arial" w:hAnsi="Arial" w:cs="Arial"/>
        </w:rPr>
        <w:t>discussões</w:t>
      </w:r>
      <w:r w:rsidRPr="00962D88">
        <w:rPr>
          <w:rFonts w:ascii="Arial" w:hAnsi="Arial" w:cs="Arial"/>
        </w:rPr>
        <w:t xml:space="preserve"> que possam entender a forma de atuação da família. O intuito é construir o suce</w:t>
      </w:r>
      <w:r w:rsidR="00344AF6">
        <w:rPr>
          <w:rFonts w:ascii="Arial" w:hAnsi="Arial" w:cs="Arial"/>
        </w:rPr>
        <w:t xml:space="preserve">sso por meio da relação escola, </w:t>
      </w:r>
      <w:r w:rsidRPr="00962D88">
        <w:rPr>
          <w:rFonts w:ascii="Arial" w:hAnsi="Arial" w:cs="Arial"/>
        </w:rPr>
        <w:t>família</w:t>
      </w:r>
      <w:r w:rsidR="00344AF6">
        <w:rPr>
          <w:rFonts w:ascii="Arial" w:hAnsi="Arial" w:cs="Arial"/>
        </w:rPr>
        <w:t xml:space="preserve">, estratégias pedagógicas, </w:t>
      </w:r>
      <w:proofErr w:type="gramStart"/>
      <w:r w:rsidR="00344AF6">
        <w:rPr>
          <w:rFonts w:ascii="Arial" w:hAnsi="Arial" w:cs="Arial"/>
        </w:rPr>
        <w:t>relação público-privado</w:t>
      </w:r>
      <w:proofErr w:type="gramEnd"/>
      <w:r w:rsidR="00344AF6">
        <w:rPr>
          <w:rFonts w:ascii="Arial" w:hAnsi="Arial" w:cs="Arial"/>
        </w:rPr>
        <w:t xml:space="preserve"> </w:t>
      </w:r>
      <w:r w:rsidRPr="00962D88">
        <w:rPr>
          <w:rFonts w:ascii="Arial" w:hAnsi="Arial" w:cs="Arial"/>
        </w:rPr>
        <w:t>e erradicar o fracasso escolar, e sabemos que quando queremos mudanças de uma determinada realidade</w:t>
      </w:r>
      <w:r w:rsidR="0045289E" w:rsidRPr="00962D88">
        <w:rPr>
          <w:rFonts w:ascii="Arial" w:hAnsi="Arial" w:cs="Arial"/>
        </w:rPr>
        <w:t xml:space="preserve"> devemos conhecê-la bem, no cas</w:t>
      </w:r>
      <w:r w:rsidRPr="00962D88">
        <w:rPr>
          <w:rFonts w:ascii="Arial" w:hAnsi="Arial" w:cs="Arial"/>
        </w:rPr>
        <w:t xml:space="preserve">o </w:t>
      </w:r>
      <w:r w:rsidR="0045289E" w:rsidRPr="00962D88">
        <w:rPr>
          <w:rFonts w:ascii="Arial" w:hAnsi="Arial" w:cs="Arial"/>
        </w:rPr>
        <w:t>precisamos</w:t>
      </w:r>
      <w:r w:rsidRPr="00962D88">
        <w:rPr>
          <w:rFonts w:ascii="Arial" w:hAnsi="Arial" w:cs="Arial"/>
        </w:rPr>
        <w:t xml:space="preserve"> além de conhecer o espaço escolar precisamos também conhecer a família de cada aluno, seus costumes e culturas. Nesse sentido, o presente trabalho mostra a seguinte estrutura: Introdução, que será o momento onde serão </w:t>
      </w:r>
      <w:r w:rsidR="000F2D29" w:rsidRPr="00962D88">
        <w:rPr>
          <w:rFonts w:ascii="Arial" w:hAnsi="Arial" w:cs="Arial"/>
        </w:rPr>
        <w:t>evidenciados</w:t>
      </w:r>
      <w:r w:rsidRPr="00962D88">
        <w:rPr>
          <w:rFonts w:ascii="Arial" w:hAnsi="Arial" w:cs="Arial"/>
        </w:rPr>
        <w:t xml:space="preserve"> os objetivos, a magnitude do tema, o método e todo o modo como o trabalho é organizado.</w:t>
      </w:r>
    </w:p>
    <w:p w:rsidR="00D51016" w:rsidRPr="00962D88" w:rsidRDefault="00D51016" w:rsidP="00124987">
      <w:pPr>
        <w:pStyle w:val="Corpodetexto"/>
        <w:spacing w:before="1" w:line="360" w:lineRule="auto"/>
        <w:ind w:right="-68" w:firstLine="709"/>
        <w:contextualSpacing/>
        <w:jc w:val="both"/>
        <w:rPr>
          <w:rFonts w:ascii="Arial" w:hAnsi="Arial" w:cs="Arial"/>
        </w:rPr>
      </w:pPr>
      <w:r w:rsidRPr="00962D88">
        <w:rPr>
          <w:rFonts w:ascii="Arial" w:hAnsi="Arial" w:cs="Arial"/>
        </w:rPr>
        <w:t xml:space="preserve">     Nesse sentido </w:t>
      </w:r>
      <w:r w:rsidR="00E804B4" w:rsidRPr="00962D88">
        <w:rPr>
          <w:rFonts w:ascii="Arial" w:hAnsi="Arial" w:cs="Arial"/>
        </w:rPr>
        <w:t xml:space="preserve">vamos analisar </w:t>
      </w:r>
      <w:r w:rsidRPr="00962D88">
        <w:rPr>
          <w:rFonts w:ascii="Arial" w:hAnsi="Arial" w:cs="Arial"/>
        </w:rPr>
        <w:t>o fracasso escolar</w:t>
      </w:r>
      <w:r w:rsidR="00E804B4" w:rsidRPr="00962D88">
        <w:rPr>
          <w:rFonts w:ascii="Arial" w:hAnsi="Arial" w:cs="Arial"/>
        </w:rPr>
        <w:t xml:space="preserve"> que</w:t>
      </w:r>
      <w:r w:rsidRPr="00962D88">
        <w:rPr>
          <w:rFonts w:ascii="Arial" w:hAnsi="Arial" w:cs="Arial"/>
        </w:rPr>
        <w:t xml:space="preserve"> é nítido no meio educacional devido </w:t>
      </w:r>
      <w:proofErr w:type="gramStart"/>
      <w:r w:rsidRPr="00962D88">
        <w:rPr>
          <w:rFonts w:ascii="Arial" w:hAnsi="Arial" w:cs="Arial"/>
        </w:rPr>
        <w:t>as</w:t>
      </w:r>
      <w:proofErr w:type="gramEnd"/>
      <w:r w:rsidRPr="00962D88">
        <w:rPr>
          <w:rFonts w:ascii="Arial" w:hAnsi="Arial" w:cs="Arial"/>
        </w:rPr>
        <w:t xml:space="preserve"> várias dificuldades no quesito aprendizagem. Sabemos que ocorre uma grande preocupação por parte da escola e da família, pois sabemos que a família influencia na v</w:t>
      </w:r>
      <w:r w:rsidR="00E804B4" w:rsidRPr="00962D88">
        <w:rPr>
          <w:rFonts w:ascii="Arial" w:hAnsi="Arial" w:cs="Arial"/>
        </w:rPr>
        <w:t>ida dos alunos, por isso o pres</w:t>
      </w:r>
      <w:r w:rsidRPr="00962D88">
        <w:rPr>
          <w:rFonts w:ascii="Arial" w:hAnsi="Arial" w:cs="Arial"/>
        </w:rPr>
        <w:t xml:space="preserve">ente tópico visa analisar tanto a parte externa representada pela família, pois é uma </w:t>
      </w:r>
      <w:r w:rsidR="00E804B4" w:rsidRPr="00962D88">
        <w:rPr>
          <w:rFonts w:ascii="Arial" w:hAnsi="Arial" w:cs="Arial"/>
        </w:rPr>
        <w:t>instituição que agrega ao</w:t>
      </w:r>
      <w:r w:rsidR="000F2D29">
        <w:rPr>
          <w:rFonts w:ascii="Arial" w:hAnsi="Arial" w:cs="Arial"/>
        </w:rPr>
        <w:t>s</w:t>
      </w:r>
      <w:r w:rsidR="00E804B4" w:rsidRPr="00962D88">
        <w:rPr>
          <w:rFonts w:ascii="Arial" w:hAnsi="Arial" w:cs="Arial"/>
        </w:rPr>
        <w:t xml:space="preserve"> alunos va</w:t>
      </w:r>
      <w:r w:rsidRPr="00962D88">
        <w:rPr>
          <w:rFonts w:ascii="Arial" w:hAnsi="Arial" w:cs="Arial"/>
        </w:rPr>
        <w:t>lores que são adquiridos fora dos muros da escola, e a parte interna representada pela escola que é a responsável por aprimorar o conhecimento adquirido fora da escola e a ligação de ambas com o fracasso escolar dos alunos.</w:t>
      </w:r>
    </w:p>
    <w:p w:rsidR="00D51016" w:rsidRPr="00962D88" w:rsidRDefault="00344AF6" w:rsidP="00CE36ED">
      <w:pPr>
        <w:pStyle w:val="Corpodetexto"/>
        <w:spacing w:before="1" w:line="360" w:lineRule="auto"/>
        <w:ind w:right="-68" w:firstLine="709"/>
        <w:contextualSpacing/>
        <w:jc w:val="both"/>
        <w:rPr>
          <w:rFonts w:ascii="Arial" w:hAnsi="Arial" w:cs="Arial"/>
        </w:rPr>
      </w:pPr>
      <w:r>
        <w:rPr>
          <w:rFonts w:ascii="Arial" w:hAnsi="Arial" w:cs="Arial"/>
        </w:rPr>
        <w:t>A relação família, escola, estratégias pedagógicas e relação público-</w:t>
      </w:r>
      <w:r w:rsidR="00525DA5">
        <w:rPr>
          <w:rFonts w:ascii="Arial" w:hAnsi="Arial" w:cs="Arial"/>
        </w:rPr>
        <w:t>p</w:t>
      </w:r>
      <w:r>
        <w:rPr>
          <w:rFonts w:ascii="Arial" w:hAnsi="Arial" w:cs="Arial"/>
        </w:rPr>
        <w:t>rivado</w:t>
      </w:r>
      <w:r w:rsidR="00D51016" w:rsidRPr="00962D88">
        <w:rPr>
          <w:rFonts w:ascii="Arial" w:hAnsi="Arial" w:cs="Arial"/>
        </w:rPr>
        <w:t xml:space="preserve"> e as metas desenvolvidas pelos professores na busca de um ensino de qualidade sempre </w:t>
      </w:r>
      <w:r w:rsidR="00E804B4" w:rsidRPr="00962D88">
        <w:rPr>
          <w:rFonts w:ascii="Arial" w:hAnsi="Arial" w:cs="Arial"/>
        </w:rPr>
        <w:t>deve</w:t>
      </w:r>
      <w:r w:rsidR="00D51016" w:rsidRPr="00962D88">
        <w:rPr>
          <w:rFonts w:ascii="Arial" w:hAnsi="Arial" w:cs="Arial"/>
        </w:rPr>
        <w:t xml:space="preserve"> ser pautada na formação dos professores e nas práticas pedagógicas que sejam </w:t>
      </w:r>
      <w:r w:rsidR="00D51016" w:rsidRPr="00962D88">
        <w:rPr>
          <w:rFonts w:ascii="Arial" w:hAnsi="Arial" w:cs="Arial"/>
        </w:rPr>
        <w:lastRenderedPageBreak/>
        <w:t>importantes para o ambiente escolar, junta</w:t>
      </w:r>
      <w:r w:rsidR="00BA4689">
        <w:rPr>
          <w:rFonts w:ascii="Arial" w:hAnsi="Arial" w:cs="Arial"/>
        </w:rPr>
        <w:t xml:space="preserve">ndo todo esse processo </w:t>
      </w:r>
      <w:proofErr w:type="gramStart"/>
      <w:r w:rsidR="00BA4689">
        <w:rPr>
          <w:rFonts w:ascii="Arial" w:hAnsi="Arial" w:cs="Arial"/>
        </w:rPr>
        <w:t>as</w:t>
      </w:r>
      <w:proofErr w:type="gramEnd"/>
      <w:r w:rsidR="00BA4689">
        <w:rPr>
          <w:rFonts w:ascii="Arial" w:hAnsi="Arial" w:cs="Arial"/>
        </w:rPr>
        <w:t xml:space="preserve"> estratégias pedagógicas como meio de intervenção, a família</w:t>
      </w:r>
      <w:r w:rsidR="00D51016" w:rsidRPr="00962D88">
        <w:rPr>
          <w:rFonts w:ascii="Arial" w:hAnsi="Arial" w:cs="Arial"/>
        </w:rPr>
        <w:t xml:space="preserve"> e sua participação na escola no sentido de erradicar o fracasso escola</w:t>
      </w:r>
      <w:r w:rsidR="00BA4689">
        <w:rPr>
          <w:rFonts w:ascii="Arial" w:hAnsi="Arial" w:cs="Arial"/>
        </w:rPr>
        <w:t>r. Sabemos que a junção de todas essas estratégias são</w:t>
      </w:r>
      <w:r w:rsidR="00D51016" w:rsidRPr="00962D88">
        <w:rPr>
          <w:rFonts w:ascii="Arial" w:hAnsi="Arial" w:cs="Arial"/>
        </w:rPr>
        <w:t xml:space="preserve"> </w:t>
      </w:r>
      <w:proofErr w:type="gramStart"/>
      <w:r w:rsidR="00D51016" w:rsidRPr="00962D88">
        <w:rPr>
          <w:rFonts w:ascii="Arial" w:hAnsi="Arial" w:cs="Arial"/>
        </w:rPr>
        <w:t>necessária</w:t>
      </w:r>
      <w:r w:rsidR="000F2D29">
        <w:rPr>
          <w:rFonts w:ascii="Arial" w:hAnsi="Arial" w:cs="Arial"/>
        </w:rPr>
        <w:t>s</w:t>
      </w:r>
      <w:proofErr w:type="gramEnd"/>
      <w:r w:rsidR="00D51016" w:rsidRPr="00962D88">
        <w:rPr>
          <w:rFonts w:ascii="Arial" w:hAnsi="Arial" w:cs="Arial"/>
        </w:rPr>
        <w:t xml:space="preserve"> para amenizar o baixo </w:t>
      </w:r>
      <w:r w:rsidR="00491ADC" w:rsidRPr="00962D88">
        <w:rPr>
          <w:rFonts w:ascii="Arial" w:hAnsi="Arial" w:cs="Arial"/>
        </w:rPr>
        <w:t>rendimento</w:t>
      </w:r>
      <w:r w:rsidR="00D51016" w:rsidRPr="00962D88">
        <w:rPr>
          <w:rFonts w:ascii="Arial" w:hAnsi="Arial" w:cs="Arial"/>
        </w:rPr>
        <w:t xml:space="preserve"> escolar. Por fim nas considerações finais</w:t>
      </w:r>
      <w:r w:rsidR="000F2D29" w:rsidRPr="00962D88">
        <w:rPr>
          <w:rFonts w:ascii="Arial" w:hAnsi="Arial" w:cs="Arial"/>
        </w:rPr>
        <w:t xml:space="preserve"> </w:t>
      </w:r>
      <w:r w:rsidR="00D51016" w:rsidRPr="00962D88">
        <w:rPr>
          <w:rFonts w:ascii="Arial" w:hAnsi="Arial" w:cs="Arial"/>
        </w:rPr>
        <w:t>relataremo</w:t>
      </w:r>
      <w:r w:rsidR="000F2D29">
        <w:rPr>
          <w:rFonts w:ascii="Arial" w:hAnsi="Arial" w:cs="Arial"/>
        </w:rPr>
        <w:t xml:space="preserve">s sobre as perspectivas teóricas </w:t>
      </w:r>
      <w:r w:rsidR="00D51016" w:rsidRPr="00962D88">
        <w:rPr>
          <w:rFonts w:ascii="Arial" w:hAnsi="Arial" w:cs="Arial"/>
        </w:rPr>
        <w:t>sobre o fracasso escolar, como também estabelecer alguns métodos de estudo que foca na prática dos professores e a necessidade de sua formação</w:t>
      </w:r>
      <w:r w:rsidR="00BA4689">
        <w:rPr>
          <w:rFonts w:ascii="Arial" w:hAnsi="Arial" w:cs="Arial"/>
        </w:rPr>
        <w:t xml:space="preserve"> e nas estratégias que podem fortalecer a busca pela erradicação desse fracasso. </w:t>
      </w:r>
    </w:p>
    <w:p w:rsidR="00D51016" w:rsidRPr="00670C72" w:rsidRDefault="00D51016" w:rsidP="00D51016">
      <w:pPr>
        <w:pStyle w:val="Corpodetexto"/>
        <w:spacing w:before="1" w:line="360" w:lineRule="auto"/>
        <w:ind w:right="-66" w:firstLine="851"/>
        <w:jc w:val="center"/>
        <w:rPr>
          <w:rFonts w:ascii="Arial" w:hAnsi="Arial" w:cs="Arial"/>
        </w:rPr>
      </w:pPr>
    </w:p>
    <w:p w:rsidR="00D51016" w:rsidRDefault="00D51016" w:rsidP="00124987">
      <w:pPr>
        <w:pStyle w:val="fr"/>
        <w:spacing w:before="0" w:beforeAutospacing="0" w:after="0" w:afterAutospacing="0"/>
        <w:ind w:left="2268"/>
        <w:jc w:val="both"/>
        <w:rPr>
          <w:rFonts w:ascii="Arial" w:hAnsi="Arial" w:cs="Arial"/>
          <w:sz w:val="20"/>
          <w:szCs w:val="20"/>
        </w:rPr>
      </w:pPr>
      <w:r w:rsidRPr="00962D88">
        <w:rPr>
          <w:rFonts w:ascii="Arial" w:hAnsi="Arial" w:cs="Arial"/>
          <w:sz w:val="20"/>
          <w:szCs w:val="20"/>
        </w:rPr>
        <w:t>“Para (</w:t>
      </w:r>
      <w:proofErr w:type="spellStart"/>
      <w:r w:rsidRPr="00962D88">
        <w:rPr>
          <w:rFonts w:ascii="Arial" w:hAnsi="Arial" w:cs="Arial"/>
          <w:sz w:val="20"/>
          <w:szCs w:val="20"/>
        </w:rPr>
        <w:t>des</w:t>
      </w:r>
      <w:proofErr w:type="spellEnd"/>
      <w:proofErr w:type="gramStart"/>
      <w:r w:rsidRPr="00962D88">
        <w:rPr>
          <w:rFonts w:ascii="Arial" w:hAnsi="Arial" w:cs="Arial"/>
          <w:sz w:val="20"/>
          <w:szCs w:val="20"/>
        </w:rPr>
        <w:t>)ver</w:t>
      </w:r>
      <w:proofErr w:type="gramEnd"/>
      <w:r w:rsidRPr="00962D88">
        <w:rPr>
          <w:rFonts w:ascii="Arial" w:hAnsi="Arial" w:cs="Arial"/>
          <w:sz w:val="20"/>
          <w:szCs w:val="20"/>
        </w:rPr>
        <w:t xml:space="preserve"> o mundo é preciso empreender a (</w:t>
      </w:r>
      <w:proofErr w:type="spellStart"/>
      <w:r w:rsidRPr="00962D88">
        <w:rPr>
          <w:rFonts w:ascii="Arial" w:hAnsi="Arial" w:cs="Arial"/>
          <w:sz w:val="20"/>
          <w:szCs w:val="20"/>
        </w:rPr>
        <w:t>re</w:t>
      </w:r>
      <w:proofErr w:type="spellEnd"/>
      <w:r w:rsidRPr="00962D88">
        <w:rPr>
          <w:rFonts w:ascii="Arial" w:hAnsi="Arial" w:cs="Arial"/>
          <w:sz w:val="20"/>
          <w:szCs w:val="20"/>
        </w:rPr>
        <w:t>)forma do olhar,(</w:t>
      </w:r>
      <w:proofErr w:type="spellStart"/>
      <w:r w:rsidRPr="00962D88">
        <w:rPr>
          <w:rFonts w:ascii="Arial" w:hAnsi="Arial" w:cs="Arial"/>
          <w:sz w:val="20"/>
          <w:szCs w:val="20"/>
        </w:rPr>
        <w:t>des</w:t>
      </w:r>
      <w:proofErr w:type="spellEnd"/>
      <w:r w:rsidRPr="00962D88">
        <w:rPr>
          <w:rFonts w:ascii="Arial" w:hAnsi="Arial" w:cs="Arial"/>
          <w:sz w:val="20"/>
          <w:szCs w:val="20"/>
        </w:rPr>
        <w:t>)ver é (</w:t>
      </w:r>
      <w:proofErr w:type="spellStart"/>
      <w:r w:rsidRPr="00962D88">
        <w:rPr>
          <w:rFonts w:ascii="Arial" w:hAnsi="Arial" w:cs="Arial"/>
          <w:sz w:val="20"/>
          <w:szCs w:val="20"/>
        </w:rPr>
        <w:t>des</w:t>
      </w:r>
      <w:proofErr w:type="spellEnd"/>
      <w:r w:rsidRPr="00962D88">
        <w:rPr>
          <w:rFonts w:ascii="Arial" w:hAnsi="Arial" w:cs="Arial"/>
          <w:sz w:val="20"/>
          <w:szCs w:val="20"/>
        </w:rPr>
        <w:t xml:space="preserve">)ler: ver o não-visto e, portanto, ler o não-lido. Ver também </w:t>
      </w:r>
      <w:r w:rsidRPr="00962D88">
        <w:rPr>
          <w:rFonts w:ascii="Arial" w:hAnsi="Arial" w:cs="Arial"/>
          <w:i/>
          <w:sz w:val="20"/>
          <w:szCs w:val="20"/>
        </w:rPr>
        <w:t>é ouvir o inaudível no mundo. Ler é escutar o silêncio da língua</w:t>
      </w:r>
      <w:r w:rsidRPr="00962D88">
        <w:rPr>
          <w:rFonts w:ascii="Arial" w:hAnsi="Arial" w:cs="Arial"/>
          <w:sz w:val="20"/>
          <w:szCs w:val="20"/>
        </w:rPr>
        <w:t xml:space="preserve">. Então era preciso </w:t>
      </w:r>
      <w:proofErr w:type="spellStart"/>
      <w:r w:rsidRPr="00962D88">
        <w:rPr>
          <w:rFonts w:ascii="Arial" w:hAnsi="Arial" w:cs="Arial"/>
          <w:b/>
          <w:sz w:val="20"/>
          <w:szCs w:val="20"/>
        </w:rPr>
        <w:t>desver</w:t>
      </w:r>
      <w:proofErr w:type="spellEnd"/>
      <w:r w:rsidRPr="00962D88">
        <w:rPr>
          <w:rFonts w:ascii="Arial" w:hAnsi="Arial" w:cs="Arial"/>
          <w:b/>
          <w:sz w:val="20"/>
          <w:szCs w:val="20"/>
        </w:rPr>
        <w:t xml:space="preserve"> o mundo </w:t>
      </w:r>
      <w:r w:rsidRPr="00962D88">
        <w:rPr>
          <w:rFonts w:ascii="Arial" w:hAnsi="Arial" w:cs="Arial"/>
          <w:sz w:val="20"/>
          <w:szCs w:val="20"/>
        </w:rPr>
        <w:t xml:space="preserve">para sair daquele </w:t>
      </w:r>
      <w:r w:rsidRPr="00962D88">
        <w:rPr>
          <w:rFonts w:ascii="Arial" w:hAnsi="Arial" w:cs="Arial"/>
          <w:b/>
          <w:sz w:val="20"/>
          <w:szCs w:val="20"/>
        </w:rPr>
        <w:t>lugar imensamente e sem lado.</w:t>
      </w:r>
      <w:r w:rsidRPr="00962D88">
        <w:rPr>
          <w:rFonts w:ascii="Arial" w:hAnsi="Arial" w:cs="Arial"/>
          <w:sz w:val="20"/>
          <w:szCs w:val="20"/>
        </w:rPr>
        <w:t>[Grifos e adaptação nossa](BARROS, 2010, p. 10) “</w:t>
      </w:r>
      <w:r w:rsidRPr="00962D88">
        <w:rPr>
          <w:rFonts w:ascii="Arial" w:hAnsi="Arial" w:cs="Arial"/>
          <w:i/>
          <w:sz w:val="20"/>
          <w:szCs w:val="20"/>
        </w:rPr>
        <w:t>Menino do Mato</w:t>
      </w:r>
      <w:r w:rsidRPr="00962D88">
        <w:rPr>
          <w:rFonts w:ascii="Arial" w:hAnsi="Arial" w:cs="Arial"/>
          <w:sz w:val="20"/>
          <w:szCs w:val="20"/>
        </w:rPr>
        <w:t>”</w:t>
      </w:r>
    </w:p>
    <w:p w:rsidR="00670C72" w:rsidRPr="00962D88" w:rsidRDefault="00670C72" w:rsidP="00124987">
      <w:pPr>
        <w:pStyle w:val="fr"/>
        <w:spacing w:before="0" w:beforeAutospacing="0" w:after="0" w:afterAutospacing="0"/>
        <w:ind w:left="2268"/>
        <w:jc w:val="both"/>
        <w:rPr>
          <w:rFonts w:ascii="Arial" w:hAnsi="Arial" w:cs="Arial"/>
          <w:sz w:val="20"/>
          <w:szCs w:val="20"/>
        </w:rPr>
      </w:pPr>
    </w:p>
    <w:p w:rsidR="00D51016" w:rsidRPr="00962D88" w:rsidRDefault="00D51016" w:rsidP="00D51016">
      <w:pPr>
        <w:pStyle w:val="fr"/>
        <w:spacing w:before="0" w:beforeAutospacing="0" w:after="0" w:afterAutospacing="0"/>
        <w:ind w:left="2552"/>
        <w:contextualSpacing/>
        <w:jc w:val="both"/>
        <w:rPr>
          <w:rFonts w:ascii="Arial" w:hAnsi="Arial" w:cs="Arial"/>
          <w:sz w:val="20"/>
          <w:szCs w:val="20"/>
        </w:rPr>
      </w:pPr>
    </w:p>
    <w:p w:rsidR="00D51016" w:rsidRPr="00962D88" w:rsidRDefault="00D51016" w:rsidP="00D51016">
      <w:pPr>
        <w:pStyle w:val="Ttulo21"/>
        <w:ind w:left="0"/>
        <w:rPr>
          <w:rFonts w:ascii="Arial" w:hAnsi="Arial" w:cs="Arial"/>
        </w:rPr>
      </w:pPr>
      <w:r w:rsidRPr="00962D88">
        <w:rPr>
          <w:rFonts w:ascii="Arial" w:hAnsi="Arial" w:cs="Arial"/>
        </w:rPr>
        <w:t xml:space="preserve"> FRACASSO ESCOLAR SOBRE VÁRIAS PERSPECTIVAS</w:t>
      </w:r>
    </w:p>
    <w:p w:rsidR="00D51016" w:rsidRPr="00962D88" w:rsidRDefault="00D51016" w:rsidP="00D51016">
      <w:pPr>
        <w:pStyle w:val="Ttulo21"/>
        <w:ind w:left="1418"/>
        <w:rPr>
          <w:rFonts w:ascii="Arial" w:hAnsi="Arial" w:cs="Arial"/>
          <w:b w:val="0"/>
          <w:sz w:val="26"/>
        </w:rPr>
      </w:pPr>
    </w:p>
    <w:p w:rsidR="00D51016" w:rsidRPr="00962D88" w:rsidRDefault="00D51016" w:rsidP="000F2D29">
      <w:pPr>
        <w:pStyle w:val="Corpodetexto"/>
        <w:spacing w:before="1" w:line="360" w:lineRule="auto"/>
        <w:ind w:right="-68" w:firstLine="709"/>
        <w:contextualSpacing/>
        <w:jc w:val="both"/>
        <w:rPr>
          <w:rFonts w:ascii="Arial" w:hAnsi="Arial" w:cs="Arial"/>
        </w:rPr>
      </w:pPr>
      <w:r w:rsidRPr="00962D88">
        <w:rPr>
          <w:rFonts w:ascii="Arial" w:hAnsi="Arial" w:cs="Arial"/>
        </w:rPr>
        <w:t xml:space="preserve">         Entender o </w:t>
      </w:r>
      <w:r w:rsidR="00491ADC" w:rsidRPr="00962D88">
        <w:rPr>
          <w:rFonts w:ascii="Arial" w:hAnsi="Arial" w:cs="Arial"/>
        </w:rPr>
        <w:t>fracasso</w:t>
      </w:r>
      <w:r w:rsidR="000F2D29">
        <w:rPr>
          <w:rFonts w:ascii="Arial" w:hAnsi="Arial" w:cs="Arial"/>
        </w:rPr>
        <w:t xml:space="preserve"> escolar</w:t>
      </w:r>
      <w:r w:rsidRPr="00962D88">
        <w:rPr>
          <w:rFonts w:ascii="Arial" w:hAnsi="Arial" w:cs="Arial"/>
        </w:rPr>
        <w:t xml:space="preserve"> relacionado </w:t>
      </w:r>
      <w:proofErr w:type="gramStart"/>
      <w:r w:rsidRPr="00962D88">
        <w:rPr>
          <w:rFonts w:ascii="Arial" w:hAnsi="Arial" w:cs="Arial"/>
        </w:rPr>
        <w:t>a</w:t>
      </w:r>
      <w:proofErr w:type="gramEnd"/>
      <w:r w:rsidRPr="00962D88">
        <w:rPr>
          <w:rFonts w:ascii="Arial" w:hAnsi="Arial" w:cs="Arial"/>
        </w:rPr>
        <w:t xml:space="preserve"> ausência familiar é uma temática bastante </w:t>
      </w:r>
      <w:r w:rsidR="00491ADC" w:rsidRPr="00962D88">
        <w:rPr>
          <w:rFonts w:ascii="Arial" w:hAnsi="Arial" w:cs="Arial"/>
        </w:rPr>
        <w:t>discutida</w:t>
      </w:r>
      <w:r w:rsidRPr="00962D88">
        <w:rPr>
          <w:rFonts w:ascii="Arial" w:hAnsi="Arial" w:cs="Arial"/>
        </w:rPr>
        <w:t xml:space="preserve"> no contexto escolar. Segundo o pensamento de Helena de Souza </w:t>
      </w:r>
      <w:proofErr w:type="spellStart"/>
      <w:r w:rsidRPr="00962D88">
        <w:rPr>
          <w:rFonts w:ascii="Arial" w:hAnsi="Arial" w:cs="Arial"/>
        </w:rPr>
        <w:t>Patto</w:t>
      </w:r>
      <w:proofErr w:type="spellEnd"/>
      <w:proofErr w:type="gramStart"/>
      <w:r w:rsidRPr="00962D88">
        <w:rPr>
          <w:rFonts w:ascii="Arial" w:hAnsi="Arial" w:cs="Arial"/>
        </w:rPr>
        <w:t xml:space="preserve">  </w:t>
      </w:r>
      <w:proofErr w:type="gramEnd"/>
      <w:r w:rsidRPr="00962D88">
        <w:rPr>
          <w:rFonts w:ascii="Arial" w:hAnsi="Arial" w:cs="Arial"/>
        </w:rPr>
        <w:t xml:space="preserve">em sua produção “ O estado da arte da </w:t>
      </w:r>
      <w:r w:rsidR="00491ADC" w:rsidRPr="00962D88">
        <w:rPr>
          <w:rFonts w:ascii="Arial" w:hAnsi="Arial" w:cs="Arial"/>
        </w:rPr>
        <w:t>pesquisa</w:t>
      </w:r>
      <w:r w:rsidRPr="00962D88">
        <w:rPr>
          <w:rFonts w:ascii="Arial" w:hAnsi="Arial" w:cs="Arial"/>
        </w:rPr>
        <w:t xml:space="preserve"> sobre o fracasso escolar (1991-2002)”, a corrente que aponta o fracasso escolar como um fato resultante de incapacidades psíquicas que apontam a culpa para as crianças, seus familiares e o ambiente que estão inseridos é a via de explicação mais concreto para as </w:t>
      </w:r>
      <w:r w:rsidR="00491ADC" w:rsidRPr="00962D88">
        <w:rPr>
          <w:rFonts w:ascii="Arial" w:hAnsi="Arial" w:cs="Arial"/>
        </w:rPr>
        <w:t>dificuldades</w:t>
      </w:r>
      <w:r w:rsidRPr="00962D88">
        <w:rPr>
          <w:rFonts w:ascii="Arial" w:hAnsi="Arial" w:cs="Arial"/>
        </w:rPr>
        <w:t xml:space="preserve">  escolares  no cenário atual. Nesse sentido entendemos de </w:t>
      </w:r>
      <w:r w:rsidR="00491ADC" w:rsidRPr="00962D88">
        <w:rPr>
          <w:rFonts w:ascii="Arial" w:hAnsi="Arial" w:cs="Arial"/>
        </w:rPr>
        <w:t>início</w:t>
      </w:r>
      <w:r w:rsidRPr="00962D88">
        <w:rPr>
          <w:rFonts w:ascii="Arial" w:hAnsi="Arial" w:cs="Arial"/>
        </w:rPr>
        <w:t xml:space="preserve"> que a incapacidade das crianças </w:t>
      </w:r>
      <w:proofErr w:type="gramStart"/>
      <w:r w:rsidRPr="00962D88">
        <w:rPr>
          <w:rFonts w:ascii="Arial" w:hAnsi="Arial" w:cs="Arial"/>
        </w:rPr>
        <w:t>são</w:t>
      </w:r>
      <w:proofErr w:type="gramEnd"/>
      <w:r w:rsidRPr="00962D88">
        <w:rPr>
          <w:rFonts w:ascii="Arial" w:hAnsi="Arial" w:cs="Arial"/>
        </w:rPr>
        <w:t xml:space="preserve"> </w:t>
      </w:r>
      <w:r w:rsidR="00526BDA" w:rsidRPr="00962D88">
        <w:rPr>
          <w:rFonts w:ascii="Arial" w:hAnsi="Arial" w:cs="Arial"/>
        </w:rPr>
        <w:t>proveniente de problemas emotivos</w:t>
      </w:r>
      <w:r w:rsidRPr="00962D88">
        <w:rPr>
          <w:rFonts w:ascii="Arial" w:hAnsi="Arial" w:cs="Arial"/>
        </w:rPr>
        <w:t>. Os alunos diante desse</w:t>
      </w:r>
      <w:r w:rsidR="00526BDA">
        <w:rPr>
          <w:rFonts w:ascii="Arial" w:hAnsi="Arial" w:cs="Arial"/>
        </w:rPr>
        <w:t>s</w:t>
      </w:r>
      <w:r w:rsidRPr="00962D88">
        <w:rPr>
          <w:rFonts w:ascii="Arial" w:hAnsi="Arial" w:cs="Arial"/>
        </w:rPr>
        <w:t xml:space="preserve"> pensamento</w:t>
      </w:r>
      <w:r w:rsidR="00526BDA">
        <w:rPr>
          <w:rFonts w:ascii="Arial" w:hAnsi="Arial" w:cs="Arial"/>
        </w:rPr>
        <w:t>s</w:t>
      </w:r>
      <w:r w:rsidRPr="00962D88">
        <w:rPr>
          <w:rFonts w:ascii="Arial" w:hAnsi="Arial" w:cs="Arial"/>
        </w:rPr>
        <w:t xml:space="preserve"> psicológico</w:t>
      </w:r>
      <w:r w:rsidR="00526BDA">
        <w:rPr>
          <w:rFonts w:ascii="Arial" w:hAnsi="Arial" w:cs="Arial"/>
        </w:rPr>
        <w:t>s</w:t>
      </w:r>
      <w:r w:rsidRPr="00962D88">
        <w:rPr>
          <w:rFonts w:ascii="Arial" w:hAnsi="Arial" w:cs="Arial"/>
        </w:rPr>
        <w:t xml:space="preserve"> teria</w:t>
      </w:r>
      <w:r w:rsidR="00526BDA">
        <w:rPr>
          <w:rFonts w:ascii="Arial" w:hAnsi="Arial" w:cs="Arial"/>
        </w:rPr>
        <w:t>m</w:t>
      </w:r>
      <w:r w:rsidRPr="00962D88">
        <w:rPr>
          <w:rFonts w:ascii="Arial" w:hAnsi="Arial" w:cs="Arial"/>
        </w:rPr>
        <w:t xml:space="preserve"> uma estrutura imatura que acarretaria de um déficit de atenção, ansiedade, nervosismo, dependência e até mesmo agressividade, que afetaria diretamente na aprendizagem escolar dos alunos. P</w:t>
      </w:r>
      <w:r w:rsidR="00526BDA">
        <w:rPr>
          <w:rFonts w:ascii="Arial" w:hAnsi="Arial" w:cs="Arial"/>
        </w:rPr>
        <w:t xml:space="preserve">ara Mendonça (2008), </w:t>
      </w:r>
      <w:r w:rsidRPr="00962D88">
        <w:rPr>
          <w:rFonts w:ascii="Arial" w:hAnsi="Arial" w:cs="Arial"/>
        </w:rPr>
        <w:t>um</w:t>
      </w:r>
      <w:r w:rsidR="00525DA5">
        <w:rPr>
          <w:rFonts w:ascii="Arial" w:hAnsi="Arial" w:cs="Arial"/>
        </w:rPr>
        <w:t>a</w:t>
      </w:r>
      <w:r w:rsidRPr="00962D88">
        <w:rPr>
          <w:rFonts w:ascii="Arial" w:hAnsi="Arial" w:cs="Arial"/>
        </w:rPr>
        <w:t xml:space="preserve"> resposta para as inquietações sobre as </w:t>
      </w:r>
      <w:r w:rsidR="00491ADC" w:rsidRPr="00962D88">
        <w:rPr>
          <w:rFonts w:ascii="Arial" w:hAnsi="Arial" w:cs="Arial"/>
        </w:rPr>
        <w:t>possíveis</w:t>
      </w:r>
      <w:r w:rsidRPr="00962D88">
        <w:rPr>
          <w:rFonts w:ascii="Arial" w:hAnsi="Arial" w:cs="Arial"/>
        </w:rPr>
        <w:t xml:space="preserve"> causa do fracasso escolar estaria na sua etimologia e na sua definição, o que significa que</w:t>
      </w:r>
      <w:proofErr w:type="gramStart"/>
      <w:r w:rsidRPr="00962D88">
        <w:rPr>
          <w:rFonts w:ascii="Arial" w:hAnsi="Arial" w:cs="Arial"/>
        </w:rPr>
        <w:t xml:space="preserve">  </w:t>
      </w:r>
      <w:proofErr w:type="gramEnd"/>
      <w:r w:rsidRPr="00962D88">
        <w:rPr>
          <w:rFonts w:ascii="Arial" w:hAnsi="Arial" w:cs="Arial"/>
        </w:rPr>
        <w:t xml:space="preserve">devemos entender sua história e sua realidade social. Porém queremos se ater ao fato psicológico. Desse modo temos o trabalho escolar atribuído aos conflitos existentes no seio familiar devido </w:t>
      </w:r>
      <w:r w:rsidR="00320A4A" w:rsidRPr="00962D88">
        <w:rPr>
          <w:rFonts w:ascii="Arial" w:hAnsi="Arial" w:cs="Arial"/>
        </w:rPr>
        <w:t>às</w:t>
      </w:r>
      <w:r w:rsidRPr="00962D88">
        <w:rPr>
          <w:rFonts w:ascii="Arial" w:hAnsi="Arial" w:cs="Arial"/>
        </w:rPr>
        <w:t xml:space="preserve"> </w:t>
      </w:r>
      <w:r w:rsidR="00E804B4" w:rsidRPr="00962D88">
        <w:rPr>
          <w:rFonts w:ascii="Arial" w:hAnsi="Arial" w:cs="Arial"/>
        </w:rPr>
        <w:t>perturbações</w:t>
      </w:r>
      <w:r w:rsidRPr="00962D88">
        <w:rPr>
          <w:rFonts w:ascii="Arial" w:hAnsi="Arial" w:cs="Arial"/>
        </w:rPr>
        <w:t xml:space="preserve"> de </w:t>
      </w:r>
      <w:r w:rsidR="00E804B4" w:rsidRPr="00962D88">
        <w:rPr>
          <w:rFonts w:ascii="Arial" w:hAnsi="Arial" w:cs="Arial"/>
        </w:rPr>
        <w:t>caráter</w:t>
      </w:r>
      <w:r w:rsidRPr="00962D88">
        <w:rPr>
          <w:rFonts w:ascii="Arial" w:hAnsi="Arial" w:cs="Arial"/>
        </w:rPr>
        <w:t xml:space="preserve"> emotivo. As barreiras encontradas na aprendizagem são derivadas dos vários conflitos existentes e são percebidos em </w:t>
      </w:r>
      <w:r w:rsidR="00E804B4" w:rsidRPr="00962D88">
        <w:rPr>
          <w:rFonts w:ascii="Arial" w:hAnsi="Arial" w:cs="Arial"/>
        </w:rPr>
        <w:t>crianças</w:t>
      </w:r>
      <w:r w:rsidRPr="00962D88">
        <w:rPr>
          <w:rFonts w:ascii="Arial" w:hAnsi="Arial" w:cs="Arial"/>
        </w:rPr>
        <w:t xml:space="preserve"> que convivem em famílias problemáticas. A questão fica ainda mais preocupante quando se percebe que a personalidade o comportamento da criança muda, tornando-as mais agressivas.</w:t>
      </w:r>
      <w:r w:rsidRPr="00962D88">
        <w:rPr>
          <w:rFonts w:ascii="Arial" w:hAnsi="Arial" w:cs="Arial"/>
          <w:color w:val="FF0000"/>
        </w:rPr>
        <w:t xml:space="preserve"> </w:t>
      </w:r>
      <w:r w:rsidRPr="00962D88">
        <w:rPr>
          <w:rFonts w:ascii="Arial" w:hAnsi="Arial" w:cs="Arial"/>
        </w:rPr>
        <w:t xml:space="preserve">Observa-se diante do </w:t>
      </w:r>
      <w:r w:rsidRPr="00962D88">
        <w:rPr>
          <w:rFonts w:ascii="Arial" w:hAnsi="Arial" w:cs="Arial"/>
        </w:rPr>
        <w:lastRenderedPageBreak/>
        <w:t>exposto devemos atribuir o fracasso escolar a uma realidade mu</w:t>
      </w:r>
      <w:r w:rsidR="00070B4A" w:rsidRPr="00962D88">
        <w:rPr>
          <w:rFonts w:ascii="Arial" w:hAnsi="Arial" w:cs="Arial"/>
        </w:rPr>
        <w:t>i</w:t>
      </w:r>
      <w:r w:rsidRPr="00962D88">
        <w:rPr>
          <w:rFonts w:ascii="Arial" w:hAnsi="Arial" w:cs="Arial"/>
        </w:rPr>
        <w:t>t</w:t>
      </w:r>
      <w:r w:rsidR="00070B4A" w:rsidRPr="00962D88">
        <w:rPr>
          <w:rFonts w:ascii="Arial" w:hAnsi="Arial" w:cs="Arial"/>
        </w:rPr>
        <w:t>o</w:t>
      </w:r>
      <w:r w:rsidRPr="00962D88">
        <w:rPr>
          <w:rFonts w:ascii="Arial" w:hAnsi="Arial" w:cs="Arial"/>
        </w:rPr>
        <w:t xml:space="preserve"> além que est</w:t>
      </w:r>
      <w:r w:rsidR="00070B4A" w:rsidRPr="00962D88">
        <w:rPr>
          <w:rFonts w:ascii="Arial" w:hAnsi="Arial" w:cs="Arial"/>
        </w:rPr>
        <w:t xml:space="preserve">á não só encaixada em aspectos </w:t>
      </w:r>
      <w:r w:rsidR="00491ADC" w:rsidRPr="00962D88">
        <w:rPr>
          <w:rFonts w:ascii="Arial" w:hAnsi="Arial" w:cs="Arial"/>
        </w:rPr>
        <w:t>psicológicos</w:t>
      </w:r>
      <w:r w:rsidRPr="00962D88">
        <w:rPr>
          <w:rFonts w:ascii="Arial" w:hAnsi="Arial" w:cs="Arial"/>
        </w:rPr>
        <w:t xml:space="preserve"> mais em outros fatores, o que nos possibilita afirmar que o problema do fracasso não vem apenas de uma única realidade social, pelo </w:t>
      </w:r>
      <w:r w:rsidR="00070B4A" w:rsidRPr="00962D88">
        <w:rPr>
          <w:rFonts w:ascii="Arial" w:hAnsi="Arial" w:cs="Arial"/>
        </w:rPr>
        <w:t>contrário</w:t>
      </w:r>
      <w:r w:rsidRPr="00962D88">
        <w:rPr>
          <w:rFonts w:ascii="Arial" w:hAnsi="Arial" w:cs="Arial"/>
        </w:rPr>
        <w:t xml:space="preserve">, há a junção de várias realidades que podem ser analisadas, </w:t>
      </w:r>
      <w:r w:rsidR="00070B4A" w:rsidRPr="00962D88">
        <w:rPr>
          <w:rFonts w:ascii="Arial" w:hAnsi="Arial" w:cs="Arial"/>
        </w:rPr>
        <w:t>pensadas</w:t>
      </w:r>
      <w:r w:rsidRPr="00962D88">
        <w:rPr>
          <w:rFonts w:ascii="Arial" w:hAnsi="Arial" w:cs="Arial"/>
        </w:rPr>
        <w:t xml:space="preserve"> e </w:t>
      </w:r>
      <w:r w:rsidR="00525DA5">
        <w:rPr>
          <w:rFonts w:ascii="Arial" w:hAnsi="Arial" w:cs="Arial"/>
        </w:rPr>
        <w:t xml:space="preserve">trabalhadas no contexto escolar. </w:t>
      </w:r>
      <w:r w:rsidRPr="00962D88">
        <w:rPr>
          <w:rFonts w:ascii="Arial" w:hAnsi="Arial" w:cs="Arial"/>
        </w:rPr>
        <w:t xml:space="preserve">Olhar essa realidade na perspectiva de que setores internos e externos da rede educativa estão ligados diretamente com os resultados que contribuem para o fracasso escolar.  </w:t>
      </w:r>
    </w:p>
    <w:p w:rsidR="00D51016" w:rsidRPr="00962D88" w:rsidRDefault="00D51016" w:rsidP="00D51016">
      <w:pPr>
        <w:pStyle w:val="Corpodetexto"/>
        <w:spacing w:before="1"/>
        <w:rPr>
          <w:rFonts w:ascii="Arial" w:hAnsi="Arial" w:cs="Arial"/>
          <w:sz w:val="36"/>
        </w:rPr>
      </w:pPr>
    </w:p>
    <w:p w:rsidR="00D51016" w:rsidRPr="00962D88" w:rsidRDefault="00D51016" w:rsidP="00124987">
      <w:pPr>
        <w:ind w:left="2268" w:right="-68"/>
        <w:jc w:val="both"/>
        <w:rPr>
          <w:rFonts w:ascii="Arial" w:hAnsi="Arial" w:cs="Arial"/>
          <w:sz w:val="20"/>
          <w:szCs w:val="20"/>
        </w:rPr>
      </w:pPr>
      <w:r w:rsidRPr="00962D88">
        <w:rPr>
          <w:rFonts w:ascii="Arial" w:hAnsi="Arial" w:cs="Arial"/>
          <w:sz w:val="20"/>
          <w:szCs w:val="20"/>
        </w:rPr>
        <w:t>A questão do fracasso escolar remete para muitos debates: sobre o aprendizado obviamente, mas também sobre a eficácia dos docentes, sobre o serviço público, sobre a igualdade das “chances”, sobre os recursos que o país deve investir em seu sistema educativo, sobre as “crises,” sobre os modos de vida e os trabalhos na sociedade de amanhã sobre as formas de cidadania (CHARLOT, 2000, p.14).</w:t>
      </w:r>
    </w:p>
    <w:p w:rsidR="00124987" w:rsidRPr="00962D88" w:rsidRDefault="00124987" w:rsidP="00124987">
      <w:pPr>
        <w:ind w:left="2268" w:right="-68"/>
        <w:jc w:val="both"/>
        <w:rPr>
          <w:rFonts w:ascii="Arial" w:hAnsi="Arial" w:cs="Arial"/>
          <w:sz w:val="20"/>
          <w:szCs w:val="20"/>
        </w:rPr>
      </w:pPr>
    </w:p>
    <w:p w:rsidR="00124987" w:rsidRPr="00962D88" w:rsidRDefault="00124987" w:rsidP="00124987">
      <w:pPr>
        <w:ind w:left="2268" w:right="-68"/>
        <w:jc w:val="both"/>
        <w:rPr>
          <w:rFonts w:ascii="Arial" w:hAnsi="Arial" w:cs="Arial"/>
          <w:sz w:val="20"/>
          <w:szCs w:val="20"/>
        </w:rPr>
      </w:pPr>
    </w:p>
    <w:p w:rsidR="000F2D29" w:rsidRDefault="00D51016" w:rsidP="00124987">
      <w:pPr>
        <w:spacing w:line="360" w:lineRule="auto"/>
        <w:ind w:right="113" w:firstLine="709"/>
        <w:contextualSpacing/>
        <w:jc w:val="both"/>
        <w:rPr>
          <w:rFonts w:ascii="Arial" w:hAnsi="Arial" w:cs="Arial"/>
          <w:color w:val="FF0000"/>
        </w:rPr>
      </w:pPr>
      <w:r w:rsidRPr="00962D88">
        <w:rPr>
          <w:rFonts w:ascii="Arial" w:hAnsi="Arial" w:cs="Arial"/>
          <w:color w:val="FF0000"/>
        </w:rPr>
        <w:t xml:space="preserve"> </w:t>
      </w:r>
      <w:r w:rsidRPr="00962D88">
        <w:rPr>
          <w:rFonts w:ascii="Arial" w:hAnsi="Arial" w:cs="Arial"/>
        </w:rPr>
        <w:t>É notório que devemos analisar o fracasso escolar</w:t>
      </w:r>
      <w:r w:rsidR="00491ADC" w:rsidRPr="00962D88">
        <w:rPr>
          <w:rFonts w:ascii="Arial" w:hAnsi="Arial" w:cs="Arial"/>
        </w:rPr>
        <w:t xml:space="preserve"> </w:t>
      </w:r>
      <w:r w:rsidRPr="00962D88">
        <w:rPr>
          <w:rFonts w:ascii="Arial" w:hAnsi="Arial" w:cs="Arial"/>
        </w:rPr>
        <w:t>em várias visões e perspectivas e desfantasiar o pensamento que ele está associado apenas ao fator ap</w:t>
      </w:r>
      <w:r w:rsidR="00525DA5">
        <w:rPr>
          <w:rFonts w:ascii="Arial" w:hAnsi="Arial" w:cs="Arial"/>
        </w:rPr>
        <w:t xml:space="preserve">rendizagem, mas também ligados </w:t>
      </w:r>
      <w:r w:rsidR="000F2D29">
        <w:rPr>
          <w:rFonts w:ascii="Arial" w:hAnsi="Arial" w:cs="Arial"/>
        </w:rPr>
        <w:t xml:space="preserve">a fatores sociais e políticos </w:t>
      </w:r>
      <w:r w:rsidRPr="00962D88">
        <w:rPr>
          <w:rFonts w:ascii="Arial" w:hAnsi="Arial" w:cs="Arial"/>
        </w:rPr>
        <w:t xml:space="preserve">que são produzidos levando em consideração a educação na figura da instituição escolar. É evidente que a própria </w:t>
      </w:r>
      <w:r w:rsidR="00491ADC" w:rsidRPr="00962D88">
        <w:rPr>
          <w:rFonts w:ascii="Arial" w:hAnsi="Arial" w:cs="Arial"/>
        </w:rPr>
        <w:t>instituição</w:t>
      </w:r>
      <w:r w:rsidRPr="00962D88">
        <w:rPr>
          <w:rFonts w:ascii="Arial" w:hAnsi="Arial" w:cs="Arial"/>
        </w:rPr>
        <w:t xml:space="preserve"> escolar é seletiva de classes sociais. Devemos lembrar que a abertura de vagas.  </w:t>
      </w:r>
      <w:proofErr w:type="spellStart"/>
      <w:r w:rsidRPr="00962D88">
        <w:rPr>
          <w:rFonts w:ascii="Arial" w:hAnsi="Arial" w:cs="Arial"/>
        </w:rPr>
        <w:t>Guzzo</w:t>
      </w:r>
      <w:proofErr w:type="spellEnd"/>
      <w:r w:rsidRPr="00962D88">
        <w:rPr>
          <w:rFonts w:ascii="Arial" w:hAnsi="Arial" w:cs="Arial"/>
        </w:rPr>
        <w:t xml:space="preserve"> (2001, p.37), afirma que alguns adjetivos são importantes para</w:t>
      </w:r>
      <w:r w:rsidR="00525DA5" w:rsidRPr="00962D88">
        <w:rPr>
          <w:rFonts w:ascii="Arial" w:hAnsi="Arial" w:cs="Arial"/>
        </w:rPr>
        <w:t xml:space="preserve"> </w:t>
      </w:r>
      <w:r w:rsidRPr="00962D88">
        <w:rPr>
          <w:rFonts w:ascii="Arial" w:hAnsi="Arial" w:cs="Arial"/>
        </w:rPr>
        <w:t xml:space="preserve">esclarecer que as características são um ponto oportuno para construir a </w:t>
      </w:r>
      <w:r w:rsidR="00525DA5" w:rsidRPr="00962D88">
        <w:rPr>
          <w:rFonts w:ascii="Arial" w:hAnsi="Arial" w:cs="Arial"/>
        </w:rPr>
        <w:t>subjetividade:</w:t>
      </w:r>
      <w:r w:rsidRPr="00962D88">
        <w:rPr>
          <w:rFonts w:ascii="Arial" w:hAnsi="Arial" w:cs="Arial"/>
        </w:rPr>
        <w:t xml:space="preserve"> "Satisfação, coragem, habilidades interpessoais, a perseverança, a sensibilidade e empatia, a responsabilidade, o altruísmo, a ética, a iniciativa, dentre outras”, </w:t>
      </w:r>
      <w:r w:rsidR="00491ADC" w:rsidRPr="00962D88">
        <w:rPr>
          <w:rFonts w:ascii="Arial" w:hAnsi="Arial" w:cs="Arial"/>
        </w:rPr>
        <w:t>passíveis</w:t>
      </w:r>
      <w:r w:rsidRPr="00962D88">
        <w:rPr>
          <w:rFonts w:ascii="Arial" w:hAnsi="Arial" w:cs="Arial"/>
        </w:rPr>
        <w:t xml:space="preserve"> de ser implantadas no âmbito escolar.  É obvio que a eficiência do sistema sempre estará ligada ao ato de tornar o ensino prazeroso</w:t>
      </w:r>
      <w:r w:rsidR="00525DA5">
        <w:rPr>
          <w:rFonts w:ascii="Arial" w:hAnsi="Arial" w:cs="Arial"/>
        </w:rPr>
        <w:t xml:space="preserve">. </w:t>
      </w:r>
      <w:r w:rsidRPr="00962D88">
        <w:rPr>
          <w:rFonts w:ascii="Arial" w:hAnsi="Arial" w:cs="Arial"/>
        </w:rPr>
        <w:t xml:space="preserve"> Segundo o discurso dessa autora “a eficácia do siste</w:t>
      </w:r>
      <w:r w:rsidR="00525DA5">
        <w:rPr>
          <w:rFonts w:ascii="Arial" w:hAnsi="Arial" w:cs="Arial"/>
        </w:rPr>
        <w:t xml:space="preserve">ma dependerá da sua capacidade </w:t>
      </w:r>
      <w:r w:rsidRPr="00962D88">
        <w:rPr>
          <w:rFonts w:ascii="Arial" w:hAnsi="Arial" w:cs="Arial"/>
        </w:rPr>
        <w:t xml:space="preserve">de manter as crianças motivadas a aprender, e </w:t>
      </w:r>
      <w:r w:rsidR="00491ADC" w:rsidRPr="00962D88">
        <w:rPr>
          <w:rFonts w:ascii="Arial" w:hAnsi="Arial" w:cs="Arial"/>
        </w:rPr>
        <w:t>crescer</w:t>
      </w:r>
      <w:r w:rsidRPr="00962D88">
        <w:rPr>
          <w:rFonts w:ascii="Arial" w:hAnsi="Arial" w:cs="Arial"/>
        </w:rPr>
        <w:t xml:space="preserve"> de maneira evolutiva tornando-as</w:t>
      </w:r>
      <w:r w:rsidR="000F2D29">
        <w:rPr>
          <w:rFonts w:ascii="Arial" w:hAnsi="Arial" w:cs="Arial"/>
        </w:rPr>
        <w:t xml:space="preserve"> mais competentes e eficientes.” </w:t>
      </w:r>
      <w:proofErr w:type="gramStart"/>
      <w:r w:rsidR="000F2D29" w:rsidRPr="00962D88">
        <w:rPr>
          <w:rFonts w:ascii="Arial" w:hAnsi="Arial" w:cs="Arial"/>
        </w:rPr>
        <w:t>(</w:t>
      </w:r>
      <w:proofErr w:type="spellStart"/>
      <w:r w:rsidRPr="00962D88">
        <w:rPr>
          <w:rFonts w:ascii="Arial" w:hAnsi="Arial" w:cs="Arial"/>
        </w:rPr>
        <w:t>Guzzo</w:t>
      </w:r>
      <w:proofErr w:type="spellEnd"/>
      <w:r w:rsidRPr="00962D88">
        <w:rPr>
          <w:rFonts w:ascii="Arial" w:hAnsi="Arial" w:cs="Arial"/>
        </w:rPr>
        <w:t xml:space="preserve"> (2001, p.37).</w:t>
      </w:r>
      <w:proofErr w:type="gramEnd"/>
      <w:r w:rsidRPr="00962D88">
        <w:rPr>
          <w:rFonts w:ascii="Arial" w:hAnsi="Arial" w:cs="Arial"/>
          <w:color w:val="FF0000"/>
        </w:rPr>
        <w:t xml:space="preserve"> </w:t>
      </w:r>
    </w:p>
    <w:p w:rsidR="00D51016" w:rsidRDefault="00D51016" w:rsidP="00124987">
      <w:pPr>
        <w:spacing w:line="360" w:lineRule="auto"/>
        <w:ind w:right="113" w:firstLine="709"/>
        <w:contextualSpacing/>
        <w:jc w:val="both"/>
        <w:rPr>
          <w:rFonts w:ascii="Arial" w:hAnsi="Arial" w:cs="Arial"/>
          <w:sz w:val="20"/>
        </w:rPr>
      </w:pPr>
      <w:r w:rsidRPr="00962D88">
        <w:rPr>
          <w:rFonts w:ascii="Arial" w:hAnsi="Arial" w:cs="Arial"/>
        </w:rPr>
        <w:t xml:space="preserve">É preciso compreender o processo avaliativo de desempenho escolar e qual a relação que esse processo tem com o fracasso escolar. </w:t>
      </w:r>
      <w:r w:rsidR="000F2D29" w:rsidRPr="00962D88">
        <w:rPr>
          <w:rFonts w:ascii="Arial" w:hAnsi="Arial" w:cs="Arial"/>
        </w:rPr>
        <w:t xml:space="preserve">De acordo com Fernandes (2001), </w:t>
      </w:r>
      <w:r w:rsidR="000F2D29">
        <w:rPr>
          <w:rFonts w:ascii="Arial" w:hAnsi="Arial" w:cs="Arial"/>
        </w:rPr>
        <w:t>“</w:t>
      </w:r>
      <w:r w:rsidR="000F2D29" w:rsidRPr="00962D88">
        <w:rPr>
          <w:rFonts w:ascii="Arial" w:hAnsi="Arial" w:cs="Arial"/>
        </w:rPr>
        <w:t xml:space="preserve">os projetos político- pedagógicos que procuram solucionar o fracasso escolar mediante modificações do sistema de avaliação, que fazem </w:t>
      </w:r>
      <w:r w:rsidR="000F2D29">
        <w:rPr>
          <w:rFonts w:ascii="Arial" w:hAnsi="Arial" w:cs="Arial"/>
        </w:rPr>
        <w:t>com práticas de promoção, dando</w:t>
      </w:r>
      <w:r w:rsidRPr="00962D88">
        <w:rPr>
          <w:rFonts w:ascii="Arial" w:hAnsi="Arial" w:cs="Arial"/>
        </w:rPr>
        <w:t xml:space="preserve"> flexibilidade do tempo escolar, progressão en</w:t>
      </w:r>
      <w:r w:rsidR="00525DA5">
        <w:rPr>
          <w:rFonts w:ascii="Arial" w:hAnsi="Arial" w:cs="Arial"/>
        </w:rPr>
        <w:t>t</w:t>
      </w:r>
      <w:r w:rsidRPr="00962D88">
        <w:rPr>
          <w:rFonts w:ascii="Arial" w:hAnsi="Arial" w:cs="Arial"/>
        </w:rPr>
        <w:t xml:space="preserve">re os anos escolares, promoção de matriculas por série/idade.” Diante disso e sobre várias perspectivas de avaliação percebe-se que o fracasso escolar é um ato quase incompreensível e que acaba </w:t>
      </w:r>
      <w:r w:rsidR="00491ADC" w:rsidRPr="00962D88">
        <w:rPr>
          <w:rFonts w:ascii="Arial" w:hAnsi="Arial" w:cs="Arial"/>
        </w:rPr>
        <w:lastRenderedPageBreak/>
        <w:t>excluindo</w:t>
      </w:r>
      <w:r w:rsidRPr="00962D88">
        <w:rPr>
          <w:rFonts w:ascii="Arial" w:hAnsi="Arial" w:cs="Arial"/>
        </w:rPr>
        <w:t xml:space="preserve"> a responsabilidade desse ato amplo sobre o saber avaliar. </w:t>
      </w:r>
      <w:proofErr w:type="gramStart"/>
      <w:r w:rsidRPr="00962D88">
        <w:rPr>
          <w:rFonts w:ascii="Arial" w:hAnsi="Arial" w:cs="Arial"/>
        </w:rPr>
        <w:t>LUDKE (2001, P. 27),</w:t>
      </w:r>
      <w:r w:rsidR="00525DA5" w:rsidRPr="00962D88">
        <w:rPr>
          <w:rFonts w:ascii="Arial" w:hAnsi="Arial" w:cs="Arial"/>
        </w:rPr>
        <w:t>”</w:t>
      </w:r>
      <w:proofErr w:type="gramEnd"/>
      <w:r w:rsidRPr="00962D88">
        <w:rPr>
          <w:rFonts w:ascii="Arial" w:hAnsi="Arial" w:cs="Arial"/>
        </w:rPr>
        <w:t xml:space="preserve"> não se pode imputar à avaliação a responsabilidade pelo fracasso escolar, m</w:t>
      </w:r>
      <w:r w:rsidR="00525DA5">
        <w:rPr>
          <w:rFonts w:ascii="Arial" w:hAnsi="Arial" w:cs="Arial"/>
        </w:rPr>
        <w:t>a</w:t>
      </w:r>
      <w:r w:rsidRPr="00962D88">
        <w:rPr>
          <w:rFonts w:ascii="Arial" w:hAnsi="Arial" w:cs="Arial"/>
        </w:rPr>
        <w:t xml:space="preserve">s não se pode também isentá-la inteiramente dessa responsabilidade, pois ela representa o conjunto de mecanismos através dos quais se sanciona o sucesso ou o insucesso do aluno.” Diante disso o autor atribui </w:t>
      </w:r>
      <w:r w:rsidR="00525DA5" w:rsidRPr="00962D88">
        <w:rPr>
          <w:rFonts w:ascii="Arial" w:hAnsi="Arial" w:cs="Arial"/>
        </w:rPr>
        <w:t>à culpa do fracasso escolar a avaliação</w:t>
      </w:r>
      <w:r w:rsidRPr="00962D88">
        <w:rPr>
          <w:rFonts w:ascii="Arial" w:hAnsi="Arial" w:cs="Arial"/>
        </w:rPr>
        <w:t>.</w:t>
      </w:r>
      <w:r w:rsidRPr="00962D88">
        <w:rPr>
          <w:rFonts w:ascii="Arial" w:hAnsi="Arial" w:cs="Arial"/>
          <w:sz w:val="20"/>
        </w:rPr>
        <w:t xml:space="preserve"> </w:t>
      </w:r>
    </w:p>
    <w:p w:rsidR="00622B8C" w:rsidRPr="00622B8C" w:rsidRDefault="00622B8C" w:rsidP="00124987">
      <w:pPr>
        <w:pStyle w:val="Corpodetexto"/>
        <w:spacing w:line="360" w:lineRule="auto"/>
        <w:ind w:right="110" w:firstLine="709"/>
        <w:contextualSpacing/>
        <w:jc w:val="both"/>
        <w:rPr>
          <w:rFonts w:ascii="Arial" w:hAnsi="Arial" w:cs="Arial"/>
        </w:rPr>
      </w:pPr>
    </w:p>
    <w:p w:rsidR="001460FC" w:rsidRPr="00962D88" w:rsidRDefault="002E0FFA" w:rsidP="001460FC">
      <w:pPr>
        <w:adjustRightInd w:val="0"/>
        <w:rPr>
          <w:rFonts w:ascii="Arial" w:eastAsia="Calibri" w:hAnsi="Arial" w:cs="Arial"/>
          <w:b/>
          <w:bCs/>
          <w:lang w:eastAsia="en-US"/>
        </w:rPr>
      </w:pPr>
      <w:r w:rsidRPr="00962D88">
        <w:rPr>
          <w:rFonts w:ascii="Arial" w:eastAsia="Calibri" w:hAnsi="Arial" w:cs="Arial"/>
          <w:b/>
          <w:bCs/>
          <w:lang w:eastAsia="en-US"/>
        </w:rPr>
        <w:t>RELAÇÃO ESCOLA-FAMÍLIA: JUNTAS CONTRA O FRACASSO ESCOLAR</w:t>
      </w:r>
    </w:p>
    <w:p w:rsidR="001460FC" w:rsidRPr="00962D88" w:rsidRDefault="001460FC" w:rsidP="001460FC">
      <w:pPr>
        <w:tabs>
          <w:tab w:val="left" w:pos="4209"/>
        </w:tabs>
        <w:adjustRightInd w:val="0"/>
        <w:rPr>
          <w:rFonts w:ascii="Arial" w:eastAsia="Calibri" w:hAnsi="Arial" w:cs="Arial"/>
          <w:b/>
          <w:bCs/>
          <w:lang w:eastAsia="en-US"/>
        </w:rPr>
      </w:pPr>
      <w:r w:rsidRPr="00962D88">
        <w:rPr>
          <w:rFonts w:ascii="Arial" w:eastAsia="Calibri" w:hAnsi="Arial" w:cs="Arial"/>
          <w:b/>
          <w:bCs/>
          <w:lang w:eastAsia="en-US"/>
        </w:rPr>
        <w:tab/>
      </w:r>
    </w:p>
    <w:p w:rsidR="001460FC" w:rsidRPr="00962D88" w:rsidRDefault="001460FC" w:rsidP="001460FC">
      <w:pPr>
        <w:adjustRightInd w:val="0"/>
        <w:rPr>
          <w:rFonts w:ascii="Arial" w:eastAsia="Calibri" w:hAnsi="Arial" w:cs="Arial"/>
          <w:b/>
          <w:bCs/>
          <w:sz w:val="20"/>
          <w:szCs w:val="20"/>
          <w:lang w:eastAsia="en-US"/>
        </w:rPr>
      </w:pPr>
    </w:p>
    <w:p w:rsidR="001460FC" w:rsidRPr="00962D88" w:rsidRDefault="001460FC" w:rsidP="00153340">
      <w:pPr>
        <w:adjustRightInd w:val="0"/>
        <w:spacing w:line="360" w:lineRule="auto"/>
        <w:ind w:firstLine="709"/>
        <w:contextualSpacing/>
        <w:jc w:val="both"/>
        <w:rPr>
          <w:rFonts w:ascii="Arial" w:eastAsia="Calibri" w:hAnsi="Arial" w:cs="Arial"/>
          <w:bCs/>
          <w:lang w:eastAsia="en-US"/>
        </w:rPr>
      </w:pPr>
      <w:r w:rsidRPr="00962D88">
        <w:rPr>
          <w:rFonts w:ascii="Arial" w:eastAsia="Calibri" w:hAnsi="Arial" w:cs="Arial"/>
          <w:bCs/>
          <w:lang w:eastAsia="en-US"/>
        </w:rPr>
        <w:t xml:space="preserve">          Ambas as </w:t>
      </w:r>
      <w:r w:rsidR="00491ADC" w:rsidRPr="00962D88">
        <w:rPr>
          <w:rFonts w:ascii="Arial" w:eastAsia="Calibri" w:hAnsi="Arial" w:cs="Arial"/>
          <w:bCs/>
          <w:lang w:eastAsia="en-US"/>
        </w:rPr>
        <w:t>instituições</w:t>
      </w:r>
      <w:r w:rsidRPr="00962D88">
        <w:rPr>
          <w:rFonts w:ascii="Arial" w:eastAsia="Calibri" w:hAnsi="Arial" w:cs="Arial"/>
          <w:bCs/>
          <w:lang w:eastAsia="en-US"/>
        </w:rPr>
        <w:t xml:space="preserve"> são importantes para a minimização do fracasso escolar e precisam dividir responsabilidades. É notório que a família é o pilar do processo educativo e sempre estará à frente da escola já que entendemos que ela é o princípio de todo e</w:t>
      </w:r>
      <w:r w:rsidR="000F2D29">
        <w:rPr>
          <w:rFonts w:ascii="Arial" w:eastAsia="Calibri" w:hAnsi="Arial" w:cs="Arial"/>
          <w:bCs/>
          <w:lang w:eastAsia="en-US"/>
        </w:rPr>
        <w:t xml:space="preserve">sse processo, já que o ser tem </w:t>
      </w:r>
      <w:r w:rsidRPr="00962D88">
        <w:rPr>
          <w:rFonts w:ascii="Arial" w:eastAsia="Calibri" w:hAnsi="Arial" w:cs="Arial"/>
          <w:bCs/>
          <w:lang w:eastAsia="en-US"/>
        </w:rPr>
        <w:t>nesse</w:t>
      </w:r>
      <w:r w:rsidR="000F2D29">
        <w:rPr>
          <w:rFonts w:ascii="Arial" w:eastAsia="Calibri" w:hAnsi="Arial" w:cs="Arial"/>
          <w:bCs/>
          <w:lang w:eastAsia="en-US"/>
        </w:rPr>
        <w:t xml:space="preserve"> meio seu primeiro contato com </w:t>
      </w:r>
      <w:r w:rsidRPr="00962D88">
        <w:rPr>
          <w:rFonts w:ascii="Arial" w:eastAsia="Calibri" w:hAnsi="Arial" w:cs="Arial"/>
          <w:bCs/>
          <w:lang w:eastAsia="en-US"/>
        </w:rPr>
        <w:t>o mundo social, mas é preciso frisar a importância da escola nessa busca da erradicação do fracasso escolar. Logo estabelecemos que a escola e a família sirva</w:t>
      </w:r>
      <w:r w:rsidR="000F2D29">
        <w:rPr>
          <w:rFonts w:ascii="Arial" w:eastAsia="Calibri" w:hAnsi="Arial" w:cs="Arial"/>
          <w:bCs/>
          <w:lang w:eastAsia="en-US"/>
        </w:rPr>
        <w:t>m</w:t>
      </w:r>
      <w:r w:rsidRPr="00962D88">
        <w:rPr>
          <w:rFonts w:ascii="Arial" w:eastAsia="Calibri" w:hAnsi="Arial" w:cs="Arial"/>
          <w:bCs/>
          <w:lang w:eastAsia="en-US"/>
        </w:rPr>
        <w:t xml:space="preserve"> como</w:t>
      </w:r>
      <w:proofErr w:type="gramStart"/>
      <w:r w:rsidRPr="00962D88">
        <w:rPr>
          <w:rFonts w:ascii="Arial" w:eastAsia="Calibri" w:hAnsi="Arial" w:cs="Arial"/>
          <w:bCs/>
          <w:lang w:eastAsia="en-US"/>
        </w:rPr>
        <w:t xml:space="preserve">  </w:t>
      </w:r>
      <w:proofErr w:type="gramEnd"/>
      <w:r w:rsidRPr="00962D88">
        <w:rPr>
          <w:rFonts w:ascii="Arial" w:eastAsia="Calibri" w:hAnsi="Arial" w:cs="Arial"/>
          <w:bCs/>
          <w:lang w:eastAsia="en-US"/>
        </w:rPr>
        <w:t xml:space="preserve">pano de fundo da socialização dos indivíduos dentro do processo educacional atual.  </w:t>
      </w:r>
    </w:p>
    <w:p w:rsidR="001460FC" w:rsidRPr="00962D88" w:rsidRDefault="001460FC" w:rsidP="00153340">
      <w:pPr>
        <w:adjustRightInd w:val="0"/>
        <w:spacing w:line="360" w:lineRule="auto"/>
        <w:ind w:firstLine="709"/>
        <w:contextualSpacing/>
        <w:jc w:val="both"/>
        <w:rPr>
          <w:rFonts w:ascii="Arial" w:hAnsi="Arial" w:cs="Arial"/>
        </w:rPr>
      </w:pPr>
      <w:r w:rsidRPr="00962D88">
        <w:rPr>
          <w:rFonts w:ascii="Arial" w:eastAsia="Calibri" w:hAnsi="Arial" w:cs="Arial"/>
          <w:bCs/>
          <w:lang w:eastAsia="en-US"/>
        </w:rPr>
        <w:t xml:space="preserve">         Sabemos que a família é o principal e primeiro contexto da criança e diante disso ela começa a ser um ser que participa, efetivando-se e se </w:t>
      </w:r>
      <w:r w:rsidR="00153340" w:rsidRPr="00962D88">
        <w:rPr>
          <w:rFonts w:ascii="Arial" w:eastAsia="Calibri" w:hAnsi="Arial" w:cs="Arial"/>
          <w:bCs/>
          <w:lang w:eastAsia="en-US"/>
        </w:rPr>
        <w:t>direcionando</w:t>
      </w:r>
      <w:r w:rsidRPr="00962D88">
        <w:rPr>
          <w:rFonts w:ascii="Arial" w:eastAsia="Calibri" w:hAnsi="Arial" w:cs="Arial"/>
          <w:bCs/>
          <w:lang w:eastAsia="en-US"/>
        </w:rPr>
        <w:t xml:space="preserve"> nesse meio as sua</w:t>
      </w:r>
      <w:r w:rsidR="00491ADC" w:rsidRPr="00962D88">
        <w:rPr>
          <w:rFonts w:ascii="Arial" w:eastAsia="Calibri" w:hAnsi="Arial" w:cs="Arial"/>
          <w:bCs/>
          <w:lang w:eastAsia="en-US"/>
        </w:rPr>
        <w:t>s</w:t>
      </w:r>
      <w:r w:rsidRPr="00962D88">
        <w:rPr>
          <w:rFonts w:ascii="Arial" w:eastAsia="Calibri" w:hAnsi="Arial" w:cs="Arial"/>
          <w:bCs/>
          <w:lang w:eastAsia="en-US"/>
        </w:rPr>
        <w:t xml:space="preserve"> referências. Nesse sentido vale lembrar o que afirma </w:t>
      </w:r>
      <w:r w:rsidRPr="00962D88">
        <w:rPr>
          <w:rFonts w:ascii="Arial" w:hAnsi="Arial" w:cs="Arial"/>
        </w:rPr>
        <w:t xml:space="preserve">Lopes (2006 apud DUARTE; FEITOSA, 2010) sobre a </w:t>
      </w:r>
      <w:r w:rsidR="000F2D29" w:rsidRPr="00962D88">
        <w:rPr>
          <w:rFonts w:ascii="Arial" w:hAnsi="Arial" w:cs="Arial"/>
        </w:rPr>
        <w:t>essência</w:t>
      </w:r>
      <w:r w:rsidRPr="00962D88">
        <w:rPr>
          <w:rFonts w:ascii="Arial" w:hAnsi="Arial" w:cs="Arial"/>
        </w:rPr>
        <w:t xml:space="preserve"> e necessidade dos pais no centro do processo de formação de seus filhos, corroborando que os pais são os person</w:t>
      </w:r>
      <w:r w:rsidR="00153340" w:rsidRPr="00962D88">
        <w:rPr>
          <w:rFonts w:ascii="Arial" w:hAnsi="Arial" w:cs="Arial"/>
        </w:rPr>
        <w:t>agens principais desse diagnósti</w:t>
      </w:r>
      <w:r w:rsidRPr="00962D88">
        <w:rPr>
          <w:rFonts w:ascii="Arial" w:hAnsi="Arial" w:cs="Arial"/>
        </w:rPr>
        <w:t>co, onde ele deve acompanhar a todo o momento a criança. O que fica evidente que é com os pais que as crianças terão as suas impressões iniciais do mundo e essa interação faz surgir o primeiro norte da socialização, onde os pais agirão e os filhos entenderão através de imitação dos feitos dos seus pais.</w:t>
      </w:r>
    </w:p>
    <w:p w:rsidR="002E0FFA" w:rsidRDefault="001460FC" w:rsidP="0048217D">
      <w:pPr>
        <w:adjustRightInd w:val="0"/>
        <w:spacing w:line="360" w:lineRule="auto"/>
        <w:ind w:firstLine="709"/>
        <w:contextualSpacing/>
        <w:jc w:val="both"/>
        <w:rPr>
          <w:rFonts w:ascii="Arial" w:hAnsi="Arial" w:cs="Arial"/>
        </w:rPr>
      </w:pPr>
      <w:r w:rsidRPr="00962D88">
        <w:rPr>
          <w:rFonts w:ascii="Arial" w:hAnsi="Arial" w:cs="Arial"/>
        </w:rPr>
        <w:t xml:space="preserve">       Fica evidente que a família e a escola precisam unir forças e agirem como mediadoras de estratégias educacionais que auxiliem na erradicação do fracasso escolar. </w:t>
      </w:r>
      <w:r w:rsidR="00153340" w:rsidRPr="00962D88">
        <w:rPr>
          <w:rFonts w:ascii="Arial" w:hAnsi="Arial" w:cs="Arial"/>
        </w:rPr>
        <w:t>As crianças têm</w:t>
      </w:r>
      <w:r w:rsidRPr="00962D88">
        <w:rPr>
          <w:rFonts w:ascii="Arial" w:hAnsi="Arial" w:cs="Arial"/>
        </w:rPr>
        <w:t xml:space="preserve"> um baixo desenvolvimento e muitas das vezes o maior culpado é a família por não </w:t>
      </w:r>
      <w:r w:rsidR="00153340" w:rsidRPr="00962D88">
        <w:rPr>
          <w:rFonts w:ascii="Arial" w:hAnsi="Arial" w:cs="Arial"/>
        </w:rPr>
        <w:t>oferecer</w:t>
      </w:r>
      <w:r w:rsidRPr="00962D88">
        <w:rPr>
          <w:rFonts w:ascii="Arial" w:hAnsi="Arial" w:cs="Arial"/>
        </w:rPr>
        <w:t xml:space="preserve"> uma interação que propicie o desenvolvimento das capacidades cognitivas dos alunos e por não participarem diretamente com os processos traçados pela escola. A escola também quanto sujeita </w:t>
      </w:r>
      <w:r w:rsidR="00153340" w:rsidRPr="00962D88">
        <w:rPr>
          <w:rFonts w:ascii="Arial" w:hAnsi="Arial" w:cs="Arial"/>
        </w:rPr>
        <w:t>dessas intervenções</w:t>
      </w:r>
      <w:r w:rsidRPr="00962D88">
        <w:rPr>
          <w:rFonts w:ascii="Arial" w:hAnsi="Arial" w:cs="Arial"/>
        </w:rPr>
        <w:t xml:space="preserve"> deve unir forças com a família e buscar uma maneira favorável que possa juntas ajudar a criança a se desenvolver. Fica </w:t>
      </w:r>
      <w:r w:rsidR="00153340" w:rsidRPr="00962D88">
        <w:rPr>
          <w:rFonts w:ascii="Arial" w:hAnsi="Arial" w:cs="Arial"/>
        </w:rPr>
        <w:t>imprescindível</w:t>
      </w:r>
      <w:r w:rsidRPr="00962D88">
        <w:rPr>
          <w:rFonts w:ascii="Arial" w:hAnsi="Arial" w:cs="Arial"/>
        </w:rPr>
        <w:t xml:space="preserve"> que a família tenha uma ligação efetiva com a escola e que a escola precisa deixar bem claro que necessita da família já na </w:t>
      </w:r>
      <w:r w:rsidR="00153340" w:rsidRPr="00962D88">
        <w:rPr>
          <w:rFonts w:ascii="Arial" w:hAnsi="Arial" w:cs="Arial"/>
        </w:rPr>
        <w:t>criação</w:t>
      </w:r>
      <w:r w:rsidRPr="00962D88">
        <w:rPr>
          <w:rFonts w:ascii="Arial" w:hAnsi="Arial" w:cs="Arial"/>
        </w:rPr>
        <w:t xml:space="preserve"> ou </w:t>
      </w:r>
      <w:r w:rsidRPr="00962D88">
        <w:rPr>
          <w:rFonts w:ascii="Arial" w:hAnsi="Arial" w:cs="Arial"/>
        </w:rPr>
        <w:lastRenderedPageBreak/>
        <w:t xml:space="preserve">elaboração do </w:t>
      </w:r>
      <w:proofErr w:type="gramStart"/>
      <w:r w:rsidRPr="00962D88">
        <w:rPr>
          <w:rFonts w:ascii="Arial" w:hAnsi="Arial" w:cs="Arial"/>
        </w:rPr>
        <w:t>P.P.</w:t>
      </w:r>
      <w:proofErr w:type="gramEnd"/>
      <w:r w:rsidRPr="00962D88">
        <w:rPr>
          <w:rFonts w:ascii="Arial" w:hAnsi="Arial" w:cs="Arial"/>
        </w:rPr>
        <w:t>P com projetos que propicie essa junção entre ambas as in</w:t>
      </w:r>
      <w:r w:rsidR="00153340" w:rsidRPr="00962D88">
        <w:rPr>
          <w:rFonts w:ascii="Arial" w:hAnsi="Arial" w:cs="Arial"/>
        </w:rPr>
        <w:t>sti</w:t>
      </w:r>
      <w:r w:rsidRPr="00962D88">
        <w:rPr>
          <w:rFonts w:ascii="Arial" w:hAnsi="Arial" w:cs="Arial"/>
        </w:rPr>
        <w:t xml:space="preserve">tuições. Nesse sentido fica evidente aqui que até o Projeto Político Pedagógico da escola pode ser um meio </w:t>
      </w:r>
      <w:r w:rsidR="00153340" w:rsidRPr="00962D88">
        <w:rPr>
          <w:rFonts w:ascii="Arial" w:hAnsi="Arial" w:cs="Arial"/>
        </w:rPr>
        <w:t>utilizado</w:t>
      </w:r>
      <w:r w:rsidRPr="00962D88">
        <w:rPr>
          <w:rFonts w:ascii="Arial" w:hAnsi="Arial" w:cs="Arial"/>
        </w:rPr>
        <w:t xml:space="preserve"> para buscar intervenções que favoreçam essa relação entre família e escola em prol da erradicação do fracasso escolar.</w:t>
      </w:r>
    </w:p>
    <w:p w:rsidR="0048217D" w:rsidRPr="00962D88" w:rsidRDefault="0048217D" w:rsidP="0048217D">
      <w:pPr>
        <w:adjustRightInd w:val="0"/>
        <w:spacing w:line="360" w:lineRule="auto"/>
        <w:ind w:firstLine="709"/>
        <w:contextualSpacing/>
        <w:jc w:val="both"/>
        <w:rPr>
          <w:rFonts w:ascii="Arial" w:hAnsi="Arial" w:cs="Arial"/>
        </w:rPr>
      </w:pPr>
    </w:p>
    <w:p w:rsidR="002E0FFA" w:rsidRPr="00337061" w:rsidRDefault="002E0FFA" w:rsidP="00337061">
      <w:pPr>
        <w:pStyle w:val="Sumrio2"/>
        <w:jc w:val="left"/>
      </w:pPr>
      <w:r w:rsidRPr="00337061">
        <w:t>A IMPORTÂNCIA DO INCENTIVO DO GOVERNO</w:t>
      </w:r>
      <w:r w:rsidR="0083191C" w:rsidRPr="00337061">
        <w:t xml:space="preserve"> NA LUTA CONTRA O FRACASSO ESCOLAR</w:t>
      </w:r>
    </w:p>
    <w:p w:rsidR="00FC2D6A" w:rsidRPr="00962D88" w:rsidRDefault="00FC2D6A" w:rsidP="00FC2D6A">
      <w:pPr>
        <w:rPr>
          <w:rFonts w:ascii="Arial" w:hAnsi="Arial" w:cs="Arial"/>
          <w:b/>
        </w:rPr>
      </w:pPr>
    </w:p>
    <w:p w:rsidR="002E0FFA" w:rsidRPr="00962D88" w:rsidRDefault="002E0FFA" w:rsidP="00153340">
      <w:pPr>
        <w:pStyle w:val="Corpodetexto"/>
        <w:spacing w:line="360" w:lineRule="auto"/>
        <w:ind w:firstLine="709"/>
        <w:contextualSpacing/>
        <w:jc w:val="both"/>
        <w:rPr>
          <w:rFonts w:ascii="Arial" w:hAnsi="Arial" w:cs="Arial"/>
          <w:lang w:eastAsia="ar-SA"/>
        </w:rPr>
      </w:pPr>
      <w:r w:rsidRPr="00962D88">
        <w:rPr>
          <w:rFonts w:ascii="Arial" w:hAnsi="Arial" w:cs="Arial"/>
          <w:lang w:eastAsia="ar-SA"/>
        </w:rPr>
        <w:t xml:space="preserve">        O governo com certeza é uma peça fundamental para se evitar o fracasso escolar, pois é através do mesmo que ocorrem programas que beneficie o indivíduo a um estudo de qualidade e o faça ter contato com estratégias que diminua o tão temido fracasso </w:t>
      </w:r>
      <w:r w:rsidR="00DE5360">
        <w:rPr>
          <w:rFonts w:ascii="Arial" w:hAnsi="Arial" w:cs="Arial"/>
          <w:lang w:eastAsia="ar-SA"/>
        </w:rPr>
        <w:t>no ambiente educacional</w:t>
      </w:r>
      <w:r w:rsidRPr="00962D88">
        <w:rPr>
          <w:rFonts w:ascii="Arial" w:hAnsi="Arial" w:cs="Arial"/>
          <w:lang w:eastAsia="ar-SA"/>
        </w:rPr>
        <w:t>. É notório que o governo por meio dos impostos buscar</w:t>
      </w:r>
      <w:r w:rsidR="00DE5360">
        <w:rPr>
          <w:rFonts w:ascii="Arial" w:hAnsi="Arial" w:cs="Arial"/>
          <w:lang w:eastAsia="ar-SA"/>
        </w:rPr>
        <w:t>á uma maneira de encontrar estratégias</w:t>
      </w:r>
      <w:r w:rsidRPr="00962D88">
        <w:rPr>
          <w:rFonts w:ascii="Arial" w:hAnsi="Arial" w:cs="Arial"/>
          <w:lang w:eastAsia="ar-SA"/>
        </w:rPr>
        <w:t xml:space="preserve"> de intervenção que traga para o espaço escolar projetos que possibilite</w:t>
      </w:r>
      <w:r w:rsidR="00DE5360">
        <w:rPr>
          <w:rFonts w:ascii="Arial" w:hAnsi="Arial" w:cs="Arial"/>
          <w:lang w:eastAsia="ar-SA"/>
        </w:rPr>
        <w:t>m</w:t>
      </w:r>
      <w:r w:rsidRPr="00962D88">
        <w:rPr>
          <w:rFonts w:ascii="Arial" w:hAnsi="Arial" w:cs="Arial"/>
          <w:lang w:eastAsia="ar-SA"/>
        </w:rPr>
        <w:t xml:space="preserve"> um aprendizado satisfatório. Mas quando se trata de projetos de intervenção com estratégias pedagógicas educacionais estamos se referindo a modelos educacionais que possam atingir tanto as pessoas que </w:t>
      </w:r>
      <w:r w:rsidR="0048217D" w:rsidRPr="00962D88">
        <w:rPr>
          <w:rFonts w:ascii="Arial" w:hAnsi="Arial" w:cs="Arial"/>
          <w:lang w:eastAsia="ar-SA"/>
        </w:rPr>
        <w:t>frequentam</w:t>
      </w:r>
      <w:r w:rsidRPr="00962D88">
        <w:rPr>
          <w:rFonts w:ascii="Arial" w:hAnsi="Arial" w:cs="Arial"/>
          <w:lang w:eastAsia="ar-SA"/>
        </w:rPr>
        <w:t xml:space="preserve"> a escola regular com as pessoas que de alguma forma </w:t>
      </w:r>
      <w:r w:rsidR="00491ADC" w:rsidRPr="00962D88">
        <w:rPr>
          <w:rFonts w:ascii="Arial" w:hAnsi="Arial" w:cs="Arial"/>
          <w:lang w:eastAsia="ar-SA"/>
        </w:rPr>
        <w:t>possuem</w:t>
      </w:r>
      <w:r w:rsidRPr="00962D88">
        <w:rPr>
          <w:rFonts w:ascii="Arial" w:hAnsi="Arial" w:cs="Arial"/>
          <w:lang w:eastAsia="ar-SA"/>
        </w:rPr>
        <w:t xml:space="preserve"> algum tipo de deficiência. Nesse sentido o governo lançou alguns projetos que possibilitam tanto um aprendizado eficiente como a capacitação dos indivíduos que possuem deficiência.</w:t>
      </w:r>
    </w:p>
    <w:p w:rsidR="002E0FFA" w:rsidRPr="00962D88" w:rsidRDefault="002E0FFA" w:rsidP="00153340">
      <w:pPr>
        <w:spacing w:line="360" w:lineRule="auto"/>
        <w:ind w:firstLine="709"/>
        <w:contextualSpacing/>
        <w:jc w:val="both"/>
        <w:rPr>
          <w:rFonts w:ascii="Arial" w:hAnsi="Arial" w:cs="Arial"/>
        </w:rPr>
      </w:pPr>
      <w:r w:rsidRPr="00962D88">
        <w:rPr>
          <w:rFonts w:ascii="Arial" w:hAnsi="Arial" w:cs="Arial"/>
          <w:b/>
        </w:rPr>
        <w:t xml:space="preserve">         </w:t>
      </w:r>
      <w:r w:rsidRPr="00962D88">
        <w:rPr>
          <w:rFonts w:ascii="Arial" w:hAnsi="Arial" w:cs="Arial"/>
        </w:rPr>
        <w:t>Alguns dos estímulos do governo são recursos profissionalizantes. As entidades que são conhecidas, sendo: SENAI, SENAC, SENAR, SENAT, SESCOOP. Sendo que essas entidades apresentam cursos profissionalizantes técnicos de nível médio que fazem parte do projeto federal de profissionalização técnica, que tem por prioridade a qualificação profissional. Temos</w:t>
      </w:r>
      <w:r w:rsidR="00153340" w:rsidRPr="00962D88">
        <w:rPr>
          <w:rFonts w:ascii="Arial" w:hAnsi="Arial" w:cs="Arial"/>
        </w:rPr>
        <w:t>, além disso,</w:t>
      </w:r>
      <w:r w:rsidRPr="00962D88">
        <w:rPr>
          <w:rFonts w:ascii="Arial" w:hAnsi="Arial" w:cs="Arial"/>
        </w:rPr>
        <w:t xml:space="preserve"> até o Plano Nacional dos Direitos da Pessoa com Deficiência – Viver sem Limites oferece cursos de capacitação profissional técnica de nível tecnológico e médio, não havendo limite de vagas em razão das pessoas com deficiência, sendo que todos os indivíduos com deficiência que queiram participar e tenham i</w:t>
      </w:r>
      <w:r w:rsidR="00491ADC" w:rsidRPr="00962D88">
        <w:rPr>
          <w:rFonts w:ascii="Arial" w:hAnsi="Arial" w:cs="Arial"/>
        </w:rPr>
        <w:t>nteresses em fazer os cursos de capacitação oferecidos</w:t>
      </w:r>
      <w:r w:rsidRPr="00962D88">
        <w:rPr>
          <w:rFonts w:ascii="Arial" w:hAnsi="Arial" w:cs="Arial"/>
        </w:rPr>
        <w:t xml:space="preserve"> terão a oportunidade e o acesso</w:t>
      </w:r>
      <w:r w:rsidR="00153340" w:rsidRPr="00962D88">
        <w:rPr>
          <w:rFonts w:ascii="Arial" w:hAnsi="Arial" w:cs="Arial"/>
        </w:rPr>
        <w:t xml:space="preserve"> adequado, ou seja, não impor</w:t>
      </w:r>
      <w:r w:rsidRPr="00962D88">
        <w:rPr>
          <w:rFonts w:ascii="Arial" w:hAnsi="Arial" w:cs="Arial"/>
        </w:rPr>
        <w:t xml:space="preserve">tando a quem o Governo usa estratégias que podem atingir todos de maneira </w:t>
      </w:r>
      <w:proofErr w:type="gramStart"/>
      <w:r w:rsidRPr="00962D88">
        <w:rPr>
          <w:rFonts w:ascii="Arial" w:hAnsi="Arial" w:cs="Arial"/>
        </w:rPr>
        <w:t>igualitária</w:t>
      </w:r>
      <w:proofErr w:type="gramEnd"/>
    </w:p>
    <w:p w:rsidR="002E0FFA" w:rsidRPr="00962D88" w:rsidRDefault="002E0FFA" w:rsidP="00622B8C">
      <w:pPr>
        <w:pStyle w:val="PargrafodaLista"/>
        <w:ind w:left="170" w:firstLine="709"/>
        <w:jc w:val="both"/>
      </w:pPr>
      <w:r w:rsidRPr="00962D88">
        <w:t xml:space="preserve">     Conforme a revogação parcial da lei 11.180/05, que ocorre a alteração do seu artigo 18, 428 e 433 da (CLT). Essa lei garante a formação de contratos de</w:t>
      </w:r>
      <w:r w:rsidR="00491ADC" w:rsidRPr="00962D88">
        <w:t xml:space="preserve"> </w:t>
      </w:r>
      <w:r w:rsidRPr="00962D88">
        <w:t>aprendizagem</w:t>
      </w:r>
      <w:r w:rsidR="00491ADC" w:rsidRPr="00962D88">
        <w:t xml:space="preserve"> </w:t>
      </w:r>
      <w:r w:rsidRPr="00962D88">
        <w:t>sem</w:t>
      </w:r>
      <w:r w:rsidR="00491ADC" w:rsidRPr="00962D88">
        <w:t xml:space="preserve"> limite de </w:t>
      </w:r>
      <w:r w:rsidRPr="00962D88">
        <w:t>idade</w:t>
      </w:r>
      <w:r w:rsidR="00491ADC" w:rsidRPr="00962D88">
        <w:t xml:space="preserve"> </w:t>
      </w:r>
      <w:r w:rsidRPr="00962D88">
        <w:t xml:space="preserve">para os portadores de deficiência, dando mais oportunidades de emprego e melhor posição na empresa. Nesse sentido vale pensar </w:t>
      </w:r>
      <w:r w:rsidRPr="00962D88">
        <w:lastRenderedPageBreak/>
        <w:t>um pouco na necessidade de se edu</w:t>
      </w:r>
      <w:r w:rsidR="001A632E">
        <w:t xml:space="preserve">car as pessoas com deficiência </w:t>
      </w:r>
      <w:r w:rsidRPr="00962D88">
        <w:t>da mesma maneira como se educa um aluno das séries especiais, no entanto vale salientar no presente espaço a importância de se pensar em uma maneira de se evitar o fracasso escolar também na vida daqueles que possuem alguma deficiência, seja ela física ou não. O intuito com certeza é possibilitar um espaço democrático que seja capaz de oferecer estratégias que atinjam a todos sem exceção e que traga</w:t>
      </w:r>
      <w:r w:rsidR="00491ADC" w:rsidRPr="00962D88">
        <w:t>m</w:t>
      </w:r>
      <w:r w:rsidRPr="00962D88">
        <w:t xml:space="preserve"> uma erradicação a todos os alunos.</w:t>
      </w:r>
    </w:p>
    <w:p w:rsidR="002E0FFA" w:rsidRPr="00962D88" w:rsidRDefault="002E0FFA" w:rsidP="002E0FFA">
      <w:pPr>
        <w:rPr>
          <w:rFonts w:ascii="Arial" w:hAnsi="Arial" w:cs="Arial"/>
        </w:rPr>
      </w:pPr>
    </w:p>
    <w:p w:rsidR="002E0FFA" w:rsidRPr="00FA749E" w:rsidRDefault="00923725" w:rsidP="00FA749E">
      <w:pPr>
        <w:pStyle w:val="Sumrio1"/>
      </w:pPr>
      <w:r w:rsidRPr="00FA749E">
        <w:t>A IMPORTÂNCIA DO INCENTIVO DA FAMÍLIA</w:t>
      </w:r>
      <w:r w:rsidR="0083191C">
        <w:t xml:space="preserve"> NA LUTA CONTRA O FRACASSO ESCOLAR</w:t>
      </w:r>
    </w:p>
    <w:p w:rsidR="00923725" w:rsidRPr="00962D88" w:rsidRDefault="00923725" w:rsidP="00923725">
      <w:pPr>
        <w:rPr>
          <w:rFonts w:ascii="Arial" w:hAnsi="Arial" w:cs="Arial"/>
        </w:rPr>
      </w:pPr>
    </w:p>
    <w:p w:rsidR="00923725" w:rsidRPr="00962D88" w:rsidRDefault="00923725" w:rsidP="00153340">
      <w:pPr>
        <w:pStyle w:val="PargrafodaLista"/>
        <w:ind w:left="170" w:firstLine="709"/>
        <w:jc w:val="both"/>
      </w:pPr>
      <w:r w:rsidRPr="00962D88">
        <w:t xml:space="preserve">     O instituto familiar tem como formação a vida de qualquer indivíduo, no entanto queremos destacar em primeira instância o indivíduo que </w:t>
      </w:r>
      <w:r w:rsidR="00491ADC" w:rsidRPr="00962D88">
        <w:t>possui</w:t>
      </w:r>
      <w:r w:rsidRPr="00962D88">
        <w:t xml:space="preserve"> deficiência já que o que não </w:t>
      </w:r>
      <w:r w:rsidR="00491ADC" w:rsidRPr="00962D88">
        <w:t>possui</w:t>
      </w:r>
      <w:r w:rsidRPr="00962D88">
        <w:t xml:space="preserve"> já foi alvo de nossas anotações e partindo dessa premissa, não seria possível abordar a influência da família na vida do indivíduo com deficiência e sem deficiência. Contudo, o instituto familiar pode ingressar tanto negativamente como positivamente. Segundo estabelece GLAT:</w:t>
      </w:r>
    </w:p>
    <w:p w:rsidR="00923725" w:rsidRPr="00962D88" w:rsidRDefault="00923725" w:rsidP="00153340">
      <w:pPr>
        <w:ind w:left="2268" w:firstLine="709"/>
        <w:jc w:val="both"/>
        <w:rPr>
          <w:rFonts w:ascii="Arial" w:hAnsi="Arial" w:cs="Arial"/>
        </w:rPr>
      </w:pPr>
    </w:p>
    <w:p w:rsidR="00923725" w:rsidRPr="00962D88" w:rsidRDefault="00923725" w:rsidP="00153340">
      <w:pPr>
        <w:ind w:left="2268"/>
        <w:jc w:val="both"/>
        <w:rPr>
          <w:rFonts w:ascii="Arial" w:hAnsi="Arial" w:cs="Arial"/>
          <w:sz w:val="20"/>
          <w:szCs w:val="20"/>
        </w:rPr>
      </w:pPr>
      <w:r w:rsidRPr="00962D88">
        <w:rPr>
          <w:rFonts w:ascii="Arial" w:hAnsi="Arial" w:cs="Arial"/>
          <w:sz w:val="20"/>
          <w:szCs w:val="20"/>
        </w:rPr>
        <w:t xml:space="preserve">“É por meio do relacionamento familiar, que o indivíduo desde os primeiros tempos de vida começa a aprender até que ponto ele é um ser aceitável no mundo, que tipo de concessões e ajustes necessita fazer, assim como a qualidade de relações humanas que encontrará” (GLAT, 2003). </w:t>
      </w:r>
    </w:p>
    <w:p w:rsidR="00923725" w:rsidRPr="00962D88" w:rsidRDefault="00923725" w:rsidP="00923725">
      <w:pPr>
        <w:ind w:left="2832"/>
        <w:jc w:val="both"/>
        <w:rPr>
          <w:rFonts w:ascii="Arial" w:hAnsi="Arial" w:cs="Arial"/>
          <w:sz w:val="20"/>
          <w:szCs w:val="20"/>
        </w:rPr>
      </w:pPr>
    </w:p>
    <w:p w:rsidR="00923725" w:rsidRPr="00962D88" w:rsidRDefault="00923725" w:rsidP="00923725">
      <w:pPr>
        <w:ind w:left="2268" w:firstLine="709"/>
        <w:jc w:val="both"/>
        <w:rPr>
          <w:rFonts w:ascii="Arial" w:hAnsi="Arial" w:cs="Arial"/>
        </w:rPr>
      </w:pPr>
    </w:p>
    <w:p w:rsidR="00923725" w:rsidRPr="00962D88" w:rsidRDefault="00923725" w:rsidP="00153340">
      <w:pPr>
        <w:spacing w:line="360" w:lineRule="auto"/>
        <w:ind w:firstLine="709"/>
        <w:contextualSpacing/>
        <w:jc w:val="both"/>
        <w:rPr>
          <w:rFonts w:ascii="Arial" w:hAnsi="Arial" w:cs="Arial"/>
        </w:rPr>
      </w:pPr>
      <w:r w:rsidRPr="00962D88">
        <w:rPr>
          <w:rFonts w:ascii="Arial" w:hAnsi="Arial" w:cs="Arial"/>
        </w:rPr>
        <w:t xml:space="preserve">     Num apanhado geral podemos classificar o instituto familiar em três partes: social, cultural e econômica. A primeira seria a mais grave de todas, visto que, quando se trata em social seria o indivíduo com ou sem </w:t>
      </w:r>
      <w:r w:rsidR="00153340" w:rsidRPr="00962D88">
        <w:rPr>
          <w:rFonts w:ascii="Arial" w:hAnsi="Arial" w:cs="Arial"/>
        </w:rPr>
        <w:t>deficiência inserida no meio social</w:t>
      </w:r>
      <w:r w:rsidRPr="00962D88">
        <w:rPr>
          <w:rFonts w:ascii="Arial" w:hAnsi="Arial" w:cs="Arial"/>
        </w:rPr>
        <w:t>. Este veio a apoiar no comportamento, pois, essa pessoa começa a fazer parte da sociedade, e se possuir deficiência</w:t>
      </w:r>
      <w:proofErr w:type="gramStart"/>
      <w:r w:rsidRPr="00962D88">
        <w:rPr>
          <w:rFonts w:ascii="Arial" w:hAnsi="Arial" w:cs="Arial"/>
        </w:rPr>
        <w:t xml:space="preserve">  </w:t>
      </w:r>
      <w:proofErr w:type="gramEnd"/>
      <w:r w:rsidRPr="00962D88">
        <w:rPr>
          <w:rFonts w:ascii="Arial" w:hAnsi="Arial" w:cs="Arial"/>
        </w:rPr>
        <w:t xml:space="preserve">deve ser acolhida e  respeitada, sendo um meio de incentivo para que o deficiente possa se envolver mais e se torne mais ativo. Desta forma, uma vez sendo aceitos pela sociedade, conhecidos, o deficiente também não acaba por sentir vitima perante a sociedade, conseguindo observar seu potencial. </w:t>
      </w:r>
    </w:p>
    <w:p w:rsidR="00923725" w:rsidRPr="00962D88" w:rsidRDefault="00923725" w:rsidP="00153340">
      <w:pPr>
        <w:spacing w:line="360" w:lineRule="auto"/>
        <w:ind w:firstLine="709"/>
        <w:contextualSpacing/>
        <w:jc w:val="both"/>
        <w:rPr>
          <w:rFonts w:ascii="Arial" w:hAnsi="Arial" w:cs="Arial"/>
        </w:rPr>
      </w:pPr>
      <w:r w:rsidRPr="00962D88">
        <w:rPr>
          <w:rFonts w:ascii="Arial" w:hAnsi="Arial" w:cs="Arial"/>
        </w:rPr>
        <w:t xml:space="preserve">     Se tratando na questão cultural, o ponto é direcionado sobre o núcleo familiar, sendo incentivadora ou destruidora no desenvolvimento do indivíduo com ou sem deficiência, e nessa linha a família que tem um grau de instrução intelectual melhor provavelmente irá motivar o deficiente ir a buscar e se capacitar mais para garantir sua vaga no mercado de trabalho. Numa condição diversa onde pode falta de incentivo da </w:t>
      </w:r>
      <w:r w:rsidRPr="00962D88">
        <w:rPr>
          <w:rFonts w:ascii="Arial" w:hAnsi="Arial" w:cs="Arial"/>
        </w:rPr>
        <w:lastRenderedPageBreak/>
        <w:t>família desse indivíduo inevitavelmente esse ser com deficiência sofrerá com a falta de suporte de ir à busca de uma maior formação.</w:t>
      </w:r>
    </w:p>
    <w:p w:rsidR="00923725" w:rsidRPr="00962D88" w:rsidRDefault="00923725" w:rsidP="00923725">
      <w:pPr>
        <w:spacing w:line="360" w:lineRule="auto"/>
        <w:jc w:val="both"/>
        <w:rPr>
          <w:rFonts w:ascii="Arial" w:hAnsi="Arial" w:cs="Arial"/>
        </w:rPr>
      </w:pPr>
    </w:p>
    <w:p w:rsidR="00923725" w:rsidRPr="00962D88" w:rsidRDefault="00923725" w:rsidP="00076416">
      <w:pPr>
        <w:adjustRightInd w:val="0"/>
        <w:ind w:left="2268"/>
        <w:jc w:val="both"/>
        <w:rPr>
          <w:rFonts w:ascii="Arial" w:hAnsi="Arial" w:cs="Arial"/>
          <w:sz w:val="20"/>
          <w:szCs w:val="20"/>
        </w:rPr>
      </w:pPr>
      <w:r w:rsidRPr="00962D88">
        <w:rPr>
          <w:rFonts w:ascii="Arial" w:hAnsi="Arial" w:cs="Arial"/>
          <w:sz w:val="20"/>
          <w:szCs w:val="20"/>
        </w:rPr>
        <w:t>Já na questão cultural, o foco recai diretamente sobre a unidade da família, a qual pode ser incentivadora ou destruidora no desenvolvimento da pessoa com deficiência, pensando em uma família com um grau de instrução intelectual maior provavelmente irá motivar o deficiente a buscar se qualificar mais para conseguir uma melhor posição no mercado de trabalho. Numa situação inversa onde falta instrução por parte dos familiares fatalmente a pessoa com deficiência acabará sofrendo com a falta de apoio em buscar uma maior formação, de maneira que muitas vezes acabe escutando que não precisa, pois ele já é “deficiente”, e com toda certeza isso não é um empecilho. (FAGUNDES, 2008, p. 09).</w:t>
      </w:r>
    </w:p>
    <w:p w:rsidR="00923725" w:rsidRPr="00962D88" w:rsidRDefault="00923725" w:rsidP="00076416">
      <w:pPr>
        <w:ind w:left="2268"/>
        <w:jc w:val="both"/>
        <w:rPr>
          <w:rFonts w:ascii="Arial" w:hAnsi="Arial" w:cs="Arial"/>
        </w:rPr>
      </w:pPr>
    </w:p>
    <w:p w:rsidR="00923725" w:rsidRPr="00962D88" w:rsidRDefault="00923725" w:rsidP="00153340">
      <w:pPr>
        <w:spacing w:line="360" w:lineRule="auto"/>
        <w:ind w:left="2268" w:firstLine="709"/>
        <w:contextualSpacing/>
        <w:jc w:val="both"/>
        <w:rPr>
          <w:rFonts w:ascii="Arial" w:hAnsi="Arial" w:cs="Arial"/>
        </w:rPr>
      </w:pPr>
    </w:p>
    <w:p w:rsidR="00923725" w:rsidRPr="00962D88" w:rsidRDefault="00923725" w:rsidP="00153340">
      <w:pPr>
        <w:spacing w:line="360" w:lineRule="auto"/>
        <w:ind w:firstLine="709"/>
        <w:contextualSpacing/>
        <w:jc w:val="both"/>
        <w:rPr>
          <w:rFonts w:ascii="Arial" w:hAnsi="Arial" w:cs="Arial"/>
        </w:rPr>
      </w:pPr>
      <w:r w:rsidRPr="00962D88">
        <w:rPr>
          <w:rFonts w:ascii="Arial" w:hAnsi="Arial" w:cs="Arial"/>
        </w:rPr>
        <w:t xml:space="preserve">     E por vez, a questão econômica interfere bastante na vida da pessoa com ou sem deficiência, uma vez que se a pessoa possui uma situação econômica favorável vai possibilitar a ela o ingresso em uma faculdade ou qualquer outra instituição que forneça outros cursos a que venha incrementar em sua capacitação. Entretanto, uma boa situação financeira pode causar o comodismo. Há também situação inversa, pois, de uma condição financeira ruim a qual pode muitas possibilidades na vida do deficiente e até pior, causando uma relação de dependência, visto que, grande parte das pessoas com deficiência vive apenas do auxílio de um salário mínimo oferecido pelo governo, sendo geralmente das únicas rendas do deficiente. </w:t>
      </w:r>
    </w:p>
    <w:p w:rsidR="00923725" w:rsidRPr="00962D88" w:rsidRDefault="00923725" w:rsidP="00153340">
      <w:pPr>
        <w:spacing w:line="360" w:lineRule="auto"/>
        <w:ind w:firstLine="709"/>
        <w:contextualSpacing/>
        <w:jc w:val="both"/>
        <w:rPr>
          <w:rFonts w:ascii="Arial" w:hAnsi="Arial" w:cs="Arial"/>
        </w:rPr>
      </w:pPr>
      <w:r w:rsidRPr="00962D88">
        <w:rPr>
          <w:rFonts w:ascii="Arial" w:hAnsi="Arial" w:cs="Arial"/>
        </w:rPr>
        <w:t xml:space="preserve">     Em síntese, foram essas algumas formas de demonstra a importância que a família tem na vida dessas pessoas e nos seus desenvolvimentos quanto ser deficiente sendo tanto positivo como negativo. O importante relatar é que fica evidente a necessidade de se relatar de todos de maneira igualitária e que essa instituição, a família, seja favorável a todos sem se importar a quem na busca pela erradicação do fracasso escolar.</w:t>
      </w:r>
    </w:p>
    <w:p w:rsidR="00923725" w:rsidRPr="00962D88" w:rsidRDefault="00923725" w:rsidP="00153340">
      <w:pPr>
        <w:spacing w:line="360" w:lineRule="auto"/>
        <w:ind w:firstLine="709"/>
        <w:contextualSpacing/>
        <w:rPr>
          <w:rFonts w:ascii="Arial" w:hAnsi="Arial" w:cs="Arial"/>
        </w:rPr>
      </w:pPr>
    </w:p>
    <w:p w:rsidR="00B007B2" w:rsidRPr="00962D88" w:rsidRDefault="00923725" w:rsidP="00B007B2">
      <w:pPr>
        <w:spacing w:line="360" w:lineRule="auto"/>
        <w:rPr>
          <w:rFonts w:ascii="Arial" w:hAnsi="Arial" w:cs="Arial"/>
          <w:b/>
        </w:rPr>
      </w:pPr>
      <w:r w:rsidRPr="00962D88">
        <w:rPr>
          <w:rFonts w:ascii="Arial" w:hAnsi="Arial" w:cs="Arial"/>
          <w:b/>
        </w:rPr>
        <w:t xml:space="preserve">A IMPORTÂNCIA DO PROJETO POLÍTICO PEDAGÓGICO PARA </w:t>
      </w:r>
      <w:r w:rsidR="00320A4A">
        <w:rPr>
          <w:rFonts w:ascii="Arial" w:hAnsi="Arial" w:cs="Arial"/>
          <w:b/>
        </w:rPr>
        <w:t>ERRADICAÇÃO DO FRACASSO ESCOLAR</w:t>
      </w:r>
    </w:p>
    <w:p w:rsidR="00B007B2" w:rsidRPr="00962D88" w:rsidRDefault="00B007B2" w:rsidP="00B007B2">
      <w:pPr>
        <w:spacing w:line="360" w:lineRule="auto"/>
        <w:rPr>
          <w:rFonts w:ascii="Arial" w:hAnsi="Arial" w:cs="Arial"/>
          <w:b/>
        </w:rPr>
      </w:pPr>
    </w:p>
    <w:p w:rsidR="00B007B2" w:rsidRPr="00962D88" w:rsidRDefault="00B007B2" w:rsidP="00153340">
      <w:pPr>
        <w:spacing w:line="360" w:lineRule="auto"/>
        <w:ind w:firstLine="709"/>
        <w:contextualSpacing/>
        <w:jc w:val="both"/>
        <w:rPr>
          <w:rFonts w:ascii="Arial" w:hAnsi="Arial" w:cs="Arial"/>
        </w:rPr>
      </w:pPr>
      <w:r w:rsidRPr="00962D88">
        <w:rPr>
          <w:rFonts w:ascii="Arial" w:hAnsi="Arial" w:cs="Arial"/>
        </w:rPr>
        <w:t xml:space="preserve">         A importância da elaboração do projeto educativo escolar para erradicar o fracasso escolar é essencial e levanta alguns aspectos positivos mesmo sabendo das dificuldades que pod</w:t>
      </w:r>
      <w:r w:rsidR="00DE5360">
        <w:rPr>
          <w:rFonts w:ascii="Arial" w:hAnsi="Arial" w:cs="Arial"/>
        </w:rPr>
        <w:t>em comprometer a elaboração do Projeto Político-P</w:t>
      </w:r>
      <w:r w:rsidRPr="00962D88">
        <w:rPr>
          <w:rFonts w:ascii="Arial" w:hAnsi="Arial" w:cs="Arial"/>
        </w:rPr>
        <w:t xml:space="preserve">edagógico. Mas </w:t>
      </w:r>
      <w:proofErr w:type="gramStart"/>
      <w:r w:rsidRPr="00962D88">
        <w:rPr>
          <w:rFonts w:ascii="Arial" w:hAnsi="Arial" w:cs="Arial"/>
        </w:rPr>
        <w:t>traçar metas, buscar soluções, e planejar deve ser</w:t>
      </w:r>
      <w:proofErr w:type="gramEnd"/>
      <w:r w:rsidRPr="00962D88">
        <w:rPr>
          <w:rFonts w:ascii="Arial" w:hAnsi="Arial" w:cs="Arial"/>
        </w:rPr>
        <w:t xml:space="preserve"> mais um dos caminhos que devem ser percorridos para minimizar o fracasso escolar no âmbito da educação </w:t>
      </w:r>
      <w:r w:rsidR="00491ADC" w:rsidRPr="00962D88">
        <w:rPr>
          <w:rFonts w:ascii="Arial" w:hAnsi="Arial" w:cs="Arial"/>
        </w:rPr>
        <w:t>brasileira</w:t>
      </w:r>
      <w:r w:rsidRPr="00962D88">
        <w:rPr>
          <w:rFonts w:ascii="Arial" w:hAnsi="Arial" w:cs="Arial"/>
        </w:rPr>
        <w:t xml:space="preserve">. Pois </w:t>
      </w:r>
      <w:r w:rsidRPr="00962D88">
        <w:rPr>
          <w:rFonts w:ascii="Arial" w:hAnsi="Arial" w:cs="Arial"/>
        </w:rPr>
        <w:lastRenderedPageBreak/>
        <w:t>sabemos que o projeto tem o sentido voltado para programas que possam articular ações que sejam delimitadas e que possam ser executadas em favor do aluno e seu desenvolvimento.</w:t>
      </w:r>
    </w:p>
    <w:p w:rsidR="00B007B2" w:rsidRPr="00962D88" w:rsidRDefault="00B007B2" w:rsidP="00B007B2">
      <w:pPr>
        <w:spacing w:line="360" w:lineRule="auto"/>
        <w:jc w:val="both"/>
        <w:rPr>
          <w:rFonts w:ascii="Arial" w:hAnsi="Arial" w:cs="Arial"/>
        </w:rPr>
      </w:pPr>
    </w:p>
    <w:p w:rsidR="00B007B2" w:rsidRPr="00962D88" w:rsidRDefault="00B007B2" w:rsidP="00153340">
      <w:pPr>
        <w:ind w:left="2268"/>
        <w:jc w:val="both"/>
        <w:rPr>
          <w:rFonts w:ascii="Arial" w:hAnsi="Arial" w:cs="Arial"/>
          <w:sz w:val="20"/>
          <w:szCs w:val="20"/>
        </w:rPr>
      </w:pPr>
      <w:r w:rsidRPr="00962D88">
        <w:rPr>
          <w:rFonts w:ascii="Arial" w:hAnsi="Arial" w:cs="Arial"/>
          <w:sz w:val="20"/>
          <w:szCs w:val="20"/>
        </w:rPr>
        <w:t>Projeto é tomado aqui no sentido de um conjunto articulado de propostas e programas de ação, delimitados, planejados, executados e avaliados em função de uma finalidade que se pretende alcançar e que é previamente delineada mediante a representação simbólica dos valores a serem efetivados. (SEVERINO, 1998, p. 82).</w:t>
      </w:r>
    </w:p>
    <w:p w:rsidR="00B007B2" w:rsidRPr="00962D88" w:rsidRDefault="00B007B2" w:rsidP="00153340">
      <w:pPr>
        <w:ind w:left="2268"/>
        <w:jc w:val="both"/>
        <w:rPr>
          <w:rFonts w:ascii="Arial" w:hAnsi="Arial" w:cs="Arial"/>
        </w:rPr>
      </w:pPr>
    </w:p>
    <w:p w:rsidR="00B007B2" w:rsidRPr="00962D88" w:rsidRDefault="00B007B2" w:rsidP="00B007B2">
      <w:pPr>
        <w:spacing w:line="360" w:lineRule="auto"/>
        <w:jc w:val="both"/>
        <w:rPr>
          <w:rFonts w:ascii="Arial" w:hAnsi="Arial" w:cs="Arial"/>
        </w:rPr>
      </w:pPr>
    </w:p>
    <w:p w:rsidR="00B007B2" w:rsidRPr="00962D88" w:rsidRDefault="00B007B2" w:rsidP="00153340">
      <w:pPr>
        <w:spacing w:line="360" w:lineRule="auto"/>
        <w:ind w:firstLine="709"/>
        <w:contextualSpacing/>
        <w:jc w:val="both"/>
        <w:rPr>
          <w:rFonts w:ascii="Arial" w:hAnsi="Arial" w:cs="Arial"/>
        </w:rPr>
      </w:pPr>
      <w:r w:rsidRPr="00962D88">
        <w:rPr>
          <w:rFonts w:ascii="Arial" w:hAnsi="Arial" w:cs="Arial"/>
        </w:rPr>
        <w:t xml:space="preserve">       Os profissionais da educação com certeza devem já ter percebido o aumento do fracasso, porém muitos </w:t>
      </w:r>
      <w:r w:rsidR="00491ADC" w:rsidRPr="00962D88">
        <w:rPr>
          <w:rFonts w:ascii="Arial" w:hAnsi="Arial" w:cs="Arial"/>
        </w:rPr>
        <w:t>se esquecem da</w:t>
      </w:r>
      <w:r w:rsidRPr="00962D88">
        <w:rPr>
          <w:rFonts w:ascii="Arial" w:hAnsi="Arial" w:cs="Arial"/>
        </w:rPr>
        <w:t xml:space="preserve"> </w:t>
      </w:r>
      <w:r w:rsidR="00491ADC" w:rsidRPr="00962D88">
        <w:rPr>
          <w:rFonts w:ascii="Arial" w:hAnsi="Arial" w:cs="Arial"/>
        </w:rPr>
        <w:t>importância</w:t>
      </w:r>
      <w:r w:rsidRPr="00962D88">
        <w:rPr>
          <w:rFonts w:ascii="Arial" w:hAnsi="Arial" w:cs="Arial"/>
        </w:rPr>
        <w:t xml:space="preserve"> de colocar no </w:t>
      </w:r>
      <w:proofErr w:type="gramStart"/>
      <w:r w:rsidRPr="00962D88">
        <w:rPr>
          <w:rFonts w:ascii="Arial" w:hAnsi="Arial" w:cs="Arial"/>
        </w:rPr>
        <w:t>P.P.</w:t>
      </w:r>
      <w:proofErr w:type="gramEnd"/>
      <w:r w:rsidRPr="00962D88">
        <w:rPr>
          <w:rFonts w:ascii="Arial" w:hAnsi="Arial" w:cs="Arial"/>
        </w:rPr>
        <w:t xml:space="preserve">P de suas escolas metas e projetos que visem acabar com esse problema, já que o Projeto Político-Pedagógico é uma estrutura e um forma de se organizar os trabalhos </w:t>
      </w:r>
      <w:r w:rsidR="00DE5360">
        <w:rPr>
          <w:rFonts w:ascii="Arial" w:hAnsi="Arial" w:cs="Arial"/>
        </w:rPr>
        <w:t>que serão efetivados na seara</w:t>
      </w:r>
      <w:r w:rsidRPr="00962D88">
        <w:rPr>
          <w:rFonts w:ascii="Arial" w:hAnsi="Arial" w:cs="Arial"/>
        </w:rPr>
        <w:t xml:space="preserve"> escolar no sentido de aprimorar o ensino  e sua qualidade.  Nota-se que a estrutura realizada pelo P.P. P se concretiza em duas dimensões que envolvem desde o espaço escolar em sua totalidade, relacionando-o a efetiva e concreta relação com os aspectos sociais como em sala de aula através de estratégias pedagógicas realizadas pelo professor em contato com os estudantes. Nesse sentido vale lembrar que um projeto bem </w:t>
      </w:r>
      <w:proofErr w:type="gramStart"/>
      <w:r w:rsidRPr="00962D88">
        <w:rPr>
          <w:rFonts w:ascii="Arial" w:hAnsi="Arial" w:cs="Arial"/>
        </w:rPr>
        <w:t>elaborado precisa</w:t>
      </w:r>
      <w:proofErr w:type="gramEnd"/>
      <w:r w:rsidRPr="00962D88">
        <w:rPr>
          <w:rFonts w:ascii="Arial" w:hAnsi="Arial" w:cs="Arial"/>
        </w:rPr>
        <w:t xml:space="preserve"> ser realizado de maneira coletiva com o apoio tanto da comunidade, como também dos educadores, estudantes e pautar metas que buscam um rumo, um caminho para determinada escola, já que:</w:t>
      </w:r>
    </w:p>
    <w:p w:rsidR="00B007B2" w:rsidRPr="00962D88" w:rsidRDefault="00B007B2" w:rsidP="00B007B2">
      <w:pPr>
        <w:jc w:val="both"/>
        <w:rPr>
          <w:rFonts w:ascii="Arial" w:hAnsi="Arial" w:cs="Arial"/>
        </w:rPr>
      </w:pPr>
    </w:p>
    <w:p w:rsidR="00B007B2" w:rsidRPr="00962D88" w:rsidRDefault="00B007B2" w:rsidP="00153340">
      <w:pPr>
        <w:ind w:left="2268"/>
        <w:jc w:val="both"/>
        <w:rPr>
          <w:rFonts w:ascii="Arial" w:hAnsi="Arial" w:cs="Arial"/>
          <w:sz w:val="20"/>
          <w:szCs w:val="20"/>
        </w:rPr>
      </w:pPr>
      <w:r w:rsidRPr="00962D88">
        <w:rPr>
          <w:rFonts w:ascii="Arial" w:hAnsi="Arial" w:cs="Arial"/>
          <w:sz w:val="20"/>
          <w:szCs w:val="20"/>
        </w:rPr>
        <w:t xml:space="preserve">O projeto pedagógico não pode restringir-se a discussões e reflexões. Esses procedimentos deverão anteceder e oferecer elementos para a tomada de decisão, pois </w:t>
      </w:r>
      <w:proofErr w:type="gramStart"/>
      <w:r w:rsidRPr="00962D88">
        <w:rPr>
          <w:rFonts w:ascii="Arial" w:hAnsi="Arial" w:cs="Arial"/>
          <w:sz w:val="20"/>
          <w:szCs w:val="20"/>
        </w:rPr>
        <w:t>trata-se</w:t>
      </w:r>
      <w:proofErr w:type="gramEnd"/>
      <w:r w:rsidRPr="00962D88">
        <w:rPr>
          <w:rFonts w:ascii="Arial" w:hAnsi="Arial" w:cs="Arial"/>
          <w:sz w:val="20"/>
          <w:szCs w:val="20"/>
        </w:rPr>
        <w:t xml:space="preserve"> do plano de ação coletivo. A coordenação exerce uma função imprescindível nesse âmbito, pois tem a tarefa de (</w:t>
      </w:r>
      <w:proofErr w:type="spellStart"/>
      <w:r w:rsidRPr="00962D88">
        <w:rPr>
          <w:rFonts w:ascii="Arial" w:hAnsi="Arial" w:cs="Arial"/>
          <w:sz w:val="20"/>
          <w:szCs w:val="20"/>
        </w:rPr>
        <w:t>co</w:t>
      </w:r>
      <w:proofErr w:type="spellEnd"/>
      <w:proofErr w:type="gramStart"/>
      <w:r w:rsidRPr="00962D88">
        <w:rPr>
          <w:rFonts w:ascii="Arial" w:hAnsi="Arial" w:cs="Arial"/>
          <w:sz w:val="20"/>
          <w:szCs w:val="20"/>
        </w:rPr>
        <w:t>)ordenar</w:t>
      </w:r>
      <w:proofErr w:type="gramEnd"/>
      <w:r w:rsidRPr="00962D88">
        <w:rPr>
          <w:rFonts w:ascii="Arial" w:hAnsi="Arial" w:cs="Arial"/>
          <w:sz w:val="20"/>
          <w:szCs w:val="20"/>
        </w:rPr>
        <w:t xml:space="preserve"> as ações do coletivo com o objetivo de registrar os resultados do processo reflexivo e as decisões tomadas, garantir que os encontros para as discussões, análises, reflexões e estudos não se percam no esquecimento, caso não sejam sistematizados, organizadas e formalizadas com base no referendo do coletivo (GUIMARÃES E MARIN, 1998, p. 38).</w:t>
      </w:r>
    </w:p>
    <w:p w:rsidR="00B007B2" w:rsidRPr="00962D88" w:rsidRDefault="00B007B2" w:rsidP="00153340">
      <w:pPr>
        <w:ind w:left="2268"/>
        <w:jc w:val="both"/>
        <w:rPr>
          <w:rFonts w:ascii="Arial" w:hAnsi="Arial" w:cs="Arial"/>
        </w:rPr>
      </w:pPr>
    </w:p>
    <w:p w:rsidR="00B007B2" w:rsidRPr="00962D88" w:rsidRDefault="00B007B2" w:rsidP="00153340">
      <w:pPr>
        <w:spacing w:line="360" w:lineRule="auto"/>
        <w:ind w:firstLine="709"/>
        <w:contextualSpacing/>
        <w:jc w:val="both"/>
        <w:rPr>
          <w:rFonts w:ascii="Arial" w:hAnsi="Arial" w:cs="Arial"/>
        </w:rPr>
      </w:pPr>
      <w:r w:rsidRPr="00962D88">
        <w:rPr>
          <w:rFonts w:ascii="Arial" w:hAnsi="Arial" w:cs="Arial"/>
        </w:rPr>
        <w:t xml:space="preserve">      E lógico</w:t>
      </w:r>
      <w:r w:rsidR="00DE5360">
        <w:rPr>
          <w:rFonts w:ascii="Arial" w:hAnsi="Arial" w:cs="Arial"/>
        </w:rPr>
        <w:t xml:space="preserve"> que</w:t>
      </w:r>
      <w:r w:rsidRPr="00962D88">
        <w:rPr>
          <w:rFonts w:ascii="Arial" w:hAnsi="Arial" w:cs="Arial"/>
        </w:rPr>
        <w:t xml:space="preserve"> esse caminho deve propiciar uma busca que acabe com o fracasso que assola nossa educação e sua qualidade e a ação além de ser coletiva deve ser intencional com um sentido de comprometer a todos os interessados pelo processo. </w:t>
      </w:r>
    </w:p>
    <w:p w:rsidR="00B007B2" w:rsidRPr="00962D88" w:rsidRDefault="00B007B2" w:rsidP="00153340">
      <w:pPr>
        <w:tabs>
          <w:tab w:val="left" w:pos="6820"/>
        </w:tabs>
        <w:spacing w:line="360" w:lineRule="auto"/>
        <w:ind w:firstLine="709"/>
        <w:contextualSpacing/>
        <w:jc w:val="both"/>
        <w:rPr>
          <w:rFonts w:ascii="Arial" w:hAnsi="Arial" w:cs="Arial"/>
        </w:rPr>
      </w:pPr>
      <w:r w:rsidRPr="00962D88">
        <w:rPr>
          <w:rFonts w:ascii="Arial" w:hAnsi="Arial" w:cs="Arial"/>
        </w:rPr>
        <w:tab/>
      </w:r>
    </w:p>
    <w:p w:rsidR="00B007B2" w:rsidRPr="00DE5360" w:rsidRDefault="00B007B2" w:rsidP="00076416">
      <w:pPr>
        <w:ind w:left="2268"/>
        <w:jc w:val="both"/>
        <w:rPr>
          <w:rFonts w:ascii="Arial" w:hAnsi="Arial" w:cs="Arial"/>
          <w:sz w:val="20"/>
          <w:szCs w:val="20"/>
        </w:rPr>
      </w:pPr>
      <w:r w:rsidRPr="00DE5360">
        <w:rPr>
          <w:rFonts w:ascii="Arial" w:hAnsi="Arial" w:cs="Arial"/>
          <w:sz w:val="20"/>
          <w:szCs w:val="20"/>
        </w:rPr>
        <w:t xml:space="preserve">"O projeto político-pedagógico busca um rumo, uma direção. É uma ação intencional, com um sentido explícito, com um compromisso definido coletivamente. Por isso, todo projeto pedagógico da escola é, também, um projeto político por estar intimamente articulado ao compromisso sócio-político e com os interesses reais e coletivos da população majoritária. (...) Na dimensão </w:t>
      </w:r>
      <w:r w:rsidRPr="00DE5360">
        <w:rPr>
          <w:rFonts w:ascii="Arial" w:hAnsi="Arial" w:cs="Arial"/>
          <w:sz w:val="20"/>
          <w:szCs w:val="20"/>
        </w:rPr>
        <w:lastRenderedPageBreak/>
        <w:t xml:space="preserve">pedagógica reside </w:t>
      </w:r>
      <w:proofErr w:type="gramStart"/>
      <w:r w:rsidRPr="00DE5360">
        <w:rPr>
          <w:rFonts w:ascii="Arial" w:hAnsi="Arial" w:cs="Arial"/>
          <w:sz w:val="20"/>
          <w:szCs w:val="20"/>
        </w:rPr>
        <w:t>a</w:t>
      </w:r>
      <w:proofErr w:type="gramEnd"/>
      <w:r w:rsidRPr="00DE5360">
        <w:rPr>
          <w:rFonts w:ascii="Arial" w:hAnsi="Arial" w:cs="Arial"/>
          <w:sz w:val="20"/>
          <w:szCs w:val="20"/>
        </w:rPr>
        <w:t xml:space="preserve"> possibilidade da efetivação da intencionalidade da escola, que é a formação do cidadão participativo, responsável, compromissado, crítico e criativo. Pedagógico, no sentido de se definir as ações educativas e as características necessárias às escolas de cumprirem seus propósitos e sua intencionalidade." (Veiga, 1995)</w:t>
      </w:r>
    </w:p>
    <w:p w:rsidR="00B007B2" w:rsidRPr="00962D88" w:rsidRDefault="00B007B2" w:rsidP="00B007B2">
      <w:pPr>
        <w:spacing w:line="360" w:lineRule="auto"/>
        <w:ind w:left="3600"/>
        <w:jc w:val="both"/>
        <w:rPr>
          <w:rFonts w:ascii="Arial" w:hAnsi="Arial" w:cs="Arial"/>
        </w:rPr>
      </w:pPr>
    </w:p>
    <w:p w:rsidR="00B007B2" w:rsidRPr="00962D88" w:rsidRDefault="00B007B2" w:rsidP="00076416">
      <w:pPr>
        <w:spacing w:line="360" w:lineRule="auto"/>
        <w:ind w:firstLine="709"/>
        <w:contextualSpacing/>
        <w:jc w:val="both"/>
        <w:rPr>
          <w:rFonts w:ascii="Arial" w:hAnsi="Arial" w:cs="Arial"/>
        </w:rPr>
      </w:pPr>
      <w:r w:rsidRPr="00962D88">
        <w:rPr>
          <w:rFonts w:ascii="Arial" w:hAnsi="Arial" w:cs="Arial"/>
        </w:rPr>
        <w:t xml:space="preserve">      As dificuldades na elaboração do </w:t>
      </w:r>
      <w:proofErr w:type="gramStart"/>
      <w:r w:rsidRPr="00962D88">
        <w:rPr>
          <w:rFonts w:ascii="Arial" w:hAnsi="Arial" w:cs="Arial"/>
        </w:rPr>
        <w:t>P.P.</w:t>
      </w:r>
      <w:proofErr w:type="gramEnd"/>
      <w:r w:rsidRPr="00962D88">
        <w:rPr>
          <w:rFonts w:ascii="Arial" w:hAnsi="Arial" w:cs="Arial"/>
        </w:rPr>
        <w:t>P é visível quando percebe-se que ele precisa romper com o presente e principalmente com promessas futuras, na verdade ocorre a tentativa de sair da zona de conforto e busca</w:t>
      </w:r>
      <w:r w:rsidR="00DE5360">
        <w:rPr>
          <w:rFonts w:ascii="Arial" w:hAnsi="Arial" w:cs="Arial"/>
        </w:rPr>
        <w:t>r</w:t>
      </w:r>
      <w:r w:rsidRPr="00962D88">
        <w:rPr>
          <w:rFonts w:ascii="Arial" w:hAnsi="Arial" w:cs="Arial"/>
        </w:rPr>
        <w:t xml:space="preserve"> um projeto que traga estabilidade</w:t>
      </w:r>
      <w:r w:rsidR="00DE5360">
        <w:rPr>
          <w:rFonts w:ascii="Arial" w:hAnsi="Arial" w:cs="Arial"/>
        </w:rPr>
        <w:t>, no sentido de visar um caminho</w:t>
      </w:r>
      <w:r w:rsidRPr="00962D88">
        <w:rPr>
          <w:rFonts w:ascii="Arial" w:hAnsi="Arial" w:cs="Arial"/>
        </w:rPr>
        <w:t xml:space="preserve"> que tenha mais eficiência. VASCONCELOS afirma que: “Há necessidade (...) de se ter clareza da força e dos limites de um projeto”. Consoante a essa declaração de Vasconcelos percebemos que a realidade escolar precisa de mudanças referente ao hábito da leitura e escrita e acreditamos que essas transformações serão possíveis através de estratégias pedagógicas que são concedidas mediante </w:t>
      </w:r>
      <w:proofErr w:type="gramStart"/>
      <w:r w:rsidRPr="00962D88">
        <w:rPr>
          <w:rFonts w:ascii="Arial" w:hAnsi="Arial" w:cs="Arial"/>
        </w:rPr>
        <w:t>relação público-privado</w:t>
      </w:r>
      <w:proofErr w:type="gramEnd"/>
      <w:r w:rsidRPr="00962D88">
        <w:rPr>
          <w:rFonts w:ascii="Arial" w:hAnsi="Arial" w:cs="Arial"/>
        </w:rPr>
        <w:t xml:space="preserve"> e que devem ser incorporadas no corpo do P.P.P. como estratégias pedagógicas de intervenção.</w:t>
      </w:r>
    </w:p>
    <w:p w:rsidR="00607269" w:rsidRPr="00962D88" w:rsidRDefault="00607269" w:rsidP="00B007B2">
      <w:pPr>
        <w:spacing w:line="360" w:lineRule="auto"/>
        <w:rPr>
          <w:rFonts w:ascii="Arial" w:hAnsi="Arial" w:cs="Arial"/>
          <w:b/>
        </w:rPr>
      </w:pPr>
    </w:p>
    <w:p w:rsidR="00607269" w:rsidRPr="00962D88" w:rsidRDefault="005C07C9" w:rsidP="00FA749E">
      <w:pPr>
        <w:pStyle w:val="Sumrio1"/>
      </w:pPr>
      <w:r>
        <w:t>A IMPORTÂNCIA</w:t>
      </w:r>
      <w:r w:rsidR="00622B8C" w:rsidRPr="00962D88">
        <w:t xml:space="preserve"> DA AVALIAÇÃO NA RELAÇÃO ENSINO-APRENDIZAGEM E A IMPORTÂNCIA DA RELAÇÃO PROFESSOR X ALUNO NA BUSCA PELA ERRADICAÇÃO DO FRACASSO ESCOLAR</w:t>
      </w:r>
    </w:p>
    <w:p w:rsidR="00607269" w:rsidRPr="00962D88" w:rsidRDefault="00607269" w:rsidP="00607269">
      <w:pPr>
        <w:rPr>
          <w:rFonts w:ascii="Arial" w:hAnsi="Arial" w:cs="Arial"/>
        </w:rPr>
      </w:pPr>
    </w:p>
    <w:p w:rsidR="00607269" w:rsidRPr="00962D88" w:rsidRDefault="00607269" w:rsidP="00076416">
      <w:pPr>
        <w:spacing w:line="360" w:lineRule="auto"/>
        <w:ind w:firstLine="709"/>
        <w:contextualSpacing/>
        <w:jc w:val="both"/>
        <w:rPr>
          <w:rFonts w:ascii="Arial" w:hAnsi="Arial" w:cs="Arial"/>
        </w:rPr>
      </w:pPr>
      <w:r w:rsidRPr="00962D88">
        <w:rPr>
          <w:rFonts w:ascii="Arial" w:hAnsi="Arial" w:cs="Arial"/>
        </w:rPr>
        <w:t xml:space="preserve">      Olhar a educação com um olhar voltado para transformação do cidadão é pensar em aplicar métodos pautados no mecanismo avaliativo em prol de erradicar o fracasso escolar. Acreditamos que </w:t>
      </w:r>
      <w:proofErr w:type="gramStart"/>
      <w:r w:rsidRPr="00962D88">
        <w:rPr>
          <w:rFonts w:ascii="Arial" w:hAnsi="Arial" w:cs="Arial"/>
        </w:rPr>
        <w:t>o primeiro passo</w:t>
      </w:r>
      <w:proofErr w:type="gramEnd"/>
      <w:r w:rsidRPr="00962D88">
        <w:rPr>
          <w:rFonts w:ascii="Arial" w:hAnsi="Arial" w:cs="Arial"/>
        </w:rPr>
        <w:t xml:space="preserve"> para uma educação de qualidade e que tenha uma ligação com o desenvolvimento dos alunos é rever os métodos utilizados na hora de avaliar. Tudo que fazemos ou queremos colocar em prática deve passar por um processo avaliativo que seja capaz de desenvolver o estudante e propiciar metas que deem a ele oportunidade de evoluir. </w:t>
      </w:r>
    </w:p>
    <w:p w:rsidR="00607269" w:rsidRPr="00962D88" w:rsidRDefault="00607269" w:rsidP="00076416">
      <w:pPr>
        <w:spacing w:line="360" w:lineRule="auto"/>
        <w:ind w:firstLine="709"/>
        <w:contextualSpacing/>
        <w:jc w:val="both"/>
        <w:rPr>
          <w:rFonts w:ascii="Arial" w:hAnsi="Arial" w:cs="Arial"/>
        </w:rPr>
      </w:pPr>
      <w:r w:rsidRPr="00962D88">
        <w:rPr>
          <w:rFonts w:ascii="Arial" w:hAnsi="Arial" w:cs="Arial"/>
        </w:rPr>
        <w:t xml:space="preserve">        A educação é o percurso mais rápido para se transformar o homem, transformá-lo em um cidadão ativo e pensante n</w:t>
      </w:r>
      <w:r w:rsidR="00DE5360">
        <w:rPr>
          <w:rFonts w:ascii="Arial" w:hAnsi="Arial" w:cs="Arial"/>
        </w:rPr>
        <w:t>a sociedade. N</w:t>
      </w:r>
      <w:r w:rsidRPr="00962D88">
        <w:rPr>
          <w:rFonts w:ascii="Arial" w:hAnsi="Arial" w:cs="Arial"/>
        </w:rPr>
        <w:t>esse sentido somente quando a socieda</w:t>
      </w:r>
      <w:r w:rsidR="00DE5360">
        <w:rPr>
          <w:rFonts w:ascii="Arial" w:hAnsi="Arial" w:cs="Arial"/>
        </w:rPr>
        <w:t xml:space="preserve">de se mobilizar e se relacionar </w:t>
      </w:r>
      <w:r w:rsidRPr="00962D88">
        <w:rPr>
          <w:rFonts w:ascii="Arial" w:hAnsi="Arial" w:cs="Arial"/>
        </w:rPr>
        <w:t xml:space="preserve">nos centros educacionais em prol de uma educação de qualidade é que nossa sociedade terá uma evolução qualitativa e esse processo precisa ser testado através de um ato avaliativo que seja capaz de conferir se os meios utilizados para transmitir os conhecimentos são eficazes e competentes no ambiente escolar. Passar conhecimento exige uma avaliação continua e não somente um recurso utilizado para conferir aprovação ou reprovação aos alunos. O ato de avaliar é fundamental, pois é através dele que conseguimos diagnosticar se as ações </w:t>
      </w:r>
      <w:r w:rsidRPr="00962D88">
        <w:rPr>
          <w:rFonts w:ascii="Arial" w:hAnsi="Arial" w:cs="Arial"/>
        </w:rPr>
        <w:lastRenderedPageBreak/>
        <w:t xml:space="preserve">estabelecidas para a obtenção de conhecimentos foram eficazes e suficientes para a aquisição de conhecimento proposto, pois é preciso perceber se o processo utilizado para a competência do ensino e aprendizagem </w:t>
      </w:r>
      <w:proofErr w:type="gramStart"/>
      <w:r w:rsidRPr="00962D88">
        <w:rPr>
          <w:rFonts w:ascii="Arial" w:hAnsi="Arial" w:cs="Arial"/>
        </w:rPr>
        <w:t>foram alcançados</w:t>
      </w:r>
      <w:proofErr w:type="gramEnd"/>
      <w:r w:rsidRPr="00962D88">
        <w:rPr>
          <w:rFonts w:ascii="Arial" w:hAnsi="Arial" w:cs="Arial"/>
        </w:rPr>
        <w:t xml:space="preserve"> no ambiente escolar e na vida dos alunos.</w:t>
      </w:r>
    </w:p>
    <w:p w:rsidR="00607269" w:rsidRPr="00962D88" w:rsidRDefault="00607269" w:rsidP="00076416">
      <w:pPr>
        <w:spacing w:line="360" w:lineRule="auto"/>
        <w:ind w:firstLine="709"/>
        <w:contextualSpacing/>
        <w:jc w:val="both"/>
        <w:rPr>
          <w:rFonts w:ascii="Arial" w:hAnsi="Arial" w:cs="Arial"/>
        </w:rPr>
      </w:pPr>
      <w:r w:rsidRPr="00962D88">
        <w:rPr>
          <w:rFonts w:ascii="Arial" w:hAnsi="Arial" w:cs="Arial"/>
        </w:rPr>
        <w:t>      Pensar a avaliação meramente como testes, provas ou exames é um erro grosseiro e incompetente, já que isso pode ir mais além do que valorar resultados aos educandos. Classificar as pessoas é um processo sem sustentação e que aniquila a busca pela perfeição.</w:t>
      </w:r>
    </w:p>
    <w:p w:rsidR="00607269" w:rsidRPr="00962D88" w:rsidRDefault="00607269" w:rsidP="00607269">
      <w:pPr>
        <w:spacing w:line="360" w:lineRule="auto"/>
        <w:jc w:val="both"/>
        <w:rPr>
          <w:rFonts w:ascii="Arial" w:hAnsi="Arial" w:cs="Arial"/>
        </w:rPr>
      </w:pPr>
    </w:p>
    <w:p w:rsidR="00607269" w:rsidRPr="00962D88" w:rsidRDefault="00607269" w:rsidP="00076416">
      <w:pPr>
        <w:ind w:left="2268"/>
        <w:jc w:val="both"/>
        <w:rPr>
          <w:rFonts w:ascii="Arial" w:hAnsi="Arial" w:cs="Arial"/>
          <w:sz w:val="20"/>
          <w:szCs w:val="20"/>
        </w:rPr>
      </w:pPr>
      <w:r w:rsidRPr="00962D88">
        <w:rPr>
          <w:rFonts w:ascii="Arial" w:hAnsi="Arial" w:cs="Arial"/>
          <w:sz w:val="20"/>
          <w:szCs w:val="20"/>
        </w:rPr>
        <w:t xml:space="preserve">"Será sempre lamentável, sem sustentação ética, e teórica, classificar as pessoas enquanto elas estiverem vivas; é </w:t>
      </w:r>
      <w:proofErr w:type="gramStart"/>
      <w:r w:rsidRPr="00962D88">
        <w:rPr>
          <w:rFonts w:ascii="Arial" w:hAnsi="Arial" w:cs="Arial"/>
          <w:sz w:val="20"/>
          <w:szCs w:val="20"/>
        </w:rPr>
        <w:t>negar todas as nossas</w:t>
      </w:r>
      <w:proofErr w:type="gramEnd"/>
      <w:r w:rsidRPr="00962D88">
        <w:rPr>
          <w:rFonts w:ascii="Arial" w:hAnsi="Arial" w:cs="Arial"/>
          <w:sz w:val="20"/>
          <w:szCs w:val="20"/>
        </w:rPr>
        <w:t xml:space="preserve"> crenças de que as pessoas podem crescer e podem buscar continuamen</w:t>
      </w:r>
      <w:r w:rsidR="003C59BB">
        <w:rPr>
          <w:rFonts w:ascii="Arial" w:hAnsi="Arial" w:cs="Arial"/>
          <w:sz w:val="20"/>
          <w:szCs w:val="20"/>
        </w:rPr>
        <w:t>te nova perfeição". (</w:t>
      </w:r>
      <w:proofErr w:type="gramStart"/>
      <w:r w:rsidR="003C59BB">
        <w:rPr>
          <w:rFonts w:ascii="Arial" w:hAnsi="Arial" w:cs="Arial"/>
          <w:sz w:val="20"/>
          <w:szCs w:val="20"/>
        </w:rPr>
        <w:t>Gandin,</w:t>
      </w:r>
      <w:proofErr w:type="gramEnd"/>
      <w:r w:rsidR="003C59BB">
        <w:rPr>
          <w:rFonts w:ascii="Arial" w:hAnsi="Arial" w:cs="Arial"/>
          <w:sz w:val="20"/>
          <w:szCs w:val="20"/>
        </w:rPr>
        <w:t>1994</w:t>
      </w:r>
      <w:r w:rsidRPr="00962D88">
        <w:rPr>
          <w:rFonts w:ascii="Arial" w:hAnsi="Arial" w:cs="Arial"/>
          <w:sz w:val="20"/>
          <w:szCs w:val="20"/>
        </w:rPr>
        <w:t>)</w:t>
      </w:r>
    </w:p>
    <w:p w:rsidR="00607269" w:rsidRPr="00962D88" w:rsidRDefault="00607269" w:rsidP="00076416">
      <w:pPr>
        <w:ind w:left="2268"/>
        <w:jc w:val="both"/>
        <w:rPr>
          <w:rFonts w:ascii="Arial" w:hAnsi="Arial" w:cs="Arial"/>
        </w:rPr>
      </w:pPr>
    </w:p>
    <w:p w:rsidR="00607269" w:rsidRPr="00962D88" w:rsidRDefault="00607269" w:rsidP="00EF7F41">
      <w:pPr>
        <w:spacing w:line="360" w:lineRule="auto"/>
        <w:ind w:firstLine="709"/>
        <w:contextualSpacing/>
        <w:jc w:val="both"/>
        <w:rPr>
          <w:rFonts w:ascii="Arial" w:hAnsi="Arial" w:cs="Arial"/>
        </w:rPr>
      </w:pPr>
      <w:r w:rsidRPr="00962D88">
        <w:rPr>
          <w:rFonts w:ascii="Arial" w:hAnsi="Arial" w:cs="Arial"/>
        </w:rPr>
        <w:t xml:space="preserve">    Avaliar é verificar de forma continua o andamento do aprendizado dos alunos, avaliar é diagnosticar de forma continua a vida escolar do aluno, é perceber se o que está sendo transmitido está chegando com qualidade e se o aluno será capaz de levar esses ensin</w:t>
      </w:r>
      <w:r w:rsidR="00B7769E">
        <w:rPr>
          <w:rFonts w:ascii="Arial" w:hAnsi="Arial" w:cs="Arial"/>
        </w:rPr>
        <w:t>amentos ao seu contexto social evitando no ato o fracasso escolar.</w:t>
      </w:r>
    </w:p>
    <w:p w:rsidR="00607269" w:rsidRPr="00962D88" w:rsidRDefault="00607269" w:rsidP="00EF7F41">
      <w:pPr>
        <w:spacing w:line="360" w:lineRule="auto"/>
        <w:ind w:firstLine="709"/>
        <w:contextualSpacing/>
        <w:jc w:val="both"/>
        <w:rPr>
          <w:rFonts w:ascii="Arial" w:hAnsi="Arial" w:cs="Arial"/>
        </w:rPr>
      </w:pPr>
      <w:r w:rsidRPr="00962D88">
        <w:rPr>
          <w:rFonts w:ascii="Arial" w:hAnsi="Arial" w:cs="Arial"/>
        </w:rPr>
        <w:t xml:space="preserve">     Outro fator importante é levar em consideração a vida social desse aluno, e o contexto em que está inserido, no intuito de jamais esquecer seus conhecimentos obtidos durante sua vida fora da sala de aula, pelo contrário, é preciso somar, anexar a esse aluno novos conhecimentos que sejam capazes de aprimorar os outros adquiridos.  Como também é preciso lembrar que antes do processo avaliativo tem-se um educador que</w:t>
      </w:r>
      <w:r w:rsidR="00B7769E" w:rsidRPr="00962D88">
        <w:rPr>
          <w:rFonts w:ascii="Arial" w:hAnsi="Arial" w:cs="Arial"/>
        </w:rPr>
        <w:t xml:space="preserve"> </w:t>
      </w:r>
      <w:r w:rsidRPr="00962D88">
        <w:rPr>
          <w:rFonts w:ascii="Arial" w:hAnsi="Arial" w:cs="Arial"/>
        </w:rPr>
        <w:t>independentemente de quem seja sempre vai deixar uma marca em seu aluno.</w:t>
      </w:r>
    </w:p>
    <w:p w:rsidR="00607269" w:rsidRPr="00962D88" w:rsidRDefault="00607269" w:rsidP="00607269">
      <w:pPr>
        <w:jc w:val="both"/>
        <w:rPr>
          <w:rFonts w:ascii="Arial" w:hAnsi="Arial" w:cs="Arial"/>
        </w:rPr>
      </w:pPr>
    </w:p>
    <w:p w:rsidR="00607269" w:rsidRPr="00962D88" w:rsidRDefault="00607269" w:rsidP="00076416">
      <w:pPr>
        <w:ind w:left="2268"/>
        <w:jc w:val="both"/>
        <w:rPr>
          <w:rFonts w:ascii="Arial" w:hAnsi="Arial" w:cs="Arial"/>
        </w:rPr>
      </w:pPr>
      <w:r w:rsidRPr="00962D88">
        <w:rPr>
          <w:rFonts w:ascii="Arial" w:hAnsi="Arial" w:cs="Arial"/>
        </w:rPr>
        <w:t>“</w:t>
      </w:r>
      <w:r w:rsidRPr="00B7769E">
        <w:rPr>
          <w:rFonts w:ascii="Arial" w:hAnsi="Arial" w:cs="Arial"/>
          <w:sz w:val="20"/>
          <w:szCs w:val="20"/>
        </w:rPr>
        <w:t>O professor autoritário, o professor licencioso, o professor competente, sério, o professor incompetente, irresponsável, o professor amoroso da vida e das gentes, o professor mal-amado, sempre com raiva do mundo e das pessoas, frio, burocrático, racionalista, nenhum deles passa pelos alunos sem deixar sua marca." (FREIRE, 1996, p.73</w:t>
      </w:r>
      <w:proofErr w:type="gramStart"/>
      <w:r w:rsidRPr="00B7769E">
        <w:rPr>
          <w:rFonts w:ascii="Arial" w:hAnsi="Arial" w:cs="Arial"/>
          <w:sz w:val="20"/>
          <w:szCs w:val="20"/>
        </w:rPr>
        <w:t>)</w:t>
      </w:r>
      <w:proofErr w:type="gramEnd"/>
    </w:p>
    <w:p w:rsidR="00607269" w:rsidRPr="00962D88" w:rsidRDefault="00607269" w:rsidP="00607269">
      <w:pPr>
        <w:spacing w:line="360" w:lineRule="auto"/>
        <w:jc w:val="both"/>
        <w:rPr>
          <w:rFonts w:ascii="Arial" w:hAnsi="Arial" w:cs="Arial"/>
        </w:rPr>
      </w:pPr>
    </w:p>
    <w:p w:rsidR="00607269" w:rsidRPr="00962D88" w:rsidRDefault="00607269" w:rsidP="00076416">
      <w:pPr>
        <w:spacing w:line="360" w:lineRule="auto"/>
        <w:ind w:firstLine="709"/>
        <w:contextualSpacing/>
        <w:jc w:val="both"/>
        <w:rPr>
          <w:rFonts w:ascii="Arial" w:hAnsi="Arial" w:cs="Arial"/>
        </w:rPr>
      </w:pPr>
      <w:r w:rsidRPr="00962D88">
        <w:rPr>
          <w:rFonts w:ascii="Arial" w:hAnsi="Arial" w:cs="Arial"/>
        </w:rPr>
        <w:t xml:space="preserve">       A avaliação vista como um mecanismo de valor acaba por afetar os alunos, pois são a eles atribuídas notas ao invés de atribuir qualidade e valores para agirem como cidadãos pensantes e competentes dentro da sociedade.</w:t>
      </w:r>
      <w:r w:rsidR="00076416" w:rsidRPr="00962D88">
        <w:rPr>
          <w:rFonts w:ascii="Arial" w:hAnsi="Arial" w:cs="Arial"/>
        </w:rPr>
        <w:t xml:space="preserve"> </w:t>
      </w:r>
      <w:r w:rsidRPr="00962D88">
        <w:rPr>
          <w:rFonts w:ascii="Arial" w:hAnsi="Arial" w:cs="Arial"/>
        </w:rPr>
        <w:t xml:space="preserve">A educação está sendo afetada e prejudicada com o passar do tempo, pois o modelo de avaliar ainda provém de uma pedagogia </w:t>
      </w:r>
      <w:r w:rsidR="00B7769E">
        <w:rPr>
          <w:rFonts w:ascii="Arial" w:hAnsi="Arial" w:cs="Arial"/>
        </w:rPr>
        <w:t>atrasada e defasada com o tempo o que na atualidade é um dos entraves responsável pelo o fracasso que permeia o contexto escolar</w:t>
      </w:r>
      <w:r w:rsidRPr="00962D88">
        <w:rPr>
          <w:rFonts w:ascii="Arial" w:hAnsi="Arial" w:cs="Arial"/>
        </w:rPr>
        <w:t xml:space="preserve"> O tradicionalismo presente nas avaliações por todo país ainda afeta e muito o desenvolvimento dos alunos. É preciso </w:t>
      </w:r>
      <w:r w:rsidRPr="00962D88">
        <w:rPr>
          <w:rFonts w:ascii="Arial" w:hAnsi="Arial" w:cs="Arial"/>
        </w:rPr>
        <w:lastRenderedPageBreak/>
        <w:t>mudar a realidade de nossa educação, é necessário buscar mudanças que sejam capazes de mudar nosso contexto. E talvez um caminho que seja fundamental seja a relação professor-aluno que como disse Paulo Freire:</w:t>
      </w:r>
    </w:p>
    <w:p w:rsidR="00607269" w:rsidRPr="00962D88" w:rsidRDefault="00607269" w:rsidP="00076416">
      <w:pPr>
        <w:spacing w:line="360" w:lineRule="auto"/>
        <w:ind w:firstLine="709"/>
        <w:contextualSpacing/>
        <w:jc w:val="both"/>
        <w:rPr>
          <w:rFonts w:ascii="Arial" w:hAnsi="Arial" w:cs="Arial"/>
        </w:rPr>
      </w:pPr>
    </w:p>
    <w:p w:rsidR="00607269" w:rsidRPr="00B7769E" w:rsidRDefault="00607269" w:rsidP="00B7769E">
      <w:pPr>
        <w:ind w:left="2268"/>
        <w:jc w:val="both"/>
        <w:rPr>
          <w:rFonts w:ascii="Arial" w:hAnsi="Arial" w:cs="Arial"/>
          <w:sz w:val="20"/>
          <w:szCs w:val="20"/>
        </w:rPr>
      </w:pPr>
      <w:r w:rsidRPr="00B7769E">
        <w:rPr>
          <w:rFonts w:ascii="Arial" w:hAnsi="Arial" w:cs="Arial"/>
          <w:sz w:val="20"/>
          <w:szCs w:val="20"/>
        </w:rPr>
        <w:t>“Não é certo, sobretudo do ponto de vista democrático, que serei tão melhor professor quanto mais severo, mais frio, mais distante e “cinzento” me ponha nas minhas relações com os alunos [...] A afetividade não se acha excluída da cognoscibilidade. O que não posso obviamente permitir é que minha afetividade interfira no cumprimento ético de meu dever de professor no exercício de minha autoridade. Não posso condicionar a avaliação do trabalho escolar de um aluno ao maior ou menor bem querer que tenha por ele.” (FREIRE, 1996, p.159-60</w:t>
      </w:r>
      <w:proofErr w:type="gramStart"/>
      <w:r w:rsidRPr="00B7769E">
        <w:rPr>
          <w:rFonts w:ascii="Arial" w:hAnsi="Arial" w:cs="Arial"/>
          <w:sz w:val="20"/>
          <w:szCs w:val="20"/>
        </w:rPr>
        <w:t>)</w:t>
      </w:r>
      <w:proofErr w:type="gramEnd"/>
    </w:p>
    <w:p w:rsidR="00607269" w:rsidRPr="00962D88" w:rsidRDefault="00607269" w:rsidP="00607269">
      <w:pPr>
        <w:spacing w:line="360" w:lineRule="auto"/>
        <w:ind w:left="2880"/>
        <w:jc w:val="both"/>
        <w:rPr>
          <w:rFonts w:ascii="Arial" w:hAnsi="Arial" w:cs="Arial"/>
        </w:rPr>
      </w:pPr>
    </w:p>
    <w:p w:rsidR="00607269" w:rsidRPr="00962D88" w:rsidRDefault="00607269" w:rsidP="00076416">
      <w:pPr>
        <w:spacing w:line="360" w:lineRule="auto"/>
        <w:ind w:firstLine="709"/>
        <w:contextualSpacing/>
        <w:jc w:val="both"/>
        <w:rPr>
          <w:rFonts w:ascii="Arial" w:hAnsi="Arial" w:cs="Arial"/>
        </w:rPr>
      </w:pPr>
      <w:r w:rsidRPr="00962D88">
        <w:rPr>
          <w:rFonts w:ascii="Arial" w:hAnsi="Arial" w:cs="Arial"/>
        </w:rPr>
        <w:t xml:space="preserve">      </w:t>
      </w:r>
      <w:r w:rsidR="00B7769E">
        <w:rPr>
          <w:rFonts w:ascii="Arial" w:hAnsi="Arial" w:cs="Arial"/>
        </w:rPr>
        <w:t>O fracasso escolar pode deixar d</w:t>
      </w:r>
      <w:r w:rsidRPr="00962D88">
        <w:rPr>
          <w:rFonts w:ascii="Arial" w:hAnsi="Arial" w:cs="Arial"/>
        </w:rPr>
        <w:t xml:space="preserve">e ser um problema se </w:t>
      </w:r>
      <w:r w:rsidR="00B7769E">
        <w:rPr>
          <w:rFonts w:ascii="Arial" w:hAnsi="Arial" w:cs="Arial"/>
        </w:rPr>
        <w:t xml:space="preserve">essa relação entre os alunos for </w:t>
      </w:r>
      <w:r w:rsidRPr="00962D88">
        <w:rPr>
          <w:rFonts w:ascii="Arial" w:hAnsi="Arial" w:cs="Arial"/>
        </w:rPr>
        <w:t>afetiva e concretizada através do diálogo, já que esse ato comunicativo seja o melho</w:t>
      </w:r>
      <w:r w:rsidR="00670C72">
        <w:rPr>
          <w:rFonts w:ascii="Arial" w:hAnsi="Arial" w:cs="Arial"/>
        </w:rPr>
        <w:t>r</w:t>
      </w:r>
      <w:r w:rsidRPr="00962D88">
        <w:rPr>
          <w:rFonts w:ascii="Arial" w:hAnsi="Arial" w:cs="Arial"/>
        </w:rPr>
        <w:t xml:space="preserve"> caminho. Veja as palavras de LIBÂNEO: </w:t>
      </w:r>
    </w:p>
    <w:p w:rsidR="00607269" w:rsidRPr="00962D88" w:rsidRDefault="00607269" w:rsidP="00607269">
      <w:pPr>
        <w:spacing w:line="360" w:lineRule="auto"/>
        <w:jc w:val="both"/>
        <w:rPr>
          <w:rFonts w:ascii="Arial" w:hAnsi="Arial" w:cs="Arial"/>
        </w:rPr>
      </w:pPr>
    </w:p>
    <w:p w:rsidR="00607269" w:rsidRPr="00B7769E" w:rsidRDefault="00607269" w:rsidP="00076416">
      <w:pPr>
        <w:ind w:left="2268"/>
        <w:jc w:val="both"/>
        <w:rPr>
          <w:rFonts w:ascii="Arial" w:hAnsi="Arial" w:cs="Arial"/>
          <w:sz w:val="20"/>
          <w:szCs w:val="20"/>
        </w:rPr>
      </w:pPr>
      <w:proofErr w:type="gramStart"/>
      <w:r w:rsidRPr="00B7769E">
        <w:rPr>
          <w:rFonts w:ascii="Arial" w:hAnsi="Arial" w:cs="Arial"/>
          <w:sz w:val="20"/>
          <w:szCs w:val="20"/>
        </w:rPr>
        <w:t>“O professor não apenas transmite uma informação ou faz perguntas, mas também ouve os alunos.</w:t>
      </w:r>
      <w:proofErr w:type="gramEnd"/>
      <w:r w:rsidRPr="00B7769E">
        <w:rPr>
          <w:rFonts w:ascii="Arial" w:hAnsi="Arial" w:cs="Arial"/>
          <w:sz w:val="20"/>
          <w:szCs w:val="20"/>
        </w:rPr>
        <w:t xml:space="preserve"> Deve dar-lhes atenção e cuidar para que aprendam a expressar-se, a expor opiniões e dar respostas. O trabalho docente nunca é unidirecional. As respostas e as opiniões dos alunos mostram como eles estão reagindo à atuação do professor, às dificuldades que encontram na assimilação dos conhecimentos. Servem também para diagnosticar as causas que dão origem a essas dificuldades. (1994, p.250)</w:t>
      </w:r>
    </w:p>
    <w:p w:rsidR="00607269" w:rsidRPr="00962D88" w:rsidRDefault="00607269" w:rsidP="00607269">
      <w:pPr>
        <w:spacing w:line="360" w:lineRule="auto"/>
        <w:jc w:val="both"/>
        <w:rPr>
          <w:rFonts w:ascii="Arial" w:hAnsi="Arial" w:cs="Arial"/>
        </w:rPr>
      </w:pPr>
    </w:p>
    <w:p w:rsidR="00607269" w:rsidRPr="0048217D" w:rsidRDefault="00607269" w:rsidP="0048217D">
      <w:pPr>
        <w:spacing w:line="360" w:lineRule="auto"/>
        <w:ind w:firstLine="709"/>
        <w:contextualSpacing/>
        <w:jc w:val="both"/>
        <w:rPr>
          <w:rFonts w:ascii="Arial" w:hAnsi="Arial" w:cs="Arial"/>
        </w:rPr>
      </w:pPr>
      <w:r w:rsidRPr="00962D88">
        <w:rPr>
          <w:rFonts w:ascii="Arial" w:hAnsi="Arial" w:cs="Arial"/>
        </w:rPr>
        <w:t xml:space="preserve">       Acreditamos que o problema está no passado, no modelo defasado e perverso de avaliar e até mesmo de se relacionar com os alunos e acreditamos que é preciso mudar essa situação, já que nosso atual estado é um mundo globalizado e avançado com a era da tecnologia. </w:t>
      </w:r>
      <w:r w:rsidR="00B7769E">
        <w:rPr>
          <w:rFonts w:ascii="Arial" w:hAnsi="Arial" w:cs="Arial"/>
        </w:rPr>
        <w:t>Q</w:t>
      </w:r>
      <w:r w:rsidRPr="00962D88">
        <w:rPr>
          <w:rFonts w:ascii="Arial" w:hAnsi="Arial" w:cs="Arial"/>
        </w:rPr>
        <w:t>uem quer prever o</w:t>
      </w:r>
      <w:r w:rsidR="00B7769E">
        <w:rPr>
          <w:rFonts w:ascii="Arial" w:hAnsi="Arial" w:cs="Arial"/>
        </w:rPr>
        <w:t xml:space="preserve"> futuro, deve estudar o passado</w:t>
      </w:r>
      <w:r w:rsidRPr="00962D88">
        <w:rPr>
          <w:rFonts w:ascii="Arial" w:hAnsi="Arial" w:cs="Arial"/>
        </w:rPr>
        <w:t>, desse modo o educador deve observar o passado e os males em que o meio avaliativo causou aos alunos nos tempos remotos, pois continuar com esse mecanismo tradicional e atrasado é atras</w:t>
      </w:r>
      <w:r w:rsidR="00B7769E">
        <w:rPr>
          <w:rFonts w:ascii="Arial" w:hAnsi="Arial" w:cs="Arial"/>
        </w:rPr>
        <w:t>ar o desenvolvimento dos alunos e levá-los ao fracasso na vida estudantil.</w:t>
      </w:r>
      <w:r w:rsidRPr="00962D88">
        <w:rPr>
          <w:rFonts w:ascii="Arial" w:hAnsi="Arial" w:cs="Arial"/>
        </w:rPr>
        <w:t xml:space="preserve"> Nesse sentido nota-se que </w:t>
      </w:r>
      <w:r w:rsidR="00856A00" w:rsidRPr="00962D88">
        <w:rPr>
          <w:rFonts w:ascii="Arial" w:hAnsi="Arial" w:cs="Arial"/>
        </w:rPr>
        <w:t>várias tendências</w:t>
      </w:r>
      <w:r w:rsidRPr="00962D88">
        <w:rPr>
          <w:rFonts w:ascii="Arial" w:hAnsi="Arial" w:cs="Arial"/>
        </w:rPr>
        <w:t xml:space="preserve"> for</w:t>
      </w:r>
      <w:r w:rsidR="00B7769E">
        <w:rPr>
          <w:rFonts w:ascii="Arial" w:hAnsi="Arial" w:cs="Arial"/>
        </w:rPr>
        <w:t>am</w:t>
      </w:r>
      <w:r w:rsidRPr="00962D88">
        <w:rPr>
          <w:rFonts w:ascii="Arial" w:hAnsi="Arial" w:cs="Arial"/>
        </w:rPr>
        <w:t xml:space="preserve"> utilizadas e testadas para buscar a erradicação ou pelo menos a diminuição do fracasso escolar no contexto educacional brasileiro, desse modo faremos um breve apanhado da importância das tendências pedagógicas e das novas tecnologias e suas contribuições para o aniquilamento do fracasso escolar.</w:t>
      </w:r>
    </w:p>
    <w:p w:rsidR="00607269" w:rsidRPr="00962D88" w:rsidRDefault="00607269" w:rsidP="00607269">
      <w:pPr>
        <w:rPr>
          <w:rFonts w:ascii="Arial" w:hAnsi="Arial" w:cs="Arial"/>
        </w:rPr>
      </w:pPr>
    </w:p>
    <w:p w:rsidR="00607269" w:rsidRPr="00962D88" w:rsidRDefault="00622B8C" w:rsidP="00607269">
      <w:pPr>
        <w:pStyle w:val="Sumrio3"/>
        <w:tabs>
          <w:tab w:val="right" w:leader="dot" w:pos="8504"/>
        </w:tabs>
        <w:ind w:left="0"/>
        <w:jc w:val="both"/>
        <w:rPr>
          <w:rFonts w:ascii="Arial" w:hAnsi="Arial" w:cs="Arial"/>
          <w:b/>
          <w:sz w:val="24"/>
          <w:szCs w:val="24"/>
        </w:rPr>
      </w:pPr>
      <w:r w:rsidRPr="00962D88">
        <w:rPr>
          <w:rFonts w:ascii="Arial" w:hAnsi="Arial" w:cs="Arial"/>
          <w:b/>
          <w:sz w:val="24"/>
          <w:szCs w:val="24"/>
        </w:rPr>
        <w:t>AS MUDANÇAS NOS PARADIGMAS EDUCACIONAIS E AS NOVAS TECNOLOGIAS E AS PRINCIPAIS TENDÊNCIAS PEDAGÓGICAS E SUAS CONTRIBUIÇÕES PARA ERRADICAÇÃO DO FRACASSO ESCOLAR</w:t>
      </w:r>
    </w:p>
    <w:p w:rsidR="00607269" w:rsidRPr="00962D88" w:rsidRDefault="00607269" w:rsidP="00607269">
      <w:pPr>
        <w:rPr>
          <w:rFonts w:ascii="Arial" w:hAnsi="Arial" w:cs="Arial"/>
        </w:rPr>
      </w:pPr>
    </w:p>
    <w:p w:rsidR="00607269" w:rsidRPr="00962D88" w:rsidRDefault="00B7769E" w:rsidP="00076416">
      <w:pPr>
        <w:spacing w:line="360" w:lineRule="auto"/>
        <w:ind w:firstLine="709"/>
        <w:contextualSpacing/>
        <w:jc w:val="both"/>
        <w:rPr>
          <w:rFonts w:ascii="Arial" w:hAnsi="Arial" w:cs="Arial"/>
        </w:rPr>
      </w:pPr>
      <w:r>
        <w:rPr>
          <w:rFonts w:ascii="Arial" w:hAnsi="Arial" w:cs="Arial"/>
        </w:rPr>
        <w:lastRenderedPageBreak/>
        <w:t xml:space="preserve">     As mudanças que vê</w:t>
      </w:r>
      <w:r w:rsidR="00607269" w:rsidRPr="00962D88">
        <w:rPr>
          <w:rFonts w:ascii="Arial" w:hAnsi="Arial" w:cs="Arial"/>
        </w:rPr>
        <w:t>m ocorrendo no âmbito social muda totalmente as formas de relação em todo o mundo, principalmente nesse novo século, devido às modificações que ocorreram no campo tecnológico. Diante disso é evidente que o homem sempre sonhou por uma educação que liberta e produ</w:t>
      </w:r>
      <w:r>
        <w:rPr>
          <w:rFonts w:ascii="Arial" w:hAnsi="Arial" w:cs="Arial"/>
        </w:rPr>
        <w:t xml:space="preserve">z efeito na vida de seus alunos </w:t>
      </w:r>
      <w:r w:rsidR="00607269" w:rsidRPr="00962D88">
        <w:rPr>
          <w:rFonts w:ascii="Arial" w:hAnsi="Arial" w:cs="Arial"/>
        </w:rPr>
        <w:t xml:space="preserve">buscando tendências que além de visar o </w:t>
      </w:r>
      <w:r w:rsidR="00076416" w:rsidRPr="00962D88">
        <w:rPr>
          <w:rFonts w:ascii="Arial" w:hAnsi="Arial" w:cs="Arial"/>
        </w:rPr>
        <w:t>desaparecimento</w:t>
      </w:r>
      <w:r w:rsidR="00607269" w:rsidRPr="00962D88">
        <w:rPr>
          <w:rFonts w:ascii="Arial" w:hAnsi="Arial" w:cs="Arial"/>
        </w:rPr>
        <w:t xml:space="preserve"> do fracasso escolar torna o aluno livre e capaz de aprender mais.</w:t>
      </w:r>
    </w:p>
    <w:p w:rsidR="00607269" w:rsidRPr="00962D88" w:rsidRDefault="00607269" w:rsidP="00607269">
      <w:pPr>
        <w:spacing w:line="360" w:lineRule="auto"/>
        <w:jc w:val="both"/>
        <w:rPr>
          <w:rFonts w:ascii="Arial" w:hAnsi="Arial" w:cs="Arial"/>
        </w:rPr>
      </w:pPr>
    </w:p>
    <w:p w:rsidR="00607269" w:rsidRPr="00962D88" w:rsidRDefault="00607269" w:rsidP="00607269">
      <w:pPr>
        <w:ind w:left="2880"/>
        <w:jc w:val="both"/>
        <w:rPr>
          <w:rFonts w:ascii="Arial" w:hAnsi="Arial" w:cs="Arial"/>
          <w:sz w:val="20"/>
          <w:szCs w:val="20"/>
        </w:rPr>
      </w:pPr>
      <w:r w:rsidRPr="00962D88">
        <w:rPr>
          <w:rFonts w:ascii="Arial" w:hAnsi="Arial" w:cs="Arial"/>
          <w:sz w:val="20"/>
          <w:szCs w:val="20"/>
        </w:rPr>
        <w:t>Sonhar não é apenas um ato político necessário, mas também uma conotação histórico-social de estar sendo de mulheres e homens. Faz parte da natureza humana que, dentro da história se acha em permanente proces</w:t>
      </w:r>
      <w:r w:rsidR="00B16493">
        <w:rPr>
          <w:rFonts w:ascii="Arial" w:hAnsi="Arial" w:cs="Arial"/>
          <w:sz w:val="20"/>
          <w:szCs w:val="20"/>
        </w:rPr>
        <w:t>so de tornar-se... (FREIRE, 1996</w:t>
      </w:r>
      <w:r w:rsidRPr="00962D88">
        <w:rPr>
          <w:rFonts w:ascii="Arial" w:hAnsi="Arial" w:cs="Arial"/>
          <w:sz w:val="20"/>
          <w:szCs w:val="20"/>
        </w:rPr>
        <w:t>).</w:t>
      </w:r>
    </w:p>
    <w:p w:rsidR="00607269" w:rsidRPr="00962D88" w:rsidRDefault="00607269" w:rsidP="00607269">
      <w:pPr>
        <w:spacing w:line="360" w:lineRule="auto"/>
        <w:jc w:val="both"/>
        <w:rPr>
          <w:rFonts w:ascii="Arial" w:hAnsi="Arial" w:cs="Arial"/>
        </w:rPr>
      </w:pPr>
    </w:p>
    <w:p w:rsidR="00607269" w:rsidRPr="00962D88" w:rsidRDefault="00607269" w:rsidP="00076416">
      <w:pPr>
        <w:spacing w:line="360" w:lineRule="auto"/>
        <w:ind w:firstLine="709"/>
        <w:contextualSpacing/>
        <w:jc w:val="both"/>
        <w:rPr>
          <w:rFonts w:ascii="Arial" w:hAnsi="Arial" w:cs="Arial"/>
        </w:rPr>
      </w:pPr>
    </w:p>
    <w:p w:rsidR="00607269" w:rsidRPr="00962D88" w:rsidRDefault="00607269" w:rsidP="00076416">
      <w:pPr>
        <w:spacing w:line="360" w:lineRule="auto"/>
        <w:ind w:firstLine="709"/>
        <w:contextualSpacing/>
        <w:jc w:val="both"/>
        <w:rPr>
          <w:rFonts w:ascii="Arial" w:hAnsi="Arial" w:cs="Arial"/>
        </w:rPr>
      </w:pPr>
      <w:r w:rsidRPr="00962D88">
        <w:rPr>
          <w:rFonts w:ascii="Arial" w:hAnsi="Arial" w:cs="Arial"/>
        </w:rPr>
        <w:t xml:space="preserve">        Atualmente esse sonho está pautado e</w:t>
      </w:r>
      <w:r w:rsidR="00B7769E">
        <w:rPr>
          <w:rFonts w:ascii="Arial" w:hAnsi="Arial" w:cs="Arial"/>
        </w:rPr>
        <w:t>m</w:t>
      </w:r>
      <w:r w:rsidRPr="00962D88">
        <w:rPr>
          <w:rFonts w:ascii="Arial" w:hAnsi="Arial" w:cs="Arial"/>
        </w:rPr>
        <w:t xml:space="preserve"> várias modificações relacionadas à tecnologia, informação, interação e até mesmo na comunicação são uns dos vários fatores que contribuem para um novo olhar direcionado ao contexto educacional atual. Esse novo século aponta a educação como pilar que serve como base para os quesitos justiça, paz, solidariedade e liberdade. O mundo vem passando por transformações políticas, sociais e até mesmo econômicas que aprimoram o campo educacional e modifica totalmente o cenário e as tendências que podem ser</w:t>
      </w:r>
      <w:r w:rsidR="00076416" w:rsidRPr="00962D88">
        <w:rPr>
          <w:rFonts w:ascii="Arial" w:hAnsi="Arial" w:cs="Arial"/>
        </w:rPr>
        <w:t xml:space="preserve"> entendidas como ultrapassadas </w:t>
      </w:r>
      <w:r w:rsidRPr="00962D88">
        <w:rPr>
          <w:rFonts w:ascii="Arial" w:hAnsi="Arial" w:cs="Arial"/>
        </w:rPr>
        <w:t xml:space="preserve">dão lugar a </w:t>
      </w:r>
      <w:r w:rsidR="00076416" w:rsidRPr="00962D88">
        <w:rPr>
          <w:rFonts w:ascii="Arial" w:hAnsi="Arial" w:cs="Arial"/>
        </w:rPr>
        <w:t>tendências</w:t>
      </w:r>
      <w:r w:rsidRPr="00962D88">
        <w:rPr>
          <w:rFonts w:ascii="Arial" w:hAnsi="Arial" w:cs="Arial"/>
        </w:rPr>
        <w:t xml:space="preserve"> que andam lado a lado com o novo século, mais moderno</w:t>
      </w:r>
      <w:r w:rsidR="00076416" w:rsidRPr="00962D88">
        <w:rPr>
          <w:rFonts w:ascii="Arial" w:hAnsi="Arial" w:cs="Arial"/>
        </w:rPr>
        <w:t>s</w:t>
      </w:r>
      <w:r w:rsidRPr="00962D88">
        <w:rPr>
          <w:rFonts w:ascii="Arial" w:hAnsi="Arial" w:cs="Arial"/>
        </w:rPr>
        <w:t xml:space="preserve"> e repletos de tecnologias que contribuem para uma mudança radi</w:t>
      </w:r>
      <w:r w:rsidR="00B7769E">
        <w:rPr>
          <w:rFonts w:ascii="Arial" w:hAnsi="Arial" w:cs="Arial"/>
        </w:rPr>
        <w:t>cal nos paradigmas educacionais e que somam diretamente para a erradicação do fracasso escolar.</w:t>
      </w:r>
    </w:p>
    <w:p w:rsidR="00607269" w:rsidRPr="00962D88" w:rsidRDefault="00607269" w:rsidP="00076416">
      <w:pPr>
        <w:spacing w:line="360" w:lineRule="auto"/>
        <w:ind w:firstLine="709"/>
        <w:contextualSpacing/>
        <w:jc w:val="both"/>
        <w:rPr>
          <w:rFonts w:ascii="Arial" w:hAnsi="Arial" w:cs="Arial"/>
        </w:rPr>
      </w:pPr>
      <w:r w:rsidRPr="00962D88">
        <w:rPr>
          <w:rFonts w:ascii="Arial" w:hAnsi="Arial" w:cs="Arial"/>
        </w:rPr>
        <w:t xml:space="preserve">       A globalização acelerada e o advento do conhecimento moderno e avançado faz pensarmos em uma educação globalizante e mundial, o que faz com que o educador comece a refletir sobre os vários campos da sociedade: econômico, político, social, educacionais, financeiros, pois ser um professor no s</w:t>
      </w:r>
      <w:r w:rsidR="00B7769E">
        <w:rPr>
          <w:rFonts w:ascii="Arial" w:hAnsi="Arial" w:cs="Arial"/>
        </w:rPr>
        <w:t xml:space="preserve">éculo atual exige </w:t>
      </w:r>
      <w:r w:rsidRPr="00962D88">
        <w:rPr>
          <w:rFonts w:ascii="Arial" w:hAnsi="Arial" w:cs="Arial"/>
        </w:rPr>
        <w:t>um posicionamento complexo e totalmente f</w:t>
      </w:r>
      <w:r w:rsidR="00B7769E">
        <w:rPr>
          <w:rFonts w:ascii="Arial" w:hAnsi="Arial" w:cs="Arial"/>
        </w:rPr>
        <w:t>lexível às novas mudanças que vê</w:t>
      </w:r>
      <w:r w:rsidRPr="00962D88">
        <w:rPr>
          <w:rFonts w:ascii="Arial" w:hAnsi="Arial" w:cs="Arial"/>
        </w:rPr>
        <w:t>m ocorrendo em nosso mundo. Sabemos que a educação mudou muito e seus paradigmas também se modificaram, por isso precisamos repensar qual é o modelo do professor atual e qual tendência pedagógica seria mais adequada para o contexto educacional do século XXI.</w:t>
      </w:r>
    </w:p>
    <w:p w:rsidR="00607269" w:rsidRPr="00962D88" w:rsidRDefault="00607269" w:rsidP="00076416">
      <w:pPr>
        <w:spacing w:line="360" w:lineRule="auto"/>
        <w:ind w:firstLine="709"/>
        <w:contextualSpacing/>
        <w:jc w:val="both"/>
        <w:rPr>
          <w:rFonts w:ascii="Arial" w:hAnsi="Arial" w:cs="Arial"/>
        </w:rPr>
      </w:pPr>
      <w:r w:rsidRPr="00962D88">
        <w:rPr>
          <w:rFonts w:ascii="Arial" w:hAnsi="Arial" w:cs="Arial"/>
        </w:rPr>
        <w:t xml:space="preserve">     O docente atual precisa entender que a tecnologia é um fator que chegou para inovar e aprimorar possibilitando novas tend</w:t>
      </w:r>
      <w:r w:rsidR="00B7769E">
        <w:rPr>
          <w:rFonts w:ascii="Arial" w:hAnsi="Arial" w:cs="Arial"/>
        </w:rPr>
        <w:t>ências e modelo novo de ensinar e que se aderida pelo professor que é o mediador direto para amenizar o fracasso escolar.</w:t>
      </w:r>
      <w:r w:rsidRPr="00962D88">
        <w:rPr>
          <w:rFonts w:ascii="Arial" w:hAnsi="Arial" w:cs="Arial"/>
        </w:rPr>
        <w:t xml:space="preserve"> Por isso </w:t>
      </w:r>
      <w:r w:rsidRPr="00962D88">
        <w:rPr>
          <w:rFonts w:ascii="Arial" w:hAnsi="Arial" w:cs="Arial"/>
        </w:rPr>
        <w:lastRenderedPageBreak/>
        <w:t xml:space="preserve">se torna necessário que o professor esteja disposto a aperfeiçoar perante o novo aparato tecnológico que inunda as escolas, conhecer essas novas mídias educativas é um dever. Todavia entendemos que </w:t>
      </w:r>
      <w:r w:rsidR="00076416" w:rsidRPr="00962D88">
        <w:rPr>
          <w:rFonts w:ascii="Arial" w:hAnsi="Arial" w:cs="Arial"/>
        </w:rPr>
        <w:t>essas mudanças paradigmáticas vêm</w:t>
      </w:r>
      <w:r w:rsidRPr="00962D88">
        <w:rPr>
          <w:rFonts w:ascii="Arial" w:hAnsi="Arial" w:cs="Arial"/>
        </w:rPr>
        <w:t xml:space="preserve"> acontecendo de forma acelerada e bastante prática principalmente no quesito linguagem e nos métodos educacionais. É preciso entender que a sociedade é afetada com essas mudanças e que esses novos paradigmas são </w:t>
      </w:r>
      <w:r w:rsidR="00076416" w:rsidRPr="00962D88">
        <w:rPr>
          <w:rFonts w:ascii="Arial" w:hAnsi="Arial" w:cs="Arial"/>
        </w:rPr>
        <w:t>necessários,</w:t>
      </w:r>
      <w:r w:rsidRPr="00962D88">
        <w:rPr>
          <w:rFonts w:ascii="Arial" w:hAnsi="Arial" w:cs="Arial"/>
        </w:rPr>
        <w:t xml:space="preserve"> pois vários modelos ou padrão foram criados com o passar do tempo. Vários paradigmas foram </w:t>
      </w:r>
      <w:r w:rsidR="00B15BE1" w:rsidRPr="00962D88">
        <w:rPr>
          <w:rFonts w:ascii="Arial" w:hAnsi="Arial" w:cs="Arial"/>
        </w:rPr>
        <w:t>criados,</w:t>
      </w:r>
      <w:r w:rsidRPr="00962D88">
        <w:rPr>
          <w:rFonts w:ascii="Arial" w:hAnsi="Arial" w:cs="Arial"/>
        </w:rPr>
        <w:t xml:space="preserve"> inventados e concretizados </w:t>
      </w:r>
      <w:r w:rsidR="00B1766E" w:rsidRPr="00962D88">
        <w:rPr>
          <w:rFonts w:ascii="Arial" w:hAnsi="Arial" w:cs="Arial"/>
        </w:rPr>
        <w:t>nos pais</w:t>
      </w:r>
      <w:r w:rsidRPr="00962D88">
        <w:rPr>
          <w:rFonts w:ascii="Arial" w:hAnsi="Arial" w:cs="Arial"/>
        </w:rPr>
        <w:t>, dentro do contexto escolar, o que implica afirmar que esses paradigmas são mais que estrutura, são teorias. Temos várias tendências pedagógicas que contextualizam o cenário educacional:</w:t>
      </w:r>
    </w:p>
    <w:p w:rsidR="00607269" w:rsidRPr="00962D88" w:rsidRDefault="00607269" w:rsidP="00076416">
      <w:pPr>
        <w:spacing w:line="360" w:lineRule="auto"/>
        <w:ind w:firstLine="709"/>
        <w:contextualSpacing/>
        <w:jc w:val="both"/>
        <w:rPr>
          <w:rFonts w:ascii="Arial" w:hAnsi="Arial" w:cs="Arial"/>
        </w:rPr>
      </w:pPr>
      <w:r w:rsidRPr="00962D88">
        <w:rPr>
          <w:rFonts w:ascii="Arial" w:hAnsi="Arial" w:cs="Arial"/>
        </w:rPr>
        <w:t xml:space="preserve">     Destacamos aqui as tendências pedagógicas liber</w:t>
      </w:r>
      <w:r w:rsidR="00550053">
        <w:rPr>
          <w:rFonts w:ascii="Arial" w:hAnsi="Arial" w:cs="Arial"/>
        </w:rPr>
        <w:t xml:space="preserve">ais que </w:t>
      </w:r>
      <w:r w:rsidRPr="00962D88">
        <w:rPr>
          <w:rFonts w:ascii="Arial" w:hAnsi="Arial" w:cs="Arial"/>
        </w:rPr>
        <w:t>frisa</w:t>
      </w:r>
      <w:r w:rsidR="00550053">
        <w:rPr>
          <w:rFonts w:ascii="Arial" w:hAnsi="Arial" w:cs="Arial"/>
        </w:rPr>
        <w:t>m</w:t>
      </w:r>
      <w:r w:rsidRPr="00962D88">
        <w:rPr>
          <w:rFonts w:ascii="Arial" w:hAnsi="Arial" w:cs="Arial"/>
        </w:rPr>
        <w:t xml:space="preserve"> na ideia de que o ambiente escolar tem como função primordial deixar o estudante preparado para o mercado de trabalho, fazendo com que ele execute funções sociais, e que adquira aptidões individuais para agir no coletivo, como também adaptar a valores que dão foco nas culturas e nas </w:t>
      </w:r>
      <w:r w:rsidR="00550053">
        <w:rPr>
          <w:rFonts w:ascii="Arial" w:hAnsi="Arial" w:cs="Arial"/>
        </w:rPr>
        <w:t>diferenças de classes sociais. D</w:t>
      </w:r>
      <w:r w:rsidRPr="00962D88">
        <w:rPr>
          <w:rFonts w:ascii="Arial" w:hAnsi="Arial" w:cs="Arial"/>
        </w:rPr>
        <w:t xml:space="preserve">e acordo com as aptidões individuais. Isso pressupõe que o indivíduo precisa adaptar-se aos valores. Temos as tendências liberais tradicionais que se objetiva em concretizar um ensino humanístico, cultural onde o aluno é educado com o intuito de alcançar sua realização através de seu próprio esforço, não considerando as diferenças sociais, ou seja, de classes sociais não viabilizam toda prática escolar e toda essa prática não tem nenhuma ligação com o dia a dia do aluno. </w:t>
      </w:r>
    </w:p>
    <w:p w:rsidR="00607269" w:rsidRPr="00962D88" w:rsidRDefault="00607269" w:rsidP="00076416">
      <w:pPr>
        <w:spacing w:line="360" w:lineRule="auto"/>
        <w:ind w:firstLine="709"/>
        <w:contextualSpacing/>
        <w:jc w:val="both"/>
        <w:rPr>
          <w:rFonts w:ascii="Arial" w:hAnsi="Arial" w:cs="Arial"/>
        </w:rPr>
      </w:pPr>
      <w:r w:rsidRPr="00962D88">
        <w:rPr>
          <w:rFonts w:ascii="Arial" w:hAnsi="Arial" w:cs="Arial"/>
        </w:rPr>
        <w:t xml:space="preserve">     Na tendência liberal renovada </w:t>
      </w:r>
      <w:proofErr w:type="spellStart"/>
      <w:r w:rsidRPr="00962D88">
        <w:rPr>
          <w:rFonts w:ascii="Arial" w:hAnsi="Arial" w:cs="Arial"/>
        </w:rPr>
        <w:t>progressivista</w:t>
      </w:r>
      <w:proofErr w:type="spellEnd"/>
      <w:r w:rsidRPr="00962D88">
        <w:rPr>
          <w:rFonts w:ascii="Arial" w:hAnsi="Arial" w:cs="Arial"/>
        </w:rPr>
        <w:t xml:space="preserve"> a escola ainda tem o papel de preparar o individuo para exercer um papel na sociedade, e o educando para o meio social, fazendo com que ele imite a vida, nessa tendência as atividades não estão centradas no professor, mas aqui apoia a ideia de fazer e aprender, ou seja, aprender fazendo, tendo o aluno como centro de todo o processo educativo. A tendência liberal renovada </w:t>
      </w:r>
      <w:proofErr w:type="gramStart"/>
      <w:r w:rsidRPr="00962D88">
        <w:rPr>
          <w:rFonts w:ascii="Arial" w:hAnsi="Arial" w:cs="Arial"/>
        </w:rPr>
        <w:t>não-diretiva</w:t>
      </w:r>
      <w:proofErr w:type="gramEnd"/>
      <w:r w:rsidRPr="00962D88">
        <w:rPr>
          <w:rFonts w:ascii="Arial" w:hAnsi="Arial" w:cs="Arial"/>
        </w:rPr>
        <w:t xml:space="preserve"> age na formação de atitudes, se preocupando mais com os problemas psicológicos e menos com os problemas pedagógicos e sociais. A mudança deve acontecer no interior dos </w:t>
      </w:r>
      <w:r w:rsidR="00C51BE9" w:rsidRPr="00962D88">
        <w:rPr>
          <w:rFonts w:ascii="Arial" w:hAnsi="Arial" w:cs="Arial"/>
        </w:rPr>
        <w:t>indivíduos,</w:t>
      </w:r>
      <w:r w:rsidRPr="00962D88">
        <w:rPr>
          <w:rFonts w:ascii="Arial" w:hAnsi="Arial" w:cs="Arial"/>
        </w:rPr>
        <w:t xml:space="preserve"> ou seja, </w:t>
      </w:r>
      <w:r w:rsidR="00C51BE9" w:rsidRPr="00962D88">
        <w:rPr>
          <w:rFonts w:ascii="Arial" w:hAnsi="Arial" w:cs="Arial"/>
        </w:rPr>
        <w:t>adequando-o</w:t>
      </w:r>
      <w:r w:rsidRPr="00962D88">
        <w:rPr>
          <w:rFonts w:ascii="Arial" w:hAnsi="Arial" w:cs="Arial"/>
        </w:rPr>
        <w:t xml:space="preserve"> interiormente para as situações ambientais.</w:t>
      </w:r>
    </w:p>
    <w:p w:rsidR="00607269" w:rsidRPr="00962D88" w:rsidRDefault="00607269" w:rsidP="00076416">
      <w:pPr>
        <w:spacing w:line="360" w:lineRule="auto"/>
        <w:ind w:firstLine="709"/>
        <w:contextualSpacing/>
        <w:jc w:val="both"/>
        <w:rPr>
          <w:rFonts w:ascii="Arial" w:hAnsi="Arial" w:cs="Arial"/>
        </w:rPr>
      </w:pPr>
      <w:r w:rsidRPr="00962D88">
        <w:rPr>
          <w:rFonts w:ascii="Arial" w:hAnsi="Arial" w:cs="Arial"/>
        </w:rPr>
        <w:t xml:space="preserve">     Podemos por fim fazer uma análise das tendências progressivas que se </w:t>
      </w:r>
      <w:r w:rsidR="00B1766E" w:rsidRPr="00962D88">
        <w:rPr>
          <w:rFonts w:ascii="Arial" w:hAnsi="Arial" w:cs="Arial"/>
        </w:rPr>
        <w:t>opõem</w:t>
      </w:r>
      <w:r w:rsidRPr="00962D88">
        <w:rPr>
          <w:rFonts w:ascii="Arial" w:hAnsi="Arial" w:cs="Arial"/>
        </w:rPr>
        <w:t xml:space="preserve"> as liberais. São tendências que valorizavam o texto feito pelos alunos, de acordo com seu conhecimento de mundo, o que </w:t>
      </w:r>
      <w:proofErr w:type="spellStart"/>
      <w:r w:rsidRPr="00962D88">
        <w:rPr>
          <w:rFonts w:ascii="Arial" w:hAnsi="Arial" w:cs="Arial"/>
        </w:rPr>
        <w:t>Vigostyski</w:t>
      </w:r>
      <w:proofErr w:type="spellEnd"/>
      <w:r w:rsidRPr="00962D88">
        <w:rPr>
          <w:rFonts w:ascii="Arial" w:hAnsi="Arial" w:cs="Arial"/>
        </w:rPr>
        <w:t xml:space="preserve"> chamava de zona de desenvolvimento real que era o conhecimento já consolidado pelo aluno, aquilo que ele já trazia consigo para a escola e </w:t>
      </w:r>
      <w:r w:rsidR="00076416" w:rsidRPr="00962D88">
        <w:rPr>
          <w:rFonts w:ascii="Arial" w:hAnsi="Arial" w:cs="Arial"/>
        </w:rPr>
        <w:t>conseguintemente</w:t>
      </w:r>
      <w:r w:rsidRPr="00962D88">
        <w:rPr>
          <w:rFonts w:ascii="Arial" w:hAnsi="Arial" w:cs="Arial"/>
        </w:rPr>
        <w:t xml:space="preserve"> ele passaria pela zona de desenvolvimento potencial</w:t>
      </w:r>
      <w:proofErr w:type="gramStart"/>
      <w:r w:rsidRPr="00962D88">
        <w:rPr>
          <w:rFonts w:ascii="Arial" w:hAnsi="Arial" w:cs="Arial"/>
        </w:rPr>
        <w:t xml:space="preserve">  </w:t>
      </w:r>
      <w:proofErr w:type="gramEnd"/>
      <w:r w:rsidRPr="00962D88">
        <w:rPr>
          <w:rFonts w:ascii="Arial" w:hAnsi="Arial" w:cs="Arial"/>
        </w:rPr>
        <w:t xml:space="preserve">que é a </w:t>
      </w:r>
      <w:r w:rsidRPr="00962D88">
        <w:rPr>
          <w:rFonts w:ascii="Arial" w:hAnsi="Arial" w:cs="Arial"/>
        </w:rPr>
        <w:lastRenderedPageBreak/>
        <w:t>o fato de aprimorar o desenvolvimento real e por fim chegar na zona de desenvolvimento proximal.  Outro fator importante para erradicar o fracasso escolar é perceber que</w:t>
      </w:r>
      <w:r w:rsidR="005F3F94" w:rsidRPr="00962D88">
        <w:rPr>
          <w:rFonts w:ascii="Arial" w:hAnsi="Arial" w:cs="Arial"/>
        </w:rPr>
        <w:t xml:space="preserve"> a educação precisa diante desses</w:t>
      </w:r>
      <w:r w:rsidRPr="00962D88">
        <w:rPr>
          <w:rFonts w:ascii="Arial" w:hAnsi="Arial" w:cs="Arial"/>
        </w:rPr>
        <w:t xml:space="preserve"> aparato</w:t>
      </w:r>
      <w:r w:rsidR="005F3F94" w:rsidRPr="00962D88">
        <w:rPr>
          <w:rFonts w:ascii="Arial" w:hAnsi="Arial" w:cs="Arial"/>
        </w:rPr>
        <w:t>s</w:t>
      </w:r>
      <w:r w:rsidRPr="00962D88">
        <w:rPr>
          <w:rFonts w:ascii="Arial" w:hAnsi="Arial" w:cs="Arial"/>
        </w:rPr>
        <w:t xml:space="preserve"> </w:t>
      </w:r>
      <w:r w:rsidR="00076416" w:rsidRPr="00962D88">
        <w:rPr>
          <w:rFonts w:ascii="Arial" w:hAnsi="Arial" w:cs="Arial"/>
        </w:rPr>
        <w:t>tecnológico</w:t>
      </w:r>
      <w:r w:rsidR="005F3F94" w:rsidRPr="00962D88">
        <w:rPr>
          <w:rFonts w:ascii="Arial" w:hAnsi="Arial" w:cs="Arial"/>
        </w:rPr>
        <w:t>s</w:t>
      </w:r>
      <w:r w:rsidRPr="00962D88">
        <w:rPr>
          <w:rFonts w:ascii="Arial" w:hAnsi="Arial" w:cs="Arial"/>
        </w:rPr>
        <w:t xml:space="preserve"> e variáveis tendências </w:t>
      </w:r>
      <w:proofErr w:type="gramStart"/>
      <w:r w:rsidR="00076416" w:rsidRPr="00962D88">
        <w:rPr>
          <w:rFonts w:ascii="Arial" w:hAnsi="Arial" w:cs="Arial"/>
        </w:rPr>
        <w:t>promover</w:t>
      </w:r>
      <w:proofErr w:type="gramEnd"/>
      <w:r w:rsidRPr="00962D88">
        <w:rPr>
          <w:rFonts w:ascii="Arial" w:hAnsi="Arial" w:cs="Arial"/>
        </w:rPr>
        <w:t xml:space="preserve"> o </w:t>
      </w:r>
      <w:r w:rsidR="00076416" w:rsidRPr="00962D88">
        <w:rPr>
          <w:rFonts w:ascii="Arial" w:hAnsi="Arial" w:cs="Arial"/>
        </w:rPr>
        <w:t>desenvolvimento</w:t>
      </w:r>
      <w:r w:rsidRPr="00962D88">
        <w:rPr>
          <w:rFonts w:ascii="Arial" w:hAnsi="Arial" w:cs="Arial"/>
        </w:rPr>
        <w:t xml:space="preserve"> integral dos seres em contato com o aprendizado e sempre saber qual conteúdo deve ser privilegiado, mas nota-se que o problema está exatamente em saber definir essa aprendizagem e o </w:t>
      </w:r>
      <w:r w:rsidR="00076416" w:rsidRPr="00962D88">
        <w:rPr>
          <w:rFonts w:ascii="Arial" w:hAnsi="Arial" w:cs="Arial"/>
        </w:rPr>
        <w:t>desenvolvimento</w:t>
      </w:r>
      <w:r w:rsidRPr="00962D88">
        <w:rPr>
          <w:rFonts w:ascii="Arial" w:hAnsi="Arial" w:cs="Arial"/>
        </w:rPr>
        <w:t xml:space="preserve">  adquirido na relação aluno-professor com o apoio de novas tecnologias e tendências pedagógicas, a respeito disso afirma Vygotsky:</w:t>
      </w:r>
    </w:p>
    <w:p w:rsidR="00607269" w:rsidRPr="00962D88" w:rsidRDefault="00607269" w:rsidP="00607269">
      <w:pPr>
        <w:spacing w:line="360" w:lineRule="auto"/>
        <w:jc w:val="both"/>
        <w:rPr>
          <w:rFonts w:ascii="Arial" w:hAnsi="Arial" w:cs="Arial"/>
        </w:rPr>
      </w:pPr>
    </w:p>
    <w:p w:rsidR="00607269" w:rsidRPr="00962D88" w:rsidRDefault="00607269" w:rsidP="005F3F94">
      <w:pPr>
        <w:ind w:left="2268"/>
        <w:jc w:val="both"/>
        <w:rPr>
          <w:rFonts w:ascii="Arial" w:hAnsi="Arial" w:cs="Arial"/>
          <w:sz w:val="20"/>
          <w:szCs w:val="20"/>
        </w:rPr>
      </w:pPr>
      <w:r w:rsidRPr="00962D88">
        <w:rPr>
          <w:rFonts w:ascii="Arial" w:hAnsi="Arial" w:cs="Arial"/>
          <w:sz w:val="20"/>
          <w:szCs w:val="20"/>
        </w:rPr>
        <w:t xml:space="preserve">Existe </w:t>
      </w:r>
      <w:proofErr w:type="gramStart"/>
      <w:r w:rsidRPr="00962D88">
        <w:rPr>
          <w:rFonts w:ascii="Arial" w:hAnsi="Arial" w:cs="Arial"/>
          <w:sz w:val="20"/>
          <w:szCs w:val="20"/>
        </w:rPr>
        <w:t>um certo</w:t>
      </w:r>
      <w:proofErr w:type="gramEnd"/>
      <w:r w:rsidRPr="00962D88">
        <w:rPr>
          <w:rFonts w:ascii="Arial" w:hAnsi="Arial" w:cs="Arial"/>
          <w:sz w:val="20"/>
          <w:szCs w:val="20"/>
        </w:rPr>
        <w:t xml:space="preserve"> consenso de que a educação deve promover o desenvolvimento integral das pessoas e sobre a aprendizagem de determinados conteúdo da cultura necessários para que elas sejam membros da abordagem sociocultural de referência. Mesmo assim, problemas aparecem quando se trata de explicar o que se entende por desenvolvimento e aprendizagem e quais são as relações entre os dois processos. O desenvolvimento pode ser considerado um processo através do qual as pessoas, a partir das estruturas disponíveis em cada momento, se apropriam da cultura do grupo social dentro do qual estão imersas. Se bem que o desenvolvimento das pessoas, como diz Piaget, tem uma dinâmica interna. Isto é possível devido às interações sociais estabelecidas entre o indivíduo e os diferentes agentes que atuam como mediadores da cultura – pais e docentes (VYGOTSKY, 1987).</w:t>
      </w:r>
    </w:p>
    <w:p w:rsidR="00607269" w:rsidRDefault="00607269" w:rsidP="00607269">
      <w:pPr>
        <w:spacing w:line="360" w:lineRule="auto"/>
        <w:jc w:val="both"/>
        <w:rPr>
          <w:rFonts w:ascii="Arial" w:hAnsi="Arial" w:cs="Arial"/>
          <w:sz w:val="20"/>
          <w:szCs w:val="20"/>
        </w:rPr>
      </w:pPr>
    </w:p>
    <w:p w:rsidR="0048217D" w:rsidRPr="00962D88" w:rsidRDefault="0048217D" w:rsidP="00607269">
      <w:pPr>
        <w:spacing w:line="360" w:lineRule="auto"/>
        <w:jc w:val="both"/>
        <w:rPr>
          <w:rFonts w:ascii="Arial" w:hAnsi="Arial" w:cs="Arial"/>
          <w:sz w:val="20"/>
          <w:szCs w:val="20"/>
        </w:rPr>
      </w:pPr>
    </w:p>
    <w:p w:rsidR="00607269" w:rsidRPr="00962D88" w:rsidRDefault="00607269" w:rsidP="005F3F94">
      <w:pPr>
        <w:spacing w:line="360" w:lineRule="auto"/>
        <w:ind w:firstLine="709"/>
        <w:contextualSpacing/>
        <w:jc w:val="both"/>
        <w:rPr>
          <w:rFonts w:ascii="Arial" w:hAnsi="Arial" w:cs="Arial"/>
        </w:rPr>
      </w:pPr>
      <w:r w:rsidRPr="00962D88">
        <w:rPr>
          <w:rFonts w:ascii="Arial" w:hAnsi="Arial" w:cs="Arial"/>
        </w:rPr>
        <w:t xml:space="preserve">       Nesse sentido fica evidente a importância das interaçõ</w:t>
      </w:r>
      <w:r w:rsidR="00B15BE1">
        <w:rPr>
          <w:rFonts w:ascii="Arial" w:hAnsi="Arial" w:cs="Arial"/>
        </w:rPr>
        <w:t xml:space="preserve">es sociais entre os indivíduos </w:t>
      </w:r>
      <w:r w:rsidRPr="00962D88">
        <w:rPr>
          <w:rFonts w:ascii="Arial" w:hAnsi="Arial" w:cs="Arial"/>
        </w:rPr>
        <w:t xml:space="preserve">e precisa-se ater a importância das mediações feita. Todas as tendências são validas para cada contexto e época educacional, todavia devemos nos ater ao novo mundo e que essas tendências precisam se conectar a essa nova </w:t>
      </w:r>
      <w:r w:rsidR="00406281" w:rsidRPr="00962D88">
        <w:rPr>
          <w:rFonts w:ascii="Arial" w:hAnsi="Arial" w:cs="Arial"/>
        </w:rPr>
        <w:t>era</w:t>
      </w:r>
      <w:r w:rsidRPr="00962D88">
        <w:rPr>
          <w:rFonts w:ascii="Arial" w:hAnsi="Arial" w:cs="Arial"/>
        </w:rPr>
        <w:t xml:space="preserve"> que deu espaço para a interatividade, conectividade, globalização, acesso rápido as informações que faz com que o professor busque mais conhecimento e capacitação para essa nova perspectiva educacional, já que o educador deve seguir o evoluir das tendências e por vezes quebrar paradigmas e </w:t>
      </w:r>
      <w:r w:rsidR="00901F2B" w:rsidRPr="00962D88">
        <w:rPr>
          <w:rFonts w:ascii="Arial" w:hAnsi="Arial" w:cs="Arial"/>
        </w:rPr>
        <w:t xml:space="preserve">conhecer novos, fazendo com </w:t>
      </w:r>
      <w:r w:rsidRPr="00962D88">
        <w:rPr>
          <w:rFonts w:ascii="Arial" w:hAnsi="Arial" w:cs="Arial"/>
        </w:rPr>
        <w:t>ele seja suficiente para</w:t>
      </w:r>
      <w:r w:rsidR="00550053" w:rsidRPr="00962D88">
        <w:rPr>
          <w:rFonts w:ascii="Arial" w:hAnsi="Arial" w:cs="Arial"/>
        </w:rPr>
        <w:t xml:space="preserve"> </w:t>
      </w:r>
      <w:r w:rsidRPr="00962D88">
        <w:rPr>
          <w:rFonts w:ascii="Arial" w:hAnsi="Arial" w:cs="Arial"/>
        </w:rPr>
        <w:t xml:space="preserve">aguçar e transmitir uma educação de qualidade. Porém o fracasso escolar deve se visto aqui como uma </w:t>
      </w:r>
      <w:r w:rsidR="00901F2B" w:rsidRPr="00962D88">
        <w:rPr>
          <w:rFonts w:ascii="Arial" w:hAnsi="Arial" w:cs="Arial"/>
        </w:rPr>
        <w:t>provável</w:t>
      </w:r>
      <w:r w:rsidRPr="00962D88">
        <w:rPr>
          <w:rFonts w:ascii="Arial" w:hAnsi="Arial" w:cs="Arial"/>
        </w:rPr>
        <w:t xml:space="preserve"> falha em saber qual é o processo de aprendizagem deve ser mais adequado para determinado contexto e qual processo de ensino é mais eficiente para erradicar o fracasso n contexto escolar, como também deixar evidente que ambos os processos não devem ser separados, </w:t>
      </w:r>
      <w:r w:rsidR="00820503" w:rsidRPr="00962D88">
        <w:rPr>
          <w:rFonts w:ascii="Arial" w:hAnsi="Arial" w:cs="Arial"/>
        </w:rPr>
        <w:t>já</w:t>
      </w:r>
      <w:r w:rsidRPr="00962D88">
        <w:rPr>
          <w:rFonts w:ascii="Arial" w:hAnsi="Arial" w:cs="Arial"/>
        </w:rPr>
        <w:t xml:space="preserve"> que:</w:t>
      </w:r>
    </w:p>
    <w:p w:rsidR="00607269" w:rsidRPr="00962D88" w:rsidRDefault="00607269" w:rsidP="005F3F94">
      <w:pPr>
        <w:spacing w:line="360" w:lineRule="auto"/>
        <w:ind w:firstLine="709"/>
        <w:contextualSpacing/>
        <w:jc w:val="both"/>
        <w:rPr>
          <w:rFonts w:ascii="Arial" w:hAnsi="Arial" w:cs="Arial"/>
        </w:rPr>
      </w:pPr>
    </w:p>
    <w:p w:rsidR="00622B8C" w:rsidRDefault="00607269" w:rsidP="004A5EDC">
      <w:pPr>
        <w:ind w:left="2268"/>
        <w:jc w:val="both"/>
        <w:rPr>
          <w:rFonts w:ascii="Arial" w:hAnsi="Arial" w:cs="Arial"/>
          <w:sz w:val="20"/>
          <w:szCs w:val="20"/>
        </w:rPr>
      </w:pPr>
      <w:r w:rsidRPr="00962D88">
        <w:rPr>
          <w:rFonts w:ascii="Arial" w:hAnsi="Arial" w:cs="Arial"/>
          <w:sz w:val="20"/>
          <w:szCs w:val="20"/>
        </w:rPr>
        <w:t xml:space="preserve">Não se </w:t>
      </w:r>
      <w:proofErr w:type="gramStart"/>
      <w:r w:rsidRPr="00962D88">
        <w:rPr>
          <w:rFonts w:ascii="Arial" w:hAnsi="Arial" w:cs="Arial"/>
          <w:sz w:val="20"/>
          <w:szCs w:val="20"/>
        </w:rPr>
        <w:t>pode</w:t>
      </w:r>
      <w:proofErr w:type="gramEnd"/>
      <w:r w:rsidRPr="00962D88">
        <w:rPr>
          <w:rFonts w:ascii="Arial" w:hAnsi="Arial" w:cs="Arial"/>
          <w:sz w:val="20"/>
          <w:szCs w:val="20"/>
        </w:rPr>
        <w:t xml:space="preserve"> separar os processos de aprendizagem dos processos de ensino. Os dois são interdependentes </w:t>
      </w:r>
      <w:proofErr w:type="gramStart"/>
      <w:r w:rsidRPr="00962D88">
        <w:rPr>
          <w:rFonts w:ascii="Arial" w:hAnsi="Arial" w:cs="Arial"/>
          <w:sz w:val="20"/>
          <w:szCs w:val="20"/>
        </w:rPr>
        <w:t>na medida que</w:t>
      </w:r>
      <w:proofErr w:type="gramEnd"/>
      <w:r w:rsidRPr="00962D88">
        <w:rPr>
          <w:rFonts w:ascii="Arial" w:hAnsi="Arial" w:cs="Arial"/>
          <w:sz w:val="20"/>
          <w:szCs w:val="20"/>
        </w:rPr>
        <w:t xml:space="preserve"> a forma em que planificamos o ensino é decisiva para que o aluno possa construir aprendizagens significativas. Da perspectiva do conceito construtivista, o ensino não consiste em transmitir </w:t>
      </w:r>
      <w:r w:rsidRPr="00962D88">
        <w:rPr>
          <w:rFonts w:ascii="Arial" w:hAnsi="Arial" w:cs="Arial"/>
          <w:sz w:val="20"/>
          <w:szCs w:val="20"/>
        </w:rPr>
        <w:lastRenderedPageBreak/>
        <w:t>conhecimentos acabados aos alunos; o que é necessário é oferecer ajuda para que cada aluno consiga construir as aprendizagens básicas estabelecidas no currículo escolar (PIAGET, 1990).</w:t>
      </w:r>
    </w:p>
    <w:p w:rsidR="00B1766E" w:rsidRPr="00962D88" w:rsidRDefault="00B1766E" w:rsidP="0044299B">
      <w:pPr>
        <w:ind w:left="2268"/>
        <w:jc w:val="both"/>
        <w:rPr>
          <w:rFonts w:ascii="Arial" w:hAnsi="Arial" w:cs="Arial"/>
          <w:sz w:val="20"/>
          <w:szCs w:val="20"/>
        </w:rPr>
      </w:pPr>
    </w:p>
    <w:p w:rsidR="0044299B" w:rsidRPr="00962D88" w:rsidRDefault="0044299B" w:rsidP="00607269">
      <w:pPr>
        <w:ind w:left="3600"/>
        <w:jc w:val="both"/>
        <w:rPr>
          <w:rFonts w:ascii="Arial" w:hAnsi="Arial" w:cs="Arial"/>
          <w:sz w:val="20"/>
          <w:szCs w:val="20"/>
        </w:rPr>
      </w:pPr>
    </w:p>
    <w:p w:rsidR="00607269" w:rsidRPr="00962D88" w:rsidRDefault="00622B8C" w:rsidP="00FA749E">
      <w:pPr>
        <w:pStyle w:val="Sumrio1"/>
      </w:pPr>
      <w:r w:rsidRPr="00962D88">
        <w:t>A FORMAÇÃO E A VALORIZAÇÃO DO PROFESSOR E O ATUAL CENÁRIO EDUCACI</w:t>
      </w:r>
      <w:r w:rsidR="00B15BE1">
        <w:t xml:space="preserve">ONAL ATUAL COMO ESTRATÉGIAS DE </w:t>
      </w:r>
      <w:r w:rsidRPr="00962D88">
        <w:t xml:space="preserve">INTERVENÇÃO DA ERRADICAÇÃO DO FRACASSO ESCOLAR </w:t>
      </w:r>
    </w:p>
    <w:p w:rsidR="00607269" w:rsidRPr="00962D88" w:rsidRDefault="00607269" w:rsidP="00607269">
      <w:pPr>
        <w:rPr>
          <w:rFonts w:ascii="Arial" w:hAnsi="Arial" w:cs="Arial"/>
        </w:rPr>
      </w:pPr>
    </w:p>
    <w:p w:rsidR="00607269" w:rsidRPr="00962D88" w:rsidRDefault="00607269" w:rsidP="0044299B">
      <w:pPr>
        <w:spacing w:line="360" w:lineRule="auto"/>
        <w:ind w:firstLine="709"/>
        <w:contextualSpacing/>
        <w:jc w:val="both"/>
        <w:rPr>
          <w:rFonts w:ascii="Arial" w:hAnsi="Arial" w:cs="Arial"/>
        </w:rPr>
      </w:pPr>
      <w:r w:rsidRPr="00962D88">
        <w:rPr>
          <w:rFonts w:ascii="Arial" w:hAnsi="Arial" w:cs="Arial"/>
        </w:rPr>
        <w:t xml:space="preserve"> Pensando o atual contexto educacional em que vivemos é preciso entender que mesmo diante de tanta modernidade e com o</w:t>
      </w:r>
      <w:r w:rsidR="0044299B" w:rsidRPr="00962D88">
        <w:rPr>
          <w:rFonts w:ascii="Arial" w:hAnsi="Arial" w:cs="Arial"/>
        </w:rPr>
        <w:t>s</w:t>
      </w:r>
      <w:r w:rsidRPr="00962D88">
        <w:rPr>
          <w:rFonts w:ascii="Arial" w:hAnsi="Arial" w:cs="Arial"/>
        </w:rPr>
        <w:t xml:space="preserve"> avanços dos aparelhos utilizados o professor ainda é o centro do processo pedagógico, e diante disso percebe-se a necessidade de preparar o educador para atuar em sala de aula. Nota-se que o professor está deixando de avançar e os meios utilizados em sala de aula estão cada vez mais avançados. Precisamos entender que o</w:t>
      </w:r>
      <w:r w:rsidR="0044299B" w:rsidRPr="00962D88">
        <w:rPr>
          <w:rFonts w:ascii="Arial" w:hAnsi="Arial" w:cs="Arial"/>
        </w:rPr>
        <w:t>s</w:t>
      </w:r>
      <w:r w:rsidRPr="00962D88">
        <w:rPr>
          <w:rFonts w:ascii="Arial" w:hAnsi="Arial" w:cs="Arial"/>
        </w:rPr>
        <w:t xml:space="preserve"> recurso</w:t>
      </w:r>
      <w:r w:rsidR="0044299B" w:rsidRPr="00962D88">
        <w:rPr>
          <w:rFonts w:ascii="Arial" w:hAnsi="Arial" w:cs="Arial"/>
        </w:rPr>
        <w:t>s</w:t>
      </w:r>
      <w:r w:rsidRPr="00962D88">
        <w:rPr>
          <w:rFonts w:ascii="Arial" w:hAnsi="Arial" w:cs="Arial"/>
        </w:rPr>
        <w:t xml:space="preserve"> mudaram e que o professor precisa acompanhar essa mudança, e para igualar a ela é necessário incentivar o professor a buscar uma formação continua. No atual cenário percebemos que </w:t>
      </w:r>
      <w:r w:rsidR="0044299B" w:rsidRPr="00962D88">
        <w:rPr>
          <w:rFonts w:ascii="Arial" w:hAnsi="Arial" w:cs="Arial"/>
        </w:rPr>
        <w:t>vários fatores vêm</w:t>
      </w:r>
      <w:r w:rsidRPr="00962D88">
        <w:rPr>
          <w:rFonts w:ascii="Arial" w:hAnsi="Arial" w:cs="Arial"/>
        </w:rPr>
        <w:t xml:space="preserve"> em oposição ao professor do século XXI, como, por exemplo, a mídia que surgiu na vida dos alunos e vem substituindo a família, o que torna a situação muito complicada e que pode acarretar em problemas que afetam diretamente na sala de aula e q</w:t>
      </w:r>
      <w:r w:rsidR="0044299B" w:rsidRPr="00962D88">
        <w:rPr>
          <w:rFonts w:ascii="Arial" w:hAnsi="Arial" w:cs="Arial"/>
        </w:rPr>
        <w:t xml:space="preserve">ue pode exigir do professor </w:t>
      </w:r>
      <w:r w:rsidRPr="00962D88">
        <w:rPr>
          <w:rFonts w:ascii="Arial" w:hAnsi="Arial" w:cs="Arial"/>
        </w:rPr>
        <w:t xml:space="preserve">um esforço a mais já que os alunos chegam </w:t>
      </w:r>
      <w:proofErr w:type="gramStart"/>
      <w:r w:rsidRPr="00962D88">
        <w:rPr>
          <w:rFonts w:ascii="Arial" w:hAnsi="Arial" w:cs="Arial"/>
        </w:rPr>
        <w:t>na</w:t>
      </w:r>
      <w:proofErr w:type="gramEnd"/>
      <w:r w:rsidRPr="00962D88">
        <w:rPr>
          <w:rFonts w:ascii="Arial" w:hAnsi="Arial" w:cs="Arial"/>
        </w:rPr>
        <w:t xml:space="preserve"> sala de aula com um conhecimento precoce, ou seja, eles estão tendo acesso a muitas informações mais cedo e de forma acelerada. Outro fator que é preciso salientar é o quanto a informação está dinâmica e em muitas transformações o que ainda exige mais do atual profissional da Educação Básica, agregando as dificuldades encontradas no dia a dia com o dinamismo atual. </w:t>
      </w:r>
    </w:p>
    <w:p w:rsidR="00B753A7" w:rsidRDefault="00607269" w:rsidP="00CE36ED">
      <w:pPr>
        <w:spacing w:line="360" w:lineRule="auto"/>
        <w:ind w:firstLine="709"/>
        <w:contextualSpacing/>
        <w:jc w:val="both"/>
        <w:rPr>
          <w:rFonts w:ascii="Arial" w:hAnsi="Arial" w:cs="Arial"/>
        </w:rPr>
      </w:pPr>
      <w:r w:rsidRPr="00962D88">
        <w:rPr>
          <w:rFonts w:ascii="Arial" w:hAnsi="Arial" w:cs="Arial"/>
        </w:rPr>
        <w:t xml:space="preserve">         A família é uma instituição muito importante na vida de um aluno e a sua ausência pode levantar problemas que vão de encontro com o pretendido no contexto escolar e infelizmente o atual contexto, a modernidade, a informática, a mídia está desempenhando o papel da família. Vale salientar que além do conhecimento precoce dos alunos, o avanço da mídia, a modernidade </w:t>
      </w:r>
      <w:r w:rsidR="00820503">
        <w:rPr>
          <w:rFonts w:ascii="Arial" w:hAnsi="Arial" w:cs="Arial"/>
        </w:rPr>
        <w:t xml:space="preserve">dos aparelhos em sala de aula, </w:t>
      </w:r>
      <w:r w:rsidRPr="00962D88">
        <w:rPr>
          <w:rFonts w:ascii="Arial" w:hAnsi="Arial" w:cs="Arial"/>
        </w:rPr>
        <w:t xml:space="preserve">a dinâmica das informações que obrigam urgentemente o professor está em processo de formação, torna-se impossível pensar em uma educação de qualidade se não focarmos na valorização salarial do profissional da educação, o que pode lhe dá motivação e desejo de está sempre em renovação para que esse novo professor possa somar sua motivação ao desejo de formação para atuar com qualidade e somar para uma educação de qualidade, </w:t>
      </w:r>
      <w:r w:rsidRPr="00962D88">
        <w:rPr>
          <w:rFonts w:ascii="Arial" w:hAnsi="Arial" w:cs="Arial"/>
        </w:rPr>
        <w:lastRenderedPageBreak/>
        <w:t xml:space="preserve">portanto formação agregada </w:t>
      </w:r>
      <w:r w:rsidR="00CE36ED" w:rsidRPr="00962D88">
        <w:rPr>
          <w:rFonts w:ascii="Arial" w:hAnsi="Arial" w:cs="Arial"/>
        </w:rPr>
        <w:t>à</w:t>
      </w:r>
      <w:r w:rsidRPr="00962D88">
        <w:rPr>
          <w:rFonts w:ascii="Arial" w:hAnsi="Arial" w:cs="Arial"/>
        </w:rPr>
        <w:t xml:space="preserve"> valorização é a solução para uma educação qualitativ</w:t>
      </w:r>
      <w:r w:rsidR="00CE36ED">
        <w:rPr>
          <w:rFonts w:ascii="Arial" w:hAnsi="Arial" w:cs="Arial"/>
        </w:rPr>
        <w:t>a no contexto educacional atual.</w:t>
      </w:r>
    </w:p>
    <w:p w:rsidR="00CE36ED" w:rsidRPr="00962D88" w:rsidRDefault="00CE36ED" w:rsidP="00CE36ED">
      <w:pPr>
        <w:spacing w:line="360" w:lineRule="auto"/>
        <w:ind w:firstLine="709"/>
        <w:contextualSpacing/>
        <w:jc w:val="both"/>
        <w:rPr>
          <w:rFonts w:ascii="Arial" w:hAnsi="Arial" w:cs="Arial"/>
        </w:rPr>
      </w:pPr>
    </w:p>
    <w:p w:rsidR="00B753A7" w:rsidRPr="00962D88" w:rsidRDefault="00622B8C" w:rsidP="00B753A7">
      <w:pPr>
        <w:pStyle w:val="Corpodetexto"/>
        <w:spacing w:before="1"/>
        <w:rPr>
          <w:rFonts w:ascii="Arial" w:hAnsi="Arial" w:cs="Arial"/>
          <w:b/>
        </w:rPr>
      </w:pPr>
      <w:r w:rsidRPr="00962D88">
        <w:rPr>
          <w:rFonts w:ascii="Arial" w:hAnsi="Arial" w:cs="Arial"/>
          <w:b/>
        </w:rPr>
        <w:t>CONSIDERAÇÕES FINAIS</w:t>
      </w:r>
    </w:p>
    <w:p w:rsidR="00B753A7" w:rsidRPr="00962D88" w:rsidRDefault="00B753A7" w:rsidP="00B753A7">
      <w:pPr>
        <w:pStyle w:val="Corpodetexto"/>
        <w:spacing w:before="10"/>
        <w:rPr>
          <w:rFonts w:ascii="Arial" w:hAnsi="Arial" w:cs="Arial"/>
          <w:sz w:val="21"/>
        </w:rPr>
      </w:pPr>
    </w:p>
    <w:p w:rsidR="00B753A7" w:rsidRPr="00962D88" w:rsidRDefault="00B753A7" w:rsidP="007F2AD6">
      <w:pPr>
        <w:spacing w:before="1"/>
        <w:ind w:left="2268"/>
        <w:jc w:val="both"/>
        <w:rPr>
          <w:rFonts w:ascii="Arial" w:hAnsi="Arial" w:cs="Arial"/>
          <w:sz w:val="20"/>
        </w:rPr>
      </w:pPr>
      <w:r w:rsidRPr="00962D88">
        <w:rPr>
          <w:rFonts w:ascii="Arial" w:hAnsi="Arial" w:cs="Arial"/>
          <w:sz w:val="20"/>
        </w:rPr>
        <w:t>A questão do fracasso escolar remete para muitos debates: sobre o aprendizado obviamente, mas também sobre a eficácia dos docentes, sobre o serviço público, sobre a igualdade das “chances”, sobre os recursos que o país deve investir em seu sistema educativo, sobre as “crises,” sobre os modos de vida e os trabalhos na sociedade de amanhã sobre as formas de cidadania (CHARLOT, 2000, p.14, grifos nossos).</w:t>
      </w:r>
    </w:p>
    <w:p w:rsidR="00B753A7" w:rsidRPr="00962D88" w:rsidRDefault="00B753A7" w:rsidP="00B753A7">
      <w:pPr>
        <w:pStyle w:val="Corpodetexto"/>
        <w:rPr>
          <w:rFonts w:ascii="Arial" w:hAnsi="Arial" w:cs="Arial"/>
          <w:sz w:val="22"/>
        </w:rPr>
      </w:pPr>
    </w:p>
    <w:p w:rsidR="00B753A7" w:rsidRPr="00962D88" w:rsidRDefault="00B753A7" w:rsidP="007F2AD6">
      <w:pPr>
        <w:pStyle w:val="Corpodetexto"/>
        <w:spacing w:before="163" w:line="360" w:lineRule="auto"/>
        <w:ind w:right="112" w:firstLine="720"/>
        <w:contextualSpacing/>
        <w:jc w:val="both"/>
        <w:rPr>
          <w:rFonts w:ascii="Arial" w:hAnsi="Arial" w:cs="Arial"/>
        </w:rPr>
      </w:pPr>
      <w:r w:rsidRPr="00962D88">
        <w:rPr>
          <w:rFonts w:ascii="Arial" w:hAnsi="Arial" w:cs="Arial"/>
        </w:rPr>
        <w:t>A presente pesquisa que resul</w:t>
      </w:r>
      <w:r w:rsidR="007E3ADA" w:rsidRPr="00962D88">
        <w:rPr>
          <w:rFonts w:ascii="Arial" w:hAnsi="Arial" w:cs="Arial"/>
        </w:rPr>
        <w:t>tou neste artigo intitulado “Estratégias de intervenção para erradicar o fracasso escolar</w:t>
      </w:r>
      <w:r w:rsidRPr="00962D88">
        <w:rPr>
          <w:rFonts w:ascii="Arial" w:hAnsi="Arial" w:cs="Arial"/>
        </w:rPr>
        <w:t xml:space="preserve">” configura-se dentre variados meios e modos para o encontro </w:t>
      </w:r>
      <w:r w:rsidR="007E3ADA" w:rsidRPr="00962D88">
        <w:rPr>
          <w:rFonts w:ascii="Arial" w:hAnsi="Arial" w:cs="Arial"/>
        </w:rPr>
        <w:t xml:space="preserve">de </w:t>
      </w:r>
      <w:r w:rsidRPr="00962D88">
        <w:rPr>
          <w:rFonts w:ascii="Arial" w:hAnsi="Arial" w:cs="Arial"/>
        </w:rPr>
        <w:t xml:space="preserve">respostas que consigam apresentar os presentes resultados, levando em consideração os muitos caminhos percorridos para se chegar à </w:t>
      </w:r>
      <w:r w:rsidR="00820503" w:rsidRPr="00962D88">
        <w:rPr>
          <w:rFonts w:ascii="Arial" w:hAnsi="Arial" w:cs="Arial"/>
        </w:rPr>
        <w:t>estrutura aqui explícita</w:t>
      </w:r>
      <w:r w:rsidRPr="00962D88">
        <w:rPr>
          <w:rFonts w:ascii="Arial" w:hAnsi="Arial" w:cs="Arial"/>
        </w:rPr>
        <w:t>.</w:t>
      </w:r>
    </w:p>
    <w:p w:rsidR="00B753A7" w:rsidRPr="00962D88" w:rsidRDefault="00B753A7" w:rsidP="007F2AD6">
      <w:pPr>
        <w:pStyle w:val="Corpodetexto"/>
        <w:spacing w:line="360" w:lineRule="auto"/>
        <w:ind w:right="111" w:firstLine="720"/>
        <w:contextualSpacing/>
        <w:jc w:val="both"/>
        <w:rPr>
          <w:rFonts w:ascii="Arial" w:hAnsi="Arial" w:cs="Arial"/>
        </w:rPr>
      </w:pPr>
      <w:r w:rsidRPr="00962D88">
        <w:rPr>
          <w:rFonts w:ascii="Arial" w:hAnsi="Arial" w:cs="Arial"/>
        </w:rPr>
        <w:t>O primeiro passo foi observar as formas e estratégias que determinam</w:t>
      </w:r>
      <w:r w:rsidR="00A00194" w:rsidRPr="00962D88">
        <w:rPr>
          <w:rFonts w:ascii="Arial" w:hAnsi="Arial" w:cs="Arial"/>
        </w:rPr>
        <w:t xml:space="preserve"> a correção no fracasso escolar analisando</w:t>
      </w:r>
      <w:r w:rsidRPr="00962D88">
        <w:rPr>
          <w:rFonts w:ascii="Arial" w:hAnsi="Arial" w:cs="Arial"/>
        </w:rPr>
        <w:t xml:space="preserve"> a concepção do Estado sobre </w:t>
      </w:r>
      <w:proofErr w:type="gramStart"/>
      <w:r w:rsidRPr="00962D88">
        <w:rPr>
          <w:rFonts w:ascii="Arial" w:hAnsi="Arial" w:cs="Arial"/>
        </w:rPr>
        <w:t>a relação público-privado, na oportunidade</w:t>
      </w:r>
      <w:proofErr w:type="gramEnd"/>
      <w:r w:rsidRPr="00962D88">
        <w:rPr>
          <w:rFonts w:ascii="Arial" w:hAnsi="Arial" w:cs="Arial"/>
        </w:rPr>
        <w:t xml:space="preserve"> procurou-se ainda pesquisar sobre as redefinições do seu papel na Educação Básica, conceitos e contextualização para os</w:t>
      </w:r>
      <w:r w:rsidRPr="00962D88">
        <w:rPr>
          <w:rFonts w:ascii="Arial" w:hAnsi="Arial" w:cs="Arial"/>
          <w:spacing w:val="-24"/>
        </w:rPr>
        <w:t xml:space="preserve"> </w:t>
      </w:r>
      <w:r w:rsidRPr="00962D88">
        <w:rPr>
          <w:rFonts w:ascii="Arial" w:hAnsi="Arial" w:cs="Arial"/>
        </w:rPr>
        <w:t>apontamentos que possibilitam a compreensão do objeto, e descrição da crise estrutural provinda do liberalismo e a junção do público ao privado, procurou ainda, identificar uma concepção específica de qualidade da educação como também os elementos que compõem a reforma do Estado no cenário da reestruturação do capitalismo e seus desdobramentos dentro das políticas educacionais, advindas com os aspectos da globalização, do terceiro setor, dentre outros níveis de estabelecimento do privado no público, reconfigurando novos arranjos para cenário educacional, presentes nas intervenções e atuação do privado sobre o público. É possível afirmar, que há no terceiro</w:t>
      </w:r>
      <w:r w:rsidRPr="00962D88">
        <w:rPr>
          <w:rFonts w:ascii="Arial" w:hAnsi="Arial" w:cs="Arial"/>
          <w:spacing w:val="-6"/>
        </w:rPr>
        <w:t xml:space="preserve"> </w:t>
      </w:r>
      <w:r w:rsidRPr="00962D88">
        <w:rPr>
          <w:rFonts w:ascii="Arial" w:hAnsi="Arial" w:cs="Arial"/>
        </w:rPr>
        <w:t>setor</w:t>
      </w:r>
      <w:r w:rsidRPr="00962D88">
        <w:rPr>
          <w:rFonts w:ascii="Arial" w:hAnsi="Arial" w:cs="Arial"/>
          <w:spacing w:val="-6"/>
        </w:rPr>
        <w:t xml:space="preserve"> </w:t>
      </w:r>
      <w:r w:rsidRPr="00962D88">
        <w:rPr>
          <w:rFonts w:ascii="Arial" w:hAnsi="Arial" w:cs="Arial"/>
        </w:rPr>
        <w:t>um</w:t>
      </w:r>
      <w:r w:rsidRPr="00962D88">
        <w:rPr>
          <w:rFonts w:ascii="Arial" w:hAnsi="Arial" w:cs="Arial"/>
          <w:spacing w:val="-6"/>
        </w:rPr>
        <w:t xml:space="preserve"> </w:t>
      </w:r>
      <w:r w:rsidRPr="00962D88">
        <w:rPr>
          <w:rFonts w:ascii="Arial" w:hAnsi="Arial" w:cs="Arial"/>
        </w:rPr>
        <w:t>universo</w:t>
      </w:r>
      <w:r w:rsidRPr="00962D88">
        <w:rPr>
          <w:rFonts w:ascii="Arial" w:hAnsi="Arial" w:cs="Arial"/>
          <w:spacing w:val="-6"/>
        </w:rPr>
        <w:t xml:space="preserve"> </w:t>
      </w:r>
      <w:r w:rsidRPr="00962D88">
        <w:rPr>
          <w:rFonts w:ascii="Arial" w:hAnsi="Arial" w:cs="Arial"/>
        </w:rPr>
        <w:t>com</w:t>
      </w:r>
      <w:r w:rsidRPr="00962D88">
        <w:rPr>
          <w:rFonts w:ascii="Arial" w:hAnsi="Arial" w:cs="Arial"/>
          <w:spacing w:val="-6"/>
        </w:rPr>
        <w:t xml:space="preserve"> </w:t>
      </w:r>
      <w:r w:rsidRPr="00962D88">
        <w:rPr>
          <w:rFonts w:ascii="Arial" w:hAnsi="Arial" w:cs="Arial"/>
        </w:rPr>
        <w:t>roupagem</w:t>
      </w:r>
      <w:r w:rsidRPr="00962D88">
        <w:rPr>
          <w:rFonts w:ascii="Arial" w:hAnsi="Arial" w:cs="Arial"/>
          <w:spacing w:val="-6"/>
        </w:rPr>
        <w:t xml:space="preserve"> </w:t>
      </w:r>
      <w:r w:rsidRPr="00962D88">
        <w:rPr>
          <w:rFonts w:ascii="Arial" w:hAnsi="Arial" w:cs="Arial"/>
        </w:rPr>
        <w:t>de</w:t>
      </w:r>
      <w:r w:rsidRPr="00962D88">
        <w:rPr>
          <w:rFonts w:ascii="Arial" w:hAnsi="Arial" w:cs="Arial"/>
          <w:spacing w:val="-7"/>
        </w:rPr>
        <w:t xml:space="preserve"> </w:t>
      </w:r>
      <w:r w:rsidRPr="00962D88">
        <w:rPr>
          <w:rFonts w:ascii="Arial" w:hAnsi="Arial" w:cs="Arial"/>
        </w:rPr>
        <w:t>intervenção</w:t>
      </w:r>
      <w:r w:rsidRPr="00962D88">
        <w:rPr>
          <w:rFonts w:ascii="Arial" w:hAnsi="Arial" w:cs="Arial"/>
          <w:spacing w:val="-6"/>
        </w:rPr>
        <w:t xml:space="preserve"> </w:t>
      </w:r>
      <w:r w:rsidRPr="00962D88">
        <w:rPr>
          <w:rFonts w:ascii="Arial" w:hAnsi="Arial" w:cs="Arial"/>
        </w:rPr>
        <w:t>social</w:t>
      </w:r>
      <w:r w:rsidRPr="00962D88">
        <w:rPr>
          <w:rFonts w:ascii="Arial" w:hAnsi="Arial" w:cs="Arial"/>
          <w:spacing w:val="-6"/>
        </w:rPr>
        <w:t xml:space="preserve"> </w:t>
      </w:r>
      <w:r w:rsidRPr="00962D88">
        <w:rPr>
          <w:rFonts w:ascii="Arial" w:hAnsi="Arial" w:cs="Arial"/>
        </w:rPr>
        <w:t>na</w:t>
      </w:r>
      <w:r w:rsidRPr="00962D88">
        <w:rPr>
          <w:rFonts w:ascii="Arial" w:hAnsi="Arial" w:cs="Arial"/>
          <w:spacing w:val="-7"/>
        </w:rPr>
        <w:t xml:space="preserve"> </w:t>
      </w:r>
      <w:r w:rsidRPr="00962D88">
        <w:rPr>
          <w:rFonts w:ascii="Arial" w:hAnsi="Arial" w:cs="Arial"/>
        </w:rPr>
        <w:t>seara</w:t>
      </w:r>
      <w:r w:rsidRPr="00962D88">
        <w:rPr>
          <w:rFonts w:ascii="Arial" w:hAnsi="Arial" w:cs="Arial"/>
          <w:spacing w:val="-7"/>
        </w:rPr>
        <w:t xml:space="preserve"> </w:t>
      </w:r>
      <w:r w:rsidRPr="00962D88">
        <w:rPr>
          <w:rFonts w:ascii="Arial" w:hAnsi="Arial" w:cs="Arial"/>
        </w:rPr>
        <w:t>educacional,</w:t>
      </w:r>
      <w:r w:rsidRPr="00962D88">
        <w:rPr>
          <w:rFonts w:ascii="Arial" w:hAnsi="Arial" w:cs="Arial"/>
          <w:spacing w:val="-6"/>
        </w:rPr>
        <w:t xml:space="preserve"> </w:t>
      </w:r>
      <w:r w:rsidRPr="00962D88">
        <w:rPr>
          <w:rFonts w:ascii="Arial" w:hAnsi="Arial" w:cs="Arial"/>
        </w:rPr>
        <w:t>que</w:t>
      </w:r>
      <w:r w:rsidRPr="00962D88">
        <w:rPr>
          <w:rFonts w:ascii="Arial" w:hAnsi="Arial" w:cs="Arial"/>
          <w:spacing w:val="-7"/>
        </w:rPr>
        <w:t xml:space="preserve"> </w:t>
      </w:r>
      <w:r w:rsidRPr="00962D88">
        <w:rPr>
          <w:rFonts w:ascii="Arial" w:hAnsi="Arial" w:cs="Arial"/>
        </w:rPr>
        <w:t>segundo Fernandes</w:t>
      </w:r>
      <w:r w:rsidRPr="00962D88">
        <w:rPr>
          <w:rFonts w:ascii="Arial" w:hAnsi="Arial" w:cs="Arial"/>
          <w:spacing w:val="-1"/>
        </w:rPr>
        <w:t xml:space="preserve"> </w:t>
      </w:r>
      <w:r w:rsidRPr="00962D88">
        <w:rPr>
          <w:rFonts w:ascii="Arial" w:hAnsi="Arial" w:cs="Arial"/>
        </w:rPr>
        <w:t>(2009):</w:t>
      </w:r>
    </w:p>
    <w:p w:rsidR="00A11222" w:rsidRPr="00962D88" w:rsidRDefault="00B753A7" w:rsidP="00A11222">
      <w:pPr>
        <w:spacing w:before="229"/>
        <w:ind w:left="2370"/>
        <w:jc w:val="both"/>
        <w:rPr>
          <w:rFonts w:ascii="Arial" w:hAnsi="Arial" w:cs="Arial"/>
          <w:sz w:val="20"/>
        </w:rPr>
      </w:pPr>
      <w:r w:rsidRPr="00962D88">
        <w:rPr>
          <w:rFonts w:ascii="Arial" w:hAnsi="Arial" w:cs="Arial"/>
          <w:sz w:val="20"/>
        </w:rPr>
        <w:t>(...) na nova conformação propugnada, a posição do Estado, buscou desenvolver a ideia</w:t>
      </w:r>
      <w:r w:rsidR="00A11222" w:rsidRPr="00962D88">
        <w:rPr>
          <w:rFonts w:ascii="Arial" w:hAnsi="Arial" w:cs="Arial"/>
          <w:sz w:val="20"/>
        </w:rPr>
        <w:t xml:space="preserve"> de uma terceira esfera, no sentido de que, ao lado da esfera pública-estatal e da esfera do privado-mercadológica, emergiria um conjunto de entidades privadas, não constituídas sob</w:t>
      </w:r>
      <w:r w:rsidR="00A11222" w:rsidRPr="00962D88">
        <w:rPr>
          <w:rFonts w:ascii="Arial" w:hAnsi="Arial" w:cs="Arial"/>
          <w:spacing w:val="-9"/>
          <w:sz w:val="20"/>
        </w:rPr>
        <w:t xml:space="preserve"> </w:t>
      </w:r>
      <w:r w:rsidR="00A11222" w:rsidRPr="00962D88">
        <w:rPr>
          <w:rFonts w:ascii="Arial" w:hAnsi="Arial" w:cs="Arial"/>
          <w:sz w:val="20"/>
        </w:rPr>
        <w:t>finalidade</w:t>
      </w:r>
      <w:r w:rsidR="00A11222" w:rsidRPr="00962D88">
        <w:rPr>
          <w:rFonts w:ascii="Arial" w:hAnsi="Arial" w:cs="Arial"/>
          <w:spacing w:val="-10"/>
          <w:sz w:val="20"/>
        </w:rPr>
        <w:t xml:space="preserve"> </w:t>
      </w:r>
      <w:r w:rsidR="00A11222" w:rsidRPr="00962D88">
        <w:rPr>
          <w:rFonts w:ascii="Arial" w:hAnsi="Arial" w:cs="Arial"/>
          <w:sz w:val="20"/>
        </w:rPr>
        <w:t>lucrativa,</w:t>
      </w:r>
      <w:r w:rsidR="00A11222" w:rsidRPr="00962D88">
        <w:rPr>
          <w:rFonts w:ascii="Arial" w:hAnsi="Arial" w:cs="Arial"/>
          <w:spacing w:val="-7"/>
          <w:sz w:val="20"/>
        </w:rPr>
        <w:t xml:space="preserve"> </w:t>
      </w:r>
      <w:r w:rsidR="00A11222" w:rsidRPr="00962D88">
        <w:rPr>
          <w:rFonts w:ascii="Arial" w:hAnsi="Arial" w:cs="Arial"/>
          <w:sz w:val="20"/>
        </w:rPr>
        <w:t>mas</w:t>
      </w:r>
      <w:r w:rsidR="00A11222" w:rsidRPr="00962D88">
        <w:rPr>
          <w:rFonts w:ascii="Arial" w:hAnsi="Arial" w:cs="Arial"/>
          <w:spacing w:val="-11"/>
          <w:sz w:val="20"/>
        </w:rPr>
        <w:t xml:space="preserve"> </w:t>
      </w:r>
      <w:r w:rsidR="00A11222" w:rsidRPr="00962D88">
        <w:rPr>
          <w:rFonts w:ascii="Arial" w:hAnsi="Arial" w:cs="Arial"/>
          <w:sz w:val="20"/>
        </w:rPr>
        <w:t>sob</w:t>
      </w:r>
      <w:r w:rsidR="00A11222" w:rsidRPr="00962D88">
        <w:rPr>
          <w:rFonts w:ascii="Arial" w:hAnsi="Arial" w:cs="Arial"/>
          <w:spacing w:val="-9"/>
          <w:sz w:val="20"/>
        </w:rPr>
        <w:t xml:space="preserve"> </w:t>
      </w:r>
      <w:r w:rsidR="00A11222" w:rsidRPr="00962D88">
        <w:rPr>
          <w:rFonts w:ascii="Arial" w:hAnsi="Arial" w:cs="Arial"/>
          <w:sz w:val="20"/>
        </w:rPr>
        <w:t>escopos</w:t>
      </w:r>
      <w:r w:rsidR="00A11222" w:rsidRPr="00962D88">
        <w:rPr>
          <w:rFonts w:ascii="Arial" w:hAnsi="Arial" w:cs="Arial"/>
          <w:spacing w:val="-11"/>
          <w:sz w:val="20"/>
        </w:rPr>
        <w:t xml:space="preserve"> </w:t>
      </w:r>
      <w:r w:rsidR="00A11222" w:rsidRPr="00962D88">
        <w:rPr>
          <w:rFonts w:ascii="Arial" w:hAnsi="Arial" w:cs="Arial"/>
          <w:sz w:val="20"/>
        </w:rPr>
        <w:t>ditos</w:t>
      </w:r>
      <w:r w:rsidR="00A11222" w:rsidRPr="00962D88">
        <w:rPr>
          <w:rFonts w:ascii="Arial" w:hAnsi="Arial" w:cs="Arial"/>
          <w:spacing w:val="-11"/>
          <w:sz w:val="20"/>
        </w:rPr>
        <w:t xml:space="preserve"> </w:t>
      </w:r>
      <w:r w:rsidR="00A11222" w:rsidRPr="00962D88">
        <w:rPr>
          <w:rFonts w:ascii="Arial" w:hAnsi="Arial" w:cs="Arial"/>
          <w:sz w:val="20"/>
        </w:rPr>
        <w:t>de</w:t>
      </w:r>
      <w:r w:rsidR="00A11222" w:rsidRPr="00962D88">
        <w:rPr>
          <w:rFonts w:ascii="Arial" w:hAnsi="Arial" w:cs="Arial"/>
          <w:spacing w:val="-10"/>
          <w:sz w:val="20"/>
        </w:rPr>
        <w:t xml:space="preserve"> </w:t>
      </w:r>
      <w:r w:rsidR="00A11222" w:rsidRPr="00962D88">
        <w:rPr>
          <w:rFonts w:ascii="Arial" w:hAnsi="Arial" w:cs="Arial"/>
          <w:sz w:val="20"/>
        </w:rPr>
        <w:t>interesse</w:t>
      </w:r>
      <w:r w:rsidR="00A11222" w:rsidRPr="00962D88">
        <w:rPr>
          <w:rFonts w:ascii="Arial" w:hAnsi="Arial" w:cs="Arial"/>
          <w:spacing w:val="-10"/>
          <w:sz w:val="20"/>
        </w:rPr>
        <w:t xml:space="preserve"> </w:t>
      </w:r>
      <w:r w:rsidR="00A11222" w:rsidRPr="00962D88">
        <w:rPr>
          <w:rFonts w:ascii="Arial" w:hAnsi="Arial" w:cs="Arial"/>
          <w:sz w:val="20"/>
        </w:rPr>
        <w:t>público</w:t>
      </w:r>
      <w:r w:rsidR="00A11222" w:rsidRPr="00962D88">
        <w:rPr>
          <w:rFonts w:ascii="Arial" w:hAnsi="Arial" w:cs="Arial"/>
          <w:spacing w:val="-9"/>
          <w:sz w:val="20"/>
        </w:rPr>
        <w:t xml:space="preserve"> </w:t>
      </w:r>
      <w:r w:rsidR="00A11222" w:rsidRPr="00962D88">
        <w:rPr>
          <w:rFonts w:ascii="Arial" w:hAnsi="Arial" w:cs="Arial"/>
          <w:sz w:val="20"/>
        </w:rPr>
        <w:t>ou</w:t>
      </w:r>
      <w:r w:rsidR="00A11222" w:rsidRPr="00962D88">
        <w:rPr>
          <w:rFonts w:ascii="Arial" w:hAnsi="Arial" w:cs="Arial"/>
          <w:spacing w:val="-11"/>
          <w:sz w:val="20"/>
        </w:rPr>
        <w:t xml:space="preserve"> </w:t>
      </w:r>
      <w:r w:rsidR="00A11222" w:rsidRPr="00962D88">
        <w:rPr>
          <w:rFonts w:ascii="Arial" w:hAnsi="Arial" w:cs="Arial"/>
          <w:sz w:val="20"/>
        </w:rPr>
        <w:t>social,</w:t>
      </w:r>
      <w:r w:rsidR="00A11222" w:rsidRPr="00962D88">
        <w:rPr>
          <w:rFonts w:ascii="Arial" w:hAnsi="Arial" w:cs="Arial"/>
          <w:spacing w:val="-9"/>
          <w:sz w:val="20"/>
        </w:rPr>
        <w:t xml:space="preserve"> </w:t>
      </w:r>
      <w:r w:rsidR="00A11222" w:rsidRPr="00962D88">
        <w:rPr>
          <w:rFonts w:ascii="Arial" w:hAnsi="Arial" w:cs="Arial"/>
          <w:sz w:val="20"/>
        </w:rPr>
        <w:t>sem</w:t>
      </w:r>
      <w:r w:rsidR="00A11222" w:rsidRPr="00962D88">
        <w:rPr>
          <w:rFonts w:ascii="Arial" w:hAnsi="Arial" w:cs="Arial"/>
          <w:spacing w:val="-9"/>
          <w:sz w:val="20"/>
        </w:rPr>
        <w:t xml:space="preserve"> </w:t>
      </w:r>
      <w:r w:rsidR="00A11222" w:rsidRPr="00962D88">
        <w:rPr>
          <w:rFonts w:ascii="Arial" w:hAnsi="Arial" w:cs="Arial"/>
          <w:sz w:val="20"/>
        </w:rPr>
        <w:t xml:space="preserve">vínculo com o Estado, caracterizando o chamado público </w:t>
      </w:r>
      <w:proofErr w:type="gramStart"/>
      <w:r w:rsidR="00A11222" w:rsidRPr="00962D88">
        <w:rPr>
          <w:rFonts w:ascii="Arial" w:hAnsi="Arial" w:cs="Arial"/>
          <w:sz w:val="20"/>
        </w:rPr>
        <w:t>não-estatal</w:t>
      </w:r>
      <w:proofErr w:type="gramEnd"/>
      <w:r w:rsidR="00A11222" w:rsidRPr="00962D88">
        <w:rPr>
          <w:rFonts w:ascii="Arial" w:hAnsi="Arial" w:cs="Arial"/>
          <w:sz w:val="20"/>
        </w:rPr>
        <w:t xml:space="preserve"> (FERNANDES, 2009, p. 243).</w:t>
      </w:r>
    </w:p>
    <w:p w:rsidR="00A11222" w:rsidRPr="00962D88" w:rsidRDefault="00A11222" w:rsidP="00A11222">
      <w:pPr>
        <w:pStyle w:val="Corpodetexto"/>
        <w:rPr>
          <w:rFonts w:ascii="Arial" w:hAnsi="Arial" w:cs="Arial"/>
          <w:sz w:val="22"/>
        </w:rPr>
      </w:pPr>
    </w:p>
    <w:p w:rsidR="00A11222" w:rsidRPr="00962D88" w:rsidRDefault="00A11222" w:rsidP="00A11222">
      <w:pPr>
        <w:pStyle w:val="Corpodetexto"/>
        <w:spacing w:before="161" w:line="360" w:lineRule="auto"/>
        <w:ind w:right="109" w:firstLine="719"/>
        <w:jc w:val="both"/>
        <w:rPr>
          <w:rFonts w:ascii="Arial" w:hAnsi="Arial" w:cs="Arial"/>
        </w:rPr>
      </w:pPr>
      <w:r w:rsidRPr="00962D88">
        <w:rPr>
          <w:rFonts w:ascii="Arial" w:hAnsi="Arial" w:cs="Arial"/>
        </w:rPr>
        <w:t>Em síntese os resultados adquiridos neste trabalho demonstram os novos arranjos do capitalismo</w:t>
      </w:r>
      <w:r w:rsidRPr="00962D88">
        <w:rPr>
          <w:rFonts w:ascii="Arial" w:hAnsi="Arial" w:cs="Arial"/>
          <w:spacing w:val="-9"/>
        </w:rPr>
        <w:t xml:space="preserve"> </w:t>
      </w:r>
      <w:r w:rsidRPr="00962D88">
        <w:rPr>
          <w:rFonts w:ascii="Arial" w:hAnsi="Arial" w:cs="Arial"/>
        </w:rPr>
        <w:t>e</w:t>
      </w:r>
      <w:r w:rsidRPr="00962D88">
        <w:rPr>
          <w:rFonts w:ascii="Arial" w:hAnsi="Arial" w:cs="Arial"/>
          <w:spacing w:val="-11"/>
        </w:rPr>
        <w:t xml:space="preserve"> </w:t>
      </w:r>
      <w:r w:rsidRPr="00962D88">
        <w:rPr>
          <w:rFonts w:ascii="Arial" w:hAnsi="Arial" w:cs="Arial"/>
        </w:rPr>
        <w:t>a</w:t>
      </w:r>
      <w:r w:rsidRPr="00962D88">
        <w:rPr>
          <w:rFonts w:ascii="Arial" w:hAnsi="Arial" w:cs="Arial"/>
          <w:spacing w:val="-11"/>
        </w:rPr>
        <w:t xml:space="preserve"> </w:t>
      </w:r>
      <w:r w:rsidRPr="00962D88">
        <w:rPr>
          <w:rFonts w:ascii="Arial" w:hAnsi="Arial" w:cs="Arial"/>
        </w:rPr>
        <w:t>reconfiguração</w:t>
      </w:r>
      <w:r w:rsidRPr="00962D88">
        <w:rPr>
          <w:rFonts w:ascii="Arial" w:hAnsi="Arial" w:cs="Arial"/>
          <w:spacing w:val="-10"/>
        </w:rPr>
        <w:t xml:space="preserve"> </w:t>
      </w:r>
      <w:r w:rsidRPr="00962D88">
        <w:rPr>
          <w:rFonts w:ascii="Arial" w:hAnsi="Arial" w:cs="Arial"/>
        </w:rPr>
        <w:t>do</w:t>
      </w:r>
      <w:r w:rsidRPr="00962D88">
        <w:rPr>
          <w:rFonts w:ascii="Arial" w:hAnsi="Arial" w:cs="Arial"/>
          <w:spacing w:val="-10"/>
        </w:rPr>
        <w:t xml:space="preserve"> </w:t>
      </w:r>
      <w:r w:rsidRPr="00962D88">
        <w:rPr>
          <w:rFonts w:ascii="Arial" w:hAnsi="Arial" w:cs="Arial"/>
        </w:rPr>
        <w:t>papel</w:t>
      </w:r>
      <w:r w:rsidRPr="00962D88">
        <w:rPr>
          <w:rFonts w:ascii="Arial" w:hAnsi="Arial" w:cs="Arial"/>
          <w:spacing w:val="-9"/>
        </w:rPr>
        <w:t xml:space="preserve"> </w:t>
      </w:r>
      <w:r w:rsidRPr="00962D88">
        <w:rPr>
          <w:rFonts w:ascii="Arial" w:hAnsi="Arial" w:cs="Arial"/>
        </w:rPr>
        <w:t>do</w:t>
      </w:r>
      <w:r w:rsidRPr="00962D88">
        <w:rPr>
          <w:rFonts w:ascii="Arial" w:hAnsi="Arial" w:cs="Arial"/>
          <w:spacing w:val="-10"/>
        </w:rPr>
        <w:t xml:space="preserve"> </w:t>
      </w:r>
      <w:r w:rsidRPr="00962D88">
        <w:rPr>
          <w:rFonts w:ascii="Arial" w:hAnsi="Arial" w:cs="Arial"/>
        </w:rPr>
        <w:t>Estado</w:t>
      </w:r>
      <w:r w:rsidRPr="00962D88">
        <w:rPr>
          <w:rFonts w:ascii="Arial" w:hAnsi="Arial" w:cs="Arial"/>
          <w:spacing w:val="-10"/>
        </w:rPr>
        <w:t xml:space="preserve"> </w:t>
      </w:r>
      <w:r w:rsidRPr="00962D88">
        <w:rPr>
          <w:rFonts w:ascii="Arial" w:hAnsi="Arial" w:cs="Arial"/>
        </w:rPr>
        <w:t>no</w:t>
      </w:r>
      <w:r w:rsidRPr="00962D88">
        <w:rPr>
          <w:rFonts w:ascii="Arial" w:hAnsi="Arial" w:cs="Arial"/>
          <w:spacing w:val="-10"/>
        </w:rPr>
        <w:t xml:space="preserve"> </w:t>
      </w:r>
      <w:r w:rsidRPr="00962D88">
        <w:rPr>
          <w:rFonts w:ascii="Arial" w:hAnsi="Arial" w:cs="Arial"/>
        </w:rPr>
        <w:t>contexto</w:t>
      </w:r>
      <w:r w:rsidRPr="00962D88">
        <w:rPr>
          <w:rFonts w:ascii="Arial" w:hAnsi="Arial" w:cs="Arial"/>
          <w:spacing w:val="-9"/>
        </w:rPr>
        <w:t xml:space="preserve"> </w:t>
      </w:r>
      <w:r w:rsidRPr="00962D88">
        <w:rPr>
          <w:rFonts w:ascii="Arial" w:hAnsi="Arial" w:cs="Arial"/>
        </w:rPr>
        <w:t>educacional</w:t>
      </w:r>
      <w:r w:rsidRPr="00962D88">
        <w:rPr>
          <w:rFonts w:ascii="Arial" w:hAnsi="Arial" w:cs="Arial"/>
          <w:spacing w:val="-10"/>
        </w:rPr>
        <w:t xml:space="preserve"> </w:t>
      </w:r>
      <w:r w:rsidRPr="00962D88">
        <w:rPr>
          <w:rFonts w:ascii="Arial" w:hAnsi="Arial" w:cs="Arial"/>
        </w:rPr>
        <w:lastRenderedPageBreak/>
        <w:t>brasileiro</w:t>
      </w:r>
      <w:r w:rsidRPr="00962D88">
        <w:rPr>
          <w:rFonts w:ascii="Arial" w:hAnsi="Arial" w:cs="Arial"/>
          <w:spacing w:val="-10"/>
        </w:rPr>
        <w:t xml:space="preserve"> </w:t>
      </w:r>
      <w:r w:rsidRPr="00962D88">
        <w:rPr>
          <w:rFonts w:ascii="Arial" w:hAnsi="Arial" w:cs="Arial"/>
        </w:rPr>
        <w:t>e</w:t>
      </w:r>
      <w:r w:rsidRPr="00962D88">
        <w:rPr>
          <w:rFonts w:ascii="Arial" w:hAnsi="Arial" w:cs="Arial"/>
          <w:spacing w:val="-11"/>
        </w:rPr>
        <w:t xml:space="preserve"> </w:t>
      </w:r>
      <w:r w:rsidRPr="00962D88">
        <w:rPr>
          <w:rFonts w:ascii="Arial" w:hAnsi="Arial" w:cs="Arial"/>
        </w:rPr>
        <w:t>neste</w:t>
      </w:r>
      <w:r w:rsidRPr="00962D88">
        <w:rPr>
          <w:rFonts w:ascii="Arial" w:hAnsi="Arial" w:cs="Arial"/>
          <w:spacing w:val="-10"/>
        </w:rPr>
        <w:t xml:space="preserve"> </w:t>
      </w:r>
      <w:r w:rsidRPr="00962D88">
        <w:rPr>
          <w:rFonts w:ascii="Arial" w:hAnsi="Arial" w:cs="Arial"/>
        </w:rPr>
        <w:t>pleito em tese a educação básica. Chama-se à atenção ainda, para as estratégias focadas nos ideais da</w:t>
      </w:r>
      <w:r w:rsidRPr="00962D88">
        <w:rPr>
          <w:rFonts w:ascii="Arial" w:hAnsi="Arial" w:cs="Arial"/>
          <w:spacing w:val="-11"/>
        </w:rPr>
        <w:t xml:space="preserve"> </w:t>
      </w:r>
      <w:r w:rsidRPr="00962D88">
        <w:rPr>
          <w:rFonts w:ascii="Arial" w:hAnsi="Arial" w:cs="Arial"/>
        </w:rPr>
        <w:t>meritocracia,</w:t>
      </w:r>
      <w:r w:rsidRPr="00962D88">
        <w:rPr>
          <w:rFonts w:ascii="Arial" w:hAnsi="Arial" w:cs="Arial"/>
          <w:spacing w:val="-10"/>
        </w:rPr>
        <w:t xml:space="preserve"> </w:t>
      </w:r>
      <w:r w:rsidRPr="00962D88">
        <w:rPr>
          <w:rFonts w:ascii="Arial" w:hAnsi="Arial" w:cs="Arial"/>
        </w:rPr>
        <w:t>pautados</w:t>
      </w:r>
      <w:r w:rsidRPr="00962D88">
        <w:rPr>
          <w:rFonts w:ascii="Arial" w:hAnsi="Arial" w:cs="Arial"/>
          <w:spacing w:val="-8"/>
        </w:rPr>
        <w:t xml:space="preserve"> </w:t>
      </w:r>
      <w:r w:rsidRPr="00962D88">
        <w:rPr>
          <w:rFonts w:ascii="Arial" w:hAnsi="Arial" w:cs="Arial"/>
        </w:rPr>
        <w:t>pela</w:t>
      </w:r>
      <w:r w:rsidRPr="00962D88">
        <w:rPr>
          <w:rFonts w:ascii="Arial" w:hAnsi="Arial" w:cs="Arial"/>
          <w:spacing w:val="-10"/>
        </w:rPr>
        <w:t xml:space="preserve"> </w:t>
      </w:r>
      <w:r w:rsidRPr="00962D88">
        <w:rPr>
          <w:rFonts w:ascii="Arial" w:hAnsi="Arial" w:cs="Arial"/>
        </w:rPr>
        <w:t>eficácia</w:t>
      </w:r>
      <w:r w:rsidRPr="00962D88">
        <w:rPr>
          <w:rFonts w:ascii="Arial" w:hAnsi="Arial" w:cs="Arial"/>
          <w:spacing w:val="-10"/>
        </w:rPr>
        <w:t xml:space="preserve"> </w:t>
      </w:r>
      <w:r w:rsidRPr="00962D88">
        <w:rPr>
          <w:rFonts w:ascii="Arial" w:hAnsi="Arial" w:cs="Arial"/>
        </w:rPr>
        <w:t>e</w:t>
      </w:r>
      <w:r w:rsidRPr="00962D88">
        <w:rPr>
          <w:rFonts w:ascii="Arial" w:hAnsi="Arial" w:cs="Arial"/>
          <w:spacing w:val="-11"/>
        </w:rPr>
        <w:t xml:space="preserve"> </w:t>
      </w:r>
      <w:r w:rsidRPr="00962D88">
        <w:rPr>
          <w:rFonts w:ascii="Arial" w:hAnsi="Arial" w:cs="Arial"/>
        </w:rPr>
        <w:t>eficiência</w:t>
      </w:r>
      <w:r w:rsidRPr="00962D88">
        <w:rPr>
          <w:rFonts w:ascii="Arial" w:hAnsi="Arial" w:cs="Arial"/>
          <w:spacing w:val="-8"/>
        </w:rPr>
        <w:t xml:space="preserve"> </w:t>
      </w:r>
      <w:r w:rsidRPr="00962D88">
        <w:rPr>
          <w:rFonts w:ascii="Arial" w:hAnsi="Arial" w:cs="Arial"/>
        </w:rPr>
        <w:t>no</w:t>
      </w:r>
      <w:r w:rsidRPr="00962D88">
        <w:rPr>
          <w:rFonts w:ascii="Arial" w:hAnsi="Arial" w:cs="Arial"/>
          <w:spacing w:val="-10"/>
        </w:rPr>
        <w:t xml:space="preserve"> </w:t>
      </w:r>
      <w:r w:rsidRPr="00962D88">
        <w:rPr>
          <w:rFonts w:ascii="Arial" w:hAnsi="Arial" w:cs="Arial"/>
        </w:rPr>
        <w:t>serviço</w:t>
      </w:r>
      <w:r w:rsidRPr="00962D88">
        <w:rPr>
          <w:rFonts w:ascii="Arial" w:hAnsi="Arial" w:cs="Arial"/>
          <w:spacing w:val="-10"/>
        </w:rPr>
        <w:t xml:space="preserve"> </w:t>
      </w:r>
      <w:r w:rsidRPr="00962D88">
        <w:rPr>
          <w:rFonts w:ascii="Arial" w:hAnsi="Arial" w:cs="Arial"/>
        </w:rPr>
        <w:t>público,</w:t>
      </w:r>
      <w:r w:rsidRPr="00962D88">
        <w:rPr>
          <w:rFonts w:ascii="Arial" w:hAnsi="Arial" w:cs="Arial"/>
          <w:spacing w:val="-10"/>
        </w:rPr>
        <w:t xml:space="preserve"> </w:t>
      </w:r>
      <w:r w:rsidRPr="00962D88">
        <w:rPr>
          <w:rFonts w:ascii="Arial" w:hAnsi="Arial" w:cs="Arial"/>
        </w:rPr>
        <w:t>o</w:t>
      </w:r>
      <w:r w:rsidRPr="00962D88">
        <w:rPr>
          <w:rFonts w:ascii="Arial" w:hAnsi="Arial" w:cs="Arial"/>
          <w:spacing w:val="-10"/>
        </w:rPr>
        <w:t xml:space="preserve"> </w:t>
      </w:r>
      <w:r w:rsidRPr="00962D88">
        <w:rPr>
          <w:rFonts w:ascii="Arial" w:hAnsi="Arial" w:cs="Arial"/>
        </w:rPr>
        <w:t>que</w:t>
      </w:r>
      <w:r w:rsidRPr="00962D88">
        <w:rPr>
          <w:rFonts w:ascii="Arial" w:hAnsi="Arial" w:cs="Arial"/>
          <w:spacing w:val="-11"/>
        </w:rPr>
        <w:t xml:space="preserve"> </w:t>
      </w:r>
      <w:r w:rsidRPr="00962D88">
        <w:rPr>
          <w:rFonts w:ascii="Arial" w:hAnsi="Arial" w:cs="Arial"/>
        </w:rPr>
        <w:t>seguem</w:t>
      </w:r>
      <w:r w:rsidRPr="00962D88">
        <w:rPr>
          <w:rFonts w:ascii="Arial" w:hAnsi="Arial" w:cs="Arial"/>
          <w:spacing w:val="-9"/>
        </w:rPr>
        <w:t xml:space="preserve"> </w:t>
      </w:r>
      <w:r w:rsidRPr="00962D88">
        <w:rPr>
          <w:rFonts w:ascii="Arial" w:hAnsi="Arial" w:cs="Arial"/>
        </w:rPr>
        <w:t xml:space="preserve">sobremaneira os ideais da iniciativa privada, buscando a quaisquer custo resultados </w:t>
      </w:r>
      <w:proofErr w:type="gramStart"/>
      <w:r w:rsidRPr="00962D88">
        <w:rPr>
          <w:rFonts w:ascii="Arial" w:hAnsi="Arial" w:cs="Arial"/>
        </w:rPr>
        <w:t>a curto</w:t>
      </w:r>
      <w:r w:rsidRPr="00962D88">
        <w:rPr>
          <w:rFonts w:ascii="Arial" w:hAnsi="Arial" w:cs="Arial"/>
          <w:spacing w:val="-4"/>
        </w:rPr>
        <w:t xml:space="preserve"> </w:t>
      </w:r>
      <w:r w:rsidRPr="00962D88">
        <w:rPr>
          <w:rFonts w:ascii="Arial" w:hAnsi="Arial" w:cs="Arial"/>
        </w:rPr>
        <w:t>prazo</w:t>
      </w:r>
      <w:proofErr w:type="gramEnd"/>
      <w:r w:rsidRPr="00962D88">
        <w:rPr>
          <w:rFonts w:ascii="Arial" w:hAnsi="Arial" w:cs="Arial"/>
        </w:rPr>
        <w:t>. Nesse sentido buscaram-se estratégias que pudessem erradicar o fracasso escolar na Educação Básica</w:t>
      </w:r>
    </w:p>
    <w:p w:rsidR="00A11222" w:rsidRPr="00962D88" w:rsidRDefault="00A11222" w:rsidP="00A11222">
      <w:pPr>
        <w:pStyle w:val="Corpodetexto"/>
        <w:spacing w:before="2"/>
        <w:ind w:left="821"/>
        <w:rPr>
          <w:rFonts w:ascii="Arial" w:hAnsi="Arial" w:cs="Arial"/>
        </w:rPr>
      </w:pPr>
      <w:r w:rsidRPr="00962D88">
        <w:rPr>
          <w:rFonts w:ascii="Arial" w:hAnsi="Arial" w:cs="Arial"/>
        </w:rPr>
        <w:t>Diante dos pontos identificados, pode-se inferir ainda que:</w:t>
      </w:r>
    </w:p>
    <w:p w:rsidR="00A11222" w:rsidRPr="00962D88" w:rsidRDefault="00A11222" w:rsidP="00A11222">
      <w:pPr>
        <w:pStyle w:val="PargrafodaLista"/>
        <w:widowControl w:val="0"/>
        <w:numPr>
          <w:ilvl w:val="0"/>
          <w:numId w:val="5"/>
        </w:numPr>
        <w:tabs>
          <w:tab w:val="left" w:pos="952"/>
        </w:tabs>
        <w:autoSpaceDE w:val="0"/>
        <w:autoSpaceDN w:val="0"/>
        <w:spacing w:before="136" w:after="0"/>
        <w:ind w:right="111" w:firstLine="720"/>
        <w:contextualSpacing w:val="0"/>
        <w:jc w:val="both"/>
      </w:pPr>
      <w:r w:rsidRPr="00962D88">
        <w:t>A</w:t>
      </w:r>
      <w:r w:rsidRPr="00962D88">
        <w:rPr>
          <w:spacing w:val="-12"/>
        </w:rPr>
        <w:t xml:space="preserve"> </w:t>
      </w:r>
      <w:r w:rsidRPr="00962D88">
        <w:t>concepção</w:t>
      </w:r>
      <w:r w:rsidRPr="00962D88">
        <w:rPr>
          <w:spacing w:val="-11"/>
        </w:rPr>
        <w:t xml:space="preserve"> </w:t>
      </w:r>
      <w:r w:rsidRPr="00962D88">
        <w:t>hegemônica</w:t>
      </w:r>
      <w:r w:rsidRPr="00962D88">
        <w:rPr>
          <w:spacing w:val="-12"/>
        </w:rPr>
        <w:t xml:space="preserve"> </w:t>
      </w:r>
      <w:r w:rsidRPr="00962D88">
        <w:t>para</w:t>
      </w:r>
      <w:r w:rsidRPr="00962D88">
        <w:rPr>
          <w:spacing w:val="-12"/>
        </w:rPr>
        <w:t xml:space="preserve"> </w:t>
      </w:r>
      <w:r w:rsidRPr="00962D88">
        <w:t>qualidade</w:t>
      </w:r>
      <w:r w:rsidRPr="00962D88">
        <w:rPr>
          <w:spacing w:val="-12"/>
        </w:rPr>
        <w:t xml:space="preserve"> </w:t>
      </w:r>
      <w:r w:rsidRPr="00962D88">
        <w:t>da</w:t>
      </w:r>
      <w:r w:rsidRPr="00962D88">
        <w:rPr>
          <w:spacing w:val="-12"/>
        </w:rPr>
        <w:t xml:space="preserve"> </w:t>
      </w:r>
      <w:r w:rsidRPr="00962D88">
        <w:t>educação</w:t>
      </w:r>
      <w:r w:rsidRPr="00962D88">
        <w:rPr>
          <w:spacing w:val="-9"/>
        </w:rPr>
        <w:t xml:space="preserve"> </w:t>
      </w:r>
      <w:r w:rsidRPr="00962D88">
        <w:t>está</w:t>
      </w:r>
      <w:r w:rsidRPr="00962D88">
        <w:rPr>
          <w:spacing w:val="-11"/>
        </w:rPr>
        <w:t xml:space="preserve"> </w:t>
      </w:r>
      <w:r w:rsidRPr="00962D88">
        <w:t>pautada</w:t>
      </w:r>
      <w:r w:rsidRPr="00962D88">
        <w:rPr>
          <w:spacing w:val="-12"/>
        </w:rPr>
        <w:t xml:space="preserve"> </w:t>
      </w:r>
      <w:r w:rsidRPr="00962D88">
        <w:t>nos</w:t>
      </w:r>
      <w:r w:rsidRPr="00962D88">
        <w:rPr>
          <w:spacing w:val="-6"/>
        </w:rPr>
        <w:t xml:space="preserve"> </w:t>
      </w:r>
      <w:r w:rsidRPr="00962D88">
        <w:t>ideais</w:t>
      </w:r>
      <w:r w:rsidRPr="00962D88">
        <w:rPr>
          <w:spacing w:val="-10"/>
        </w:rPr>
        <w:t xml:space="preserve"> </w:t>
      </w:r>
      <w:r w:rsidRPr="00962D88">
        <w:t>do</w:t>
      </w:r>
      <w:r w:rsidRPr="00962D88">
        <w:rPr>
          <w:spacing w:val="-11"/>
        </w:rPr>
        <w:t xml:space="preserve"> </w:t>
      </w:r>
      <w:r w:rsidRPr="00962D88">
        <w:t>mercado, da</w:t>
      </w:r>
      <w:r w:rsidRPr="00962D88">
        <w:rPr>
          <w:spacing w:val="-18"/>
        </w:rPr>
        <w:t xml:space="preserve"> </w:t>
      </w:r>
      <w:r w:rsidRPr="00962D88">
        <w:t>quantificação,</w:t>
      </w:r>
      <w:r w:rsidRPr="00962D88">
        <w:rPr>
          <w:spacing w:val="-17"/>
        </w:rPr>
        <w:t xml:space="preserve"> </w:t>
      </w:r>
      <w:r w:rsidRPr="00962D88">
        <w:t>da</w:t>
      </w:r>
      <w:r w:rsidRPr="00962D88">
        <w:rPr>
          <w:spacing w:val="-18"/>
        </w:rPr>
        <w:t xml:space="preserve"> </w:t>
      </w:r>
      <w:r w:rsidRPr="00962D88">
        <w:t>meritocracia</w:t>
      </w:r>
      <w:r w:rsidRPr="00962D88">
        <w:rPr>
          <w:spacing w:val="-18"/>
        </w:rPr>
        <w:t xml:space="preserve"> </w:t>
      </w:r>
      <w:r w:rsidRPr="00962D88">
        <w:t>e</w:t>
      </w:r>
      <w:r w:rsidRPr="00962D88">
        <w:rPr>
          <w:spacing w:val="-18"/>
        </w:rPr>
        <w:t xml:space="preserve"> </w:t>
      </w:r>
      <w:r w:rsidRPr="00962D88">
        <w:t>da</w:t>
      </w:r>
      <w:r w:rsidRPr="00962D88">
        <w:rPr>
          <w:spacing w:val="-15"/>
        </w:rPr>
        <w:t xml:space="preserve"> </w:t>
      </w:r>
      <w:r w:rsidRPr="00962D88">
        <w:t>eficiência,</w:t>
      </w:r>
      <w:r w:rsidRPr="00962D88">
        <w:rPr>
          <w:spacing w:val="-17"/>
        </w:rPr>
        <w:t xml:space="preserve"> </w:t>
      </w:r>
      <w:r w:rsidRPr="00962D88">
        <w:t>definido</w:t>
      </w:r>
      <w:r w:rsidRPr="00962D88">
        <w:rPr>
          <w:spacing w:val="-17"/>
        </w:rPr>
        <w:t xml:space="preserve"> </w:t>
      </w:r>
      <w:r w:rsidRPr="00962D88">
        <w:t>aqui</w:t>
      </w:r>
      <w:r w:rsidRPr="00962D88">
        <w:rPr>
          <w:spacing w:val="-16"/>
        </w:rPr>
        <w:t xml:space="preserve"> </w:t>
      </w:r>
      <w:r w:rsidRPr="00962D88">
        <w:t>e</w:t>
      </w:r>
      <w:r w:rsidRPr="00962D88">
        <w:rPr>
          <w:spacing w:val="-18"/>
        </w:rPr>
        <w:t xml:space="preserve"> </w:t>
      </w:r>
      <w:r w:rsidRPr="00962D88">
        <w:t>por</w:t>
      </w:r>
      <w:r w:rsidRPr="00962D88">
        <w:rPr>
          <w:spacing w:val="-15"/>
        </w:rPr>
        <w:t xml:space="preserve"> </w:t>
      </w:r>
      <w:r w:rsidRPr="00962D88">
        <w:t>Lopes</w:t>
      </w:r>
      <w:r w:rsidRPr="00962D88">
        <w:rPr>
          <w:spacing w:val="-17"/>
        </w:rPr>
        <w:t xml:space="preserve"> </w:t>
      </w:r>
      <w:r w:rsidRPr="00962D88">
        <w:t>(2017)</w:t>
      </w:r>
      <w:r w:rsidRPr="00962D88">
        <w:rPr>
          <w:spacing w:val="-18"/>
        </w:rPr>
        <w:t xml:space="preserve"> </w:t>
      </w:r>
      <w:r w:rsidRPr="00962D88">
        <w:t>como</w:t>
      </w:r>
      <w:r w:rsidRPr="00962D88">
        <w:rPr>
          <w:spacing w:val="-16"/>
        </w:rPr>
        <w:t xml:space="preserve"> </w:t>
      </w:r>
      <w:r w:rsidRPr="00962D88">
        <w:t>“qualidade instrumental” e não ao seu ideal de “qualidade da educação socialmente</w:t>
      </w:r>
      <w:r w:rsidRPr="00962D88">
        <w:rPr>
          <w:spacing w:val="-7"/>
        </w:rPr>
        <w:t xml:space="preserve"> </w:t>
      </w:r>
      <w:r w:rsidRPr="00962D88">
        <w:t>referenciada”;</w:t>
      </w:r>
    </w:p>
    <w:p w:rsidR="00A11222" w:rsidRPr="00962D88" w:rsidRDefault="00A11222" w:rsidP="00A11222">
      <w:pPr>
        <w:pStyle w:val="PargrafodaLista"/>
        <w:widowControl w:val="0"/>
        <w:numPr>
          <w:ilvl w:val="0"/>
          <w:numId w:val="5"/>
        </w:numPr>
        <w:tabs>
          <w:tab w:val="left" w:pos="974"/>
        </w:tabs>
        <w:autoSpaceDE w:val="0"/>
        <w:autoSpaceDN w:val="0"/>
        <w:spacing w:before="2" w:after="0"/>
        <w:ind w:right="111" w:firstLine="720"/>
        <w:contextualSpacing w:val="0"/>
        <w:jc w:val="both"/>
      </w:pPr>
      <w:r w:rsidRPr="00962D88">
        <w:t xml:space="preserve">É possível perceber de forma clara, que há um interesse do capital por trás dos projetos educacionais com interesses provindos do capitalismo colidindo com </w:t>
      </w:r>
      <w:proofErr w:type="gramStart"/>
      <w:r w:rsidRPr="00962D88">
        <w:t>a relação público-privado, que fica evidente</w:t>
      </w:r>
      <w:proofErr w:type="gramEnd"/>
      <w:r w:rsidRPr="00962D88">
        <w:t xml:space="preserve"> a existência de uma cultura empresarial, focada em metas e resultados, trazendo para a esfera púbica as estratégias privadas atribuindo a ela sua</w:t>
      </w:r>
      <w:r w:rsidRPr="00962D88">
        <w:rPr>
          <w:spacing w:val="-8"/>
        </w:rPr>
        <w:t xml:space="preserve"> </w:t>
      </w:r>
      <w:r w:rsidRPr="00962D88">
        <w:t>lógica;</w:t>
      </w:r>
    </w:p>
    <w:p w:rsidR="00A11222" w:rsidRPr="00962D88" w:rsidRDefault="00A11222" w:rsidP="00A11222">
      <w:pPr>
        <w:pStyle w:val="PargrafodaLista"/>
        <w:widowControl w:val="0"/>
        <w:numPr>
          <w:ilvl w:val="0"/>
          <w:numId w:val="5"/>
        </w:numPr>
        <w:tabs>
          <w:tab w:val="left" w:pos="964"/>
        </w:tabs>
        <w:autoSpaceDE w:val="0"/>
        <w:autoSpaceDN w:val="0"/>
        <w:spacing w:after="0"/>
        <w:ind w:right="115" w:firstLine="720"/>
        <w:contextualSpacing w:val="0"/>
        <w:jc w:val="both"/>
      </w:pPr>
      <w:r w:rsidRPr="00962D88">
        <w:t xml:space="preserve">O discurso referente </w:t>
      </w:r>
      <w:proofErr w:type="gramStart"/>
      <w:r w:rsidRPr="00962D88">
        <w:t>a</w:t>
      </w:r>
      <w:proofErr w:type="gramEnd"/>
      <w:r w:rsidRPr="00962D88">
        <w:t xml:space="preserve"> qualidade educacional não é novo principalmente no que se refere a reforma educacional em um todo, mas fica evidente que a relação entre público e privado com a aquisição dos programas do IAS, por exemplo, fazem que os professores percam a autonomia o que faz com os educadores se tornem meramente duplicadores de metas já estabelecidas, elaboradas e supervisionadas pelo IAS;</w:t>
      </w:r>
    </w:p>
    <w:p w:rsidR="00A11222" w:rsidRPr="00962D88" w:rsidRDefault="00A11222" w:rsidP="00A11222">
      <w:pPr>
        <w:pStyle w:val="PargrafodaLista"/>
        <w:widowControl w:val="0"/>
        <w:numPr>
          <w:ilvl w:val="0"/>
          <w:numId w:val="5"/>
        </w:numPr>
        <w:tabs>
          <w:tab w:val="left" w:pos="993"/>
        </w:tabs>
        <w:autoSpaceDE w:val="0"/>
        <w:autoSpaceDN w:val="0"/>
        <w:spacing w:after="0"/>
        <w:ind w:right="108" w:firstLine="720"/>
        <w:contextualSpacing w:val="0"/>
        <w:jc w:val="both"/>
      </w:pPr>
      <w:r w:rsidRPr="00962D88">
        <w:t>É visível que no contexto educacional o culto a meritocracia, onde os indivíduos são valorados pelos seus talentos, potenciais, aptidões, e sempre pautado no discurso ideológico “igualdade de oportunidade para todos” (DUBET, 2008), o que notoriamente se identifica com os ideais de natureza</w:t>
      </w:r>
      <w:r w:rsidRPr="00962D88">
        <w:rPr>
          <w:spacing w:val="-2"/>
        </w:rPr>
        <w:t xml:space="preserve"> </w:t>
      </w:r>
      <w:r w:rsidRPr="00962D88">
        <w:t>liberal;</w:t>
      </w:r>
    </w:p>
    <w:p w:rsidR="00A11222" w:rsidRPr="00962D88" w:rsidRDefault="00A11222" w:rsidP="00A11222">
      <w:pPr>
        <w:pStyle w:val="PargrafodaLista"/>
        <w:widowControl w:val="0"/>
        <w:numPr>
          <w:ilvl w:val="0"/>
          <w:numId w:val="5"/>
        </w:numPr>
        <w:tabs>
          <w:tab w:val="left" w:pos="1005"/>
        </w:tabs>
        <w:autoSpaceDE w:val="0"/>
        <w:autoSpaceDN w:val="0"/>
        <w:spacing w:after="0"/>
        <w:ind w:right="111" w:firstLine="720"/>
        <w:contextualSpacing w:val="0"/>
        <w:jc w:val="both"/>
      </w:pPr>
      <w:r w:rsidRPr="00962D88">
        <w:t xml:space="preserve">No discurso da igualdade, o indivíduo se responsabiliza por suas escolhas, pelo seu sucesso e pelo seu fracasso, assim como sua posição social, tendo o Estado apenas </w:t>
      </w:r>
      <w:proofErr w:type="gramStart"/>
      <w:r w:rsidRPr="00962D88">
        <w:t>a</w:t>
      </w:r>
      <w:proofErr w:type="gramEnd"/>
      <w:r w:rsidRPr="00962D88">
        <w:t xml:space="preserve"> posição de Estado mínimo, dando a livre iniciativa e a concorrência, características básicas do mercado e dos ideais do</w:t>
      </w:r>
      <w:r w:rsidRPr="00962D88">
        <w:rPr>
          <w:spacing w:val="-1"/>
        </w:rPr>
        <w:t xml:space="preserve"> </w:t>
      </w:r>
      <w:r w:rsidRPr="00962D88">
        <w:t>capitalismo;</w:t>
      </w:r>
    </w:p>
    <w:p w:rsidR="00B753A7" w:rsidRPr="00962D88" w:rsidRDefault="00B753A7" w:rsidP="00B753A7">
      <w:pPr>
        <w:jc w:val="both"/>
        <w:rPr>
          <w:rFonts w:ascii="Arial" w:hAnsi="Arial" w:cs="Arial"/>
          <w:sz w:val="20"/>
        </w:rPr>
      </w:pPr>
    </w:p>
    <w:p w:rsidR="00856A00" w:rsidRPr="00962D88" w:rsidRDefault="00A11222" w:rsidP="0048217D">
      <w:pPr>
        <w:pStyle w:val="Corpodetexto"/>
        <w:spacing w:line="360" w:lineRule="auto"/>
        <w:ind w:firstLine="709"/>
        <w:contextualSpacing/>
        <w:jc w:val="both"/>
        <w:rPr>
          <w:rFonts w:ascii="Arial" w:hAnsi="Arial" w:cs="Arial"/>
        </w:rPr>
        <w:sectPr w:rsidR="00856A00" w:rsidRPr="00962D88">
          <w:headerReference w:type="default" r:id="rId8"/>
          <w:pgSz w:w="12240" w:h="15840"/>
          <w:pgMar w:top="1560" w:right="1020" w:bottom="280" w:left="1600" w:header="722" w:footer="0" w:gutter="0"/>
          <w:cols w:space="720"/>
        </w:sectPr>
      </w:pPr>
      <w:r w:rsidRPr="00962D88">
        <w:rPr>
          <w:rFonts w:ascii="Arial" w:hAnsi="Arial" w:cs="Arial"/>
        </w:rPr>
        <w:t>Podemos afirmar que esse trabalho tendo em vista seus limites, enfoca a necessidade de se estimular</w:t>
      </w:r>
      <w:r w:rsidRPr="00962D88">
        <w:rPr>
          <w:rFonts w:ascii="Arial" w:hAnsi="Arial" w:cs="Arial"/>
          <w:spacing w:val="-17"/>
        </w:rPr>
        <w:t xml:space="preserve"> </w:t>
      </w:r>
      <w:r w:rsidRPr="00962D88">
        <w:rPr>
          <w:rFonts w:ascii="Arial" w:hAnsi="Arial" w:cs="Arial"/>
        </w:rPr>
        <w:t>pesquisas</w:t>
      </w:r>
      <w:r w:rsidRPr="00962D88">
        <w:rPr>
          <w:rFonts w:ascii="Arial" w:hAnsi="Arial" w:cs="Arial"/>
          <w:spacing w:val="-16"/>
        </w:rPr>
        <w:t xml:space="preserve"> </w:t>
      </w:r>
      <w:r w:rsidRPr="00962D88">
        <w:rPr>
          <w:rFonts w:ascii="Arial" w:hAnsi="Arial" w:cs="Arial"/>
        </w:rPr>
        <w:t>que</w:t>
      </w:r>
      <w:r w:rsidRPr="00962D88">
        <w:rPr>
          <w:rFonts w:ascii="Arial" w:hAnsi="Arial" w:cs="Arial"/>
          <w:spacing w:val="-17"/>
        </w:rPr>
        <w:t xml:space="preserve"> </w:t>
      </w:r>
      <w:r w:rsidRPr="00962D88">
        <w:rPr>
          <w:rFonts w:ascii="Arial" w:hAnsi="Arial" w:cs="Arial"/>
        </w:rPr>
        <w:t>versem</w:t>
      </w:r>
      <w:r w:rsidRPr="00962D88">
        <w:rPr>
          <w:rFonts w:ascii="Arial" w:hAnsi="Arial" w:cs="Arial"/>
          <w:spacing w:val="-15"/>
        </w:rPr>
        <w:t xml:space="preserve"> </w:t>
      </w:r>
      <w:r w:rsidRPr="00962D88">
        <w:rPr>
          <w:rFonts w:ascii="Arial" w:hAnsi="Arial" w:cs="Arial"/>
        </w:rPr>
        <w:t>sobre</w:t>
      </w:r>
      <w:r w:rsidRPr="00962D88">
        <w:rPr>
          <w:rFonts w:ascii="Arial" w:hAnsi="Arial" w:cs="Arial"/>
          <w:spacing w:val="-17"/>
        </w:rPr>
        <w:t xml:space="preserve"> </w:t>
      </w:r>
      <w:r w:rsidRPr="00962D88">
        <w:rPr>
          <w:rFonts w:ascii="Arial" w:hAnsi="Arial" w:cs="Arial"/>
        </w:rPr>
        <w:t>o</w:t>
      </w:r>
      <w:r w:rsidRPr="00962D88">
        <w:rPr>
          <w:rFonts w:ascii="Arial" w:hAnsi="Arial" w:cs="Arial"/>
          <w:spacing w:val="-16"/>
        </w:rPr>
        <w:t xml:space="preserve"> </w:t>
      </w:r>
      <w:r w:rsidRPr="00962D88">
        <w:rPr>
          <w:rFonts w:ascii="Arial" w:hAnsi="Arial" w:cs="Arial"/>
        </w:rPr>
        <w:t>tema,</w:t>
      </w:r>
      <w:r w:rsidRPr="00962D88">
        <w:rPr>
          <w:rFonts w:ascii="Arial" w:hAnsi="Arial" w:cs="Arial"/>
          <w:spacing w:val="-16"/>
        </w:rPr>
        <w:t xml:space="preserve"> </w:t>
      </w:r>
      <w:r w:rsidRPr="00962D88">
        <w:rPr>
          <w:rFonts w:ascii="Arial" w:hAnsi="Arial" w:cs="Arial"/>
        </w:rPr>
        <w:t>objeto</w:t>
      </w:r>
      <w:r w:rsidRPr="00962D88">
        <w:rPr>
          <w:rFonts w:ascii="Arial" w:hAnsi="Arial" w:cs="Arial"/>
          <w:spacing w:val="-16"/>
        </w:rPr>
        <w:t xml:space="preserve"> </w:t>
      </w:r>
      <w:r w:rsidRPr="00962D88">
        <w:rPr>
          <w:rFonts w:ascii="Arial" w:hAnsi="Arial" w:cs="Arial"/>
        </w:rPr>
        <w:t>e</w:t>
      </w:r>
      <w:r w:rsidRPr="00962D88">
        <w:rPr>
          <w:rFonts w:ascii="Arial" w:hAnsi="Arial" w:cs="Arial"/>
          <w:spacing w:val="-17"/>
        </w:rPr>
        <w:t xml:space="preserve"> </w:t>
      </w:r>
      <w:r w:rsidRPr="00962D88">
        <w:rPr>
          <w:rFonts w:ascii="Arial" w:hAnsi="Arial" w:cs="Arial"/>
        </w:rPr>
        <w:t>categorias</w:t>
      </w:r>
      <w:r w:rsidRPr="00962D88">
        <w:rPr>
          <w:rFonts w:ascii="Arial" w:hAnsi="Arial" w:cs="Arial"/>
          <w:spacing w:val="-16"/>
        </w:rPr>
        <w:t xml:space="preserve"> </w:t>
      </w:r>
      <w:r w:rsidRPr="00962D88">
        <w:rPr>
          <w:rFonts w:ascii="Arial" w:hAnsi="Arial" w:cs="Arial"/>
        </w:rPr>
        <w:t>destacadas</w:t>
      </w:r>
      <w:r w:rsidRPr="00962D88">
        <w:rPr>
          <w:rFonts w:ascii="Arial" w:hAnsi="Arial" w:cs="Arial"/>
          <w:spacing w:val="-16"/>
        </w:rPr>
        <w:t xml:space="preserve"> </w:t>
      </w:r>
      <w:r w:rsidRPr="00962D88">
        <w:rPr>
          <w:rFonts w:ascii="Arial" w:hAnsi="Arial" w:cs="Arial"/>
        </w:rPr>
        <w:t>neste</w:t>
      </w:r>
      <w:r w:rsidRPr="00962D88">
        <w:rPr>
          <w:rFonts w:ascii="Arial" w:hAnsi="Arial" w:cs="Arial"/>
          <w:spacing w:val="-16"/>
        </w:rPr>
        <w:t xml:space="preserve"> </w:t>
      </w:r>
      <w:r w:rsidRPr="00962D88">
        <w:rPr>
          <w:rFonts w:ascii="Arial" w:hAnsi="Arial" w:cs="Arial"/>
        </w:rPr>
        <w:t>estudo.</w:t>
      </w:r>
      <w:r w:rsidRPr="00962D88">
        <w:rPr>
          <w:rFonts w:ascii="Arial" w:hAnsi="Arial" w:cs="Arial"/>
          <w:spacing w:val="-16"/>
        </w:rPr>
        <w:t xml:space="preserve"> </w:t>
      </w:r>
      <w:r w:rsidRPr="00962D88">
        <w:rPr>
          <w:rFonts w:ascii="Arial" w:hAnsi="Arial" w:cs="Arial"/>
        </w:rPr>
        <w:t>As</w:t>
      </w:r>
      <w:r w:rsidRPr="00962D88">
        <w:rPr>
          <w:rFonts w:ascii="Arial" w:hAnsi="Arial" w:cs="Arial"/>
          <w:spacing w:val="-16"/>
        </w:rPr>
        <w:t xml:space="preserve"> </w:t>
      </w:r>
      <w:r w:rsidRPr="00962D88">
        <w:rPr>
          <w:rFonts w:ascii="Arial" w:hAnsi="Arial" w:cs="Arial"/>
        </w:rPr>
        <w:t>questões identificadas neste texto não se esgotam, podendo ser consideradas preliminares para aprofundamento e pesquisas posteriores com abordagens sobre: estratégias para erradicar o fracasso escolar,</w:t>
      </w:r>
      <w:r w:rsidRPr="00962D88">
        <w:rPr>
          <w:rFonts w:ascii="Arial" w:hAnsi="Arial" w:cs="Arial"/>
          <w:spacing w:val="-4"/>
        </w:rPr>
        <w:t xml:space="preserve"> </w:t>
      </w:r>
      <w:r w:rsidRPr="00962D88">
        <w:rPr>
          <w:rFonts w:ascii="Arial" w:hAnsi="Arial" w:cs="Arial"/>
        </w:rPr>
        <w:t xml:space="preserve">a família, P.P.P., relação </w:t>
      </w:r>
      <w:r w:rsidRPr="00962D88">
        <w:rPr>
          <w:rFonts w:ascii="Arial" w:hAnsi="Arial" w:cs="Arial"/>
        </w:rPr>
        <w:lastRenderedPageBreak/>
        <w:t>professor-aluno, o uso da</w:t>
      </w:r>
      <w:r w:rsidR="00F2784B">
        <w:rPr>
          <w:rFonts w:ascii="Arial" w:hAnsi="Arial" w:cs="Arial"/>
        </w:rPr>
        <w:t>s</w:t>
      </w:r>
      <w:r w:rsidRPr="00962D88">
        <w:rPr>
          <w:rFonts w:ascii="Arial" w:hAnsi="Arial" w:cs="Arial"/>
        </w:rPr>
        <w:t xml:space="preserve"> tecnologias e avaliação e</w:t>
      </w:r>
      <w:r w:rsidRPr="00962D88">
        <w:rPr>
          <w:rFonts w:ascii="Arial" w:hAnsi="Arial" w:cs="Arial"/>
          <w:spacing w:val="-5"/>
        </w:rPr>
        <w:t xml:space="preserve"> </w:t>
      </w:r>
      <w:r w:rsidRPr="00962D88">
        <w:rPr>
          <w:rFonts w:ascii="Arial" w:hAnsi="Arial" w:cs="Arial"/>
        </w:rPr>
        <w:t>a</w:t>
      </w:r>
      <w:r w:rsidRPr="00962D88">
        <w:rPr>
          <w:rFonts w:ascii="Arial" w:hAnsi="Arial" w:cs="Arial"/>
          <w:spacing w:val="-5"/>
        </w:rPr>
        <w:t xml:space="preserve"> </w:t>
      </w:r>
      <w:r w:rsidRPr="00962D88">
        <w:rPr>
          <w:rFonts w:ascii="Arial" w:hAnsi="Arial" w:cs="Arial"/>
        </w:rPr>
        <w:t>temática</w:t>
      </w:r>
      <w:r w:rsidRPr="00962D88">
        <w:rPr>
          <w:rFonts w:ascii="Arial" w:hAnsi="Arial" w:cs="Arial"/>
          <w:spacing w:val="-5"/>
        </w:rPr>
        <w:t xml:space="preserve"> </w:t>
      </w:r>
      <w:r w:rsidRPr="00962D88">
        <w:rPr>
          <w:rFonts w:ascii="Arial" w:hAnsi="Arial" w:cs="Arial"/>
        </w:rPr>
        <w:t>da</w:t>
      </w:r>
      <w:r w:rsidRPr="00962D88">
        <w:rPr>
          <w:rFonts w:ascii="Arial" w:hAnsi="Arial" w:cs="Arial"/>
          <w:spacing w:val="-3"/>
        </w:rPr>
        <w:t xml:space="preserve"> </w:t>
      </w:r>
      <w:r w:rsidRPr="00962D88">
        <w:rPr>
          <w:rFonts w:ascii="Arial" w:hAnsi="Arial" w:cs="Arial"/>
        </w:rPr>
        <w:t>qualidade</w:t>
      </w:r>
      <w:r w:rsidRPr="00962D88">
        <w:rPr>
          <w:rFonts w:ascii="Arial" w:hAnsi="Arial" w:cs="Arial"/>
          <w:spacing w:val="-5"/>
        </w:rPr>
        <w:t xml:space="preserve"> </w:t>
      </w:r>
      <w:r w:rsidRPr="00962D88">
        <w:rPr>
          <w:rFonts w:ascii="Arial" w:hAnsi="Arial" w:cs="Arial"/>
        </w:rPr>
        <w:t>na</w:t>
      </w:r>
      <w:r w:rsidRPr="00962D88">
        <w:rPr>
          <w:rFonts w:ascii="Arial" w:hAnsi="Arial" w:cs="Arial"/>
          <w:spacing w:val="-2"/>
        </w:rPr>
        <w:t xml:space="preserve"> </w:t>
      </w:r>
      <w:r w:rsidRPr="00962D88">
        <w:rPr>
          <w:rFonts w:ascii="Arial" w:hAnsi="Arial" w:cs="Arial"/>
        </w:rPr>
        <w:t>educação</w:t>
      </w:r>
      <w:r w:rsidRPr="00962D88">
        <w:rPr>
          <w:rFonts w:ascii="Arial" w:hAnsi="Arial" w:cs="Arial"/>
          <w:spacing w:val="-4"/>
        </w:rPr>
        <w:t xml:space="preserve"> </w:t>
      </w:r>
      <w:r w:rsidRPr="00962D88">
        <w:rPr>
          <w:rFonts w:ascii="Arial" w:hAnsi="Arial" w:cs="Arial"/>
        </w:rPr>
        <w:t>básica.</w:t>
      </w:r>
      <w:r w:rsidRPr="00962D88">
        <w:rPr>
          <w:rFonts w:ascii="Arial" w:hAnsi="Arial" w:cs="Arial"/>
          <w:spacing w:val="-4"/>
        </w:rPr>
        <w:t xml:space="preserve"> </w:t>
      </w:r>
      <w:r w:rsidRPr="00962D88">
        <w:rPr>
          <w:rFonts w:ascii="Arial" w:hAnsi="Arial" w:cs="Arial"/>
        </w:rPr>
        <w:t>Afirma-se</w:t>
      </w:r>
      <w:r w:rsidRPr="00962D88">
        <w:rPr>
          <w:rFonts w:ascii="Arial" w:hAnsi="Arial" w:cs="Arial"/>
          <w:spacing w:val="-2"/>
        </w:rPr>
        <w:t xml:space="preserve"> </w:t>
      </w:r>
      <w:r w:rsidRPr="00962D88">
        <w:rPr>
          <w:rFonts w:ascii="Arial" w:hAnsi="Arial" w:cs="Arial"/>
        </w:rPr>
        <w:t>ainda sobre a necessidade de que seja respeitada a autonomia das redes e sistemas de ensino quando a oferta dos serviços educacionais, pautados por um projeto público, popular e democrático de educação,</w:t>
      </w:r>
      <w:r w:rsidRPr="00962D88">
        <w:rPr>
          <w:rFonts w:ascii="Arial" w:hAnsi="Arial" w:cs="Arial"/>
          <w:spacing w:val="-6"/>
        </w:rPr>
        <w:t xml:space="preserve"> </w:t>
      </w:r>
      <w:r w:rsidRPr="00962D88">
        <w:rPr>
          <w:rFonts w:ascii="Arial" w:hAnsi="Arial" w:cs="Arial"/>
        </w:rPr>
        <w:t>o</w:t>
      </w:r>
      <w:r w:rsidRPr="00962D88">
        <w:rPr>
          <w:rFonts w:ascii="Arial" w:hAnsi="Arial" w:cs="Arial"/>
          <w:spacing w:val="-4"/>
        </w:rPr>
        <w:t xml:space="preserve"> </w:t>
      </w:r>
      <w:r w:rsidRPr="00962D88">
        <w:rPr>
          <w:rFonts w:ascii="Arial" w:hAnsi="Arial" w:cs="Arial"/>
        </w:rPr>
        <w:t>qual</w:t>
      </w:r>
      <w:r w:rsidRPr="00962D88">
        <w:rPr>
          <w:rFonts w:ascii="Arial" w:hAnsi="Arial" w:cs="Arial"/>
          <w:spacing w:val="-4"/>
        </w:rPr>
        <w:t xml:space="preserve"> </w:t>
      </w:r>
      <w:r w:rsidRPr="00962D88">
        <w:rPr>
          <w:rFonts w:ascii="Arial" w:hAnsi="Arial" w:cs="Arial"/>
        </w:rPr>
        <w:t>a</w:t>
      </w:r>
      <w:r w:rsidRPr="00962D88">
        <w:rPr>
          <w:rFonts w:ascii="Arial" w:hAnsi="Arial" w:cs="Arial"/>
          <w:spacing w:val="-7"/>
        </w:rPr>
        <w:t xml:space="preserve"> </w:t>
      </w:r>
      <w:r w:rsidRPr="00962D88">
        <w:rPr>
          <w:rFonts w:ascii="Arial" w:hAnsi="Arial" w:cs="Arial"/>
        </w:rPr>
        <w:t>sociedade</w:t>
      </w:r>
      <w:r w:rsidRPr="00962D88">
        <w:rPr>
          <w:rFonts w:ascii="Arial" w:hAnsi="Arial" w:cs="Arial"/>
          <w:spacing w:val="-7"/>
        </w:rPr>
        <w:t xml:space="preserve"> </w:t>
      </w:r>
      <w:r w:rsidRPr="00962D88">
        <w:rPr>
          <w:rFonts w:ascii="Arial" w:hAnsi="Arial" w:cs="Arial"/>
        </w:rPr>
        <w:t>possa</w:t>
      </w:r>
      <w:r w:rsidRPr="00962D88">
        <w:rPr>
          <w:rFonts w:ascii="Arial" w:hAnsi="Arial" w:cs="Arial"/>
          <w:spacing w:val="-7"/>
        </w:rPr>
        <w:t xml:space="preserve"> </w:t>
      </w:r>
      <w:r w:rsidRPr="00962D88">
        <w:rPr>
          <w:rFonts w:ascii="Arial" w:hAnsi="Arial" w:cs="Arial"/>
        </w:rPr>
        <w:t>referenciar</w:t>
      </w:r>
      <w:r w:rsidRPr="00962D88">
        <w:rPr>
          <w:rFonts w:ascii="Arial" w:hAnsi="Arial" w:cs="Arial"/>
          <w:spacing w:val="-7"/>
        </w:rPr>
        <w:t xml:space="preserve"> </w:t>
      </w:r>
      <w:r w:rsidRPr="00962D88">
        <w:rPr>
          <w:rFonts w:ascii="Arial" w:hAnsi="Arial" w:cs="Arial"/>
        </w:rPr>
        <w:t>o</w:t>
      </w:r>
      <w:r w:rsidRPr="00962D88">
        <w:rPr>
          <w:rFonts w:ascii="Arial" w:hAnsi="Arial" w:cs="Arial"/>
          <w:spacing w:val="-4"/>
        </w:rPr>
        <w:t xml:space="preserve"> </w:t>
      </w:r>
      <w:r w:rsidRPr="00962D88">
        <w:rPr>
          <w:rFonts w:ascii="Arial" w:hAnsi="Arial" w:cs="Arial"/>
        </w:rPr>
        <w:t>que</w:t>
      </w:r>
      <w:r w:rsidRPr="00962D88">
        <w:rPr>
          <w:rFonts w:ascii="Arial" w:hAnsi="Arial" w:cs="Arial"/>
          <w:spacing w:val="-7"/>
        </w:rPr>
        <w:t xml:space="preserve"> </w:t>
      </w:r>
      <w:r w:rsidRPr="00962D88">
        <w:rPr>
          <w:rFonts w:ascii="Arial" w:hAnsi="Arial" w:cs="Arial"/>
        </w:rPr>
        <w:t>melhor</w:t>
      </w:r>
      <w:r w:rsidRPr="00962D88">
        <w:rPr>
          <w:rFonts w:ascii="Arial" w:hAnsi="Arial" w:cs="Arial"/>
          <w:spacing w:val="-5"/>
        </w:rPr>
        <w:t xml:space="preserve"> </w:t>
      </w:r>
      <w:r w:rsidRPr="00962D88">
        <w:rPr>
          <w:rFonts w:ascii="Arial" w:hAnsi="Arial" w:cs="Arial"/>
        </w:rPr>
        <w:t>contemple</w:t>
      </w:r>
      <w:r w:rsidRPr="00962D88">
        <w:rPr>
          <w:rFonts w:ascii="Arial" w:hAnsi="Arial" w:cs="Arial"/>
          <w:spacing w:val="-5"/>
        </w:rPr>
        <w:t xml:space="preserve"> </w:t>
      </w:r>
      <w:r w:rsidRPr="00962D88">
        <w:rPr>
          <w:rFonts w:ascii="Arial" w:hAnsi="Arial" w:cs="Arial"/>
        </w:rPr>
        <w:t>suas</w:t>
      </w:r>
      <w:r w:rsidRPr="00962D88">
        <w:rPr>
          <w:rFonts w:ascii="Arial" w:hAnsi="Arial" w:cs="Arial"/>
          <w:spacing w:val="-1"/>
        </w:rPr>
        <w:t xml:space="preserve"> </w:t>
      </w:r>
      <w:r w:rsidRPr="00962D88">
        <w:rPr>
          <w:rFonts w:ascii="Arial" w:hAnsi="Arial" w:cs="Arial"/>
        </w:rPr>
        <w:t>expectativas</w:t>
      </w:r>
      <w:r w:rsidRPr="00962D88">
        <w:rPr>
          <w:rFonts w:ascii="Arial" w:hAnsi="Arial" w:cs="Arial"/>
          <w:spacing w:val="-6"/>
        </w:rPr>
        <w:t xml:space="preserve"> </w:t>
      </w:r>
      <w:r w:rsidRPr="00962D88">
        <w:rPr>
          <w:rFonts w:ascii="Arial" w:hAnsi="Arial" w:cs="Arial"/>
        </w:rPr>
        <w:t>quanto</w:t>
      </w:r>
      <w:r w:rsidRPr="00962D88">
        <w:rPr>
          <w:rFonts w:ascii="Arial" w:hAnsi="Arial" w:cs="Arial"/>
          <w:spacing w:val="-6"/>
        </w:rPr>
        <w:t xml:space="preserve"> </w:t>
      </w:r>
      <w:proofErr w:type="gramStart"/>
      <w:r w:rsidRPr="00962D88">
        <w:rPr>
          <w:rFonts w:ascii="Arial" w:hAnsi="Arial" w:cs="Arial"/>
        </w:rPr>
        <w:t>a</w:t>
      </w:r>
      <w:proofErr w:type="gramEnd"/>
      <w:r w:rsidRPr="00962D88">
        <w:rPr>
          <w:rFonts w:ascii="Arial" w:hAnsi="Arial" w:cs="Arial"/>
        </w:rPr>
        <w:t xml:space="preserve"> natureza e a função do processo educativo garantindo equidade nos mec</w:t>
      </w:r>
      <w:r w:rsidR="00856A00" w:rsidRPr="00962D88">
        <w:rPr>
          <w:rFonts w:ascii="Arial" w:hAnsi="Arial" w:cs="Arial"/>
        </w:rPr>
        <w:t>anismos e estratégias de ensino.</w:t>
      </w:r>
    </w:p>
    <w:p w:rsidR="00856A00" w:rsidRPr="00962D88" w:rsidRDefault="00622B8C" w:rsidP="0048217D">
      <w:pPr>
        <w:pStyle w:val="Ttulo11"/>
        <w:ind w:left="0"/>
        <w:rPr>
          <w:rFonts w:ascii="Arial" w:hAnsi="Arial" w:cs="Arial"/>
        </w:rPr>
      </w:pPr>
      <w:r w:rsidRPr="00962D88">
        <w:rPr>
          <w:rFonts w:ascii="Arial" w:hAnsi="Arial" w:cs="Arial"/>
        </w:rPr>
        <w:lastRenderedPageBreak/>
        <w:t>REFERÊNCIAS</w:t>
      </w:r>
    </w:p>
    <w:p w:rsidR="00856A00" w:rsidRPr="00962D88" w:rsidRDefault="00856A00" w:rsidP="00856A00">
      <w:pPr>
        <w:pStyle w:val="Corpodetexto"/>
        <w:spacing w:before="7"/>
        <w:rPr>
          <w:rFonts w:ascii="Arial" w:hAnsi="Arial" w:cs="Arial"/>
          <w:b/>
          <w:sz w:val="23"/>
        </w:rPr>
      </w:pPr>
    </w:p>
    <w:p w:rsidR="00856A00" w:rsidRPr="00B2338F" w:rsidRDefault="00856A00" w:rsidP="00B2338F">
      <w:pPr>
        <w:jc w:val="both"/>
        <w:rPr>
          <w:rFonts w:ascii="Arial" w:hAnsi="Arial" w:cs="Arial"/>
        </w:rPr>
      </w:pPr>
      <w:r w:rsidRPr="00B2338F">
        <w:rPr>
          <w:rFonts w:ascii="Arial" w:hAnsi="Arial" w:cs="Arial"/>
        </w:rPr>
        <w:t xml:space="preserve">ANTUNES, Ricardo. </w:t>
      </w:r>
      <w:r w:rsidRPr="00B2338F">
        <w:rPr>
          <w:rFonts w:ascii="Arial" w:hAnsi="Arial" w:cs="Arial"/>
          <w:b/>
        </w:rPr>
        <w:t xml:space="preserve">Os Sentidos do Trabalho: ensaio sobre a afirmação e a negação do trabalho. </w:t>
      </w:r>
      <w:r w:rsidRPr="00B2338F">
        <w:rPr>
          <w:rFonts w:ascii="Arial" w:hAnsi="Arial" w:cs="Arial"/>
        </w:rPr>
        <w:t xml:space="preserve">São Paulo: </w:t>
      </w:r>
      <w:proofErr w:type="spellStart"/>
      <w:r w:rsidRPr="00B2338F">
        <w:rPr>
          <w:rFonts w:ascii="Arial" w:hAnsi="Arial" w:cs="Arial"/>
        </w:rPr>
        <w:t>Boitempo</w:t>
      </w:r>
      <w:proofErr w:type="spellEnd"/>
      <w:r w:rsidRPr="00B2338F">
        <w:rPr>
          <w:rFonts w:ascii="Arial" w:hAnsi="Arial" w:cs="Arial"/>
        </w:rPr>
        <w:t>, 2007.</w:t>
      </w:r>
    </w:p>
    <w:p w:rsidR="00856A00" w:rsidRPr="00B2338F" w:rsidRDefault="00856A00" w:rsidP="00B2338F">
      <w:pPr>
        <w:pStyle w:val="Corpodetexto"/>
        <w:jc w:val="both"/>
        <w:rPr>
          <w:rFonts w:ascii="Arial" w:hAnsi="Arial" w:cs="Arial"/>
        </w:rPr>
      </w:pPr>
    </w:p>
    <w:p w:rsidR="00856A00" w:rsidRPr="00B2338F" w:rsidRDefault="00856A00" w:rsidP="00B2338F">
      <w:pPr>
        <w:jc w:val="both"/>
        <w:rPr>
          <w:rFonts w:ascii="Arial" w:hAnsi="Arial" w:cs="Arial"/>
        </w:rPr>
      </w:pPr>
      <w:r w:rsidRPr="00B2338F">
        <w:rPr>
          <w:rFonts w:ascii="Arial" w:hAnsi="Arial" w:cs="Arial"/>
        </w:rPr>
        <w:t xml:space="preserve">ARAÚJO, Adilson Cesar de. </w:t>
      </w:r>
      <w:r w:rsidRPr="00B2338F">
        <w:rPr>
          <w:rFonts w:ascii="Arial" w:hAnsi="Arial" w:cs="Arial"/>
          <w:b/>
        </w:rPr>
        <w:t xml:space="preserve">Gestão, avaliação e qualidade da educação: políticas públicas reveladas na prática escolar. </w:t>
      </w:r>
      <w:r w:rsidRPr="00B2338F">
        <w:rPr>
          <w:rFonts w:ascii="Arial" w:hAnsi="Arial" w:cs="Arial"/>
        </w:rPr>
        <w:t>Brasília, DF: Líber Livro, 2012.</w:t>
      </w:r>
    </w:p>
    <w:p w:rsidR="00856A00" w:rsidRPr="00B2338F" w:rsidRDefault="00856A00" w:rsidP="00B2338F">
      <w:pPr>
        <w:pStyle w:val="Corpodetexto"/>
        <w:rPr>
          <w:rFonts w:ascii="Arial" w:hAnsi="Arial" w:cs="Arial"/>
        </w:rPr>
      </w:pPr>
    </w:p>
    <w:p w:rsidR="00856A00" w:rsidRPr="00B2338F" w:rsidRDefault="00856A00" w:rsidP="00B2338F">
      <w:pPr>
        <w:jc w:val="both"/>
        <w:rPr>
          <w:rFonts w:ascii="Arial" w:hAnsi="Arial" w:cs="Arial"/>
        </w:rPr>
      </w:pPr>
      <w:r w:rsidRPr="00B2338F">
        <w:rPr>
          <w:rFonts w:ascii="Arial" w:hAnsi="Arial" w:cs="Arial"/>
        </w:rPr>
        <w:t xml:space="preserve">BARROS, Manuel de. </w:t>
      </w:r>
      <w:r w:rsidRPr="00B2338F">
        <w:rPr>
          <w:rFonts w:ascii="Arial" w:hAnsi="Arial" w:cs="Arial"/>
          <w:b/>
        </w:rPr>
        <w:t xml:space="preserve">Menino do Mato. </w:t>
      </w:r>
      <w:r w:rsidRPr="00B2338F">
        <w:rPr>
          <w:rFonts w:ascii="Arial" w:hAnsi="Arial" w:cs="Arial"/>
        </w:rPr>
        <w:t xml:space="preserve">São Paulo: </w:t>
      </w:r>
      <w:proofErr w:type="spellStart"/>
      <w:r w:rsidRPr="00B2338F">
        <w:rPr>
          <w:rFonts w:ascii="Arial" w:hAnsi="Arial" w:cs="Arial"/>
        </w:rPr>
        <w:t>Leya</w:t>
      </w:r>
      <w:proofErr w:type="spellEnd"/>
      <w:r w:rsidRPr="00B2338F">
        <w:rPr>
          <w:rFonts w:ascii="Arial" w:hAnsi="Arial" w:cs="Arial"/>
        </w:rPr>
        <w:t>, 2010.</w:t>
      </w:r>
    </w:p>
    <w:p w:rsidR="00713150" w:rsidRPr="00B2338F" w:rsidRDefault="00713150" w:rsidP="00B2338F">
      <w:pPr>
        <w:jc w:val="both"/>
        <w:rPr>
          <w:rFonts w:ascii="Arial" w:hAnsi="Arial" w:cs="Arial"/>
        </w:rPr>
      </w:pPr>
    </w:p>
    <w:p w:rsidR="00713150" w:rsidRPr="00B2338F" w:rsidRDefault="00713150" w:rsidP="00B2338F">
      <w:pPr>
        <w:spacing w:line="360" w:lineRule="auto"/>
        <w:jc w:val="both"/>
        <w:rPr>
          <w:rFonts w:ascii="Arial" w:hAnsi="Arial" w:cs="Arial"/>
        </w:rPr>
      </w:pPr>
      <w:r w:rsidRPr="00B2338F">
        <w:rPr>
          <w:rFonts w:ascii="Arial" w:hAnsi="Arial" w:cs="Arial"/>
        </w:rPr>
        <w:t xml:space="preserve">BAHIA, Melissa S. </w:t>
      </w:r>
      <w:r w:rsidRPr="00B2338F">
        <w:rPr>
          <w:rFonts w:ascii="Arial" w:hAnsi="Arial" w:cs="Arial"/>
          <w:b/>
        </w:rPr>
        <w:t>Responsabilidade Social e Diversidade nas Organizações</w:t>
      </w:r>
      <w:r w:rsidRPr="00B2338F">
        <w:rPr>
          <w:rFonts w:ascii="Arial" w:hAnsi="Arial" w:cs="Arial"/>
        </w:rPr>
        <w:t xml:space="preserve">: Contratando Pessoas com Deficiência. Rio de Janeiro: </w:t>
      </w:r>
      <w:proofErr w:type="spellStart"/>
      <w:r w:rsidRPr="00B2338F">
        <w:rPr>
          <w:rFonts w:ascii="Arial" w:hAnsi="Arial" w:cs="Arial"/>
        </w:rPr>
        <w:t>Qualitymark</w:t>
      </w:r>
      <w:proofErr w:type="spellEnd"/>
      <w:r w:rsidRPr="00B2338F">
        <w:rPr>
          <w:rFonts w:ascii="Arial" w:hAnsi="Arial" w:cs="Arial"/>
        </w:rPr>
        <w:t>, 2006.</w:t>
      </w:r>
    </w:p>
    <w:p w:rsidR="00713150" w:rsidRPr="00B2338F" w:rsidRDefault="00713150" w:rsidP="00B2338F">
      <w:pPr>
        <w:spacing w:line="360" w:lineRule="auto"/>
        <w:jc w:val="both"/>
        <w:rPr>
          <w:rFonts w:ascii="Arial" w:hAnsi="Arial" w:cs="Arial"/>
        </w:rPr>
      </w:pPr>
    </w:p>
    <w:p w:rsidR="00713150" w:rsidRPr="00B2338F" w:rsidRDefault="00713150" w:rsidP="00B2338F">
      <w:pPr>
        <w:spacing w:line="360" w:lineRule="auto"/>
        <w:jc w:val="both"/>
        <w:rPr>
          <w:rFonts w:ascii="Arial" w:hAnsi="Arial" w:cs="Arial"/>
        </w:rPr>
      </w:pPr>
      <w:r w:rsidRPr="00B2338F">
        <w:rPr>
          <w:rFonts w:ascii="Arial" w:hAnsi="Arial" w:cs="Arial"/>
        </w:rPr>
        <w:t xml:space="preserve">BAHIA, Melissa S. </w:t>
      </w:r>
      <w:r w:rsidRPr="00B2338F">
        <w:rPr>
          <w:rFonts w:ascii="Arial" w:hAnsi="Arial" w:cs="Arial"/>
          <w:b/>
        </w:rPr>
        <w:t>Responsabilidade Social e Diversidade nas Organizações</w:t>
      </w:r>
      <w:r w:rsidRPr="00B2338F">
        <w:rPr>
          <w:rFonts w:ascii="Arial" w:hAnsi="Arial" w:cs="Arial"/>
        </w:rPr>
        <w:t xml:space="preserve">: Contratando Pessoas com Deficiência. Rio de Janeiro: </w:t>
      </w:r>
      <w:proofErr w:type="spellStart"/>
      <w:r w:rsidRPr="00B2338F">
        <w:rPr>
          <w:rFonts w:ascii="Arial" w:hAnsi="Arial" w:cs="Arial"/>
        </w:rPr>
        <w:t>Qualitymark</w:t>
      </w:r>
      <w:proofErr w:type="spellEnd"/>
      <w:r w:rsidRPr="00B2338F">
        <w:rPr>
          <w:rFonts w:ascii="Arial" w:hAnsi="Arial" w:cs="Arial"/>
        </w:rPr>
        <w:t>, 2002.</w:t>
      </w:r>
    </w:p>
    <w:p w:rsidR="00856A00" w:rsidRPr="00B2338F" w:rsidRDefault="00856A00" w:rsidP="00B2338F">
      <w:pPr>
        <w:pStyle w:val="Corpodetexto"/>
        <w:spacing w:before="3"/>
        <w:jc w:val="both"/>
        <w:rPr>
          <w:rFonts w:ascii="Arial" w:hAnsi="Arial" w:cs="Arial"/>
        </w:rPr>
      </w:pPr>
    </w:p>
    <w:p w:rsidR="00856A00" w:rsidRPr="00B2338F" w:rsidRDefault="00856A00" w:rsidP="00B2338F">
      <w:pPr>
        <w:spacing w:line="237" w:lineRule="auto"/>
        <w:jc w:val="both"/>
        <w:rPr>
          <w:rFonts w:ascii="Arial" w:hAnsi="Arial" w:cs="Arial"/>
        </w:rPr>
      </w:pPr>
      <w:r w:rsidRPr="00B2338F">
        <w:rPr>
          <w:rFonts w:ascii="Arial" w:hAnsi="Arial" w:cs="Arial"/>
        </w:rPr>
        <w:t xml:space="preserve">BOURDIEU, Pierre; PASSERON, Jean-Claude. </w:t>
      </w:r>
      <w:r w:rsidRPr="00B2338F">
        <w:rPr>
          <w:rFonts w:ascii="Arial" w:hAnsi="Arial" w:cs="Arial"/>
          <w:b/>
        </w:rPr>
        <w:t xml:space="preserve">A reprodução: elementos para uma teoria do sistema de ensino. </w:t>
      </w:r>
      <w:r w:rsidRPr="00B2338F">
        <w:rPr>
          <w:rFonts w:ascii="Arial" w:hAnsi="Arial" w:cs="Arial"/>
        </w:rPr>
        <w:t>Petrópolis: Vozes, 2008.</w:t>
      </w:r>
    </w:p>
    <w:p w:rsidR="00856A00" w:rsidRPr="00B2338F" w:rsidRDefault="00856A00" w:rsidP="00B2338F">
      <w:pPr>
        <w:pStyle w:val="Corpodetexto"/>
        <w:spacing w:before="1"/>
        <w:rPr>
          <w:rFonts w:ascii="Arial" w:hAnsi="Arial" w:cs="Arial"/>
        </w:rPr>
      </w:pPr>
    </w:p>
    <w:p w:rsidR="00856A00" w:rsidRPr="00B2338F" w:rsidRDefault="00856A00" w:rsidP="00B2338F">
      <w:pPr>
        <w:jc w:val="both"/>
        <w:rPr>
          <w:rFonts w:ascii="Arial" w:hAnsi="Arial" w:cs="Arial"/>
        </w:rPr>
      </w:pPr>
      <w:r w:rsidRPr="00B2338F">
        <w:rPr>
          <w:rFonts w:ascii="Arial" w:hAnsi="Arial" w:cs="Arial"/>
        </w:rPr>
        <w:t xml:space="preserve">BRASIL. </w:t>
      </w:r>
      <w:r w:rsidRPr="00B2338F">
        <w:rPr>
          <w:rFonts w:ascii="Arial" w:hAnsi="Arial" w:cs="Arial"/>
          <w:b/>
        </w:rPr>
        <w:t xml:space="preserve">Ministério da Administração e Reforma do Estado. Plano Diretor da Reforma do aparelho de Estado. </w:t>
      </w:r>
      <w:r w:rsidRPr="00B2338F">
        <w:rPr>
          <w:rFonts w:ascii="Arial" w:hAnsi="Arial" w:cs="Arial"/>
        </w:rPr>
        <w:t>Brasília, DF: 1995.</w:t>
      </w:r>
    </w:p>
    <w:p w:rsidR="00464FA4" w:rsidRPr="00B2338F" w:rsidRDefault="00464FA4" w:rsidP="00B2338F">
      <w:pPr>
        <w:jc w:val="both"/>
        <w:rPr>
          <w:rFonts w:ascii="Arial" w:hAnsi="Arial" w:cs="Arial"/>
        </w:rPr>
      </w:pPr>
    </w:p>
    <w:p w:rsidR="00667C1C" w:rsidRPr="00B2338F" w:rsidRDefault="00464FA4" w:rsidP="00B2338F">
      <w:pPr>
        <w:spacing w:line="360" w:lineRule="auto"/>
        <w:jc w:val="both"/>
        <w:rPr>
          <w:rFonts w:ascii="Arial" w:hAnsi="Arial" w:cs="Arial"/>
        </w:rPr>
      </w:pPr>
      <w:r w:rsidRPr="00B2338F">
        <w:rPr>
          <w:rFonts w:ascii="Arial" w:hAnsi="Arial" w:cs="Arial"/>
        </w:rPr>
        <w:t xml:space="preserve">BRASIL. Decreto nº 3.298, de 20 de dezembro de 1999. </w:t>
      </w:r>
      <w:r w:rsidRPr="00761694">
        <w:rPr>
          <w:rFonts w:ascii="Arial" w:hAnsi="Arial" w:cs="Arial"/>
          <w:b/>
        </w:rPr>
        <w:t>Regulamenta a Lei no 7.853, de 24 de outubro de 1989, dispõe sobre a Política Nacional para a Integração da Pessoa Portadora de Deficiência, consolida as normas de proteção, e dá outras providências</w:t>
      </w:r>
      <w:r w:rsidRPr="00B2338F">
        <w:rPr>
          <w:rFonts w:ascii="Arial" w:hAnsi="Arial" w:cs="Arial"/>
        </w:rPr>
        <w:t>. B</w:t>
      </w:r>
      <w:r w:rsidR="00C02270" w:rsidRPr="00B2338F">
        <w:rPr>
          <w:rFonts w:ascii="Arial" w:hAnsi="Arial" w:cs="Arial"/>
        </w:rPr>
        <w:t xml:space="preserve">rasília, 1999. Disponível em: </w:t>
      </w:r>
      <w:r w:rsidRPr="00B2338F">
        <w:rPr>
          <w:rFonts w:ascii="Arial" w:hAnsi="Arial" w:cs="Arial"/>
        </w:rPr>
        <w:t>Acesso em: 12 nov. 2016.</w:t>
      </w:r>
    </w:p>
    <w:p w:rsidR="00667C1C" w:rsidRPr="00B2338F" w:rsidRDefault="00667C1C" w:rsidP="00B2338F">
      <w:pPr>
        <w:pStyle w:val="Corpodetexto"/>
        <w:spacing w:before="100" w:beforeAutospacing="1"/>
        <w:jc w:val="both"/>
        <w:rPr>
          <w:rFonts w:ascii="Arial" w:hAnsi="Arial" w:cs="Arial"/>
        </w:rPr>
      </w:pPr>
      <w:r w:rsidRPr="00B2338F">
        <w:rPr>
          <w:rFonts w:ascii="Arial" w:hAnsi="Arial" w:cs="Arial"/>
        </w:rPr>
        <w:t xml:space="preserve">BRASIL. Lei nº. 8069, de 13 de julho de 1990. </w:t>
      </w:r>
      <w:r w:rsidRPr="00B2338F">
        <w:rPr>
          <w:rFonts w:ascii="Arial" w:hAnsi="Arial" w:cs="Arial"/>
          <w:b/>
        </w:rPr>
        <w:t>Estatuto da criança e do adolescente</w:t>
      </w:r>
      <w:r w:rsidRPr="00B2338F">
        <w:rPr>
          <w:rFonts w:ascii="Arial" w:hAnsi="Arial" w:cs="Arial"/>
        </w:rPr>
        <w:t>. Diário Oficial da República Federativa do Brasil, Brasília, DF, 16 jul. 1990. Não paginado. Disponível em: &lt;</w:t>
      </w:r>
      <w:hyperlink r:id="rId9">
        <w:r w:rsidRPr="00B2338F">
          <w:rPr>
            <w:rFonts w:ascii="Arial" w:hAnsi="Arial" w:cs="Arial"/>
          </w:rPr>
          <w:t>http://www.planalto.gov.br/c</w:t>
        </w:r>
      </w:hyperlink>
      <w:r w:rsidRPr="00B2338F">
        <w:rPr>
          <w:rFonts w:ascii="Arial" w:hAnsi="Arial" w:cs="Arial"/>
        </w:rPr>
        <w:t xml:space="preserve"> civil/LEIS/L8069.htm&gt;. Acesso em 11 de set. de 2011.</w:t>
      </w:r>
    </w:p>
    <w:p w:rsidR="00B16493" w:rsidRPr="00B2338F" w:rsidRDefault="00B16493" w:rsidP="00B2338F">
      <w:pPr>
        <w:pStyle w:val="Corpodetexto"/>
        <w:jc w:val="both"/>
        <w:rPr>
          <w:rFonts w:ascii="Arial" w:hAnsi="Arial" w:cs="Arial"/>
        </w:rPr>
      </w:pPr>
    </w:p>
    <w:p w:rsidR="00C02270" w:rsidRDefault="00C02270" w:rsidP="00B2338F">
      <w:pPr>
        <w:tabs>
          <w:tab w:val="left" w:pos="2341"/>
          <w:tab w:val="left" w:pos="2548"/>
          <w:tab w:val="left" w:pos="2984"/>
          <w:tab w:val="left" w:pos="3433"/>
          <w:tab w:val="left" w:pos="3869"/>
          <w:tab w:val="left" w:pos="5023"/>
          <w:tab w:val="left" w:pos="5457"/>
          <w:tab w:val="left" w:pos="6211"/>
          <w:tab w:val="left" w:pos="6606"/>
          <w:tab w:val="left" w:pos="7100"/>
          <w:tab w:val="left" w:pos="7850"/>
          <w:tab w:val="left" w:pos="8330"/>
          <w:tab w:val="left" w:pos="9592"/>
        </w:tabs>
        <w:spacing w:before="100" w:beforeAutospacing="1" w:after="100" w:afterAutospacing="1" w:line="276" w:lineRule="auto"/>
        <w:jc w:val="both"/>
        <w:rPr>
          <w:rFonts w:ascii="Arial" w:hAnsi="Arial" w:cs="Arial"/>
          <w:lang w:val="en-US"/>
        </w:rPr>
      </w:pPr>
      <w:r w:rsidRPr="00B2338F">
        <w:rPr>
          <w:rFonts w:ascii="Arial" w:hAnsi="Arial" w:cs="Arial"/>
          <w:u w:val="single"/>
        </w:rPr>
        <w:tab/>
      </w:r>
      <w:r w:rsidRPr="00B2338F">
        <w:rPr>
          <w:rFonts w:ascii="Arial" w:hAnsi="Arial" w:cs="Arial"/>
        </w:rPr>
        <w:t xml:space="preserve">. Lei N° 9.394, </w:t>
      </w:r>
      <w:r w:rsidRPr="00B2338F">
        <w:rPr>
          <w:rFonts w:ascii="Arial" w:hAnsi="Arial" w:cs="Arial"/>
          <w:b/>
        </w:rPr>
        <w:t xml:space="preserve">- Lei de Diretrizes e Bases da Educação Nacional </w:t>
      </w:r>
      <w:r w:rsidRPr="00B2338F">
        <w:rPr>
          <w:rFonts w:ascii="Arial" w:hAnsi="Arial" w:cs="Arial"/>
        </w:rPr>
        <w:t xml:space="preserve">– </w:t>
      </w:r>
      <w:r w:rsidRPr="00B2338F">
        <w:rPr>
          <w:rFonts w:ascii="Arial" w:hAnsi="Arial" w:cs="Arial"/>
          <w:spacing w:val="-1"/>
        </w:rPr>
        <w:t xml:space="preserve">(LDBEN) </w:t>
      </w:r>
      <w:r w:rsidRPr="00B2338F">
        <w:rPr>
          <w:rFonts w:ascii="Arial" w:hAnsi="Arial" w:cs="Arial"/>
        </w:rPr>
        <w:t>de 20 de</w:t>
      </w:r>
      <w:r w:rsidRPr="00B2338F">
        <w:rPr>
          <w:rFonts w:ascii="Arial" w:hAnsi="Arial" w:cs="Arial"/>
        </w:rPr>
        <w:tab/>
        <w:t>dezembro</w:t>
      </w:r>
      <w:r w:rsidRPr="00B2338F">
        <w:rPr>
          <w:rFonts w:ascii="Arial" w:hAnsi="Arial" w:cs="Arial"/>
        </w:rPr>
        <w:tab/>
        <w:t>de</w:t>
      </w:r>
      <w:r w:rsidRPr="00B2338F">
        <w:rPr>
          <w:rFonts w:ascii="Arial" w:hAnsi="Arial" w:cs="Arial"/>
        </w:rPr>
        <w:tab/>
        <w:t>1996.</w:t>
      </w:r>
      <w:r w:rsidRPr="00B2338F">
        <w:rPr>
          <w:rFonts w:ascii="Arial" w:hAnsi="Arial" w:cs="Arial"/>
        </w:rPr>
        <w:tab/>
      </w:r>
      <w:r w:rsidR="00B2338F" w:rsidRPr="00B2338F">
        <w:rPr>
          <w:rFonts w:ascii="Arial" w:hAnsi="Arial" w:cs="Arial"/>
          <w:lang w:val="en-US"/>
        </w:rPr>
        <w:t>5ª</w:t>
      </w:r>
      <w:r w:rsidR="00B2338F" w:rsidRPr="00B2338F">
        <w:rPr>
          <w:rFonts w:ascii="Arial" w:hAnsi="Arial" w:cs="Arial"/>
          <w:lang w:val="en-US"/>
        </w:rPr>
        <w:tab/>
      </w:r>
      <w:proofErr w:type="spellStart"/>
      <w:proofErr w:type="gramStart"/>
      <w:r w:rsidR="00B2338F" w:rsidRPr="00B2338F">
        <w:rPr>
          <w:rFonts w:ascii="Arial" w:hAnsi="Arial" w:cs="Arial"/>
          <w:lang w:val="en-US"/>
        </w:rPr>
        <w:t>ed</w:t>
      </w:r>
      <w:proofErr w:type="spellEnd"/>
      <w:proofErr w:type="gramEnd"/>
      <w:r w:rsidR="00B2338F" w:rsidRPr="00B2338F">
        <w:rPr>
          <w:rFonts w:ascii="Arial" w:hAnsi="Arial" w:cs="Arial"/>
          <w:lang w:val="en-US"/>
        </w:rPr>
        <w:t>,</w:t>
      </w:r>
      <w:r w:rsidR="00B2338F" w:rsidRPr="00B2338F">
        <w:rPr>
          <w:rFonts w:ascii="Arial" w:hAnsi="Arial" w:cs="Arial"/>
          <w:lang w:val="en-US"/>
        </w:rPr>
        <w:tab/>
        <w:t>2010.</w:t>
      </w:r>
      <w:r w:rsidRPr="00B2338F">
        <w:rPr>
          <w:rFonts w:ascii="Arial" w:hAnsi="Arial" w:cs="Arial"/>
          <w:lang w:val="en-US"/>
        </w:rPr>
        <w:tab/>
        <w:t>Disponívelem&lt;</w:t>
      </w:r>
      <w:r w:rsidRPr="00B2338F">
        <w:rPr>
          <w:rFonts w:ascii="Arial" w:hAnsi="Arial" w:cs="Arial"/>
          <w:color w:val="0000FF"/>
          <w:lang w:val="en-US"/>
        </w:rPr>
        <w:t>file:///C:/Users/Win%207/Downloads/ldb_5ed%20(1).pdf</w:t>
      </w:r>
      <w:r w:rsidRPr="00B2338F">
        <w:rPr>
          <w:rFonts w:ascii="Arial" w:hAnsi="Arial" w:cs="Arial"/>
          <w:lang w:val="en-US"/>
        </w:rPr>
        <w:t>&gt;.Acesso</w:t>
      </w:r>
      <w:r w:rsidRPr="00B2338F">
        <w:rPr>
          <w:rFonts w:ascii="Arial" w:hAnsi="Arial" w:cs="Arial"/>
          <w:lang w:val="en-US"/>
        </w:rPr>
        <w:tab/>
      </w:r>
      <w:proofErr w:type="spellStart"/>
      <w:r w:rsidRPr="00B2338F">
        <w:rPr>
          <w:rFonts w:ascii="Arial" w:hAnsi="Arial" w:cs="Arial"/>
          <w:lang w:val="en-US"/>
        </w:rPr>
        <w:t>em</w:t>
      </w:r>
      <w:proofErr w:type="spellEnd"/>
      <w:r w:rsidRPr="00B2338F">
        <w:rPr>
          <w:rFonts w:ascii="Arial" w:hAnsi="Arial" w:cs="Arial"/>
          <w:lang w:val="en-US"/>
        </w:rPr>
        <w:tab/>
        <w:t>11</w:t>
      </w:r>
      <w:r w:rsidRPr="00B2338F">
        <w:rPr>
          <w:rFonts w:ascii="Arial" w:hAnsi="Arial" w:cs="Arial"/>
          <w:lang w:val="en-US"/>
        </w:rPr>
        <w:tab/>
        <w:t>de set.2011.</w:t>
      </w:r>
    </w:p>
    <w:p w:rsidR="00761694" w:rsidRPr="00B2338F" w:rsidRDefault="00761694" w:rsidP="00B2338F">
      <w:pPr>
        <w:tabs>
          <w:tab w:val="left" w:pos="2341"/>
          <w:tab w:val="left" w:pos="2548"/>
          <w:tab w:val="left" w:pos="2984"/>
          <w:tab w:val="left" w:pos="3433"/>
          <w:tab w:val="left" w:pos="3869"/>
          <w:tab w:val="left" w:pos="5023"/>
          <w:tab w:val="left" w:pos="5457"/>
          <w:tab w:val="left" w:pos="6211"/>
          <w:tab w:val="left" w:pos="6606"/>
          <w:tab w:val="left" w:pos="7100"/>
          <w:tab w:val="left" w:pos="7850"/>
          <w:tab w:val="left" w:pos="8330"/>
          <w:tab w:val="left" w:pos="9592"/>
        </w:tabs>
        <w:spacing w:before="100" w:beforeAutospacing="1" w:after="100" w:afterAutospacing="1" w:line="276" w:lineRule="auto"/>
        <w:jc w:val="both"/>
        <w:rPr>
          <w:rFonts w:ascii="Arial" w:hAnsi="Arial" w:cs="Arial"/>
          <w:lang w:val="en-US"/>
        </w:rPr>
      </w:pPr>
    </w:p>
    <w:p w:rsidR="00B2338F" w:rsidRPr="00B2338F" w:rsidRDefault="00B2338F" w:rsidP="00B2338F">
      <w:pPr>
        <w:pStyle w:val="Corpodetexto"/>
        <w:jc w:val="both"/>
        <w:rPr>
          <w:rFonts w:ascii="Arial" w:hAnsi="Arial" w:cs="Arial"/>
          <w:lang w:val="en-US"/>
        </w:rPr>
      </w:pPr>
    </w:p>
    <w:p w:rsidR="00B16493" w:rsidRPr="00B2338F" w:rsidRDefault="00856A00" w:rsidP="00B2338F">
      <w:pPr>
        <w:pStyle w:val="Corpodetexto"/>
        <w:jc w:val="both"/>
        <w:rPr>
          <w:rFonts w:ascii="Arial" w:hAnsi="Arial" w:cs="Arial"/>
        </w:rPr>
      </w:pPr>
      <w:r w:rsidRPr="00E43D9D">
        <w:rPr>
          <w:rFonts w:ascii="Arial" w:hAnsi="Arial" w:cs="Arial"/>
        </w:rPr>
        <w:lastRenderedPageBreak/>
        <w:t xml:space="preserve">BRENNER, Robert. </w:t>
      </w:r>
      <w:r w:rsidRPr="00B2338F">
        <w:rPr>
          <w:rFonts w:ascii="Arial" w:hAnsi="Arial" w:cs="Arial"/>
          <w:b/>
        </w:rPr>
        <w:t xml:space="preserve">O princípio de uma crise devastadora. </w:t>
      </w:r>
      <w:r w:rsidRPr="00B2338F">
        <w:rPr>
          <w:rFonts w:ascii="Arial" w:hAnsi="Arial" w:cs="Arial"/>
        </w:rPr>
        <w:t xml:space="preserve">Revista Vírus (Portugal), 2008. Disponível </w:t>
      </w:r>
      <w:proofErr w:type="gramStart"/>
      <w:r w:rsidRPr="00B2338F">
        <w:rPr>
          <w:rFonts w:ascii="Arial" w:hAnsi="Arial" w:cs="Arial"/>
        </w:rPr>
        <w:t>em:</w:t>
      </w:r>
      <w:proofErr w:type="gramEnd"/>
      <w:r w:rsidR="00A42588">
        <w:fldChar w:fldCharType="begin"/>
      </w:r>
      <w:r w:rsidR="00A42588">
        <w:instrText xml:space="preserve"> HYPERLINK "http://www.nossofuturoroubado.com.br/arquivos/julho_09/principios_crise.html" \h </w:instrText>
      </w:r>
      <w:r w:rsidR="00A42588">
        <w:fldChar w:fldCharType="separate"/>
      </w:r>
      <w:r w:rsidRPr="00B2338F">
        <w:rPr>
          <w:rFonts w:ascii="Arial" w:hAnsi="Arial" w:cs="Arial"/>
          <w:color w:val="0000FF"/>
          <w:u w:val="single" w:color="0000FF"/>
        </w:rPr>
        <w:t>http://www.nossofuturoroubado.com.br/arquivos/julho_09/principios_crise.html.</w:t>
      </w:r>
      <w:r w:rsidR="00A42588">
        <w:rPr>
          <w:rFonts w:ascii="Arial" w:hAnsi="Arial" w:cs="Arial"/>
          <w:color w:val="0000FF"/>
          <w:u w:val="single" w:color="0000FF"/>
        </w:rPr>
        <w:fldChar w:fldCharType="end"/>
      </w:r>
      <w:r w:rsidRPr="00B2338F">
        <w:rPr>
          <w:rFonts w:ascii="Arial" w:hAnsi="Arial" w:cs="Arial"/>
          <w:color w:val="0000FF"/>
        </w:rPr>
        <w:t xml:space="preserve"> </w:t>
      </w:r>
      <w:r w:rsidRPr="00B2338F">
        <w:rPr>
          <w:rFonts w:ascii="Arial" w:hAnsi="Arial" w:cs="Arial"/>
        </w:rPr>
        <w:t>Acesso em:02 nov. 2017.</w:t>
      </w:r>
    </w:p>
    <w:p w:rsidR="00B2338F" w:rsidRPr="00B2338F" w:rsidRDefault="00B2338F" w:rsidP="00B2338F">
      <w:pPr>
        <w:pStyle w:val="Corpodetexto"/>
        <w:jc w:val="both"/>
        <w:rPr>
          <w:rFonts w:ascii="Arial" w:hAnsi="Arial" w:cs="Arial"/>
        </w:rPr>
      </w:pPr>
    </w:p>
    <w:p w:rsidR="00856A00" w:rsidRPr="00B2338F" w:rsidRDefault="00856A00" w:rsidP="00B2338F">
      <w:pPr>
        <w:pStyle w:val="Corpodetexto"/>
        <w:jc w:val="both"/>
        <w:rPr>
          <w:rFonts w:ascii="Arial" w:hAnsi="Arial" w:cs="Arial"/>
        </w:rPr>
      </w:pPr>
      <w:r w:rsidRPr="00B2338F">
        <w:rPr>
          <w:rFonts w:ascii="Arial" w:hAnsi="Arial" w:cs="Arial"/>
        </w:rPr>
        <w:t xml:space="preserve">BRESSER PEREIRA, Luiz Carlos. </w:t>
      </w:r>
      <w:r w:rsidRPr="00B2338F">
        <w:rPr>
          <w:rFonts w:ascii="Arial" w:hAnsi="Arial" w:cs="Arial"/>
          <w:b/>
        </w:rPr>
        <w:t xml:space="preserve">Crise econômica e reforma do Estado no Brasil. </w:t>
      </w:r>
      <w:r w:rsidRPr="00B2338F">
        <w:rPr>
          <w:rFonts w:ascii="Arial" w:hAnsi="Arial" w:cs="Arial"/>
        </w:rPr>
        <w:t>São Paulo: editora 34, 1997.</w:t>
      </w:r>
    </w:p>
    <w:p w:rsidR="00856A00" w:rsidRPr="00B2338F" w:rsidRDefault="00856A00" w:rsidP="00B2338F">
      <w:pPr>
        <w:pStyle w:val="Corpodetexto"/>
        <w:spacing w:before="1"/>
        <w:jc w:val="both"/>
        <w:rPr>
          <w:rFonts w:ascii="Arial" w:hAnsi="Arial" w:cs="Arial"/>
        </w:rPr>
      </w:pPr>
    </w:p>
    <w:p w:rsidR="00856A00" w:rsidRPr="00B2338F" w:rsidRDefault="00856A00" w:rsidP="00B2338F">
      <w:pPr>
        <w:jc w:val="both"/>
        <w:rPr>
          <w:rFonts w:ascii="Arial" w:hAnsi="Arial" w:cs="Arial"/>
        </w:rPr>
      </w:pPr>
      <w:r w:rsidRPr="00B2338F">
        <w:rPr>
          <w:rFonts w:ascii="Arial" w:hAnsi="Arial" w:cs="Arial"/>
        </w:rPr>
        <w:t xml:space="preserve">CHARLOT, B. </w:t>
      </w:r>
      <w:r w:rsidRPr="00B2338F">
        <w:rPr>
          <w:rFonts w:ascii="Arial" w:hAnsi="Arial" w:cs="Arial"/>
          <w:b/>
        </w:rPr>
        <w:t xml:space="preserve">Da relação com o saber, elementos para uma teoria. </w:t>
      </w:r>
      <w:r w:rsidRPr="00B2338F">
        <w:rPr>
          <w:rFonts w:ascii="Arial" w:hAnsi="Arial" w:cs="Arial"/>
        </w:rPr>
        <w:t>Porto Alegre: Editora Artmed, 2000.</w:t>
      </w:r>
    </w:p>
    <w:p w:rsidR="00856A00" w:rsidRPr="00B2338F" w:rsidRDefault="00856A00" w:rsidP="00B2338F">
      <w:pPr>
        <w:pStyle w:val="Corpodetexto"/>
        <w:jc w:val="both"/>
        <w:rPr>
          <w:rFonts w:ascii="Arial" w:hAnsi="Arial" w:cs="Arial"/>
        </w:rPr>
      </w:pPr>
    </w:p>
    <w:p w:rsidR="00856A00" w:rsidRPr="00B2338F" w:rsidRDefault="00856A00" w:rsidP="00B2338F">
      <w:pPr>
        <w:jc w:val="both"/>
        <w:rPr>
          <w:rFonts w:ascii="Arial" w:hAnsi="Arial" w:cs="Arial"/>
        </w:rPr>
      </w:pPr>
      <w:r w:rsidRPr="00B2338F">
        <w:rPr>
          <w:rFonts w:ascii="Arial" w:hAnsi="Arial" w:cs="Arial"/>
        </w:rPr>
        <w:t xml:space="preserve">CUNHA, Luís Antônio. </w:t>
      </w:r>
      <w:r w:rsidRPr="00B2338F">
        <w:rPr>
          <w:rFonts w:ascii="Arial" w:hAnsi="Arial" w:cs="Arial"/>
          <w:b/>
        </w:rPr>
        <w:t xml:space="preserve">Educação e desenvolvimento social no Brasil. </w:t>
      </w:r>
      <w:r w:rsidRPr="00B2338F">
        <w:rPr>
          <w:rFonts w:ascii="Arial" w:hAnsi="Arial" w:cs="Arial"/>
        </w:rPr>
        <w:t xml:space="preserve">14. </w:t>
      </w:r>
      <w:proofErr w:type="gramStart"/>
      <w:r w:rsidRPr="00B2338F">
        <w:rPr>
          <w:rFonts w:ascii="Arial" w:hAnsi="Arial" w:cs="Arial"/>
        </w:rPr>
        <w:t>ed.</w:t>
      </w:r>
      <w:proofErr w:type="gramEnd"/>
      <w:r w:rsidRPr="00B2338F">
        <w:rPr>
          <w:rFonts w:ascii="Arial" w:hAnsi="Arial" w:cs="Arial"/>
        </w:rPr>
        <w:t xml:space="preserve"> Rio de Janeiro: Francisco Alves, 1981.</w:t>
      </w:r>
    </w:p>
    <w:p w:rsidR="0095689A" w:rsidRPr="00B2338F" w:rsidRDefault="0095689A" w:rsidP="00B2338F">
      <w:pPr>
        <w:jc w:val="both"/>
        <w:rPr>
          <w:rFonts w:ascii="Arial" w:hAnsi="Arial" w:cs="Arial"/>
        </w:rPr>
      </w:pPr>
    </w:p>
    <w:p w:rsidR="00856A00" w:rsidRPr="00B2338F" w:rsidRDefault="0095689A" w:rsidP="00B2338F">
      <w:pPr>
        <w:jc w:val="both"/>
        <w:rPr>
          <w:rFonts w:ascii="Arial" w:hAnsi="Arial" w:cs="Arial"/>
          <w:color w:val="000000"/>
        </w:rPr>
      </w:pPr>
      <w:r w:rsidRPr="00B2338F">
        <w:rPr>
          <w:rFonts w:ascii="Arial" w:hAnsi="Arial" w:cs="Arial"/>
          <w:color w:val="000000"/>
        </w:rPr>
        <w:t xml:space="preserve">CLEMENTE, Carlos Aparício. </w:t>
      </w:r>
      <w:r w:rsidRPr="00B2338F">
        <w:rPr>
          <w:rStyle w:val="Forte"/>
          <w:rFonts w:ascii="Arial" w:hAnsi="Arial" w:cs="Arial"/>
          <w:color w:val="000000"/>
        </w:rPr>
        <w:t>Trabalho e inclusão social de portadores de deficiência.</w:t>
      </w:r>
      <w:r w:rsidRPr="00B2338F">
        <w:rPr>
          <w:rFonts w:ascii="Arial" w:hAnsi="Arial" w:cs="Arial"/>
          <w:color w:val="000000"/>
        </w:rPr>
        <w:t xml:space="preserve"> Osasco: Ed Pares, 2003.</w:t>
      </w:r>
    </w:p>
    <w:p w:rsidR="0095689A" w:rsidRPr="00B2338F" w:rsidRDefault="0095689A" w:rsidP="00B2338F">
      <w:pPr>
        <w:jc w:val="both"/>
        <w:rPr>
          <w:rFonts w:ascii="Arial" w:hAnsi="Arial" w:cs="Arial"/>
          <w:color w:val="000000"/>
        </w:rPr>
      </w:pPr>
    </w:p>
    <w:p w:rsidR="00856A00" w:rsidRPr="00B2338F" w:rsidRDefault="00856A00" w:rsidP="00B2338F">
      <w:pPr>
        <w:jc w:val="both"/>
        <w:rPr>
          <w:rFonts w:ascii="Arial" w:hAnsi="Arial" w:cs="Arial"/>
        </w:rPr>
      </w:pPr>
      <w:r w:rsidRPr="00B2338F">
        <w:rPr>
          <w:rFonts w:ascii="Arial" w:hAnsi="Arial" w:cs="Arial"/>
        </w:rPr>
        <w:t xml:space="preserve">DUBET, </w:t>
      </w:r>
      <w:proofErr w:type="spellStart"/>
      <w:r w:rsidRPr="00B2338F">
        <w:rPr>
          <w:rFonts w:ascii="Arial" w:hAnsi="Arial" w:cs="Arial"/>
        </w:rPr>
        <w:t>Francois</w:t>
      </w:r>
      <w:proofErr w:type="spellEnd"/>
      <w:r w:rsidRPr="00B2338F">
        <w:rPr>
          <w:rFonts w:ascii="Arial" w:hAnsi="Arial" w:cs="Arial"/>
        </w:rPr>
        <w:t xml:space="preserve">. </w:t>
      </w:r>
      <w:r w:rsidRPr="00B2338F">
        <w:rPr>
          <w:rFonts w:ascii="Arial" w:hAnsi="Arial" w:cs="Arial"/>
          <w:b/>
        </w:rPr>
        <w:t>O que é uma escola justa</w:t>
      </w:r>
      <w:proofErr w:type="gramStart"/>
      <w:r w:rsidRPr="00B2338F">
        <w:rPr>
          <w:rFonts w:ascii="Arial" w:hAnsi="Arial" w:cs="Arial"/>
          <w:b/>
        </w:rPr>
        <w:t>?:</w:t>
      </w:r>
      <w:proofErr w:type="gramEnd"/>
      <w:r w:rsidRPr="00B2338F">
        <w:rPr>
          <w:rFonts w:ascii="Arial" w:hAnsi="Arial" w:cs="Arial"/>
          <w:b/>
        </w:rPr>
        <w:t xml:space="preserve"> </w:t>
      </w:r>
      <w:proofErr w:type="gramStart"/>
      <w:r w:rsidRPr="00B2338F">
        <w:rPr>
          <w:rFonts w:ascii="Arial" w:hAnsi="Arial" w:cs="Arial"/>
          <w:b/>
        </w:rPr>
        <w:t>a</w:t>
      </w:r>
      <w:proofErr w:type="gramEnd"/>
      <w:r w:rsidRPr="00B2338F">
        <w:rPr>
          <w:rFonts w:ascii="Arial" w:hAnsi="Arial" w:cs="Arial"/>
          <w:b/>
        </w:rPr>
        <w:t xml:space="preserve"> escola das oportunidades. </w:t>
      </w:r>
      <w:r w:rsidRPr="00B2338F">
        <w:rPr>
          <w:rFonts w:ascii="Arial" w:hAnsi="Arial" w:cs="Arial"/>
        </w:rPr>
        <w:t>São Paulo: Cortez, 2008.</w:t>
      </w:r>
    </w:p>
    <w:p w:rsidR="0095689A" w:rsidRPr="00B2338F" w:rsidRDefault="0095689A" w:rsidP="00B2338F">
      <w:pPr>
        <w:jc w:val="both"/>
        <w:rPr>
          <w:rFonts w:ascii="Arial" w:hAnsi="Arial" w:cs="Arial"/>
        </w:rPr>
      </w:pPr>
    </w:p>
    <w:p w:rsidR="00856A00" w:rsidRPr="00B2338F" w:rsidRDefault="0095689A" w:rsidP="00B2338F">
      <w:pPr>
        <w:autoSpaceDE w:val="0"/>
        <w:autoSpaceDN w:val="0"/>
        <w:adjustRightInd w:val="0"/>
        <w:jc w:val="both"/>
        <w:rPr>
          <w:rFonts w:ascii="Arial" w:hAnsi="Arial" w:cs="Arial"/>
        </w:rPr>
      </w:pPr>
      <w:r w:rsidRPr="00B2338F">
        <w:rPr>
          <w:rFonts w:ascii="Arial" w:hAnsi="Arial" w:cs="Arial"/>
        </w:rPr>
        <w:t xml:space="preserve">FAGUNDES, P. S. </w:t>
      </w:r>
      <w:proofErr w:type="gramStart"/>
      <w:r w:rsidRPr="00B2338F">
        <w:rPr>
          <w:rFonts w:ascii="Arial" w:hAnsi="Arial" w:cs="Arial"/>
        </w:rPr>
        <w:t>et</w:t>
      </w:r>
      <w:proofErr w:type="gramEnd"/>
      <w:r w:rsidRPr="00B2338F">
        <w:rPr>
          <w:rFonts w:ascii="Arial" w:hAnsi="Arial" w:cs="Arial"/>
        </w:rPr>
        <w:t xml:space="preserve"> al. </w:t>
      </w:r>
      <w:r w:rsidRPr="00761694">
        <w:rPr>
          <w:rFonts w:ascii="Arial" w:hAnsi="Arial" w:cs="Arial"/>
          <w:b/>
          <w:iCs/>
        </w:rPr>
        <w:t>A inclusão da pessoa deficiente no mercado de trabalho</w:t>
      </w:r>
      <w:r w:rsidRPr="00B2338F">
        <w:rPr>
          <w:rFonts w:ascii="Arial" w:hAnsi="Arial" w:cs="Arial"/>
          <w:i/>
          <w:iCs/>
        </w:rPr>
        <w:t xml:space="preserve">. </w:t>
      </w:r>
      <w:r w:rsidRPr="00B2338F">
        <w:rPr>
          <w:rFonts w:ascii="Arial" w:hAnsi="Arial" w:cs="Arial"/>
        </w:rPr>
        <w:t>2008. 24 f. Trabalho acadêmico (Curso de Administração) - Faculdade Novos Horizontes, 2008.</w:t>
      </w:r>
    </w:p>
    <w:p w:rsidR="0095689A" w:rsidRPr="00B2338F" w:rsidRDefault="0095689A" w:rsidP="00B2338F">
      <w:pPr>
        <w:autoSpaceDE w:val="0"/>
        <w:autoSpaceDN w:val="0"/>
        <w:adjustRightInd w:val="0"/>
        <w:jc w:val="both"/>
        <w:rPr>
          <w:rFonts w:ascii="Arial" w:hAnsi="Arial" w:cs="Arial"/>
        </w:rPr>
      </w:pPr>
    </w:p>
    <w:p w:rsidR="00856A00" w:rsidRPr="00B2338F" w:rsidRDefault="00856A00" w:rsidP="00B2338F">
      <w:pPr>
        <w:spacing w:before="120"/>
        <w:jc w:val="both"/>
        <w:rPr>
          <w:rFonts w:ascii="Arial" w:hAnsi="Arial" w:cs="Arial"/>
        </w:rPr>
      </w:pPr>
      <w:r w:rsidRPr="00B2338F">
        <w:rPr>
          <w:rFonts w:ascii="Arial" w:hAnsi="Arial" w:cs="Arial"/>
        </w:rPr>
        <w:t xml:space="preserve">FERNANDES, Luciene de Medeiros. </w:t>
      </w:r>
      <w:r w:rsidRPr="00B2338F">
        <w:rPr>
          <w:rFonts w:ascii="Arial" w:hAnsi="Arial" w:cs="Arial"/>
          <w:b/>
        </w:rPr>
        <w:t xml:space="preserve">Reforma do Estado e Terceiro Setor. </w:t>
      </w:r>
      <w:r w:rsidRPr="00B2338F">
        <w:rPr>
          <w:rFonts w:ascii="Arial" w:hAnsi="Arial" w:cs="Arial"/>
        </w:rPr>
        <w:t>Curitiba: Juruá, 2009.</w:t>
      </w:r>
    </w:p>
    <w:p w:rsidR="006E2B88" w:rsidRPr="00B2338F" w:rsidRDefault="006E2B88" w:rsidP="00B2338F">
      <w:pPr>
        <w:spacing w:before="120"/>
        <w:jc w:val="both"/>
        <w:rPr>
          <w:rFonts w:ascii="Arial" w:hAnsi="Arial" w:cs="Arial"/>
        </w:rPr>
      </w:pPr>
    </w:p>
    <w:p w:rsidR="006E2B88" w:rsidRPr="007A4261" w:rsidRDefault="006E2B88" w:rsidP="00B2338F">
      <w:pPr>
        <w:spacing w:before="90" w:after="120"/>
        <w:jc w:val="both"/>
        <w:rPr>
          <w:rFonts w:ascii="Arial" w:hAnsi="Arial" w:cs="Arial"/>
          <w:b/>
        </w:rPr>
      </w:pPr>
      <w:r w:rsidRPr="00B2338F">
        <w:rPr>
          <w:rFonts w:ascii="Arial" w:hAnsi="Arial" w:cs="Arial"/>
        </w:rPr>
        <w:t>FERNANDES</w:t>
      </w:r>
      <w:r w:rsidRPr="00B2338F">
        <w:rPr>
          <w:rFonts w:ascii="Arial" w:hAnsi="Arial" w:cs="Arial"/>
          <w:b/>
        </w:rPr>
        <w:t xml:space="preserve">, </w:t>
      </w:r>
      <w:r w:rsidRPr="00B2338F">
        <w:rPr>
          <w:rFonts w:ascii="Arial" w:hAnsi="Arial" w:cs="Arial"/>
        </w:rPr>
        <w:t xml:space="preserve">António Sousa. O insucesso escolar. In: </w:t>
      </w:r>
      <w:r w:rsidRPr="00B2338F">
        <w:rPr>
          <w:rFonts w:ascii="Arial" w:hAnsi="Arial" w:cs="Arial"/>
          <w:b/>
        </w:rPr>
        <w:t>A Construção Social da Educação Escolar.</w:t>
      </w:r>
      <w:r w:rsidR="007A4261">
        <w:rPr>
          <w:rFonts w:ascii="Arial" w:hAnsi="Arial" w:cs="Arial"/>
          <w:b/>
        </w:rPr>
        <w:t xml:space="preserve"> </w:t>
      </w:r>
      <w:r w:rsidRPr="00B2338F">
        <w:rPr>
          <w:rFonts w:ascii="Arial" w:hAnsi="Arial" w:cs="Arial"/>
        </w:rPr>
        <w:t>Col. Biblioteca Básica de Educação e Ensino, / Clube do Professor, Rio Tinto: Edições ASA, 1991. (p. 187-232).</w:t>
      </w:r>
    </w:p>
    <w:p w:rsidR="006E2B88" w:rsidRPr="00B2338F" w:rsidRDefault="006E2B88" w:rsidP="00B2338F">
      <w:pPr>
        <w:pStyle w:val="Corpodetexto"/>
        <w:rPr>
          <w:rFonts w:ascii="Arial" w:hAnsi="Arial" w:cs="Arial"/>
        </w:rPr>
      </w:pPr>
    </w:p>
    <w:p w:rsidR="00856A00" w:rsidRPr="00B2338F" w:rsidRDefault="006E2B88" w:rsidP="00B2338F">
      <w:pPr>
        <w:pStyle w:val="Corpodetexto"/>
        <w:jc w:val="both"/>
        <w:rPr>
          <w:rFonts w:ascii="Arial" w:hAnsi="Arial" w:cs="Arial"/>
        </w:rPr>
      </w:pPr>
      <w:r w:rsidRPr="00B2338F">
        <w:rPr>
          <w:rFonts w:ascii="Arial" w:hAnsi="Arial" w:cs="Arial"/>
        </w:rPr>
        <w:t xml:space="preserve">FERNANDES, C. de O. </w:t>
      </w:r>
      <w:r w:rsidRPr="007A4261">
        <w:rPr>
          <w:rFonts w:ascii="Arial" w:hAnsi="Arial" w:cs="Arial"/>
          <w:b/>
        </w:rPr>
        <w:t>Fracasso escolar em ciclos: tecendo relações, históricas, políticas e sociais.</w:t>
      </w:r>
      <w:r w:rsidRPr="00B2338F">
        <w:rPr>
          <w:rFonts w:ascii="Arial" w:hAnsi="Arial" w:cs="Arial"/>
        </w:rPr>
        <w:t xml:space="preserve"> UNIRIO. In </w:t>
      </w:r>
      <w:r w:rsidRPr="00B2338F">
        <w:rPr>
          <w:rFonts w:ascii="Arial" w:hAnsi="Arial" w:cs="Arial"/>
          <w:b/>
        </w:rPr>
        <w:t>Revista de Estudos Pedagógicos-REA</w:t>
      </w:r>
      <w:r w:rsidRPr="00B2338F">
        <w:rPr>
          <w:rFonts w:ascii="Arial" w:hAnsi="Arial" w:cs="Arial"/>
        </w:rPr>
        <w:t xml:space="preserve">, USP, São Paulo: </w:t>
      </w:r>
      <w:proofErr w:type="gramStart"/>
      <w:r w:rsidRPr="00B2338F">
        <w:rPr>
          <w:rFonts w:ascii="Arial" w:hAnsi="Arial" w:cs="Arial"/>
        </w:rPr>
        <w:t>2001, nº</w:t>
      </w:r>
      <w:proofErr w:type="gramEnd"/>
      <w:r w:rsidRPr="00B2338F">
        <w:rPr>
          <w:rFonts w:ascii="Arial" w:hAnsi="Arial" w:cs="Arial"/>
        </w:rPr>
        <w:t xml:space="preserve"> 42, v.15, p.105-142. Disponível em:&lt;</w:t>
      </w:r>
      <w:hyperlink r:id="rId10">
        <w:r w:rsidRPr="00B2338F">
          <w:rPr>
            <w:rFonts w:ascii="Arial" w:hAnsi="Arial" w:cs="Arial"/>
          </w:rPr>
          <w:t>http://antigo.campinas.sp.gov.br/smenet/pedagogico/textos%20de%20apoio/fracassoes</w:t>
        </w:r>
      </w:hyperlink>
      <w:r w:rsidRPr="00B2338F">
        <w:rPr>
          <w:rFonts w:ascii="Arial" w:hAnsi="Arial" w:cs="Arial"/>
        </w:rPr>
        <w:t xml:space="preserve"> </w:t>
      </w:r>
      <w:hyperlink r:id="rId11">
        <w:r w:rsidRPr="00B2338F">
          <w:rPr>
            <w:rFonts w:ascii="Arial" w:hAnsi="Arial" w:cs="Arial"/>
          </w:rPr>
          <w:t>colareescolaemciclos.pdf</w:t>
        </w:r>
      </w:hyperlink>
      <w:r w:rsidRPr="00B2338F">
        <w:rPr>
          <w:rFonts w:ascii="Arial" w:hAnsi="Arial" w:cs="Arial"/>
        </w:rPr>
        <w:t>&gt;. Acesso em 25 de out. 2011.</w:t>
      </w:r>
    </w:p>
    <w:p w:rsidR="00B16493" w:rsidRPr="00B2338F" w:rsidRDefault="00B16493" w:rsidP="00B2338F">
      <w:pPr>
        <w:pStyle w:val="Corpodetexto"/>
        <w:jc w:val="both"/>
        <w:rPr>
          <w:rFonts w:ascii="Arial" w:hAnsi="Arial" w:cs="Arial"/>
        </w:rPr>
      </w:pPr>
    </w:p>
    <w:p w:rsidR="00B16493" w:rsidRPr="00B2338F" w:rsidRDefault="00B16493" w:rsidP="00B2338F">
      <w:pPr>
        <w:pStyle w:val="Corpodetexto"/>
        <w:jc w:val="both"/>
        <w:rPr>
          <w:rFonts w:ascii="Arial" w:hAnsi="Arial" w:cs="Arial"/>
        </w:rPr>
      </w:pPr>
      <w:r w:rsidRPr="00B2338F">
        <w:rPr>
          <w:rFonts w:ascii="Arial" w:hAnsi="Arial" w:cs="Arial"/>
        </w:rPr>
        <w:t xml:space="preserve">FREIRE, P. </w:t>
      </w:r>
      <w:r w:rsidRPr="007A4261">
        <w:rPr>
          <w:rFonts w:ascii="Arial" w:hAnsi="Arial" w:cs="Arial"/>
          <w:b/>
        </w:rPr>
        <w:t>Pedagogia da autonomia</w:t>
      </w:r>
      <w:r w:rsidRPr="00B2338F">
        <w:rPr>
          <w:rFonts w:ascii="Arial" w:hAnsi="Arial" w:cs="Arial"/>
        </w:rPr>
        <w:t>: Saberes necessários à prática educativa. São Paulo: Paz e Terra, 1996.</w:t>
      </w:r>
    </w:p>
    <w:p w:rsidR="00B16493" w:rsidRPr="00B2338F" w:rsidRDefault="00B16493" w:rsidP="00B2338F">
      <w:pPr>
        <w:pStyle w:val="Corpodetexto"/>
        <w:jc w:val="both"/>
        <w:rPr>
          <w:rFonts w:ascii="Arial" w:hAnsi="Arial" w:cs="Arial"/>
        </w:rPr>
      </w:pPr>
    </w:p>
    <w:p w:rsidR="00B16493" w:rsidRPr="00B2338F" w:rsidRDefault="00B16493" w:rsidP="00B2338F">
      <w:pPr>
        <w:pStyle w:val="Corpodetexto"/>
        <w:jc w:val="both"/>
        <w:rPr>
          <w:rFonts w:ascii="Arial" w:hAnsi="Arial" w:cs="Arial"/>
        </w:rPr>
      </w:pPr>
      <w:r w:rsidRPr="00B2338F">
        <w:rPr>
          <w:rFonts w:ascii="Arial" w:hAnsi="Arial" w:cs="Arial"/>
        </w:rPr>
        <w:t xml:space="preserve">FREIRE, Paulo. </w:t>
      </w:r>
      <w:r w:rsidRPr="007A4261">
        <w:rPr>
          <w:rFonts w:ascii="Arial" w:hAnsi="Arial" w:cs="Arial"/>
          <w:b/>
        </w:rPr>
        <w:t>Educação e participação comunitária</w:t>
      </w:r>
      <w:r w:rsidRPr="00B2338F">
        <w:rPr>
          <w:rFonts w:ascii="Arial" w:hAnsi="Arial" w:cs="Arial"/>
        </w:rPr>
        <w:t xml:space="preserve">. </w:t>
      </w:r>
      <w:r w:rsidRPr="00B2338F">
        <w:rPr>
          <w:rFonts w:ascii="Arial" w:hAnsi="Arial" w:cs="Arial"/>
          <w:lang w:val="en-US"/>
        </w:rPr>
        <w:t xml:space="preserve">In: CASTELLS, M. </w:t>
      </w:r>
      <w:proofErr w:type="spellStart"/>
      <w:proofErr w:type="gramStart"/>
      <w:r w:rsidRPr="00B2338F">
        <w:rPr>
          <w:rFonts w:ascii="Arial" w:hAnsi="Arial" w:cs="Arial"/>
          <w:lang w:val="en-US"/>
        </w:rPr>
        <w:t>et</w:t>
      </w:r>
      <w:proofErr w:type="spellEnd"/>
      <w:proofErr w:type="gramEnd"/>
      <w:r w:rsidRPr="00B2338F">
        <w:rPr>
          <w:rFonts w:ascii="Arial" w:hAnsi="Arial" w:cs="Arial"/>
          <w:lang w:val="en-US"/>
        </w:rPr>
        <w:t xml:space="preserve"> all. </w:t>
      </w:r>
      <w:r w:rsidRPr="00B2338F">
        <w:rPr>
          <w:rFonts w:ascii="Arial" w:hAnsi="Arial" w:cs="Arial"/>
        </w:rPr>
        <w:t>Novas Perspectivas Críticas em Educação. Porto alegre: Artes Médicas, 1996.</w:t>
      </w:r>
    </w:p>
    <w:p w:rsidR="00B16493" w:rsidRPr="00B2338F" w:rsidRDefault="00B16493" w:rsidP="00B2338F">
      <w:pPr>
        <w:pStyle w:val="Corpodetexto"/>
        <w:jc w:val="both"/>
        <w:rPr>
          <w:rFonts w:ascii="Arial" w:hAnsi="Arial" w:cs="Arial"/>
        </w:rPr>
      </w:pPr>
    </w:p>
    <w:p w:rsidR="003C59BB" w:rsidRPr="00B2338F" w:rsidRDefault="003C59BB" w:rsidP="00B2338F">
      <w:pPr>
        <w:autoSpaceDE w:val="0"/>
        <w:autoSpaceDN w:val="0"/>
        <w:adjustRightInd w:val="0"/>
        <w:rPr>
          <w:rFonts w:ascii="Arial" w:eastAsia="Calibri" w:hAnsi="Arial" w:cs="Arial"/>
          <w:color w:val="000000"/>
        </w:rPr>
      </w:pPr>
      <w:r w:rsidRPr="00B2338F">
        <w:rPr>
          <w:rFonts w:ascii="Arial" w:eastAsia="Calibri" w:hAnsi="Arial" w:cs="Arial"/>
          <w:color w:val="000000"/>
        </w:rPr>
        <w:lastRenderedPageBreak/>
        <w:t xml:space="preserve">GANDIN, D. </w:t>
      </w:r>
      <w:r w:rsidRPr="007A4261">
        <w:rPr>
          <w:rFonts w:ascii="Arial" w:eastAsia="Calibri" w:hAnsi="Arial" w:cs="Arial"/>
          <w:b/>
          <w:color w:val="000000"/>
        </w:rPr>
        <w:t>A prática do planejamento participativo</w:t>
      </w:r>
      <w:r w:rsidRPr="00B2338F">
        <w:rPr>
          <w:rFonts w:ascii="Arial" w:eastAsia="Calibri" w:hAnsi="Arial" w:cs="Arial"/>
          <w:color w:val="000000"/>
        </w:rPr>
        <w:t xml:space="preserve">. </w:t>
      </w:r>
      <w:proofErr w:type="gramStart"/>
      <w:r w:rsidRPr="00B2338F">
        <w:rPr>
          <w:rFonts w:ascii="Arial" w:eastAsia="Calibri" w:hAnsi="Arial" w:cs="Arial"/>
          <w:color w:val="000000"/>
        </w:rPr>
        <w:t>2.</w:t>
      </w:r>
      <w:proofErr w:type="gramEnd"/>
      <w:r w:rsidRPr="00B2338F">
        <w:rPr>
          <w:rFonts w:ascii="Arial" w:eastAsia="Calibri" w:hAnsi="Arial" w:cs="Arial"/>
          <w:color w:val="000000"/>
        </w:rPr>
        <w:t xml:space="preserve">ed. Petrópolis: Vozes, 1994. </w:t>
      </w:r>
    </w:p>
    <w:p w:rsidR="003C59BB" w:rsidRPr="00B2338F" w:rsidRDefault="003C59BB" w:rsidP="00B2338F">
      <w:pPr>
        <w:autoSpaceDE w:val="0"/>
        <w:autoSpaceDN w:val="0"/>
        <w:adjustRightInd w:val="0"/>
        <w:rPr>
          <w:rFonts w:ascii="Arial" w:eastAsia="Calibri" w:hAnsi="Arial" w:cs="Arial"/>
          <w:color w:val="000000"/>
        </w:rPr>
      </w:pPr>
    </w:p>
    <w:p w:rsidR="003C59BB" w:rsidRPr="00B2338F" w:rsidRDefault="003C59BB" w:rsidP="00B2338F">
      <w:pPr>
        <w:autoSpaceDE w:val="0"/>
        <w:autoSpaceDN w:val="0"/>
        <w:adjustRightInd w:val="0"/>
        <w:rPr>
          <w:rFonts w:ascii="Arial" w:eastAsia="Calibri" w:hAnsi="Arial" w:cs="Arial"/>
          <w:color w:val="000000"/>
        </w:rPr>
      </w:pPr>
      <w:r w:rsidRPr="00B2338F">
        <w:rPr>
          <w:rFonts w:ascii="Arial" w:eastAsia="Calibri" w:hAnsi="Arial" w:cs="Arial"/>
          <w:color w:val="000000"/>
        </w:rPr>
        <w:t xml:space="preserve">GANDIN, D. </w:t>
      </w:r>
      <w:r w:rsidRPr="007A4261">
        <w:rPr>
          <w:rFonts w:ascii="Arial" w:eastAsia="Calibri" w:hAnsi="Arial" w:cs="Arial"/>
          <w:b/>
          <w:color w:val="000000"/>
        </w:rPr>
        <w:t>Planejamento como prática educativa</w:t>
      </w:r>
      <w:r w:rsidRPr="00B2338F">
        <w:rPr>
          <w:rFonts w:ascii="Arial" w:eastAsia="Calibri" w:hAnsi="Arial" w:cs="Arial"/>
          <w:color w:val="000000"/>
        </w:rPr>
        <w:t xml:space="preserve">. </w:t>
      </w:r>
      <w:proofErr w:type="gramStart"/>
      <w:r w:rsidRPr="00B2338F">
        <w:rPr>
          <w:rFonts w:ascii="Arial" w:eastAsia="Calibri" w:hAnsi="Arial" w:cs="Arial"/>
          <w:color w:val="000000"/>
        </w:rPr>
        <w:t>7.</w:t>
      </w:r>
      <w:proofErr w:type="gramEnd"/>
      <w:r w:rsidRPr="00B2338F">
        <w:rPr>
          <w:rFonts w:ascii="Arial" w:eastAsia="Calibri" w:hAnsi="Arial" w:cs="Arial"/>
          <w:color w:val="000000"/>
        </w:rPr>
        <w:t xml:space="preserve">ed. São Paulo: Loyola, 1994. </w:t>
      </w:r>
    </w:p>
    <w:p w:rsidR="003C59BB" w:rsidRPr="00B2338F" w:rsidRDefault="003C59BB" w:rsidP="00B2338F">
      <w:pPr>
        <w:autoSpaceDE w:val="0"/>
        <w:autoSpaceDN w:val="0"/>
        <w:adjustRightInd w:val="0"/>
        <w:rPr>
          <w:rFonts w:ascii="Arial" w:eastAsia="Calibri" w:hAnsi="Arial" w:cs="Arial"/>
          <w:color w:val="000000"/>
        </w:rPr>
      </w:pPr>
    </w:p>
    <w:p w:rsidR="003C59BB" w:rsidRPr="00B2338F" w:rsidRDefault="003C59BB" w:rsidP="00B2338F">
      <w:pPr>
        <w:pStyle w:val="Corpodetexto"/>
        <w:jc w:val="both"/>
        <w:rPr>
          <w:rFonts w:ascii="Arial" w:hAnsi="Arial" w:cs="Arial"/>
        </w:rPr>
      </w:pPr>
      <w:r w:rsidRPr="00B2338F">
        <w:rPr>
          <w:rFonts w:ascii="Arial" w:eastAsia="Calibri" w:hAnsi="Arial" w:cs="Arial"/>
          <w:color w:val="000000"/>
        </w:rPr>
        <w:t xml:space="preserve">GANDIN D. </w:t>
      </w:r>
      <w:r w:rsidRPr="007A4261">
        <w:rPr>
          <w:rFonts w:ascii="Arial" w:eastAsia="Calibri" w:hAnsi="Arial" w:cs="Arial"/>
          <w:b/>
          <w:color w:val="000000"/>
        </w:rPr>
        <w:t>Posição do planejamento participativo entre as ferramentas de intervenção na realidade</w:t>
      </w:r>
      <w:r w:rsidRPr="00B2338F">
        <w:rPr>
          <w:rFonts w:ascii="Arial" w:eastAsia="Calibri" w:hAnsi="Arial" w:cs="Arial"/>
          <w:color w:val="000000"/>
        </w:rPr>
        <w:t>. Currículo sem Fronteira, v.1, n. 1, jan./jun., 2001, pp. 81-95.</w:t>
      </w:r>
    </w:p>
    <w:p w:rsidR="006E2B88" w:rsidRPr="00B2338F" w:rsidRDefault="006E2B88" w:rsidP="00B2338F">
      <w:pPr>
        <w:pStyle w:val="Corpodetexto"/>
        <w:rPr>
          <w:rFonts w:ascii="Arial" w:hAnsi="Arial" w:cs="Arial"/>
        </w:rPr>
      </w:pPr>
    </w:p>
    <w:p w:rsidR="00856A00" w:rsidRPr="00B2338F" w:rsidRDefault="00856A00" w:rsidP="00B2338F">
      <w:pPr>
        <w:jc w:val="both"/>
        <w:rPr>
          <w:rFonts w:ascii="Arial" w:hAnsi="Arial" w:cs="Arial"/>
        </w:rPr>
      </w:pPr>
      <w:r w:rsidRPr="00B2338F">
        <w:rPr>
          <w:rFonts w:ascii="Arial" w:hAnsi="Arial" w:cs="Arial"/>
        </w:rPr>
        <w:t xml:space="preserve">GIDDENS, Anthony. </w:t>
      </w:r>
      <w:r w:rsidRPr="00B2338F">
        <w:rPr>
          <w:rFonts w:ascii="Arial" w:hAnsi="Arial" w:cs="Arial"/>
          <w:b/>
        </w:rPr>
        <w:t xml:space="preserve">A terceira via: reflexões sobre o impasse político atual e o futuro da socialdemocracia. </w:t>
      </w:r>
      <w:r w:rsidRPr="00B2338F">
        <w:rPr>
          <w:rFonts w:ascii="Arial" w:hAnsi="Arial" w:cs="Arial"/>
        </w:rPr>
        <w:t xml:space="preserve">Rio de Janeiro: </w:t>
      </w:r>
      <w:proofErr w:type="gramStart"/>
      <w:r w:rsidRPr="00B2338F">
        <w:rPr>
          <w:rFonts w:ascii="Arial" w:hAnsi="Arial" w:cs="Arial"/>
        </w:rPr>
        <w:t>Record</w:t>
      </w:r>
      <w:proofErr w:type="gramEnd"/>
      <w:r w:rsidRPr="00B2338F">
        <w:rPr>
          <w:rFonts w:ascii="Arial" w:hAnsi="Arial" w:cs="Arial"/>
        </w:rPr>
        <w:t>, 2000.</w:t>
      </w:r>
    </w:p>
    <w:p w:rsidR="00856A00" w:rsidRPr="00B2338F" w:rsidRDefault="00856A00" w:rsidP="00B2338F">
      <w:pPr>
        <w:pStyle w:val="Corpodetexto"/>
        <w:rPr>
          <w:rFonts w:ascii="Arial" w:hAnsi="Arial" w:cs="Arial"/>
        </w:rPr>
      </w:pPr>
    </w:p>
    <w:p w:rsidR="00856A00" w:rsidRPr="00B2338F" w:rsidRDefault="00856A00" w:rsidP="00B2338F">
      <w:pPr>
        <w:jc w:val="both"/>
        <w:rPr>
          <w:rFonts w:ascii="Arial" w:hAnsi="Arial" w:cs="Arial"/>
        </w:rPr>
      </w:pPr>
      <w:r w:rsidRPr="00B2338F">
        <w:rPr>
          <w:rFonts w:ascii="Arial" w:hAnsi="Arial" w:cs="Arial"/>
        </w:rPr>
        <w:t xml:space="preserve">GIL, Antônio Carlos. </w:t>
      </w:r>
      <w:r w:rsidRPr="00B2338F">
        <w:rPr>
          <w:rFonts w:ascii="Arial" w:hAnsi="Arial" w:cs="Arial"/>
          <w:b/>
        </w:rPr>
        <w:t xml:space="preserve">Métodos e técnicas de pesquisa social. </w:t>
      </w:r>
      <w:r w:rsidRPr="00B2338F">
        <w:rPr>
          <w:rFonts w:ascii="Arial" w:hAnsi="Arial" w:cs="Arial"/>
        </w:rPr>
        <w:t xml:space="preserve">São Paulo: Atlas, 1999. HARVEY, David. Condição pós-moderna. 4. </w:t>
      </w:r>
      <w:proofErr w:type="gramStart"/>
      <w:r w:rsidRPr="00B2338F">
        <w:rPr>
          <w:rFonts w:ascii="Arial" w:hAnsi="Arial" w:cs="Arial"/>
        </w:rPr>
        <w:t>ed.</w:t>
      </w:r>
      <w:proofErr w:type="gramEnd"/>
      <w:r w:rsidRPr="00B2338F">
        <w:rPr>
          <w:rFonts w:ascii="Arial" w:hAnsi="Arial" w:cs="Arial"/>
        </w:rPr>
        <w:t xml:space="preserve"> São Paulo: Loyola, 1989.</w:t>
      </w:r>
    </w:p>
    <w:p w:rsidR="006E2B88" w:rsidRPr="00B2338F" w:rsidRDefault="006E2B88" w:rsidP="00B2338F">
      <w:pPr>
        <w:jc w:val="both"/>
        <w:rPr>
          <w:rFonts w:ascii="Arial" w:hAnsi="Arial" w:cs="Arial"/>
        </w:rPr>
      </w:pPr>
    </w:p>
    <w:p w:rsidR="0095689A" w:rsidRPr="00B2338F" w:rsidRDefault="006E2B88" w:rsidP="00B2338F">
      <w:pPr>
        <w:jc w:val="both"/>
        <w:rPr>
          <w:rFonts w:ascii="Arial" w:hAnsi="Arial" w:cs="Arial"/>
        </w:rPr>
      </w:pPr>
      <w:r w:rsidRPr="00B2338F">
        <w:rPr>
          <w:rFonts w:ascii="Arial" w:hAnsi="Arial" w:cs="Arial"/>
        </w:rPr>
        <w:t xml:space="preserve">GUZZO, Raquel Souza Lobo. </w:t>
      </w:r>
      <w:r w:rsidRPr="007A4261">
        <w:rPr>
          <w:rFonts w:ascii="Arial" w:hAnsi="Arial" w:cs="Arial"/>
          <w:b/>
        </w:rPr>
        <w:t>Saúde psicológica, sucesso escolar e eficácia da escola: desafios do novo milênio para a psicologia escolar</w:t>
      </w:r>
      <w:r w:rsidRPr="00B2338F">
        <w:rPr>
          <w:rFonts w:ascii="Arial" w:hAnsi="Arial" w:cs="Arial"/>
          <w:b/>
        </w:rPr>
        <w:t xml:space="preserve">. </w:t>
      </w:r>
      <w:r w:rsidRPr="00B2338F">
        <w:rPr>
          <w:rFonts w:ascii="Arial" w:hAnsi="Arial" w:cs="Arial"/>
        </w:rPr>
        <w:t>In: DEL PRETTE, Z. A. P. (</w:t>
      </w:r>
      <w:proofErr w:type="spellStart"/>
      <w:r w:rsidRPr="00B2338F">
        <w:rPr>
          <w:rFonts w:ascii="Arial" w:hAnsi="Arial" w:cs="Arial"/>
        </w:rPr>
        <w:t>Org</w:t>
      </w:r>
      <w:proofErr w:type="spellEnd"/>
      <w:r w:rsidRPr="00B2338F">
        <w:rPr>
          <w:rFonts w:ascii="Arial" w:hAnsi="Arial" w:cs="Arial"/>
        </w:rPr>
        <w:t xml:space="preserve">). </w:t>
      </w:r>
      <w:r w:rsidRPr="00B2338F">
        <w:rPr>
          <w:rFonts w:ascii="Arial" w:hAnsi="Arial" w:cs="Arial"/>
          <w:b/>
        </w:rPr>
        <w:t xml:space="preserve">Psicologia Escolar e Educacional: Saúde e Qualidade de vida. Campinas: </w:t>
      </w:r>
      <w:r w:rsidRPr="00B2338F">
        <w:rPr>
          <w:rFonts w:ascii="Arial" w:hAnsi="Arial" w:cs="Arial"/>
        </w:rPr>
        <w:t>Alínea, 2001.</w:t>
      </w:r>
    </w:p>
    <w:p w:rsidR="003C59BB" w:rsidRPr="00B2338F" w:rsidRDefault="003C59BB" w:rsidP="00B2338F">
      <w:pPr>
        <w:jc w:val="both"/>
        <w:rPr>
          <w:rFonts w:ascii="Arial" w:hAnsi="Arial" w:cs="Arial"/>
        </w:rPr>
      </w:pPr>
    </w:p>
    <w:p w:rsidR="003C59BB" w:rsidRPr="00B2338F" w:rsidRDefault="003C59BB" w:rsidP="00B2338F">
      <w:pPr>
        <w:jc w:val="both"/>
        <w:rPr>
          <w:rFonts w:ascii="Arial" w:hAnsi="Arial" w:cs="Arial"/>
        </w:rPr>
      </w:pPr>
      <w:r w:rsidRPr="00B2338F">
        <w:rPr>
          <w:rFonts w:ascii="Arial" w:hAnsi="Arial" w:cs="Arial"/>
        </w:rPr>
        <w:t xml:space="preserve">GUIMARÃES, Célia Maria; MARIN, Fátima Aparecida D. G. </w:t>
      </w:r>
      <w:r w:rsidRPr="007A4261">
        <w:rPr>
          <w:rFonts w:ascii="Arial" w:hAnsi="Arial" w:cs="Arial"/>
          <w:b/>
        </w:rPr>
        <w:t>Projeto pedagógico: considerações necessárias à sua construção</w:t>
      </w:r>
      <w:r w:rsidRPr="00B2338F">
        <w:rPr>
          <w:rFonts w:ascii="Arial" w:hAnsi="Arial" w:cs="Arial"/>
        </w:rPr>
        <w:t xml:space="preserve">. </w:t>
      </w:r>
      <w:proofErr w:type="gramStart"/>
      <w:r w:rsidRPr="00B2338F">
        <w:rPr>
          <w:rFonts w:ascii="Arial" w:hAnsi="Arial" w:cs="Arial"/>
        </w:rPr>
        <w:t>Revista Nuances</w:t>
      </w:r>
      <w:proofErr w:type="gramEnd"/>
      <w:r w:rsidRPr="00B2338F">
        <w:rPr>
          <w:rFonts w:ascii="Arial" w:hAnsi="Arial" w:cs="Arial"/>
        </w:rPr>
        <w:t>, v. 4, set. 1998.</w:t>
      </w:r>
    </w:p>
    <w:p w:rsidR="00B2338F" w:rsidRPr="00B2338F" w:rsidRDefault="00B2338F" w:rsidP="00B2338F">
      <w:pPr>
        <w:jc w:val="both"/>
        <w:rPr>
          <w:rFonts w:ascii="Arial" w:hAnsi="Arial" w:cs="Arial"/>
        </w:rPr>
      </w:pPr>
    </w:p>
    <w:p w:rsidR="0095689A" w:rsidRPr="00B2338F" w:rsidRDefault="0095689A" w:rsidP="00B2338F">
      <w:pPr>
        <w:jc w:val="both"/>
        <w:rPr>
          <w:rFonts w:ascii="Arial" w:hAnsi="Arial" w:cs="Arial"/>
        </w:rPr>
      </w:pPr>
      <w:r w:rsidRPr="00B2338F">
        <w:rPr>
          <w:rFonts w:ascii="Arial" w:hAnsi="Arial" w:cs="Arial"/>
        </w:rPr>
        <w:t xml:space="preserve">GLAT, Rosana. </w:t>
      </w:r>
      <w:r w:rsidRPr="00B2338F">
        <w:rPr>
          <w:rFonts w:ascii="Arial" w:hAnsi="Arial" w:cs="Arial"/>
          <w:b/>
        </w:rPr>
        <w:t>Convivendo com filhos especiais: O olhar paterno.</w:t>
      </w:r>
      <w:r w:rsidRPr="00B2338F">
        <w:rPr>
          <w:rFonts w:ascii="Arial" w:hAnsi="Arial" w:cs="Arial"/>
        </w:rPr>
        <w:t xml:space="preserve"> Rio de Janeiro: Viveiro de Castro Editora </w:t>
      </w:r>
      <w:proofErr w:type="spellStart"/>
      <w:r w:rsidRPr="00B2338F">
        <w:rPr>
          <w:rFonts w:ascii="Arial" w:hAnsi="Arial" w:cs="Arial"/>
        </w:rPr>
        <w:t>Ltda</w:t>
      </w:r>
      <w:proofErr w:type="spellEnd"/>
      <w:r w:rsidRPr="00B2338F">
        <w:rPr>
          <w:rFonts w:ascii="Arial" w:hAnsi="Arial" w:cs="Arial"/>
        </w:rPr>
        <w:t>, 2003.</w:t>
      </w:r>
    </w:p>
    <w:p w:rsidR="00856A00" w:rsidRPr="00B2338F" w:rsidRDefault="00856A00" w:rsidP="00B2338F">
      <w:pPr>
        <w:pStyle w:val="Corpodetexto"/>
        <w:jc w:val="both"/>
        <w:rPr>
          <w:rFonts w:ascii="Arial" w:hAnsi="Arial" w:cs="Arial"/>
        </w:rPr>
      </w:pPr>
    </w:p>
    <w:p w:rsidR="00856A00" w:rsidRPr="00B2338F" w:rsidRDefault="00856A00" w:rsidP="00B2338F">
      <w:pPr>
        <w:jc w:val="both"/>
        <w:rPr>
          <w:rFonts w:ascii="Arial" w:hAnsi="Arial" w:cs="Arial"/>
        </w:rPr>
      </w:pPr>
      <w:r w:rsidRPr="00B2338F">
        <w:rPr>
          <w:rFonts w:ascii="Arial" w:hAnsi="Arial" w:cs="Arial"/>
        </w:rPr>
        <w:t xml:space="preserve">INEP. </w:t>
      </w:r>
      <w:r w:rsidRPr="00B2338F">
        <w:rPr>
          <w:rFonts w:ascii="Arial" w:hAnsi="Arial" w:cs="Arial"/>
          <w:b/>
        </w:rPr>
        <w:t xml:space="preserve">Indicadores educacionais. </w:t>
      </w:r>
      <w:r w:rsidRPr="00B2338F">
        <w:rPr>
          <w:rFonts w:ascii="Arial" w:hAnsi="Arial" w:cs="Arial"/>
        </w:rPr>
        <w:t>Brasília, DF, 2017. Disponível em:</w:t>
      </w:r>
    </w:p>
    <w:p w:rsidR="00856A00" w:rsidRPr="00B2338F" w:rsidRDefault="00856A00" w:rsidP="00B2338F">
      <w:pPr>
        <w:pStyle w:val="Corpodetexto"/>
        <w:jc w:val="both"/>
        <w:rPr>
          <w:rFonts w:ascii="Arial" w:hAnsi="Arial" w:cs="Arial"/>
        </w:rPr>
      </w:pPr>
      <w:r w:rsidRPr="00B2338F">
        <w:rPr>
          <w:rFonts w:ascii="Arial" w:hAnsi="Arial" w:cs="Arial"/>
        </w:rPr>
        <w:t>&lt;</w:t>
      </w:r>
      <w:hyperlink r:id="rId12">
        <w:r w:rsidRPr="00B2338F">
          <w:rPr>
            <w:rFonts w:ascii="Arial" w:hAnsi="Arial" w:cs="Arial"/>
            <w:color w:val="0000FF"/>
            <w:u w:val="single" w:color="0000FF"/>
          </w:rPr>
          <w:t>http://www.portal.inep.gov.br/web/guest/indicadores-educacionais&gt;</w:t>
        </w:r>
      </w:hyperlink>
      <w:r w:rsidRPr="00B2338F">
        <w:rPr>
          <w:rFonts w:ascii="Arial" w:hAnsi="Arial" w:cs="Arial"/>
        </w:rPr>
        <w:t>. Acesso em: 28 set.2017.</w:t>
      </w:r>
    </w:p>
    <w:p w:rsidR="00856A00" w:rsidRPr="00B2338F" w:rsidRDefault="00856A00" w:rsidP="00B2338F">
      <w:pPr>
        <w:pStyle w:val="Corpodetexto"/>
        <w:rPr>
          <w:rFonts w:ascii="Arial" w:hAnsi="Arial" w:cs="Arial"/>
        </w:rPr>
      </w:pPr>
    </w:p>
    <w:p w:rsidR="00856A00" w:rsidRPr="00B2338F" w:rsidRDefault="00856A00" w:rsidP="00B2338F">
      <w:pPr>
        <w:spacing w:before="90"/>
        <w:jc w:val="both"/>
        <w:rPr>
          <w:rFonts w:ascii="Arial" w:hAnsi="Arial" w:cs="Arial"/>
        </w:rPr>
      </w:pPr>
      <w:r w:rsidRPr="00B2338F">
        <w:rPr>
          <w:rFonts w:ascii="Arial" w:hAnsi="Arial" w:cs="Arial"/>
        </w:rPr>
        <w:t xml:space="preserve">INSTITUTO AYRTON SENNA. </w:t>
      </w:r>
      <w:r w:rsidRPr="00B2338F">
        <w:rPr>
          <w:rFonts w:ascii="Arial" w:hAnsi="Arial" w:cs="Arial"/>
          <w:b/>
        </w:rPr>
        <w:t xml:space="preserve">Procedimentos Administrativos para 2016. </w:t>
      </w:r>
      <w:r w:rsidRPr="00B2338F">
        <w:rPr>
          <w:rFonts w:ascii="Arial" w:hAnsi="Arial" w:cs="Arial"/>
        </w:rPr>
        <w:t>São Paulo: 2016. Disponível em:&lt;</w:t>
      </w:r>
      <w:hyperlink r:id="rId13">
        <w:r w:rsidRPr="00B2338F">
          <w:rPr>
            <w:rFonts w:ascii="Arial" w:hAnsi="Arial" w:cs="Arial"/>
            <w:color w:val="0000FF"/>
            <w:u w:val="single" w:color="0000FF"/>
          </w:rPr>
          <w:t>www.senna.com.br&gt;</w:t>
        </w:r>
        <w:r w:rsidRPr="00B2338F">
          <w:rPr>
            <w:rFonts w:ascii="Arial" w:hAnsi="Arial" w:cs="Arial"/>
          </w:rPr>
          <w:t xml:space="preserve">. </w:t>
        </w:r>
      </w:hyperlink>
      <w:r w:rsidRPr="00B2338F">
        <w:rPr>
          <w:rFonts w:ascii="Arial" w:hAnsi="Arial" w:cs="Arial"/>
        </w:rPr>
        <w:t>Acesso em: 15 de julho de 2017.</w:t>
      </w:r>
    </w:p>
    <w:p w:rsidR="00B16493" w:rsidRPr="00B2338F" w:rsidRDefault="00B16493" w:rsidP="00B2338F">
      <w:pPr>
        <w:spacing w:before="90"/>
        <w:jc w:val="both"/>
        <w:rPr>
          <w:rFonts w:ascii="Arial" w:hAnsi="Arial" w:cs="Arial"/>
        </w:rPr>
      </w:pPr>
    </w:p>
    <w:p w:rsidR="00B16493" w:rsidRPr="00B2338F" w:rsidRDefault="00B16493" w:rsidP="00B2338F">
      <w:pPr>
        <w:spacing w:before="90"/>
        <w:jc w:val="both"/>
        <w:rPr>
          <w:rFonts w:ascii="Arial" w:hAnsi="Arial" w:cs="Arial"/>
        </w:rPr>
      </w:pPr>
      <w:r w:rsidRPr="00B2338F">
        <w:rPr>
          <w:rFonts w:ascii="Arial" w:hAnsi="Arial" w:cs="Arial"/>
        </w:rPr>
        <w:t xml:space="preserve">LIBÂNEO, J. C.. </w:t>
      </w:r>
      <w:r w:rsidRPr="007A4261">
        <w:rPr>
          <w:rFonts w:ascii="Arial" w:hAnsi="Arial" w:cs="Arial"/>
          <w:b/>
        </w:rPr>
        <w:t>Didática.</w:t>
      </w:r>
      <w:r w:rsidRPr="00B2338F">
        <w:rPr>
          <w:rFonts w:ascii="Arial" w:hAnsi="Arial" w:cs="Arial"/>
        </w:rPr>
        <w:t xml:space="preserve"> São Paulo: Cortez, 1994.</w:t>
      </w:r>
    </w:p>
    <w:p w:rsidR="00856A00" w:rsidRPr="00B2338F" w:rsidRDefault="00856A00" w:rsidP="00B2338F">
      <w:pPr>
        <w:pStyle w:val="Corpodetexto"/>
        <w:spacing w:before="2"/>
        <w:jc w:val="both"/>
        <w:rPr>
          <w:rFonts w:ascii="Arial" w:hAnsi="Arial" w:cs="Arial"/>
        </w:rPr>
      </w:pPr>
    </w:p>
    <w:p w:rsidR="00856A00" w:rsidRPr="00B2338F" w:rsidRDefault="00856A00" w:rsidP="00B2338F">
      <w:pPr>
        <w:spacing w:before="90"/>
        <w:jc w:val="both"/>
        <w:rPr>
          <w:rFonts w:ascii="Arial" w:hAnsi="Arial" w:cs="Arial"/>
        </w:rPr>
      </w:pPr>
      <w:r w:rsidRPr="00B2338F">
        <w:rPr>
          <w:rFonts w:ascii="Arial" w:hAnsi="Arial" w:cs="Arial"/>
        </w:rPr>
        <w:t xml:space="preserve">LOPES, Robson Vila Nova. </w:t>
      </w:r>
      <w:r w:rsidRPr="00B2338F">
        <w:rPr>
          <w:rFonts w:ascii="Arial" w:hAnsi="Arial" w:cs="Arial"/>
          <w:b/>
        </w:rPr>
        <w:t xml:space="preserve">Qualidade da Educação Municipal: concepções e indicadores no Sistema de Educação de </w:t>
      </w:r>
      <w:proofErr w:type="spellStart"/>
      <w:r w:rsidRPr="00B2338F">
        <w:rPr>
          <w:rFonts w:ascii="Arial" w:hAnsi="Arial" w:cs="Arial"/>
          <w:b/>
        </w:rPr>
        <w:t>Miracema-TO</w:t>
      </w:r>
      <w:proofErr w:type="spellEnd"/>
      <w:r w:rsidRPr="00B2338F">
        <w:rPr>
          <w:rFonts w:ascii="Arial" w:hAnsi="Arial" w:cs="Arial"/>
          <w:b/>
        </w:rPr>
        <w:t xml:space="preserve">. </w:t>
      </w:r>
      <w:r w:rsidRPr="00B2338F">
        <w:rPr>
          <w:rFonts w:ascii="Arial" w:hAnsi="Arial" w:cs="Arial"/>
        </w:rPr>
        <w:t>Dissertação (Mestrado em Educação) – Universidade de Brasília – UnB/ Faculdade de Educação. Brasília: DF, 2017.</w:t>
      </w:r>
    </w:p>
    <w:p w:rsidR="0056436B" w:rsidRPr="00B2338F" w:rsidRDefault="0056436B" w:rsidP="00B2338F">
      <w:pPr>
        <w:spacing w:before="90"/>
        <w:jc w:val="both"/>
        <w:rPr>
          <w:rFonts w:ascii="Arial" w:hAnsi="Arial" w:cs="Arial"/>
        </w:rPr>
      </w:pPr>
    </w:p>
    <w:p w:rsidR="0056436B" w:rsidRPr="00B2338F" w:rsidRDefault="0056436B" w:rsidP="00B2338F">
      <w:pPr>
        <w:pStyle w:val="Corpodetexto"/>
        <w:jc w:val="both"/>
        <w:rPr>
          <w:rFonts w:ascii="Arial" w:hAnsi="Arial" w:cs="Arial"/>
        </w:rPr>
      </w:pPr>
      <w:r w:rsidRPr="00B2338F">
        <w:rPr>
          <w:rFonts w:ascii="Arial" w:hAnsi="Arial" w:cs="Arial"/>
        </w:rPr>
        <w:t>LÜDKE, M</w:t>
      </w:r>
      <w:r w:rsidRPr="00B2338F">
        <w:rPr>
          <w:rFonts w:ascii="Arial" w:hAnsi="Arial" w:cs="Arial"/>
          <w:b/>
        </w:rPr>
        <w:t>. Evoluções em educação</w:t>
      </w:r>
      <w:r w:rsidRPr="00B2338F">
        <w:rPr>
          <w:rFonts w:ascii="Arial" w:hAnsi="Arial" w:cs="Arial"/>
        </w:rPr>
        <w:t>. In: FRANCO, C. (</w:t>
      </w:r>
      <w:proofErr w:type="spellStart"/>
      <w:r w:rsidRPr="00B2338F">
        <w:rPr>
          <w:rFonts w:ascii="Arial" w:hAnsi="Arial" w:cs="Arial"/>
        </w:rPr>
        <w:t>org</w:t>
      </w:r>
      <w:proofErr w:type="spellEnd"/>
      <w:r w:rsidRPr="00B2338F">
        <w:rPr>
          <w:rFonts w:ascii="Arial" w:hAnsi="Arial" w:cs="Arial"/>
        </w:rPr>
        <w:t>). Avaliação, Ciclos e promoção na Educação. Editora Artmed, Porto Alegre: 2001. (p. 29-33).</w:t>
      </w:r>
    </w:p>
    <w:p w:rsidR="00667C1C" w:rsidRPr="00B2338F" w:rsidRDefault="00667C1C" w:rsidP="00B2338F">
      <w:pPr>
        <w:spacing w:before="90"/>
        <w:rPr>
          <w:rFonts w:ascii="Arial" w:hAnsi="Arial" w:cs="Arial"/>
        </w:rPr>
      </w:pPr>
    </w:p>
    <w:p w:rsidR="00856A00" w:rsidRPr="00B2338F" w:rsidRDefault="00856A00" w:rsidP="00B2338F">
      <w:pPr>
        <w:jc w:val="both"/>
        <w:rPr>
          <w:rFonts w:ascii="Arial" w:hAnsi="Arial" w:cs="Arial"/>
        </w:rPr>
      </w:pPr>
      <w:r w:rsidRPr="00B2338F">
        <w:rPr>
          <w:rFonts w:ascii="Arial" w:hAnsi="Arial" w:cs="Arial"/>
        </w:rPr>
        <w:t xml:space="preserve">MELLO, Guiomar Nano de. </w:t>
      </w:r>
      <w:r w:rsidRPr="00B2338F">
        <w:rPr>
          <w:rFonts w:ascii="Arial" w:hAnsi="Arial" w:cs="Arial"/>
          <w:b/>
        </w:rPr>
        <w:t xml:space="preserve">Educação e Sentimento: É preciso discutir essa relação. </w:t>
      </w:r>
      <w:r w:rsidRPr="00B2338F">
        <w:rPr>
          <w:rFonts w:ascii="Arial" w:hAnsi="Arial" w:cs="Arial"/>
        </w:rPr>
        <w:t>In: Revista Nova Escola, Outubro/2004.</w:t>
      </w:r>
    </w:p>
    <w:p w:rsidR="0056436B" w:rsidRPr="00B2338F" w:rsidRDefault="0056436B" w:rsidP="00B2338F">
      <w:pPr>
        <w:jc w:val="both"/>
        <w:rPr>
          <w:rFonts w:ascii="Arial" w:hAnsi="Arial" w:cs="Arial"/>
        </w:rPr>
      </w:pPr>
    </w:p>
    <w:p w:rsidR="0056436B" w:rsidRPr="00B2338F" w:rsidRDefault="0056436B" w:rsidP="00B2338F">
      <w:pPr>
        <w:jc w:val="both"/>
        <w:rPr>
          <w:rFonts w:ascii="Arial" w:hAnsi="Arial" w:cs="Arial"/>
        </w:rPr>
      </w:pPr>
      <w:r w:rsidRPr="00B2338F">
        <w:rPr>
          <w:rFonts w:ascii="Arial" w:hAnsi="Arial" w:cs="Arial"/>
        </w:rPr>
        <w:t xml:space="preserve">MELLO, Guiomar Nano de. </w:t>
      </w:r>
      <w:r w:rsidRPr="00B2338F">
        <w:rPr>
          <w:rFonts w:ascii="Arial" w:hAnsi="Arial" w:cs="Arial"/>
          <w:b/>
        </w:rPr>
        <w:t xml:space="preserve">Educação e Sentimento: É preciso discutir essa relação. </w:t>
      </w:r>
      <w:r w:rsidRPr="00B2338F">
        <w:rPr>
          <w:rFonts w:ascii="Arial" w:hAnsi="Arial" w:cs="Arial"/>
        </w:rPr>
        <w:t>In: Revista Nova Escola, Outubro/2010.</w:t>
      </w:r>
    </w:p>
    <w:p w:rsidR="00AB7047" w:rsidRPr="00B2338F" w:rsidRDefault="00AB7047" w:rsidP="00B2338F">
      <w:pPr>
        <w:jc w:val="both"/>
        <w:rPr>
          <w:rFonts w:ascii="Arial" w:hAnsi="Arial" w:cs="Arial"/>
        </w:rPr>
      </w:pPr>
    </w:p>
    <w:p w:rsidR="000D3AEC" w:rsidRPr="00B2338F" w:rsidRDefault="00AB7047" w:rsidP="00B2338F">
      <w:pPr>
        <w:pStyle w:val="Corpodetexto"/>
        <w:jc w:val="both"/>
        <w:rPr>
          <w:rFonts w:ascii="Arial" w:hAnsi="Arial" w:cs="Arial"/>
        </w:rPr>
      </w:pPr>
      <w:r w:rsidRPr="00B2338F">
        <w:rPr>
          <w:rFonts w:ascii="Arial" w:hAnsi="Arial" w:cs="Arial"/>
        </w:rPr>
        <w:t xml:space="preserve">MELLO, Suely Amaral; </w:t>
      </w:r>
      <w:r w:rsidRPr="007A4261">
        <w:rPr>
          <w:rFonts w:ascii="Arial" w:hAnsi="Arial" w:cs="Arial"/>
          <w:b/>
        </w:rPr>
        <w:t>A Apropriação da Escrita como um instrumento cultural complexo</w:t>
      </w:r>
      <w:r w:rsidRPr="00B2338F">
        <w:rPr>
          <w:rFonts w:ascii="Arial" w:hAnsi="Arial" w:cs="Arial"/>
        </w:rPr>
        <w:t xml:space="preserve">. In: MENDONÇA, Sueli </w:t>
      </w:r>
      <w:proofErr w:type="spellStart"/>
      <w:r w:rsidRPr="00B2338F">
        <w:rPr>
          <w:rFonts w:ascii="Arial" w:hAnsi="Arial" w:cs="Arial"/>
        </w:rPr>
        <w:t>Guadelupe</w:t>
      </w:r>
      <w:proofErr w:type="spellEnd"/>
      <w:r w:rsidRPr="00B2338F">
        <w:rPr>
          <w:rFonts w:ascii="Arial" w:hAnsi="Arial" w:cs="Arial"/>
        </w:rPr>
        <w:t xml:space="preserve"> de Lima; MILLER, Stela (</w:t>
      </w:r>
      <w:proofErr w:type="spellStart"/>
      <w:r w:rsidRPr="00B2338F">
        <w:rPr>
          <w:rFonts w:ascii="Arial" w:hAnsi="Arial" w:cs="Arial"/>
        </w:rPr>
        <w:t>Orgs</w:t>
      </w:r>
      <w:proofErr w:type="spellEnd"/>
      <w:proofErr w:type="gramStart"/>
      <w:r w:rsidRPr="00B2338F">
        <w:rPr>
          <w:rFonts w:ascii="Arial" w:hAnsi="Arial" w:cs="Arial"/>
        </w:rPr>
        <w:t xml:space="preserve">.) </w:t>
      </w:r>
      <w:proofErr w:type="spellStart"/>
      <w:r w:rsidRPr="00B2338F">
        <w:rPr>
          <w:rFonts w:ascii="Arial" w:hAnsi="Arial" w:cs="Arial"/>
        </w:rPr>
        <w:t>Vigotski</w:t>
      </w:r>
      <w:proofErr w:type="spellEnd"/>
      <w:proofErr w:type="gramEnd"/>
      <w:r w:rsidRPr="00B2338F">
        <w:rPr>
          <w:rFonts w:ascii="Arial" w:hAnsi="Arial" w:cs="Arial"/>
        </w:rPr>
        <w:t xml:space="preserve"> e a escola atual: fundamentos teóricos e implicações pedagógicas. 2ª edição, 2010. </w:t>
      </w:r>
      <w:proofErr w:type="gramStart"/>
      <w:r w:rsidRPr="00B2338F">
        <w:rPr>
          <w:rFonts w:ascii="Arial" w:hAnsi="Arial" w:cs="Arial"/>
        </w:rPr>
        <w:t>p.</w:t>
      </w:r>
      <w:proofErr w:type="gramEnd"/>
      <w:r w:rsidRPr="00B2338F">
        <w:rPr>
          <w:rFonts w:ascii="Arial" w:hAnsi="Arial" w:cs="Arial"/>
        </w:rPr>
        <w:t xml:space="preserve">181-192. </w:t>
      </w:r>
    </w:p>
    <w:p w:rsidR="000D3AEC" w:rsidRPr="00B2338F" w:rsidRDefault="000D3AEC" w:rsidP="00B2338F">
      <w:pPr>
        <w:pStyle w:val="Corpodetexto"/>
        <w:jc w:val="both"/>
        <w:rPr>
          <w:rFonts w:ascii="Arial" w:hAnsi="Arial" w:cs="Arial"/>
        </w:rPr>
      </w:pPr>
    </w:p>
    <w:p w:rsidR="000D3AEC" w:rsidRPr="00B2338F" w:rsidRDefault="00AB7047" w:rsidP="00B2338F">
      <w:pPr>
        <w:pStyle w:val="Corpodetexto"/>
        <w:jc w:val="both"/>
        <w:rPr>
          <w:rFonts w:ascii="Arial" w:hAnsi="Arial" w:cs="Arial"/>
        </w:rPr>
      </w:pPr>
      <w:proofErr w:type="gramStart"/>
      <w:r w:rsidRPr="00B2338F">
        <w:rPr>
          <w:rFonts w:ascii="Arial" w:hAnsi="Arial" w:cs="Arial"/>
        </w:rPr>
        <w:t>MELO,</w:t>
      </w:r>
      <w:proofErr w:type="gramEnd"/>
      <w:r w:rsidRPr="00B2338F">
        <w:rPr>
          <w:rFonts w:ascii="Arial" w:hAnsi="Arial" w:cs="Arial"/>
        </w:rPr>
        <w:t xml:space="preserve"> Thais Batista de; LIMA, </w:t>
      </w:r>
      <w:proofErr w:type="spellStart"/>
      <w:r w:rsidRPr="00B2338F">
        <w:rPr>
          <w:rFonts w:ascii="Arial" w:hAnsi="Arial" w:cs="Arial"/>
        </w:rPr>
        <w:t>Elieuza</w:t>
      </w:r>
      <w:proofErr w:type="spellEnd"/>
      <w:r w:rsidRPr="00B2338F">
        <w:rPr>
          <w:rFonts w:ascii="Arial" w:hAnsi="Arial" w:cs="Arial"/>
        </w:rPr>
        <w:t xml:space="preserve"> Aparecida de. </w:t>
      </w:r>
      <w:r w:rsidRPr="007A4261">
        <w:rPr>
          <w:rFonts w:ascii="Arial" w:hAnsi="Arial" w:cs="Arial"/>
          <w:b/>
        </w:rPr>
        <w:t>Jogos de faz-de-conta: contribuições para a aquisição da linguagem escrita na infância</w:t>
      </w:r>
      <w:r w:rsidRPr="00B2338F">
        <w:rPr>
          <w:rFonts w:ascii="Arial" w:hAnsi="Arial" w:cs="Arial"/>
        </w:rPr>
        <w:t xml:space="preserve">. 2010. Disponível em: http://www.revistainterfaces.com.br/Edicoes/2/2_19.pdf. &gt; Acesso em 10 out. 2013. </w:t>
      </w:r>
    </w:p>
    <w:p w:rsidR="000D3AEC" w:rsidRPr="00B2338F" w:rsidRDefault="000D3AEC" w:rsidP="00B2338F">
      <w:pPr>
        <w:pStyle w:val="Corpodetexto"/>
        <w:jc w:val="both"/>
        <w:rPr>
          <w:rFonts w:ascii="Arial" w:hAnsi="Arial" w:cs="Arial"/>
        </w:rPr>
      </w:pPr>
    </w:p>
    <w:p w:rsidR="00856A00" w:rsidRPr="00B2338F" w:rsidRDefault="00AB7047" w:rsidP="00B2338F">
      <w:pPr>
        <w:pStyle w:val="Corpodetexto"/>
        <w:jc w:val="both"/>
        <w:rPr>
          <w:rFonts w:ascii="Arial" w:hAnsi="Arial" w:cs="Arial"/>
        </w:rPr>
      </w:pPr>
      <w:r w:rsidRPr="00B2338F">
        <w:rPr>
          <w:rFonts w:ascii="Arial" w:hAnsi="Arial" w:cs="Arial"/>
        </w:rPr>
        <w:t xml:space="preserve">MELLO, Suely Amaral. </w:t>
      </w:r>
      <w:r w:rsidRPr="007A4261">
        <w:rPr>
          <w:rFonts w:ascii="Arial" w:hAnsi="Arial" w:cs="Arial"/>
          <w:b/>
        </w:rPr>
        <w:t xml:space="preserve">Contribuições de </w:t>
      </w:r>
      <w:proofErr w:type="spellStart"/>
      <w:r w:rsidRPr="007A4261">
        <w:rPr>
          <w:rFonts w:ascii="Arial" w:hAnsi="Arial" w:cs="Arial"/>
          <w:b/>
        </w:rPr>
        <w:t>Vigotsky</w:t>
      </w:r>
      <w:proofErr w:type="spellEnd"/>
      <w:r w:rsidRPr="007A4261">
        <w:rPr>
          <w:rFonts w:ascii="Arial" w:hAnsi="Arial" w:cs="Arial"/>
          <w:b/>
        </w:rPr>
        <w:t xml:space="preserve"> para a Educação Infantil.</w:t>
      </w:r>
      <w:r w:rsidRPr="00B2338F">
        <w:rPr>
          <w:rFonts w:ascii="Arial" w:hAnsi="Arial" w:cs="Arial"/>
        </w:rPr>
        <w:t xml:space="preserve"> In: MENDONÇA, Sueli </w:t>
      </w:r>
      <w:proofErr w:type="spellStart"/>
      <w:r w:rsidRPr="00B2338F">
        <w:rPr>
          <w:rFonts w:ascii="Arial" w:hAnsi="Arial" w:cs="Arial"/>
        </w:rPr>
        <w:t>Guadelupe</w:t>
      </w:r>
      <w:proofErr w:type="spellEnd"/>
      <w:r w:rsidRPr="00B2338F">
        <w:rPr>
          <w:rFonts w:ascii="Arial" w:hAnsi="Arial" w:cs="Arial"/>
        </w:rPr>
        <w:t xml:space="preserve"> de Lima; MILLER, Stela (</w:t>
      </w:r>
      <w:proofErr w:type="spellStart"/>
      <w:r w:rsidRPr="00B2338F">
        <w:rPr>
          <w:rFonts w:ascii="Arial" w:hAnsi="Arial" w:cs="Arial"/>
        </w:rPr>
        <w:t>Orgs</w:t>
      </w:r>
      <w:proofErr w:type="spellEnd"/>
      <w:proofErr w:type="gramStart"/>
      <w:r w:rsidRPr="00B2338F">
        <w:rPr>
          <w:rFonts w:ascii="Arial" w:hAnsi="Arial" w:cs="Arial"/>
        </w:rPr>
        <w:t xml:space="preserve">.) </w:t>
      </w:r>
      <w:proofErr w:type="spellStart"/>
      <w:r w:rsidRPr="00B2338F">
        <w:rPr>
          <w:rFonts w:ascii="Arial" w:hAnsi="Arial" w:cs="Arial"/>
        </w:rPr>
        <w:t>Vigotski</w:t>
      </w:r>
      <w:proofErr w:type="spellEnd"/>
      <w:proofErr w:type="gramEnd"/>
      <w:r w:rsidRPr="00B2338F">
        <w:rPr>
          <w:rFonts w:ascii="Arial" w:hAnsi="Arial" w:cs="Arial"/>
        </w:rPr>
        <w:t xml:space="preserve"> e a escola atual: fundamentos teóricos e implicações pedagógicas. 2ª edição, 2010.p.193-202.</w:t>
      </w:r>
    </w:p>
    <w:p w:rsidR="000D3AEC" w:rsidRPr="00B2338F" w:rsidRDefault="000D3AEC" w:rsidP="00B2338F">
      <w:pPr>
        <w:pStyle w:val="Corpodetexto"/>
        <w:jc w:val="both"/>
        <w:rPr>
          <w:rFonts w:ascii="Arial" w:hAnsi="Arial" w:cs="Arial"/>
        </w:rPr>
      </w:pPr>
    </w:p>
    <w:p w:rsidR="00667C1C" w:rsidRPr="00B2338F" w:rsidRDefault="00667C1C" w:rsidP="00B2338F">
      <w:pPr>
        <w:pStyle w:val="Corpodetexto"/>
        <w:spacing w:before="1"/>
        <w:jc w:val="both"/>
        <w:rPr>
          <w:rFonts w:ascii="Arial" w:hAnsi="Arial" w:cs="Arial"/>
        </w:rPr>
      </w:pPr>
      <w:r w:rsidRPr="00B2338F">
        <w:rPr>
          <w:rFonts w:ascii="Arial" w:hAnsi="Arial" w:cs="Arial"/>
        </w:rPr>
        <w:t xml:space="preserve">MENDONÇA, Alice. </w:t>
      </w:r>
      <w:r w:rsidRPr="00B2338F">
        <w:rPr>
          <w:rFonts w:ascii="Arial" w:hAnsi="Arial" w:cs="Arial"/>
          <w:b/>
        </w:rPr>
        <w:t xml:space="preserve">Insucesso escolar: </w:t>
      </w:r>
      <w:r w:rsidRPr="00B2338F">
        <w:rPr>
          <w:rFonts w:ascii="Arial" w:hAnsi="Arial" w:cs="Arial"/>
        </w:rPr>
        <w:t>etimologia e definição. Grupo de Estudo, 2008. Disponível em:&lt;</w:t>
      </w:r>
      <w:hyperlink r:id="rId14">
        <w:r w:rsidRPr="00B2338F">
          <w:rPr>
            <w:rFonts w:ascii="Arial" w:hAnsi="Arial" w:cs="Arial"/>
          </w:rPr>
          <w:t>http://www3.uma.pt/alicemendonca/conteudo/investigacao/insucesso.escolar.etimologi</w:t>
        </w:r>
      </w:hyperlink>
      <w:r w:rsidRPr="00B2338F">
        <w:rPr>
          <w:rFonts w:ascii="Arial" w:hAnsi="Arial" w:cs="Arial"/>
        </w:rPr>
        <w:t xml:space="preserve"> </w:t>
      </w:r>
      <w:hyperlink r:id="rId15">
        <w:r w:rsidRPr="00B2338F">
          <w:rPr>
            <w:rFonts w:ascii="Arial" w:hAnsi="Arial" w:cs="Arial"/>
          </w:rPr>
          <w:t>a.pdf</w:t>
        </w:r>
      </w:hyperlink>
      <w:r w:rsidRPr="00B2338F">
        <w:rPr>
          <w:rFonts w:ascii="Arial" w:hAnsi="Arial" w:cs="Arial"/>
        </w:rPr>
        <w:t>&gt;. Acesso em 20 de set de 2011.</w:t>
      </w:r>
    </w:p>
    <w:p w:rsidR="00667C1C" w:rsidRPr="00B2338F" w:rsidRDefault="00667C1C" w:rsidP="00B2338F">
      <w:pPr>
        <w:pStyle w:val="Corpodetexto"/>
        <w:rPr>
          <w:rFonts w:ascii="Arial" w:hAnsi="Arial" w:cs="Arial"/>
        </w:rPr>
      </w:pPr>
    </w:p>
    <w:p w:rsidR="00856A00" w:rsidRPr="00B2338F" w:rsidRDefault="00856A00" w:rsidP="00B2338F">
      <w:pPr>
        <w:jc w:val="both"/>
        <w:rPr>
          <w:rFonts w:ascii="Arial" w:hAnsi="Arial" w:cs="Arial"/>
        </w:rPr>
      </w:pPr>
      <w:r w:rsidRPr="00B2338F">
        <w:rPr>
          <w:rFonts w:ascii="Arial" w:hAnsi="Arial" w:cs="Arial"/>
        </w:rPr>
        <w:t xml:space="preserve">MÉSZAROS, </w:t>
      </w:r>
      <w:proofErr w:type="spellStart"/>
      <w:r w:rsidRPr="00B2338F">
        <w:rPr>
          <w:rFonts w:ascii="Arial" w:hAnsi="Arial" w:cs="Arial"/>
        </w:rPr>
        <w:t>István</w:t>
      </w:r>
      <w:proofErr w:type="spellEnd"/>
      <w:r w:rsidRPr="00B2338F">
        <w:rPr>
          <w:rFonts w:ascii="Arial" w:hAnsi="Arial" w:cs="Arial"/>
        </w:rPr>
        <w:t xml:space="preserve">. </w:t>
      </w:r>
      <w:r w:rsidRPr="00B2338F">
        <w:rPr>
          <w:rFonts w:ascii="Arial" w:hAnsi="Arial" w:cs="Arial"/>
          <w:b/>
        </w:rPr>
        <w:t xml:space="preserve">Crise estrutural necessita mudança estrutural. </w:t>
      </w:r>
      <w:r w:rsidRPr="00B2338F">
        <w:rPr>
          <w:rFonts w:ascii="Arial" w:hAnsi="Arial" w:cs="Arial"/>
        </w:rPr>
        <w:t>Conferência de abertura do II Encontro de San Lazaro, Portugal, 2011.</w:t>
      </w:r>
    </w:p>
    <w:p w:rsidR="00856A00" w:rsidRPr="00B2338F" w:rsidRDefault="00856A00" w:rsidP="00B2338F">
      <w:pPr>
        <w:pStyle w:val="Corpodetexto"/>
        <w:spacing w:before="1"/>
        <w:rPr>
          <w:rFonts w:ascii="Arial" w:hAnsi="Arial" w:cs="Arial"/>
        </w:rPr>
      </w:pPr>
    </w:p>
    <w:p w:rsidR="00856A00" w:rsidRPr="00B2338F" w:rsidRDefault="00856A00" w:rsidP="00B2338F">
      <w:pPr>
        <w:jc w:val="both"/>
        <w:rPr>
          <w:rFonts w:ascii="Arial" w:hAnsi="Arial" w:cs="Arial"/>
        </w:rPr>
      </w:pPr>
      <w:r w:rsidRPr="00B2338F">
        <w:rPr>
          <w:rFonts w:ascii="Arial" w:hAnsi="Arial" w:cs="Arial"/>
        </w:rPr>
        <w:t xml:space="preserve">OLIVEIRA, João Batista Araújo e. </w:t>
      </w:r>
      <w:r w:rsidRPr="00B2338F">
        <w:rPr>
          <w:rFonts w:ascii="Arial" w:hAnsi="Arial" w:cs="Arial"/>
          <w:b/>
        </w:rPr>
        <w:t xml:space="preserve">Correção de Fluxo Escolar: um balanço do Programa Acelera Brasil (1997-2000). </w:t>
      </w:r>
      <w:r w:rsidRPr="00B2338F">
        <w:rPr>
          <w:rFonts w:ascii="Arial" w:hAnsi="Arial" w:cs="Arial"/>
        </w:rPr>
        <w:t xml:space="preserve">Revista cadernos de Pesquisa: Fundação Carlos Chagas. </w:t>
      </w:r>
      <w:proofErr w:type="gramStart"/>
      <w:r w:rsidRPr="00B2338F">
        <w:rPr>
          <w:rFonts w:ascii="Arial" w:hAnsi="Arial" w:cs="Arial"/>
        </w:rPr>
        <w:t>v.</w:t>
      </w:r>
      <w:proofErr w:type="gramEnd"/>
      <w:r w:rsidRPr="00B2338F">
        <w:rPr>
          <w:rFonts w:ascii="Arial" w:hAnsi="Arial" w:cs="Arial"/>
        </w:rPr>
        <w:t xml:space="preserve"> 35 nº.124, jan./abr. 1999.</w:t>
      </w:r>
    </w:p>
    <w:p w:rsidR="00856A00" w:rsidRPr="00B2338F" w:rsidRDefault="00856A00" w:rsidP="00B2338F">
      <w:pPr>
        <w:pStyle w:val="Corpodetexto"/>
        <w:spacing w:before="9"/>
        <w:rPr>
          <w:rFonts w:ascii="Arial" w:hAnsi="Arial" w:cs="Arial"/>
          <w:sz w:val="23"/>
        </w:rPr>
      </w:pPr>
    </w:p>
    <w:p w:rsidR="00856A00" w:rsidRPr="00B2338F" w:rsidRDefault="00856A00" w:rsidP="00B2338F">
      <w:pPr>
        <w:jc w:val="both"/>
        <w:rPr>
          <w:rFonts w:ascii="Arial" w:hAnsi="Arial" w:cs="Arial"/>
        </w:rPr>
      </w:pPr>
      <w:r w:rsidRPr="00B2338F">
        <w:rPr>
          <w:rFonts w:ascii="Arial" w:hAnsi="Arial" w:cs="Arial"/>
        </w:rPr>
        <w:t xml:space="preserve">OLIVEIRA, Romualdo Portela de. ARAÚJO, Gilda Cardoso de. </w:t>
      </w:r>
      <w:r w:rsidRPr="00B2338F">
        <w:rPr>
          <w:rFonts w:ascii="Arial" w:hAnsi="Arial" w:cs="Arial"/>
          <w:b/>
        </w:rPr>
        <w:t xml:space="preserve">Qualidade do ensino: uma nova dimensão da luta pelo direito à educação. </w:t>
      </w:r>
      <w:r w:rsidRPr="00B2338F">
        <w:rPr>
          <w:rFonts w:ascii="Arial" w:hAnsi="Arial" w:cs="Arial"/>
        </w:rPr>
        <w:t xml:space="preserve">Revista Brasileira de Educação, nº. </w:t>
      </w:r>
      <w:proofErr w:type="gramStart"/>
      <w:r w:rsidRPr="00B2338F">
        <w:rPr>
          <w:rFonts w:ascii="Arial" w:hAnsi="Arial" w:cs="Arial"/>
        </w:rPr>
        <w:t>28, Rio</w:t>
      </w:r>
      <w:proofErr w:type="gramEnd"/>
      <w:r w:rsidRPr="00B2338F">
        <w:rPr>
          <w:rFonts w:ascii="Arial" w:hAnsi="Arial" w:cs="Arial"/>
        </w:rPr>
        <w:t xml:space="preserve"> de Janeiro: Jan/</w:t>
      </w:r>
      <w:proofErr w:type="spellStart"/>
      <w:r w:rsidRPr="00B2338F">
        <w:rPr>
          <w:rFonts w:ascii="Arial" w:hAnsi="Arial" w:cs="Arial"/>
        </w:rPr>
        <w:t>Apr</w:t>
      </w:r>
      <w:proofErr w:type="spellEnd"/>
      <w:r w:rsidRPr="00B2338F">
        <w:rPr>
          <w:rFonts w:ascii="Arial" w:hAnsi="Arial" w:cs="Arial"/>
        </w:rPr>
        <w:t>. 2005.</w:t>
      </w:r>
    </w:p>
    <w:p w:rsidR="00856A00" w:rsidRPr="00B2338F" w:rsidRDefault="00856A00" w:rsidP="00B2338F">
      <w:pPr>
        <w:pStyle w:val="Corpodetexto"/>
        <w:rPr>
          <w:rFonts w:ascii="Arial" w:hAnsi="Arial" w:cs="Arial"/>
        </w:rPr>
      </w:pPr>
    </w:p>
    <w:p w:rsidR="00856A00" w:rsidRPr="00B2338F" w:rsidRDefault="00856A00" w:rsidP="00B2338F">
      <w:pPr>
        <w:jc w:val="both"/>
        <w:rPr>
          <w:rFonts w:ascii="Arial" w:hAnsi="Arial" w:cs="Arial"/>
        </w:rPr>
      </w:pPr>
      <w:r w:rsidRPr="00B2338F">
        <w:rPr>
          <w:rFonts w:ascii="Arial" w:hAnsi="Arial" w:cs="Arial"/>
        </w:rPr>
        <w:t xml:space="preserve">PERONI, Vera Maria Vidal (Org.). </w:t>
      </w:r>
      <w:r w:rsidRPr="00B2338F">
        <w:rPr>
          <w:rFonts w:ascii="Arial" w:hAnsi="Arial" w:cs="Arial"/>
          <w:b/>
        </w:rPr>
        <w:t xml:space="preserve">Redefinições das fronteiras entre o público e o privado: implicações para a democratização da educação. </w:t>
      </w:r>
      <w:r w:rsidRPr="00B2338F">
        <w:rPr>
          <w:rFonts w:ascii="Arial" w:hAnsi="Arial" w:cs="Arial"/>
        </w:rPr>
        <w:t xml:space="preserve">Brasília: </w:t>
      </w:r>
      <w:proofErr w:type="spellStart"/>
      <w:r w:rsidRPr="00B2338F">
        <w:rPr>
          <w:rFonts w:ascii="Arial" w:hAnsi="Arial" w:cs="Arial"/>
        </w:rPr>
        <w:t>Liber</w:t>
      </w:r>
      <w:proofErr w:type="spellEnd"/>
      <w:r w:rsidRPr="00B2338F">
        <w:rPr>
          <w:rFonts w:ascii="Arial" w:hAnsi="Arial" w:cs="Arial"/>
        </w:rPr>
        <w:t xml:space="preserve"> Livro, 2013.</w:t>
      </w:r>
    </w:p>
    <w:p w:rsidR="0056436B" w:rsidRPr="00B2338F" w:rsidRDefault="0056436B" w:rsidP="00B2338F">
      <w:pPr>
        <w:jc w:val="both"/>
        <w:rPr>
          <w:rFonts w:ascii="Arial" w:hAnsi="Arial" w:cs="Arial"/>
        </w:rPr>
      </w:pPr>
    </w:p>
    <w:p w:rsidR="0056436B" w:rsidRPr="00B2338F" w:rsidRDefault="0056436B" w:rsidP="00973769">
      <w:pPr>
        <w:spacing w:before="100" w:beforeAutospacing="1"/>
        <w:jc w:val="both"/>
        <w:rPr>
          <w:rFonts w:ascii="Arial" w:hAnsi="Arial" w:cs="Arial"/>
        </w:rPr>
      </w:pPr>
      <w:r w:rsidRPr="00B2338F">
        <w:rPr>
          <w:rFonts w:ascii="Arial" w:hAnsi="Arial" w:cs="Arial"/>
        </w:rPr>
        <w:t xml:space="preserve">PATTO, Maria Helena Souza. </w:t>
      </w:r>
      <w:r w:rsidRPr="00B2338F">
        <w:rPr>
          <w:rFonts w:ascii="Arial" w:hAnsi="Arial" w:cs="Arial"/>
          <w:b/>
        </w:rPr>
        <w:t xml:space="preserve">A produção do fracasso escolar: </w:t>
      </w:r>
      <w:r w:rsidR="00973769">
        <w:rPr>
          <w:rFonts w:ascii="Arial" w:hAnsi="Arial" w:cs="Arial"/>
        </w:rPr>
        <w:t xml:space="preserve">histórias de </w:t>
      </w:r>
      <w:r w:rsidRPr="00B2338F">
        <w:rPr>
          <w:rFonts w:ascii="Arial" w:hAnsi="Arial" w:cs="Arial"/>
        </w:rPr>
        <w:t>submissão e rebeldia. São Paulo: Casa do Psicólogo, 1999.</w:t>
      </w:r>
    </w:p>
    <w:p w:rsidR="00856A00" w:rsidRPr="00B2338F" w:rsidRDefault="00856A00" w:rsidP="00973769">
      <w:pPr>
        <w:pStyle w:val="Corpodetexto"/>
        <w:spacing w:before="100" w:beforeAutospacing="1"/>
        <w:jc w:val="both"/>
        <w:rPr>
          <w:rFonts w:ascii="Arial" w:hAnsi="Arial" w:cs="Arial"/>
        </w:rPr>
      </w:pPr>
    </w:p>
    <w:p w:rsidR="007A4261" w:rsidRDefault="007A4261" w:rsidP="00B2338F">
      <w:pPr>
        <w:tabs>
          <w:tab w:val="left" w:pos="821"/>
        </w:tabs>
        <w:jc w:val="both"/>
        <w:rPr>
          <w:rFonts w:ascii="Arial" w:hAnsi="Arial" w:cs="Arial"/>
          <w:u w:val="single"/>
        </w:rPr>
      </w:pPr>
    </w:p>
    <w:p w:rsidR="00856A00" w:rsidRPr="00B2338F" w:rsidRDefault="00856A00" w:rsidP="00B2338F">
      <w:pPr>
        <w:tabs>
          <w:tab w:val="left" w:pos="821"/>
        </w:tabs>
        <w:jc w:val="both"/>
        <w:rPr>
          <w:rFonts w:ascii="Arial" w:hAnsi="Arial" w:cs="Arial"/>
        </w:rPr>
      </w:pPr>
      <w:r w:rsidRPr="00B2338F">
        <w:rPr>
          <w:rFonts w:ascii="Arial" w:hAnsi="Arial" w:cs="Arial"/>
          <w:u w:val="single"/>
        </w:rPr>
        <w:lastRenderedPageBreak/>
        <w:t xml:space="preserve"> </w:t>
      </w:r>
      <w:r w:rsidRPr="00B2338F">
        <w:rPr>
          <w:rFonts w:ascii="Arial" w:hAnsi="Arial" w:cs="Arial"/>
          <w:u w:val="single"/>
        </w:rPr>
        <w:tab/>
      </w:r>
      <w:r w:rsidRPr="00B2338F">
        <w:rPr>
          <w:rFonts w:ascii="Arial" w:hAnsi="Arial" w:cs="Arial"/>
        </w:rPr>
        <w:t xml:space="preserve">. </w:t>
      </w:r>
      <w:proofErr w:type="gramStart"/>
      <w:r w:rsidRPr="00B2338F">
        <w:rPr>
          <w:rFonts w:ascii="Arial" w:hAnsi="Arial" w:cs="Arial"/>
          <w:b/>
        </w:rPr>
        <w:t>Implicações da relação público-privado para a democratização da educação no Brasil.</w:t>
      </w:r>
      <w:proofErr w:type="gramEnd"/>
      <w:r w:rsidRPr="00B2338F">
        <w:rPr>
          <w:rFonts w:ascii="Arial" w:hAnsi="Arial" w:cs="Arial"/>
          <w:b/>
        </w:rPr>
        <w:t xml:space="preserve"> </w:t>
      </w:r>
      <w:r w:rsidRPr="00B2338F">
        <w:rPr>
          <w:rFonts w:ascii="Arial" w:hAnsi="Arial" w:cs="Arial"/>
        </w:rPr>
        <w:t xml:space="preserve">In. PERONI, Vera Maria Vidal (Org.). </w:t>
      </w:r>
      <w:r w:rsidRPr="007A4261">
        <w:rPr>
          <w:rFonts w:ascii="Arial" w:hAnsi="Arial" w:cs="Arial"/>
          <w:b/>
        </w:rPr>
        <w:t>Diálogos sobre as redefinições no papel do</w:t>
      </w:r>
      <w:r w:rsidRPr="007A4261">
        <w:rPr>
          <w:rFonts w:ascii="Arial" w:hAnsi="Arial" w:cs="Arial"/>
          <w:b/>
          <w:spacing w:val="-20"/>
        </w:rPr>
        <w:t xml:space="preserve"> </w:t>
      </w:r>
      <w:r w:rsidRPr="007A4261">
        <w:rPr>
          <w:rFonts w:ascii="Arial" w:hAnsi="Arial" w:cs="Arial"/>
          <w:b/>
        </w:rPr>
        <w:t>Estado e nas fronteiras entre o público e o privado na educação</w:t>
      </w:r>
      <w:r w:rsidRPr="00B2338F">
        <w:rPr>
          <w:rFonts w:ascii="Arial" w:hAnsi="Arial" w:cs="Arial"/>
        </w:rPr>
        <w:t xml:space="preserve">. São Leopoldo: </w:t>
      </w:r>
      <w:proofErr w:type="spellStart"/>
      <w:r w:rsidRPr="00B2338F">
        <w:rPr>
          <w:rFonts w:ascii="Arial" w:hAnsi="Arial" w:cs="Arial"/>
        </w:rPr>
        <w:t>Oikos</w:t>
      </w:r>
      <w:proofErr w:type="spellEnd"/>
      <w:r w:rsidRPr="00B2338F">
        <w:rPr>
          <w:rFonts w:ascii="Arial" w:hAnsi="Arial" w:cs="Arial"/>
        </w:rPr>
        <w:t>,</w:t>
      </w:r>
      <w:r w:rsidRPr="00B2338F">
        <w:rPr>
          <w:rFonts w:ascii="Arial" w:hAnsi="Arial" w:cs="Arial"/>
          <w:spacing w:val="-4"/>
        </w:rPr>
        <w:t xml:space="preserve"> </w:t>
      </w:r>
      <w:r w:rsidRPr="00B2338F">
        <w:rPr>
          <w:rFonts w:ascii="Arial" w:hAnsi="Arial" w:cs="Arial"/>
        </w:rPr>
        <w:t>2015.</w:t>
      </w:r>
    </w:p>
    <w:p w:rsidR="000B34E7" w:rsidRPr="00B2338F" w:rsidRDefault="000B34E7" w:rsidP="00B2338F">
      <w:pPr>
        <w:tabs>
          <w:tab w:val="left" w:pos="821"/>
        </w:tabs>
        <w:jc w:val="both"/>
        <w:rPr>
          <w:rFonts w:ascii="Arial" w:hAnsi="Arial" w:cs="Arial"/>
        </w:rPr>
      </w:pPr>
    </w:p>
    <w:p w:rsidR="00856A00" w:rsidRPr="00B2338F" w:rsidRDefault="000B34E7" w:rsidP="00B2338F">
      <w:pPr>
        <w:pStyle w:val="Corpodetexto"/>
        <w:spacing w:before="1"/>
        <w:rPr>
          <w:rFonts w:ascii="Arial" w:hAnsi="Arial" w:cs="Arial"/>
        </w:rPr>
      </w:pPr>
      <w:r w:rsidRPr="00B2338F">
        <w:rPr>
          <w:rFonts w:ascii="Arial" w:hAnsi="Arial" w:cs="Arial"/>
        </w:rPr>
        <w:t xml:space="preserve">PIAGET, J. </w:t>
      </w:r>
      <w:r w:rsidRPr="007A4261">
        <w:rPr>
          <w:rFonts w:ascii="Arial" w:hAnsi="Arial" w:cs="Arial"/>
          <w:b/>
        </w:rPr>
        <w:t xml:space="preserve">A </w:t>
      </w:r>
      <w:proofErr w:type="spellStart"/>
      <w:r w:rsidRPr="007A4261">
        <w:rPr>
          <w:rFonts w:ascii="Arial" w:hAnsi="Arial" w:cs="Arial"/>
          <w:b/>
        </w:rPr>
        <w:t>equilibração</w:t>
      </w:r>
      <w:proofErr w:type="spellEnd"/>
      <w:r w:rsidRPr="007A4261">
        <w:rPr>
          <w:rFonts w:ascii="Arial" w:hAnsi="Arial" w:cs="Arial"/>
          <w:b/>
        </w:rPr>
        <w:t xml:space="preserve"> das estruturas cognitivas</w:t>
      </w:r>
      <w:r w:rsidRPr="00B2338F">
        <w:rPr>
          <w:rFonts w:ascii="Arial" w:hAnsi="Arial" w:cs="Arial"/>
        </w:rPr>
        <w:t>. Rio de Janeiro: Zahar. 1990.</w:t>
      </w:r>
    </w:p>
    <w:p w:rsidR="000B34E7" w:rsidRPr="00B2338F" w:rsidRDefault="000B34E7" w:rsidP="00B2338F">
      <w:pPr>
        <w:pStyle w:val="Corpodetexto"/>
        <w:spacing w:before="1"/>
        <w:rPr>
          <w:rFonts w:ascii="Arial" w:hAnsi="Arial" w:cs="Arial"/>
        </w:rPr>
      </w:pPr>
    </w:p>
    <w:p w:rsidR="00856A00" w:rsidRPr="00B2338F" w:rsidRDefault="00856A00" w:rsidP="00B2338F">
      <w:pPr>
        <w:jc w:val="both"/>
        <w:rPr>
          <w:rFonts w:ascii="Arial" w:hAnsi="Arial" w:cs="Arial"/>
        </w:rPr>
      </w:pPr>
      <w:r w:rsidRPr="00B2338F">
        <w:rPr>
          <w:rFonts w:ascii="Arial" w:hAnsi="Arial" w:cs="Arial"/>
        </w:rPr>
        <w:t xml:space="preserve">QUEIROZ, </w:t>
      </w:r>
      <w:proofErr w:type="spellStart"/>
      <w:r w:rsidRPr="00B2338F">
        <w:rPr>
          <w:rFonts w:ascii="Arial" w:hAnsi="Arial" w:cs="Arial"/>
        </w:rPr>
        <w:t>Rozilâne</w:t>
      </w:r>
      <w:proofErr w:type="spellEnd"/>
      <w:r w:rsidRPr="00B2338F">
        <w:rPr>
          <w:rFonts w:ascii="Arial" w:hAnsi="Arial" w:cs="Arial"/>
        </w:rPr>
        <w:t xml:space="preserve"> Soares do Nascimento. </w:t>
      </w:r>
      <w:r w:rsidRPr="00B2338F">
        <w:rPr>
          <w:rFonts w:ascii="Arial" w:hAnsi="Arial" w:cs="Arial"/>
          <w:b/>
        </w:rPr>
        <w:t xml:space="preserve">O papel do terceiro setor nas políticas públicas a partir dos anos 1990 no Brasil: análise da parceria Instituto Ayrton Senna e </w:t>
      </w:r>
      <w:proofErr w:type="spellStart"/>
      <w:proofErr w:type="gramStart"/>
      <w:r w:rsidRPr="00B2338F">
        <w:rPr>
          <w:rFonts w:ascii="Arial" w:hAnsi="Arial" w:cs="Arial"/>
          <w:b/>
        </w:rPr>
        <w:t>Seduc-TO</w:t>
      </w:r>
      <w:proofErr w:type="spellEnd"/>
      <w:proofErr w:type="gramEnd"/>
      <w:r w:rsidRPr="00B2338F">
        <w:rPr>
          <w:rFonts w:ascii="Arial" w:hAnsi="Arial" w:cs="Arial"/>
          <w:b/>
        </w:rPr>
        <w:t xml:space="preserve"> na oferta dos programas Se Liga e Acelera Brasil (2004-2009). </w:t>
      </w:r>
      <w:r w:rsidRPr="00B2338F">
        <w:rPr>
          <w:rFonts w:ascii="Arial" w:hAnsi="Arial" w:cs="Arial"/>
        </w:rPr>
        <w:t>Dissertação (Mestrado em Educação) – Universidade Federal do Goiás – UFG/Faculdade de Educação. Goiânia: GO, 2010.</w:t>
      </w:r>
    </w:p>
    <w:p w:rsidR="00B16493" w:rsidRPr="00B2338F" w:rsidRDefault="00B16493" w:rsidP="00B2338F">
      <w:pPr>
        <w:jc w:val="both"/>
        <w:rPr>
          <w:rFonts w:ascii="Arial" w:hAnsi="Arial" w:cs="Arial"/>
        </w:rPr>
      </w:pPr>
    </w:p>
    <w:p w:rsidR="00856A00" w:rsidRPr="00B2338F" w:rsidRDefault="00856A00" w:rsidP="00B2338F">
      <w:pPr>
        <w:rPr>
          <w:rFonts w:ascii="Arial" w:hAnsi="Arial" w:cs="Arial"/>
        </w:rPr>
      </w:pPr>
      <w:r w:rsidRPr="00B2338F">
        <w:rPr>
          <w:rFonts w:ascii="Arial" w:hAnsi="Arial" w:cs="Arial"/>
        </w:rPr>
        <w:t xml:space="preserve">RICHARDSON, Roberto </w:t>
      </w:r>
      <w:proofErr w:type="spellStart"/>
      <w:r w:rsidRPr="00B2338F">
        <w:rPr>
          <w:rFonts w:ascii="Arial" w:hAnsi="Arial" w:cs="Arial"/>
        </w:rPr>
        <w:t>Jarry</w:t>
      </w:r>
      <w:proofErr w:type="spellEnd"/>
      <w:r w:rsidRPr="00B2338F">
        <w:rPr>
          <w:rFonts w:ascii="Arial" w:hAnsi="Arial" w:cs="Arial"/>
        </w:rPr>
        <w:t xml:space="preserve">. </w:t>
      </w:r>
      <w:r w:rsidRPr="00B2338F">
        <w:rPr>
          <w:rFonts w:ascii="Arial" w:hAnsi="Arial" w:cs="Arial"/>
          <w:b/>
        </w:rPr>
        <w:t>Pesquisa social: métodos e técnicas</w:t>
      </w:r>
      <w:r w:rsidRPr="00B2338F">
        <w:rPr>
          <w:rFonts w:ascii="Arial" w:hAnsi="Arial" w:cs="Arial"/>
        </w:rPr>
        <w:t xml:space="preserve">. 3. </w:t>
      </w:r>
      <w:proofErr w:type="gramStart"/>
      <w:r w:rsidRPr="00B2338F">
        <w:rPr>
          <w:rFonts w:ascii="Arial" w:hAnsi="Arial" w:cs="Arial"/>
        </w:rPr>
        <w:t>ed.</w:t>
      </w:r>
      <w:proofErr w:type="gramEnd"/>
      <w:r w:rsidRPr="00B2338F">
        <w:rPr>
          <w:rFonts w:ascii="Arial" w:hAnsi="Arial" w:cs="Arial"/>
        </w:rPr>
        <w:t xml:space="preserve"> São Paulo: Atlas, 1999.</w:t>
      </w:r>
    </w:p>
    <w:p w:rsidR="00856A00" w:rsidRPr="00B2338F" w:rsidRDefault="00856A00" w:rsidP="00B2338F">
      <w:pPr>
        <w:rPr>
          <w:rFonts w:ascii="Arial" w:hAnsi="Arial" w:cs="Arial"/>
        </w:rPr>
      </w:pPr>
    </w:p>
    <w:p w:rsidR="00856A00" w:rsidRPr="00B2338F" w:rsidRDefault="00856A00" w:rsidP="00B2338F">
      <w:pPr>
        <w:spacing w:before="120"/>
        <w:jc w:val="both"/>
        <w:rPr>
          <w:rFonts w:ascii="Arial" w:hAnsi="Arial" w:cs="Arial"/>
        </w:rPr>
      </w:pPr>
      <w:r w:rsidRPr="00B2338F">
        <w:rPr>
          <w:rFonts w:ascii="Arial" w:hAnsi="Arial" w:cs="Arial"/>
        </w:rPr>
        <w:t xml:space="preserve">SOUSA, Sandra Maria </w:t>
      </w:r>
      <w:proofErr w:type="spellStart"/>
      <w:r w:rsidRPr="00B2338F">
        <w:rPr>
          <w:rFonts w:ascii="Arial" w:hAnsi="Arial" w:cs="Arial"/>
        </w:rPr>
        <w:t>Zákia</w:t>
      </w:r>
      <w:proofErr w:type="spellEnd"/>
      <w:r w:rsidRPr="00B2338F">
        <w:rPr>
          <w:rFonts w:ascii="Arial" w:hAnsi="Arial" w:cs="Arial"/>
        </w:rPr>
        <w:t xml:space="preserve"> </w:t>
      </w:r>
      <w:proofErr w:type="spellStart"/>
      <w:r w:rsidRPr="00B2338F">
        <w:rPr>
          <w:rFonts w:ascii="Arial" w:hAnsi="Arial" w:cs="Arial"/>
        </w:rPr>
        <w:t>Lian</w:t>
      </w:r>
      <w:proofErr w:type="spellEnd"/>
      <w:r w:rsidRPr="00B2338F">
        <w:rPr>
          <w:rFonts w:ascii="Arial" w:hAnsi="Arial" w:cs="Arial"/>
        </w:rPr>
        <w:t xml:space="preserve"> de. </w:t>
      </w:r>
      <w:r w:rsidRPr="00B2338F">
        <w:rPr>
          <w:rFonts w:ascii="Arial" w:hAnsi="Arial" w:cs="Arial"/>
          <w:b/>
        </w:rPr>
        <w:t xml:space="preserve">Avaliação do rendimento escolar como instrumento de gestão educacional. </w:t>
      </w:r>
      <w:r w:rsidRPr="00B2338F">
        <w:rPr>
          <w:rFonts w:ascii="Arial" w:hAnsi="Arial" w:cs="Arial"/>
        </w:rPr>
        <w:t xml:space="preserve">In: OLIVEIRA, Dalila Andrade de. (Org.) Gestão democrática da Educação: desafios contemporâneos. </w:t>
      </w:r>
      <w:proofErr w:type="gramStart"/>
      <w:r w:rsidRPr="00B2338F">
        <w:rPr>
          <w:rFonts w:ascii="Arial" w:hAnsi="Arial" w:cs="Arial"/>
        </w:rPr>
        <w:t>8</w:t>
      </w:r>
      <w:proofErr w:type="gramEnd"/>
      <w:r w:rsidRPr="00B2338F">
        <w:rPr>
          <w:rFonts w:ascii="Arial" w:hAnsi="Arial" w:cs="Arial"/>
        </w:rPr>
        <w:t xml:space="preserve"> ed. Petrópolis-RJ: Vozes, 2008.</w:t>
      </w:r>
    </w:p>
    <w:p w:rsidR="0095689A" w:rsidRPr="00B2338F" w:rsidRDefault="0095689A" w:rsidP="00B2338F">
      <w:pPr>
        <w:spacing w:line="360" w:lineRule="auto"/>
        <w:jc w:val="both"/>
        <w:rPr>
          <w:rFonts w:ascii="Arial" w:hAnsi="Arial" w:cs="Arial"/>
        </w:rPr>
      </w:pPr>
    </w:p>
    <w:p w:rsidR="003C59BB" w:rsidRPr="00B2338F" w:rsidRDefault="003C59BB" w:rsidP="00B2338F">
      <w:pPr>
        <w:spacing w:line="360" w:lineRule="auto"/>
        <w:jc w:val="both"/>
        <w:rPr>
          <w:rFonts w:ascii="Arial" w:hAnsi="Arial" w:cs="Arial"/>
        </w:rPr>
      </w:pPr>
      <w:r w:rsidRPr="00B2338F">
        <w:rPr>
          <w:rFonts w:ascii="Arial" w:hAnsi="Arial" w:cs="Arial"/>
        </w:rPr>
        <w:t xml:space="preserve">SEVERINO, </w:t>
      </w:r>
      <w:proofErr w:type="spellStart"/>
      <w:r w:rsidRPr="00B2338F">
        <w:rPr>
          <w:rFonts w:ascii="Arial" w:hAnsi="Arial" w:cs="Arial"/>
        </w:rPr>
        <w:t>Antonio</w:t>
      </w:r>
      <w:proofErr w:type="spellEnd"/>
      <w:r w:rsidRPr="00B2338F">
        <w:rPr>
          <w:rFonts w:ascii="Arial" w:hAnsi="Arial" w:cs="Arial"/>
        </w:rPr>
        <w:t xml:space="preserve"> Joaquim. </w:t>
      </w:r>
      <w:r w:rsidRPr="007A4261">
        <w:rPr>
          <w:rFonts w:ascii="Arial" w:hAnsi="Arial" w:cs="Arial"/>
          <w:b/>
        </w:rPr>
        <w:t xml:space="preserve">O projeto político-pedagógico: a saída para a escola. In: Para onde vai </w:t>
      </w:r>
      <w:proofErr w:type="gramStart"/>
      <w:r w:rsidRPr="007A4261">
        <w:rPr>
          <w:rFonts w:ascii="Arial" w:hAnsi="Arial" w:cs="Arial"/>
          <w:b/>
        </w:rPr>
        <w:t>a</w:t>
      </w:r>
      <w:proofErr w:type="gramEnd"/>
      <w:r w:rsidRPr="007A4261">
        <w:rPr>
          <w:rFonts w:ascii="Arial" w:hAnsi="Arial" w:cs="Arial"/>
          <w:b/>
        </w:rPr>
        <w:t xml:space="preserve"> escola?</w:t>
      </w:r>
      <w:r w:rsidRPr="00B2338F">
        <w:rPr>
          <w:rFonts w:ascii="Arial" w:hAnsi="Arial" w:cs="Arial"/>
        </w:rPr>
        <w:t xml:space="preserve"> Revista de Educação da AEC, Brasília, </w:t>
      </w:r>
      <w:proofErr w:type="gramStart"/>
      <w:r w:rsidRPr="00B2338F">
        <w:rPr>
          <w:rFonts w:ascii="Arial" w:hAnsi="Arial" w:cs="Arial"/>
        </w:rPr>
        <w:t>DF(</w:t>
      </w:r>
      <w:proofErr w:type="gramEnd"/>
      <w:r w:rsidRPr="00B2338F">
        <w:rPr>
          <w:rFonts w:ascii="Arial" w:hAnsi="Arial" w:cs="Arial"/>
        </w:rPr>
        <w:t>107),abril/jun.1998 .</w:t>
      </w:r>
    </w:p>
    <w:p w:rsidR="003C59BB" w:rsidRPr="00B2338F" w:rsidRDefault="003C59BB" w:rsidP="00B2338F">
      <w:pPr>
        <w:spacing w:line="360" w:lineRule="auto"/>
        <w:jc w:val="both"/>
        <w:rPr>
          <w:rFonts w:ascii="Arial" w:hAnsi="Arial" w:cs="Arial"/>
        </w:rPr>
      </w:pPr>
    </w:p>
    <w:p w:rsidR="003C59BB" w:rsidRPr="00B2338F" w:rsidRDefault="0095689A" w:rsidP="00B2338F">
      <w:pPr>
        <w:spacing w:line="360" w:lineRule="auto"/>
        <w:jc w:val="both"/>
        <w:rPr>
          <w:rFonts w:ascii="Arial" w:hAnsi="Arial" w:cs="Arial"/>
        </w:rPr>
      </w:pPr>
      <w:r w:rsidRPr="00B2338F">
        <w:rPr>
          <w:rFonts w:ascii="Arial" w:hAnsi="Arial" w:cs="Arial"/>
        </w:rPr>
        <w:t xml:space="preserve">SILVA, </w:t>
      </w:r>
      <w:proofErr w:type="spellStart"/>
      <w:r w:rsidRPr="00B2338F">
        <w:rPr>
          <w:rFonts w:ascii="Arial" w:hAnsi="Arial" w:cs="Arial"/>
        </w:rPr>
        <w:t>Nicacio</w:t>
      </w:r>
      <w:proofErr w:type="spellEnd"/>
      <w:r w:rsidRPr="00B2338F">
        <w:rPr>
          <w:rFonts w:ascii="Arial" w:hAnsi="Arial" w:cs="Arial"/>
        </w:rPr>
        <w:t xml:space="preserve"> José </w:t>
      </w:r>
      <w:proofErr w:type="gramStart"/>
      <w:r w:rsidRPr="00B2338F">
        <w:rPr>
          <w:rFonts w:ascii="Arial" w:hAnsi="Arial" w:cs="Arial"/>
        </w:rPr>
        <w:t>da;</w:t>
      </w:r>
      <w:proofErr w:type="gramEnd"/>
      <w:r w:rsidRPr="00B2338F">
        <w:rPr>
          <w:rFonts w:ascii="Arial" w:hAnsi="Arial" w:cs="Arial"/>
        </w:rPr>
        <w:t xml:space="preserve"> BISPO, </w:t>
      </w:r>
      <w:proofErr w:type="spellStart"/>
      <w:r w:rsidRPr="00B2338F">
        <w:rPr>
          <w:rFonts w:ascii="Arial" w:hAnsi="Arial" w:cs="Arial"/>
        </w:rPr>
        <w:t>Roberney</w:t>
      </w:r>
      <w:proofErr w:type="spellEnd"/>
      <w:r w:rsidRPr="00B2338F">
        <w:rPr>
          <w:rFonts w:ascii="Arial" w:hAnsi="Arial" w:cs="Arial"/>
        </w:rPr>
        <w:t xml:space="preserve"> Pinto. </w:t>
      </w:r>
      <w:r w:rsidRPr="007A4261">
        <w:rPr>
          <w:rFonts w:ascii="Arial" w:hAnsi="Arial" w:cs="Arial"/>
          <w:b/>
        </w:rPr>
        <w:t>Direitos fundamentais antidemocráticos: pessoas com deficiência, mercado de trabalho e ações afirmativas.</w:t>
      </w:r>
      <w:r w:rsidRPr="00B2338F">
        <w:rPr>
          <w:rFonts w:ascii="Arial" w:hAnsi="Arial" w:cs="Arial"/>
        </w:rPr>
        <w:t xml:space="preserve"> In: SIQUEIRA, Dirceu Pereira; SILVA, Nilson Tadeu Reis Campos (Org.). Minorias &amp; Grupos Vulneráveis: reflexões para uma tutela inclusiva. Birigui: Ed. Boreal, 2013.</w:t>
      </w:r>
    </w:p>
    <w:p w:rsidR="003C59BB" w:rsidRPr="00B2338F" w:rsidRDefault="003C59BB" w:rsidP="00B2338F">
      <w:pPr>
        <w:spacing w:line="360" w:lineRule="auto"/>
        <w:jc w:val="both"/>
        <w:rPr>
          <w:rFonts w:ascii="Arial" w:hAnsi="Arial" w:cs="Arial"/>
        </w:rPr>
      </w:pPr>
    </w:p>
    <w:p w:rsidR="00856A00" w:rsidRPr="00B2338F" w:rsidRDefault="003C59BB" w:rsidP="00B2338F">
      <w:pPr>
        <w:spacing w:line="360" w:lineRule="auto"/>
        <w:jc w:val="both"/>
        <w:rPr>
          <w:rFonts w:ascii="Arial" w:hAnsi="Arial" w:cs="Arial"/>
        </w:rPr>
      </w:pPr>
      <w:r w:rsidRPr="00B2338F">
        <w:rPr>
          <w:rFonts w:ascii="Arial" w:hAnsi="Arial" w:cs="Arial"/>
        </w:rPr>
        <w:t xml:space="preserve">SASSAKI, Romeu </w:t>
      </w:r>
      <w:proofErr w:type="spellStart"/>
      <w:r w:rsidRPr="00B2338F">
        <w:rPr>
          <w:rFonts w:ascii="Arial" w:hAnsi="Arial" w:cs="Arial"/>
        </w:rPr>
        <w:t>Kazumi</w:t>
      </w:r>
      <w:proofErr w:type="spellEnd"/>
      <w:r w:rsidRPr="00B2338F">
        <w:rPr>
          <w:rFonts w:ascii="Arial" w:hAnsi="Arial" w:cs="Arial"/>
        </w:rPr>
        <w:t xml:space="preserve">. </w:t>
      </w:r>
      <w:r w:rsidRPr="00B2338F">
        <w:rPr>
          <w:rFonts w:ascii="Arial" w:hAnsi="Arial" w:cs="Arial"/>
          <w:b/>
        </w:rPr>
        <w:t>Inclusão: Construindo uma sociedade para todos.</w:t>
      </w:r>
      <w:r w:rsidRPr="00B2338F">
        <w:rPr>
          <w:rFonts w:ascii="Arial" w:hAnsi="Arial" w:cs="Arial"/>
        </w:rPr>
        <w:t xml:space="preserve"> Rio de Janeiro: WVA, 1997.</w:t>
      </w:r>
    </w:p>
    <w:p w:rsidR="003C59BB" w:rsidRPr="00B2338F" w:rsidRDefault="003C59BB" w:rsidP="00B2338F">
      <w:pPr>
        <w:spacing w:line="360" w:lineRule="auto"/>
        <w:jc w:val="both"/>
        <w:rPr>
          <w:rFonts w:ascii="Arial" w:hAnsi="Arial" w:cs="Arial"/>
        </w:rPr>
      </w:pPr>
    </w:p>
    <w:p w:rsidR="003C59BB" w:rsidRPr="00B2338F" w:rsidRDefault="003C59BB" w:rsidP="00B2338F">
      <w:pPr>
        <w:spacing w:line="360" w:lineRule="auto"/>
        <w:jc w:val="both"/>
        <w:rPr>
          <w:rFonts w:ascii="Arial" w:eastAsia="Calibri" w:hAnsi="Arial" w:cs="Arial"/>
          <w:color w:val="000000"/>
        </w:rPr>
      </w:pPr>
      <w:r w:rsidRPr="00B2338F">
        <w:rPr>
          <w:rFonts w:ascii="Arial" w:eastAsia="Calibri" w:hAnsi="Arial" w:cs="Arial"/>
          <w:color w:val="000000"/>
        </w:rPr>
        <w:t>VASCONCELOS, Celso dos S. Planejamento</w:t>
      </w:r>
      <w:r w:rsidRPr="007A4261">
        <w:rPr>
          <w:rFonts w:ascii="Arial" w:eastAsia="Calibri" w:hAnsi="Arial" w:cs="Arial"/>
          <w:b/>
          <w:color w:val="000000"/>
        </w:rPr>
        <w:t>: plano de ensino-aprendizagem e Projeto Educativo</w:t>
      </w:r>
      <w:r w:rsidRPr="00B2338F">
        <w:rPr>
          <w:rFonts w:ascii="Arial" w:eastAsia="Calibri" w:hAnsi="Arial" w:cs="Arial"/>
          <w:color w:val="000000"/>
        </w:rPr>
        <w:t xml:space="preserve">. São Paulo, </w:t>
      </w:r>
      <w:proofErr w:type="spellStart"/>
      <w:r w:rsidRPr="00B2338F">
        <w:rPr>
          <w:rFonts w:ascii="Arial" w:eastAsia="Calibri" w:hAnsi="Arial" w:cs="Arial"/>
          <w:color w:val="000000"/>
        </w:rPr>
        <w:t>Libertad</w:t>
      </w:r>
      <w:proofErr w:type="spellEnd"/>
      <w:r w:rsidRPr="00B2338F">
        <w:rPr>
          <w:rFonts w:ascii="Arial" w:eastAsia="Calibri" w:hAnsi="Arial" w:cs="Arial"/>
          <w:color w:val="000000"/>
        </w:rPr>
        <w:t>, 1995.</w:t>
      </w:r>
    </w:p>
    <w:p w:rsidR="003C59BB" w:rsidRPr="00B2338F" w:rsidRDefault="003C59BB" w:rsidP="00B2338F">
      <w:pPr>
        <w:spacing w:line="360" w:lineRule="auto"/>
        <w:jc w:val="both"/>
        <w:rPr>
          <w:rFonts w:ascii="Arial" w:eastAsia="Calibri" w:hAnsi="Arial" w:cs="Arial"/>
          <w:color w:val="000000"/>
        </w:rPr>
      </w:pPr>
    </w:p>
    <w:p w:rsidR="003C59BB" w:rsidRPr="00B2338F" w:rsidRDefault="003C59BB" w:rsidP="00B2338F">
      <w:pPr>
        <w:autoSpaceDE w:val="0"/>
        <w:autoSpaceDN w:val="0"/>
        <w:adjustRightInd w:val="0"/>
        <w:rPr>
          <w:rFonts w:ascii="Arial" w:eastAsia="Calibri" w:hAnsi="Arial" w:cs="Arial"/>
          <w:color w:val="000000"/>
        </w:rPr>
      </w:pPr>
      <w:r w:rsidRPr="00B2338F">
        <w:rPr>
          <w:rFonts w:ascii="Arial" w:eastAsia="Calibri" w:hAnsi="Arial" w:cs="Arial"/>
          <w:color w:val="000000"/>
        </w:rPr>
        <w:t xml:space="preserve">VASCONCELLOS, Celso dos S. </w:t>
      </w:r>
      <w:r w:rsidRPr="007A4261">
        <w:rPr>
          <w:rFonts w:ascii="Arial" w:eastAsia="Calibri" w:hAnsi="Arial" w:cs="Arial"/>
          <w:b/>
          <w:iCs/>
          <w:color w:val="000000"/>
        </w:rPr>
        <w:t>Planejamento: Projeto de Ensino-Aprendizagem e Projeto Político-Pedagógico</w:t>
      </w:r>
      <w:r w:rsidRPr="00B2338F">
        <w:rPr>
          <w:rFonts w:ascii="Arial" w:eastAsia="Calibri" w:hAnsi="Arial" w:cs="Arial"/>
          <w:i/>
          <w:iCs/>
          <w:color w:val="000000"/>
        </w:rPr>
        <w:t xml:space="preserve">. </w:t>
      </w:r>
      <w:r w:rsidRPr="00B2338F">
        <w:rPr>
          <w:rFonts w:ascii="Arial" w:eastAsia="Calibri" w:hAnsi="Arial" w:cs="Arial"/>
          <w:color w:val="000000"/>
        </w:rPr>
        <w:t xml:space="preserve">14. </w:t>
      </w:r>
      <w:proofErr w:type="gramStart"/>
      <w:r w:rsidRPr="00B2338F">
        <w:rPr>
          <w:rFonts w:ascii="Arial" w:eastAsia="Calibri" w:hAnsi="Arial" w:cs="Arial"/>
          <w:color w:val="000000"/>
        </w:rPr>
        <w:t>ed.</w:t>
      </w:r>
      <w:proofErr w:type="gramEnd"/>
      <w:r w:rsidRPr="00B2338F">
        <w:rPr>
          <w:rFonts w:ascii="Arial" w:eastAsia="Calibri" w:hAnsi="Arial" w:cs="Arial"/>
          <w:color w:val="000000"/>
        </w:rPr>
        <w:t xml:space="preserve"> São Paulo: </w:t>
      </w:r>
      <w:proofErr w:type="spellStart"/>
      <w:r w:rsidRPr="00B2338F">
        <w:rPr>
          <w:rFonts w:ascii="Arial" w:eastAsia="Calibri" w:hAnsi="Arial" w:cs="Arial"/>
          <w:color w:val="000000"/>
        </w:rPr>
        <w:t>Libertad</w:t>
      </w:r>
      <w:proofErr w:type="spellEnd"/>
      <w:r w:rsidRPr="00B2338F">
        <w:rPr>
          <w:rFonts w:ascii="Arial" w:eastAsia="Calibri" w:hAnsi="Arial" w:cs="Arial"/>
          <w:color w:val="000000"/>
        </w:rPr>
        <w:t xml:space="preserve">, 2000. </w:t>
      </w:r>
    </w:p>
    <w:p w:rsidR="003C59BB" w:rsidRPr="00B2338F" w:rsidRDefault="003C59BB" w:rsidP="00B2338F">
      <w:pPr>
        <w:autoSpaceDE w:val="0"/>
        <w:autoSpaceDN w:val="0"/>
        <w:adjustRightInd w:val="0"/>
        <w:rPr>
          <w:rFonts w:ascii="Arial" w:eastAsia="Calibri" w:hAnsi="Arial" w:cs="Arial"/>
          <w:color w:val="000000"/>
        </w:rPr>
      </w:pPr>
    </w:p>
    <w:p w:rsidR="003C59BB" w:rsidRPr="00B2338F" w:rsidRDefault="003C59BB" w:rsidP="00B2338F">
      <w:pPr>
        <w:autoSpaceDE w:val="0"/>
        <w:autoSpaceDN w:val="0"/>
        <w:adjustRightInd w:val="0"/>
        <w:rPr>
          <w:rFonts w:ascii="Arial" w:eastAsia="Calibri" w:hAnsi="Arial" w:cs="Arial"/>
          <w:color w:val="000000"/>
        </w:rPr>
      </w:pPr>
    </w:p>
    <w:p w:rsidR="003C59BB" w:rsidRPr="00B2338F" w:rsidRDefault="003C59BB" w:rsidP="00B2338F">
      <w:pPr>
        <w:autoSpaceDE w:val="0"/>
        <w:autoSpaceDN w:val="0"/>
        <w:adjustRightInd w:val="0"/>
        <w:rPr>
          <w:rFonts w:ascii="Arial" w:eastAsia="Calibri" w:hAnsi="Arial" w:cs="Arial"/>
          <w:color w:val="000000"/>
        </w:rPr>
      </w:pPr>
      <w:r w:rsidRPr="00B2338F">
        <w:rPr>
          <w:rFonts w:ascii="Arial" w:eastAsia="Calibri" w:hAnsi="Arial" w:cs="Arial"/>
          <w:color w:val="000000"/>
        </w:rPr>
        <w:t xml:space="preserve">VEIGA, </w:t>
      </w:r>
      <w:proofErr w:type="spellStart"/>
      <w:r w:rsidRPr="00B2338F">
        <w:rPr>
          <w:rFonts w:ascii="Arial" w:eastAsia="Calibri" w:hAnsi="Arial" w:cs="Arial"/>
          <w:color w:val="000000"/>
        </w:rPr>
        <w:t>Ilma</w:t>
      </w:r>
      <w:proofErr w:type="spellEnd"/>
      <w:r w:rsidRPr="00B2338F">
        <w:rPr>
          <w:rFonts w:ascii="Arial" w:eastAsia="Calibri" w:hAnsi="Arial" w:cs="Arial"/>
          <w:color w:val="000000"/>
        </w:rPr>
        <w:t xml:space="preserve"> Passos de Oliveira (org.). </w:t>
      </w:r>
      <w:r w:rsidRPr="007A4261">
        <w:rPr>
          <w:rFonts w:ascii="Arial" w:eastAsia="Calibri" w:hAnsi="Arial" w:cs="Arial"/>
          <w:b/>
          <w:iCs/>
          <w:color w:val="000000"/>
        </w:rPr>
        <w:t>Projeto Político-Pedagógico da Escola: uma construção possível</w:t>
      </w:r>
      <w:r w:rsidRPr="00B2338F">
        <w:rPr>
          <w:rFonts w:ascii="Arial" w:eastAsia="Calibri" w:hAnsi="Arial" w:cs="Arial"/>
          <w:i/>
          <w:iCs/>
          <w:color w:val="000000"/>
        </w:rPr>
        <w:t xml:space="preserve">. </w:t>
      </w:r>
      <w:r w:rsidRPr="00B2338F">
        <w:rPr>
          <w:rFonts w:ascii="Arial" w:eastAsia="Calibri" w:hAnsi="Arial" w:cs="Arial"/>
          <w:color w:val="000000"/>
        </w:rPr>
        <w:t xml:space="preserve">Campinas – SP: Papirus, 1995. </w:t>
      </w:r>
    </w:p>
    <w:p w:rsidR="003C59BB" w:rsidRPr="00B2338F" w:rsidRDefault="003C59BB" w:rsidP="00B2338F">
      <w:pPr>
        <w:autoSpaceDE w:val="0"/>
        <w:autoSpaceDN w:val="0"/>
        <w:adjustRightInd w:val="0"/>
        <w:rPr>
          <w:rFonts w:ascii="Arial" w:eastAsia="Calibri" w:hAnsi="Arial" w:cs="Arial"/>
          <w:color w:val="000000"/>
        </w:rPr>
      </w:pPr>
    </w:p>
    <w:p w:rsidR="003C59BB" w:rsidRPr="00B2338F" w:rsidRDefault="003C59BB" w:rsidP="00B2338F">
      <w:pPr>
        <w:autoSpaceDE w:val="0"/>
        <w:autoSpaceDN w:val="0"/>
        <w:adjustRightInd w:val="0"/>
        <w:rPr>
          <w:rFonts w:ascii="Arial" w:eastAsia="Calibri" w:hAnsi="Arial" w:cs="Arial"/>
          <w:color w:val="000000"/>
        </w:rPr>
      </w:pPr>
    </w:p>
    <w:p w:rsidR="003C59BB" w:rsidRPr="00B2338F" w:rsidRDefault="003C59BB" w:rsidP="00B2338F">
      <w:pPr>
        <w:spacing w:line="360" w:lineRule="auto"/>
        <w:jc w:val="both"/>
        <w:rPr>
          <w:rFonts w:ascii="Arial" w:hAnsi="Arial" w:cs="Arial"/>
        </w:rPr>
      </w:pPr>
      <w:r w:rsidRPr="00B2338F">
        <w:rPr>
          <w:rFonts w:ascii="Arial" w:eastAsia="Calibri" w:hAnsi="Arial" w:cs="Arial"/>
          <w:color w:val="000000"/>
        </w:rPr>
        <w:t xml:space="preserve">VEIGA, </w:t>
      </w:r>
      <w:proofErr w:type="spellStart"/>
      <w:r w:rsidRPr="00B2338F">
        <w:rPr>
          <w:rFonts w:ascii="Arial" w:eastAsia="Calibri" w:hAnsi="Arial" w:cs="Arial"/>
          <w:color w:val="000000"/>
        </w:rPr>
        <w:t>Ilma</w:t>
      </w:r>
      <w:proofErr w:type="spellEnd"/>
      <w:r w:rsidRPr="00B2338F">
        <w:rPr>
          <w:rFonts w:ascii="Arial" w:eastAsia="Calibri" w:hAnsi="Arial" w:cs="Arial"/>
          <w:color w:val="000000"/>
        </w:rPr>
        <w:t xml:space="preserve"> Passos A. &amp; FONSECA, Marília (</w:t>
      </w:r>
      <w:proofErr w:type="spellStart"/>
      <w:r w:rsidRPr="00B2338F">
        <w:rPr>
          <w:rFonts w:ascii="Arial" w:eastAsia="Calibri" w:hAnsi="Arial" w:cs="Arial"/>
          <w:color w:val="000000"/>
        </w:rPr>
        <w:t>Orgs</w:t>
      </w:r>
      <w:proofErr w:type="spellEnd"/>
      <w:r w:rsidRPr="00B2338F">
        <w:rPr>
          <w:rFonts w:ascii="Arial" w:eastAsia="Calibri" w:hAnsi="Arial" w:cs="Arial"/>
          <w:color w:val="000000"/>
        </w:rPr>
        <w:t xml:space="preserve">.). </w:t>
      </w:r>
      <w:r w:rsidRPr="007A4261">
        <w:rPr>
          <w:rFonts w:ascii="Arial" w:eastAsia="Calibri" w:hAnsi="Arial" w:cs="Arial"/>
          <w:b/>
          <w:iCs/>
          <w:color w:val="000000"/>
        </w:rPr>
        <w:t>As dimensões do projeto político-pedagógico</w:t>
      </w:r>
      <w:r w:rsidRPr="00B2338F">
        <w:rPr>
          <w:rFonts w:ascii="Arial" w:eastAsia="Calibri" w:hAnsi="Arial" w:cs="Arial"/>
          <w:i/>
          <w:iCs/>
          <w:color w:val="000000"/>
        </w:rPr>
        <w:t xml:space="preserve">. </w:t>
      </w:r>
      <w:r w:rsidRPr="00B2338F">
        <w:rPr>
          <w:rFonts w:ascii="Arial" w:eastAsia="Calibri" w:hAnsi="Arial" w:cs="Arial"/>
          <w:color w:val="000000"/>
        </w:rPr>
        <w:t xml:space="preserve">3. </w:t>
      </w:r>
      <w:proofErr w:type="gramStart"/>
      <w:r w:rsidRPr="00B2338F">
        <w:rPr>
          <w:rFonts w:ascii="Arial" w:eastAsia="Calibri" w:hAnsi="Arial" w:cs="Arial"/>
          <w:color w:val="000000"/>
        </w:rPr>
        <w:t>ed.</w:t>
      </w:r>
      <w:proofErr w:type="gramEnd"/>
      <w:r w:rsidRPr="00B2338F">
        <w:rPr>
          <w:rFonts w:ascii="Arial" w:eastAsia="Calibri" w:hAnsi="Arial" w:cs="Arial"/>
          <w:color w:val="000000"/>
        </w:rPr>
        <w:t xml:space="preserve"> Campinas – SP: Papirus, 2001</w:t>
      </w:r>
    </w:p>
    <w:p w:rsidR="00856A00" w:rsidRPr="00B2338F" w:rsidRDefault="00856A00" w:rsidP="00B2338F">
      <w:pPr>
        <w:spacing w:before="90"/>
        <w:jc w:val="both"/>
        <w:rPr>
          <w:rFonts w:ascii="Arial" w:hAnsi="Arial" w:cs="Arial"/>
        </w:rPr>
      </w:pPr>
      <w:r w:rsidRPr="00B2338F">
        <w:rPr>
          <w:rFonts w:ascii="Arial" w:hAnsi="Arial" w:cs="Arial"/>
        </w:rPr>
        <w:t xml:space="preserve">VIEIRA. Evaldo. </w:t>
      </w:r>
      <w:r w:rsidRPr="00B2338F">
        <w:rPr>
          <w:rFonts w:ascii="Arial" w:hAnsi="Arial" w:cs="Arial"/>
          <w:b/>
        </w:rPr>
        <w:t xml:space="preserve">O Estado e a sociedade civil perante </w:t>
      </w:r>
      <w:proofErr w:type="gramStart"/>
      <w:r w:rsidRPr="00B2338F">
        <w:rPr>
          <w:rFonts w:ascii="Arial" w:hAnsi="Arial" w:cs="Arial"/>
          <w:b/>
        </w:rPr>
        <w:t>o ECA</w:t>
      </w:r>
      <w:proofErr w:type="gramEnd"/>
      <w:r w:rsidRPr="00B2338F">
        <w:rPr>
          <w:rFonts w:ascii="Arial" w:hAnsi="Arial" w:cs="Arial"/>
          <w:b/>
        </w:rPr>
        <w:t xml:space="preserve"> e a LOAS. </w:t>
      </w:r>
      <w:r w:rsidRPr="00B2338F">
        <w:rPr>
          <w:rFonts w:ascii="Arial" w:hAnsi="Arial" w:cs="Arial"/>
        </w:rPr>
        <w:t>Serviço Social &amp; Sociedade, São Paulo, n. 56, p. 9-23, mar. 199</w:t>
      </w:r>
      <w:r w:rsidR="00622B8C" w:rsidRPr="00B2338F">
        <w:rPr>
          <w:rFonts w:ascii="Arial" w:hAnsi="Arial" w:cs="Arial"/>
        </w:rPr>
        <w:t>9</w:t>
      </w:r>
      <w:r w:rsidR="0095689A" w:rsidRPr="00B2338F">
        <w:rPr>
          <w:rFonts w:ascii="Arial" w:hAnsi="Arial" w:cs="Arial"/>
        </w:rPr>
        <w:t>.</w:t>
      </w:r>
    </w:p>
    <w:p w:rsidR="003C4631" w:rsidRPr="00B2338F" w:rsidRDefault="003C4631" w:rsidP="00B2338F">
      <w:pPr>
        <w:spacing w:before="90"/>
        <w:jc w:val="both"/>
        <w:rPr>
          <w:rFonts w:ascii="Arial" w:hAnsi="Arial" w:cs="Arial"/>
        </w:rPr>
      </w:pPr>
    </w:p>
    <w:p w:rsidR="003C4631" w:rsidRPr="00B2338F" w:rsidRDefault="003C4631" w:rsidP="00B2338F">
      <w:pPr>
        <w:spacing w:before="90"/>
        <w:jc w:val="both"/>
        <w:rPr>
          <w:rFonts w:ascii="Arial" w:hAnsi="Arial" w:cs="Arial"/>
        </w:rPr>
      </w:pPr>
      <w:r w:rsidRPr="00B2338F">
        <w:rPr>
          <w:rFonts w:ascii="Arial" w:hAnsi="Arial" w:cs="Arial"/>
          <w:color w:val="000000"/>
          <w:shd w:val="clear" w:color="auto" w:fill="FFFFFF"/>
        </w:rPr>
        <w:t xml:space="preserve">VIGOTSKII, L.S. Aprendizagem </w:t>
      </w:r>
      <w:r w:rsidRPr="007A4261">
        <w:rPr>
          <w:rFonts w:ascii="Arial" w:hAnsi="Arial" w:cs="Arial"/>
          <w:b/>
          <w:color w:val="000000"/>
          <w:shd w:val="clear" w:color="auto" w:fill="FFFFFF"/>
        </w:rPr>
        <w:t>e desenvolvimento intelectual na idade escolar. In: </w:t>
      </w:r>
      <w:r w:rsidRPr="007A4261">
        <w:rPr>
          <w:rFonts w:ascii="Arial" w:hAnsi="Arial" w:cs="Arial"/>
          <w:b/>
          <w:iCs/>
          <w:color w:val="000000"/>
          <w:shd w:val="clear" w:color="auto" w:fill="FFFFFF"/>
        </w:rPr>
        <w:t>Linguagem, desenvolvimento e aprendizagem</w:t>
      </w:r>
      <w:r w:rsidRPr="007A4261">
        <w:rPr>
          <w:rFonts w:ascii="Arial" w:hAnsi="Arial" w:cs="Arial"/>
          <w:b/>
          <w:color w:val="000000"/>
          <w:shd w:val="clear" w:color="auto" w:fill="FFFFFF"/>
        </w:rPr>
        <w:t>.</w:t>
      </w:r>
      <w:r w:rsidRPr="00B2338F">
        <w:rPr>
          <w:rFonts w:ascii="Arial" w:hAnsi="Arial" w:cs="Arial"/>
          <w:color w:val="000000"/>
          <w:shd w:val="clear" w:color="auto" w:fill="FFFFFF"/>
        </w:rPr>
        <w:t xml:space="preserve"> São Paulo, Ícone/EDUSP, 1987.</w:t>
      </w:r>
    </w:p>
    <w:p w:rsidR="0095689A" w:rsidRPr="00B2338F" w:rsidRDefault="0095689A" w:rsidP="00B2338F">
      <w:pPr>
        <w:spacing w:before="90"/>
        <w:jc w:val="both"/>
        <w:rPr>
          <w:rFonts w:ascii="Arial" w:hAnsi="Arial" w:cs="Arial"/>
        </w:rPr>
      </w:pPr>
    </w:p>
    <w:p w:rsidR="0095689A" w:rsidRPr="00B2338F" w:rsidRDefault="0095689A" w:rsidP="00B2338F">
      <w:pPr>
        <w:spacing w:line="360" w:lineRule="auto"/>
        <w:jc w:val="both"/>
        <w:rPr>
          <w:rFonts w:ascii="Arial" w:hAnsi="Arial" w:cs="Arial"/>
        </w:rPr>
      </w:pPr>
      <w:r w:rsidRPr="00B2338F">
        <w:rPr>
          <w:rFonts w:ascii="Arial" w:hAnsi="Arial" w:cs="Arial"/>
        </w:rPr>
        <w:t>WERNECK</w:t>
      </w:r>
      <w:r w:rsidRPr="00B2338F">
        <w:rPr>
          <w:rFonts w:ascii="Arial" w:hAnsi="Arial" w:cs="Arial"/>
          <w:b/>
        </w:rPr>
        <w:t xml:space="preserve">, Claudia. Você é Gente? </w:t>
      </w:r>
      <w:r w:rsidRPr="00B2338F">
        <w:rPr>
          <w:rFonts w:ascii="Arial" w:hAnsi="Arial" w:cs="Arial"/>
        </w:rPr>
        <w:t>. Rio de Janeiro: WVA, 2003.</w:t>
      </w:r>
    </w:p>
    <w:p w:rsidR="0095689A" w:rsidRPr="00B2338F" w:rsidRDefault="0095689A" w:rsidP="00B2338F">
      <w:pPr>
        <w:spacing w:before="90"/>
        <w:jc w:val="both"/>
        <w:rPr>
          <w:rFonts w:ascii="Arial" w:hAnsi="Arial" w:cs="Arial"/>
        </w:rPr>
      </w:pPr>
    </w:p>
    <w:p w:rsidR="00D60D39" w:rsidRPr="00B2338F" w:rsidRDefault="00D60D39" w:rsidP="00B2338F">
      <w:pPr>
        <w:spacing w:line="480" w:lineRule="auto"/>
        <w:rPr>
          <w:rFonts w:ascii="Arial" w:hAnsi="Arial" w:cs="Arial"/>
          <w:color w:val="000000"/>
        </w:rPr>
      </w:pPr>
    </w:p>
    <w:sectPr w:rsidR="00D60D39" w:rsidRPr="00B2338F" w:rsidSect="0057657B">
      <w:headerReference w:type="default" r:id="rId16"/>
      <w:footerReference w:type="default" r:id="rId17"/>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588" w:rsidRDefault="00A42588" w:rsidP="00B753A7">
      <w:r>
        <w:separator/>
      </w:r>
    </w:p>
  </w:endnote>
  <w:endnote w:type="continuationSeparator" w:id="0">
    <w:p w:rsidR="00A42588" w:rsidRDefault="00A42588" w:rsidP="00B75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2AC" w:rsidRDefault="0048217D">
    <w:pPr>
      <w:pStyle w:val="Corpodetexto"/>
      <w:spacing w:line="14" w:lineRule="auto"/>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1747520</wp:posOffset>
              </wp:positionH>
              <wp:positionV relativeFrom="page">
                <wp:posOffset>9615805</wp:posOffset>
              </wp:positionV>
              <wp:extent cx="4062730" cy="165735"/>
              <wp:effectExtent l="4445" t="0" r="0" b="635"/>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273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2AC" w:rsidRDefault="00F462AC">
                          <w:pPr>
                            <w:spacing w:before="10"/>
                            <w:ind w:left="2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margin-left:137.6pt;margin-top:757.15pt;width:319.9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IngsAIAALE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" filled="f" stroked="f">
              <v:textbox inset="0,0,0,0">
                <w:txbxContent>
                  <w:p w:rsidR="00F462AC" w:rsidRDefault="00F462AC">
                    <w:pPr>
                      <w:spacing w:before="10"/>
                      <w:ind w:left="20"/>
                      <w:rPr>
                        <w:sz w:val="20"/>
                      </w:rPr>
                    </w:pPr>
                  </w:p>
                </w:txbxContent>
              </v:textbox>
              <w10:wrap anchorx="page" anchory="page"/>
            </v:shape>
          </w:pict>
        </mc:Fallback>
      </mc:AlternateContent>
    </w:r>
    <w:r>
      <w:rPr>
        <w:noProof/>
      </w:rPr>
      <mc:AlternateContent>
        <mc:Choice Requires="wps">
          <w:drawing>
            <wp:anchor distT="0" distB="0" distL="114300" distR="114300" simplePos="0" relativeHeight="251658752" behindDoc="1" locked="0" layoutInCell="1" allowOverlap="1">
              <wp:simplePos x="0" y="0"/>
              <wp:positionH relativeFrom="page">
                <wp:posOffset>6314440</wp:posOffset>
              </wp:positionH>
              <wp:positionV relativeFrom="page">
                <wp:posOffset>9933940</wp:posOffset>
              </wp:positionV>
              <wp:extent cx="194310" cy="165735"/>
              <wp:effectExtent l="0" t="0" r="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2AC" w:rsidRDefault="00F462AC">
                          <w:pPr>
                            <w:spacing w:line="245" w:lineRule="exact"/>
                            <w:ind w:left="40"/>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8" type="#_x0000_t202" style="position:absolute;margin-left:497.2pt;margin-top:782.2pt;width:15.3pt;height:13.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" filled="f" stroked="f">
              <v:textbox inset="0,0,0,0">
                <w:txbxContent>
                  <w:p w:rsidR="00F462AC" w:rsidRDefault="00F462AC">
                    <w:pPr>
                      <w:spacing w:line="245" w:lineRule="exact"/>
                      <w:ind w:left="40"/>
                      <w:rPr>
                        <w:rFonts w:ascii="Calibri"/>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588" w:rsidRDefault="00A42588" w:rsidP="00B753A7">
      <w:r>
        <w:separator/>
      </w:r>
    </w:p>
  </w:footnote>
  <w:footnote w:type="continuationSeparator" w:id="0">
    <w:p w:rsidR="00A42588" w:rsidRDefault="00A42588" w:rsidP="00B753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BDA" w:rsidRDefault="00320A4A">
    <w:pPr>
      <w:pStyle w:val="Cabealho"/>
    </w:pPr>
    <w:r>
      <w:rPr>
        <w:color w:val="000000"/>
        <w:sz w:val="20"/>
        <w:szCs w:val="20"/>
      </w:rPr>
      <w:t>OLIVEIRA. D.A; Estratégias de intervenção pedagógica para erradicar o fracasso escolar na Educação Básica.</w:t>
    </w:r>
    <w:r w:rsidR="00E429F7">
      <w:rPr>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2AC" w:rsidRDefault="0048217D">
    <w:pPr>
      <w:pStyle w:val="Corpodetexto"/>
      <w:spacing w:line="14" w:lineRule="auto"/>
      <w:rPr>
        <w:sz w:val="20"/>
      </w:rPr>
    </w:pPr>
    <w:r>
      <w:rPr>
        <w:noProof/>
      </w:rPr>
      <mc:AlternateContent>
        <mc:Choice Requires="wps">
          <w:drawing>
            <wp:anchor distT="0" distB="0" distL="114300" distR="114300" simplePos="0" relativeHeight="251656704" behindDoc="1" locked="0" layoutInCell="1" allowOverlap="1">
              <wp:simplePos x="0" y="0"/>
              <wp:positionH relativeFrom="page">
                <wp:posOffset>1068070</wp:posOffset>
              </wp:positionH>
              <wp:positionV relativeFrom="page">
                <wp:posOffset>440055</wp:posOffset>
              </wp:positionV>
              <wp:extent cx="5397500" cy="165735"/>
              <wp:effectExtent l="1270" t="1905" r="1905" b="381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2AC" w:rsidRDefault="00F462AC" w:rsidP="00C1641E">
                          <w:pPr>
                            <w:spacing w:before="1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84.1pt;margin-top:34.65pt;width:425pt;height:13.0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" filled="f" stroked="f">
              <v:textbox inset="0,0,0,0">
                <w:txbxContent>
                  <w:p w:rsidR="00F462AC" w:rsidRDefault="00F462AC" w:rsidP="00C1641E">
                    <w:pPr>
                      <w:spacing w:before="10"/>
                      <w:rPr>
                        <w:sz w:val="20"/>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1291"/>
    <w:multiLevelType w:val="multilevel"/>
    <w:tmpl w:val="16FE5586"/>
    <w:lvl w:ilvl="0">
      <w:start w:val="4"/>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
    <w:nsid w:val="2B3B279B"/>
    <w:multiLevelType w:val="multilevel"/>
    <w:tmpl w:val="59404CEC"/>
    <w:lvl w:ilvl="0">
      <w:start w:val="1"/>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nsid w:val="34351793"/>
    <w:multiLevelType w:val="multilevel"/>
    <w:tmpl w:val="18B07EE6"/>
    <w:lvl w:ilvl="0">
      <w:start w:val="1"/>
      <w:numFmt w:val="decimal"/>
      <w:lvlText w:val="%1"/>
      <w:lvlJc w:val="left"/>
      <w:pPr>
        <w:ind w:left="510" w:hanging="510"/>
      </w:pPr>
      <w:rPr>
        <w:rFonts w:hint="default"/>
      </w:rPr>
    </w:lvl>
    <w:lvl w:ilvl="1">
      <w:start w:val="1"/>
      <w:numFmt w:val="decimal"/>
      <w:lvlText w:val="%1.%2"/>
      <w:lvlJc w:val="left"/>
      <w:pPr>
        <w:ind w:left="612" w:hanging="510"/>
      </w:pPr>
      <w:rPr>
        <w:rFonts w:hint="default"/>
      </w:rPr>
    </w:lvl>
    <w:lvl w:ilvl="2">
      <w:start w:val="1"/>
      <w:numFmt w:val="decimal"/>
      <w:lvlText w:val="%1.%2.%3"/>
      <w:lvlJc w:val="left"/>
      <w:pPr>
        <w:ind w:left="924" w:hanging="720"/>
      </w:pPr>
      <w:rPr>
        <w:rFonts w:hint="default"/>
      </w:rPr>
    </w:lvl>
    <w:lvl w:ilvl="3">
      <w:start w:val="1"/>
      <w:numFmt w:val="decimal"/>
      <w:lvlText w:val="%1.%2.%3.%4"/>
      <w:lvlJc w:val="left"/>
      <w:pPr>
        <w:ind w:left="1386" w:hanging="1080"/>
      </w:pPr>
      <w:rPr>
        <w:rFonts w:hint="default"/>
      </w:rPr>
    </w:lvl>
    <w:lvl w:ilvl="4">
      <w:start w:val="1"/>
      <w:numFmt w:val="decimal"/>
      <w:lvlText w:val="%1.%2.%3.%4.%5"/>
      <w:lvlJc w:val="left"/>
      <w:pPr>
        <w:ind w:left="1488" w:hanging="1080"/>
      </w:pPr>
      <w:rPr>
        <w:rFonts w:hint="default"/>
      </w:rPr>
    </w:lvl>
    <w:lvl w:ilvl="5">
      <w:start w:val="1"/>
      <w:numFmt w:val="decimal"/>
      <w:lvlText w:val="%1.%2.%3.%4.%5.%6"/>
      <w:lvlJc w:val="left"/>
      <w:pPr>
        <w:ind w:left="1950" w:hanging="1440"/>
      </w:pPr>
      <w:rPr>
        <w:rFonts w:hint="default"/>
      </w:rPr>
    </w:lvl>
    <w:lvl w:ilvl="6">
      <w:start w:val="1"/>
      <w:numFmt w:val="decimal"/>
      <w:lvlText w:val="%1.%2.%3.%4.%5.%6.%7"/>
      <w:lvlJc w:val="left"/>
      <w:pPr>
        <w:ind w:left="2052" w:hanging="1440"/>
      </w:pPr>
      <w:rPr>
        <w:rFonts w:hint="default"/>
      </w:rPr>
    </w:lvl>
    <w:lvl w:ilvl="7">
      <w:start w:val="1"/>
      <w:numFmt w:val="decimal"/>
      <w:lvlText w:val="%1.%2.%3.%4.%5.%6.%7.%8"/>
      <w:lvlJc w:val="left"/>
      <w:pPr>
        <w:ind w:left="2514" w:hanging="1800"/>
      </w:pPr>
      <w:rPr>
        <w:rFonts w:hint="default"/>
      </w:rPr>
    </w:lvl>
    <w:lvl w:ilvl="8">
      <w:start w:val="1"/>
      <w:numFmt w:val="decimal"/>
      <w:lvlText w:val="%1.%2.%3.%4.%5.%6.%7.%8.%9"/>
      <w:lvlJc w:val="left"/>
      <w:pPr>
        <w:ind w:left="2616" w:hanging="1800"/>
      </w:pPr>
      <w:rPr>
        <w:rFonts w:hint="default"/>
      </w:rPr>
    </w:lvl>
  </w:abstractNum>
  <w:abstractNum w:abstractNumId="3">
    <w:nsid w:val="3CD15A3E"/>
    <w:multiLevelType w:val="hybridMultilevel"/>
    <w:tmpl w:val="CF70A8F0"/>
    <w:lvl w:ilvl="0" w:tplc="1DBE8A94">
      <w:start w:val="3"/>
      <w:numFmt w:val="decimal"/>
      <w:lvlText w:val="%1."/>
      <w:lvlJc w:val="left"/>
      <w:pPr>
        <w:ind w:left="360" w:hanging="360"/>
      </w:pPr>
      <w:rPr>
        <w:rFonts w:ascii="Arial" w:hint="default"/>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nsid w:val="4C6C2341"/>
    <w:multiLevelType w:val="hybridMultilevel"/>
    <w:tmpl w:val="67EE90EE"/>
    <w:lvl w:ilvl="0" w:tplc="841462A6">
      <w:start w:val="2"/>
      <w:numFmt w:val="decimal"/>
      <w:lvlText w:val="%1"/>
      <w:lvlJc w:val="left"/>
      <w:pPr>
        <w:ind w:left="2102" w:hanging="360"/>
      </w:pPr>
      <w:rPr>
        <w:rFonts w:ascii="Times New Roman" w:eastAsia="Times New Roman" w:hAnsi="Times New Roman" w:cs="Times New Roman" w:hint="default"/>
        <w:b/>
        <w:bCs/>
        <w:spacing w:val="-3"/>
        <w:w w:val="99"/>
        <w:sz w:val="24"/>
        <w:szCs w:val="24"/>
        <w:lang w:val="pt-PT" w:eastAsia="pt-PT" w:bidi="pt-PT"/>
      </w:rPr>
    </w:lvl>
    <w:lvl w:ilvl="1" w:tplc="E4E6E618">
      <w:numFmt w:val="none"/>
      <w:lvlText w:val=""/>
      <w:lvlJc w:val="left"/>
      <w:pPr>
        <w:tabs>
          <w:tab w:val="num" w:pos="360"/>
        </w:tabs>
      </w:pPr>
    </w:lvl>
    <w:lvl w:ilvl="2" w:tplc="C784B7B4">
      <w:numFmt w:val="none"/>
      <w:lvlText w:val=""/>
      <w:lvlJc w:val="left"/>
      <w:pPr>
        <w:tabs>
          <w:tab w:val="num" w:pos="360"/>
        </w:tabs>
      </w:pPr>
    </w:lvl>
    <w:lvl w:ilvl="3" w:tplc="2D5EC3B4">
      <w:start w:val="1"/>
      <w:numFmt w:val="lowerLetter"/>
      <w:lvlText w:val="%4)"/>
      <w:lvlJc w:val="left"/>
      <w:pPr>
        <w:ind w:left="3650" w:hanging="257"/>
      </w:pPr>
      <w:rPr>
        <w:rFonts w:ascii="Times New Roman" w:eastAsia="Times New Roman" w:hAnsi="Times New Roman" w:cs="Times New Roman" w:hint="default"/>
        <w:w w:val="100"/>
        <w:sz w:val="22"/>
        <w:szCs w:val="22"/>
        <w:lang w:val="pt-PT" w:eastAsia="pt-PT" w:bidi="pt-PT"/>
      </w:rPr>
    </w:lvl>
    <w:lvl w:ilvl="4" w:tplc="87506738">
      <w:numFmt w:val="bullet"/>
      <w:lvlText w:val="•"/>
      <w:lvlJc w:val="left"/>
      <w:pPr>
        <w:ind w:left="3660" w:hanging="257"/>
      </w:pPr>
      <w:rPr>
        <w:rFonts w:hint="default"/>
        <w:lang w:val="pt-PT" w:eastAsia="pt-PT" w:bidi="pt-PT"/>
      </w:rPr>
    </w:lvl>
    <w:lvl w:ilvl="5" w:tplc="5BF08DBC">
      <w:numFmt w:val="bullet"/>
      <w:lvlText w:val="•"/>
      <w:lvlJc w:val="left"/>
      <w:pPr>
        <w:ind w:left="4927" w:hanging="257"/>
      </w:pPr>
      <w:rPr>
        <w:rFonts w:hint="default"/>
        <w:lang w:val="pt-PT" w:eastAsia="pt-PT" w:bidi="pt-PT"/>
      </w:rPr>
    </w:lvl>
    <w:lvl w:ilvl="6" w:tplc="07AE1B56">
      <w:numFmt w:val="bullet"/>
      <w:lvlText w:val="•"/>
      <w:lvlJc w:val="left"/>
      <w:pPr>
        <w:ind w:left="6195" w:hanging="257"/>
      </w:pPr>
      <w:rPr>
        <w:rFonts w:hint="default"/>
        <w:lang w:val="pt-PT" w:eastAsia="pt-PT" w:bidi="pt-PT"/>
      </w:rPr>
    </w:lvl>
    <w:lvl w:ilvl="7" w:tplc="15FE1288">
      <w:numFmt w:val="bullet"/>
      <w:lvlText w:val="•"/>
      <w:lvlJc w:val="left"/>
      <w:pPr>
        <w:ind w:left="7463" w:hanging="257"/>
      </w:pPr>
      <w:rPr>
        <w:rFonts w:hint="default"/>
        <w:lang w:val="pt-PT" w:eastAsia="pt-PT" w:bidi="pt-PT"/>
      </w:rPr>
    </w:lvl>
    <w:lvl w:ilvl="8" w:tplc="36B63FA2">
      <w:numFmt w:val="bullet"/>
      <w:lvlText w:val="•"/>
      <w:lvlJc w:val="left"/>
      <w:pPr>
        <w:ind w:left="8730" w:hanging="257"/>
      </w:pPr>
      <w:rPr>
        <w:rFonts w:hint="default"/>
        <w:lang w:val="pt-PT" w:eastAsia="pt-PT" w:bidi="pt-PT"/>
      </w:rPr>
    </w:lvl>
  </w:abstractNum>
  <w:abstractNum w:abstractNumId="5">
    <w:nsid w:val="4EB068AE"/>
    <w:multiLevelType w:val="hybridMultilevel"/>
    <w:tmpl w:val="F90E49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73DF0874"/>
    <w:multiLevelType w:val="multilevel"/>
    <w:tmpl w:val="4A006642"/>
    <w:lvl w:ilvl="0">
      <w:start w:val="1"/>
      <w:numFmt w:val="decimal"/>
      <w:lvlText w:val="%1"/>
      <w:lvlJc w:val="left"/>
      <w:pPr>
        <w:ind w:left="405" w:hanging="405"/>
      </w:pPr>
      <w:rPr>
        <w:rFonts w:hint="default"/>
      </w:rPr>
    </w:lvl>
    <w:lvl w:ilvl="1">
      <w:start w:val="1"/>
      <w:numFmt w:val="decimal"/>
      <w:lvlText w:val="%1.%2"/>
      <w:lvlJc w:val="left"/>
      <w:pPr>
        <w:ind w:left="405" w:hanging="405"/>
      </w:pPr>
      <w:rPr>
        <w:rFonts w:ascii="Arial" w:hAnsi="Arial" w:cs="Arial"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74872C00"/>
    <w:multiLevelType w:val="hybridMultilevel"/>
    <w:tmpl w:val="85385AAA"/>
    <w:lvl w:ilvl="0" w:tplc="BC885AB4">
      <w:numFmt w:val="bullet"/>
      <w:lvlText w:val="-"/>
      <w:lvlJc w:val="left"/>
      <w:pPr>
        <w:ind w:left="102" w:hanging="130"/>
      </w:pPr>
      <w:rPr>
        <w:rFonts w:ascii="Times New Roman" w:eastAsia="Times New Roman" w:hAnsi="Times New Roman" w:cs="Times New Roman" w:hint="default"/>
        <w:w w:val="99"/>
        <w:sz w:val="24"/>
        <w:szCs w:val="24"/>
        <w:lang w:val="pt-BR" w:eastAsia="pt-BR" w:bidi="pt-BR"/>
      </w:rPr>
    </w:lvl>
    <w:lvl w:ilvl="1" w:tplc="26E8F1DC">
      <w:numFmt w:val="bullet"/>
      <w:lvlText w:val="•"/>
      <w:lvlJc w:val="left"/>
      <w:pPr>
        <w:ind w:left="1052" w:hanging="130"/>
      </w:pPr>
      <w:rPr>
        <w:rFonts w:hint="default"/>
        <w:lang w:val="pt-BR" w:eastAsia="pt-BR" w:bidi="pt-BR"/>
      </w:rPr>
    </w:lvl>
    <w:lvl w:ilvl="2" w:tplc="47E6BC84">
      <w:numFmt w:val="bullet"/>
      <w:lvlText w:val="•"/>
      <w:lvlJc w:val="left"/>
      <w:pPr>
        <w:ind w:left="2004" w:hanging="130"/>
      </w:pPr>
      <w:rPr>
        <w:rFonts w:hint="default"/>
        <w:lang w:val="pt-BR" w:eastAsia="pt-BR" w:bidi="pt-BR"/>
      </w:rPr>
    </w:lvl>
    <w:lvl w:ilvl="3" w:tplc="AED6BF14">
      <w:numFmt w:val="bullet"/>
      <w:lvlText w:val="•"/>
      <w:lvlJc w:val="left"/>
      <w:pPr>
        <w:ind w:left="2956" w:hanging="130"/>
      </w:pPr>
      <w:rPr>
        <w:rFonts w:hint="default"/>
        <w:lang w:val="pt-BR" w:eastAsia="pt-BR" w:bidi="pt-BR"/>
      </w:rPr>
    </w:lvl>
    <w:lvl w:ilvl="4" w:tplc="DFC4F408">
      <w:numFmt w:val="bullet"/>
      <w:lvlText w:val="•"/>
      <w:lvlJc w:val="left"/>
      <w:pPr>
        <w:ind w:left="3908" w:hanging="130"/>
      </w:pPr>
      <w:rPr>
        <w:rFonts w:hint="default"/>
        <w:lang w:val="pt-BR" w:eastAsia="pt-BR" w:bidi="pt-BR"/>
      </w:rPr>
    </w:lvl>
    <w:lvl w:ilvl="5" w:tplc="84287704">
      <w:numFmt w:val="bullet"/>
      <w:lvlText w:val="•"/>
      <w:lvlJc w:val="left"/>
      <w:pPr>
        <w:ind w:left="4860" w:hanging="130"/>
      </w:pPr>
      <w:rPr>
        <w:rFonts w:hint="default"/>
        <w:lang w:val="pt-BR" w:eastAsia="pt-BR" w:bidi="pt-BR"/>
      </w:rPr>
    </w:lvl>
    <w:lvl w:ilvl="6" w:tplc="66400C62">
      <w:numFmt w:val="bullet"/>
      <w:lvlText w:val="•"/>
      <w:lvlJc w:val="left"/>
      <w:pPr>
        <w:ind w:left="5812" w:hanging="130"/>
      </w:pPr>
      <w:rPr>
        <w:rFonts w:hint="default"/>
        <w:lang w:val="pt-BR" w:eastAsia="pt-BR" w:bidi="pt-BR"/>
      </w:rPr>
    </w:lvl>
    <w:lvl w:ilvl="7" w:tplc="4B822D5E">
      <w:numFmt w:val="bullet"/>
      <w:lvlText w:val="•"/>
      <w:lvlJc w:val="left"/>
      <w:pPr>
        <w:ind w:left="6764" w:hanging="130"/>
      </w:pPr>
      <w:rPr>
        <w:rFonts w:hint="default"/>
        <w:lang w:val="pt-BR" w:eastAsia="pt-BR" w:bidi="pt-BR"/>
      </w:rPr>
    </w:lvl>
    <w:lvl w:ilvl="8" w:tplc="CAE2C7E2">
      <w:numFmt w:val="bullet"/>
      <w:lvlText w:val="•"/>
      <w:lvlJc w:val="left"/>
      <w:pPr>
        <w:ind w:left="7716" w:hanging="130"/>
      </w:pPr>
      <w:rPr>
        <w:rFonts w:hint="default"/>
        <w:lang w:val="pt-BR" w:eastAsia="pt-BR" w:bidi="pt-BR"/>
      </w:rPr>
    </w:lvl>
  </w:abstractNum>
  <w:num w:numId="1">
    <w:abstractNumId w:val="1"/>
  </w:num>
  <w:num w:numId="2">
    <w:abstractNumId w:val="6"/>
  </w:num>
  <w:num w:numId="3">
    <w:abstractNumId w:val="3"/>
  </w:num>
  <w:num w:numId="4">
    <w:abstractNumId w:val="0"/>
  </w:num>
  <w:num w:numId="5">
    <w:abstractNumId w:val="7"/>
  </w:num>
  <w:num w:numId="6">
    <w:abstractNumId w:val="4"/>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FC5"/>
    <w:rsid w:val="00040139"/>
    <w:rsid w:val="00047B8B"/>
    <w:rsid w:val="000553BF"/>
    <w:rsid w:val="00070B4A"/>
    <w:rsid w:val="00076416"/>
    <w:rsid w:val="000A2186"/>
    <w:rsid w:val="000B01DE"/>
    <w:rsid w:val="000B34E7"/>
    <w:rsid w:val="000D3AEC"/>
    <w:rsid w:val="000E3378"/>
    <w:rsid w:val="000F2D29"/>
    <w:rsid w:val="000F5BEE"/>
    <w:rsid w:val="00100DDC"/>
    <w:rsid w:val="0012464E"/>
    <w:rsid w:val="00124987"/>
    <w:rsid w:val="00124C9D"/>
    <w:rsid w:val="001337FE"/>
    <w:rsid w:val="001460FC"/>
    <w:rsid w:val="001470A8"/>
    <w:rsid w:val="00153340"/>
    <w:rsid w:val="001A632E"/>
    <w:rsid w:val="00207838"/>
    <w:rsid w:val="002155CF"/>
    <w:rsid w:val="00224C9E"/>
    <w:rsid w:val="002A37D2"/>
    <w:rsid w:val="002C2A65"/>
    <w:rsid w:val="002E0FFA"/>
    <w:rsid w:val="00317CA6"/>
    <w:rsid w:val="00320A4A"/>
    <w:rsid w:val="0033551D"/>
    <w:rsid w:val="00335BA0"/>
    <w:rsid w:val="00337061"/>
    <w:rsid w:val="00344AF6"/>
    <w:rsid w:val="00361077"/>
    <w:rsid w:val="00383F15"/>
    <w:rsid w:val="003B6B7D"/>
    <w:rsid w:val="003C4631"/>
    <w:rsid w:val="003C59BB"/>
    <w:rsid w:val="00406281"/>
    <w:rsid w:val="00433472"/>
    <w:rsid w:val="00435980"/>
    <w:rsid w:val="0044299B"/>
    <w:rsid w:val="0045289E"/>
    <w:rsid w:val="00464FA4"/>
    <w:rsid w:val="0048217D"/>
    <w:rsid w:val="00491ADC"/>
    <w:rsid w:val="004A5EDC"/>
    <w:rsid w:val="004B78F8"/>
    <w:rsid w:val="005041B1"/>
    <w:rsid w:val="005248BF"/>
    <w:rsid w:val="00525DA5"/>
    <w:rsid w:val="00526BDA"/>
    <w:rsid w:val="005416DE"/>
    <w:rsid w:val="00550053"/>
    <w:rsid w:val="00553615"/>
    <w:rsid w:val="0056436B"/>
    <w:rsid w:val="00570C39"/>
    <w:rsid w:val="00573DAF"/>
    <w:rsid w:val="0057657B"/>
    <w:rsid w:val="00583388"/>
    <w:rsid w:val="005A0C6B"/>
    <w:rsid w:val="005A2F98"/>
    <w:rsid w:val="005C07C9"/>
    <w:rsid w:val="005F3F94"/>
    <w:rsid w:val="00607269"/>
    <w:rsid w:val="00614E75"/>
    <w:rsid w:val="0061644C"/>
    <w:rsid w:val="00622B8C"/>
    <w:rsid w:val="00632CF9"/>
    <w:rsid w:val="00667C1C"/>
    <w:rsid w:val="00670C72"/>
    <w:rsid w:val="00675293"/>
    <w:rsid w:val="006E2B88"/>
    <w:rsid w:val="006F3978"/>
    <w:rsid w:val="00713150"/>
    <w:rsid w:val="00717EB3"/>
    <w:rsid w:val="007438AA"/>
    <w:rsid w:val="00761694"/>
    <w:rsid w:val="00771FC5"/>
    <w:rsid w:val="007871BD"/>
    <w:rsid w:val="0079432D"/>
    <w:rsid w:val="007A4261"/>
    <w:rsid w:val="007B54D7"/>
    <w:rsid w:val="007D751F"/>
    <w:rsid w:val="007E03F1"/>
    <w:rsid w:val="007E3ADA"/>
    <w:rsid w:val="007F2AD6"/>
    <w:rsid w:val="00800581"/>
    <w:rsid w:val="00820503"/>
    <w:rsid w:val="0083191C"/>
    <w:rsid w:val="00835B0A"/>
    <w:rsid w:val="00856A00"/>
    <w:rsid w:val="00901F2B"/>
    <w:rsid w:val="009066A7"/>
    <w:rsid w:val="00923725"/>
    <w:rsid w:val="00941D20"/>
    <w:rsid w:val="0095689A"/>
    <w:rsid w:val="00962D88"/>
    <w:rsid w:val="00970D1C"/>
    <w:rsid w:val="00973769"/>
    <w:rsid w:val="009764C6"/>
    <w:rsid w:val="0098304F"/>
    <w:rsid w:val="00A00194"/>
    <w:rsid w:val="00A11222"/>
    <w:rsid w:val="00A351AC"/>
    <w:rsid w:val="00A42588"/>
    <w:rsid w:val="00A545D9"/>
    <w:rsid w:val="00A70403"/>
    <w:rsid w:val="00AB7047"/>
    <w:rsid w:val="00AD2BAB"/>
    <w:rsid w:val="00AF690C"/>
    <w:rsid w:val="00B007B2"/>
    <w:rsid w:val="00B06680"/>
    <w:rsid w:val="00B15BE1"/>
    <w:rsid w:val="00B16493"/>
    <w:rsid w:val="00B1766E"/>
    <w:rsid w:val="00B2338F"/>
    <w:rsid w:val="00B2742D"/>
    <w:rsid w:val="00B5351C"/>
    <w:rsid w:val="00B56199"/>
    <w:rsid w:val="00B73A03"/>
    <w:rsid w:val="00B753A7"/>
    <w:rsid w:val="00B7769E"/>
    <w:rsid w:val="00B80207"/>
    <w:rsid w:val="00BA4689"/>
    <w:rsid w:val="00BB5C5B"/>
    <w:rsid w:val="00BC691E"/>
    <w:rsid w:val="00BD1025"/>
    <w:rsid w:val="00BF22E7"/>
    <w:rsid w:val="00C02270"/>
    <w:rsid w:val="00C05C58"/>
    <w:rsid w:val="00C1641E"/>
    <w:rsid w:val="00C51BE9"/>
    <w:rsid w:val="00C5492C"/>
    <w:rsid w:val="00C65515"/>
    <w:rsid w:val="00C76216"/>
    <w:rsid w:val="00CA0033"/>
    <w:rsid w:val="00CA6A87"/>
    <w:rsid w:val="00CE36ED"/>
    <w:rsid w:val="00CE7771"/>
    <w:rsid w:val="00D2640D"/>
    <w:rsid w:val="00D348C7"/>
    <w:rsid w:val="00D51016"/>
    <w:rsid w:val="00D56376"/>
    <w:rsid w:val="00D60D39"/>
    <w:rsid w:val="00D701EA"/>
    <w:rsid w:val="00D867CC"/>
    <w:rsid w:val="00DA163C"/>
    <w:rsid w:val="00DE264E"/>
    <w:rsid w:val="00DE5360"/>
    <w:rsid w:val="00E05CCB"/>
    <w:rsid w:val="00E130D2"/>
    <w:rsid w:val="00E378D0"/>
    <w:rsid w:val="00E429F7"/>
    <w:rsid w:val="00E43D9D"/>
    <w:rsid w:val="00E804B4"/>
    <w:rsid w:val="00ED036B"/>
    <w:rsid w:val="00EF7F41"/>
    <w:rsid w:val="00F07175"/>
    <w:rsid w:val="00F2784B"/>
    <w:rsid w:val="00F462AC"/>
    <w:rsid w:val="00F95E13"/>
    <w:rsid w:val="00FA4A9A"/>
    <w:rsid w:val="00FA538A"/>
    <w:rsid w:val="00FA749E"/>
    <w:rsid w:val="00FB308F"/>
    <w:rsid w:val="00FC2D6A"/>
    <w:rsid w:val="00FD2B4D"/>
    <w:rsid w:val="00FE44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FC5"/>
    <w:rPr>
      <w:rFonts w:ascii="Times New Roman" w:eastAsia="Times New Roman" w:hAnsi="Times New Roman"/>
      <w:sz w:val="24"/>
      <w:szCs w:val="24"/>
    </w:rPr>
  </w:style>
  <w:style w:type="paragraph" w:styleId="Ttulo1">
    <w:name w:val="heading 1"/>
    <w:basedOn w:val="Normal"/>
    <w:next w:val="Normal"/>
    <w:link w:val="Ttulo1Char"/>
    <w:uiPriority w:val="9"/>
    <w:qFormat/>
    <w:rsid w:val="00040139"/>
    <w:pPr>
      <w:keepNext/>
      <w:spacing w:before="240" w:after="60"/>
      <w:outlineLvl w:val="0"/>
    </w:pPr>
    <w:rPr>
      <w:rFonts w:ascii="Calibri Light" w:hAnsi="Calibri Light"/>
      <w:b/>
      <w:bCs/>
      <w:kern w:val="32"/>
      <w:sz w:val="32"/>
      <w:szCs w:val="32"/>
    </w:rPr>
  </w:style>
  <w:style w:type="paragraph" w:styleId="Ttulo2">
    <w:name w:val="heading 2"/>
    <w:basedOn w:val="Normal"/>
    <w:next w:val="Normal"/>
    <w:link w:val="Ttulo2Char"/>
    <w:qFormat/>
    <w:rsid w:val="00771FC5"/>
    <w:pPr>
      <w:keepNext/>
      <w:spacing w:line="360" w:lineRule="auto"/>
      <w:ind w:left="1701" w:right="1134"/>
      <w:jc w:val="both"/>
      <w:outlineLvl w:val="1"/>
    </w:pPr>
    <w:rPr>
      <w:rFonts w:ascii="Arial" w:hAnsi="Arial"/>
      <w:sz w:val="32"/>
      <w:szCs w:val="32"/>
    </w:rPr>
  </w:style>
  <w:style w:type="paragraph" w:styleId="Ttulo3">
    <w:name w:val="heading 3"/>
    <w:basedOn w:val="Normal"/>
    <w:next w:val="Normal"/>
    <w:link w:val="Ttulo3Char"/>
    <w:uiPriority w:val="9"/>
    <w:unhideWhenUsed/>
    <w:qFormat/>
    <w:rsid w:val="00040139"/>
    <w:pPr>
      <w:keepNext/>
      <w:spacing w:before="240" w:after="60"/>
      <w:outlineLvl w:val="2"/>
    </w:pPr>
    <w:rPr>
      <w:rFonts w:ascii="Calibri Light" w:hAnsi="Calibri Light"/>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sid w:val="00771FC5"/>
    <w:rPr>
      <w:rFonts w:ascii="Arial" w:eastAsia="Times New Roman" w:hAnsi="Arial" w:cs="Arial"/>
      <w:sz w:val="32"/>
      <w:szCs w:val="32"/>
      <w:lang w:eastAsia="pt-BR"/>
    </w:rPr>
  </w:style>
  <w:style w:type="paragraph" w:styleId="Corpodetexto2">
    <w:name w:val="Body Text 2"/>
    <w:basedOn w:val="Normal"/>
    <w:link w:val="Corpodetexto2Char"/>
    <w:rsid w:val="00771FC5"/>
    <w:pPr>
      <w:jc w:val="center"/>
    </w:pPr>
    <w:rPr>
      <w:rFonts w:ascii="Bookman Old Style" w:hAnsi="Bookman Old Style"/>
      <w:szCs w:val="20"/>
    </w:rPr>
  </w:style>
  <w:style w:type="character" w:customStyle="1" w:styleId="Corpodetexto2Char">
    <w:name w:val="Corpo de texto 2 Char"/>
    <w:link w:val="Corpodetexto2"/>
    <w:rsid w:val="00771FC5"/>
    <w:rPr>
      <w:rFonts w:ascii="Bookman Old Style" w:eastAsia="Times New Roman" w:hAnsi="Bookman Old Style" w:cs="Times New Roman"/>
      <w:sz w:val="24"/>
      <w:szCs w:val="20"/>
      <w:lang w:eastAsia="pt-BR"/>
    </w:rPr>
  </w:style>
  <w:style w:type="paragraph" w:styleId="Corpodetexto">
    <w:name w:val="Body Text"/>
    <w:basedOn w:val="Normal"/>
    <w:link w:val="CorpodetextoChar"/>
    <w:rsid w:val="00771FC5"/>
    <w:pPr>
      <w:spacing w:after="120"/>
    </w:pPr>
  </w:style>
  <w:style w:type="character" w:customStyle="1" w:styleId="CorpodetextoChar">
    <w:name w:val="Corpo de texto Char"/>
    <w:link w:val="Corpodetexto"/>
    <w:rsid w:val="00771FC5"/>
    <w:rPr>
      <w:rFonts w:ascii="Times New Roman" w:eastAsia="Times New Roman" w:hAnsi="Times New Roman" w:cs="Times New Roman"/>
      <w:sz w:val="24"/>
      <w:szCs w:val="24"/>
      <w:lang w:eastAsia="pt-BR"/>
    </w:rPr>
  </w:style>
  <w:style w:type="paragraph" w:styleId="PargrafodaLista">
    <w:name w:val="List Paragraph"/>
    <w:basedOn w:val="Normal"/>
    <w:uiPriority w:val="1"/>
    <w:qFormat/>
    <w:rsid w:val="006F3978"/>
    <w:pPr>
      <w:spacing w:after="200" w:line="360" w:lineRule="auto"/>
      <w:ind w:left="720"/>
      <w:contextualSpacing/>
      <w:jc w:val="center"/>
    </w:pPr>
    <w:rPr>
      <w:rFonts w:ascii="Arial" w:eastAsia="Calibri" w:hAnsi="Arial" w:cs="Arial"/>
      <w:lang w:eastAsia="en-US"/>
    </w:rPr>
  </w:style>
  <w:style w:type="character" w:customStyle="1" w:styleId="Ttulo3Char">
    <w:name w:val="Título 3 Char"/>
    <w:link w:val="Ttulo3"/>
    <w:uiPriority w:val="9"/>
    <w:rsid w:val="00040139"/>
    <w:rPr>
      <w:rFonts w:ascii="Calibri Light" w:eastAsia="Times New Roman" w:hAnsi="Calibri Light" w:cs="Times New Roman"/>
      <w:b/>
      <w:bCs/>
      <w:sz w:val="26"/>
      <w:szCs w:val="26"/>
    </w:rPr>
  </w:style>
  <w:style w:type="character" w:customStyle="1" w:styleId="Ttulo1Char">
    <w:name w:val="Título 1 Char"/>
    <w:link w:val="Ttulo1"/>
    <w:uiPriority w:val="9"/>
    <w:rsid w:val="00040139"/>
    <w:rPr>
      <w:rFonts w:ascii="Calibri Light" w:eastAsia="Times New Roman" w:hAnsi="Calibri Light" w:cs="Times New Roman"/>
      <w:b/>
      <w:bCs/>
      <w:kern w:val="32"/>
      <w:sz w:val="32"/>
      <w:szCs w:val="32"/>
    </w:rPr>
  </w:style>
  <w:style w:type="paragraph" w:styleId="CabealhodoSumrio">
    <w:name w:val="TOC Heading"/>
    <w:basedOn w:val="Ttulo1"/>
    <w:next w:val="Normal"/>
    <w:uiPriority w:val="39"/>
    <w:unhideWhenUsed/>
    <w:qFormat/>
    <w:rsid w:val="000A2186"/>
    <w:pPr>
      <w:keepLines/>
      <w:spacing w:after="0" w:line="259" w:lineRule="auto"/>
      <w:outlineLvl w:val="9"/>
    </w:pPr>
    <w:rPr>
      <w:b w:val="0"/>
      <w:bCs w:val="0"/>
      <w:color w:val="2E74B5"/>
      <w:kern w:val="0"/>
    </w:rPr>
  </w:style>
  <w:style w:type="paragraph" w:styleId="Sumrio2">
    <w:name w:val="toc 2"/>
    <w:basedOn w:val="Normal"/>
    <w:next w:val="Normal"/>
    <w:autoRedefine/>
    <w:uiPriority w:val="39"/>
    <w:unhideWhenUsed/>
    <w:rsid w:val="00337061"/>
    <w:pPr>
      <w:tabs>
        <w:tab w:val="right" w:leader="dot" w:pos="8504"/>
      </w:tabs>
      <w:spacing w:after="100" w:line="259" w:lineRule="auto"/>
      <w:jc w:val="center"/>
    </w:pPr>
    <w:rPr>
      <w:rFonts w:ascii="Arial" w:hAnsi="Arial" w:cs="Arial"/>
      <w:b/>
    </w:rPr>
  </w:style>
  <w:style w:type="paragraph" w:styleId="Sumrio1">
    <w:name w:val="toc 1"/>
    <w:basedOn w:val="Normal"/>
    <w:next w:val="Normal"/>
    <w:autoRedefine/>
    <w:uiPriority w:val="39"/>
    <w:unhideWhenUsed/>
    <w:rsid w:val="00FA749E"/>
    <w:pPr>
      <w:tabs>
        <w:tab w:val="right" w:leader="dot" w:pos="8504"/>
      </w:tabs>
      <w:spacing w:after="100" w:line="259" w:lineRule="auto"/>
      <w:jc w:val="both"/>
    </w:pPr>
    <w:rPr>
      <w:rFonts w:ascii="Arial" w:hAnsi="Arial" w:cs="Arial"/>
      <w:b/>
      <w:bCs/>
    </w:rPr>
  </w:style>
  <w:style w:type="paragraph" w:styleId="Sumrio3">
    <w:name w:val="toc 3"/>
    <w:basedOn w:val="Normal"/>
    <w:next w:val="Normal"/>
    <w:autoRedefine/>
    <w:uiPriority w:val="39"/>
    <w:unhideWhenUsed/>
    <w:rsid w:val="000A2186"/>
    <w:pPr>
      <w:spacing w:after="100" w:line="259" w:lineRule="auto"/>
      <w:ind w:left="440"/>
    </w:pPr>
    <w:rPr>
      <w:rFonts w:ascii="Calibri" w:hAnsi="Calibri"/>
      <w:sz w:val="22"/>
      <w:szCs w:val="22"/>
    </w:rPr>
  </w:style>
  <w:style w:type="paragraph" w:customStyle="1" w:styleId="xgmail-msonormal">
    <w:name w:val="x_gmail-msonormal"/>
    <w:basedOn w:val="Normal"/>
    <w:rsid w:val="0057657B"/>
    <w:pPr>
      <w:spacing w:before="100" w:beforeAutospacing="1" w:after="100" w:afterAutospacing="1"/>
    </w:pPr>
  </w:style>
  <w:style w:type="paragraph" w:customStyle="1" w:styleId="Ttulo21">
    <w:name w:val="Título 21"/>
    <w:basedOn w:val="Normal"/>
    <w:uiPriority w:val="1"/>
    <w:qFormat/>
    <w:rsid w:val="00D51016"/>
    <w:pPr>
      <w:widowControl w:val="0"/>
      <w:autoSpaceDE w:val="0"/>
      <w:autoSpaceDN w:val="0"/>
      <w:spacing w:before="90"/>
      <w:ind w:left="1382"/>
      <w:outlineLvl w:val="2"/>
    </w:pPr>
    <w:rPr>
      <w:b/>
      <w:bCs/>
      <w:lang w:val="pt-PT" w:eastAsia="pt-PT" w:bidi="pt-PT"/>
    </w:rPr>
  </w:style>
  <w:style w:type="paragraph" w:customStyle="1" w:styleId="fr">
    <w:name w:val="fr"/>
    <w:basedOn w:val="Normal"/>
    <w:rsid w:val="00D51016"/>
    <w:pPr>
      <w:spacing w:before="100" w:beforeAutospacing="1" w:after="100" w:afterAutospacing="1"/>
    </w:pPr>
  </w:style>
  <w:style w:type="paragraph" w:customStyle="1" w:styleId="Ttulo11">
    <w:name w:val="Título 11"/>
    <w:basedOn w:val="Normal"/>
    <w:uiPriority w:val="1"/>
    <w:qFormat/>
    <w:rsid w:val="00D51016"/>
    <w:pPr>
      <w:widowControl w:val="0"/>
      <w:autoSpaceDE w:val="0"/>
      <w:autoSpaceDN w:val="0"/>
      <w:ind w:left="102"/>
      <w:outlineLvl w:val="1"/>
    </w:pPr>
    <w:rPr>
      <w:b/>
      <w:bCs/>
      <w:lang w:bidi="pt-BR"/>
    </w:rPr>
  </w:style>
  <w:style w:type="paragraph" w:customStyle="1" w:styleId="Default">
    <w:name w:val="Default"/>
    <w:rsid w:val="00B753A7"/>
    <w:pPr>
      <w:autoSpaceDE w:val="0"/>
      <w:autoSpaceDN w:val="0"/>
      <w:adjustRightInd w:val="0"/>
    </w:pPr>
    <w:rPr>
      <w:rFonts w:ascii="Times New Roman" w:eastAsia="Times New Roman" w:hAnsi="Times New Roman"/>
      <w:color w:val="000000"/>
      <w:sz w:val="24"/>
      <w:szCs w:val="24"/>
    </w:rPr>
  </w:style>
  <w:style w:type="character" w:styleId="Hyperlink">
    <w:name w:val="Hyperlink"/>
    <w:uiPriority w:val="99"/>
    <w:semiHidden/>
    <w:unhideWhenUsed/>
    <w:rsid w:val="00B753A7"/>
    <w:rPr>
      <w:color w:val="0000FF"/>
      <w:u w:val="single"/>
    </w:rPr>
  </w:style>
  <w:style w:type="paragraph" w:styleId="Cabealho">
    <w:name w:val="header"/>
    <w:basedOn w:val="Normal"/>
    <w:link w:val="CabealhoChar"/>
    <w:uiPriority w:val="99"/>
    <w:unhideWhenUsed/>
    <w:rsid w:val="00B753A7"/>
    <w:pPr>
      <w:tabs>
        <w:tab w:val="center" w:pos="4252"/>
        <w:tab w:val="right" w:pos="8504"/>
      </w:tabs>
    </w:pPr>
  </w:style>
  <w:style w:type="character" w:customStyle="1" w:styleId="CabealhoChar">
    <w:name w:val="Cabeçalho Char"/>
    <w:basedOn w:val="Fontepargpadro"/>
    <w:link w:val="Cabealho"/>
    <w:uiPriority w:val="99"/>
    <w:rsid w:val="00B753A7"/>
    <w:rPr>
      <w:rFonts w:ascii="Times New Roman" w:eastAsia="Times New Roman" w:hAnsi="Times New Roman"/>
      <w:sz w:val="24"/>
      <w:szCs w:val="24"/>
    </w:rPr>
  </w:style>
  <w:style w:type="paragraph" w:styleId="Rodap">
    <w:name w:val="footer"/>
    <w:basedOn w:val="Normal"/>
    <w:link w:val="RodapChar"/>
    <w:uiPriority w:val="99"/>
    <w:unhideWhenUsed/>
    <w:rsid w:val="00B753A7"/>
    <w:pPr>
      <w:tabs>
        <w:tab w:val="center" w:pos="4252"/>
        <w:tab w:val="right" w:pos="8504"/>
      </w:tabs>
    </w:pPr>
  </w:style>
  <w:style w:type="character" w:customStyle="1" w:styleId="RodapChar">
    <w:name w:val="Rodapé Char"/>
    <w:basedOn w:val="Fontepargpadro"/>
    <w:link w:val="Rodap"/>
    <w:uiPriority w:val="99"/>
    <w:rsid w:val="00B753A7"/>
    <w:rPr>
      <w:rFonts w:ascii="Times New Roman" w:eastAsia="Times New Roman" w:hAnsi="Times New Roman"/>
      <w:sz w:val="24"/>
      <w:szCs w:val="24"/>
    </w:rPr>
  </w:style>
  <w:style w:type="character" w:styleId="Forte">
    <w:name w:val="Strong"/>
    <w:basedOn w:val="Fontepargpadro"/>
    <w:uiPriority w:val="22"/>
    <w:qFormat/>
    <w:rsid w:val="0095689A"/>
    <w:rPr>
      <w:b/>
      <w:bCs/>
    </w:rPr>
  </w:style>
  <w:style w:type="paragraph" w:styleId="Textodebalo">
    <w:name w:val="Balloon Text"/>
    <w:basedOn w:val="Normal"/>
    <w:link w:val="TextodebaloChar"/>
    <w:uiPriority w:val="99"/>
    <w:semiHidden/>
    <w:unhideWhenUsed/>
    <w:rsid w:val="00E429F7"/>
    <w:rPr>
      <w:rFonts w:ascii="Tahoma" w:hAnsi="Tahoma" w:cs="Tahoma"/>
      <w:sz w:val="16"/>
      <w:szCs w:val="16"/>
    </w:rPr>
  </w:style>
  <w:style w:type="character" w:customStyle="1" w:styleId="TextodebaloChar">
    <w:name w:val="Texto de balão Char"/>
    <w:basedOn w:val="Fontepargpadro"/>
    <w:link w:val="Textodebalo"/>
    <w:uiPriority w:val="99"/>
    <w:semiHidden/>
    <w:rsid w:val="00E429F7"/>
    <w:rPr>
      <w:rFonts w:ascii="Tahoma" w:eastAsia="Times New Roman" w:hAnsi="Tahoma" w:cs="Tahoma"/>
      <w:sz w:val="16"/>
      <w:szCs w:val="16"/>
    </w:rPr>
  </w:style>
  <w:style w:type="paragraph" w:styleId="NormalWeb">
    <w:name w:val="Normal (Web)"/>
    <w:basedOn w:val="Normal"/>
    <w:uiPriority w:val="99"/>
    <w:semiHidden/>
    <w:unhideWhenUsed/>
    <w:rsid w:val="00E429F7"/>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FC5"/>
    <w:rPr>
      <w:rFonts w:ascii="Times New Roman" w:eastAsia="Times New Roman" w:hAnsi="Times New Roman"/>
      <w:sz w:val="24"/>
      <w:szCs w:val="24"/>
    </w:rPr>
  </w:style>
  <w:style w:type="paragraph" w:styleId="Ttulo1">
    <w:name w:val="heading 1"/>
    <w:basedOn w:val="Normal"/>
    <w:next w:val="Normal"/>
    <w:link w:val="Ttulo1Char"/>
    <w:uiPriority w:val="9"/>
    <w:qFormat/>
    <w:rsid w:val="00040139"/>
    <w:pPr>
      <w:keepNext/>
      <w:spacing w:before="240" w:after="60"/>
      <w:outlineLvl w:val="0"/>
    </w:pPr>
    <w:rPr>
      <w:rFonts w:ascii="Calibri Light" w:hAnsi="Calibri Light"/>
      <w:b/>
      <w:bCs/>
      <w:kern w:val="32"/>
      <w:sz w:val="32"/>
      <w:szCs w:val="32"/>
    </w:rPr>
  </w:style>
  <w:style w:type="paragraph" w:styleId="Ttulo2">
    <w:name w:val="heading 2"/>
    <w:basedOn w:val="Normal"/>
    <w:next w:val="Normal"/>
    <w:link w:val="Ttulo2Char"/>
    <w:qFormat/>
    <w:rsid w:val="00771FC5"/>
    <w:pPr>
      <w:keepNext/>
      <w:spacing w:line="360" w:lineRule="auto"/>
      <w:ind w:left="1701" w:right="1134"/>
      <w:jc w:val="both"/>
      <w:outlineLvl w:val="1"/>
    </w:pPr>
    <w:rPr>
      <w:rFonts w:ascii="Arial" w:hAnsi="Arial"/>
      <w:sz w:val="32"/>
      <w:szCs w:val="32"/>
    </w:rPr>
  </w:style>
  <w:style w:type="paragraph" w:styleId="Ttulo3">
    <w:name w:val="heading 3"/>
    <w:basedOn w:val="Normal"/>
    <w:next w:val="Normal"/>
    <w:link w:val="Ttulo3Char"/>
    <w:uiPriority w:val="9"/>
    <w:unhideWhenUsed/>
    <w:qFormat/>
    <w:rsid w:val="00040139"/>
    <w:pPr>
      <w:keepNext/>
      <w:spacing w:before="240" w:after="60"/>
      <w:outlineLvl w:val="2"/>
    </w:pPr>
    <w:rPr>
      <w:rFonts w:ascii="Calibri Light" w:hAnsi="Calibri Light"/>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sid w:val="00771FC5"/>
    <w:rPr>
      <w:rFonts w:ascii="Arial" w:eastAsia="Times New Roman" w:hAnsi="Arial" w:cs="Arial"/>
      <w:sz w:val="32"/>
      <w:szCs w:val="32"/>
      <w:lang w:eastAsia="pt-BR"/>
    </w:rPr>
  </w:style>
  <w:style w:type="paragraph" w:styleId="Corpodetexto2">
    <w:name w:val="Body Text 2"/>
    <w:basedOn w:val="Normal"/>
    <w:link w:val="Corpodetexto2Char"/>
    <w:rsid w:val="00771FC5"/>
    <w:pPr>
      <w:jc w:val="center"/>
    </w:pPr>
    <w:rPr>
      <w:rFonts w:ascii="Bookman Old Style" w:hAnsi="Bookman Old Style"/>
      <w:szCs w:val="20"/>
    </w:rPr>
  </w:style>
  <w:style w:type="character" w:customStyle="1" w:styleId="Corpodetexto2Char">
    <w:name w:val="Corpo de texto 2 Char"/>
    <w:link w:val="Corpodetexto2"/>
    <w:rsid w:val="00771FC5"/>
    <w:rPr>
      <w:rFonts w:ascii="Bookman Old Style" w:eastAsia="Times New Roman" w:hAnsi="Bookman Old Style" w:cs="Times New Roman"/>
      <w:sz w:val="24"/>
      <w:szCs w:val="20"/>
      <w:lang w:eastAsia="pt-BR"/>
    </w:rPr>
  </w:style>
  <w:style w:type="paragraph" w:styleId="Corpodetexto">
    <w:name w:val="Body Text"/>
    <w:basedOn w:val="Normal"/>
    <w:link w:val="CorpodetextoChar"/>
    <w:rsid w:val="00771FC5"/>
    <w:pPr>
      <w:spacing w:after="120"/>
    </w:pPr>
  </w:style>
  <w:style w:type="character" w:customStyle="1" w:styleId="CorpodetextoChar">
    <w:name w:val="Corpo de texto Char"/>
    <w:link w:val="Corpodetexto"/>
    <w:rsid w:val="00771FC5"/>
    <w:rPr>
      <w:rFonts w:ascii="Times New Roman" w:eastAsia="Times New Roman" w:hAnsi="Times New Roman" w:cs="Times New Roman"/>
      <w:sz w:val="24"/>
      <w:szCs w:val="24"/>
      <w:lang w:eastAsia="pt-BR"/>
    </w:rPr>
  </w:style>
  <w:style w:type="paragraph" w:styleId="PargrafodaLista">
    <w:name w:val="List Paragraph"/>
    <w:basedOn w:val="Normal"/>
    <w:uiPriority w:val="1"/>
    <w:qFormat/>
    <w:rsid w:val="006F3978"/>
    <w:pPr>
      <w:spacing w:after="200" w:line="360" w:lineRule="auto"/>
      <w:ind w:left="720"/>
      <w:contextualSpacing/>
      <w:jc w:val="center"/>
    </w:pPr>
    <w:rPr>
      <w:rFonts w:ascii="Arial" w:eastAsia="Calibri" w:hAnsi="Arial" w:cs="Arial"/>
      <w:lang w:eastAsia="en-US"/>
    </w:rPr>
  </w:style>
  <w:style w:type="character" w:customStyle="1" w:styleId="Ttulo3Char">
    <w:name w:val="Título 3 Char"/>
    <w:link w:val="Ttulo3"/>
    <w:uiPriority w:val="9"/>
    <w:rsid w:val="00040139"/>
    <w:rPr>
      <w:rFonts w:ascii="Calibri Light" w:eastAsia="Times New Roman" w:hAnsi="Calibri Light" w:cs="Times New Roman"/>
      <w:b/>
      <w:bCs/>
      <w:sz w:val="26"/>
      <w:szCs w:val="26"/>
    </w:rPr>
  </w:style>
  <w:style w:type="character" w:customStyle="1" w:styleId="Ttulo1Char">
    <w:name w:val="Título 1 Char"/>
    <w:link w:val="Ttulo1"/>
    <w:uiPriority w:val="9"/>
    <w:rsid w:val="00040139"/>
    <w:rPr>
      <w:rFonts w:ascii="Calibri Light" w:eastAsia="Times New Roman" w:hAnsi="Calibri Light" w:cs="Times New Roman"/>
      <w:b/>
      <w:bCs/>
      <w:kern w:val="32"/>
      <w:sz w:val="32"/>
      <w:szCs w:val="32"/>
    </w:rPr>
  </w:style>
  <w:style w:type="paragraph" w:styleId="CabealhodoSumrio">
    <w:name w:val="TOC Heading"/>
    <w:basedOn w:val="Ttulo1"/>
    <w:next w:val="Normal"/>
    <w:uiPriority w:val="39"/>
    <w:unhideWhenUsed/>
    <w:qFormat/>
    <w:rsid w:val="000A2186"/>
    <w:pPr>
      <w:keepLines/>
      <w:spacing w:after="0" w:line="259" w:lineRule="auto"/>
      <w:outlineLvl w:val="9"/>
    </w:pPr>
    <w:rPr>
      <w:b w:val="0"/>
      <w:bCs w:val="0"/>
      <w:color w:val="2E74B5"/>
      <w:kern w:val="0"/>
    </w:rPr>
  </w:style>
  <w:style w:type="paragraph" w:styleId="Sumrio2">
    <w:name w:val="toc 2"/>
    <w:basedOn w:val="Normal"/>
    <w:next w:val="Normal"/>
    <w:autoRedefine/>
    <w:uiPriority w:val="39"/>
    <w:unhideWhenUsed/>
    <w:rsid w:val="00337061"/>
    <w:pPr>
      <w:tabs>
        <w:tab w:val="right" w:leader="dot" w:pos="8504"/>
      </w:tabs>
      <w:spacing w:after="100" w:line="259" w:lineRule="auto"/>
      <w:jc w:val="center"/>
    </w:pPr>
    <w:rPr>
      <w:rFonts w:ascii="Arial" w:hAnsi="Arial" w:cs="Arial"/>
      <w:b/>
    </w:rPr>
  </w:style>
  <w:style w:type="paragraph" w:styleId="Sumrio1">
    <w:name w:val="toc 1"/>
    <w:basedOn w:val="Normal"/>
    <w:next w:val="Normal"/>
    <w:autoRedefine/>
    <w:uiPriority w:val="39"/>
    <w:unhideWhenUsed/>
    <w:rsid w:val="00FA749E"/>
    <w:pPr>
      <w:tabs>
        <w:tab w:val="right" w:leader="dot" w:pos="8504"/>
      </w:tabs>
      <w:spacing w:after="100" w:line="259" w:lineRule="auto"/>
      <w:jc w:val="both"/>
    </w:pPr>
    <w:rPr>
      <w:rFonts w:ascii="Arial" w:hAnsi="Arial" w:cs="Arial"/>
      <w:b/>
      <w:bCs/>
    </w:rPr>
  </w:style>
  <w:style w:type="paragraph" w:styleId="Sumrio3">
    <w:name w:val="toc 3"/>
    <w:basedOn w:val="Normal"/>
    <w:next w:val="Normal"/>
    <w:autoRedefine/>
    <w:uiPriority w:val="39"/>
    <w:unhideWhenUsed/>
    <w:rsid w:val="000A2186"/>
    <w:pPr>
      <w:spacing w:after="100" w:line="259" w:lineRule="auto"/>
      <w:ind w:left="440"/>
    </w:pPr>
    <w:rPr>
      <w:rFonts w:ascii="Calibri" w:hAnsi="Calibri"/>
      <w:sz w:val="22"/>
      <w:szCs w:val="22"/>
    </w:rPr>
  </w:style>
  <w:style w:type="paragraph" w:customStyle="1" w:styleId="xgmail-msonormal">
    <w:name w:val="x_gmail-msonormal"/>
    <w:basedOn w:val="Normal"/>
    <w:rsid w:val="0057657B"/>
    <w:pPr>
      <w:spacing w:before="100" w:beforeAutospacing="1" w:after="100" w:afterAutospacing="1"/>
    </w:pPr>
  </w:style>
  <w:style w:type="paragraph" w:customStyle="1" w:styleId="Ttulo21">
    <w:name w:val="Título 21"/>
    <w:basedOn w:val="Normal"/>
    <w:uiPriority w:val="1"/>
    <w:qFormat/>
    <w:rsid w:val="00D51016"/>
    <w:pPr>
      <w:widowControl w:val="0"/>
      <w:autoSpaceDE w:val="0"/>
      <w:autoSpaceDN w:val="0"/>
      <w:spacing w:before="90"/>
      <w:ind w:left="1382"/>
      <w:outlineLvl w:val="2"/>
    </w:pPr>
    <w:rPr>
      <w:b/>
      <w:bCs/>
      <w:lang w:val="pt-PT" w:eastAsia="pt-PT" w:bidi="pt-PT"/>
    </w:rPr>
  </w:style>
  <w:style w:type="paragraph" w:customStyle="1" w:styleId="fr">
    <w:name w:val="fr"/>
    <w:basedOn w:val="Normal"/>
    <w:rsid w:val="00D51016"/>
    <w:pPr>
      <w:spacing w:before="100" w:beforeAutospacing="1" w:after="100" w:afterAutospacing="1"/>
    </w:pPr>
  </w:style>
  <w:style w:type="paragraph" w:customStyle="1" w:styleId="Ttulo11">
    <w:name w:val="Título 11"/>
    <w:basedOn w:val="Normal"/>
    <w:uiPriority w:val="1"/>
    <w:qFormat/>
    <w:rsid w:val="00D51016"/>
    <w:pPr>
      <w:widowControl w:val="0"/>
      <w:autoSpaceDE w:val="0"/>
      <w:autoSpaceDN w:val="0"/>
      <w:ind w:left="102"/>
      <w:outlineLvl w:val="1"/>
    </w:pPr>
    <w:rPr>
      <w:b/>
      <w:bCs/>
      <w:lang w:bidi="pt-BR"/>
    </w:rPr>
  </w:style>
  <w:style w:type="paragraph" w:customStyle="1" w:styleId="Default">
    <w:name w:val="Default"/>
    <w:rsid w:val="00B753A7"/>
    <w:pPr>
      <w:autoSpaceDE w:val="0"/>
      <w:autoSpaceDN w:val="0"/>
      <w:adjustRightInd w:val="0"/>
    </w:pPr>
    <w:rPr>
      <w:rFonts w:ascii="Times New Roman" w:eastAsia="Times New Roman" w:hAnsi="Times New Roman"/>
      <w:color w:val="000000"/>
      <w:sz w:val="24"/>
      <w:szCs w:val="24"/>
    </w:rPr>
  </w:style>
  <w:style w:type="character" w:styleId="Hyperlink">
    <w:name w:val="Hyperlink"/>
    <w:uiPriority w:val="99"/>
    <w:semiHidden/>
    <w:unhideWhenUsed/>
    <w:rsid w:val="00B753A7"/>
    <w:rPr>
      <w:color w:val="0000FF"/>
      <w:u w:val="single"/>
    </w:rPr>
  </w:style>
  <w:style w:type="paragraph" w:styleId="Cabealho">
    <w:name w:val="header"/>
    <w:basedOn w:val="Normal"/>
    <w:link w:val="CabealhoChar"/>
    <w:uiPriority w:val="99"/>
    <w:unhideWhenUsed/>
    <w:rsid w:val="00B753A7"/>
    <w:pPr>
      <w:tabs>
        <w:tab w:val="center" w:pos="4252"/>
        <w:tab w:val="right" w:pos="8504"/>
      </w:tabs>
    </w:pPr>
  </w:style>
  <w:style w:type="character" w:customStyle="1" w:styleId="CabealhoChar">
    <w:name w:val="Cabeçalho Char"/>
    <w:basedOn w:val="Fontepargpadro"/>
    <w:link w:val="Cabealho"/>
    <w:uiPriority w:val="99"/>
    <w:rsid w:val="00B753A7"/>
    <w:rPr>
      <w:rFonts w:ascii="Times New Roman" w:eastAsia="Times New Roman" w:hAnsi="Times New Roman"/>
      <w:sz w:val="24"/>
      <w:szCs w:val="24"/>
    </w:rPr>
  </w:style>
  <w:style w:type="paragraph" w:styleId="Rodap">
    <w:name w:val="footer"/>
    <w:basedOn w:val="Normal"/>
    <w:link w:val="RodapChar"/>
    <w:uiPriority w:val="99"/>
    <w:unhideWhenUsed/>
    <w:rsid w:val="00B753A7"/>
    <w:pPr>
      <w:tabs>
        <w:tab w:val="center" w:pos="4252"/>
        <w:tab w:val="right" w:pos="8504"/>
      </w:tabs>
    </w:pPr>
  </w:style>
  <w:style w:type="character" w:customStyle="1" w:styleId="RodapChar">
    <w:name w:val="Rodapé Char"/>
    <w:basedOn w:val="Fontepargpadro"/>
    <w:link w:val="Rodap"/>
    <w:uiPriority w:val="99"/>
    <w:rsid w:val="00B753A7"/>
    <w:rPr>
      <w:rFonts w:ascii="Times New Roman" w:eastAsia="Times New Roman" w:hAnsi="Times New Roman"/>
      <w:sz w:val="24"/>
      <w:szCs w:val="24"/>
    </w:rPr>
  </w:style>
  <w:style w:type="character" w:styleId="Forte">
    <w:name w:val="Strong"/>
    <w:basedOn w:val="Fontepargpadro"/>
    <w:uiPriority w:val="22"/>
    <w:qFormat/>
    <w:rsid w:val="0095689A"/>
    <w:rPr>
      <w:b/>
      <w:bCs/>
    </w:rPr>
  </w:style>
  <w:style w:type="paragraph" w:styleId="Textodebalo">
    <w:name w:val="Balloon Text"/>
    <w:basedOn w:val="Normal"/>
    <w:link w:val="TextodebaloChar"/>
    <w:uiPriority w:val="99"/>
    <w:semiHidden/>
    <w:unhideWhenUsed/>
    <w:rsid w:val="00E429F7"/>
    <w:rPr>
      <w:rFonts w:ascii="Tahoma" w:hAnsi="Tahoma" w:cs="Tahoma"/>
      <w:sz w:val="16"/>
      <w:szCs w:val="16"/>
    </w:rPr>
  </w:style>
  <w:style w:type="character" w:customStyle="1" w:styleId="TextodebaloChar">
    <w:name w:val="Texto de balão Char"/>
    <w:basedOn w:val="Fontepargpadro"/>
    <w:link w:val="Textodebalo"/>
    <w:uiPriority w:val="99"/>
    <w:semiHidden/>
    <w:rsid w:val="00E429F7"/>
    <w:rPr>
      <w:rFonts w:ascii="Tahoma" w:eastAsia="Times New Roman" w:hAnsi="Tahoma" w:cs="Tahoma"/>
      <w:sz w:val="16"/>
      <w:szCs w:val="16"/>
    </w:rPr>
  </w:style>
  <w:style w:type="paragraph" w:styleId="NormalWeb">
    <w:name w:val="Normal (Web)"/>
    <w:basedOn w:val="Normal"/>
    <w:uiPriority w:val="99"/>
    <w:semiHidden/>
    <w:unhideWhenUsed/>
    <w:rsid w:val="00E429F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1799967">
      <w:bodyDiv w:val="1"/>
      <w:marLeft w:val="0"/>
      <w:marRight w:val="0"/>
      <w:marTop w:val="0"/>
      <w:marBottom w:val="0"/>
      <w:divBdr>
        <w:top w:val="none" w:sz="0" w:space="0" w:color="auto"/>
        <w:left w:val="none" w:sz="0" w:space="0" w:color="auto"/>
        <w:bottom w:val="none" w:sz="0" w:space="0" w:color="auto"/>
        <w:right w:val="none" w:sz="0" w:space="0" w:color="auto"/>
      </w:divBdr>
    </w:div>
    <w:div w:id="1227296388">
      <w:bodyDiv w:val="1"/>
      <w:marLeft w:val="0"/>
      <w:marRight w:val="0"/>
      <w:marTop w:val="0"/>
      <w:marBottom w:val="0"/>
      <w:divBdr>
        <w:top w:val="none" w:sz="0" w:space="0" w:color="auto"/>
        <w:left w:val="none" w:sz="0" w:space="0" w:color="auto"/>
        <w:bottom w:val="none" w:sz="0" w:space="0" w:color="auto"/>
        <w:right w:val="none" w:sz="0" w:space="0" w:color="auto"/>
      </w:divBdr>
    </w:div>
    <w:div w:id="174536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enna.com.br/"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ortal.inep.gov.br/web/guest/indicadores-educacionai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antigo.campinas.sp.gov.br/smenet/pedagogico/textos%20de%20apoio/fracassoescolareescolaemciclos.pdf" TargetMode="External"/><Relationship Id="rId5" Type="http://schemas.openxmlformats.org/officeDocument/2006/relationships/webSettings" Target="webSettings.xml"/><Relationship Id="rId15" Type="http://schemas.openxmlformats.org/officeDocument/2006/relationships/hyperlink" Target="http://www3.uma.pt/alicemendonca/conteudo/investigacao/insucesso.escolar.etimologia.pdf" TargetMode="External"/><Relationship Id="rId10" Type="http://schemas.openxmlformats.org/officeDocument/2006/relationships/hyperlink" Target="http://antigo.campinas.sp.gov.br/smenet/pedagogico/textos%20de%20apoio/fracassoescolareescolaemciclos.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lanalto.gov.br/c" TargetMode="External"/><Relationship Id="rId14" Type="http://schemas.openxmlformats.org/officeDocument/2006/relationships/hyperlink" Target="http://www3.uma.pt/alicemendonca/conteudo/investigacao/insucesso.escolar.etimologia.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10055</Words>
  <Characters>54302</Characters>
  <Application>Microsoft Office Word</Application>
  <DocSecurity>0</DocSecurity>
  <Lines>452</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64229</CharactersWithSpaces>
  <SharedDoc>false</SharedDoc>
  <HLinks>
    <vt:vector size="24" baseType="variant">
      <vt:variant>
        <vt:i4>1310790</vt:i4>
      </vt:variant>
      <vt:variant>
        <vt:i4>9</vt:i4>
      </vt:variant>
      <vt:variant>
        <vt:i4>0</vt:i4>
      </vt:variant>
      <vt:variant>
        <vt:i4>5</vt:i4>
      </vt:variant>
      <vt:variant>
        <vt:lpwstr>http://www.senna.com.br/</vt:lpwstr>
      </vt:variant>
      <vt:variant>
        <vt:lpwstr/>
      </vt:variant>
      <vt:variant>
        <vt:i4>2031681</vt:i4>
      </vt:variant>
      <vt:variant>
        <vt:i4>6</vt:i4>
      </vt:variant>
      <vt:variant>
        <vt:i4>0</vt:i4>
      </vt:variant>
      <vt:variant>
        <vt:i4>5</vt:i4>
      </vt:variant>
      <vt:variant>
        <vt:lpwstr>http://www.portal.inep.gov.br/web/guest/indicadores-educacionais</vt:lpwstr>
      </vt:variant>
      <vt:variant>
        <vt:lpwstr/>
      </vt:variant>
      <vt:variant>
        <vt:i4>851991</vt:i4>
      </vt:variant>
      <vt:variant>
        <vt:i4>3</vt:i4>
      </vt:variant>
      <vt:variant>
        <vt:i4>0</vt:i4>
      </vt:variant>
      <vt:variant>
        <vt:i4>5</vt:i4>
      </vt:variant>
      <vt:variant>
        <vt:lpwstr>http://www.nossofuturoroubado.com.br/arquivos/julho_09/principios_crise.html</vt:lpwstr>
      </vt:variant>
      <vt:variant>
        <vt:lpwstr/>
      </vt:variant>
      <vt:variant>
        <vt:i4>2424894</vt:i4>
      </vt:variant>
      <vt:variant>
        <vt:i4>0</vt:i4>
      </vt:variant>
      <vt:variant>
        <vt:i4>0</vt:i4>
      </vt:variant>
      <vt:variant>
        <vt:i4>5</vt:i4>
      </vt:variant>
      <vt:variant>
        <vt:lpwstr>http://www.artigos.com/artigos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CLIENTE</cp:lastModifiedBy>
  <cp:revision>4</cp:revision>
  <dcterms:created xsi:type="dcterms:W3CDTF">2018-06-26T19:44:00Z</dcterms:created>
  <dcterms:modified xsi:type="dcterms:W3CDTF">2018-06-26T19:51:00Z</dcterms:modified>
</cp:coreProperties>
</file>