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106" w:rsidRPr="00D13106" w:rsidRDefault="00651AF6" w:rsidP="002443A0">
      <w:pPr>
        <w:pStyle w:val="SemEspaamento"/>
        <w:spacing w:line="360" w:lineRule="auto"/>
        <w:jc w:val="center"/>
        <w:rPr>
          <w:rFonts w:ascii="Times New Roman" w:hAnsi="Times New Roman"/>
          <w:b/>
          <w:sz w:val="24"/>
          <w:szCs w:val="24"/>
        </w:rPr>
      </w:pPr>
      <w:r w:rsidRPr="00651AF6">
        <w:rPr>
          <w:rFonts w:ascii="Times New Roman" w:eastAsia="Times New Roman" w:hAnsi="Times New Roman"/>
          <w:b/>
          <w:sz w:val="24"/>
        </w:rPr>
        <w:t>OS IMPACTOS POSITIVOS E NEGATIVOS DA TERCEIRIZAÇÃO DA MÃO-DE-OBRA NO SETOR PRIVADO: UMA ANÁLISE DO PROJETO DE LEI 4330 DE 2004</w:t>
      </w:r>
      <w:r w:rsidR="004B7EC8">
        <w:rPr>
          <w:rStyle w:val="Refdenotaderodap"/>
          <w:rFonts w:ascii="Times New Roman" w:eastAsia="Times New Roman" w:hAnsi="Times New Roman"/>
          <w:b/>
          <w:sz w:val="24"/>
        </w:rPr>
        <w:footnoteReference w:id="1"/>
      </w:r>
    </w:p>
    <w:p w:rsidR="00D13106" w:rsidRDefault="00D13106" w:rsidP="002443A0">
      <w:pPr>
        <w:spacing w:after="0" w:line="360" w:lineRule="auto"/>
        <w:jc w:val="center"/>
        <w:rPr>
          <w:rFonts w:ascii="Times New Roman" w:hAnsi="Times New Roman" w:cs="Times New Roman"/>
          <w:b/>
          <w:sz w:val="24"/>
          <w:szCs w:val="24"/>
        </w:rPr>
      </w:pPr>
    </w:p>
    <w:p w:rsidR="00D13106" w:rsidRPr="00FA20CB" w:rsidRDefault="004B7EC8" w:rsidP="002443A0">
      <w:pPr>
        <w:spacing w:after="0" w:line="360" w:lineRule="auto"/>
        <w:jc w:val="right"/>
        <w:rPr>
          <w:rFonts w:ascii="Times New Roman" w:hAnsi="Times New Roman" w:cs="Times New Roman"/>
          <w:i/>
          <w:sz w:val="24"/>
          <w:szCs w:val="24"/>
        </w:rPr>
      </w:pPr>
      <w:r>
        <w:rPr>
          <w:rFonts w:ascii="Times New Roman" w:hAnsi="Times New Roman" w:cs="Times New Roman"/>
          <w:i/>
          <w:sz w:val="24"/>
          <w:szCs w:val="24"/>
        </w:rPr>
        <w:t>Ana Luiza Rodrigues</w:t>
      </w:r>
      <w:r>
        <w:rPr>
          <w:rStyle w:val="Refdenotaderodap"/>
          <w:rFonts w:ascii="Times New Roman" w:hAnsi="Times New Roman" w:cs="Times New Roman"/>
          <w:i/>
          <w:sz w:val="24"/>
          <w:szCs w:val="24"/>
        </w:rPr>
        <w:footnoteReference w:id="2"/>
      </w:r>
    </w:p>
    <w:p w:rsidR="00D13106" w:rsidRPr="00FA20CB" w:rsidRDefault="004B7EC8" w:rsidP="002443A0">
      <w:pPr>
        <w:spacing w:after="0" w:line="360" w:lineRule="auto"/>
        <w:jc w:val="right"/>
        <w:rPr>
          <w:rFonts w:ascii="Times New Roman" w:hAnsi="Times New Roman" w:cs="Times New Roman"/>
          <w:i/>
          <w:sz w:val="24"/>
          <w:szCs w:val="24"/>
        </w:rPr>
      </w:pPr>
      <w:r>
        <w:rPr>
          <w:rFonts w:ascii="Times New Roman" w:hAnsi="Times New Roman" w:cs="Times New Roman"/>
          <w:i/>
          <w:sz w:val="24"/>
          <w:szCs w:val="24"/>
        </w:rPr>
        <w:t>Maria Clara P. C. Ferreira</w:t>
      </w:r>
      <w:r w:rsidR="00D13106" w:rsidRPr="00FA20CB">
        <w:rPr>
          <w:rFonts w:ascii="Times New Roman" w:hAnsi="Times New Roman" w:cs="Times New Roman"/>
          <w:i/>
          <w:sz w:val="24"/>
          <w:szCs w:val="24"/>
        </w:rPr>
        <w:t>²</w:t>
      </w:r>
    </w:p>
    <w:p w:rsidR="00D13106" w:rsidRPr="00FA20CB" w:rsidRDefault="004B7EC8" w:rsidP="002443A0">
      <w:pPr>
        <w:spacing w:after="0" w:line="360" w:lineRule="auto"/>
        <w:jc w:val="right"/>
        <w:rPr>
          <w:rFonts w:ascii="Times New Roman" w:hAnsi="Times New Roman" w:cs="Times New Roman"/>
          <w:i/>
          <w:sz w:val="24"/>
          <w:szCs w:val="24"/>
        </w:rPr>
      </w:pPr>
      <w:r>
        <w:rPr>
          <w:rFonts w:ascii="Times New Roman" w:hAnsi="Times New Roman" w:cs="Times New Roman"/>
          <w:i/>
          <w:sz w:val="24"/>
          <w:szCs w:val="24"/>
        </w:rPr>
        <w:t>Maria Laura A. Bonfim</w:t>
      </w:r>
      <w:r w:rsidR="00D13106" w:rsidRPr="00FA20CB">
        <w:rPr>
          <w:rFonts w:ascii="Times New Roman" w:hAnsi="Times New Roman" w:cs="Times New Roman"/>
          <w:i/>
          <w:sz w:val="24"/>
          <w:szCs w:val="24"/>
        </w:rPr>
        <w:t>²</w:t>
      </w:r>
    </w:p>
    <w:p w:rsidR="00D13106" w:rsidRPr="00FA20CB" w:rsidRDefault="004B7EC8" w:rsidP="002443A0">
      <w:pPr>
        <w:spacing w:after="0" w:line="360" w:lineRule="auto"/>
        <w:jc w:val="right"/>
        <w:rPr>
          <w:rFonts w:ascii="Times New Roman" w:hAnsi="Times New Roman" w:cs="Times New Roman"/>
          <w:i/>
          <w:sz w:val="24"/>
          <w:szCs w:val="24"/>
        </w:rPr>
      </w:pPr>
      <w:r>
        <w:rPr>
          <w:rFonts w:ascii="Times New Roman" w:hAnsi="Times New Roman" w:cs="Times New Roman"/>
          <w:i/>
          <w:sz w:val="24"/>
          <w:szCs w:val="24"/>
        </w:rPr>
        <w:t>Hélio Bittencourt</w:t>
      </w:r>
      <w:r>
        <w:rPr>
          <w:rStyle w:val="Refdenotaderodap"/>
          <w:rFonts w:ascii="Times New Roman" w:hAnsi="Times New Roman" w:cs="Times New Roman"/>
          <w:i/>
          <w:sz w:val="24"/>
          <w:szCs w:val="24"/>
        </w:rPr>
        <w:footnoteReference w:id="3"/>
      </w:r>
    </w:p>
    <w:p w:rsidR="002443A0" w:rsidRDefault="002443A0" w:rsidP="002443A0">
      <w:pPr>
        <w:spacing w:after="0" w:line="360" w:lineRule="auto"/>
        <w:jc w:val="center"/>
        <w:rPr>
          <w:rFonts w:ascii="Times New Roman" w:hAnsi="Times New Roman" w:cs="Times New Roman"/>
          <w:b/>
          <w:sz w:val="24"/>
          <w:szCs w:val="24"/>
        </w:rPr>
      </w:pPr>
    </w:p>
    <w:p w:rsidR="00D13106" w:rsidRDefault="003A2AB6" w:rsidP="002443A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RESUMO</w:t>
      </w:r>
    </w:p>
    <w:p w:rsidR="004B7EC8" w:rsidRDefault="004B7EC8" w:rsidP="002443A0">
      <w:pPr>
        <w:spacing w:after="0" w:line="360" w:lineRule="auto"/>
        <w:jc w:val="center"/>
        <w:rPr>
          <w:rFonts w:ascii="Times New Roman" w:hAnsi="Times New Roman" w:cs="Times New Roman"/>
          <w:b/>
          <w:sz w:val="24"/>
          <w:szCs w:val="24"/>
        </w:rPr>
      </w:pPr>
    </w:p>
    <w:p w:rsidR="004B7EC8" w:rsidRDefault="003A2AB6" w:rsidP="004B7EC8">
      <w:pPr>
        <w:spacing w:after="0" w:line="360" w:lineRule="auto"/>
        <w:ind w:firstLine="1136"/>
        <w:jc w:val="both"/>
        <w:rPr>
          <w:rFonts w:ascii="Times New Roman" w:eastAsia="Times New Roman" w:hAnsi="Times New Roman" w:cs="Times New Roman"/>
          <w:sz w:val="24"/>
        </w:rPr>
      </w:pPr>
      <w:r>
        <w:rPr>
          <w:rFonts w:ascii="Times New Roman" w:eastAsia="Times New Roman" w:hAnsi="Times New Roman" w:cs="Times New Roman"/>
          <w:sz w:val="24"/>
        </w:rPr>
        <w:t>É</w:t>
      </w:r>
      <w:r w:rsidR="004B7EC8">
        <w:rPr>
          <w:rFonts w:ascii="Times New Roman" w:eastAsia="Times New Roman" w:hAnsi="Times New Roman" w:cs="Times New Roman"/>
          <w:sz w:val="24"/>
        </w:rPr>
        <w:t xml:space="preserve"> vedada a terceirização da mão-de-obra no Brasil, visto que o vínculo trabalhista deve ser formado diretamente entre o empregador e o empregado, porém, visando se adequar </w:t>
      </w:r>
      <w:proofErr w:type="gramStart"/>
      <w:r w:rsidR="004B7EC8">
        <w:rPr>
          <w:rFonts w:ascii="Times New Roman" w:eastAsia="Times New Roman" w:hAnsi="Times New Roman" w:cs="Times New Roman"/>
          <w:sz w:val="24"/>
        </w:rPr>
        <w:t>a globalização e as necessidades atuais do mercado, passou-se</w:t>
      </w:r>
      <w:proofErr w:type="gramEnd"/>
      <w:r w:rsidR="004B7EC8">
        <w:rPr>
          <w:rFonts w:ascii="Times New Roman" w:eastAsia="Times New Roman" w:hAnsi="Times New Roman" w:cs="Times New Roman"/>
          <w:sz w:val="24"/>
        </w:rPr>
        <w:t xml:space="preserve"> a ser admitida a terceirização da mão-de-obra em algumas situações, mas com as devidas res</w:t>
      </w:r>
      <w:r w:rsidR="00C201E2">
        <w:rPr>
          <w:rFonts w:ascii="Times New Roman" w:eastAsia="Times New Roman" w:hAnsi="Times New Roman" w:cs="Times New Roman"/>
          <w:sz w:val="24"/>
        </w:rPr>
        <w:t>trições, como dispõe a Súmula 3</w:t>
      </w:r>
      <w:r w:rsidR="004B7EC8">
        <w:rPr>
          <w:rFonts w:ascii="Times New Roman" w:eastAsia="Times New Roman" w:hAnsi="Times New Roman" w:cs="Times New Roman"/>
          <w:sz w:val="24"/>
        </w:rPr>
        <w:t>3</w:t>
      </w:r>
      <w:r w:rsidR="00C201E2">
        <w:rPr>
          <w:rFonts w:ascii="Times New Roman" w:eastAsia="Times New Roman" w:hAnsi="Times New Roman" w:cs="Times New Roman"/>
          <w:sz w:val="24"/>
        </w:rPr>
        <w:t>1</w:t>
      </w:r>
      <w:r w:rsidR="004B7EC8">
        <w:rPr>
          <w:rFonts w:ascii="Times New Roman" w:eastAsia="Times New Roman" w:hAnsi="Times New Roman" w:cs="Times New Roman"/>
          <w:sz w:val="24"/>
        </w:rPr>
        <w:t xml:space="preserve"> do Tribunal Superior do Trabalho. Recentemente foi aprovado pela Câmara dos Deputados o Projeto de Lei nº 4330/2004, tal projeto busca regulamentar a terceirização de TODOS os serviços de uma determinada empresa, dessa maneira, a proposta permite que o empregador terceirize não só as atividades-meio </w:t>
      </w:r>
      <w:r w:rsidR="008521C5">
        <w:rPr>
          <w:rFonts w:ascii="Times New Roman" w:eastAsia="Times New Roman" w:hAnsi="Times New Roman" w:cs="Times New Roman"/>
          <w:sz w:val="24"/>
        </w:rPr>
        <w:t>- regulamentadas pela Súmula 331</w:t>
      </w:r>
      <w:r w:rsidR="004B7EC8">
        <w:rPr>
          <w:rFonts w:ascii="Times New Roman" w:eastAsia="Times New Roman" w:hAnsi="Times New Roman" w:cs="Times New Roman"/>
          <w:sz w:val="24"/>
        </w:rPr>
        <w:t xml:space="preserve"> TST, como também terceirize as atividades-fim. Diante disso, o presente estudo se propõe a sopesar acerca dos</w:t>
      </w:r>
      <w:r w:rsidR="004B7EC8">
        <w:rPr>
          <w:rFonts w:ascii="Times New Roman" w:eastAsia="Times New Roman" w:hAnsi="Times New Roman" w:cs="Times New Roman"/>
          <w:b/>
          <w:sz w:val="24"/>
        </w:rPr>
        <w:t xml:space="preserve"> </w:t>
      </w:r>
      <w:r w:rsidR="004B7EC8">
        <w:rPr>
          <w:rFonts w:ascii="Times New Roman" w:eastAsia="Times New Roman" w:hAnsi="Times New Roman" w:cs="Times New Roman"/>
          <w:sz w:val="24"/>
        </w:rPr>
        <w:t>impactos positivos e negativos desse Projeto de Lei no setor privado.</w:t>
      </w:r>
    </w:p>
    <w:p w:rsidR="003428CE" w:rsidRDefault="003428CE" w:rsidP="004B7EC8">
      <w:pPr>
        <w:spacing w:after="0" w:line="240" w:lineRule="auto"/>
        <w:jc w:val="both"/>
        <w:rPr>
          <w:rFonts w:ascii="Times New Roman" w:eastAsia="Times New Roman" w:hAnsi="Times New Roman" w:cs="Times New Roman"/>
          <w:b/>
          <w:sz w:val="24"/>
          <w:shd w:val="clear" w:color="auto" w:fill="FFFFFF"/>
        </w:rPr>
      </w:pPr>
    </w:p>
    <w:p w:rsidR="004B7EC8" w:rsidRDefault="004B7EC8" w:rsidP="004B7EC8">
      <w:pPr>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 xml:space="preserve">Palavras chave: </w:t>
      </w:r>
      <w:r>
        <w:rPr>
          <w:rFonts w:ascii="Times New Roman" w:eastAsia="Times New Roman" w:hAnsi="Times New Roman" w:cs="Times New Roman"/>
          <w:sz w:val="24"/>
          <w:shd w:val="clear" w:color="auto" w:fill="FFFFFF"/>
        </w:rPr>
        <w:t>Atividades-fim; Atividades-meio; Terceirização.</w:t>
      </w:r>
    </w:p>
    <w:p w:rsidR="002443A0" w:rsidRDefault="002443A0" w:rsidP="002443A0">
      <w:pPr>
        <w:spacing w:after="0" w:line="360" w:lineRule="auto"/>
        <w:rPr>
          <w:rFonts w:ascii="Times New Roman" w:hAnsi="Times New Roman" w:cs="Times New Roman"/>
          <w:b/>
          <w:sz w:val="24"/>
          <w:szCs w:val="24"/>
        </w:rPr>
      </w:pPr>
    </w:p>
    <w:p w:rsidR="002443A0" w:rsidRDefault="002443A0" w:rsidP="002443A0">
      <w:pPr>
        <w:spacing w:after="0" w:line="360" w:lineRule="auto"/>
        <w:rPr>
          <w:rFonts w:ascii="Times New Roman" w:hAnsi="Times New Roman" w:cs="Times New Roman"/>
          <w:b/>
          <w:sz w:val="24"/>
          <w:szCs w:val="24"/>
        </w:rPr>
      </w:pPr>
      <w:r>
        <w:rPr>
          <w:rFonts w:ascii="Times New Roman" w:hAnsi="Times New Roman" w:cs="Times New Roman"/>
          <w:b/>
          <w:sz w:val="24"/>
          <w:szCs w:val="24"/>
        </w:rPr>
        <w:t>1 INTRODUÇÃO</w:t>
      </w:r>
    </w:p>
    <w:p w:rsidR="0060611F" w:rsidRDefault="0060611F" w:rsidP="002443A0">
      <w:pPr>
        <w:spacing w:after="0" w:line="360" w:lineRule="auto"/>
        <w:rPr>
          <w:rFonts w:ascii="Times New Roman" w:hAnsi="Times New Roman" w:cs="Times New Roman"/>
          <w:b/>
          <w:sz w:val="24"/>
          <w:szCs w:val="24"/>
        </w:rPr>
      </w:pPr>
    </w:p>
    <w:p w:rsidR="0060611F" w:rsidRDefault="0060611F" w:rsidP="0060611F">
      <w:pPr>
        <w:spacing w:after="0" w:line="360" w:lineRule="auto"/>
        <w:ind w:firstLine="1136"/>
        <w:jc w:val="both"/>
        <w:rPr>
          <w:rFonts w:ascii="Times New Roman" w:eastAsia="Times New Roman" w:hAnsi="Times New Roman" w:cs="Times New Roman"/>
          <w:sz w:val="24"/>
        </w:rPr>
      </w:pPr>
      <w:r>
        <w:rPr>
          <w:rFonts w:ascii="Times New Roman" w:eastAsia="Times New Roman" w:hAnsi="Times New Roman" w:cs="Times New Roman"/>
          <w:sz w:val="24"/>
        </w:rPr>
        <w:t xml:space="preserve">O princípio da proteção é um dos princípios basilares do Direito do Trabalho no Brasil, sendo objetivo deste balancear as relações trabalhistas materialmente desequilibradas, servindo para proteger o empregado tendo em vista sua vulnerabilidade perante o empregador. Desse modo, em regra, é vedada a terceirização da mão-de-obra no Brasil, visto que o vínculo trabalhista deve ser formado diretamente entre o empregador e o empregado. Porém, visando se adequar à globalização e às necessidades atuais do mercado, passou-se a ser admitida a </w:t>
      </w:r>
      <w:r>
        <w:rPr>
          <w:rFonts w:ascii="Times New Roman" w:eastAsia="Times New Roman" w:hAnsi="Times New Roman" w:cs="Times New Roman"/>
          <w:sz w:val="24"/>
        </w:rPr>
        <w:lastRenderedPageBreak/>
        <w:t>terceirização da mão-de-obra em algumas situações, mas com as devidas restrições, como dispõe a Súmula 331 do Tribunal Superior do Trabalho. (BARROS, 2007)</w:t>
      </w:r>
    </w:p>
    <w:p w:rsidR="0060611F" w:rsidRDefault="0060611F" w:rsidP="0060611F">
      <w:pPr>
        <w:spacing w:after="0" w:line="360" w:lineRule="auto"/>
        <w:ind w:firstLine="1136"/>
        <w:jc w:val="both"/>
        <w:rPr>
          <w:rFonts w:ascii="Times New Roman" w:eastAsia="Times New Roman" w:hAnsi="Times New Roman" w:cs="Times New Roman"/>
          <w:sz w:val="24"/>
        </w:rPr>
      </w:pPr>
      <w:r>
        <w:rPr>
          <w:rFonts w:ascii="Times New Roman" w:eastAsia="Times New Roman" w:hAnsi="Times New Roman" w:cs="Times New Roman"/>
          <w:sz w:val="24"/>
        </w:rPr>
        <w:t>Recentemente aprovado pela Câmara dos Deputados, o Projeto de Lei nº 4330/2004 busca regulamentar a terceirização de todos os serviços de uma determinada empresa. Dessa maneira, a proposta permite que o empregador terceirize não só as atividades-meio - regulamentadas pela Súmula 331 TST, aquelas que dão suporte a atividade principal, como por exemplo segurança e limpeza -, como também terceirize as atividades-fim, que nesse caso pode ser a produção, como uma padaria, por exemplo, que poderá terceirizar, além desses serviços-meio (segurança e limpeza), padeiros e atendentes. Ademais, o Projeto de Lei também permite a "quarteirização": a empresa pode subcontratar os serviços de outra, caso isso esteja previsto no contrato. Diante do exposto, pergunta-se: "Quais os impactos positivos e negativos da terceirização da mão-de-obra, analisando a partir do Projeto de Lei 4330/2004?"</w:t>
      </w:r>
    </w:p>
    <w:p w:rsidR="0060611F" w:rsidRDefault="0060611F" w:rsidP="0060611F">
      <w:pPr>
        <w:spacing w:after="0" w:line="36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Atualmente no Brasil a terceirização vem se fazendo cada vez mais presente nas relações de trabalho, fenômeno que, por não se encontrar devidamente regulamentado na legislação vigente, era costumeiramente tutelado pela doutrina e pela jurisprudência, que assumiam o papel de zelar pelo direito dos trabalhadores. Tendo em vista tal lacuna legislativa, o Projeto de Lei 4330/2004 se propôs a regular o contrato de prestação de serviços a terceiros e as relações de trabalho dele decorrentes, normatizando a terceirização no país. (SEVERO, 2014)</w:t>
      </w:r>
    </w:p>
    <w:p w:rsidR="0060611F" w:rsidRDefault="0060611F" w:rsidP="0060611F">
      <w:pPr>
        <w:spacing w:after="0" w:line="360" w:lineRule="auto"/>
        <w:ind w:firstLine="1134"/>
        <w:jc w:val="both"/>
        <w:rPr>
          <w:rFonts w:ascii="Times New Roman" w:hAnsi="Times New Roman" w:cs="Times New Roman"/>
          <w:sz w:val="24"/>
          <w:szCs w:val="24"/>
        </w:rPr>
      </w:pPr>
      <w:r>
        <w:rPr>
          <w:rFonts w:ascii="Times New Roman" w:eastAsia="Times New Roman" w:hAnsi="Times New Roman" w:cs="Times New Roman"/>
          <w:sz w:val="24"/>
        </w:rPr>
        <w:t xml:space="preserve">Sendo assim, torna-se necessário expor os impactos de tal projeto no que diz respeito aos direitos dos trabalhadores. </w:t>
      </w:r>
      <w:r>
        <w:rPr>
          <w:rFonts w:ascii="Times New Roman" w:hAnsi="Times New Roman" w:cs="Times New Roman"/>
          <w:sz w:val="24"/>
          <w:szCs w:val="24"/>
        </w:rPr>
        <w:t xml:space="preserve">O estudo sobre o tema proposto contribui para a compreensão dessa questão no meio social e é de profunda relevância intelectual e prática, visto que a aprovação do Projeto de Lei 4330/2004 é recente e há uma carência de estudos específicos que abrangem tal matéria no meio acadêmico. </w:t>
      </w:r>
    </w:p>
    <w:p w:rsidR="0060611F" w:rsidRDefault="0060611F" w:rsidP="0060611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interesse inicial por essa pesquisa se deu por meio da compreensão da importância das mudanças promovidas por tal projeto no Direito do Trabalho e as consequências dessa aprovação no tocante às garantias do trabalhador brasileiro e suas vulnerabilidades diante do modelo da terceirização.</w:t>
      </w:r>
    </w:p>
    <w:p w:rsidR="0060611F" w:rsidRDefault="0060611F" w:rsidP="0060611F">
      <w:pPr>
        <w:spacing w:after="0" w:line="360" w:lineRule="auto"/>
        <w:ind w:firstLine="1134"/>
        <w:jc w:val="both"/>
        <w:rPr>
          <w:rFonts w:ascii="Times New Roman" w:eastAsia="Times New Roman" w:hAnsi="Times New Roman" w:cs="Times New Roman"/>
          <w:sz w:val="24"/>
        </w:rPr>
      </w:pPr>
      <w:r>
        <w:rPr>
          <w:rFonts w:ascii="Times New Roman" w:hAnsi="Times New Roman" w:cs="Times New Roman"/>
          <w:sz w:val="24"/>
          <w:szCs w:val="24"/>
        </w:rPr>
        <w:t xml:space="preserve">O estudo tem como objetivo geral </w:t>
      </w:r>
      <w:r>
        <w:rPr>
          <w:rFonts w:ascii="Times New Roman" w:eastAsia="Times New Roman" w:hAnsi="Times New Roman" w:cs="Times New Roman"/>
          <w:sz w:val="24"/>
        </w:rPr>
        <w:t xml:space="preserve">analisar os impactos positivos e negativos da terceirização da mão-de-obra, a partir do Projeto de Lei 4330/2004; </w:t>
      </w:r>
      <w:r>
        <w:rPr>
          <w:rFonts w:ascii="Times New Roman" w:hAnsi="Times New Roman"/>
          <w:sz w:val="24"/>
          <w:szCs w:val="24"/>
        </w:rPr>
        <w:t xml:space="preserve">e como objetivos específicos </w:t>
      </w:r>
      <w:r>
        <w:rPr>
          <w:rFonts w:ascii="Times New Roman" w:eastAsia="Times New Roman" w:hAnsi="Times New Roman" w:cs="Times New Roman"/>
          <w:sz w:val="24"/>
        </w:rPr>
        <w:t xml:space="preserve">explicar o fenômeno da Terceirização da mão-de-obra no Direito do Trabalho brasileiro, elencar os impactos positivos do Projeto de Lei 4330/04 nas relações empregatícias </w:t>
      </w:r>
      <w:r>
        <w:rPr>
          <w:rFonts w:ascii="Times New Roman" w:eastAsia="Times New Roman" w:hAnsi="Times New Roman" w:cs="Times New Roman"/>
          <w:sz w:val="24"/>
        </w:rPr>
        <w:lastRenderedPageBreak/>
        <w:t>e expor os impactos negativos quanto a aplicabilidade do Projeto de Lei 4330/04 no âmbito das relações empregatícias.</w:t>
      </w:r>
    </w:p>
    <w:p w:rsidR="0060611F" w:rsidRDefault="0060611F" w:rsidP="0060611F">
      <w:pPr>
        <w:spacing w:after="0" w:line="360" w:lineRule="auto"/>
        <w:ind w:firstLine="1134"/>
        <w:jc w:val="both"/>
        <w:rPr>
          <w:rFonts w:ascii="Times New Roman" w:hAnsi="Times New Roman" w:cs="Times New Roman"/>
          <w:sz w:val="24"/>
          <w:szCs w:val="24"/>
        </w:rPr>
      </w:pPr>
      <w:r w:rsidRPr="004A0A0F">
        <w:rPr>
          <w:rFonts w:ascii="Times New Roman" w:hAnsi="Times New Roman" w:cs="Times New Roman"/>
          <w:sz w:val="24"/>
          <w:szCs w:val="24"/>
        </w:rPr>
        <w:t>A pesquisa classifica-se</w:t>
      </w:r>
      <w:r>
        <w:rPr>
          <w:rFonts w:ascii="Times New Roman" w:hAnsi="Times New Roman" w:cs="Times New Roman"/>
          <w:sz w:val="24"/>
          <w:szCs w:val="24"/>
        </w:rPr>
        <w:t xml:space="preserve">, </w:t>
      </w:r>
      <w:r w:rsidRPr="004A0A0F">
        <w:rPr>
          <w:rFonts w:ascii="Times New Roman" w:hAnsi="Times New Roman" w:cs="Times New Roman"/>
          <w:sz w:val="24"/>
          <w:szCs w:val="24"/>
        </w:rPr>
        <w:t xml:space="preserve">quanto aos objetivos </w:t>
      </w:r>
      <w:r>
        <w:rPr>
          <w:rFonts w:ascii="Times New Roman" w:hAnsi="Times New Roman" w:cs="Times New Roman"/>
          <w:sz w:val="24"/>
          <w:szCs w:val="24"/>
        </w:rPr>
        <w:t xml:space="preserve">em exploratória, visto que tem a finalidade de obter maior informação sobre o tema proposto, dando um novo enfoque e proporcionando maior familiaridade com o problema; </w:t>
      </w:r>
      <w:r w:rsidRPr="004A0A0F">
        <w:rPr>
          <w:rFonts w:ascii="Times New Roman" w:hAnsi="Times New Roman" w:cs="Times New Roman"/>
          <w:sz w:val="24"/>
          <w:szCs w:val="24"/>
        </w:rPr>
        <w:t>e quanto aos procedimentos em bibliográfica</w:t>
      </w:r>
      <w:r>
        <w:rPr>
          <w:rFonts w:ascii="Times New Roman" w:hAnsi="Times New Roman" w:cs="Times New Roman"/>
          <w:sz w:val="24"/>
          <w:szCs w:val="24"/>
        </w:rPr>
        <w:t>, tendo em vista que foram utilizadas diversas publicações já existentes, tais como</w:t>
      </w:r>
      <w:r w:rsidRPr="004A0A0F">
        <w:rPr>
          <w:rFonts w:ascii="Times New Roman" w:hAnsi="Times New Roman" w:cs="Times New Roman"/>
          <w:sz w:val="24"/>
          <w:szCs w:val="24"/>
        </w:rPr>
        <w:t xml:space="preserve"> as bases de dados </w:t>
      </w:r>
      <w:proofErr w:type="spellStart"/>
      <w:r w:rsidRPr="004A0A0F">
        <w:rPr>
          <w:rFonts w:ascii="Times New Roman" w:hAnsi="Times New Roman" w:cs="Times New Roman"/>
          <w:sz w:val="24"/>
          <w:szCs w:val="24"/>
        </w:rPr>
        <w:t>Scielo</w:t>
      </w:r>
      <w:proofErr w:type="spellEnd"/>
      <w:r w:rsidRPr="004A0A0F">
        <w:rPr>
          <w:rFonts w:ascii="Times New Roman" w:hAnsi="Times New Roman" w:cs="Times New Roman"/>
          <w:sz w:val="24"/>
          <w:szCs w:val="24"/>
        </w:rPr>
        <w:t xml:space="preserve"> e Google Aca</w:t>
      </w:r>
      <w:r>
        <w:rPr>
          <w:rFonts w:ascii="Times New Roman" w:hAnsi="Times New Roman" w:cs="Times New Roman"/>
          <w:sz w:val="24"/>
          <w:szCs w:val="24"/>
        </w:rPr>
        <w:t>dêmico durante o período de 2000</w:t>
      </w:r>
      <w:r w:rsidRPr="004A0A0F">
        <w:rPr>
          <w:rFonts w:ascii="Times New Roman" w:hAnsi="Times New Roman" w:cs="Times New Roman"/>
          <w:sz w:val="24"/>
          <w:szCs w:val="24"/>
        </w:rPr>
        <w:t xml:space="preserve"> a 201</w:t>
      </w:r>
      <w:r>
        <w:rPr>
          <w:rFonts w:ascii="Times New Roman" w:hAnsi="Times New Roman" w:cs="Times New Roman"/>
          <w:sz w:val="24"/>
          <w:szCs w:val="24"/>
        </w:rPr>
        <w:t>6</w:t>
      </w:r>
      <w:r w:rsidRPr="004A0A0F">
        <w:rPr>
          <w:rFonts w:ascii="Times New Roman" w:hAnsi="Times New Roman" w:cs="Times New Roman"/>
          <w:sz w:val="24"/>
          <w:szCs w:val="24"/>
        </w:rPr>
        <w:t>, além de livros, entrevistas e artigos relacionados ao tema em blogs e sites em geral.</w:t>
      </w:r>
      <w:r>
        <w:rPr>
          <w:rFonts w:ascii="Times New Roman" w:hAnsi="Times New Roman" w:cs="Times New Roman"/>
          <w:sz w:val="24"/>
          <w:szCs w:val="24"/>
        </w:rPr>
        <w:t xml:space="preserve"> (GIL, 2010).</w:t>
      </w:r>
    </w:p>
    <w:p w:rsidR="002443A0" w:rsidRDefault="002443A0" w:rsidP="002443A0">
      <w:pPr>
        <w:spacing w:after="0" w:line="360" w:lineRule="auto"/>
        <w:rPr>
          <w:rFonts w:ascii="Times New Roman" w:hAnsi="Times New Roman" w:cs="Times New Roman"/>
          <w:b/>
          <w:sz w:val="24"/>
          <w:szCs w:val="24"/>
        </w:rPr>
      </w:pPr>
    </w:p>
    <w:p w:rsidR="002443A0" w:rsidRDefault="002443A0" w:rsidP="00E0253E">
      <w:pPr>
        <w:pStyle w:val="SemEspaamento"/>
        <w:spacing w:line="360" w:lineRule="auto"/>
        <w:jc w:val="both"/>
        <w:rPr>
          <w:rFonts w:ascii="Times New Roman" w:eastAsia="Times New Roman" w:hAnsi="Times New Roman"/>
          <w:b/>
          <w:sz w:val="24"/>
        </w:rPr>
      </w:pPr>
      <w:r>
        <w:rPr>
          <w:rFonts w:ascii="Times New Roman" w:hAnsi="Times New Roman"/>
          <w:b/>
          <w:sz w:val="24"/>
          <w:szCs w:val="24"/>
        </w:rPr>
        <w:t xml:space="preserve">2 </w:t>
      </w:r>
      <w:r w:rsidR="0060611F">
        <w:rPr>
          <w:rFonts w:ascii="Times New Roman" w:eastAsia="Times New Roman" w:hAnsi="Times New Roman"/>
          <w:b/>
          <w:sz w:val="24"/>
        </w:rPr>
        <w:t>A TERCEIRIZAÇÃO DA MÃO-DE-OBRA NO DIREITO DO TRABALHO BRASILEIRO</w:t>
      </w:r>
    </w:p>
    <w:p w:rsidR="000139B0" w:rsidRDefault="000139B0" w:rsidP="00E0253E">
      <w:pPr>
        <w:pStyle w:val="SemEspaamento"/>
        <w:spacing w:line="360" w:lineRule="auto"/>
        <w:jc w:val="both"/>
        <w:rPr>
          <w:rFonts w:ascii="Times New Roman" w:hAnsi="Times New Roman"/>
          <w:b/>
          <w:sz w:val="24"/>
          <w:szCs w:val="24"/>
        </w:rPr>
      </w:pPr>
    </w:p>
    <w:p w:rsidR="00804F65" w:rsidRDefault="00804F65" w:rsidP="00804F65">
      <w:pPr>
        <w:spacing w:after="0" w:line="36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 xml:space="preserve">A terceirização se conceitua, segundo Cassar (2010), como uma relação trilateral formada entre o trabalhador, o intermediador de mão de obra e o tomador de serviços, ou seja, tal instituto envolve três atores sociais, entre os quais existem contratos de naturezas diferentes. Sendo assim, tal mecanismo permite que um sujeito de direito tome serviços no mercado de trabalho sem responder, diretamente, pela relação empregatícia estabelecida com o trabalhador. Nesse sistema, </w:t>
      </w:r>
    </w:p>
    <w:p w:rsidR="00804F65" w:rsidRDefault="00804F65" w:rsidP="00804F65">
      <w:pPr>
        <w:spacing w:after="0" w:line="240" w:lineRule="auto"/>
        <w:ind w:left="2268"/>
        <w:jc w:val="both"/>
        <w:rPr>
          <w:rFonts w:ascii="Times New Roman" w:eastAsia="Times New Roman" w:hAnsi="Times New Roman" w:cs="Times New Roman"/>
          <w:sz w:val="20"/>
          <w:szCs w:val="20"/>
        </w:rPr>
      </w:pPr>
      <w:proofErr w:type="gramStart"/>
      <w:r w:rsidRPr="00C11630">
        <w:rPr>
          <w:rFonts w:ascii="Times New Roman" w:eastAsia="Times New Roman" w:hAnsi="Times New Roman" w:cs="Times New Roman"/>
          <w:sz w:val="20"/>
          <w:szCs w:val="20"/>
        </w:rPr>
        <w:t>a</w:t>
      </w:r>
      <w:proofErr w:type="gramEnd"/>
      <w:r w:rsidRPr="00C11630">
        <w:rPr>
          <w:rFonts w:ascii="Times New Roman" w:eastAsia="Times New Roman" w:hAnsi="Times New Roman" w:cs="Times New Roman"/>
          <w:sz w:val="20"/>
          <w:szCs w:val="20"/>
        </w:rPr>
        <w:t xml:space="preserve"> empresa prestadora de mão de obra coloca seus trabalhadores nas empresas tomadoras ou clientes, ou seja, a tomadora contrata mão de obra através de outra pessoa, que serve de intermediadora entre o tomador e os trabalhadores, sendo que o liame empregatício se estabelece com a colocadora de mão de obra. </w:t>
      </w:r>
      <w:r>
        <w:rPr>
          <w:rFonts w:ascii="Times New Roman" w:eastAsia="Times New Roman" w:hAnsi="Times New Roman" w:cs="Times New Roman"/>
          <w:sz w:val="20"/>
          <w:szCs w:val="20"/>
        </w:rPr>
        <w:t>(CASSAR, 2010, pag. 481)</w:t>
      </w:r>
    </w:p>
    <w:p w:rsidR="00804F65" w:rsidRPr="00C11630" w:rsidRDefault="00804F65" w:rsidP="00804F65">
      <w:pPr>
        <w:spacing w:after="0" w:line="240" w:lineRule="auto"/>
        <w:ind w:left="2268"/>
        <w:jc w:val="both"/>
        <w:rPr>
          <w:rFonts w:ascii="Times New Roman" w:eastAsia="Times New Roman" w:hAnsi="Times New Roman" w:cs="Times New Roman"/>
          <w:sz w:val="20"/>
          <w:szCs w:val="20"/>
        </w:rPr>
      </w:pPr>
    </w:p>
    <w:p w:rsidR="00804F65" w:rsidRDefault="00804F65" w:rsidP="00804F65">
      <w:pPr>
        <w:spacing w:after="0" w:line="36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Historicamente, o fenômeno da terceirização surgiu no Brasil com a chegada das multinacionais, em especial as empresas automobilísticas que, ao se instalarem no país, passaram a contratar terceiros para a produção de seus componentes. A partir de então, a terceirização passou a ganhar espaço e a atrair a atração do legislador, que viu a necessidade de criar os primeiros instrumentos normativos para regular tal atividade. Porém, apesar dos vários decretos e leis criados no passado, em nenhum deles se regulamentou de forma específica e eficaz o fenômeno da terceirização, o que fez com que a jurisprudência assumisse tal papel no decorrer do tempo, com súmulas e enunciados. (SEVERO, 2014)</w:t>
      </w:r>
    </w:p>
    <w:p w:rsidR="003428CE" w:rsidRDefault="003428CE" w:rsidP="003428CE">
      <w:pPr>
        <w:spacing w:after="0" w:line="360" w:lineRule="auto"/>
        <w:jc w:val="both"/>
        <w:rPr>
          <w:rFonts w:ascii="Times New Roman" w:eastAsia="Times New Roman" w:hAnsi="Times New Roman" w:cs="Times New Roman"/>
          <w:sz w:val="24"/>
        </w:rPr>
      </w:pPr>
    </w:p>
    <w:p w:rsidR="003428CE" w:rsidRPr="0060611F" w:rsidRDefault="00C201E2" w:rsidP="003428CE">
      <w:pPr>
        <w:spacing w:after="0" w:line="360" w:lineRule="auto"/>
        <w:jc w:val="both"/>
        <w:rPr>
          <w:rFonts w:ascii="Times New Roman" w:eastAsia="Times New Roman" w:hAnsi="Times New Roman" w:cs="Times New Roman"/>
          <w:b/>
          <w:sz w:val="24"/>
        </w:rPr>
      </w:pPr>
      <w:r w:rsidRPr="0060611F">
        <w:rPr>
          <w:rFonts w:ascii="Times New Roman" w:eastAsia="Times New Roman" w:hAnsi="Times New Roman" w:cs="Times New Roman"/>
          <w:b/>
          <w:sz w:val="24"/>
        </w:rPr>
        <w:t>2.</w:t>
      </w:r>
      <w:r w:rsidR="0060611F" w:rsidRPr="0060611F">
        <w:rPr>
          <w:rFonts w:ascii="Times New Roman" w:eastAsia="Times New Roman" w:hAnsi="Times New Roman" w:cs="Times New Roman"/>
          <w:b/>
          <w:sz w:val="24"/>
        </w:rPr>
        <w:t>1</w:t>
      </w:r>
      <w:r w:rsidRPr="0060611F">
        <w:rPr>
          <w:rFonts w:ascii="Times New Roman" w:eastAsia="Times New Roman" w:hAnsi="Times New Roman" w:cs="Times New Roman"/>
          <w:b/>
          <w:sz w:val="24"/>
        </w:rPr>
        <w:t xml:space="preserve"> A súmula 331</w:t>
      </w:r>
      <w:r w:rsidR="003428CE" w:rsidRPr="0060611F">
        <w:rPr>
          <w:rFonts w:ascii="Times New Roman" w:eastAsia="Times New Roman" w:hAnsi="Times New Roman" w:cs="Times New Roman"/>
          <w:b/>
          <w:sz w:val="24"/>
        </w:rPr>
        <w:t xml:space="preserve"> do Tribunal Superior do Trabalho</w:t>
      </w:r>
    </w:p>
    <w:p w:rsidR="003B4723" w:rsidRDefault="003B4723" w:rsidP="003428CE">
      <w:pPr>
        <w:spacing w:after="0" w:line="360" w:lineRule="auto"/>
        <w:jc w:val="both"/>
        <w:rPr>
          <w:rFonts w:ascii="Times New Roman" w:eastAsia="Times New Roman" w:hAnsi="Times New Roman" w:cs="Times New Roman"/>
          <w:sz w:val="24"/>
        </w:rPr>
      </w:pPr>
    </w:p>
    <w:p w:rsidR="00804F65" w:rsidRDefault="00C201E2" w:rsidP="00804F65">
      <w:pPr>
        <w:spacing w:after="0" w:line="360" w:lineRule="auto"/>
        <w:ind w:firstLine="1134"/>
        <w:rPr>
          <w:rFonts w:ascii="Times New Roman" w:hAnsi="Times New Roman" w:cs="Times New Roman"/>
          <w:sz w:val="24"/>
          <w:szCs w:val="24"/>
        </w:rPr>
      </w:pPr>
      <w:r>
        <w:rPr>
          <w:rFonts w:ascii="Times New Roman" w:hAnsi="Times New Roman" w:cs="Times New Roman"/>
          <w:sz w:val="24"/>
          <w:szCs w:val="24"/>
        </w:rPr>
        <w:lastRenderedPageBreak/>
        <w:t>Atualmente, pela ausência de legislação específica, a súmula 331 do Tribunal Superior do Trabalho é o principal instrumento normativo do instituto da terceirização trabalhista. Tal instrumento estabelece:</w:t>
      </w:r>
    </w:p>
    <w:p w:rsidR="00C201E2" w:rsidRPr="0060611F" w:rsidRDefault="00C201E2" w:rsidP="00C201E2">
      <w:pPr>
        <w:shd w:val="clear" w:color="auto" w:fill="FFFFFF"/>
        <w:spacing w:after="0" w:line="240" w:lineRule="auto"/>
        <w:ind w:left="2268"/>
        <w:rPr>
          <w:rFonts w:ascii="Times New Roman" w:eastAsia="Times New Roman" w:hAnsi="Times New Roman" w:cs="Times New Roman"/>
          <w:sz w:val="20"/>
          <w:szCs w:val="20"/>
          <w:lang w:eastAsia="pt-BR"/>
        </w:rPr>
      </w:pPr>
      <w:r w:rsidRPr="0060611F">
        <w:rPr>
          <w:rFonts w:ascii="Times New Roman" w:eastAsia="Times New Roman" w:hAnsi="Times New Roman" w:cs="Times New Roman"/>
          <w:sz w:val="20"/>
          <w:szCs w:val="20"/>
          <w:lang w:eastAsia="pt-BR"/>
        </w:rPr>
        <w:t>I. A contratação de trabalhadores por empresa interposta é ilegal, formando-se o vínculo diretamente com o tomador de serviços salvo no caso de trabalho temporário (Lei n. 6.019, de 3.1.1974).</w:t>
      </w:r>
    </w:p>
    <w:p w:rsidR="00C201E2" w:rsidRPr="0060611F" w:rsidRDefault="00C201E2" w:rsidP="00C201E2">
      <w:pPr>
        <w:shd w:val="clear" w:color="auto" w:fill="FFFFFF"/>
        <w:spacing w:after="0" w:line="240" w:lineRule="auto"/>
        <w:ind w:left="2268"/>
        <w:rPr>
          <w:rFonts w:ascii="Times New Roman" w:eastAsia="Times New Roman" w:hAnsi="Times New Roman" w:cs="Times New Roman"/>
          <w:sz w:val="20"/>
          <w:szCs w:val="20"/>
          <w:lang w:eastAsia="pt-BR"/>
        </w:rPr>
      </w:pPr>
      <w:r w:rsidRPr="0060611F">
        <w:rPr>
          <w:rFonts w:ascii="Times New Roman" w:eastAsia="Times New Roman" w:hAnsi="Times New Roman" w:cs="Times New Roman"/>
          <w:sz w:val="20"/>
          <w:szCs w:val="20"/>
          <w:lang w:eastAsia="pt-BR"/>
        </w:rPr>
        <w:t>II. A contratação irregular de trabalhador, através de empresa interposta, não gera vínculo de emprego com os Órgãos da Administração Pública Direta, Indireta ou Fundacional (art. 37, II, da Constituição da República).</w:t>
      </w:r>
    </w:p>
    <w:p w:rsidR="00C201E2" w:rsidRPr="0060611F" w:rsidRDefault="00C201E2" w:rsidP="00C201E2">
      <w:pPr>
        <w:shd w:val="clear" w:color="auto" w:fill="FFFFFF"/>
        <w:spacing w:after="0" w:line="240" w:lineRule="auto"/>
        <w:ind w:left="2268"/>
        <w:rPr>
          <w:rFonts w:ascii="Times New Roman" w:eastAsia="Times New Roman" w:hAnsi="Times New Roman" w:cs="Times New Roman"/>
          <w:sz w:val="20"/>
          <w:szCs w:val="20"/>
          <w:lang w:eastAsia="pt-BR"/>
        </w:rPr>
      </w:pPr>
      <w:r w:rsidRPr="0060611F">
        <w:rPr>
          <w:rFonts w:ascii="Times New Roman" w:eastAsia="Times New Roman" w:hAnsi="Times New Roman" w:cs="Times New Roman"/>
          <w:sz w:val="20"/>
          <w:szCs w:val="20"/>
          <w:lang w:eastAsia="pt-BR"/>
        </w:rPr>
        <w:t>III. Não forma vínculo de emprego com o tomador a contratação de serviços de vigilância (Lei 7.102, de 20.6.1983), de conservação e limpeza, bem como a de serviços especializados ligados à atividade – meio do tomador dos serviços, desde que inexista a pessoalidade e a subordinação direta.</w:t>
      </w:r>
    </w:p>
    <w:p w:rsidR="00C201E2" w:rsidRPr="0060611F" w:rsidRDefault="00C201E2" w:rsidP="00C201E2">
      <w:pPr>
        <w:shd w:val="clear" w:color="auto" w:fill="FFFFFF"/>
        <w:spacing w:after="0" w:line="240" w:lineRule="auto"/>
        <w:ind w:left="2268"/>
        <w:rPr>
          <w:rFonts w:ascii="Times New Roman" w:eastAsia="Times New Roman" w:hAnsi="Times New Roman" w:cs="Times New Roman"/>
          <w:sz w:val="20"/>
          <w:szCs w:val="20"/>
          <w:lang w:eastAsia="pt-BR"/>
        </w:rPr>
      </w:pPr>
      <w:r w:rsidRPr="0060611F">
        <w:rPr>
          <w:rFonts w:ascii="Times New Roman" w:eastAsia="Times New Roman" w:hAnsi="Times New Roman" w:cs="Times New Roman"/>
          <w:sz w:val="20"/>
          <w:szCs w:val="20"/>
          <w:lang w:eastAsia="pt-BR"/>
        </w:rPr>
        <w:t>IV. O inadimplemento das obrigações trabalhistas, por parte do empregador, implica na responsabilidade subsidiária do tomador de serviços, quanto àquelas obrigações, inclusive quanto aos órgãos da administração direta, das autarquias, das fundações públicas e das sociedades de economia mista, desde que hajam participado da relação processual e constem também do título executivo judicial (art. 71 da Lei 8.666/93). (Alterado pela Res. N. 96, de 11.9.2000, DJ 29.9.2000)</w:t>
      </w:r>
      <w:bookmarkStart w:id="0" w:name="_ftnref1"/>
      <w:proofErr w:type="gramStart"/>
      <w:r w:rsidRPr="0060611F">
        <w:rPr>
          <w:rFonts w:ascii="Times New Roman" w:eastAsia="Times New Roman" w:hAnsi="Times New Roman" w:cs="Times New Roman"/>
          <w:sz w:val="20"/>
          <w:szCs w:val="20"/>
          <w:lang w:eastAsia="pt-BR"/>
        </w:rPr>
        <w:fldChar w:fldCharType="begin"/>
      </w:r>
      <w:r w:rsidRPr="0060611F">
        <w:rPr>
          <w:rFonts w:ascii="Times New Roman" w:eastAsia="Times New Roman" w:hAnsi="Times New Roman" w:cs="Times New Roman"/>
          <w:sz w:val="20"/>
          <w:szCs w:val="20"/>
          <w:lang w:eastAsia="pt-BR"/>
        </w:rPr>
        <w:instrText xml:space="preserve"> HYPERLINK "http://www.ambito-juridico.com.br/site/index.php?n_link=revista_artigos_leitura&amp;artigo_id=7729" \l "_ftn1" \o "" </w:instrText>
      </w:r>
      <w:r w:rsidRPr="0060611F">
        <w:rPr>
          <w:rFonts w:ascii="Times New Roman" w:eastAsia="Times New Roman" w:hAnsi="Times New Roman" w:cs="Times New Roman"/>
          <w:sz w:val="20"/>
          <w:szCs w:val="20"/>
          <w:lang w:eastAsia="pt-BR"/>
        </w:rPr>
        <w:fldChar w:fldCharType="end"/>
      </w:r>
      <w:bookmarkEnd w:id="0"/>
      <w:proofErr w:type="gramEnd"/>
      <w:r w:rsidRPr="0060611F">
        <w:rPr>
          <w:rFonts w:ascii="Times New Roman" w:eastAsia="Times New Roman" w:hAnsi="Times New Roman" w:cs="Times New Roman"/>
          <w:sz w:val="20"/>
          <w:szCs w:val="20"/>
          <w:lang w:eastAsia="pt-BR"/>
        </w:rPr>
        <w:t xml:space="preserve"> </w:t>
      </w:r>
    </w:p>
    <w:p w:rsidR="00C201E2" w:rsidRDefault="00C201E2" w:rsidP="00804F65">
      <w:pPr>
        <w:spacing w:after="0" w:line="360" w:lineRule="auto"/>
        <w:ind w:firstLine="1134"/>
        <w:rPr>
          <w:rFonts w:ascii="Times New Roman" w:hAnsi="Times New Roman" w:cs="Times New Roman"/>
          <w:sz w:val="24"/>
          <w:szCs w:val="24"/>
        </w:rPr>
      </w:pPr>
    </w:p>
    <w:p w:rsidR="00C201E2" w:rsidRDefault="00C201E2" w:rsidP="00804F65">
      <w:pPr>
        <w:spacing w:after="0" w:line="360" w:lineRule="auto"/>
        <w:ind w:firstLine="1134"/>
        <w:rPr>
          <w:rFonts w:ascii="Times New Roman" w:hAnsi="Times New Roman" w:cs="Times New Roman"/>
          <w:sz w:val="24"/>
          <w:szCs w:val="24"/>
        </w:rPr>
      </w:pPr>
      <w:r>
        <w:rPr>
          <w:rFonts w:ascii="Times New Roman" w:hAnsi="Times New Roman" w:cs="Times New Roman"/>
          <w:sz w:val="24"/>
          <w:szCs w:val="24"/>
        </w:rPr>
        <w:t xml:space="preserve">Como visto, a súmula em questão, que serve de base para determinações de juízes trabalhistas em todo o país, determina que a terceirização no Brasil só deve ser dirigida a atividades-meio, sendo estas </w:t>
      </w:r>
      <w:r w:rsidRPr="0060611F">
        <w:rPr>
          <w:rFonts w:ascii="Times New Roman" w:hAnsi="Times New Roman" w:cs="Times New Roman"/>
          <w:sz w:val="24"/>
          <w:szCs w:val="24"/>
          <w:shd w:val="clear" w:color="auto" w:fill="FFFFFF"/>
        </w:rPr>
        <w:t xml:space="preserve">uma espécie de complemento que permite que a atividade-fim seja executada com maior agilidade e perfeição. </w:t>
      </w:r>
      <w:r w:rsidR="006A75FE" w:rsidRPr="0060611F">
        <w:rPr>
          <w:rFonts w:ascii="Times New Roman" w:hAnsi="Times New Roman" w:cs="Times New Roman"/>
          <w:sz w:val="24"/>
          <w:szCs w:val="24"/>
          <w:shd w:val="clear" w:color="auto" w:fill="FFFFFF"/>
        </w:rPr>
        <w:t>(KICH, 2010)</w:t>
      </w:r>
    </w:p>
    <w:p w:rsidR="00C201E2" w:rsidRDefault="00C201E2" w:rsidP="00C201E2">
      <w:pPr>
        <w:spacing w:after="0" w:line="36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O Projeto de Lei 4.330/2004, que teve seu texto base aprovado pela Câmara dos Deputados em 2015 e está aguardando a apreciação pelo Senado Federal, veio com o objetivo de suprir tal lacuna legislativa, dispondo sobre o contrato de prestação de serviços a terceiros e as relações de trabalho dele decorrentes, normatizando definitivamente o instituto no Brasil. A principal mudança promovida por tal projeto consta na permissão da terceirização de qualquer setor de uma empresa, ou seja, não somente as atividades-meio como atualmente, mas também as atividades-fim. (PIOVESAN, 2015)</w:t>
      </w:r>
    </w:p>
    <w:p w:rsidR="00C201E2" w:rsidRDefault="00C201E2" w:rsidP="00804F65">
      <w:pPr>
        <w:spacing w:after="0" w:line="360" w:lineRule="auto"/>
        <w:ind w:firstLine="1134"/>
        <w:rPr>
          <w:rFonts w:ascii="Times New Roman" w:hAnsi="Times New Roman" w:cs="Times New Roman"/>
          <w:sz w:val="24"/>
          <w:szCs w:val="24"/>
        </w:rPr>
      </w:pPr>
    </w:p>
    <w:p w:rsidR="002443A0" w:rsidRDefault="0060611F" w:rsidP="002443A0">
      <w:pPr>
        <w:pStyle w:val="SemEspaamento"/>
        <w:spacing w:line="360" w:lineRule="auto"/>
        <w:jc w:val="both"/>
        <w:rPr>
          <w:rFonts w:ascii="Times New Roman" w:eastAsia="Times New Roman" w:hAnsi="Times New Roman"/>
          <w:b/>
          <w:sz w:val="24"/>
        </w:rPr>
      </w:pPr>
      <w:r>
        <w:rPr>
          <w:rFonts w:ascii="Times New Roman" w:hAnsi="Times New Roman"/>
          <w:b/>
          <w:sz w:val="24"/>
          <w:szCs w:val="24"/>
        </w:rPr>
        <w:t xml:space="preserve">3 </w:t>
      </w:r>
      <w:r>
        <w:rPr>
          <w:rFonts w:ascii="Times New Roman" w:eastAsia="Times New Roman" w:hAnsi="Times New Roman"/>
          <w:b/>
          <w:sz w:val="24"/>
        </w:rPr>
        <w:t>OS IMPACTOS POSITIVOS DO PROJETO DE LEI 4330/04 NAS RELAÇÕES EMPREGATÍCIAS</w:t>
      </w:r>
    </w:p>
    <w:p w:rsidR="003B4723" w:rsidRDefault="003B4723" w:rsidP="002443A0">
      <w:pPr>
        <w:pStyle w:val="SemEspaamento"/>
        <w:spacing w:line="360" w:lineRule="auto"/>
        <w:jc w:val="both"/>
        <w:rPr>
          <w:rFonts w:ascii="Times New Roman" w:hAnsi="Times New Roman"/>
          <w:b/>
          <w:sz w:val="24"/>
          <w:szCs w:val="24"/>
        </w:rPr>
      </w:pPr>
    </w:p>
    <w:p w:rsidR="00804F65" w:rsidRDefault="00804F65" w:rsidP="00804F65">
      <w:pPr>
        <w:spacing w:after="0" w:line="360" w:lineRule="auto"/>
        <w:ind w:firstLine="1136"/>
        <w:jc w:val="both"/>
        <w:rPr>
          <w:rFonts w:ascii="Times New Roman" w:eastAsia="Times New Roman" w:hAnsi="Times New Roman" w:cs="Times New Roman"/>
          <w:sz w:val="24"/>
        </w:rPr>
      </w:pPr>
      <w:r>
        <w:rPr>
          <w:rFonts w:ascii="Times New Roman" w:eastAsia="Times New Roman" w:hAnsi="Times New Roman" w:cs="Times New Roman"/>
          <w:sz w:val="24"/>
        </w:rPr>
        <w:t xml:space="preserve">O Projeto de Lei 4330/04, trouxe diversos impactos positivos tanto para o empregado, quanto ao empregador em diversas </w:t>
      </w:r>
      <w:proofErr w:type="spellStart"/>
      <w:r>
        <w:rPr>
          <w:rFonts w:ascii="Times New Roman" w:eastAsia="Times New Roman" w:hAnsi="Times New Roman" w:cs="Times New Roman"/>
          <w:sz w:val="24"/>
        </w:rPr>
        <w:t>areas</w:t>
      </w:r>
      <w:proofErr w:type="spellEnd"/>
      <w:r>
        <w:rPr>
          <w:rFonts w:ascii="Times New Roman" w:eastAsia="Times New Roman" w:hAnsi="Times New Roman" w:cs="Times New Roman"/>
          <w:sz w:val="24"/>
        </w:rPr>
        <w:t xml:space="preserve"> das relações trabalhistas. Sobre tal Projeto de Lei, é importante salientar, para que se possa entender melhor, quem são seus destinatários, quais as atividades que podem ser objeto de terceirização, quais as condições e direitos dos empregados da contratada, qual tipo de responsabilidade da contratada nas relações de trabalho e a novidade "quarteirização", como dispõe Leone Pereira, 2015, p[?]: </w:t>
      </w:r>
    </w:p>
    <w:p w:rsidR="00804F65" w:rsidRDefault="00804F65" w:rsidP="00804F65">
      <w:pPr>
        <w:spacing w:after="0" w:line="240" w:lineRule="auto"/>
        <w:ind w:left="2272"/>
        <w:jc w:val="both"/>
        <w:rPr>
          <w:rFonts w:ascii="Times New Roman" w:eastAsia="Times New Roman" w:hAnsi="Times New Roman" w:cs="Times New Roman"/>
          <w:i/>
          <w:sz w:val="20"/>
        </w:rPr>
      </w:pPr>
      <w:r>
        <w:rPr>
          <w:rFonts w:ascii="Times New Roman" w:eastAsia="Times New Roman" w:hAnsi="Times New Roman" w:cs="Times New Roman"/>
          <w:b/>
          <w:sz w:val="20"/>
        </w:rPr>
        <w:lastRenderedPageBreak/>
        <w:t>1ª) Destinatários</w:t>
      </w:r>
      <w:r>
        <w:rPr>
          <w:rFonts w:ascii="Times New Roman" w:eastAsia="Times New Roman" w:hAnsi="Times New Roman" w:cs="Times New Roman"/>
          <w:sz w:val="20"/>
        </w:rPr>
        <w:t xml:space="preserve">: o disposto nesse projeto de lei aplica-se às empresas privadas. As disposições desse projeto de lei não se aplicam aos contratos de terceirização no âmbito da administração pública direta, autárquica e fundacional da União, dos Estados, do Distrito Federal e dos Municípios; </w:t>
      </w:r>
      <w:r>
        <w:rPr>
          <w:rFonts w:ascii="Times New Roman" w:eastAsia="Times New Roman" w:hAnsi="Times New Roman" w:cs="Times New Roman"/>
          <w:b/>
          <w:sz w:val="20"/>
        </w:rPr>
        <w:t>2ª) Quarteirização</w:t>
      </w:r>
      <w:r>
        <w:rPr>
          <w:rFonts w:ascii="Times New Roman" w:eastAsia="Times New Roman" w:hAnsi="Times New Roman" w:cs="Times New Roman"/>
          <w:sz w:val="20"/>
        </w:rPr>
        <w:t xml:space="preserve">: a terceirização ou subcontratação pela contratada de parcela específica da execução do objeto do contrato somente poderá ocorrer quando se tratar de serviços técnicos especializados e mediante previsão no contrato original; </w:t>
      </w:r>
      <w:r>
        <w:rPr>
          <w:rFonts w:ascii="Times New Roman" w:eastAsia="Times New Roman" w:hAnsi="Times New Roman" w:cs="Times New Roman"/>
          <w:b/>
          <w:sz w:val="20"/>
        </w:rPr>
        <w:t>3ª) Atividades que poderão ser terceirizadas</w:t>
      </w:r>
      <w:r>
        <w:rPr>
          <w:rFonts w:ascii="Times New Roman" w:eastAsia="Times New Roman" w:hAnsi="Times New Roman" w:cs="Times New Roman"/>
          <w:sz w:val="20"/>
        </w:rPr>
        <w:t xml:space="preserve">: é lícito o contrato de terceirização relacionado a parcela de qualquer atividade da contratante que obedeça aos requisitos previstos nesse projeto de lei, não se configurando vínculo de emprego entre a contratante e os empregados da contratada, exceto se verificados os requisitos previstos nos </w:t>
      </w:r>
      <w:proofErr w:type="spellStart"/>
      <w:r>
        <w:rPr>
          <w:rFonts w:ascii="Times New Roman" w:eastAsia="Times New Roman" w:hAnsi="Times New Roman" w:cs="Times New Roman"/>
          <w:sz w:val="20"/>
        </w:rPr>
        <w:t>arts</w:t>
      </w:r>
      <w:proofErr w:type="spellEnd"/>
      <w:r>
        <w:rPr>
          <w:rFonts w:ascii="Times New Roman" w:eastAsia="Times New Roman" w:hAnsi="Times New Roman" w:cs="Times New Roman"/>
          <w:sz w:val="20"/>
        </w:rPr>
        <w:t xml:space="preserve">. 2º e 3º da CLT (pessoa física ou natural; pessoalidade, </w:t>
      </w:r>
      <w:proofErr w:type="spellStart"/>
      <w:r>
        <w:rPr>
          <w:rFonts w:ascii="Times New Roman" w:eastAsia="Times New Roman" w:hAnsi="Times New Roman" w:cs="Times New Roman"/>
          <w:sz w:val="20"/>
        </w:rPr>
        <w:t>infungibilidade</w:t>
      </w:r>
      <w:proofErr w:type="spellEnd"/>
      <w:r>
        <w:rPr>
          <w:rFonts w:ascii="Times New Roman" w:eastAsia="Times New Roman" w:hAnsi="Times New Roman" w:cs="Times New Roman"/>
          <w:sz w:val="20"/>
        </w:rPr>
        <w:t xml:space="preserve"> ou </w:t>
      </w:r>
      <w:proofErr w:type="spellStart"/>
      <w:r>
        <w:rPr>
          <w:rFonts w:ascii="Times New Roman" w:eastAsia="Times New Roman" w:hAnsi="Times New Roman" w:cs="Times New Roman"/>
          <w:sz w:val="20"/>
        </w:rPr>
        <w:t>intuitu</w:t>
      </w:r>
      <w:proofErr w:type="spellEnd"/>
      <w:r>
        <w:rPr>
          <w:rFonts w:ascii="Times New Roman" w:eastAsia="Times New Roman" w:hAnsi="Times New Roman" w:cs="Times New Roman"/>
          <w:sz w:val="20"/>
        </w:rPr>
        <w:t xml:space="preserve"> personae; não eventualidade ou habitualidade; onerosidade; e subordinação jurídica); </w:t>
      </w:r>
      <w:r>
        <w:rPr>
          <w:rFonts w:ascii="Times New Roman" w:eastAsia="Times New Roman" w:hAnsi="Times New Roman" w:cs="Times New Roman"/>
          <w:b/>
          <w:sz w:val="20"/>
        </w:rPr>
        <w:t>4ª) Condições de trabalho dos empregados da contratada</w:t>
      </w:r>
      <w:r>
        <w:rPr>
          <w:rFonts w:ascii="Times New Roman" w:eastAsia="Times New Roman" w:hAnsi="Times New Roman" w:cs="Times New Roman"/>
          <w:sz w:val="20"/>
        </w:rPr>
        <w:t xml:space="preserve">: são asseguradas aos empregados da contratada quando e enquanto os serviços forem executados nas dependências da contratante ou em local por ela designado as mesmas condições; </w:t>
      </w:r>
      <w:r>
        <w:rPr>
          <w:rFonts w:ascii="Times New Roman" w:eastAsia="Times New Roman" w:hAnsi="Times New Roman" w:cs="Times New Roman"/>
          <w:b/>
          <w:sz w:val="20"/>
        </w:rPr>
        <w:t>5ª) Responsabilidade solidária</w:t>
      </w:r>
      <w:r>
        <w:rPr>
          <w:rFonts w:ascii="Times New Roman" w:eastAsia="Times New Roman" w:hAnsi="Times New Roman" w:cs="Times New Roman"/>
          <w:sz w:val="20"/>
        </w:rPr>
        <w:t xml:space="preserve">: a responsabilidade da contratante em relação às obrigações trabalhistas e previdenciárias devidas pela contratada é solidária em relação às obrigações a seguir. Insta consignar que a aludida responsabilidade também é aplicável no fenômeno da quarteirização; </w:t>
      </w:r>
      <w:r>
        <w:rPr>
          <w:rFonts w:ascii="Times New Roman" w:eastAsia="Times New Roman" w:hAnsi="Times New Roman" w:cs="Times New Roman"/>
          <w:b/>
          <w:sz w:val="20"/>
        </w:rPr>
        <w:t>6ª) Direitos dos empregados da contratada</w:t>
      </w:r>
      <w:r>
        <w:rPr>
          <w:rFonts w:ascii="Times New Roman" w:eastAsia="Times New Roman" w:hAnsi="Times New Roman" w:cs="Times New Roman"/>
          <w:sz w:val="20"/>
        </w:rPr>
        <w:t xml:space="preserve">: a contratante deve exigir mensalmente da contratada a comprovação do cumprimento das seguintes obrigações relacionadas aos empregados desta, que efetivamente participem da execução dos serviços terceirizados, durante o período e nos limites da execução dos serviços contratados. </w:t>
      </w:r>
      <w:r>
        <w:rPr>
          <w:rFonts w:ascii="Times New Roman" w:eastAsia="Times New Roman" w:hAnsi="Times New Roman" w:cs="Times New Roman"/>
          <w:i/>
          <w:sz w:val="20"/>
        </w:rPr>
        <w:t xml:space="preserve">(grifo nosso) </w:t>
      </w:r>
    </w:p>
    <w:p w:rsidR="00804F65" w:rsidRDefault="00804F65" w:rsidP="00804F65">
      <w:pPr>
        <w:tabs>
          <w:tab w:val="left" w:pos="4335"/>
        </w:tabs>
        <w:spacing w:after="0" w:line="240" w:lineRule="auto"/>
        <w:ind w:left="2272"/>
        <w:jc w:val="both"/>
        <w:rPr>
          <w:rFonts w:ascii="Times New Roman" w:eastAsia="Times New Roman" w:hAnsi="Times New Roman" w:cs="Times New Roman"/>
          <w:sz w:val="20"/>
        </w:rPr>
      </w:pPr>
      <w:r>
        <w:rPr>
          <w:rFonts w:ascii="Times New Roman" w:eastAsia="Times New Roman" w:hAnsi="Times New Roman" w:cs="Times New Roman"/>
          <w:sz w:val="20"/>
        </w:rPr>
        <w:tab/>
      </w:r>
    </w:p>
    <w:p w:rsidR="00804F65" w:rsidRDefault="00804F65" w:rsidP="00804F65">
      <w:pPr>
        <w:spacing w:after="0" w:line="360" w:lineRule="auto"/>
        <w:ind w:firstLine="1136"/>
        <w:jc w:val="both"/>
        <w:rPr>
          <w:rFonts w:ascii="Times New Roman" w:eastAsia="Times New Roman" w:hAnsi="Times New Roman" w:cs="Times New Roman"/>
          <w:sz w:val="24"/>
        </w:rPr>
      </w:pPr>
      <w:r>
        <w:rPr>
          <w:rFonts w:ascii="Times New Roman" w:eastAsia="Times New Roman" w:hAnsi="Times New Roman" w:cs="Times New Roman"/>
          <w:sz w:val="24"/>
        </w:rPr>
        <w:t>Essa proposta quanto a geração de emprego trará maior competitividade da economia e</w:t>
      </w:r>
      <w:r w:rsidR="003B4723">
        <w:rPr>
          <w:rFonts w:ascii="Times New Roman" w:eastAsia="Times New Roman" w:hAnsi="Times New Roman" w:cs="Times New Roman"/>
          <w:sz w:val="24"/>
        </w:rPr>
        <w:t xml:space="preserve"> gerará mais empregos formais, e</w:t>
      </w:r>
      <w:r>
        <w:rPr>
          <w:rFonts w:ascii="Times New Roman" w:eastAsia="Times New Roman" w:hAnsi="Times New Roman" w:cs="Times New Roman"/>
          <w:sz w:val="24"/>
        </w:rPr>
        <w:t>stimulando assim a contratação de empresas especializadas. Quanto a proteção ao trabalhador, o Projeto de Lei estabelece que a responsabilidade é solidária, ou seja, tanto a empresa contratante quanto a empresa contratada terão responsabilidade quanto as obrigações trabalhistas dos terceirizados, desse modo, s</w:t>
      </w:r>
      <w:r w:rsidR="003B4723">
        <w:rPr>
          <w:rFonts w:ascii="Times New Roman" w:eastAsia="Times New Roman" w:hAnsi="Times New Roman" w:cs="Times New Roman"/>
          <w:sz w:val="24"/>
        </w:rPr>
        <w:t>e a terceirizada não pagar as dí</w:t>
      </w:r>
      <w:r>
        <w:rPr>
          <w:rFonts w:ascii="Times New Roman" w:eastAsia="Times New Roman" w:hAnsi="Times New Roman" w:cs="Times New Roman"/>
          <w:sz w:val="24"/>
        </w:rPr>
        <w:t xml:space="preserve">vidas trabalhistas quem paga é a contratante. Quanto </w:t>
      </w:r>
      <w:proofErr w:type="gramStart"/>
      <w:r>
        <w:rPr>
          <w:rFonts w:ascii="Times New Roman" w:eastAsia="Times New Roman" w:hAnsi="Times New Roman" w:cs="Times New Roman"/>
          <w:sz w:val="24"/>
        </w:rPr>
        <w:t>as</w:t>
      </w:r>
      <w:proofErr w:type="gramEnd"/>
      <w:r>
        <w:rPr>
          <w:rFonts w:ascii="Times New Roman" w:eastAsia="Times New Roman" w:hAnsi="Times New Roman" w:cs="Times New Roman"/>
          <w:sz w:val="24"/>
        </w:rPr>
        <w:t xml:space="preserve"> relações trabalhistas, irá torna-las mais formais, os empregados terceirizados terão os mesmos direitos que os funcionários da empresa, tais como alimentação no </w:t>
      </w:r>
      <w:r w:rsidR="003B4723">
        <w:rPr>
          <w:rFonts w:ascii="Times New Roman" w:eastAsia="Times New Roman" w:hAnsi="Times New Roman" w:cs="Times New Roman"/>
          <w:sz w:val="24"/>
        </w:rPr>
        <w:t>refeitório, atendimento médico, transporte e etc.. Quanto</w:t>
      </w:r>
      <w:r>
        <w:rPr>
          <w:rFonts w:ascii="Times New Roman" w:eastAsia="Times New Roman" w:hAnsi="Times New Roman" w:cs="Times New Roman"/>
          <w:sz w:val="24"/>
        </w:rPr>
        <w:t xml:space="preserve"> aos salários, os empregados ganharão conforme a experiência, nível de formação e função. (NASCIMENTO, 2015)</w:t>
      </w:r>
    </w:p>
    <w:p w:rsidR="003A2AB6" w:rsidRDefault="003A2AB6" w:rsidP="003A2AB6">
      <w:pPr>
        <w:spacing w:after="0" w:line="360" w:lineRule="auto"/>
        <w:ind w:firstLine="1136"/>
        <w:jc w:val="both"/>
        <w:rPr>
          <w:rFonts w:ascii="Times New Roman" w:hAnsi="Times New Roman" w:cs="Times New Roman"/>
          <w:spacing w:val="2"/>
          <w:sz w:val="24"/>
          <w:szCs w:val="24"/>
          <w:shd w:val="clear" w:color="auto" w:fill="FFFFFF"/>
        </w:rPr>
      </w:pPr>
      <w:r>
        <w:rPr>
          <w:rFonts w:ascii="Times New Roman" w:eastAsia="Times New Roman" w:hAnsi="Times New Roman" w:cs="Times New Roman"/>
          <w:sz w:val="24"/>
        </w:rPr>
        <w:t xml:space="preserve">Cabe ressaltar os seguintes pontos positivos do Projeto de Lei 4330/04: </w:t>
      </w:r>
      <w:r w:rsidRPr="00C404F7">
        <w:rPr>
          <w:rFonts w:ascii="Times New Roman" w:hAnsi="Times New Roman" w:cs="Times New Roman"/>
          <w:spacing w:val="2"/>
          <w:sz w:val="24"/>
          <w:szCs w:val="24"/>
          <w:shd w:val="clear" w:color="auto" w:fill="FFFFFF"/>
        </w:rPr>
        <w:t xml:space="preserve">a cláusula </w:t>
      </w:r>
      <w:proofErr w:type="spellStart"/>
      <w:r w:rsidRPr="00C404F7">
        <w:rPr>
          <w:rFonts w:ascii="Times New Roman" w:hAnsi="Times New Roman" w:cs="Times New Roman"/>
          <w:spacing w:val="2"/>
          <w:sz w:val="24"/>
          <w:szCs w:val="24"/>
          <w:shd w:val="clear" w:color="auto" w:fill="FFFFFF"/>
        </w:rPr>
        <w:t>anticalote</w:t>
      </w:r>
      <w:proofErr w:type="spellEnd"/>
      <w:r w:rsidRPr="00C404F7">
        <w:rPr>
          <w:rFonts w:ascii="Times New Roman" w:hAnsi="Times New Roman" w:cs="Times New Roman"/>
          <w:spacing w:val="2"/>
          <w:sz w:val="24"/>
          <w:szCs w:val="24"/>
          <w:shd w:val="clear" w:color="auto" w:fill="FFFFFF"/>
        </w:rPr>
        <w:t>, o dever de fiscalização das contratantes e a irredutibilidade salarial da contratação sucessiva.</w:t>
      </w:r>
      <w:r>
        <w:rPr>
          <w:rFonts w:ascii="Times New Roman" w:hAnsi="Times New Roman" w:cs="Times New Roman"/>
          <w:spacing w:val="2"/>
          <w:sz w:val="24"/>
          <w:szCs w:val="24"/>
          <w:shd w:val="clear" w:color="auto" w:fill="FFFFFF"/>
        </w:rPr>
        <w:t xml:space="preserve"> A clausula </w:t>
      </w:r>
      <w:proofErr w:type="spellStart"/>
      <w:r>
        <w:rPr>
          <w:rFonts w:ascii="Times New Roman" w:hAnsi="Times New Roman" w:cs="Times New Roman"/>
          <w:spacing w:val="2"/>
          <w:sz w:val="24"/>
          <w:szCs w:val="24"/>
          <w:shd w:val="clear" w:color="auto" w:fill="FFFFFF"/>
        </w:rPr>
        <w:t>anticalote</w:t>
      </w:r>
      <w:proofErr w:type="spellEnd"/>
      <w:r>
        <w:rPr>
          <w:rFonts w:ascii="Times New Roman" w:hAnsi="Times New Roman" w:cs="Times New Roman"/>
          <w:spacing w:val="2"/>
          <w:sz w:val="24"/>
          <w:szCs w:val="24"/>
          <w:shd w:val="clear" w:color="auto" w:fill="FFFFFF"/>
        </w:rPr>
        <w:t xml:space="preserve">, está prevista no artigo 5° do projeto de Lei e versa que </w:t>
      </w:r>
      <w:r w:rsidRPr="00C404F7">
        <w:rPr>
          <w:rFonts w:ascii="Times New Roman" w:hAnsi="Times New Roman" w:cs="Times New Roman"/>
          <w:spacing w:val="2"/>
          <w:sz w:val="24"/>
          <w:szCs w:val="24"/>
          <w:shd w:val="clear" w:color="auto" w:fill="FFFFFF"/>
        </w:rPr>
        <w:t xml:space="preserve">a empresa terceirizada terá que reservar 4% sobre o valor total do contrato como forma de garantia do cumprimento dos direitos trabalhistas e previdenciários dos empregados terceirizado, podendo esta garantia se </w:t>
      </w:r>
      <w:proofErr w:type="gramStart"/>
      <w:r w:rsidRPr="00C404F7">
        <w:rPr>
          <w:rFonts w:ascii="Times New Roman" w:hAnsi="Times New Roman" w:cs="Times New Roman"/>
          <w:spacing w:val="2"/>
          <w:sz w:val="24"/>
          <w:szCs w:val="24"/>
          <w:shd w:val="clear" w:color="auto" w:fill="FFFFFF"/>
        </w:rPr>
        <w:t>concretizar</w:t>
      </w:r>
      <w:proofErr w:type="gramEnd"/>
      <w:r w:rsidRPr="00C404F7">
        <w:rPr>
          <w:rFonts w:ascii="Times New Roman" w:hAnsi="Times New Roman" w:cs="Times New Roman"/>
          <w:spacing w:val="2"/>
          <w:sz w:val="24"/>
          <w:szCs w:val="24"/>
          <w:shd w:val="clear" w:color="auto" w:fill="FFFFFF"/>
        </w:rPr>
        <w:t xml:space="preserve"> por caução em dinheiro, seguro garantia ou fiança bancária.</w:t>
      </w:r>
      <w:r>
        <w:rPr>
          <w:rFonts w:ascii="Times New Roman" w:hAnsi="Times New Roman" w:cs="Times New Roman"/>
          <w:spacing w:val="2"/>
          <w:sz w:val="24"/>
          <w:szCs w:val="24"/>
          <w:shd w:val="clear" w:color="auto" w:fill="FFFFFF"/>
        </w:rPr>
        <w:t xml:space="preserve"> </w:t>
      </w:r>
      <w:r w:rsidR="006D611C">
        <w:rPr>
          <w:rFonts w:ascii="Times New Roman" w:hAnsi="Times New Roman" w:cs="Times New Roman"/>
          <w:spacing w:val="2"/>
          <w:sz w:val="24"/>
          <w:szCs w:val="24"/>
          <w:shd w:val="clear" w:color="auto" w:fill="FFFFFF"/>
        </w:rPr>
        <w:t>(MA</w:t>
      </w:r>
      <w:r>
        <w:rPr>
          <w:rFonts w:ascii="Times New Roman" w:hAnsi="Times New Roman" w:cs="Times New Roman"/>
          <w:spacing w:val="2"/>
          <w:sz w:val="24"/>
          <w:szCs w:val="24"/>
          <w:shd w:val="clear" w:color="auto" w:fill="FFFFFF"/>
        </w:rPr>
        <w:t>TA, 2015)</w:t>
      </w:r>
    </w:p>
    <w:p w:rsidR="003A2AB6" w:rsidRPr="003A2AB6" w:rsidRDefault="003A2AB6" w:rsidP="003A2AB6">
      <w:pPr>
        <w:spacing w:after="0" w:line="360" w:lineRule="auto"/>
        <w:ind w:firstLine="1136"/>
        <w:jc w:val="both"/>
        <w:rPr>
          <w:rFonts w:ascii="Times New Roman" w:eastAsia="Times New Roman" w:hAnsi="Times New Roman" w:cs="Times New Roman"/>
          <w:sz w:val="24"/>
          <w:szCs w:val="24"/>
        </w:rPr>
      </w:pPr>
      <w:r>
        <w:rPr>
          <w:rFonts w:ascii="Times New Roman" w:hAnsi="Times New Roman" w:cs="Times New Roman"/>
          <w:spacing w:val="2"/>
          <w:sz w:val="24"/>
          <w:szCs w:val="24"/>
          <w:shd w:val="clear" w:color="auto" w:fill="FFFFFF"/>
        </w:rPr>
        <w:t xml:space="preserve">No que tange o dever de fiscalização das contratas, fixado no artigo 16, a empresa contratante é obrigada a </w:t>
      </w:r>
      <w:r w:rsidRPr="003A2AB6">
        <w:rPr>
          <w:rFonts w:ascii="Times New Roman" w:hAnsi="Times New Roman" w:cs="Times New Roman"/>
          <w:spacing w:val="2"/>
          <w:sz w:val="24"/>
          <w:szCs w:val="24"/>
          <w:shd w:val="clear" w:color="auto" w:fill="FFFFFF"/>
        </w:rPr>
        <w:t xml:space="preserve">fiscalizar e exigir comprovação do cumprimento das obrigações trabalhistas e previdenciárias pela empresa contratada, </w:t>
      </w:r>
      <w:proofErr w:type="gramStart"/>
      <w:r w:rsidRPr="003A2AB6">
        <w:rPr>
          <w:rFonts w:ascii="Times New Roman" w:hAnsi="Times New Roman" w:cs="Times New Roman"/>
          <w:spacing w:val="2"/>
          <w:sz w:val="24"/>
          <w:szCs w:val="24"/>
          <w:shd w:val="clear" w:color="auto" w:fill="FFFFFF"/>
        </w:rPr>
        <w:t>sob pena</w:t>
      </w:r>
      <w:proofErr w:type="gramEnd"/>
      <w:r w:rsidRPr="003A2AB6">
        <w:rPr>
          <w:rFonts w:ascii="Times New Roman" w:hAnsi="Times New Roman" w:cs="Times New Roman"/>
          <w:spacing w:val="2"/>
          <w:sz w:val="24"/>
          <w:szCs w:val="24"/>
          <w:shd w:val="clear" w:color="auto" w:fill="FFFFFF"/>
        </w:rPr>
        <w:t xml:space="preserve"> de responder </w:t>
      </w:r>
      <w:r w:rsidRPr="003A2AB6">
        <w:rPr>
          <w:rFonts w:ascii="Times New Roman" w:hAnsi="Times New Roman" w:cs="Times New Roman"/>
          <w:spacing w:val="2"/>
          <w:sz w:val="24"/>
          <w:szCs w:val="24"/>
          <w:shd w:val="clear" w:color="auto" w:fill="FFFFFF"/>
        </w:rPr>
        <w:lastRenderedPageBreak/>
        <w:t>solidariamente aos débitos trabalhistas, conforme o art. 15.</w:t>
      </w:r>
      <w:r w:rsidRPr="003A2AB6">
        <w:rPr>
          <w:rStyle w:val="apple-converted-space"/>
          <w:rFonts w:ascii="Times New Roman" w:hAnsi="Times New Roman" w:cs="Times New Roman"/>
          <w:spacing w:val="2"/>
          <w:sz w:val="24"/>
          <w:szCs w:val="24"/>
          <w:shd w:val="clear" w:color="auto" w:fill="FFFFFF"/>
        </w:rPr>
        <w:t> </w:t>
      </w:r>
      <w:r>
        <w:rPr>
          <w:rStyle w:val="apple-converted-space"/>
          <w:rFonts w:ascii="Times New Roman" w:hAnsi="Times New Roman" w:cs="Times New Roman"/>
          <w:spacing w:val="2"/>
          <w:sz w:val="24"/>
          <w:szCs w:val="24"/>
          <w:shd w:val="clear" w:color="auto" w:fill="FFFFFF"/>
        </w:rPr>
        <w:t xml:space="preserve">Já a irredutibilidade salarial da contratação sucessiva, prevista no artigo 14, </w:t>
      </w:r>
      <w:r w:rsidRPr="003A2AB6">
        <w:rPr>
          <w:rFonts w:ascii="Times New Roman" w:hAnsi="Times New Roman" w:cs="Times New Roman"/>
          <w:spacing w:val="2"/>
          <w:sz w:val="24"/>
          <w:szCs w:val="24"/>
          <w:shd w:val="clear" w:color="auto" w:fill="FFFFFF"/>
        </w:rPr>
        <w:t>assegura a manutenção do salário e demais direitos do trabalhador admitido da antiga contratada, regulando em seus parágrafos, inclusive o período concessivo das férias, e vedando a redução do percentual da multa de 40% do FGTS, na rescisão contratual dos empregados de que trata este artigo.</w:t>
      </w:r>
      <w:r w:rsidR="006D611C">
        <w:rPr>
          <w:rFonts w:ascii="Times New Roman" w:hAnsi="Times New Roman" w:cs="Times New Roman"/>
          <w:spacing w:val="2"/>
          <w:sz w:val="24"/>
          <w:szCs w:val="24"/>
          <w:shd w:val="clear" w:color="auto" w:fill="FFFFFF"/>
        </w:rPr>
        <w:t xml:space="preserve"> (MA</w:t>
      </w:r>
      <w:r>
        <w:rPr>
          <w:rFonts w:ascii="Times New Roman" w:hAnsi="Times New Roman" w:cs="Times New Roman"/>
          <w:spacing w:val="2"/>
          <w:sz w:val="24"/>
          <w:szCs w:val="24"/>
          <w:shd w:val="clear" w:color="auto" w:fill="FFFFFF"/>
        </w:rPr>
        <w:t>TA, 2015)</w:t>
      </w:r>
      <w:bookmarkStart w:id="1" w:name="_GoBack"/>
      <w:bookmarkEnd w:id="1"/>
    </w:p>
    <w:p w:rsidR="00804F65" w:rsidRDefault="00804F65" w:rsidP="00804F65">
      <w:pPr>
        <w:spacing w:after="0" w:line="360" w:lineRule="auto"/>
        <w:ind w:firstLine="1136"/>
        <w:jc w:val="both"/>
        <w:rPr>
          <w:rFonts w:ascii="Times New Roman" w:eastAsia="Times New Roman" w:hAnsi="Times New Roman" w:cs="Times New Roman"/>
          <w:sz w:val="24"/>
        </w:rPr>
      </w:pPr>
      <w:r>
        <w:rPr>
          <w:rFonts w:ascii="Times New Roman" w:eastAsia="Times New Roman" w:hAnsi="Times New Roman" w:cs="Times New Roman"/>
          <w:sz w:val="24"/>
        </w:rPr>
        <w:t xml:space="preserve">Em suma, diante de todos os aspectos apresentados, o Projeto de Lei já aprovado pela </w:t>
      </w:r>
      <w:r w:rsidR="00B454E2">
        <w:rPr>
          <w:rFonts w:ascii="Times New Roman" w:eastAsia="Times New Roman" w:hAnsi="Times New Roman" w:cs="Times New Roman"/>
          <w:sz w:val="24"/>
        </w:rPr>
        <w:t>Câmara dos Deputados trará diversos</w:t>
      </w:r>
      <w:r>
        <w:rPr>
          <w:rFonts w:ascii="Times New Roman" w:eastAsia="Times New Roman" w:hAnsi="Times New Roman" w:cs="Times New Roman"/>
          <w:sz w:val="24"/>
        </w:rPr>
        <w:t xml:space="preserve"> pontos positivos para os empregados terceirizados, pois além de tornar a relação destes com a empresa contratada e a contratante mai</w:t>
      </w:r>
      <w:r w:rsidR="003B4723">
        <w:rPr>
          <w:rFonts w:ascii="Times New Roman" w:eastAsia="Times New Roman" w:hAnsi="Times New Roman" w:cs="Times New Roman"/>
          <w:sz w:val="24"/>
        </w:rPr>
        <w:t>s segura, fazendo-se valer o princí</w:t>
      </w:r>
      <w:r>
        <w:rPr>
          <w:rFonts w:ascii="Times New Roman" w:eastAsia="Times New Roman" w:hAnsi="Times New Roman" w:cs="Times New Roman"/>
          <w:sz w:val="24"/>
        </w:rPr>
        <w:t>pio da proteção que é o princ</w:t>
      </w:r>
      <w:r w:rsidR="003B4723">
        <w:rPr>
          <w:rFonts w:ascii="Times New Roman" w:eastAsia="Times New Roman" w:hAnsi="Times New Roman" w:cs="Times New Roman"/>
          <w:sz w:val="24"/>
        </w:rPr>
        <w:t>í</w:t>
      </w:r>
      <w:r>
        <w:rPr>
          <w:rFonts w:ascii="Times New Roman" w:eastAsia="Times New Roman" w:hAnsi="Times New Roman" w:cs="Times New Roman"/>
          <w:sz w:val="24"/>
        </w:rPr>
        <w:t xml:space="preserve">pio basilar do Direito do Trabalho, garante também direitos iguais aos empregados terceirizados em relação aos funcionários </w:t>
      </w:r>
      <w:proofErr w:type="gramStart"/>
      <w:r>
        <w:rPr>
          <w:rFonts w:ascii="Times New Roman" w:eastAsia="Times New Roman" w:hAnsi="Times New Roman" w:cs="Times New Roman"/>
          <w:sz w:val="24"/>
        </w:rPr>
        <w:t>não-terceirizados</w:t>
      </w:r>
      <w:proofErr w:type="gramEnd"/>
      <w:r>
        <w:rPr>
          <w:rFonts w:ascii="Times New Roman" w:eastAsia="Times New Roman" w:hAnsi="Times New Roman" w:cs="Times New Roman"/>
          <w:sz w:val="24"/>
        </w:rPr>
        <w:t xml:space="preserve"> da empresa contratante, dentre outras garantias.</w:t>
      </w:r>
    </w:p>
    <w:p w:rsidR="00804F65" w:rsidRDefault="00804F65" w:rsidP="002443A0">
      <w:pPr>
        <w:pStyle w:val="SemEspaamento"/>
        <w:spacing w:line="360" w:lineRule="auto"/>
        <w:jc w:val="both"/>
        <w:rPr>
          <w:rFonts w:ascii="Times New Roman" w:hAnsi="Times New Roman"/>
          <w:b/>
          <w:sz w:val="24"/>
          <w:szCs w:val="24"/>
        </w:rPr>
      </w:pPr>
    </w:p>
    <w:p w:rsidR="002443A0" w:rsidRDefault="0060611F" w:rsidP="002443A0">
      <w:pPr>
        <w:pStyle w:val="SemEspaamento"/>
        <w:spacing w:line="360" w:lineRule="auto"/>
        <w:jc w:val="both"/>
        <w:rPr>
          <w:rFonts w:ascii="Times New Roman" w:eastAsia="Times New Roman" w:hAnsi="Times New Roman"/>
          <w:b/>
          <w:sz w:val="24"/>
        </w:rPr>
      </w:pPr>
      <w:r>
        <w:rPr>
          <w:rFonts w:ascii="Times New Roman" w:hAnsi="Times New Roman"/>
          <w:b/>
          <w:sz w:val="24"/>
          <w:szCs w:val="24"/>
        </w:rPr>
        <w:t>4</w:t>
      </w:r>
      <w:r>
        <w:rPr>
          <w:rFonts w:ascii="Times New Roman" w:hAnsi="Times New Roman"/>
          <w:sz w:val="24"/>
          <w:szCs w:val="24"/>
        </w:rPr>
        <w:t xml:space="preserve"> </w:t>
      </w:r>
      <w:r w:rsidRPr="003F69C2">
        <w:rPr>
          <w:rFonts w:ascii="Times New Roman" w:eastAsia="Times New Roman" w:hAnsi="Times New Roman"/>
          <w:b/>
          <w:sz w:val="24"/>
        </w:rPr>
        <w:t>OS IMPACTOS NEGATIVOS QUANTO A APLICABIL</w:t>
      </w:r>
      <w:r>
        <w:rPr>
          <w:rFonts w:ascii="Times New Roman" w:eastAsia="Times New Roman" w:hAnsi="Times New Roman"/>
          <w:b/>
          <w:sz w:val="24"/>
        </w:rPr>
        <w:t>IDADE DO PROJETO DE LEI 4330/04</w:t>
      </w:r>
      <w:r w:rsidRPr="003F69C2">
        <w:rPr>
          <w:rFonts w:ascii="Times New Roman" w:eastAsia="Times New Roman" w:hAnsi="Times New Roman"/>
          <w:b/>
          <w:sz w:val="24"/>
        </w:rPr>
        <w:t xml:space="preserve"> NO ÂMBITO DAS RELAÇÕES EMPREGATÍCIAS</w:t>
      </w:r>
    </w:p>
    <w:p w:rsidR="003B4723" w:rsidRDefault="003B4723" w:rsidP="002443A0">
      <w:pPr>
        <w:pStyle w:val="SemEspaamento"/>
        <w:spacing w:line="360" w:lineRule="auto"/>
        <w:jc w:val="both"/>
        <w:rPr>
          <w:rFonts w:ascii="Times New Roman" w:eastAsia="Times New Roman" w:hAnsi="Times New Roman"/>
          <w:b/>
          <w:sz w:val="24"/>
        </w:rPr>
      </w:pPr>
    </w:p>
    <w:p w:rsidR="00804F65" w:rsidRPr="003428CE" w:rsidRDefault="00804F65" w:rsidP="00804F65">
      <w:pPr>
        <w:spacing w:after="0" w:line="360" w:lineRule="auto"/>
        <w:ind w:firstLine="1134"/>
        <w:jc w:val="both"/>
        <w:rPr>
          <w:rFonts w:ascii="Times New Roman" w:hAnsi="Times New Roman" w:cs="Times New Roman"/>
          <w:sz w:val="24"/>
          <w:szCs w:val="24"/>
          <w:shd w:val="clear" w:color="auto" w:fill="FFFFFF"/>
        </w:rPr>
      </w:pPr>
      <w:r w:rsidRPr="003428CE">
        <w:rPr>
          <w:rFonts w:ascii="Times New Roman" w:eastAsia="Times New Roman" w:hAnsi="Times New Roman" w:cs="Times New Roman"/>
          <w:sz w:val="24"/>
        </w:rPr>
        <w:t>De acordo com o Min. do Tribunal</w:t>
      </w:r>
      <w:r w:rsidRPr="003428CE">
        <w:rPr>
          <w:rFonts w:ascii="Times New Roman" w:eastAsia="Times New Roman" w:hAnsi="Times New Roman" w:cs="Times New Roman"/>
          <w:b/>
          <w:sz w:val="24"/>
        </w:rPr>
        <w:t xml:space="preserve"> </w:t>
      </w:r>
      <w:r w:rsidRPr="003428CE">
        <w:rPr>
          <w:rFonts w:ascii="Times New Roman" w:eastAsia="Times New Roman" w:hAnsi="Times New Roman" w:cs="Times New Roman"/>
          <w:sz w:val="24"/>
        </w:rPr>
        <w:t xml:space="preserve">Superior do Trabalho, </w:t>
      </w:r>
      <w:r w:rsidRPr="003428CE">
        <w:rPr>
          <w:rFonts w:ascii="Times New Roman" w:hAnsi="Times New Roman" w:cs="Times New Roman"/>
          <w:sz w:val="24"/>
          <w:szCs w:val="24"/>
          <w:shd w:val="clear" w:color="auto" w:fill="FFFFFF"/>
        </w:rPr>
        <w:t>Maurício Godinho Delgado, em Comissão Geral na Câmara dos Deputados em Brasília, no dia 18 de setembro, conforme o Sindicato dos Trabalhadores nas Indústrias de Confecção e de Vestuário de Guarulhos (2013), o Ministro manifestou-se contrariamente ao PL 4330/04, pois concluiu que ao invés de determinar diretrizes regulatórias para a forma de contratação que é a terceirização, fez foi generalizar ainda mais, o que trará, portanto, malefícios a sociedade. Segundo ele, se tal projeto for de fato aprovado, ocasionará diversos problemas, como o desaparecimento de determinadas categorias profissionais, redução da renda do trabalhador, o que por consequência piorará as condições de vida dos trabalhadores; reduzirá o PIB, já que 60% do consumo advém da família brasileira. Não só ele como outros presidentes de Tribunais Regionais do Trabalho do Brasil também:</w:t>
      </w:r>
    </w:p>
    <w:p w:rsidR="00804F65" w:rsidRPr="003428CE" w:rsidRDefault="00804F65" w:rsidP="00804F65">
      <w:pPr>
        <w:pStyle w:val="NormalWeb"/>
        <w:shd w:val="clear" w:color="auto" w:fill="FFFFFF"/>
        <w:spacing w:before="0" w:beforeAutospacing="0" w:after="0" w:afterAutospacing="0"/>
        <w:ind w:left="1701"/>
        <w:jc w:val="both"/>
        <w:textAlignment w:val="baseline"/>
        <w:rPr>
          <w:i/>
          <w:sz w:val="20"/>
          <w:szCs w:val="20"/>
        </w:rPr>
      </w:pPr>
      <w:r w:rsidRPr="003428CE">
        <w:rPr>
          <w:rStyle w:val="nfase"/>
          <w:i w:val="0"/>
          <w:sz w:val="20"/>
          <w:szCs w:val="20"/>
          <w:bdr w:val="none" w:sz="0" w:space="0" w:color="auto" w:frame="1"/>
        </w:rPr>
        <w:t xml:space="preserve">O ministro Godinho anunciou que 24 presidentes de Tribunais Regionais do Trabalho do Brasil divulgaram manifesto contrário ao PL 4330.Também a </w:t>
      </w:r>
      <w:proofErr w:type="spellStart"/>
      <w:r w:rsidRPr="003428CE">
        <w:rPr>
          <w:rStyle w:val="nfase"/>
          <w:i w:val="0"/>
          <w:sz w:val="20"/>
          <w:szCs w:val="20"/>
          <w:bdr w:val="none" w:sz="0" w:space="0" w:color="auto" w:frame="1"/>
        </w:rPr>
        <w:t>Anamatra</w:t>
      </w:r>
      <w:proofErr w:type="spellEnd"/>
      <w:r w:rsidRPr="003428CE">
        <w:rPr>
          <w:rStyle w:val="nfase"/>
          <w:i w:val="0"/>
          <w:sz w:val="20"/>
          <w:szCs w:val="20"/>
          <w:bdr w:val="none" w:sz="0" w:space="0" w:color="auto" w:frame="1"/>
        </w:rPr>
        <w:t>, que representa os juízes do trabalho e a associação dos procuradores do trabalho, além de advogados sindicais e pesquisadores do trabalho, divulgaram documentos   contrários à aprovação do projeto.</w:t>
      </w:r>
      <w:r w:rsidR="00B83B7B" w:rsidRPr="003428CE">
        <w:rPr>
          <w:rStyle w:val="nfase"/>
          <w:i w:val="0"/>
          <w:sz w:val="20"/>
          <w:szCs w:val="20"/>
          <w:bdr w:val="none" w:sz="0" w:space="0" w:color="auto" w:frame="1"/>
        </w:rPr>
        <w:t xml:space="preserve"> </w:t>
      </w:r>
      <w:r w:rsidRPr="003428CE">
        <w:rPr>
          <w:rStyle w:val="nfase"/>
          <w:i w:val="0"/>
          <w:sz w:val="20"/>
          <w:szCs w:val="20"/>
          <w:bdr w:val="none" w:sz="0" w:space="0" w:color="auto" w:frame="1"/>
        </w:rPr>
        <w:t>(</w:t>
      </w:r>
      <w:r w:rsidRPr="003428CE">
        <w:rPr>
          <w:i/>
          <w:sz w:val="20"/>
          <w:szCs w:val="20"/>
          <w:shd w:val="clear" w:color="auto" w:fill="FFFFFF"/>
        </w:rPr>
        <w:t>Sindicato dos Trabalhadores nas Indústrias de Confecção e de Vestuário de Guarulhos</w:t>
      </w:r>
      <w:r w:rsidRPr="003428CE">
        <w:rPr>
          <w:rStyle w:val="apple-converted-space"/>
          <w:i/>
          <w:sz w:val="20"/>
          <w:szCs w:val="20"/>
          <w:shd w:val="clear" w:color="auto" w:fill="FFFFFF"/>
        </w:rPr>
        <w:t> </w:t>
      </w:r>
      <w:r w:rsidRPr="003428CE">
        <w:rPr>
          <w:rStyle w:val="nfase"/>
          <w:i w:val="0"/>
          <w:sz w:val="20"/>
          <w:szCs w:val="20"/>
          <w:bdr w:val="none" w:sz="0" w:space="0" w:color="auto" w:frame="1"/>
        </w:rPr>
        <w:t>2013).</w:t>
      </w:r>
    </w:p>
    <w:p w:rsidR="00804F65" w:rsidRPr="00A5546C" w:rsidRDefault="00804F65" w:rsidP="003A2AB6">
      <w:pPr>
        <w:pStyle w:val="NormalWeb"/>
        <w:shd w:val="clear" w:color="auto" w:fill="FFFFFF"/>
        <w:spacing w:before="0" w:beforeAutospacing="0" w:after="0" w:afterAutospacing="0" w:line="360" w:lineRule="auto"/>
        <w:ind w:firstLine="1134"/>
        <w:jc w:val="both"/>
        <w:textAlignment w:val="baseline"/>
      </w:pPr>
      <w:r>
        <w:t xml:space="preserve">Portanto, tais críticas evidenciam uma grande ampliação sem restrições do que deveria ser compreendido da terceirização, o que gerará uma sobreposição aos trabalhadores e a seus direitos já conquistados ao longo das décadas. Já que o que se percebe é um projeto </w:t>
      </w:r>
      <w:r>
        <w:lastRenderedPageBreak/>
        <w:t>visando somente o empresariado em suas atribuições, a fim de obter vantagens econômicas, terceirizando de forma plena a mão de obra do trabalhador em desconformidade com as garantias e os direitos trabalhistas.</w:t>
      </w:r>
    </w:p>
    <w:p w:rsidR="00804F65" w:rsidRDefault="00804F65" w:rsidP="003A2AB6">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Outra implicação negativa nesse Projeto de Lei, segundo o Presidente da ANAMATRA (Associação dos Magistrados da Justiça do Trabalho), Renato Henry Sant’Anna, em 2012, é o fato de violar dois princípios basilares que validam e asseguram a terceirização, segundo ele:</w:t>
      </w:r>
    </w:p>
    <w:p w:rsidR="00804F65" w:rsidRDefault="00804F65" w:rsidP="00804F65">
      <w:pPr>
        <w:spacing w:after="0" w:line="240" w:lineRule="auto"/>
        <w:ind w:left="2268"/>
        <w:jc w:val="both"/>
        <w:rPr>
          <w:rStyle w:val="nfase"/>
          <w:rFonts w:ascii="Times New Roman" w:hAnsi="Times New Roman" w:cs="Times New Roman"/>
          <w:i w:val="0"/>
          <w:sz w:val="20"/>
          <w:szCs w:val="20"/>
          <w:bdr w:val="none" w:sz="0" w:space="0" w:color="auto" w:frame="1"/>
          <w:shd w:val="clear" w:color="auto" w:fill="FFFFFF"/>
        </w:rPr>
      </w:pPr>
      <w:r w:rsidRPr="003428CE">
        <w:rPr>
          <w:rStyle w:val="nfase"/>
          <w:rFonts w:ascii="Times New Roman" w:hAnsi="Times New Roman" w:cs="Times New Roman"/>
          <w:i w:val="0"/>
          <w:sz w:val="20"/>
          <w:szCs w:val="20"/>
          <w:bdr w:val="none" w:sz="0" w:space="0" w:color="auto" w:frame="1"/>
          <w:shd w:val="clear" w:color="auto" w:fill="FFFFFF"/>
        </w:rPr>
        <w:t>[…] A máxima responsabilidade do tomador dos serviços, ainda quando haja terceirização lícita; e, a mínima autorização para a interposição de mão-de-obra, que deve ser limitada à atividade meio da empresa tomadora e às situações realmente necessárias, como por exemplo, os serviços de vigilância armada, que exigem um sistema de controle e treinamento próprios, que força compulsoriamente à intermediação legal da mão-de-obra</w:t>
      </w:r>
      <w:r w:rsidRPr="00A5546C">
        <w:rPr>
          <w:rStyle w:val="nfase"/>
          <w:rFonts w:ascii="Times New Roman" w:hAnsi="Times New Roman" w:cs="Times New Roman"/>
          <w:sz w:val="20"/>
          <w:szCs w:val="20"/>
          <w:bdr w:val="none" w:sz="0" w:space="0" w:color="auto" w:frame="1"/>
          <w:shd w:val="clear" w:color="auto" w:fill="FFFFFF"/>
        </w:rPr>
        <w:t>.</w:t>
      </w:r>
    </w:p>
    <w:p w:rsidR="00804F65" w:rsidRPr="00A5546C" w:rsidRDefault="00804F65" w:rsidP="00804F65">
      <w:pPr>
        <w:spacing w:after="0" w:line="240" w:lineRule="auto"/>
        <w:ind w:left="2268"/>
        <w:jc w:val="both"/>
        <w:rPr>
          <w:rFonts w:ascii="Times New Roman" w:eastAsia="Times New Roman" w:hAnsi="Times New Roman" w:cs="Times New Roman"/>
          <w:i/>
          <w:sz w:val="20"/>
          <w:szCs w:val="20"/>
        </w:rPr>
      </w:pPr>
    </w:p>
    <w:p w:rsidR="00804F65" w:rsidRPr="003A2AB6" w:rsidRDefault="00804F65" w:rsidP="00804F65">
      <w:pPr>
        <w:spacing w:after="0" w:line="360" w:lineRule="auto"/>
        <w:ind w:firstLine="1134"/>
        <w:jc w:val="both"/>
        <w:rPr>
          <w:rFonts w:ascii="Times New Roman" w:eastAsia="Times New Roman" w:hAnsi="Times New Roman" w:cs="Times New Roman"/>
          <w:sz w:val="24"/>
        </w:rPr>
      </w:pPr>
      <w:r>
        <w:rPr>
          <w:rFonts w:ascii="Times New Roman" w:eastAsia="Times New Roman" w:hAnsi="Times New Roman" w:cs="Times New Roman"/>
          <w:sz w:val="24"/>
        </w:rPr>
        <w:t xml:space="preserve">Dessa forma, a responsabilidade máxima se transformaria na mínima, violando princípios constitucionais, que seriam justamente valores sociais do trabalho, previsto na Constituição Federativa do Brasil de 1988. De acordo com esse novo Projeto, </w:t>
      </w:r>
      <w:r w:rsidR="00291BDC">
        <w:rPr>
          <w:rFonts w:ascii="Times New Roman" w:eastAsia="Times New Roman" w:hAnsi="Times New Roman" w:cs="Times New Roman"/>
          <w:sz w:val="24"/>
        </w:rPr>
        <w:t>inexistirá</w:t>
      </w:r>
      <w:r>
        <w:rPr>
          <w:rFonts w:ascii="Times New Roman" w:eastAsia="Times New Roman" w:hAnsi="Times New Roman" w:cs="Times New Roman"/>
          <w:sz w:val="24"/>
        </w:rPr>
        <w:t xml:space="preserve"> a aplicação da responsabilidade solidária aqueles que estão no contrato de terceirização, o que confronta o atual </w:t>
      </w:r>
      <w:r w:rsidRPr="003A2AB6">
        <w:rPr>
          <w:rFonts w:ascii="Times New Roman" w:eastAsia="Times New Roman" w:hAnsi="Times New Roman" w:cs="Times New Roman"/>
          <w:sz w:val="24"/>
        </w:rPr>
        <w:t>entendimento trabalhista.</w:t>
      </w:r>
    </w:p>
    <w:p w:rsidR="003A2AB6" w:rsidRDefault="00DD08E1" w:rsidP="003A2AB6">
      <w:pPr>
        <w:shd w:val="clear" w:color="auto" w:fill="FFFFFF"/>
        <w:spacing w:after="0" w:line="360" w:lineRule="auto"/>
        <w:ind w:firstLine="1276"/>
        <w:jc w:val="both"/>
        <w:rPr>
          <w:rFonts w:ascii="Times New Roman" w:eastAsia="Times New Roman" w:hAnsi="Times New Roman" w:cs="Times New Roman"/>
          <w:sz w:val="24"/>
          <w:szCs w:val="24"/>
        </w:rPr>
      </w:pPr>
      <w:r w:rsidRPr="003A2AB6">
        <w:rPr>
          <w:rFonts w:ascii="Times New Roman" w:eastAsia="Times New Roman" w:hAnsi="Times New Roman" w:cs="Times New Roman"/>
          <w:sz w:val="24"/>
          <w:szCs w:val="24"/>
        </w:rPr>
        <w:t xml:space="preserve">Ademais, conforme bem expõe Paulo e Alexandrino (2010, p. 78), todos os argumentos que contrariam tal terceirização, se dão devido a violação central do núcleo dos contratos de trabalhos regimentados pela Consolidação das Leis Trabalhistas. Que implica, na redução dos direitos empregatícios no que diz respeito aos salários, promoções e a sua própria fixação no âmbito de trabalho e demais vantagens que decorrem de acordos ou convenções coletivas. Ainda mais, é bem mais seguro ao trabalhador prestar </w:t>
      </w:r>
      <w:proofErr w:type="gramStart"/>
      <w:r w:rsidRPr="003A2AB6">
        <w:rPr>
          <w:rFonts w:ascii="Times New Roman" w:eastAsia="Times New Roman" w:hAnsi="Times New Roman" w:cs="Times New Roman"/>
          <w:sz w:val="24"/>
          <w:szCs w:val="24"/>
        </w:rPr>
        <w:t>serviços pessoal de trabalho</w:t>
      </w:r>
      <w:proofErr w:type="gramEnd"/>
      <w:r w:rsidRPr="003A2AB6">
        <w:rPr>
          <w:rFonts w:ascii="Times New Roman" w:eastAsia="Times New Roman" w:hAnsi="Times New Roman" w:cs="Times New Roman"/>
          <w:sz w:val="24"/>
          <w:szCs w:val="24"/>
        </w:rPr>
        <w:t xml:space="preserve"> para uma empresa maior do que empresas pequenas que não possuam certeza de sua idoneidade econômica.</w:t>
      </w:r>
    </w:p>
    <w:p w:rsidR="00DD08E1" w:rsidRPr="003A2AB6" w:rsidRDefault="00DD08E1" w:rsidP="003A2AB6">
      <w:pPr>
        <w:shd w:val="clear" w:color="auto" w:fill="FFFFFF"/>
        <w:spacing w:after="0" w:line="360" w:lineRule="auto"/>
        <w:ind w:firstLine="1276"/>
        <w:jc w:val="both"/>
        <w:rPr>
          <w:rFonts w:ascii="Times New Roman" w:eastAsia="Times New Roman" w:hAnsi="Times New Roman" w:cs="Times New Roman"/>
          <w:sz w:val="24"/>
          <w:szCs w:val="24"/>
        </w:rPr>
      </w:pPr>
      <w:r w:rsidRPr="003A2AB6">
        <w:rPr>
          <w:rFonts w:ascii="Times New Roman" w:eastAsia="Times New Roman" w:hAnsi="Times New Roman" w:cs="Times New Roman"/>
          <w:sz w:val="24"/>
          <w:szCs w:val="24"/>
        </w:rPr>
        <w:t xml:space="preserve">Além disso, os mesmos autores aduzem que sem uma regulamentação do legislador, ocorre um enorme e desvirtuado crescimento dessas atividades </w:t>
      </w:r>
      <w:proofErr w:type="gramStart"/>
      <w:r w:rsidRPr="003A2AB6">
        <w:rPr>
          <w:rFonts w:ascii="Times New Roman" w:eastAsia="Times New Roman" w:hAnsi="Times New Roman" w:cs="Times New Roman"/>
          <w:sz w:val="24"/>
          <w:szCs w:val="24"/>
        </w:rPr>
        <w:t>“terceirizadas, pelas empresas.</w:t>
      </w:r>
      <w:proofErr w:type="gramEnd"/>
      <w:r w:rsidRPr="003A2AB6">
        <w:rPr>
          <w:rFonts w:ascii="Times New Roman" w:eastAsia="Times New Roman" w:hAnsi="Times New Roman" w:cs="Times New Roman"/>
          <w:sz w:val="24"/>
          <w:szCs w:val="24"/>
        </w:rPr>
        <w:t xml:space="preserve"> Pois, é bem verdade que tal setor econômico, dessas empresas que prestam serviços terceirizados, cresceu abruptamente de tal forma que em determinadas empresas, encontra-se mais trabalhadores prestando seus serviços através dessa modalidade, exercendo diversas atividades, do que de fato empregados efetivos contratados. </w:t>
      </w:r>
    </w:p>
    <w:p w:rsidR="00804F65" w:rsidRDefault="00804F65" w:rsidP="002443A0">
      <w:pPr>
        <w:spacing w:after="0" w:line="360" w:lineRule="auto"/>
        <w:rPr>
          <w:rFonts w:ascii="Times New Roman" w:hAnsi="Times New Roman" w:cs="Times New Roman"/>
          <w:b/>
          <w:sz w:val="24"/>
          <w:szCs w:val="24"/>
        </w:rPr>
      </w:pPr>
    </w:p>
    <w:p w:rsidR="006D611C" w:rsidRDefault="006D611C" w:rsidP="006E23FF">
      <w:pPr>
        <w:spacing w:after="0" w:line="360" w:lineRule="auto"/>
        <w:rPr>
          <w:rFonts w:ascii="Times New Roman" w:hAnsi="Times New Roman" w:cs="Times New Roman"/>
          <w:b/>
          <w:sz w:val="24"/>
          <w:szCs w:val="24"/>
        </w:rPr>
      </w:pPr>
    </w:p>
    <w:p w:rsidR="006D611C" w:rsidRDefault="006D611C" w:rsidP="006E23FF">
      <w:pPr>
        <w:spacing w:after="0" w:line="360" w:lineRule="auto"/>
        <w:rPr>
          <w:rFonts w:ascii="Times New Roman" w:hAnsi="Times New Roman" w:cs="Times New Roman"/>
          <w:b/>
          <w:sz w:val="24"/>
          <w:szCs w:val="24"/>
        </w:rPr>
      </w:pPr>
    </w:p>
    <w:p w:rsidR="006D611C" w:rsidRDefault="006D611C" w:rsidP="006E23FF">
      <w:pPr>
        <w:spacing w:after="0" w:line="360" w:lineRule="auto"/>
        <w:rPr>
          <w:rFonts w:ascii="Times New Roman" w:hAnsi="Times New Roman" w:cs="Times New Roman"/>
          <w:b/>
          <w:sz w:val="24"/>
          <w:szCs w:val="24"/>
        </w:rPr>
      </w:pPr>
    </w:p>
    <w:p w:rsidR="00A324DD" w:rsidRDefault="0060611F" w:rsidP="006E23FF">
      <w:pPr>
        <w:spacing w:after="0" w:line="360" w:lineRule="auto"/>
        <w:rPr>
          <w:rFonts w:ascii="Times New Roman" w:hAnsi="Times New Roman" w:cs="Times New Roman"/>
          <w:b/>
          <w:sz w:val="24"/>
          <w:szCs w:val="24"/>
        </w:rPr>
      </w:pPr>
      <w:proofErr w:type="gramStart"/>
      <w:r>
        <w:rPr>
          <w:rFonts w:ascii="Times New Roman" w:hAnsi="Times New Roman" w:cs="Times New Roman"/>
          <w:b/>
          <w:sz w:val="24"/>
          <w:szCs w:val="24"/>
        </w:rPr>
        <w:lastRenderedPageBreak/>
        <w:t>5</w:t>
      </w:r>
      <w:proofErr w:type="gramEnd"/>
      <w:r w:rsidR="002443A0">
        <w:rPr>
          <w:rFonts w:ascii="Times New Roman" w:hAnsi="Times New Roman" w:cs="Times New Roman"/>
          <w:b/>
          <w:sz w:val="24"/>
          <w:szCs w:val="24"/>
        </w:rPr>
        <w:t xml:space="preserve"> CONCLUSÃO</w:t>
      </w:r>
    </w:p>
    <w:p w:rsidR="006E23FF" w:rsidRDefault="006E23FF" w:rsidP="006E23FF">
      <w:pPr>
        <w:spacing w:after="0" w:line="360" w:lineRule="auto"/>
        <w:rPr>
          <w:rFonts w:ascii="Times New Roman" w:hAnsi="Times New Roman" w:cs="Times New Roman"/>
          <w:b/>
          <w:sz w:val="24"/>
          <w:szCs w:val="24"/>
        </w:rPr>
      </w:pPr>
    </w:p>
    <w:p w:rsidR="006D611C" w:rsidRDefault="006D611C" w:rsidP="00840DC6">
      <w:pPr>
        <w:spacing w:after="0" w:line="360" w:lineRule="auto"/>
        <w:ind w:firstLine="1134"/>
        <w:jc w:val="both"/>
        <w:rPr>
          <w:rFonts w:ascii="Times New Roman" w:hAnsi="Times New Roman" w:cs="Times New Roman"/>
          <w:sz w:val="24"/>
          <w:szCs w:val="24"/>
          <w:shd w:val="clear" w:color="auto" w:fill="FFFFFF"/>
        </w:rPr>
      </w:pPr>
      <w:r w:rsidRPr="006D611C">
        <w:rPr>
          <w:rFonts w:ascii="Times New Roman" w:hAnsi="Times New Roman" w:cs="Times New Roman"/>
          <w:sz w:val="24"/>
          <w:szCs w:val="24"/>
          <w:shd w:val="clear" w:color="auto" w:fill="FFFFFF"/>
        </w:rPr>
        <w:t>No Brasil, apesar de ser admitida a terceirização em algumas situações, o que se verifica na prática é que ocorre o desvirtuamento do instituto, pois são inúmeros os casos em que o trabalhador é contratado para a realização de atividade-meio e acaba realizando atividade-fim, em flagrante ofensa as normas e princípios do direito do trabalho.</w:t>
      </w:r>
      <w:r w:rsidRPr="006D611C">
        <w:rPr>
          <w:rFonts w:ascii="Times New Roman" w:hAnsi="Times New Roman" w:cs="Times New Roman"/>
          <w:sz w:val="24"/>
          <w:szCs w:val="24"/>
          <w:shd w:val="clear" w:color="auto" w:fill="FFFFFF"/>
        </w:rPr>
        <w:t xml:space="preserve"> </w:t>
      </w:r>
      <w:r w:rsidRPr="006D611C">
        <w:rPr>
          <w:rFonts w:ascii="Times New Roman" w:hAnsi="Times New Roman" w:cs="Times New Roman"/>
          <w:sz w:val="24"/>
          <w:szCs w:val="24"/>
          <w:shd w:val="clear" w:color="auto" w:fill="FFFFFF"/>
        </w:rPr>
        <w:t>Nesse contexto, em vista da vulnerabilidade do empregado, cabe ao Poder Público adotar políticas efetivas de fiscalização do contrato de trabalho para impedir</w:t>
      </w:r>
      <w:r w:rsidRPr="006D611C">
        <w:rPr>
          <w:rStyle w:val="apple-converted-space"/>
          <w:rFonts w:ascii="Times New Roman" w:hAnsi="Times New Roman" w:cs="Times New Roman"/>
          <w:sz w:val="24"/>
          <w:szCs w:val="24"/>
          <w:shd w:val="clear" w:color="auto" w:fill="FFFFFF"/>
        </w:rPr>
        <w:t> </w:t>
      </w:r>
      <w:r w:rsidRPr="006D611C">
        <w:rPr>
          <w:rFonts w:ascii="Times New Roman" w:hAnsi="Times New Roman" w:cs="Times New Roman"/>
          <w:sz w:val="24"/>
          <w:szCs w:val="24"/>
          <w:shd w:val="clear" w:color="auto" w:fill="FFFFFF"/>
        </w:rPr>
        <w:t>a intermediação fraudulenta de mão de obra.</w:t>
      </w:r>
    </w:p>
    <w:p w:rsidR="00525072" w:rsidRDefault="00525072" w:rsidP="00840DC6">
      <w:pPr>
        <w:pStyle w:val="1bodytext"/>
        <w:shd w:val="clear" w:color="auto" w:fill="FFFFFF"/>
        <w:spacing w:before="0" w:beforeAutospacing="0" w:after="0" w:afterAutospacing="0" w:line="360" w:lineRule="auto"/>
        <w:ind w:firstLine="1134"/>
        <w:jc w:val="both"/>
        <w:textAlignment w:val="baseline"/>
      </w:pPr>
      <w:r>
        <w:t>Nesse sentido, d</w:t>
      </w:r>
      <w:r w:rsidR="009E0CA5" w:rsidRPr="009E0CA5">
        <w:t>a análise do Projeto de Lei</w:t>
      </w:r>
      <w:r w:rsidR="00840DC6">
        <w:t xml:space="preserve"> 4330/04</w:t>
      </w:r>
      <w:r w:rsidR="009E0CA5" w:rsidRPr="009E0CA5">
        <w:t xml:space="preserve">, </w:t>
      </w:r>
      <w:r>
        <w:t xml:space="preserve">que </w:t>
      </w:r>
      <w:r>
        <w:t xml:space="preserve">veio com o objetivo de suprir tal lacuna legislativa, dispondo sobre o contrato de prestação de serviços a terceiros e as relações de trabalho dele decorrentes, normatizando definitivamente o instituto no Brasil. A principal mudança promovida por tal projeto consta na permissão da terceirização de qualquer setor de uma empresa, ou seja, não somente </w:t>
      </w:r>
      <w:proofErr w:type="gramStart"/>
      <w:r>
        <w:t>as atividades-meio</w:t>
      </w:r>
      <w:proofErr w:type="gramEnd"/>
      <w:r>
        <w:t xml:space="preserve"> como atualmente, mas também as atividades-fim</w:t>
      </w:r>
      <w:r w:rsidRPr="009E0CA5">
        <w:t xml:space="preserve"> </w:t>
      </w:r>
      <w:r w:rsidR="009E0CA5" w:rsidRPr="009E0CA5">
        <w:t>no âmbito dos empre</w:t>
      </w:r>
      <w:r>
        <w:t>gadores e tomadores de serviços.</w:t>
      </w:r>
    </w:p>
    <w:p w:rsidR="009E0CA5" w:rsidRDefault="00525072" w:rsidP="00840DC6">
      <w:pPr>
        <w:pStyle w:val="1bodytext"/>
        <w:shd w:val="clear" w:color="auto" w:fill="FFFFFF"/>
        <w:spacing w:before="0" w:beforeAutospacing="0" w:after="0" w:afterAutospacing="0" w:line="360" w:lineRule="auto"/>
        <w:ind w:firstLine="1134"/>
        <w:jc w:val="both"/>
        <w:textAlignment w:val="baseline"/>
      </w:pPr>
      <w:r>
        <w:t>Tal Projeto de Lei</w:t>
      </w:r>
      <w:r w:rsidR="009E0CA5" w:rsidRPr="009E0CA5">
        <w:t xml:space="preserve"> poderá resultar em maior </w:t>
      </w:r>
      <w:proofErr w:type="gramStart"/>
      <w:r w:rsidR="009E0CA5" w:rsidRPr="009E0CA5">
        <w:t>otimização</w:t>
      </w:r>
      <w:proofErr w:type="gramEnd"/>
      <w:r w:rsidR="009E0CA5" w:rsidRPr="009E0CA5">
        <w:t xml:space="preserve"> da produção e redução de custo, o que poderá tornar as empresas brasileiras mais competitivas no cenário internacional.</w:t>
      </w:r>
      <w:r w:rsidR="00840DC6">
        <w:t xml:space="preserve"> </w:t>
      </w:r>
      <w:r w:rsidR="009E0CA5" w:rsidRPr="009E0CA5">
        <w:t>De outr</w:t>
      </w:r>
      <w:r w:rsidR="00840DC6">
        <w:t>o modo</w:t>
      </w:r>
      <w:r w:rsidR="009E0CA5" w:rsidRPr="009E0CA5">
        <w:t>, na seara dos empregados, em tese, poderão ficar mais protegidos, sob a égide de uma lei regulamentadora, trazendo a responsabilidade solidária das empresas envolvidas nas terceirizações e quarteirizações.</w:t>
      </w:r>
    </w:p>
    <w:p w:rsidR="00840DC6" w:rsidRDefault="00840DC6" w:rsidP="00840DC6">
      <w:pPr>
        <w:pStyle w:val="1bodytext"/>
        <w:shd w:val="clear" w:color="auto" w:fill="FFFFFF"/>
        <w:spacing w:before="0" w:beforeAutospacing="0" w:after="0" w:afterAutospacing="0" w:line="360" w:lineRule="auto"/>
        <w:ind w:firstLine="1134"/>
        <w:jc w:val="both"/>
        <w:textAlignment w:val="baseline"/>
      </w:pPr>
      <w:r>
        <w:t>Por outro lado, a parte crítica ao Projeto de Lei</w:t>
      </w:r>
      <w:r w:rsidRPr="00840DC6">
        <w:t>,</w:t>
      </w:r>
      <w:r>
        <w:t xml:space="preserve"> entende que </w:t>
      </w:r>
      <w:r w:rsidR="00525072">
        <w:t>este</w:t>
      </w:r>
      <w:r w:rsidRPr="00840DC6">
        <w:t xml:space="preserve"> </w:t>
      </w:r>
      <w:r w:rsidRPr="00840DC6">
        <w:rPr>
          <w:shd w:val="clear" w:color="auto" w:fill="FFFFFF"/>
        </w:rPr>
        <w:t>só vem a favorecer a cla</w:t>
      </w:r>
      <w:r>
        <w:rPr>
          <w:shd w:val="clear" w:color="auto" w:fill="FFFFFF"/>
        </w:rPr>
        <w:t>sse empresarial, mostrando pouca</w:t>
      </w:r>
      <w:r w:rsidRPr="00840DC6">
        <w:rPr>
          <w:shd w:val="clear" w:color="auto" w:fill="FFFFFF"/>
        </w:rPr>
        <w:t xml:space="preserve"> prática na defesa operária ou para o ordenamento jurídico</w:t>
      </w:r>
      <w:r>
        <w:rPr>
          <w:shd w:val="clear" w:color="auto" w:fill="FFFFFF"/>
        </w:rPr>
        <w:t xml:space="preserve">. </w:t>
      </w:r>
      <w:r w:rsidR="00525072">
        <w:rPr>
          <w:shd w:val="clear" w:color="auto" w:fill="FFFFFF"/>
        </w:rPr>
        <w:t>Afirmam que o</w:t>
      </w:r>
      <w:r w:rsidR="00525072" w:rsidRPr="00525072">
        <w:rPr>
          <w:shd w:val="clear" w:color="auto" w:fill="FFFFFF"/>
        </w:rPr>
        <w:t xml:space="preserve"> PL 4330/04 vai</w:t>
      </w:r>
      <w:r w:rsidR="00525072">
        <w:rPr>
          <w:shd w:val="clear" w:color="auto" w:fill="FFFFFF"/>
        </w:rPr>
        <w:t xml:space="preserve"> de encontro com a maioria dos p</w:t>
      </w:r>
      <w:r w:rsidR="00525072" w:rsidRPr="00525072">
        <w:rPr>
          <w:shd w:val="clear" w:color="auto" w:fill="FFFFFF"/>
        </w:rPr>
        <w:t xml:space="preserve">rincípios adotados pela norma Brasileira, contra as conquistas já alcançadas pelos trabalhadores e contra a própria Constituição. </w:t>
      </w:r>
    </w:p>
    <w:p w:rsidR="00840DC6" w:rsidRPr="00840DC6" w:rsidRDefault="00840DC6" w:rsidP="00840DC6">
      <w:pPr>
        <w:spacing w:after="0" w:line="360" w:lineRule="auto"/>
        <w:ind w:firstLine="1134"/>
        <w:jc w:val="both"/>
        <w:rPr>
          <w:rFonts w:ascii="Times New Roman" w:hAnsi="Times New Roman" w:cs="Times New Roman"/>
          <w:sz w:val="24"/>
          <w:szCs w:val="24"/>
          <w:shd w:val="clear" w:color="auto" w:fill="FFFFFF"/>
        </w:rPr>
      </w:pPr>
      <w:r w:rsidRPr="00840DC6">
        <w:rPr>
          <w:rFonts w:ascii="Times New Roman" w:hAnsi="Times New Roman" w:cs="Times New Roman"/>
          <w:sz w:val="24"/>
          <w:szCs w:val="24"/>
          <w:shd w:val="clear" w:color="auto" w:fill="FFFFFF"/>
        </w:rPr>
        <w:t xml:space="preserve">Diante das discussões </w:t>
      </w:r>
      <w:r w:rsidRPr="00840DC6">
        <w:rPr>
          <w:rFonts w:ascii="Times New Roman" w:hAnsi="Times New Roman" w:cs="Times New Roman"/>
          <w:sz w:val="24"/>
          <w:szCs w:val="24"/>
          <w:shd w:val="clear" w:color="auto" w:fill="FFFFFF"/>
        </w:rPr>
        <w:t xml:space="preserve">sobre o assunto, levando em consideração todas as propostas já apresentadas para que haja uma lei regulamentando a categoria de profissional terceirizado, considerando ainda toda a evolução do direito do trabalho desde a Consolidação das Leis Trabalhistas, com o devido respeito aos entendimentos em sentido contrário, e após o estudo do Projeto de Lei n. 4.330/2004, </w:t>
      </w:r>
      <w:r w:rsidR="00525072">
        <w:rPr>
          <w:rFonts w:ascii="Times New Roman" w:hAnsi="Times New Roman" w:cs="Times New Roman"/>
          <w:sz w:val="24"/>
          <w:szCs w:val="24"/>
          <w:shd w:val="clear" w:color="auto" w:fill="FFFFFF"/>
        </w:rPr>
        <w:t xml:space="preserve">conclui-se que tal projeto é mais benéfico tanto para o empregador quanto para o empregado, tendo em vista que trará melhorias no setor trabalhista em geral, como já apresentado, portanto seus impactos positivos na conjuntura brasileira se sobrepõem aos impactos negativos. </w:t>
      </w:r>
    </w:p>
    <w:p w:rsidR="00525072" w:rsidRDefault="00525072" w:rsidP="00525072">
      <w:pPr>
        <w:pStyle w:val="1bodytext"/>
        <w:shd w:val="clear" w:color="auto" w:fill="FFFFFF"/>
        <w:spacing w:before="0" w:beforeAutospacing="0" w:after="0" w:afterAutospacing="0"/>
        <w:textAlignment w:val="baseline"/>
      </w:pPr>
    </w:p>
    <w:p w:rsidR="002443A0" w:rsidRDefault="002443A0" w:rsidP="00525072">
      <w:pPr>
        <w:pStyle w:val="1bodytext"/>
        <w:shd w:val="clear" w:color="auto" w:fill="FFFFFF"/>
        <w:spacing w:before="0" w:beforeAutospacing="0" w:after="0" w:afterAutospacing="0"/>
        <w:jc w:val="center"/>
        <w:textAlignment w:val="baseline"/>
        <w:rPr>
          <w:b/>
        </w:rPr>
      </w:pPr>
      <w:r>
        <w:rPr>
          <w:b/>
        </w:rPr>
        <w:lastRenderedPageBreak/>
        <w:t>REFERÊNCIAS</w:t>
      </w:r>
    </w:p>
    <w:p w:rsidR="00DD08E1" w:rsidRDefault="00DD08E1" w:rsidP="00A324DD">
      <w:pPr>
        <w:spacing w:after="0" w:line="360" w:lineRule="auto"/>
        <w:jc w:val="center"/>
        <w:rPr>
          <w:rFonts w:ascii="Times New Roman" w:hAnsi="Times New Roman" w:cs="Times New Roman"/>
          <w:b/>
          <w:sz w:val="24"/>
          <w:szCs w:val="24"/>
        </w:rPr>
      </w:pPr>
    </w:p>
    <w:p w:rsidR="00DD08E1" w:rsidRPr="003A2AB6" w:rsidRDefault="00DD08E1" w:rsidP="003A2AB6">
      <w:pPr>
        <w:spacing w:after="0" w:line="240" w:lineRule="auto"/>
        <w:jc w:val="both"/>
        <w:rPr>
          <w:rFonts w:ascii="Times New Roman" w:eastAsia="Times New Roman" w:hAnsi="Times New Roman" w:cs="Times New Roman"/>
          <w:sz w:val="24"/>
          <w:szCs w:val="24"/>
        </w:rPr>
      </w:pPr>
      <w:r w:rsidRPr="003A2AB6">
        <w:rPr>
          <w:rFonts w:ascii="Times New Roman" w:eastAsia="Times New Roman" w:hAnsi="Times New Roman" w:cs="Times New Roman"/>
          <w:sz w:val="24"/>
          <w:szCs w:val="24"/>
        </w:rPr>
        <w:t xml:space="preserve">ANAMATRA </w:t>
      </w:r>
      <w:r w:rsidRPr="003A2AB6">
        <w:rPr>
          <w:rFonts w:ascii="Times New Roman" w:eastAsia="Times New Roman" w:hAnsi="Times New Roman" w:cs="Times New Roman"/>
          <w:b/>
          <w:sz w:val="24"/>
          <w:szCs w:val="24"/>
        </w:rPr>
        <w:t>(Associação dos Magistrados da Justiça do Trabalho</w:t>
      </w:r>
      <w:r w:rsidRPr="003A2AB6">
        <w:rPr>
          <w:rFonts w:ascii="Times New Roman" w:eastAsia="Times New Roman" w:hAnsi="Times New Roman" w:cs="Times New Roman"/>
          <w:sz w:val="24"/>
          <w:szCs w:val="24"/>
        </w:rPr>
        <w:t>), 2012. Disponível em: &lt;http://www.diap.org.br/images/stories/nota_anamatra.pdf&gt; Acesso em: 02 set. 2016.</w:t>
      </w:r>
    </w:p>
    <w:p w:rsidR="00CD19EC" w:rsidRPr="003A2AB6" w:rsidRDefault="00CD19EC" w:rsidP="003A2AB6">
      <w:pPr>
        <w:spacing w:after="0" w:line="240" w:lineRule="auto"/>
        <w:jc w:val="both"/>
        <w:rPr>
          <w:rFonts w:ascii="Times New Roman" w:hAnsi="Times New Roman" w:cs="Times New Roman"/>
          <w:b/>
          <w:sz w:val="24"/>
          <w:szCs w:val="24"/>
        </w:rPr>
      </w:pPr>
    </w:p>
    <w:p w:rsidR="00CD19EC" w:rsidRPr="003A2AB6" w:rsidRDefault="00CD19EC" w:rsidP="003A2AB6">
      <w:pPr>
        <w:spacing w:after="0" w:line="240" w:lineRule="auto"/>
        <w:jc w:val="both"/>
        <w:rPr>
          <w:rFonts w:ascii="Times New Roman" w:hAnsi="Times New Roman" w:cs="Times New Roman"/>
          <w:b/>
          <w:sz w:val="24"/>
          <w:szCs w:val="24"/>
        </w:rPr>
      </w:pPr>
      <w:r w:rsidRPr="003A2AB6">
        <w:rPr>
          <w:rFonts w:ascii="Times New Roman" w:eastAsia="Times New Roman" w:hAnsi="Times New Roman" w:cs="Times New Roman"/>
          <w:color w:val="000000"/>
          <w:sz w:val="24"/>
          <w:szCs w:val="24"/>
          <w:shd w:val="clear" w:color="auto" w:fill="FFFFFF"/>
        </w:rPr>
        <w:t xml:space="preserve">BARROS, Alice Monteiro de. </w:t>
      </w:r>
      <w:r w:rsidRPr="003A2AB6">
        <w:rPr>
          <w:rFonts w:ascii="Times New Roman" w:eastAsia="Times New Roman" w:hAnsi="Times New Roman" w:cs="Times New Roman"/>
          <w:b/>
          <w:color w:val="000000"/>
          <w:sz w:val="24"/>
          <w:szCs w:val="24"/>
          <w:shd w:val="clear" w:color="auto" w:fill="FFFFFF"/>
        </w:rPr>
        <w:t>Curso de direito do trabalho</w:t>
      </w:r>
      <w:r w:rsidRPr="003A2AB6">
        <w:rPr>
          <w:rFonts w:ascii="Times New Roman" w:eastAsia="Times New Roman" w:hAnsi="Times New Roman" w:cs="Times New Roman"/>
          <w:color w:val="000000"/>
          <w:sz w:val="24"/>
          <w:szCs w:val="24"/>
          <w:shd w:val="clear" w:color="auto" w:fill="FFFFFF"/>
        </w:rPr>
        <w:t xml:space="preserve">. São Paulo: </w:t>
      </w:r>
      <w:proofErr w:type="spellStart"/>
      <w:proofErr w:type="gramStart"/>
      <w:r w:rsidRPr="003A2AB6">
        <w:rPr>
          <w:rFonts w:ascii="Times New Roman" w:eastAsia="Times New Roman" w:hAnsi="Times New Roman" w:cs="Times New Roman"/>
          <w:color w:val="000000"/>
          <w:sz w:val="24"/>
          <w:szCs w:val="24"/>
          <w:shd w:val="clear" w:color="auto" w:fill="FFFFFF"/>
        </w:rPr>
        <w:t>LTr</w:t>
      </w:r>
      <w:proofErr w:type="spellEnd"/>
      <w:proofErr w:type="gramEnd"/>
      <w:r w:rsidRPr="003A2AB6">
        <w:rPr>
          <w:rFonts w:ascii="Times New Roman" w:eastAsia="Times New Roman" w:hAnsi="Times New Roman" w:cs="Times New Roman"/>
          <w:color w:val="000000"/>
          <w:sz w:val="24"/>
          <w:szCs w:val="24"/>
          <w:shd w:val="clear" w:color="auto" w:fill="FFFFFF"/>
        </w:rPr>
        <w:t>, 2007.</w:t>
      </w:r>
    </w:p>
    <w:p w:rsidR="002443A0" w:rsidRPr="003A2AB6" w:rsidRDefault="002443A0" w:rsidP="003A2AB6">
      <w:pPr>
        <w:spacing w:after="0" w:line="240" w:lineRule="auto"/>
        <w:jc w:val="both"/>
        <w:rPr>
          <w:rFonts w:ascii="Times New Roman" w:hAnsi="Times New Roman" w:cs="Times New Roman"/>
          <w:b/>
          <w:sz w:val="24"/>
          <w:szCs w:val="24"/>
        </w:rPr>
      </w:pPr>
    </w:p>
    <w:p w:rsidR="001307D0" w:rsidRPr="003A2AB6" w:rsidRDefault="001307D0" w:rsidP="003A2AB6">
      <w:pPr>
        <w:spacing w:after="0" w:line="240" w:lineRule="auto"/>
        <w:jc w:val="both"/>
        <w:rPr>
          <w:rFonts w:ascii="Times New Roman" w:eastAsia="Times New Roman" w:hAnsi="Times New Roman" w:cs="Times New Roman"/>
          <w:color w:val="000000"/>
          <w:sz w:val="24"/>
          <w:szCs w:val="24"/>
        </w:rPr>
      </w:pPr>
      <w:r w:rsidRPr="003A2AB6">
        <w:rPr>
          <w:rFonts w:ascii="Times New Roman" w:eastAsia="Times New Roman" w:hAnsi="Times New Roman" w:cs="Times New Roman"/>
          <w:color w:val="000000"/>
          <w:sz w:val="24"/>
          <w:szCs w:val="24"/>
        </w:rPr>
        <w:t xml:space="preserve">CASSAR, </w:t>
      </w:r>
      <w:proofErr w:type="spellStart"/>
      <w:r w:rsidRPr="003A2AB6">
        <w:rPr>
          <w:rFonts w:ascii="Times New Roman" w:eastAsia="Times New Roman" w:hAnsi="Times New Roman" w:cs="Times New Roman"/>
          <w:color w:val="000000"/>
          <w:sz w:val="24"/>
          <w:szCs w:val="24"/>
        </w:rPr>
        <w:t>Vólia</w:t>
      </w:r>
      <w:proofErr w:type="spellEnd"/>
      <w:r w:rsidRPr="003A2AB6">
        <w:rPr>
          <w:rFonts w:ascii="Times New Roman" w:eastAsia="Times New Roman" w:hAnsi="Times New Roman" w:cs="Times New Roman"/>
          <w:color w:val="000000"/>
          <w:sz w:val="24"/>
          <w:szCs w:val="24"/>
        </w:rPr>
        <w:t xml:space="preserve"> Bomfim. Direito do Trabalho. 4. Ed. Niterói: </w:t>
      </w:r>
      <w:proofErr w:type="spellStart"/>
      <w:r w:rsidRPr="003A2AB6">
        <w:rPr>
          <w:rFonts w:ascii="Times New Roman" w:eastAsia="Times New Roman" w:hAnsi="Times New Roman" w:cs="Times New Roman"/>
          <w:color w:val="000000"/>
          <w:sz w:val="24"/>
          <w:szCs w:val="24"/>
        </w:rPr>
        <w:t>Impetus</w:t>
      </w:r>
      <w:proofErr w:type="spellEnd"/>
      <w:r w:rsidRPr="003A2AB6">
        <w:rPr>
          <w:rFonts w:ascii="Times New Roman" w:eastAsia="Times New Roman" w:hAnsi="Times New Roman" w:cs="Times New Roman"/>
          <w:color w:val="000000"/>
          <w:sz w:val="24"/>
          <w:szCs w:val="24"/>
        </w:rPr>
        <w:t>, 2010.</w:t>
      </w:r>
    </w:p>
    <w:p w:rsidR="00CD19EC" w:rsidRPr="003A2AB6" w:rsidRDefault="00CD19EC" w:rsidP="003A2AB6">
      <w:pPr>
        <w:spacing w:after="0" w:line="240" w:lineRule="auto"/>
        <w:jc w:val="both"/>
        <w:rPr>
          <w:rFonts w:ascii="Times New Roman" w:eastAsia="Times New Roman" w:hAnsi="Times New Roman" w:cs="Times New Roman"/>
          <w:color w:val="000000"/>
          <w:sz w:val="24"/>
          <w:szCs w:val="24"/>
        </w:rPr>
      </w:pPr>
    </w:p>
    <w:p w:rsidR="00CD19EC" w:rsidRPr="003A2AB6" w:rsidRDefault="00CD19EC" w:rsidP="003A2AB6">
      <w:pPr>
        <w:spacing w:after="0" w:line="240" w:lineRule="auto"/>
        <w:jc w:val="both"/>
        <w:rPr>
          <w:rFonts w:ascii="Times New Roman" w:eastAsia="Times New Roman" w:hAnsi="Times New Roman" w:cs="Times New Roman"/>
          <w:sz w:val="24"/>
          <w:szCs w:val="24"/>
          <w:lang w:val="en-US"/>
        </w:rPr>
      </w:pPr>
      <w:r w:rsidRPr="003A2AB6">
        <w:rPr>
          <w:rFonts w:ascii="Times New Roman" w:eastAsia="Times New Roman" w:hAnsi="Times New Roman" w:cs="Times New Roman"/>
          <w:sz w:val="24"/>
          <w:szCs w:val="24"/>
        </w:rPr>
        <w:t xml:space="preserve">GIL, A. C. </w:t>
      </w:r>
      <w:r w:rsidRPr="003A2AB6">
        <w:rPr>
          <w:rFonts w:ascii="Times New Roman" w:eastAsia="Times New Roman" w:hAnsi="Times New Roman" w:cs="Times New Roman"/>
          <w:b/>
          <w:sz w:val="24"/>
          <w:szCs w:val="24"/>
        </w:rPr>
        <w:t>Como Elaborar Projetos de Pesquisa</w:t>
      </w:r>
      <w:r w:rsidRPr="003A2AB6">
        <w:rPr>
          <w:rFonts w:ascii="Times New Roman" w:eastAsia="Times New Roman" w:hAnsi="Times New Roman" w:cs="Times New Roman"/>
          <w:sz w:val="24"/>
          <w:szCs w:val="24"/>
        </w:rPr>
        <w:t xml:space="preserve">. </w:t>
      </w:r>
      <w:r w:rsidRPr="003A2AB6">
        <w:rPr>
          <w:rFonts w:ascii="Times New Roman" w:eastAsia="Times New Roman" w:hAnsi="Times New Roman" w:cs="Times New Roman"/>
          <w:sz w:val="24"/>
          <w:szCs w:val="24"/>
          <w:lang w:val="en-US"/>
        </w:rPr>
        <w:t>5. ed. São Paulo: Atlas, 2010.</w:t>
      </w:r>
    </w:p>
    <w:p w:rsidR="00291BDC" w:rsidRPr="003A2AB6" w:rsidRDefault="00291BDC" w:rsidP="003A2AB6">
      <w:pPr>
        <w:spacing w:after="0" w:line="240" w:lineRule="auto"/>
        <w:jc w:val="both"/>
        <w:rPr>
          <w:rFonts w:ascii="Times New Roman" w:eastAsia="Times New Roman" w:hAnsi="Times New Roman" w:cs="Times New Roman"/>
          <w:color w:val="000000"/>
          <w:sz w:val="24"/>
          <w:szCs w:val="24"/>
          <w:lang w:val="en-US"/>
        </w:rPr>
      </w:pPr>
    </w:p>
    <w:p w:rsidR="006A75FE" w:rsidRPr="003A2AB6" w:rsidRDefault="006A75FE" w:rsidP="003A2AB6">
      <w:pPr>
        <w:spacing w:after="0" w:line="240" w:lineRule="auto"/>
        <w:jc w:val="both"/>
        <w:rPr>
          <w:rFonts w:ascii="Times New Roman" w:hAnsi="Times New Roman" w:cs="Times New Roman"/>
          <w:sz w:val="24"/>
          <w:szCs w:val="24"/>
          <w:shd w:val="clear" w:color="auto" w:fill="FFFFFF"/>
        </w:rPr>
      </w:pPr>
      <w:r w:rsidRPr="003A2AB6">
        <w:rPr>
          <w:rFonts w:ascii="Times New Roman" w:hAnsi="Times New Roman" w:cs="Times New Roman"/>
          <w:sz w:val="24"/>
          <w:szCs w:val="24"/>
          <w:shd w:val="clear" w:color="auto" w:fill="FFFFFF"/>
          <w:lang w:val="en-US"/>
        </w:rPr>
        <w:t xml:space="preserve">KICH, </w:t>
      </w:r>
      <w:proofErr w:type="spellStart"/>
      <w:r w:rsidRPr="003A2AB6">
        <w:rPr>
          <w:rFonts w:ascii="Times New Roman" w:hAnsi="Times New Roman" w:cs="Times New Roman"/>
          <w:sz w:val="24"/>
          <w:szCs w:val="24"/>
          <w:shd w:val="clear" w:color="auto" w:fill="FFFFFF"/>
          <w:lang w:val="en-US"/>
        </w:rPr>
        <w:t>Karine</w:t>
      </w:r>
      <w:proofErr w:type="spellEnd"/>
      <w:r w:rsidRPr="003A2AB6">
        <w:rPr>
          <w:rFonts w:ascii="Times New Roman" w:hAnsi="Times New Roman" w:cs="Times New Roman"/>
          <w:sz w:val="24"/>
          <w:szCs w:val="24"/>
          <w:shd w:val="clear" w:color="auto" w:fill="FFFFFF"/>
          <w:lang w:val="en-US"/>
        </w:rPr>
        <w:t xml:space="preserve"> Kelly. </w:t>
      </w:r>
      <w:r w:rsidRPr="003A2AB6">
        <w:rPr>
          <w:rFonts w:ascii="Times New Roman" w:hAnsi="Times New Roman" w:cs="Times New Roman"/>
          <w:sz w:val="24"/>
          <w:szCs w:val="24"/>
          <w:shd w:val="clear" w:color="auto" w:fill="FFFFFF"/>
        </w:rPr>
        <w:t>Súmula 331 do TST – Análise do instituto normativo e sua importância para a terceirização trabalhista. In:</w:t>
      </w:r>
      <w:r w:rsidRPr="003A2AB6">
        <w:rPr>
          <w:rStyle w:val="apple-converted-space"/>
          <w:rFonts w:ascii="Times New Roman" w:hAnsi="Times New Roman" w:cs="Times New Roman"/>
          <w:sz w:val="24"/>
          <w:szCs w:val="24"/>
          <w:shd w:val="clear" w:color="auto" w:fill="FFFFFF"/>
        </w:rPr>
        <w:t> </w:t>
      </w:r>
      <w:r w:rsidRPr="003A2AB6">
        <w:rPr>
          <w:rStyle w:val="Forte"/>
          <w:rFonts w:ascii="Times New Roman" w:hAnsi="Times New Roman" w:cs="Times New Roman"/>
          <w:sz w:val="24"/>
          <w:szCs w:val="24"/>
          <w:shd w:val="clear" w:color="auto" w:fill="FFFFFF"/>
        </w:rPr>
        <w:t>Âmbito Jurídico</w:t>
      </w:r>
      <w:r w:rsidRPr="003A2AB6">
        <w:rPr>
          <w:rFonts w:ascii="Times New Roman" w:hAnsi="Times New Roman" w:cs="Times New Roman"/>
          <w:sz w:val="24"/>
          <w:szCs w:val="24"/>
          <w:shd w:val="clear" w:color="auto" w:fill="FFFFFF"/>
        </w:rPr>
        <w:t>, Rio Grande, XIII, n. 76, maio 2010. Disponível em: &lt;</w:t>
      </w:r>
      <w:proofErr w:type="gramStart"/>
      <w:r w:rsidRPr="003A2AB6">
        <w:rPr>
          <w:rFonts w:ascii="Times New Roman" w:hAnsi="Times New Roman" w:cs="Times New Roman"/>
          <w:sz w:val="24"/>
          <w:szCs w:val="24"/>
          <w:shd w:val="clear" w:color="auto" w:fill="FFFFFF"/>
        </w:rPr>
        <w:t>http://www.ambito-juridico.com.br/site/index.</w:t>
      </w:r>
      <w:proofErr w:type="gramEnd"/>
      <w:r w:rsidRPr="003A2AB6">
        <w:rPr>
          <w:rFonts w:ascii="Times New Roman" w:hAnsi="Times New Roman" w:cs="Times New Roman"/>
          <w:sz w:val="24"/>
          <w:szCs w:val="24"/>
          <w:shd w:val="clear" w:color="auto" w:fill="FFFFFF"/>
        </w:rPr>
        <w:t>php?</w:t>
      </w:r>
      <w:proofErr w:type="gramStart"/>
      <w:r w:rsidRPr="003A2AB6">
        <w:rPr>
          <w:rFonts w:ascii="Times New Roman" w:hAnsi="Times New Roman" w:cs="Times New Roman"/>
          <w:sz w:val="24"/>
          <w:szCs w:val="24"/>
          <w:shd w:val="clear" w:color="auto" w:fill="FFFFFF"/>
        </w:rPr>
        <w:t>n_link</w:t>
      </w:r>
      <w:proofErr w:type="gramEnd"/>
      <w:r w:rsidRPr="003A2AB6">
        <w:rPr>
          <w:rFonts w:ascii="Times New Roman" w:hAnsi="Times New Roman" w:cs="Times New Roman"/>
          <w:sz w:val="24"/>
          <w:szCs w:val="24"/>
          <w:shd w:val="clear" w:color="auto" w:fill="FFFFFF"/>
        </w:rPr>
        <w:t xml:space="preserve">=revista_artigos_leitura&amp;artigo_id=7729&gt;. Acesso em </w:t>
      </w:r>
      <w:proofErr w:type="gramStart"/>
      <w:r w:rsidRPr="003A2AB6">
        <w:rPr>
          <w:rFonts w:ascii="Times New Roman" w:hAnsi="Times New Roman" w:cs="Times New Roman"/>
          <w:sz w:val="24"/>
          <w:szCs w:val="24"/>
          <w:shd w:val="clear" w:color="auto" w:fill="FFFFFF"/>
        </w:rPr>
        <w:t>10 out</w:t>
      </w:r>
      <w:proofErr w:type="gramEnd"/>
      <w:r w:rsidRPr="003A2AB6">
        <w:rPr>
          <w:rFonts w:ascii="Times New Roman" w:hAnsi="Times New Roman" w:cs="Times New Roman"/>
          <w:sz w:val="24"/>
          <w:szCs w:val="24"/>
          <w:shd w:val="clear" w:color="auto" w:fill="FFFFFF"/>
        </w:rPr>
        <w:t xml:space="preserve"> 2016.</w:t>
      </w:r>
    </w:p>
    <w:p w:rsidR="003A2AB6" w:rsidRPr="003A2AB6" w:rsidRDefault="003A2AB6" w:rsidP="003A2AB6">
      <w:pPr>
        <w:spacing w:after="0" w:line="240" w:lineRule="auto"/>
        <w:jc w:val="both"/>
        <w:rPr>
          <w:rFonts w:ascii="Times New Roman" w:hAnsi="Times New Roman" w:cs="Times New Roman"/>
          <w:sz w:val="24"/>
          <w:szCs w:val="24"/>
          <w:shd w:val="clear" w:color="auto" w:fill="FFFFFF"/>
        </w:rPr>
      </w:pPr>
    </w:p>
    <w:p w:rsidR="003A2AB6" w:rsidRPr="003A2AB6" w:rsidRDefault="003A2AB6" w:rsidP="003A2AB6">
      <w:pPr>
        <w:pStyle w:val="Ttulo1"/>
        <w:shd w:val="clear" w:color="auto" w:fill="FFFFFF"/>
        <w:spacing w:before="0" w:beforeAutospacing="0" w:after="0" w:afterAutospacing="0"/>
        <w:jc w:val="both"/>
        <w:rPr>
          <w:b w:val="0"/>
          <w:sz w:val="24"/>
          <w:szCs w:val="24"/>
        </w:rPr>
      </w:pPr>
      <w:r w:rsidRPr="003A2AB6">
        <w:rPr>
          <w:b w:val="0"/>
          <w:sz w:val="24"/>
          <w:szCs w:val="24"/>
          <w:shd w:val="clear" w:color="auto" w:fill="FFFFFF"/>
        </w:rPr>
        <w:t xml:space="preserve">MATA, </w:t>
      </w:r>
      <w:proofErr w:type="spellStart"/>
      <w:r w:rsidRPr="003A2AB6">
        <w:rPr>
          <w:b w:val="0"/>
          <w:sz w:val="24"/>
          <w:szCs w:val="24"/>
          <w:shd w:val="clear" w:color="auto" w:fill="FFFFFF"/>
        </w:rPr>
        <w:t>Mercia</w:t>
      </w:r>
      <w:proofErr w:type="spellEnd"/>
      <w:r w:rsidRPr="003A2AB6">
        <w:rPr>
          <w:b w:val="0"/>
          <w:sz w:val="24"/>
          <w:szCs w:val="24"/>
          <w:shd w:val="clear" w:color="auto" w:fill="FFFFFF"/>
        </w:rPr>
        <w:t xml:space="preserve"> </w:t>
      </w:r>
      <w:proofErr w:type="gramStart"/>
      <w:r w:rsidRPr="003A2AB6">
        <w:rPr>
          <w:b w:val="0"/>
          <w:sz w:val="24"/>
          <w:szCs w:val="24"/>
          <w:shd w:val="clear" w:color="auto" w:fill="FFFFFF"/>
        </w:rPr>
        <w:t>da.</w:t>
      </w:r>
      <w:proofErr w:type="gramEnd"/>
      <w:r w:rsidRPr="003A2AB6">
        <w:rPr>
          <w:sz w:val="24"/>
          <w:szCs w:val="24"/>
          <w:shd w:val="clear" w:color="auto" w:fill="FFFFFF"/>
        </w:rPr>
        <w:t xml:space="preserve"> </w:t>
      </w:r>
      <w:r w:rsidRPr="003A2AB6">
        <w:rPr>
          <w:sz w:val="24"/>
          <w:szCs w:val="24"/>
        </w:rPr>
        <w:t xml:space="preserve">PL 4330/2004 - Pontos Negativos e Positivos. </w:t>
      </w:r>
      <w:r w:rsidRPr="003A2AB6">
        <w:rPr>
          <w:b w:val="0"/>
          <w:sz w:val="24"/>
          <w:szCs w:val="24"/>
        </w:rPr>
        <w:t xml:space="preserve">Disponível em: &lt;http://advmerciadamata.jusbrasil.com.br/artigos/245019662/pl-4330-2004-pontos-negativos-e-positivos&gt;. Acesso em: </w:t>
      </w:r>
      <w:proofErr w:type="gramStart"/>
      <w:r w:rsidRPr="003A2AB6">
        <w:rPr>
          <w:b w:val="0"/>
          <w:sz w:val="24"/>
          <w:szCs w:val="24"/>
        </w:rPr>
        <w:t>25 out</w:t>
      </w:r>
      <w:proofErr w:type="gramEnd"/>
      <w:r w:rsidRPr="003A2AB6">
        <w:rPr>
          <w:b w:val="0"/>
          <w:sz w:val="24"/>
          <w:szCs w:val="24"/>
        </w:rPr>
        <w:t xml:space="preserve"> 2016</w:t>
      </w:r>
    </w:p>
    <w:p w:rsidR="00291BDC" w:rsidRPr="003A2AB6" w:rsidRDefault="00291BDC" w:rsidP="003A2AB6">
      <w:pPr>
        <w:spacing w:after="0" w:line="240" w:lineRule="auto"/>
        <w:jc w:val="both"/>
        <w:rPr>
          <w:rFonts w:ascii="Times New Roman" w:eastAsia="Times New Roman" w:hAnsi="Times New Roman" w:cs="Times New Roman"/>
          <w:color w:val="000000"/>
          <w:sz w:val="24"/>
          <w:szCs w:val="24"/>
        </w:rPr>
      </w:pPr>
    </w:p>
    <w:p w:rsidR="001307D0" w:rsidRPr="003A2AB6" w:rsidRDefault="001307D0" w:rsidP="003A2AB6">
      <w:pPr>
        <w:spacing w:after="0" w:line="240" w:lineRule="auto"/>
        <w:jc w:val="both"/>
        <w:rPr>
          <w:rFonts w:ascii="Times New Roman" w:eastAsia="Times New Roman" w:hAnsi="Times New Roman" w:cs="Times New Roman"/>
          <w:sz w:val="24"/>
          <w:szCs w:val="24"/>
        </w:rPr>
      </w:pPr>
      <w:r w:rsidRPr="003A2AB6">
        <w:rPr>
          <w:rFonts w:ascii="Times New Roman" w:eastAsia="Times New Roman" w:hAnsi="Times New Roman" w:cs="Times New Roman"/>
          <w:sz w:val="24"/>
          <w:szCs w:val="24"/>
        </w:rPr>
        <w:t xml:space="preserve">NASCIMENTO, </w:t>
      </w:r>
      <w:proofErr w:type="spellStart"/>
      <w:r w:rsidRPr="003A2AB6">
        <w:rPr>
          <w:rFonts w:ascii="Times New Roman" w:eastAsia="Times New Roman" w:hAnsi="Times New Roman" w:cs="Times New Roman"/>
          <w:sz w:val="24"/>
          <w:szCs w:val="24"/>
        </w:rPr>
        <w:t>Alline</w:t>
      </w:r>
      <w:proofErr w:type="spellEnd"/>
      <w:r w:rsidRPr="003A2AB6">
        <w:rPr>
          <w:rFonts w:ascii="Times New Roman" w:eastAsia="Times New Roman" w:hAnsi="Times New Roman" w:cs="Times New Roman"/>
          <w:sz w:val="24"/>
          <w:szCs w:val="24"/>
        </w:rPr>
        <w:t xml:space="preserve"> de Lima. </w:t>
      </w:r>
      <w:r w:rsidRPr="003A2AB6">
        <w:rPr>
          <w:rFonts w:ascii="Times New Roman" w:eastAsia="Times New Roman" w:hAnsi="Times New Roman" w:cs="Times New Roman"/>
          <w:b/>
          <w:sz w:val="24"/>
          <w:szCs w:val="24"/>
        </w:rPr>
        <w:t>Pontos positivos e negativos da terceirização</w:t>
      </w:r>
      <w:r w:rsidRPr="003A2AB6">
        <w:rPr>
          <w:rFonts w:ascii="Times New Roman" w:eastAsia="Times New Roman" w:hAnsi="Times New Roman" w:cs="Times New Roman"/>
          <w:sz w:val="24"/>
          <w:szCs w:val="24"/>
        </w:rPr>
        <w:t>. Disponível em: &lt;http://allinedelima.jusbrasil.com.br/noticias/184234061/pontos-positivos-e-negativos-da-terceirizacao&gt;. Acesso em: 03 set. 2016</w:t>
      </w:r>
    </w:p>
    <w:p w:rsidR="00DD08E1" w:rsidRPr="003A2AB6" w:rsidRDefault="00DD08E1" w:rsidP="003A2AB6">
      <w:pPr>
        <w:spacing w:after="0" w:line="240" w:lineRule="auto"/>
        <w:jc w:val="both"/>
        <w:rPr>
          <w:rFonts w:ascii="Times New Roman" w:eastAsia="Times New Roman" w:hAnsi="Times New Roman" w:cs="Times New Roman"/>
          <w:sz w:val="24"/>
          <w:szCs w:val="24"/>
        </w:rPr>
      </w:pPr>
    </w:p>
    <w:p w:rsidR="00DD08E1" w:rsidRPr="003A2AB6" w:rsidRDefault="00DD08E1" w:rsidP="003A2AB6">
      <w:pPr>
        <w:spacing w:after="0" w:line="240" w:lineRule="auto"/>
        <w:jc w:val="both"/>
        <w:rPr>
          <w:rFonts w:ascii="Times New Roman" w:eastAsia="Times New Roman" w:hAnsi="Times New Roman" w:cs="Times New Roman"/>
          <w:sz w:val="24"/>
          <w:szCs w:val="24"/>
        </w:rPr>
      </w:pPr>
      <w:r w:rsidRPr="003A2AB6">
        <w:rPr>
          <w:rFonts w:ascii="Times New Roman" w:hAnsi="Times New Roman" w:cs="Times New Roman"/>
          <w:sz w:val="24"/>
          <w:szCs w:val="24"/>
          <w:shd w:val="clear" w:color="auto" w:fill="FFFFFF"/>
        </w:rPr>
        <w:t>PAULO, Vicente; ALEXANDRINO, Marcelo.</w:t>
      </w:r>
      <w:r w:rsidRPr="003A2AB6">
        <w:rPr>
          <w:rStyle w:val="apple-converted-space"/>
          <w:rFonts w:ascii="Times New Roman" w:hAnsi="Times New Roman" w:cs="Times New Roman"/>
          <w:sz w:val="24"/>
          <w:szCs w:val="24"/>
          <w:shd w:val="clear" w:color="auto" w:fill="FFFFFF"/>
        </w:rPr>
        <w:t> </w:t>
      </w:r>
      <w:r w:rsidRPr="003A2AB6">
        <w:rPr>
          <w:rFonts w:ascii="Times New Roman" w:hAnsi="Times New Roman" w:cs="Times New Roman"/>
          <w:b/>
          <w:bCs/>
          <w:sz w:val="24"/>
          <w:szCs w:val="24"/>
          <w:shd w:val="clear" w:color="auto" w:fill="FFFFFF"/>
        </w:rPr>
        <w:t>Manual de Direito do Trabalho</w:t>
      </w:r>
      <w:r w:rsidRPr="003A2AB6">
        <w:rPr>
          <w:rStyle w:val="apple-converted-space"/>
          <w:rFonts w:ascii="Times New Roman" w:hAnsi="Times New Roman" w:cs="Times New Roman"/>
          <w:b/>
          <w:bCs/>
          <w:sz w:val="24"/>
          <w:szCs w:val="24"/>
          <w:shd w:val="clear" w:color="auto" w:fill="FFFFFF"/>
        </w:rPr>
        <w:t> </w:t>
      </w:r>
      <w:r w:rsidRPr="003A2AB6">
        <w:rPr>
          <w:rFonts w:ascii="Times New Roman" w:hAnsi="Times New Roman" w:cs="Times New Roman"/>
          <w:sz w:val="24"/>
          <w:szCs w:val="24"/>
          <w:shd w:val="clear" w:color="auto" w:fill="FFFFFF"/>
        </w:rPr>
        <w:t xml:space="preserve">- 14. </w:t>
      </w:r>
      <w:proofErr w:type="gramStart"/>
      <w:r w:rsidRPr="003A2AB6">
        <w:rPr>
          <w:rFonts w:ascii="Times New Roman" w:hAnsi="Times New Roman" w:cs="Times New Roman"/>
          <w:sz w:val="24"/>
          <w:szCs w:val="24"/>
          <w:shd w:val="clear" w:color="auto" w:fill="FFFFFF"/>
        </w:rPr>
        <w:t>ed.</w:t>
      </w:r>
      <w:proofErr w:type="gramEnd"/>
      <w:r w:rsidRPr="003A2AB6">
        <w:rPr>
          <w:rFonts w:ascii="Times New Roman" w:hAnsi="Times New Roman" w:cs="Times New Roman"/>
          <w:sz w:val="24"/>
          <w:szCs w:val="24"/>
          <w:shd w:val="clear" w:color="auto" w:fill="FFFFFF"/>
        </w:rPr>
        <w:t xml:space="preserve"> - Rio de Janeiro : Forense ; São Paulo : MÉTODO, 2010. P. 78.</w:t>
      </w:r>
    </w:p>
    <w:p w:rsidR="001307D0" w:rsidRPr="003A2AB6" w:rsidRDefault="001307D0" w:rsidP="003A2AB6">
      <w:pPr>
        <w:spacing w:after="0" w:line="240" w:lineRule="auto"/>
        <w:jc w:val="both"/>
        <w:rPr>
          <w:rFonts w:ascii="Times New Roman" w:eastAsia="Times New Roman" w:hAnsi="Times New Roman" w:cs="Times New Roman"/>
          <w:sz w:val="24"/>
          <w:szCs w:val="24"/>
        </w:rPr>
      </w:pPr>
    </w:p>
    <w:p w:rsidR="001307D0" w:rsidRPr="003A2AB6" w:rsidRDefault="001307D0" w:rsidP="003A2AB6">
      <w:pPr>
        <w:spacing w:after="0" w:line="240" w:lineRule="auto"/>
        <w:jc w:val="both"/>
        <w:rPr>
          <w:rFonts w:ascii="Times New Roman" w:eastAsia="Times New Roman" w:hAnsi="Times New Roman" w:cs="Times New Roman"/>
          <w:sz w:val="24"/>
          <w:szCs w:val="24"/>
        </w:rPr>
      </w:pPr>
      <w:r w:rsidRPr="003A2AB6">
        <w:rPr>
          <w:rFonts w:ascii="Times New Roman" w:eastAsia="Times New Roman" w:hAnsi="Times New Roman" w:cs="Times New Roman"/>
          <w:sz w:val="24"/>
          <w:szCs w:val="24"/>
        </w:rPr>
        <w:t xml:space="preserve">PEREIRA, Leone. </w:t>
      </w:r>
      <w:r w:rsidRPr="003A2AB6">
        <w:rPr>
          <w:rFonts w:ascii="Times New Roman" w:eastAsia="Times New Roman" w:hAnsi="Times New Roman" w:cs="Times New Roman"/>
          <w:b/>
          <w:sz w:val="24"/>
          <w:szCs w:val="24"/>
        </w:rPr>
        <w:t xml:space="preserve">Lei de Terceirização: </w:t>
      </w:r>
      <w:r w:rsidRPr="003A2AB6">
        <w:rPr>
          <w:rFonts w:ascii="Times New Roman" w:eastAsia="Times New Roman" w:hAnsi="Times New Roman" w:cs="Times New Roman"/>
          <w:sz w:val="24"/>
          <w:szCs w:val="24"/>
        </w:rPr>
        <w:t>posição favorável. Disponível em: &lt;</w:t>
      </w:r>
      <w:hyperlink r:id="rId8">
        <w:r w:rsidRPr="003A2AB6">
          <w:rPr>
            <w:rFonts w:ascii="Times New Roman" w:eastAsia="Times New Roman" w:hAnsi="Times New Roman" w:cs="Times New Roman"/>
            <w:sz w:val="24"/>
            <w:szCs w:val="24"/>
          </w:rPr>
          <w:t>http://www.cartaforense.com.br/conteudo/artigos/lei-da-terceirizacao--posicao-favoravel/15393</w:t>
        </w:r>
      </w:hyperlink>
      <w:r w:rsidRPr="003A2AB6">
        <w:rPr>
          <w:rFonts w:ascii="Times New Roman" w:eastAsia="Times New Roman" w:hAnsi="Times New Roman" w:cs="Times New Roman"/>
          <w:sz w:val="24"/>
          <w:szCs w:val="24"/>
        </w:rPr>
        <w:t xml:space="preserve">&gt;. Acesso em: </w:t>
      </w:r>
      <w:proofErr w:type="gramStart"/>
      <w:r w:rsidRPr="003A2AB6">
        <w:rPr>
          <w:rFonts w:ascii="Times New Roman" w:eastAsia="Times New Roman" w:hAnsi="Times New Roman" w:cs="Times New Roman"/>
          <w:sz w:val="24"/>
          <w:szCs w:val="24"/>
        </w:rPr>
        <w:t>03 set 2016</w:t>
      </w:r>
      <w:proofErr w:type="gramEnd"/>
    </w:p>
    <w:p w:rsidR="001307D0" w:rsidRPr="003A2AB6" w:rsidRDefault="001307D0" w:rsidP="003A2AB6">
      <w:pPr>
        <w:spacing w:after="0" w:line="240" w:lineRule="auto"/>
        <w:jc w:val="both"/>
        <w:rPr>
          <w:rFonts w:ascii="Times New Roman" w:eastAsia="Times New Roman" w:hAnsi="Times New Roman" w:cs="Times New Roman"/>
          <w:sz w:val="24"/>
          <w:szCs w:val="24"/>
        </w:rPr>
      </w:pPr>
    </w:p>
    <w:p w:rsidR="001307D0" w:rsidRPr="003A2AB6" w:rsidRDefault="001307D0" w:rsidP="003A2AB6">
      <w:pPr>
        <w:spacing w:after="0" w:line="240" w:lineRule="auto"/>
        <w:jc w:val="both"/>
        <w:rPr>
          <w:rFonts w:ascii="Times New Roman" w:eastAsia="Times New Roman" w:hAnsi="Times New Roman" w:cs="Times New Roman"/>
          <w:sz w:val="24"/>
          <w:szCs w:val="24"/>
        </w:rPr>
      </w:pPr>
      <w:r w:rsidRPr="003A2AB6">
        <w:rPr>
          <w:rFonts w:ascii="Times New Roman" w:eastAsia="Times New Roman" w:hAnsi="Times New Roman" w:cs="Times New Roman"/>
          <w:sz w:val="24"/>
          <w:szCs w:val="24"/>
        </w:rPr>
        <w:t xml:space="preserve">PIOVESAN, Eduardo. </w:t>
      </w:r>
      <w:r w:rsidRPr="003A2AB6">
        <w:rPr>
          <w:rFonts w:ascii="Times New Roman" w:eastAsia="Times New Roman" w:hAnsi="Times New Roman" w:cs="Times New Roman"/>
          <w:b/>
          <w:sz w:val="24"/>
          <w:szCs w:val="24"/>
        </w:rPr>
        <w:t>Câmara aprova projeto que permite terceirização da atividade-fim de uma empresa</w:t>
      </w:r>
      <w:r w:rsidRPr="003A2AB6">
        <w:rPr>
          <w:rFonts w:ascii="Times New Roman" w:eastAsia="Times New Roman" w:hAnsi="Times New Roman" w:cs="Times New Roman"/>
          <w:sz w:val="24"/>
          <w:szCs w:val="24"/>
        </w:rPr>
        <w:t>. Agência Câmara de Notícias, 2015. Disponível em: &lt;</w:t>
      </w:r>
      <w:r w:rsidRPr="003A2AB6">
        <w:rPr>
          <w:rFonts w:ascii="Times New Roman" w:hAnsi="Times New Roman" w:cs="Times New Roman"/>
          <w:sz w:val="24"/>
          <w:szCs w:val="24"/>
        </w:rPr>
        <w:t xml:space="preserve"> </w:t>
      </w:r>
      <w:r w:rsidRPr="003A2AB6">
        <w:rPr>
          <w:rFonts w:ascii="Times New Roman" w:eastAsia="Times New Roman" w:hAnsi="Times New Roman" w:cs="Times New Roman"/>
          <w:sz w:val="24"/>
          <w:szCs w:val="24"/>
        </w:rPr>
        <w:t xml:space="preserve">http://www2.camara.leg.br/camaranoticias/noticias/trabalho-e-previdencia/486413-camara-aprova-projeto-que-permite-terceirizacao-da-atividade-fim-de-empresa.html&gt; Acesso em: </w:t>
      </w:r>
      <w:proofErr w:type="gramStart"/>
      <w:r w:rsidRPr="003A2AB6">
        <w:rPr>
          <w:rFonts w:ascii="Times New Roman" w:eastAsia="Times New Roman" w:hAnsi="Times New Roman" w:cs="Times New Roman"/>
          <w:sz w:val="24"/>
          <w:szCs w:val="24"/>
        </w:rPr>
        <w:t>02 set 2016</w:t>
      </w:r>
      <w:proofErr w:type="gramEnd"/>
    </w:p>
    <w:p w:rsidR="001307D0" w:rsidRPr="003A2AB6" w:rsidRDefault="001307D0" w:rsidP="003A2AB6">
      <w:pPr>
        <w:spacing w:after="0" w:line="240" w:lineRule="auto"/>
        <w:jc w:val="both"/>
        <w:rPr>
          <w:rFonts w:ascii="Times New Roman" w:eastAsia="Times New Roman" w:hAnsi="Times New Roman" w:cs="Times New Roman"/>
          <w:sz w:val="24"/>
          <w:szCs w:val="24"/>
        </w:rPr>
      </w:pPr>
    </w:p>
    <w:p w:rsidR="001307D0" w:rsidRPr="003A2AB6" w:rsidRDefault="001307D0" w:rsidP="003A2AB6">
      <w:pPr>
        <w:spacing w:after="0" w:line="240" w:lineRule="auto"/>
        <w:jc w:val="both"/>
        <w:rPr>
          <w:rFonts w:ascii="Times New Roman" w:eastAsia="Times New Roman" w:hAnsi="Times New Roman" w:cs="Times New Roman"/>
          <w:sz w:val="24"/>
          <w:szCs w:val="24"/>
        </w:rPr>
      </w:pPr>
      <w:r w:rsidRPr="003A2AB6">
        <w:rPr>
          <w:rFonts w:ascii="Times New Roman" w:eastAsia="Times New Roman" w:hAnsi="Times New Roman" w:cs="Times New Roman"/>
          <w:sz w:val="24"/>
          <w:szCs w:val="24"/>
        </w:rPr>
        <w:t xml:space="preserve">SEVERO, Christie Barboza. </w:t>
      </w:r>
      <w:r w:rsidRPr="003A2AB6">
        <w:rPr>
          <w:rFonts w:ascii="Times New Roman" w:eastAsia="Times New Roman" w:hAnsi="Times New Roman" w:cs="Times New Roman"/>
          <w:b/>
          <w:sz w:val="24"/>
          <w:szCs w:val="24"/>
        </w:rPr>
        <w:t>Terceirização</w:t>
      </w:r>
      <w:r w:rsidRPr="003A2AB6">
        <w:rPr>
          <w:rFonts w:ascii="Times New Roman" w:eastAsia="Times New Roman" w:hAnsi="Times New Roman" w:cs="Times New Roman"/>
          <w:sz w:val="24"/>
          <w:szCs w:val="24"/>
        </w:rPr>
        <w:t>: consequências da aprovação do Projeto de Lei 4.330/2004 no Direito Trabalhista. Caderno Pedagógico, Lajeado, 2014. Disponível em: &lt;</w:t>
      </w:r>
      <w:r w:rsidRPr="003A2AB6">
        <w:rPr>
          <w:rFonts w:ascii="Times New Roman" w:hAnsi="Times New Roman" w:cs="Times New Roman"/>
          <w:sz w:val="24"/>
          <w:szCs w:val="24"/>
        </w:rPr>
        <w:t xml:space="preserve"> </w:t>
      </w:r>
      <w:proofErr w:type="gramStart"/>
      <w:r w:rsidRPr="003A2AB6">
        <w:rPr>
          <w:rFonts w:ascii="Times New Roman" w:eastAsia="Times New Roman" w:hAnsi="Times New Roman" w:cs="Times New Roman"/>
          <w:sz w:val="24"/>
          <w:szCs w:val="24"/>
        </w:rPr>
        <w:t>http://www.univates.br/revistas/index.</w:t>
      </w:r>
      <w:proofErr w:type="gramEnd"/>
      <w:r w:rsidRPr="003A2AB6">
        <w:rPr>
          <w:rFonts w:ascii="Times New Roman" w:eastAsia="Times New Roman" w:hAnsi="Times New Roman" w:cs="Times New Roman"/>
          <w:sz w:val="24"/>
          <w:szCs w:val="24"/>
        </w:rPr>
        <w:t>php/cadped/article/viewFile/1246/651&gt; Acesso em: 02 set. 2016</w:t>
      </w:r>
    </w:p>
    <w:p w:rsidR="00DD08E1" w:rsidRPr="003A2AB6" w:rsidRDefault="00DD08E1" w:rsidP="003A2AB6">
      <w:pPr>
        <w:spacing w:after="0" w:line="240" w:lineRule="auto"/>
        <w:jc w:val="both"/>
        <w:rPr>
          <w:rFonts w:ascii="Times New Roman" w:eastAsia="Times New Roman" w:hAnsi="Times New Roman" w:cs="Times New Roman"/>
          <w:sz w:val="24"/>
          <w:szCs w:val="24"/>
        </w:rPr>
      </w:pPr>
    </w:p>
    <w:p w:rsidR="00DD08E1" w:rsidRPr="003A2AB6" w:rsidRDefault="00DD08E1" w:rsidP="003A2AB6">
      <w:pPr>
        <w:spacing w:after="0" w:line="240" w:lineRule="auto"/>
        <w:jc w:val="both"/>
        <w:rPr>
          <w:rFonts w:ascii="Times New Roman" w:eastAsia="Times New Roman" w:hAnsi="Times New Roman" w:cs="Times New Roman"/>
          <w:sz w:val="24"/>
          <w:szCs w:val="24"/>
        </w:rPr>
      </w:pPr>
      <w:r w:rsidRPr="003A2AB6">
        <w:rPr>
          <w:rFonts w:ascii="Times New Roman" w:hAnsi="Times New Roman" w:cs="Times New Roman"/>
          <w:b/>
          <w:sz w:val="24"/>
          <w:szCs w:val="24"/>
          <w:shd w:val="clear" w:color="auto" w:fill="FFFFFF"/>
        </w:rPr>
        <w:t>Sindicato dos Trabalhadores nas Indústrias de Confecção e de Vestuário de Guarulhos</w:t>
      </w:r>
      <w:r w:rsidRPr="003A2AB6">
        <w:rPr>
          <w:rStyle w:val="apple-converted-space"/>
          <w:rFonts w:ascii="Times New Roman" w:hAnsi="Times New Roman" w:cs="Times New Roman"/>
          <w:color w:val="333333"/>
          <w:sz w:val="24"/>
          <w:szCs w:val="24"/>
          <w:shd w:val="clear" w:color="auto" w:fill="FFFFFF"/>
        </w:rPr>
        <w:t xml:space="preserve">, 2013. </w:t>
      </w:r>
      <w:r w:rsidRPr="003A2AB6">
        <w:rPr>
          <w:rFonts w:ascii="Times New Roman" w:eastAsia="Times New Roman" w:hAnsi="Times New Roman" w:cs="Times New Roman"/>
          <w:sz w:val="24"/>
          <w:szCs w:val="24"/>
        </w:rPr>
        <w:t>Disponível em: &lt;</w:t>
      </w:r>
      <w:r w:rsidRPr="003A2AB6">
        <w:rPr>
          <w:rFonts w:ascii="Times New Roman" w:hAnsi="Times New Roman" w:cs="Times New Roman"/>
          <w:sz w:val="24"/>
          <w:szCs w:val="24"/>
        </w:rPr>
        <w:t xml:space="preserve"> </w:t>
      </w:r>
      <w:r w:rsidRPr="003A2AB6">
        <w:rPr>
          <w:rFonts w:ascii="Times New Roman" w:eastAsia="Times New Roman" w:hAnsi="Times New Roman" w:cs="Times New Roman"/>
          <w:sz w:val="24"/>
          <w:szCs w:val="24"/>
        </w:rPr>
        <w:t>http://sindvestuario.org.br/novo/?p=2391&gt; Acesso em: 02 set. 2016.</w:t>
      </w:r>
    </w:p>
    <w:p w:rsidR="00DD08E1" w:rsidRDefault="00DD08E1" w:rsidP="00DD08E1">
      <w:pPr>
        <w:spacing w:after="0" w:line="240" w:lineRule="auto"/>
        <w:jc w:val="both"/>
        <w:rPr>
          <w:rFonts w:ascii="Times New Roman" w:eastAsia="Times New Roman" w:hAnsi="Times New Roman" w:cs="Times New Roman"/>
          <w:sz w:val="24"/>
        </w:rPr>
      </w:pPr>
    </w:p>
    <w:p w:rsidR="00DD08E1" w:rsidRDefault="00DD08E1" w:rsidP="009212C2">
      <w:pPr>
        <w:spacing w:after="0" w:line="240" w:lineRule="auto"/>
        <w:rPr>
          <w:rFonts w:ascii="Times New Roman" w:eastAsia="Times New Roman" w:hAnsi="Times New Roman" w:cs="Times New Roman"/>
          <w:sz w:val="24"/>
        </w:rPr>
      </w:pPr>
    </w:p>
    <w:p w:rsidR="00D13106" w:rsidRDefault="00D13106" w:rsidP="00D136FD">
      <w:pPr>
        <w:spacing w:after="0" w:line="360" w:lineRule="auto"/>
        <w:rPr>
          <w:rFonts w:ascii="Times New Roman" w:hAnsi="Times New Roman" w:cs="Times New Roman"/>
          <w:sz w:val="24"/>
          <w:szCs w:val="24"/>
        </w:rPr>
      </w:pPr>
    </w:p>
    <w:p w:rsidR="00DD08E1" w:rsidRDefault="00DD08E1" w:rsidP="00D136FD">
      <w:pPr>
        <w:spacing w:after="0" w:line="360" w:lineRule="auto"/>
        <w:rPr>
          <w:rFonts w:ascii="Times New Roman" w:hAnsi="Times New Roman" w:cs="Times New Roman"/>
          <w:sz w:val="24"/>
          <w:szCs w:val="24"/>
        </w:rPr>
      </w:pPr>
    </w:p>
    <w:sectPr w:rsidR="00DD08E1" w:rsidSect="002443A0">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05D" w:rsidRDefault="008C705D" w:rsidP="00D13106">
      <w:pPr>
        <w:spacing w:after="0" w:line="240" w:lineRule="auto"/>
      </w:pPr>
      <w:r>
        <w:separator/>
      </w:r>
    </w:p>
  </w:endnote>
  <w:endnote w:type="continuationSeparator" w:id="0">
    <w:p w:rsidR="008C705D" w:rsidRDefault="008C705D" w:rsidP="00D13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05D" w:rsidRDefault="008C705D" w:rsidP="00D13106">
      <w:pPr>
        <w:spacing w:after="0" w:line="240" w:lineRule="auto"/>
      </w:pPr>
      <w:r>
        <w:separator/>
      </w:r>
    </w:p>
  </w:footnote>
  <w:footnote w:type="continuationSeparator" w:id="0">
    <w:p w:rsidR="008C705D" w:rsidRDefault="008C705D" w:rsidP="00D13106">
      <w:pPr>
        <w:spacing w:after="0" w:line="240" w:lineRule="auto"/>
      </w:pPr>
      <w:r>
        <w:continuationSeparator/>
      </w:r>
    </w:p>
  </w:footnote>
  <w:footnote w:id="1">
    <w:p w:rsidR="004B7EC8" w:rsidRDefault="004B7EC8">
      <w:pPr>
        <w:pStyle w:val="Textodenotaderodap"/>
      </w:pPr>
      <w:r>
        <w:rPr>
          <w:rStyle w:val="Refdenotaderodap"/>
        </w:rPr>
        <w:footnoteRef/>
      </w:r>
      <w:r>
        <w:t xml:space="preserve"> </w:t>
      </w:r>
      <w:proofErr w:type="spellStart"/>
      <w:r w:rsidRPr="00356E71">
        <w:rPr>
          <w:rFonts w:ascii="Times New Roman" w:hAnsi="Times New Roman" w:cs="Times New Roman"/>
          <w:i/>
        </w:rPr>
        <w:t>Paper</w:t>
      </w:r>
      <w:proofErr w:type="spellEnd"/>
      <w:r w:rsidRPr="00D13106">
        <w:rPr>
          <w:rFonts w:ascii="Times New Roman" w:hAnsi="Times New Roman" w:cs="Times New Roman"/>
        </w:rPr>
        <w:t xml:space="preserve"> apresentado à disci</w:t>
      </w:r>
      <w:r>
        <w:rPr>
          <w:rFonts w:ascii="Times New Roman" w:hAnsi="Times New Roman" w:cs="Times New Roman"/>
        </w:rPr>
        <w:t>plina Direito Individual do Trabalho</w:t>
      </w:r>
      <w:r w:rsidRPr="00D13106">
        <w:rPr>
          <w:rFonts w:ascii="Times New Roman" w:hAnsi="Times New Roman" w:cs="Times New Roman"/>
        </w:rPr>
        <w:t>, da Unidade de Ensino Superior Dom Bosco - UNDB</w:t>
      </w:r>
    </w:p>
  </w:footnote>
  <w:footnote w:id="2">
    <w:p w:rsidR="004B7EC8" w:rsidRDefault="004B7EC8">
      <w:pPr>
        <w:pStyle w:val="Textodenotaderodap"/>
      </w:pPr>
      <w:r>
        <w:rPr>
          <w:rStyle w:val="Refdenotaderodap"/>
        </w:rPr>
        <w:footnoteRef/>
      </w:r>
      <w:r>
        <w:t xml:space="preserve"> </w:t>
      </w:r>
      <w:r>
        <w:rPr>
          <w:rFonts w:ascii="Times New Roman" w:hAnsi="Times New Roman" w:cs="Times New Roman"/>
        </w:rPr>
        <w:t>Alunas do 7º período do Curso de Direito</w:t>
      </w:r>
      <w:r w:rsidRPr="00D13106">
        <w:rPr>
          <w:rFonts w:ascii="Times New Roman" w:hAnsi="Times New Roman" w:cs="Times New Roman"/>
        </w:rPr>
        <w:t>, da UNDB</w:t>
      </w:r>
    </w:p>
  </w:footnote>
  <w:footnote w:id="3">
    <w:p w:rsidR="004B7EC8" w:rsidRDefault="004B7EC8">
      <w:pPr>
        <w:pStyle w:val="Textodenotaderodap"/>
      </w:pPr>
      <w:r>
        <w:rPr>
          <w:rStyle w:val="Refdenotaderodap"/>
        </w:rPr>
        <w:footnoteRef/>
      </w:r>
      <w:r>
        <w:t xml:space="preserve"> </w:t>
      </w:r>
      <w:r w:rsidRPr="00D13106">
        <w:rPr>
          <w:rFonts w:ascii="Times New Roman" w:hAnsi="Times New Roman" w:cs="Times New Roman"/>
        </w:rPr>
        <w:t>Professor, M</w:t>
      </w:r>
      <w:r>
        <w:rPr>
          <w:rFonts w:ascii="Times New Roman" w:hAnsi="Times New Roman" w:cs="Times New Roman"/>
        </w:rPr>
        <w:t>estre, Orientador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7EE"/>
    <w:rsid w:val="00006F19"/>
    <w:rsid w:val="000139B0"/>
    <w:rsid w:val="000859E6"/>
    <w:rsid w:val="000D516C"/>
    <w:rsid w:val="001307D0"/>
    <w:rsid w:val="00154543"/>
    <w:rsid w:val="00230688"/>
    <w:rsid w:val="002443A0"/>
    <w:rsid w:val="00291BDC"/>
    <w:rsid w:val="00305BAA"/>
    <w:rsid w:val="003428CE"/>
    <w:rsid w:val="00356E71"/>
    <w:rsid w:val="003A2AB6"/>
    <w:rsid w:val="003B4723"/>
    <w:rsid w:val="003C5721"/>
    <w:rsid w:val="004B7EC8"/>
    <w:rsid w:val="00525072"/>
    <w:rsid w:val="0058317A"/>
    <w:rsid w:val="005C1E77"/>
    <w:rsid w:val="0060611F"/>
    <w:rsid w:val="0065103A"/>
    <w:rsid w:val="00651AF6"/>
    <w:rsid w:val="006A75FE"/>
    <w:rsid w:val="006D611C"/>
    <w:rsid w:val="006E23FF"/>
    <w:rsid w:val="00737AA9"/>
    <w:rsid w:val="00804F65"/>
    <w:rsid w:val="00840DC6"/>
    <w:rsid w:val="008521C5"/>
    <w:rsid w:val="0088710D"/>
    <w:rsid w:val="008C705D"/>
    <w:rsid w:val="009212C2"/>
    <w:rsid w:val="009D0B38"/>
    <w:rsid w:val="009E0CA5"/>
    <w:rsid w:val="00A324DD"/>
    <w:rsid w:val="00A8652E"/>
    <w:rsid w:val="00B454E2"/>
    <w:rsid w:val="00B83B7B"/>
    <w:rsid w:val="00C201E2"/>
    <w:rsid w:val="00C85694"/>
    <w:rsid w:val="00C955EE"/>
    <w:rsid w:val="00CD19EC"/>
    <w:rsid w:val="00D13106"/>
    <w:rsid w:val="00D136FD"/>
    <w:rsid w:val="00DA2453"/>
    <w:rsid w:val="00DD08E1"/>
    <w:rsid w:val="00E0253E"/>
    <w:rsid w:val="00E117EE"/>
    <w:rsid w:val="00EB642F"/>
    <w:rsid w:val="00FA20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3A2A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D13106"/>
    <w:pPr>
      <w:spacing w:after="0" w:line="240" w:lineRule="auto"/>
    </w:pPr>
    <w:rPr>
      <w:rFonts w:ascii="Calibri" w:eastAsia="Calibri" w:hAnsi="Calibri" w:cs="Times New Roman"/>
      <w:noProof/>
    </w:rPr>
  </w:style>
  <w:style w:type="paragraph" w:styleId="Cabealho">
    <w:name w:val="header"/>
    <w:basedOn w:val="Normal"/>
    <w:link w:val="CabealhoChar"/>
    <w:uiPriority w:val="99"/>
    <w:unhideWhenUsed/>
    <w:rsid w:val="00D1310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13106"/>
  </w:style>
  <w:style w:type="paragraph" w:styleId="Rodap">
    <w:name w:val="footer"/>
    <w:basedOn w:val="Normal"/>
    <w:link w:val="RodapChar"/>
    <w:uiPriority w:val="99"/>
    <w:unhideWhenUsed/>
    <w:rsid w:val="00D13106"/>
    <w:pPr>
      <w:tabs>
        <w:tab w:val="center" w:pos="4252"/>
        <w:tab w:val="right" w:pos="8504"/>
      </w:tabs>
      <w:spacing w:after="0" w:line="240" w:lineRule="auto"/>
    </w:pPr>
  </w:style>
  <w:style w:type="character" w:customStyle="1" w:styleId="RodapChar">
    <w:name w:val="Rodapé Char"/>
    <w:basedOn w:val="Fontepargpadro"/>
    <w:link w:val="Rodap"/>
    <w:uiPriority w:val="99"/>
    <w:rsid w:val="00D13106"/>
  </w:style>
  <w:style w:type="character" w:styleId="nfase">
    <w:name w:val="Emphasis"/>
    <w:basedOn w:val="Fontepargpadro"/>
    <w:uiPriority w:val="20"/>
    <w:qFormat/>
    <w:rsid w:val="002443A0"/>
    <w:rPr>
      <w:i/>
      <w:iCs/>
    </w:rPr>
  </w:style>
  <w:style w:type="paragraph" w:styleId="PargrafodaLista">
    <w:name w:val="List Paragraph"/>
    <w:basedOn w:val="Normal"/>
    <w:uiPriority w:val="34"/>
    <w:qFormat/>
    <w:rsid w:val="000859E6"/>
    <w:pPr>
      <w:spacing w:after="0" w:line="360" w:lineRule="auto"/>
      <w:ind w:left="720"/>
      <w:contextualSpacing/>
      <w:jc w:val="both"/>
    </w:pPr>
  </w:style>
  <w:style w:type="paragraph" w:styleId="Textodenotaderodap">
    <w:name w:val="footnote text"/>
    <w:basedOn w:val="Normal"/>
    <w:link w:val="TextodenotaderodapChar"/>
    <w:uiPriority w:val="99"/>
    <w:semiHidden/>
    <w:unhideWhenUsed/>
    <w:rsid w:val="004B7EC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B7EC8"/>
    <w:rPr>
      <w:sz w:val="20"/>
      <w:szCs w:val="20"/>
    </w:rPr>
  </w:style>
  <w:style w:type="character" w:styleId="Refdenotaderodap">
    <w:name w:val="footnote reference"/>
    <w:basedOn w:val="Fontepargpadro"/>
    <w:uiPriority w:val="99"/>
    <w:semiHidden/>
    <w:unhideWhenUsed/>
    <w:rsid w:val="004B7EC8"/>
    <w:rPr>
      <w:vertAlign w:val="superscript"/>
    </w:rPr>
  </w:style>
  <w:style w:type="paragraph" w:styleId="NormalWeb">
    <w:name w:val="Normal (Web)"/>
    <w:basedOn w:val="Normal"/>
    <w:uiPriority w:val="99"/>
    <w:unhideWhenUsed/>
    <w:rsid w:val="00804F6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804F65"/>
  </w:style>
  <w:style w:type="character" w:styleId="Hyperlink">
    <w:name w:val="Hyperlink"/>
    <w:basedOn w:val="Fontepargpadro"/>
    <w:uiPriority w:val="99"/>
    <w:unhideWhenUsed/>
    <w:rsid w:val="00C201E2"/>
    <w:rPr>
      <w:color w:val="0000FF"/>
      <w:u w:val="single"/>
    </w:rPr>
  </w:style>
  <w:style w:type="character" w:styleId="Forte">
    <w:name w:val="Strong"/>
    <w:basedOn w:val="Fontepargpadro"/>
    <w:uiPriority w:val="22"/>
    <w:qFormat/>
    <w:rsid w:val="006A75FE"/>
    <w:rPr>
      <w:b/>
      <w:bCs/>
    </w:rPr>
  </w:style>
  <w:style w:type="character" w:customStyle="1" w:styleId="Ttulo1Char">
    <w:name w:val="Título 1 Char"/>
    <w:basedOn w:val="Fontepargpadro"/>
    <w:link w:val="Ttulo1"/>
    <w:uiPriority w:val="9"/>
    <w:rsid w:val="003A2AB6"/>
    <w:rPr>
      <w:rFonts w:ascii="Times New Roman" w:eastAsia="Times New Roman" w:hAnsi="Times New Roman" w:cs="Times New Roman"/>
      <w:b/>
      <w:bCs/>
      <w:kern w:val="36"/>
      <w:sz w:val="48"/>
      <w:szCs w:val="48"/>
      <w:lang w:eastAsia="pt-BR"/>
    </w:rPr>
  </w:style>
  <w:style w:type="paragraph" w:customStyle="1" w:styleId="1bodytext">
    <w:name w:val="1bodytext"/>
    <w:basedOn w:val="Normal"/>
    <w:rsid w:val="009E0CA5"/>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3A2A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D13106"/>
    <w:pPr>
      <w:spacing w:after="0" w:line="240" w:lineRule="auto"/>
    </w:pPr>
    <w:rPr>
      <w:rFonts w:ascii="Calibri" w:eastAsia="Calibri" w:hAnsi="Calibri" w:cs="Times New Roman"/>
      <w:noProof/>
    </w:rPr>
  </w:style>
  <w:style w:type="paragraph" w:styleId="Cabealho">
    <w:name w:val="header"/>
    <w:basedOn w:val="Normal"/>
    <w:link w:val="CabealhoChar"/>
    <w:uiPriority w:val="99"/>
    <w:unhideWhenUsed/>
    <w:rsid w:val="00D1310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13106"/>
  </w:style>
  <w:style w:type="paragraph" w:styleId="Rodap">
    <w:name w:val="footer"/>
    <w:basedOn w:val="Normal"/>
    <w:link w:val="RodapChar"/>
    <w:uiPriority w:val="99"/>
    <w:unhideWhenUsed/>
    <w:rsid w:val="00D13106"/>
    <w:pPr>
      <w:tabs>
        <w:tab w:val="center" w:pos="4252"/>
        <w:tab w:val="right" w:pos="8504"/>
      </w:tabs>
      <w:spacing w:after="0" w:line="240" w:lineRule="auto"/>
    </w:pPr>
  </w:style>
  <w:style w:type="character" w:customStyle="1" w:styleId="RodapChar">
    <w:name w:val="Rodapé Char"/>
    <w:basedOn w:val="Fontepargpadro"/>
    <w:link w:val="Rodap"/>
    <w:uiPriority w:val="99"/>
    <w:rsid w:val="00D13106"/>
  </w:style>
  <w:style w:type="character" w:styleId="nfase">
    <w:name w:val="Emphasis"/>
    <w:basedOn w:val="Fontepargpadro"/>
    <w:uiPriority w:val="20"/>
    <w:qFormat/>
    <w:rsid w:val="002443A0"/>
    <w:rPr>
      <w:i/>
      <w:iCs/>
    </w:rPr>
  </w:style>
  <w:style w:type="paragraph" w:styleId="PargrafodaLista">
    <w:name w:val="List Paragraph"/>
    <w:basedOn w:val="Normal"/>
    <w:uiPriority w:val="34"/>
    <w:qFormat/>
    <w:rsid w:val="000859E6"/>
    <w:pPr>
      <w:spacing w:after="0" w:line="360" w:lineRule="auto"/>
      <w:ind w:left="720"/>
      <w:contextualSpacing/>
      <w:jc w:val="both"/>
    </w:pPr>
  </w:style>
  <w:style w:type="paragraph" w:styleId="Textodenotaderodap">
    <w:name w:val="footnote text"/>
    <w:basedOn w:val="Normal"/>
    <w:link w:val="TextodenotaderodapChar"/>
    <w:uiPriority w:val="99"/>
    <w:semiHidden/>
    <w:unhideWhenUsed/>
    <w:rsid w:val="004B7EC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B7EC8"/>
    <w:rPr>
      <w:sz w:val="20"/>
      <w:szCs w:val="20"/>
    </w:rPr>
  </w:style>
  <w:style w:type="character" w:styleId="Refdenotaderodap">
    <w:name w:val="footnote reference"/>
    <w:basedOn w:val="Fontepargpadro"/>
    <w:uiPriority w:val="99"/>
    <w:semiHidden/>
    <w:unhideWhenUsed/>
    <w:rsid w:val="004B7EC8"/>
    <w:rPr>
      <w:vertAlign w:val="superscript"/>
    </w:rPr>
  </w:style>
  <w:style w:type="paragraph" w:styleId="NormalWeb">
    <w:name w:val="Normal (Web)"/>
    <w:basedOn w:val="Normal"/>
    <w:uiPriority w:val="99"/>
    <w:unhideWhenUsed/>
    <w:rsid w:val="00804F6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804F65"/>
  </w:style>
  <w:style w:type="character" w:styleId="Hyperlink">
    <w:name w:val="Hyperlink"/>
    <w:basedOn w:val="Fontepargpadro"/>
    <w:uiPriority w:val="99"/>
    <w:unhideWhenUsed/>
    <w:rsid w:val="00C201E2"/>
    <w:rPr>
      <w:color w:val="0000FF"/>
      <w:u w:val="single"/>
    </w:rPr>
  </w:style>
  <w:style w:type="character" w:styleId="Forte">
    <w:name w:val="Strong"/>
    <w:basedOn w:val="Fontepargpadro"/>
    <w:uiPriority w:val="22"/>
    <w:qFormat/>
    <w:rsid w:val="006A75FE"/>
    <w:rPr>
      <w:b/>
      <w:bCs/>
    </w:rPr>
  </w:style>
  <w:style w:type="character" w:customStyle="1" w:styleId="Ttulo1Char">
    <w:name w:val="Título 1 Char"/>
    <w:basedOn w:val="Fontepargpadro"/>
    <w:link w:val="Ttulo1"/>
    <w:uiPriority w:val="9"/>
    <w:rsid w:val="003A2AB6"/>
    <w:rPr>
      <w:rFonts w:ascii="Times New Roman" w:eastAsia="Times New Roman" w:hAnsi="Times New Roman" w:cs="Times New Roman"/>
      <w:b/>
      <w:bCs/>
      <w:kern w:val="36"/>
      <w:sz w:val="48"/>
      <w:szCs w:val="48"/>
      <w:lang w:eastAsia="pt-BR"/>
    </w:rPr>
  </w:style>
  <w:style w:type="paragraph" w:customStyle="1" w:styleId="1bodytext">
    <w:name w:val="1bodytext"/>
    <w:basedOn w:val="Normal"/>
    <w:rsid w:val="009E0CA5"/>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398095">
      <w:bodyDiv w:val="1"/>
      <w:marLeft w:val="0"/>
      <w:marRight w:val="0"/>
      <w:marTop w:val="0"/>
      <w:marBottom w:val="0"/>
      <w:divBdr>
        <w:top w:val="none" w:sz="0" w:space="0" w:color="auto"/>
        <w:left w:val="none" w:sz="0" w:space="0" w:color="auto"/>
        <w:bottom w:val="none" w:sz="0" w:space="0" w:color="auto"/>
        <w:right w:val="none" w:sz="0" w:space="0" w:color="auto"/>
      </w:divBdr>
    </w:div>
    <w:div w:id="1351564218">
      <w:bodyDiv w:val="1"/>
      <w:marLeft w:val="0"/>
      <w:marRight w:val="0"/>
      <w:marTop w:val="0"/>
      <w:marBottom w:val="0"/>
      <w:divBdr>
        <w:top w:val="none" w:sz="0" w:space="0" w:color="auto"/>
        <w:left w:val="none" w:sz="0" w:space="0" w:color="auto"/>
        <w:bottom w:val="none" w:sz="0" w:space="0" w:color="auto"/>
        <w:right w:val="none" w:sz="0" w:space="0" w:color="auto"/>
      </w:divBdr>
    </w:div>
    <w:div w:id="158140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taforense.com.br/conteudo/artigos/lei-da-terceirizacao--posicao-favoravel/15393"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7C0B2-7890-4627-A9D0-DF9C19E5D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3629</Words>
  <Characters>19598</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KVG</Company>
  <LinksUpToDate>false</LinksUpToDate>
  <CharactersWithSpaces>23181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Luiza Rodrigues</dc:creator>
  <cp:keywords/>
  <dc:description/>
  <cp:lastModifiedBy>Família</cp:lastModifiedBy>
  <cp:revision>3</cp:revision>
  <dcterms:created xsi:type="dcterms:W3CDTF">2016-11-03T12:55:00Z</dcterms:created>
  <dcterms:modified xsi:type="dcterms:W3CDTF">2016-11-03T13:47:00Z</dcterms:modified>
</cp:coreProperties>
</file>