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1953" w:rsidRDefault="004C62DF" w:rsidP="00B51953">
      <w:pPr>
        <w:jc w:val="center"/>
      </w:pPr>
      <w:r>
        <w:rPr>
          <w:rFonts w:ascii="Calibri" w:hAnsi="Calibri" w:cs="Calibri"/>
          <w:noProof/>
          <w:color w:val="0000FF"/>
          <w:lang w:eastAsia="pt-BR"/>
        </w:rPr>
        <w:drawing>
          <wp:inline distT="0" distB="0" distL="0" distR="0" wp14:anchorId="79679BA0" wp14:editId="16CA517F">
            <wp:extent cx="2152650" cy="533400"/>
            <wp:effectExtent l="19050" t="0" r="0" b="0"/>
            <wp:docPr id="1" name="Imagem 1" descr="logo_undb">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_undb">
                      <a:hlinkClick r:id="rId7"/>
                    </pic:cNvPr>
                    <pic:cNvPicPr>
                      <a:picLocks noChangeAspect="1" noChangeArrowheads="1"/>
                    </pic:cNvPicPr>
                  </pic:nvPicPr>
                  <pic:blipFill>
                    <a:blip r:embed="rId8" cstate="print"/>
                    <a:srcRect/>
                    <a:stretch>
                      <a:fillRect/>
                    </a:stretch>
                  </pic:blipFill>
                  <pic:spPr bwMode="auto">
                    <a:xfrm>
                      <a:off x="0" y="0"/>
                      <a:ext cx="2152650" cy="533400"/>
                    </a:xfrm>
                    <a:prstGeom prst="rect">
                      <a:avLst/>
                    </a:prstGeom>
                    <a:noFill/>
                    <a:ln w="9525">
                      <a:noFill/>
                      <a:miter lim="800000"/>
                      <a:headEnd/>
                      <a:tailEnd/>
                    </a:ln>
                  </pic:spPr>
                </pic:pic>
              </a:graphicData>
            </a:graphic>
          </wp:inline>
        </w:drawing>
      </w:r>
    </w:p>
    <w:p w:rsidR="00B51953" w:rsidRDefault="00B51953" w:rsidP="00B5195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UNIDADE DE ENSINO SUPERIOR DOM BOSCO – UNDB</w:t>
      </w:r>
    </w:p>
    <w:p w:rsidR="00B51953" w:rsidRDefault="00B51953" w:rsidP="00B5195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CURSO DE GRADUAÇÃO EM DIREITO</w:t>
      </w:r>
    </w:p>
    <w:p w:rsidR="004C62DF" w:rsidRDefault="004C62DF" w:rsidP="004C62DF">
      <w:pPr>
        <w:spacing w:after="0" w:line="360" w:lineRule="auto"/>
        <w:jc w:val="center"/>
        <w:rPr>
          <w:rFonts w:ascii="Times New Roman" w:hAnsi="Times New Roman" w:cs="Times New Roman"/>
          <w:sz w:val="24"/>
          <w:szCs w:val="24"/>
        </w:rPr>
      </w:pPr>
    </w:p>
    <w:p w:rsidR="004C62DF" w:rsidRPr="00B51953" w:rsidRDefault="004C62DF" w:rsidP="004C62DF">
      <w:pPr>
        <w:spacing w:after="0" w:line="360" w:lineRule="auto"/>
        <w:jc w:val="center"/>
        <w:rPr>
          <w:rFonts w:ascii="Times New Roman" w:hAnsi="Times New Roman" w:cs="Times New Roman"/>
          <w:b/>
          <w:sz w:val="24"/>
          <w:szCs w:val="24"/>
        </w:rPr>
      </w:pPr>
      <w:r w:rsidRPr="00B51953">
        <w:rPr>
          <w:rFonts w:ascii="Times New Roman" w:hAnsi="Times New Roman" w:cs="Times New Roman"/>
          <w:b/>
          <w:sz w:val="24"/>
          <w:szCs w:val="24"/>
        </w:rPr>
        <w:t>A “COMPATIBILIZAÇÃO” DA FUNÇÃO SOCIAL DA POSSE</w:t>
      </w:r>
      <w:r w:rsidR="0022479C">
        <w:rPr>
          <w:rFonts w:ascii="Times New Roman" w:hAnsi="Times New Roman" w:cs="Times New Roman"/>
          <w:b/>
          <w:sz w:val="24"/>
          <w:szCs w:val="24"/>
        </w:rPr>
        <w:t xml:space="preserve"> COM SUA MÁ UTILIZAÇÃO</w:t>
      </w:r>
      <w:r w:rsidRPr="00B51953">
        <w:rPr>
          <w:rFonts w:ascii="Times New Roman" w:hAnsi="Times New Roman" w:cs="Times New Roman"/>
          <w:b/>
          <w:sz w:val="24"/>
          <w:szCs w:val="24"/>
        </w:rPr>
        <w:t xml:space="preserve"> NOS ESTADOS BRASILEIROS.</w:t>
      </w:r>
      <w:r w:rsidR="000877CA">
        <w:rPr>
          <w:rStyle w:val="Refdenotaderodap"/>
          <w:rFonts w:ascii="Times New Roman" w:hAnsi="Times New Roman" w:cs="Times New Roman"/>
          <w:b/>
          <w:sz w:val="24"/>
          <w:szCs w:val="24"/>
        </w:rPr>
        <w:footnoteReference w:id="1"/>
      </w:r>
    </w:p>
    <w:p w:rsidR="004C62DF" w:rsidRDefault="004C62DF" w:rsidP="004C62DF">
      <w:pPr>
        <w:spacing w:after="0"/>
        <w:ind w:left="5670"/>
        <w:jc w:val="right"/>
        <w:rPr>
          <w:rFonts w:ascii="Times New Roman" w:hAnsi="Times New Roman" w:cs="Times New Roman"/>
          <w:sz w:val="20"/>
          <w:szCs w:val="20"/>
        </w:rPr>
      </w:pPr>
      <w:r>
        <w:rPr>
          <w:rFonts w:ascii="Times New Roman" w:hAnsi="Times New Roman" w:cs="Times New Roman"/>
          <w:b/>
          <w:sz w:val="24"/>
          <w:szCs w:val="24"/>
        </w:rPr>
        <w:t xml:space="preserve">                                                </w:t>
      </w:r>
      <w:r w:rsidR="002745CD">
        <w:rPr>
          <w:rFonts w:ascii="Times New Roman" w:hAnsi="Times New Roman" w:cs="Times New Roman"/>
          <w:sz w:val="20"/>
          <w:szCs w:val="20"/>
        </w:rPr>
        <w:t>Gabriel de Souza Gomes Feitosa</w:t>
      </w:r>
      <w:r>
        <w:rPr>
          <w:rFonts w:ascii="Times New Roman" w:hAnsi="Times New Roman" w:cs="Times New Roman"/>
          <w:sz w:val="20"/>
          <w:szCs w:val="20"/>
        </w:rPr>
        <w:t>,</w:t>
      </w:r>
    </w:p>
    <w:p w:rsidR="004C62DF" w:rsidRPr="007F3EE4" w:rsidRDefault="004C62DF" w:rsidP="004C62DF">
      <w:pPr>
        <w:spacing w:after="0"/>
        <w:ind w:left="5670"/>
        <w:jc w:val="right"/>
        <w:rPr>
          <w:rFonts w:ascii="Times New Roman" w:hAnsi="Times New Roman" w:cs="Times New Roman"/>
          <w:sz w:val="20"/>
          <w:szCs w:val="20"/>
        </w:rPr>
      </w:pPr>
      <w:r>
        <w:rPr>
          <w:rFonts w:ascii="Times New Roman" w:hAnsi="Times New Roman" w:cs="Times New Roman"/>
          <w:sz w:val="20"/>
          <w:szCs w:val="20"/>
        </w:rPr>
        <w:t>Renan Conde dos S</w:t>
      </w:r>
      <w:r w:rsidRPr="007F3EE4">
        <w:rPr>
          <w:rFonts w:ascii="Times New Roman" w:hAnsi="Times New Roman" w:cs="Times New Roman"/>
          <w:sz w:val="20"/>
          <w:szCs w:val="20"/>
        </w:rPr>
        <w:t>antos</w:t>
      </w:r>
      <w:r w:rsidR="000877CA">
        <w:rPr>
          <w:rStyle w:val="Refdenotaderodap"/>
          <w:rFonts w:ascii="Times New Roman" w:hAnsi="Times New Roman" w:cs="Times New Roman"/>
          <w:sz w:val="20"/>
          <w:szCs w:val="20"/>
        </w:rPr>
        <w:footnoteReference w:id="2"/>
      </w:r>
    </w:p>
    <w:p w:rsidR="004C62DF" w:rsidRDefault="004C62DF" w:rsidP="004C62DF">
      <w:pPr>
        <w:spacing w:after="0" w:line="240" w:lineRule="auto"/>
        <w:ind w:left="5670"/>
        <w:jc w:val="center"/>
        <w:rPr>
          <w:rFonts w:ascii="Times New Roman" w:hAnsi="Times New Roman" w:cs="Times New Roman"/>
          <w:sz w:val="20"/>
          <w:szCs w:val="20"/>
        </w:rPr>
      </w:pPr>
      <w:r>
        <w:rPr>
          <w:rFonts w:ascii="Times New Roman" w:hAnsi="Times New Roman" w:cs="Times New Roman"/>
          <w:sz w:val="20"/>
          <w:szCs w:val="20"/>
        </w:rPr>
        <w:t xml:space="preserve">                  </w:t>
      </w:r>
      <w:r w:rsidR="000877CA">
        <w:rPr>
          <w:rFonts w:ascii="Times New Roman" w:hAnsi="Times New Roman" w:cs="Times New Roman"/>
          <w:sz w:val="20"/>
          <w:szCs w:val="20"/>
        </w:rPr>
        <w:t xml:space="preserve">         </w:t>
      </w:r>
      <w:bookmarkStart w:id="0" w:name="_GoBack"/>
      <w:bookmarkEnd w:id="0"/>
    </w:p>
    <w:p w:rsidR="00DA221C" w:rsidRDefault="00DA221C" w:rsidP="004C62DF">
      <w:pPr>
        <w:spacing w:after="0" w:line="360" w:lineRule="auto"/>
        <w:jc w:val="center"/>
        <w:rPr>
          <w:rFonts w:ascii="Times New Roman" w:hAnsi="Times New Roman" w:cs="Times New Roman"/>
          <w:sz w:val="24"/>
          <w:szCs w:val="24"/>
        </w:rPr>
      </w:pPr>
    </w:p>
    <w:p w:rsidR="00B51953" w:rsidRDefault="007C3229" w:rsidP="005C366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SUMÁRIO: 1 Introdução; 2 </w:t>
      </w:r>
      <w:r w:rsidR="005C3665">
        <w:rPr>
          <w:rFonts w:ascii="Times New Roman" w:hAnsi="Times New Roman" w:cs="Times New Roman"/>
          <w:b/>
          <w:sz w:val="24"/>
          <w:szCs w:val="24"/>
        </w:rPr>
        <w:t xml:space="preserve">Diferenças entre posse e propriedade; 2.1 Teorias explicativas da posse; 2.2 A propriedade e seus elementos constitutivos; 3 Análise da efetividade da função social da posse; 3.1 Classificação e modo de aquisição da posse; </w:t>
      </w:r>
      <w:r>
        <w:rPr>
          <w:rFonts w:ascii="Times New Roman" w:hAnsi="Times New Roman" w:cs="Times New Roman"/>
          <w:b/>
          <w:sz w:val="24"/>
          <w:szCs w:val="24"/>
        </w:rPr>
        <w:t>3.2 Limites do</w:t>
      </w:r>
      <w:r w:rsidR="005C3665">
        <w:rPr>
          <w:rFonts w:ascii="Times New Roman" w:hAnsi="Times New Roman" w:cs="Times New Roman"/>
          <w:b/>
          <w:sz w:val="24"/>
          <w:szCs w:val="24"/>
        </w:rPr>
        <w:t xml:space="preserve"> exercício da posse; </w:t>
      </w:r>
      <w:r>
        <w:rPr>
          <w:rFonts w:ascii="Times New Roman" w:hAnsi="Times New Roman" w:cs="Times New Roman"/>
          <w:b/>
          <w:sz w:val="24"/>
          <w:szCs w:val="24"/>
        </w:rPr>
        <w:t>4 Conclusão; Referências.</w:t>
      </w:r>
    </w:p>
    <w:p w:rsidR="007C3229" w:rsidRPr="005C3665" w:rsidRDefault="007C3229" w:rsidP="005C3665">
      <w:pPr>
        <w:spacing w:after="0" w:line="360" w:lineRule="auto"/>
        <w:jc w:val="both"/>
        <w:rPr>
          <w:rFonts w:ascii="Times New Roman" w:hAnsi="Times New Roman" w:cs="Times New Roman"/>
          <w:b/>
          <w:sz w:val="24"/>
          <w:szCs w:val="24"/>
        </w:rPr>
      </w:pPr>
    </w:p>
    <w:p w:rsidR="00B25679" w:rsidRDefault="004C62DF" w:rsidP="007C322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RESUMO</w:t>
      </w:r>
    </w:p>
    <w:p w:rsidR="007C3229" w:rsidRDefault="007C3229" w:rsidP="007C3229">
      <w:pPr>
        <w:spacing w:after="0" w:line="360" w:lineRule="auto"/>
        <w:jc w:val="center"/>
        <w:rPr>
          <w:rFonts w:ascii="Times New Roman" w:hAnsi="Times New Roman" w:cs="Times New Roman"/>
          <w:b/>
          <w:sz w:val="24"/>
          <w:szCs w:val="24"/>
        </w:rPr>
      </w:pPr>
    </w:p>
    <w:p w:rsidR="00B25679" w:rsidRDefault="00B25679" w:rsidP="00B25679">
      <w:pPr>
        <w:spacing w:after="0" w:line="360" w:lineRule="auto"/>
        <w:jc w:val="both"/>
        <w:rPr>
          <w:rFonts w:ascii="Times New Roman" w:hAnsi="Times New Roman" w:cs="Aharoni"/>
          <w:sz w:val="24"/>
          <w:szCs w:val="24"/>
        </w:rPr>
      </w:pPr>
      <w:r>
        <w:rPr>
          <w:rFonts w:ascii="Times New Roman" w:hAnsi="Times New Roman" w:cs="Times New Roman"/>
          <w:sz w:val="24"/>
          <w:szCs w:val="24"/>
        </w:rPr>
        <w:t>Entende-se, de acordo com a doutrina e jurisprudência dominantes, que a posse, a respeito do seu objeto “é tudo aquilo que puder ser apropriado e exteriormente demonstrado”. No tocante a natureza jurídica, três teorias a explicam, no entanto, o entendimento predominante diz que posse é um direito.</w:t>
      </w:r>
      <w:r w:rsidRPr="00B25679">
        <w:rPr>
          <w:rFonts w:ascii="Times New Roman" w:hAnsi="Times New Roman" w:cs="Aharoni"/>
          <w:sz w:val="24"/>
          <w:szCs w:val="24"/>
        </w:rPr>
        <w:t xml:space="preserve"> </w:t>
      </w:r>
      <w:r>
        <w:rPr>
          <w:rFonts w:ascii="Times New Roman" w:hAnsi="Times New Roman" w:cs="Aharoni"/>
          <w:sz w:val="24"/>
          <w:szCs w:val="24"/>
        </w:rPr>
        <w:t>No Brasil é notório, que além da má distribuição de renda, por sinal dispare entre as camadas sociais, tem-se o problema da falta de moradia. Milhares de famílias moram embaixo de viadutos, barracos e encostas, representando perigo para estas pessoas e ônus para a sociedade.</w:t>
      </w:r>
      <w:r w:rsidR="009C05D6">
        <w:rPr>
          <w:rFonts w:ascii="Times New Roman" w:hAnsi="Times New Roman" w:cs="Aharoni"/>
          <w:sz w:val="24"/>
          <w:szCs w:val="24"/>
        </w:rPr>
        <w:t xml:space="preserve"> Diante desta contradição, ainda se vê milhares de famílias sem moradia ou um pedaço de chão que possam chamar de seu, diferente do que apontam as estatísticas de governo, constatando crescimento no número de habitações. </w:t>
      </w:r>
    </w:p>
    <w:p w:rsidR="00B51953" w:rsidRDefault="00B51953" w:rsidP="00B25679">
      <w:pPr>
        <w:spacing w:after="0" w:line="360" w:lineRule="auto"/>
        <w:jc w:val="both"/>
        <w:rPr>
          <w:rFonts w:ascii="Times New Roman" w:hAnsi="Times New Roman" w:cs="Aharoni"/>
          <w:sz w:val="24"/>
          <w:szCs w:val="24"/>
        </w:rPr>
      </w:pPr>
    </w:p>
    <w:p w:rsidR="009C05D6" w:rsidRDefault="009C05D6" w:rsidP="00B25679">
      <w:pPr>
        <w:spacing w:after="0" w:line="360" w:lineRule="auto"/>
        <w:jc w:val="both"/>
        <w:rPr>
          <w:rFonts w:ascii="Times New Roman" w:hAnsi="Times New Roman" w:cs="Aharoni"/>
          <w:sz w:val="24"/>
          <w:szCs w:val="24"/>
        </w:rPr>
      </w:pPr>
      <w:r>
        <w:rPr>
          <w:rFonts w:ascii="Times New Roman" w:hAnsi="Times New Roman" w:cs="Aharoni"/>
          <w:b/>
          <w:sz w:val="24"/>
          <w:szCs w:val="24"/>
        </w:rPr>
        <w:t xml:space="preserve">Palavras-chave: </w:t>
      </w:r>
      <w:r w:rsidR="00300C28">
        <w:rPr>
          <w:rFonts w:ascii="Times New Roman" w:hAnsi="Times New Roman" w:cs="Aharoni"/>
          <w:sz w:val="24"/>
          <w:szCs w:val="24"/>
        </w:rPr>
        <w:t xml:space="preserve">Posse. Propriedade. </w:t>
      </w:r>
      <w:r>
        <w:rPr>
          <w:rFonts w:ascii="Times New Roman" w:hAnsi="Times New Roman" w:cs="Aharoni"/>
          <w:sz w:val="24"/>
          <w:szCs w:val="24"/>
        </w:rPr>
        <w:t>Função Social. Direitos fundamentais</w:t>
      </w:r>
      <w:r w:rsidR="00300C28">
        <w:rPr>
          <w:rFonts w:ascii="Times New Roman" w:hAnsi="Times New Roman" w:cs="Aharoni"/>
          <w:sz w:val="24"/>
          <w:szCs w:val="24"/>
        </w:rPr>
        <w:t>.</w:t>
      </w:r>
    </w:p>
    <w:p w:rsidR="000877CA" w:rsidRDefault="000877CA" w:rsidP="00B25679">
      <w:pPr>
        <w:spacing w:after="0" w:line="360" w:lineRule="auto"/>
        <w:jc w:val="both"/>
        <w:rPr>
          <w:rFonts w:ascii="Times New Roman" w:hAnsi="Times New Roman" w:cs="Aharoni"/>
          <w:sz w:val="24"/>
          <w:szCs w:val="24"/>
        </w:rPr>
      </w:pPr>
    </w:p>
    <w:p w:rsidR="007C3229" w:rsidRDefault="007C3229" w:rsidP="00B25679">
      <w:pPr>
        <w:spacing w:after="0" w:line="360" w:lineRule="auto"/>
        <w:jc w:val="both"/>
        <w:rPr>
          <w:rFonts w:ascii="Times New Roman" w:hAnsi="Times New Roman" w:cs="Aharoni"/>
          <w:b/>
          <w:sz w:val="24"/>
          <w:szCs w:val="24"/>
        </w:rPr>
      </w:pPr>
    </w:p>
    <w:p w:rsidR="00300C28" w:rsidRDefault="00300C28" w:rsidP="00B25679">
      <w:pPr>
        <w:spacing w:after="0" w:line="360" w:lineRule="auto"/>
        <w:jc w:val="both"/>
        <w:rPr>
          <w:rFonts w:ascii="Times New Roman" w:hAnsi="Times New Roman" w:cs="Aharoni"/>
          <w:b/>
          <w:sz w:val="24"/>
          <w:szCs w:val="24"/>
        </w:rPr>
      </w:pPr>
      <w:r>
        <w:rPr>
          <w:rFonts w:ascii="Times New Roman" w:hAnsi="Times New Roman" w:cs="Aharoni"/>
          <w:b/>
          <w:sz w:val="24"/>
          <w:szCs w:val="24"/>
        </w:rPr>
        <w:lastRenderedPageBreak/>
        <w:t>1 INTRODUÇÃO</w:t>
      </w:r>
    </w:p>
    <w:p w:rsidR="00657E82" w:rsidRDefault="00657E82" w:rsidP="00657E82">
      <w:pPr>
        <w:spacing w:after="0" w:line="360" w:lineRule="auto"/>
        <w:jc w:val="both"/>
        <w:rPr>
          <w:rFonts w:ascii="Times New Roman" w:hAnsi="Times New Roman" w:cs="Aharoni"/>
          <w:sz w:val="24"/>
          <w:szCs w:val="24"/>
        </w:rPr>
      </w:pPr>
    </w:p>
    <w:p w:rsidR="00657E82" w:rsidRDefault="00657E82" w:rsidP="00657E82">
      <w:pPr>
        <w:spacing w:after="0" w:line="360" w:lineRule="auto"/>
        <w:ind w:firstLine="1134"/>
        <w:jc w:val="both"/>
        <w:rPr>
          <w:rFonts w:ascii="Times New Roman" w:hAnsi="Times New Roman" w:cs="Aharoni"/>
          <w:sz w:val="24"/>
          <w:szCs w:val="24"/>
        </w:rPr>
      </w:pPr>
      <w:r>
        <w:rPr>
          <w:rFonts w:ascii="Times New Roman" w:hAnsi="Times New Roman" w:cs="Aharoni"/>
          <w:sz w:val="24"/>
          <w:szCs w:val="24"/>
        </w:rPr>
        <w:t>O presente trabalho encontra relevância no atual contexto, mas não novo, por qual passa a população brasileira no tocante a falta de moradia. Busca-se apresentar soluções efetivas para o problema apresentado e com isso contribuir com o mundo acadêmico e consequentemente com a sociedade na construção de um país melhor para todos os cidadãos.</w:t>
      </w:r>
    </w:p>
    <w:p w:rsidR="00657E82" w:rsidRDefault="00657E82" w:rsidP="00657E8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Entende-se, de acordo com a doutrina e jurisprudência dominantes, que a posse, a respeito do seu objeto “é tudo aquilo que puder ser apropriado e exteriormente demonstrado”.   </w:t>
      </w:r>
    </w:p>
    <w:p w:rsidR="00657E82" w:rsidRPr="00657E82" w:rsidRDefault="00657E82" w:rsidP="00657E82">
      <w:pPr>
        <w:spacing w:after="0" w:line="360" w:lineRule="auto"/>
        <w:jc w:val="both"/>
        <w:rPr>
          <w:rFonts w:ascii="Times New Roman" w:hAnsi="Times New Roman" w:cs="Aharoni"/>
          <w:sz w:val="24"/>
          <w:szCs w:val="24"/>
        </w:rPr>
      </w:pPr>
      <w:r>
        <w:rPr>
          <w:rFonts w:ascii="Times New Roman" w:hAnsi="Times New Roman" w:cs="Times New Roman"/>
          <w:sz w:val="24"/>
          <w:szCs w:val="24"/>
        </w:rPr>
        <w:t>No tocante a natureza jurídica, três teorias a explicam, no entanto, o entendimento predominante diz que posse é um direito. A partir desses conceitos questiona-se: Como a maioria da população, que não têm moradia própria, pode ter esse direito garantido, quando o objeto deste mesmo direito se concentra nas mãos de uma minoria privilegiada</w:t>
      </w:r>
      <w:r>
        <w:rPr>
          <w:rFonts w:ascii="Times New Roman" w:hAnsi="Times New Roman" w:cs="Aharoni" w:hint="cs"/>
          <w:sz w:val="24"/>
          <w:szCs w:val="24"/>
        </w:rPr>
        <w:t>?</w:t>
      </w:r>
    </w:p>
    <w:p w:rsidR="00657E82" w:rsidRDefault="00657E82" w:rsidP="00333F9F">
      <w:pPr>
        <w:spacing w:after="0" w:line="360" w:lineRule="auto"/>
        <w:ind w:firstLine="1134"/>
        <w:jc w:val="both"/>
        <w:rPr>
          <w:rFonts w:ascii="Times New Roman" w:hAnsi="Times New Roman" w:cs="Aharoni"/>
          <w:sz w:val="24"/>
          <w:szCs w:val="24"/>
        </w:rPr>
      </w:pPr>
      <w:r>
        <w:rPr>
          <w:rFonts w:ascii="Times New Roman" w:hAnsi="Times New Roman" w:cs="Aharoni"/>
          <w:sz w:val="24"/>
          <w:szCs w:val="24"/>
        </w:rPr>
        <w:t>No Brasil é notório, que além da má distribuição de renda, por sinal dispare entre as camadas sociais, tem-se o problema da falta de moradia. Milhares de famílias moram embaixo de viadutos, barracos e encostas, representando perigo para estas pessoas e ônus para a sociedade.</w:t>
      </w:r>
      <w:r w:rsidR="00333F9F">
        <w:rPr>
          <w:rFonts w:ascii="Times New Roman" w:hAnsi="Times New Roman" w:cs="Aharoni"/>
          <w:sz w:val="24"/>
          <w:szCs w:val="24"/>
        </w:rPr>
        <w:t xml:space="preserve"> </w:t>
      </w:r>
      <w:r>
        <w:rPr>
          <w:rFonts w:ascii="Times New Roman" w:hAnsi="Times New Roman" w:cs="Aharoni"/>
          <w:sz w:val="24"/>
          <w:szCs w:val="24"/>
        </w:rPr>
        <w:t>Por falta de terras para plantar, centenas de pessoas saem do meio rural e vêm para a cidade em busca de melhores condições de vida para suas famílias. Sem ter onde morar acabam por se alojarem em locais ermos, como morros, mangues e etc. lugares inapropriados à moradia, com isso inflamam as cidades contribuindo para o aumento de desemprego e outros problemas sociais.</w:t>
      </w:r>
    </w:p>
    <w:p w:rsidR="00657E82" w:rsidRPr="00331ADC" w:rsidRDefault="00657E82" w:rsidP="00333F9F">
      <w:pPr>
        <w:spacing w:after="0" w:line="360" w:lineRule="auto"/>
        <w:ind w:firstLine="1134"/>
        <w:jc w:val="both"/>
        <w:rPr>
          <w:rFonts w:ascii="Times New Roman" w:hAnsi="Times New Roman" w:cs="Aharoni"/>
          <w:sz w:val="24"/>
          <w:szCs w:val="24"/>
        </w:rPr>
      </w:pPr>
      <w:r>
        <w:rPr>
          <w:rFonts w:ascii="Times New Roman" w:hAnsi="Times New Roman" w:cs="Aharoni"/>
          <w:sz w:val="24"/>
          <w:szCs w:val="24"/>
        </w:rPr>
        <w:t>As soluções que se mostram adequadas seriam além da efetivação da reforma agrária, que só se mostra apenas objeto de barganha para obtenção de votos, o fortalecimento da agricultura familiar que representa boa parte dos alimentos na mesa dos brasileiros e a fiscalização rigorosa de construções em lugares ditos pela defesa civil como áreas de risco.</w:t>
      </w:r>
    </w:p>
    <w:p w:rsidR="00300C28" w:rsidRDefault="00300C28" w:rsidP="00B25679">
      <w:pPr>
        <w:spacing w:after="0" w:line="360" w:lineRule="auto"/>
        <w:jc w:val="both"/>
        <w:rPr>
          <w:rFonts w:ascii="Times New Roman" w:hAnsi="Times New Roman" w:cs="Aharoni"/>
          <w:b/>
          <w:sz w:val="24"/>
          <w:szCs w:val="24"/>
        </w:rPr>
      </w:pPr>
    </w:p>
    <w:p w:rsidR="00300C28" w:rsidRDefault="00333F9F" w:rsidP="00B25679">
      <w:pPr>
        <w:spacing w:after="0" w:line="360" w:lineRule="auto"/>
        <w:jc w:val="both"/>
        <w:rPr>
          <w:rFonts w:ascii="Times New Roman" w:hAnsi="Times New Roman" w:cs="Aharoni"/>
          <w:b/>
          <w:sz w:val="24"/>
          <w:szCs w:val="24"/>
        </w:rPr>
      </w:pPr>
      <w:r>
        <w:rPr>
          <w:rFonts w:ascii="Times New Roman" w:hAnsi="Times New Roman" w:cs="Aharoni"/>
          <w:b/>
          <w:sz w:val="24"/>
          <w:szCs w:val="24"/>
        </w:rPr>
        <w:t>2 DIFERÊNÇAS ENTRE POSSE E PROPRIEDADE</w:t>
      </w:r>
    </w:p>
    <w:p w:rsidR="00551760" w:rsidRDefault="00551760" w:rsidP="00B25679">
      <w:pPr>
        <w:spacing w:after="0" w:line="360" w:lineRule="auto"/>
        <w:jc w:val="both"/>
        <w:rPr>
          <w:rFonts w:ascii="Times New Roman" w:hAnsi="Times New Roman" w:cs="Aharoni"/>
          <w:b/>
          <w:sz w:val="24"/>
          <w:szCs w:val="24"/>
        </w:rPr>
      </w:pPr>
    </w:p>
    <w:p w:rsidR="000D7F64" w:rsidRDefault="00732384" w:rsidP="00B25679">
      <w:pPr>
        <w:spacing w:after="0" w:line="360" w:lineRule="auto"/>
        <w:jc w:val="both"/>
        <w:rPr>
          <w:rFonts w:ascii="Times New Roman" w:hAnsi="Times New Roman" w:cs="Aharoni"/>
          <w:b/>
          <w:sz w:val="24"/>
          <w:szCs w:val="24"/>
        </w:rPr>
      </w:pPr>
      <w:r>
        <w:rPr>
          <w:rFonts w:ascii="Times New Roman" w:hAnsi="Times New Roman" w:cs="Aharoni"/>
          <w:b/>
          <w:sz w:val="24"/>
          <w:szCs w:val="24"/>
        </w:rPr>
        <w:t>2.1 Teorias explicativas da posse.</w:t>
      </w:r>
    </w:p>
    <w:p w:rsidR="004577A9" w:rsidRDefault="004577A9" w:rsidP="00B25679">
      <w:pPr>
        <w:spacing w:after="0" w:line="360" w:lineRule="auto"/>
        <w:jc w:val="both"/>
        <w:rPr>
          <w:rFonts w:ascii="Times New Roman" w:hAnsi="Times New Roman" w:cs="Aharoni"/>
          <w:sz w:val="24"/>
          <w:szCs w:val="24"/>
        </w:rPr>
      </w:pPr>
    </w:p>
    <w:p w:rsidR="00FE686F" w:rsidRDefault="00933D5D" w:rsidP="004577A9">
      <w:pPr>
        <w:spacing w:after="0" w:line="360" w:lineRule="auto"/>
        <w:ind w:firstLine="1134"/>
        <w:jc w:val="both"/>
        <w:rPr>
          <w:rFonts w:ascii="Times New Roman" w:hAnsi="Times New Roman" w:cs="Aharoni"/>
          <w:sz w:val="24"/>
          <w:szCs w:val="24"/>
        </w:rPr>
      </w:pPr>
      <w:r>
        <w:rPr>
          <w:rFonts w:ascii="Times New Roman" w:hAnsi="Times New Roman" w:cs="Aharoni"/>
          <w:sz w:val="24"/>
          <w:szCs w:val="24"/>
        </w:rPr>
        <w:t xml:space="preserve">É unânime entre os doutrinadores a ideia de que, conceituar o instituto posse não é tarefa das mais fáceis, pelo contrário, alguns dizem ser árdua sua definição. </w:t>
      </w:r>
    </w:p>
    <w:p w:rsidR="004577A9" w:rsidRDefault="00933D5D" w:rsidP="004577A9">
      <w:pPr>
        <w:spacing w:after="0" w:line="360" w:lineRule="auto"/>
        <w:ind w:firstLine="1134"/>
        <w:jc w:val="both"/>
        <w:rPr>
          <w:rFonts w:ascii="Times New Roman" w:hAnsi="Times New Roman" w:cs="Aharoni"/>
          <w:sz w:val="24"/>
          <w:szCs w:val="24"/>
        </w:rPr>
      </w:pPr>
      <w:r>
        <w:rPr>
          <w:rFonts w:ascii="Times New Roman" w:hAnsi="Times New Roman" w:cs="Aharoni"/>
          <w:sz w:val="24"/>
          <w:szCs w:val="24"/>
        </w:rPr>
        <w:t xml:space="preserve">Para Diniz (2012, p. 33) </w:t>
      </w:r>
      <w:r w:rsidR="009B2D6F">
        <w:rPr>
          <w:rFonts w:ascii="Times New Roman" w:hAnsi="Times New Roman" w:cs="Aharoni"/>
          <w:sz w:val="24"/>
          <w:szCs w:val="24"/>
        </w:rPr>
        <w:t xml:space="preserve">este fato se dá em virtude da impropriedade do emprego deste vocábulo, servindo ora como sinônimo de propriedade, condição de aquisição de domínio, </w:t>
      </w:r>
      <w:r w:rsidR="009B2D6F">
        <w:rPr>
          <w:rFonts w:ascii="Times New Roman" w:hAnsi="Times New Roman" w:cs="Aharoni"/>
          <w:sz w:val="24"/>
          <w:szCs w:val="24"/>
        </w:rPr>
        <w:lastRenderedPageBreak/>
        <w:t xml:space="preserve">ora como o exercício de um direito ou poder sobre uma pessoa, como o que ocorre com o direito de família. </w:t>
      </w:r>
    </w:p>
    <w:p w:rsidR="00FE686F" w:rsidRDefault="00FE686F" w:rsidP="004577A9">
      <w:pPr>
        <w:spacing w:after="0" w:line="360" w:lineRule="auto"/>
        <w:ind w:firstLine="1134"/>
        <w:jc w:val="both"/>
        <w:rPr>
          <w:rFonts w:ascii="Times New Roman" w:hAnsi="Times New Roman" w:cs="Aharoni"/>
          <w:sz w:val="24"/>
          <w:szCs w:val="24"/>
        </w:rPr>
      </w:pPr>
      <w:r>
        <w:rPr>
          <w:rFonts w:ascii="Times New Roman" w:hAnsi="Times New Roman" w:cs="Aharoni"/>
          <w:sz w:val="24"/>
          <w:szCs w:val="24"/>
        </w:rPr>
        <w:t>Quando se fala em posse, dois teóricos se destacam na elaboração do seu conceito: Savigny e Ihering. Idealizador da teoria subjetiva Savigny afirmava que a posse girava em torno de dois elementos que a constituía: corpus e animus.</w:t>
      </w:r>
    </w:p>
    <w:p w:rsidR="00EE5D28" w:rsidRDefault="008053EF" w:rsidP="00EE5D28">
      <w:pPr>
        <w:spacing w:after="0" w:line="360" w:lineRule="auto"/>
        <w:ind w:firstLine="1134"/>
        <w:jc w:val="both"/>
        <w:rPr>
          <w:rFonts w:ascii="Times New Roman" w:hAnsi="Times New Roman" w:cs="Aharoni"/>
          <w:sz w:val="24"/>
          <w:szCs w:val="24"/>
        </w:rPr>
      </w:pPr>
      <w:r>
        <w:rPr>
          <w:rFonts w:ascii="Times New Roman" w:hAnsi="Times New Roman" w:cs="Aharoni"/>
          <w:sz w:val="24"/>
          <w:szCs w:val="24"/>
        </w:rPr>
        <w:t xml:space="preserve">Para melhor entender estes dois elementos, faze-se necessário abordar o conceito retirado da obra de Monteiro e </w:t>
      </w:r>
      <w:r w:rsidR="005C3665">
        <w:rPr>
          <w:rFonts w:ascii="Times New Roman" w:hAnsi="Times New Roman" w:cs="Aharoni"/>
          <w:sz w:val="24"/>
          <w:szCs w:val="24"/>
        </w:rPr>
        <w:t>Carlos</w:t>
      </w:r>
      <w:r>
        <w:rPr>
          <w:rFonts w:ascii="Times New Roman" w:hAnsi="Times New Roman" w:cs="Aharoni"/>
          <w:sz w:val="24"/>
          <w:szCs w:val="24"/>
        </w:rPr>
        <w:t xml:space="preserve"> (2012, p. 36)</w:t>
      </w:r>
      <w:r w:rsidR="00EE5D28">
        <w:rPr>
          <w:rFonts w:ascii="Times New Roman" w:hAnsi="Times New Roman" w:cs="Aharoni"/>
          <w:sz w:val="24"/>
          <w:szCs w:val="24"/>
        </w:rPr>
        <w:t xml:space="preserve"> p</w:t>
      </w:r>
      <w:r w:rsidRPr="00EE5D28">
        <w:rPr>
          <w:rFonts w:ascii="Times New Roman" w:hAnsi="Times New Roman" w:cs="Aharoni"/>
          <w:sz w:val="24"/>
          <w:szCs w:val="24"/>
        </w:rPr>
        <w:t>ara Savigny</w:t>
      </w:r>
      <w:r w:rsidR="00EE5D28" w:rsidRPr="00EE5D28">
        <w:rPr>
          <w:rFonts w:ascii="Times New Roman" w:hAnsi="Times New Roman" w:cs="Aharoni"/>
          <w:sz w:val="24"/>
          <w:szCs w:val="24"/>
        </w:rPr>
        <w:t>, posse é o poder que tem a pessoa de dispor fisicamente de uma coisa, com intenção de tê-la para si e de defendê-la contra a intervenção de outrem</w:t>
      </w:r>
      <w:r w:rsidR="00EE5D28">
        <w:rPr>
          <w:rFonts w:ascii="Times New Roman" w:hAnsi="Times New Roman" w:cs="Aharoni"/>
          <w:sz w:val="24"/>
          <w:szCs w:val="24"/>
        </w:rPr>
        <w:t>.</w:t>
      </w:r>
    </w:p>
    <w:p w:rsidR="009B2D6F" w:rsidRDefault="00EE5D28" w:rsidP="00EE5D28">
      <w:pPr>
        <w:spacing w:after="0" w:line="360" w:lineRule="auto"/>
        <w:ind w:firstLine="1134"/>
        <w:jc w:val="both"/>
        <w:rPr>
          <w:rFonts w:ascii="Times New Roman" w:hAnsi="Times New Roman" w:cs="Aharoni"/>
          <w:sz w:val="24"/>
          <w:szCs w:val="24"/>
        </w:rPr>
      </w:pPr>
      <w:r>
        <w:rPr>
          <w:rFonts w:ascii="Times New Roman" w:hAnsi="Times New Roman" w:cs="Aharoni"/>
          <w:sz w:val="24"/>
          <w:szCs w:val="24"/>
        </w:rPr>
        <w:t xml:space="preserve">Neste sentido, o corpus aparece como elemento </w:t>
      </w:r>
      <w:r w:rsidR="00C660E9">
        <w:rPr>
          <w:rFonts w:ascii="Times New Roman" w:hAnsi="Times New Roman" w:cs="Aharoni"/>
          <w:sz w:val="24"/>
          <w:szCs w:val="24"/>
        </w:rPr>
        <w:t xml:space="preserve">material, isto o poder corpóreo, fático sobre a coisa, enquanto o animus se manifesta em intenção de tê-la como sua ou de exteriorizar sobre esta mesma coisa o direito de propriedade. Corroborando com este entendimento assinala Diniz (2012, p. 34) </w:t>
      </w:r>
    </w:p>
    <w:p w:rsidR="00C660E9" w:rsidRDefault="00C660E9" w:rsidP="00EE5D28">
      <w:pPr>
        <w:spacing w:after="0" w:line="360" w:lineRule="auto"/>
        <w:ind w:firstLine="1134"/>
        <w:jc w:val="both"/>
        <w:rPr>
          <w:rFonts w:ascii="Times New Roman" w:hAnsi="Times New Roman" w:cs="Aharoni"/>
          <w:sz w:val="24"/>
          <w:szCs w:val="24"/>
        </w:rPr>
      </w:pPr>
    </w:p>
    <w:p w:rsidR="00C660E9" w:rsidRPr="000877CA" w:rsidRDefault="00C660E9" w:rsidP="000877CA">
      <w:pPr>
        <w:spacing w:after="0" w:line="240" w:lineRule="auto"/>
        <w:ind w:left="2268"/>
        <w:jc w:val="both"/>
        <w:rPr>
          <w:rFonts w:ascii="Times New Roman" w:hAnsi="Times New Roman" w:cs="Aharoni"/>
          <w:sz w:val="20"/>
          <w:szCs w:val="20"/>
        </w:rPr>
      </w:pPr>
      <w:r w:rsidRPr="000877CA">
        <w:rPr>
          <w:rFonts w:ascii="Times New Roman" w:hAnsi="Times New Roman" w:cs="Aharoni"/>
          <w:sz w:val="20"/>
          <w:szCs w:val="20"/>
        </w:rPr>
        <w:t xml:space="preserve">[...] O </w:t>
      </w:r>
      <w:r w:rsidRPr="000877CA">
        <w:rPr>
          <w:rFonts w:ascii="Times New Roman" w:hAnsi="Times New Roman" w:cs="Aharoni"/>
          <w:i/>
          <w:sz w:val="20"/>
          <w:szCs w:val="20"/>
        </w:rPr>
        <w:t>corpus</w:t>
      </w:r>
      <w:r w:rsidRPr="000877CA">
        <w:rPr>
          <w:rFonts w:ascii="Times New Roman" w:hAnsi="Times New Roman" w:cs="Aharoni"/>
          <w:sz w:val="20"/>
          <w:szCs w:val="20"/>
        </w:rPr>
        <w:t xml:space="preserve"> é o elemento material que se traduz no poder físico</w:t>
      </w:r>
      <w:r w:rsidR="00784D5B" w:rsidRPr="000877CA">
        <w:rPr>
          <w:rFonts w:ascii="Times New Roman" w:hAnsi="Times New Roman" w:cs="Aharoni"/>
          <w:sz w:val="20"/>
          <w:szCs w:val="20"/>
        </w:rPr>
        <w:t xml:space="preserve"> sobre a coisa ou na mera possibilidade de exercer esse contato, ou melhor, na detenção do bem ou no fato de tê-lo à sua disposição. O </w:t>
      </w:r>
      <w:r w:rsidR="00784D5B" w:rsidRPr="000877CA">
        <w:rPr>
          <w:rFonts w:ascii="Times New Roman" w:hAnsi="Times New Roman" w:cs="Aharoni"/>
          <w:i/>
          <w:sz w:val="20"/>
          <w:szCs w:val="20"/>
        </w:rPr>
        <w:t>animus domini</w:t>
      </w:r>
      <w:r w:rsidR="00784D5B" w:rsidRPr="000877CA">
        <w:rPr>
          <w:rFonts w:ascii="Times New Roman" w:hAnsi="Times New Roman" w:cs="Aharoni"/>
          <w:sz w:val="20"/>
          <w:szCs w:val="20"/>
        </w:rPr>
        <w:t xml:space="preserve"> consiste na intenção de exercer sobre a coisa o direito de propriedade. De maneira que se houver apenas o </w:t>
      </w:r>
      <w:r w:rsidR="00784D5B" w:rsidRPr="000877CA">
        <w:rPr>
          <w:rFonts w:ascii="Times New Roman" w:hAnsi="Times New Roman" w:cs="Aharoni"/>
          <w:i/>
          <w:sz w:val="20"/>
          <w:szCs w:val="20"/>
        </w:rPr>
        <w:t>animus</w:t>
      </w:r>
      <w:r w:rsidR="00784D5B" w:rsidRPr="000877CA">
        <w:rPr>
          <w:rFonts w:ascii="Times New Roman" w:hAnsi="Times New Roman" w:cs="Aharoni"/>
          <w:sz w:val="20"/>
          <w:szCs w:val="20"/>
        </w:rPr>
        <w:t xml:space="preserve">, a posse será tida como um fenômeno de natureza psíquica que não interessará ao direito e se houver tão-somente o </w:t>
      </w:r>
      <w:r w:rsidR="00784D5B" w:rsidRPr="000877CA">
        <w:rPr>
          <w:rFonts w:ascii="Times New Roman" w:hAnsi="Times New Roman" w:cs="Aharoni"/>
          <w:i/>
          <w:sz w:val="20"/>
          <w:szCs w:val="20"/>
        </w:rPr>
        <w:t>corpus</w:t>
      </w:r>
      <w:r w:rsidR="00784D5B" w:rsidRPr="000877CA">
        <w:rPr>
          <w:rFonts w:ascii="Times New Roman" w:hAnsi="Times New Roman" w:cs="Aharoni"/>
          <w:sz w:val="20"/>
          <w:szCs w:val="20"/>
        </w:rPr>
        <w:t xml:space="preserve"> ter-se-á mera detenção, ou seja, “posse natural” e não jurídica.</w:t>
      </w:r>
      <w:r w:rsidR="008B1FF0" w:rsidRPr="000877CA">
        <w:rPr>
          <w:rFonts w:ascii="Times New Roman" w:hAnsi="Times New Roman" w:cs="Aharoni"/>
          <w:sz w:val="20"/>
          <w:szCs w:val="20"/>
        </w:rPr>
        <w:t xml:space="preserve"> (</w:t>
      </w:r>
      <w:proofErr w:type="gramStart"/>
      <w:r w:rsidR="008B1FF0" w:rsidRPr="000877CA">
        <w:rPr>
          <w:rFonts w:ascii="Times New Roman" w:hAnsi="Times New Roman" w:cs="Aharoni"/>
          <w:sz w:val="20"/>
          <w:szCs w:val="20"/>
        </w:rPr>
        <w:t>grifos</w:t>
      </w:r>
      <w:proofErr w:type="gramEnd"/>
      <w:r w:rsidR="008B1FF0" w:rsidRPr="000877CA">
        <w:rPr>
          <w:rFonts w:ascii="Times New Roman" w:hAnsi="Times New Roman" w:cs="Aharoni"/>
          <w:sz w:val="20"/>
          <w:szCs w:val="20"/>
        </w:rPr>
        <w:t xml:space="preserve"> da autora).</w:t>
      </w:r>
    </w:p>
    <w:p w:rsidR="00784D5B" w:rsidRDefault="00784D5B" w:rsidP="00C660E9">
      <w:pPr>
        <w:spacing w:after="0" w:line="360" w:lineRule="auto"/>
        <w:ind w:left="2268"/>
        <w:jc w:val="both"/>
        <w:rPr>
          <w:rFonts w:ascii="Times New Roman" w:hAnsi="Times New Roman" w:cs="Aharoni"/>
          <w:sz w:val="20"/>
          <w:szCs w:val="20"/>
        </w:rPr>
      </w:pPr>
    </w:p>
    <w:p w:rsidR="00784D5B" w:rsidRDefault="00784D5B" w:rsidP="00784D5B">
      <w:pPr>
        <w:spacing w:after="0" w:line="360" w:lineRule="auto"/>
        <w:ind w:firstLine="1134"/>
        <w:jc w:val="both"/>
        <w:rPr>
          <w:rFonts w:ascii="Times New Roman" w:hAnsi="Times New Roman" w:cs="Aharoni"/>
          <w:sz w:val="24"/>
          <w:szCs w:val="24"/>
        </w:rPr>
      </w:pPr>
      <w:r>
        <w:rPr>
          <w:rFonts w:ascii="Times New Roman" w:hAnsi="Times New Roman" w:cs="Aharoni"/>
          <w:sz w:val="24"/>
          <w:szCs w:val="24"/>
        </w:rPr>
        <w:t>Com o conceito acima destacado percebe-se</w:t>
      </w:r>
      <w:r w:rsidR="00BA213C">
        <w:rPr>
          <w:rFonts w:ascii="Times New Roman" w:hAnsi="Times New Roman" w:cs="Aharoni"/>
          <w:sz w:val="24"/>
          <w:szCs w:val="24"/>
        </w:rPr>
        <w:t>, de acordo com essa teoria</w:t>
      </w:r>
      <w:r>
        <w:rPr>
          <w:rFonts w:ascii="Times New Roman" w:hAnsi="Times New Roman" w:cs="Aharoni"/>
          <w:sz w:val="24"/>
          <w:szCs w:val="24"/>
        </w:rPr>
        <w:t xml:space="preserve"> que</w:t>
      </w:r>
      <w:r w:rsidR="00BA213C">
        <w:rPr>
          <w:rFonts w:ascii="Times New Roman" w:hAnsi="Times New Roman" w:cs="Aharoni"/>
          <w:sz w:val="24"/>
          <w:szCs w:val="24"/>
        </w:rPr>
        <w:t>, a posse só se caracteriza coma composição de ambos os elementos corpus e animus, uma vez que, a falta de algum deles implica a desconfiguração da posse e constituição da detenção.</w:t>
      </w:r>
    </w:p>
    <w:p w:rsidR="00BA213C" w:rsidRDefault="009E285D" w:rsidP="00784D5B">
      <w:pPr>
        <w:spacing w:after="0" w:line="360" w:lineRule="auto"/>
        <w:ind w:firstLine="1134"/>
        <w:jc w:val="both"/>
        <w:rPr>
          <w:rFonts w:ascii="Times New Roman" w:hAnsi="Times New Roman" w:cs="Aharoni"/>
          <w:sz w:val="24"/>
          <w:szCs w:val="24"/>
        </w:rPr>
      </w:pPr>
      <w:r>
        <w:rPr>
          <w:rFonts w:ascii="Times New Roman" w:hAnsi="Times New Roman" w:cs="Aharoni"/>
          <w:sz w:val="24"/>
          <w:szCs w:val="24"/>
        </w:rPr>
        <w:t>Desenvolvida por Ihering a teoria objetiva</w:t>
      </w:r>
      <w:r w:rsidR="00EA2DF5">
        <w:rPr>
          <w:rFonts w:ascii="Times New Roman" w:hAnsi="Times New Roman" w:cs="Aharoni"/>
          <w:sz w:val="24"/>
          <w:szCs w:val="24"/>
        </w:rPr>
        <w:t xml:space="preserve"> está fundada na existência, apenas do corpus, como caracterizador da posse. Esta teoria dispensa o animus, uma vez que, somente o corpus pode de varias maneiras possíveis, ser comprovada a sua existência, isso não quer dizer que</w:t>
      </w:r>
      <w:r w:rsidR="007B1156">
        <w:rPr>
          <w:rFonts w:ascii="Times New Roman" w:hAnsi="Times New Roman" w:cs="Aharoni"/>
          <w:sz w:val="24"/>
          <w:szCs w:val="24"/>
        </w:rPr>
        <w:t>, a impossibilidade de comprovação do animus, faça com que ele não exista, pelo contrário, ele é parte integrante do corpus, se mostrando indissociável deste.</w:t>
      </w:r>
    </w:p>
    <w:p w:rsidR="007B1156" w:rsidRDefault="007B1156" w:rsidP="00784D5B">
      <w:pPr>
        <w:spacing w:after="0" w:line="360" w:lineRule="auto"/>
        <w:ind w:firstLine="1134"/>
        <w:jc w:val="both"/>
        <w:rPr>
          <w:rFonts w:ascii="Times New Roman" w:hAnsi="Times New Roman" w:cs="Aharoni"/>
          <w:sz w:val="24"/>
          <w:szCs w:val="24"/>
        </w:rPr>
      </w:pPr>
      <w:r>
        <w:rPr>
          <w:rFonts w:ascii="Times New Roman" w:hAnsi="Times New Roman" w:cs="Aharoni"/>
          <w:sz w:val="24"/>
          <w:szCs w:val="24"/>
        </w:rPr>
        <w:t xml:space="preserve">Analisando o conceito deixado pelo legislador, pode-se perceber que, a teoria adotada pelo atual Código Civil foi a objetiva, uma vez que, o art. 1.196 </w:t>
      </w:r>
      <w:r w:rsidR="00AF1662">
        <w:rPr>
          <w:rFonts w:ascii="Times New Roman" w:hAnsi="Times New Roman" w:cs="Aharoni"/>
          <w:sz w:val="24"/>
          <w:szCs w:val="24"/>
        </w:rPr>
        <w:t xml:space="preserve">do Código Civil </w:t>
      </w:r>
      <w:r>
        <w:rPr>
          <w:rFonts w:ascii="Times New Roman" w:hAnsi="Times New Roman" w:cs="Aharoni"/>
          <w:sz w:val="24"/>
          <w:szCs w:val="24"/>
        </w:rPr>
        <w:t>prescreve que “considera-se possuidor todo aquele que tem de fato o exercício, pleno ou não, de algum dos poderes inerentes à propriedade.</w:t>
      </w:r>
      <w:r w:rsidR="003925C0">
        <w:rPr>
          <w:rFonts w:ascii="Times New Roman" w:hAnsi="Times New Roman" w:cs="Aharoni"/>
          <w:sz w:val="24"/>
          <w:szCs w:val="24"/>
        </w:rPr>
        <w:t xml:space="preserve"> Sendo assim, descreve-se o conceito trazido por ilustre doutrinadora e facilita o entendimento do por que a adoção desta teoria como sendo a mais viável para nosso ordenamento jurídico. Diniz</w:t>
      </w:r>
      <w:r w:rsidR="008B1FF0">
        <w:rPr>
          <w:rFonts w:ascii="Times New Roman" w:hAnsi="Times New Roman" w:cs="Aharoni"/>
          <w:sz w:val="24"/>
          <w:szCs w:val="24"/>
        </w:rPr>
        <w:t xml:space="preserve"> (2012, p. 37)</w:t>
      </w:r>
    </w:p>
    <w:p w:rsidR="008B1FF0" w:rsidRDefault="008B1FF0" w:rsidP="00784D5B">
      <w:pPr>
        <w:spacing w:after="0" w:line="360" w:lineRule="auto"/>
        <w:ind w:firstLine="1134"/>
        <w:jc w:val="both"/>
        <w:rPr>
          <w:rFonts w:ascii="Times New Roman" w:hAnsi="Times New Roman" w:cs="Aharoni"/>
          <w:sz w:val="24"/>
          <w:szCs w:val="24"/>
        </w:rPr>
      </w:pPr>
    </w:p>
    <w:p w:rsidR="008B1FF0" w:rsidRPr="000877CA" w:rsidRDefault="008B1FF0" w:rsidP="000877CA">
      <w:pPr>
        <w:spacing w:after="0" w:line="240" w:lineRule="auto"/>
        <w:ind w:left="2268"/>
        <w:jc w:val="both"/>
        <w:rPr>
          <w:rFonts w:ascii="Times New Roman" w:hAnsi="Times New Roman" w:cs="Aharoni"/>
          <w:sz w:val="20"/>
          <w:szCs w:val="20"/>
        </w:rPr>
      </w:pPr>
      <w:r w:rsidRPr="000877CA">
        <w:rPr>
          <w:rFonts w:ascii="Times New Roman" w:hAnsi="Times New Roman" w:cs="Aharoni"/>
          <w:sz w:val="20"/>
          <w:szCs w:val="20"/>
        </w:rPr>
        <w:lastRenderedPageBreak/>
        <w:t xml:space="preserve">[...] O </w:t>
      </w:r>
      <w:r w:rsidRPr="000877CA">
        <w:rPr>
          <w:rFonts w:ascii="Times New Roman" w:hAnsi="Times New Roman" w:cs="Aharoni"/>
          <w:i/>
          <w:sz w:val="20"/>
          <w:szCs w:val="20"/>
        </w:rPr>
        <w:t>corpus</w:t>
      </w:r>
      <w:r w:rsidRPr="000877CA">
        <w:rPr>
          <w:rFonts w:ascii="Times New Roman" w:hAnsi="Times New Roman" w:cs="Aharoni"/>
          <w:sz w:val="20"/>
          <w:szCs w:val="20"/>
        </w:rPr>
        <w:t xml:space="preserve">, exterioridade da propriedade, que consiste no estado externo, normal das coisas, sob o qual desempenham sua função econômica de servir e pelo qual o homem conhece e distingue quem possui e que não possui, e o </w:t>
      </w:r>
      <w:r w:rsidRPr="000877CA">
        <w:rPr>
          <w:rFonts w:ascii="Times New Roman" w:hAnsi="Times New Roman" w:cs="Aharoni"/>
          <w:i/>
          <w:sz w:val="20"/>
          <w:szCs w:val="20"/>
        </w:rPr>
        <w:t>animus</w:t>
      </w:r>
      <w:r w:rsidRPr="000877CA">
        <w:rPr>
          <w:rFonts w:ascii="Times New Roman" w:hAnsi="Times New Roman" w:cs="Aharoni"/>
          <w:sz w:val="20"/>
          <w:szCs w:val="20"/>
        </w:rPr>
        <w:t xml:space="preserve"> que já está incluído no </w:t>
      </w:r>
      <w:r w:rsidRPr="000877CA">
        <w:rPr>
          <w:rFonts w:ascii="Times New Roman" w:hAnsi="Times New Roman" w:cs="Aharoni"/>
          <w:i/>
          <w:sz w:val="20"/>
          <w:szCs w:val="20"/>
        </w:rPr>
        <w:t>corpus</w:t>
      </w:r>
      <w:r w:rsidRPr="000877CA">
        <w:rPr>
          <w:rFonts w:ascii="Times New Roman" w:hAnsi="Times New Roman" w:cs="Aharoni"/>
          <w:sz w:val="20"/>
          <w:szCs w:val="20"/>
        </w:rPr>
        <w:t>, indicando o modo como o proprietário age em face do bem de que é possuidor. (</w:t>
      </w:r>
      <w:proofErr w:type="gramStart"/>
      <w:r w:rsidRPr="000877CA">
        <w:rPr>
          <w:rFonts w:ascii="Times New Roman" w:hAnsi="Times New Roman" w:cs="Aharoni"/>
          <w:sz w:val="20"/>
          <w:szCs w:val="20"/>
        </w:rPr>
        <w:t>grifos</w:t>
      </w:r>
      <w:proofErr w:type="gramEnd"/>
      <w:r w:rsidRPr="000877CA">
        <w:rPr>
          <w:rFonts w:ascii="Times New Roman" w:hAnsi="Times New Roman" w:cs="Aharoni"/>
          <w:sz w:val="20"/>
          <w:szCs w:val="20"/>
        </w:rPr>
        <w:t xml:space="preserve"> da autora).</w:t>
      </w:r>
    </w:p>
    <w:p w:rsidR="008B1FF0" w:rsidRDefault="008B1FF0" w:rsidP="008B1FF0">
      <w:pPr>
        <w:spacing w:after="0" w:line="360" w:lineRule="auto"/>
        <w:ind w:left="2268"/>
        <w:jc w:val="both"/>
        <w:rPr>
          <w:rFonts w:ascii="Times New Roman" w:hAnsi="Times New Roman" w:cs="Aharoni"/>
          <w:sz w:val="24"/>
          <w:szCs w:val="24"/>
        </w:rPr>
      </w:pPr>
    </w:p>
    <w:p w:rsidR="008B1FF0" w:rsidRDefault="008B1FF0" w:rsidP="008B1FF0">
      <w:pPr>
        <w:spacing w:after="0" w:line="360" w:lineRule="auto"/>
        <w:ind w:firstLine="1134"/>
        <w:jc w:val="both"/>
        <w:rPr>
          <w:rFonts w:ascii="Times New Roman" w:hAnsi="Times New Roman" w:cs="Aharoni"/>
          <w:sz w:val="24"/>
          <w:szCs w:val="24"/>
        </w:rPr>
      </w:pPr>
      <w:r>
        <w:rPr>
          <w:rFonts w:ascii="Times New Roman" w:hAnsi="Times New Roman" w:cs="Aharoni"/>
          <w:sz w:val="24"/>
          <w:szCs w:val="24"/>
        </w:rPr>
        <w:t>A diferença que é trazida pela adoção de uma ou de outra teoria se reflete na mudança de institutos e consequentemente na obtenção ou não de direi</w:t>
      </w:r>
      <w:r w:rsidR="00523B45">
        <w:rPr>
          <w:rFonts w:ascii="Times New Roman" w:hAnsi="Times New Roman" w:cs="Aharoni"/>
          <w:sz w:val="24"/>
          <w:szCs w:val="24"/>
        </w:rPr>
        <w:t xml:space="preserve">tos por partes das pessoas que o pleiteiam. A adoção da teoria subjetiva fatalmente levaria a impossibilidade por parte, de outra pessoa que não fosse o dono do bem, de adquirir a posse indireta, pois é sabido que quando se exerce posse em nome de terceiro, o que se tem é a mera detenção. </w:t>
      </w:r>
    </w:p>
    <w:p w:rsidR="00EC541F" w:rsidRDefault="00EC541F" w:rsidP="008B1FF0">
      <w:pPr>
        <w:spacing w:after="0" w:line="360" w:lineRule="auto"/>
        <w:ind w:firstLine="1134"/>
        <w:jc w:val="both"/>
        <w:rPr>
          <w:rFonts w:ascii="Times New Roman" w:hAnsi="Times New Roman" w:cs="Aharoni"/>
          <w:sz w:val="24"/>
          <w:szCs w:val="24"/>
        </w:rPr>
      </w:pPr>
    </w:p>
    <w:p w:rsidR="00EC541F" w:rsidRPr="00732384" w:rsidRDefault="005058D3" w:rsidP="00EC541F">
      <w:pPr>
        <w:spacing w:after="0" w:line="360" w:lineRule="auto"/>
        <w:jc w:val="both"/>
        <w:rPr>
          <w:rFonts w:ascii="Times New Roman" w:hAnsi="Times New Roman" w:cs="Aharoni"/>
          <w:b/>
          <w:sz w:val="24"/>
          <w:szCs w:val="24"/>
        </w:rPr>
      </w:pPr>
      <w:r w:rsidRPr="00732384">
        <w:rPr>
          <w:rFonts w:ascii="Times New Roman" w:hAnsi="Times New Roman" w:cs="Aharoni"/>
          <w:b/>
          <w:sz w:val="24"/>
          <w:szCs w:val="24"/>
        </w:rPr>
        <w:t>2.2</w:t>
      </w:r>
      <w:r w:rsidR="00EC541F" w:rsidRPr="00732384">
        <w:rPr>
          <w:rFonts w:ascii="Times New Roman" w:hAnsi="Times New Roman" w:cs="Aharoni"/>
          <w:b/>
          <w:sz w:val="24"/>
          <w:szCs w:val="24"/>
        </w:rPr>
        <w:t xml:space="preserve"> </w:t>
      </w:r>
      <w:r w:rsidR="00D27C04" w:rsidRPr="00732384">
        <w:rPr>
          <w:rFonts w:ascii="Times New Roman" w:hAnsi="Times New Roman" w:cs="Aharoni"/>
          <w:b/>
          <w:sz w:val="24"/>
          <w:szCs w:val="24"/>
        </w:rPr>
        <w:t>A propriedade e seus elementos constitutivos.</w:t>
      </w:r>
    </w:p>
    <w:p w:rsidR="00D27C04" w:rsidRDefault="00D27C04" w:rsidP="00EC541F">
      <w:pPr>
        <w:spacing w:after="0" w:line="360" w:lineRule="auto"/>
        <w:jc w:val="both"/>
        <w:rPr>
          <w:rFonts w:ascii="Times New Roman" w:hAnsi="Times New Roman" w:cs="Aharoni"/>
          <w:sz w:val="24"/>
          <w:szCs w:val="24"/>
        </w:rPr>
      </w:pPr>
    </w:p>
    <w:p w:rsidR="00D27C04" w:rsidRDefault="00D27C04" w:rsidP="00D27C04">
      <w:pPr>
        <w:spacing w:after="0" w:line="360" w:lineRule="auto"/>
        <w:ind w:firstLine="1134"/>
        <w:jc w:val="both"/>
        <w:rPr>
          <w:rFonts w:ascii="Times New Roman" w:hAnsi="Times New Roman" w:cs="Aharoni"/>
          <w:sz w:val="24"/>
          <w:szCs w:val="24"/>
        </w:rPr>
      </w:pPr>
      <w:r>
        <w:rPr>
          <w:rFonts w:ascii="Times New Roman" w:hAnsi="Times New Roman" w:cs="Aharoni"/>
          <w:sz w:val="24"/>
          <w:szCs w:val="24"/>
        </w:rPr>
        <w:t xml:space="preserve">O termo propriedade vem da ideia de pertencer, derivado do termo próprio e quer dizer o direito que certo indivíduo tem sobre determinada coisa. </w:t>
      </w:r>
      <w:r w:rsidR="00D269DC">
        <w:rPr>
          <w:rFonts w:ascii="Times New Roman" w:hAnsi="Times New Roman" w:cs="Aharoni"/>
          <w:sz w:val="24"/>
          <w:szCs w:val="24"/>
        </w:rPr>
        <w:t xml:space="preserve">Segundo </w:t>
      </w:r>
      <w:r w:rsidR="005C3665">
        <w:rPr>
          <w:rFonts w:ascii="Times New Roman" w:hAnsi="Times New Roman" w:cs="Aharoni"/>
          <w:sz w:val="24"/>
          <w:szCs w:val="24"/>
        </w:rPr>
        <w:t>Monteiro</w:t>
      </w:r>
      <w:r>
        <w:rPr>
          <w:rFonts w:ascii="Times New Roman" w:hAnsi="Times New Roman" w:cs="Aharoni"/>
          <w:sz w:val="24"/>
          <w:szCs w:val="24"/>
        </w:rPr>
        <w:t xml:space="preserve"> (2012, p. 125)</w:t>
      </w:r>
      <w:r w:rsidR="00D269DC">
        <w:rPr>
          <w:rFonts w:ascii="Times New Roman" w:hAnsi="Times New Roman" w:cs="Aharoni"/>
          <w:sz w:val="24"/>
          <w:szCs w:val="24"/>
        </w:rPr>
        <w:t xml:space="preserve"> “O direito de propriedade é o mais importante e sólido de todos os direitos subjetivos, o direito real por excelência, é o eixo em torno do qual gravita o direito das </w:t>
      </w:r>
      <w:r w:rsidR="0060340C">
        <w:rPr>
          <w:rFonts w:ascii="Times New Roman" w:hAnsi="Times New Roman" w:cs="Aharoni"/>
          <w:sz w:val="24"/>
          <w:szCs w:val="24"/>
        </w:rPr>
        <w:t>coisas. ”</w:t>
      </w:r>
    </w:p>
    <w:p w:rsidR="00D269DC" w:rsidRDefault="00D269DC" w:rsidP="00D27C04">
      <w:pPr>
        <w:spacing w:after="0" w:line="360" w:lineRule="auto"/>
        <w:ind w:firstLine="1134"/>
        <w:jc w:val="both"/>
        <w:rPr>
          <w:rFonts w:ascii="Times New Roman" w:hAnsi="Times New Roman" w:cs="Aharoni"/>
          <w:sz w:val="24"/>
          <w:szCs w:val="24"/>
        </w:rPr>
      </w:pPr>
      <w:r>
        <w:rPr>
          <w:rFonts w:ascii="Times New Roman" w:hAnsi="Times New Roman" w:cs="Aharoni"/>
          <w:sz w:val="24"/>
          <w:szCs w:val="24"/>
        </w:rPr>
        <w:t>Quando se pensa no conceito para propriedade, deve-se saber que o legislador pátrio não o formulou</w:t>
      </w:r>
      <w:r w:rsidR="00EA5D21">
        <w:rPr>
          <w:rFonts w:ascii="Times New Roman" w:hAnsi="Times New Roman" w:cs="Aharoni"/>
          <w:sz w:val="24"/>
          <w:szCs w:val="24"/>
        </w:rPr>
        <w:t xml:space="preserve">, mas tão somente </w:t>
      </w:r>
      <w:r w:rsidR="00AF1662">
        <w:rPr>
          <w:rFonts w:ascii="Times New Roman" w:hAnsi="Times New Roman" w:cs="Aharoni"/>
          <w:sz w:val="24"/>
          <w:szCs w:val="24"/>
        </w:rPr>
        <w:t>atribuem-lhe</w:t>
      </w:r>
      <w:r w:rsidR="00EA5D21">
        <w:rPr>
          <w:rFonts w:ascii="Times New Roman" w:hAnsi="Times New Roman" w:cs="Aharoni"/>
          <w:sz w:val="24"/>
          <w:szCs w:val="24"/>
        </w:rPr>
        <w:t xml:space="preserve"> características e poderes que o mesmo pode apresentar.</w:t>
      </w:r>
      <w:r w:rsidR="00AF1662">
        <w:rPr>
          <w:rFonts w:ascii="Times New Roman" w:hAnsi="Times New Roman" w:cs="Aharoni"/>
          <w:sz w:val="24"/>
          <w:szCs w:val="24"/>
        </w:rPr>
        <w:t xml:space="preserve"> O art. 1.228</w:t>
      </w:r>
      <w:r w:rsidR="00840222">
        <w:rPr>
          <w:rFonts w:ascii="Times New Roman" w:hAnsi="Times New Roman" w:cs="Aharoni"/>
          <w:sz w:val="24"/>
          <w:szCs w:val="24"/>
        </w:rPr>
        <w:t xml:space="preserve"> do Código Civil enuncia que</w:t>
      </w:r>
      <w:r w:rsidR="00AF1662">
        <w:rPr>
          <w:rFonts w:ascii="Times New Roman" w:hAnsi="Times New Roman" w:cs="Aharoni"/>
          <w:sz w:val="24"/>
          <w:szCs w:val="24"/>
        </w:rPr>
        <w:t>: “O proprietário tem a faculdade de usar, gozar e dispor da coisa, e o direito de reavê-la do poder de quem quer que injustamente a possua ou detenha.”</w:t>
      </w:r>
    </w:p>
    <w:p w:rsidR="00840222" w:rsidRDefault="00840222" w:rsidP="00D27C04">
      <w:pPr>
        <w:spacing w:after="0" w:line="360" w:lineRule="auto"/>
        <w:ind w:firstLine="1134"/>
        <w:jc w:val="both"/>
        <w:rPr>
          <w:rFonts w:ascii="Times New Roman" w:hAnsi="Times New Roman" w:cs="Aharoni"/>
          <w:sz w:val="24"/>
          <w:szCs w:val="24"/>
        </w:rPr>
      </w:pPr>
      <w:r>
        <w:rPr>
          <w:rFonts w:ascii="Times New Roman" w:hAnsi="Times New Roman" w:cs="Aharoni"/>
          <w:sz w:val="24"/>
          <w:szCs w:val="24"/>
        </w:rPr>
        <w:t>Apontando nesta perspectiva</w:t>
      </w:r>
      <w:r w:rsidR="00AD3CA2">
        <w:rPr>
          <w:rFonts w:ascii="Times New Roman" w:hAnsi="Times New Roman" w:cs="Aharoni"/>
          <w:sz w:val="24"/>
          <w:szCs w:val="24"/>
        </w:rPr>
        <w:t>,</w:t>
      </w:r>
      <w:r>
        <w:rPr>
          <w:rFonts w:ascii="Times New Roman" w:hAnsi="Times New Roman" w:cs="Aharoni"/>
          <w:sz w:val="24"/>
          <w:szCs w:val="24"/>
        </w:rPr>
        <w:t xml:space="preserve"> destacam-se três como sendo as principais características do direito de propriedade, quais sejam: absoluto, exclusivo e irrevogável.</w:t>
      </w:r>
    </w:p>
    <w:p w:rsidR="00F21A52" w:rsidRDefault="00840222" w:rsidP="00D27C04">
      <w:pPr>
        <w:spacing w:after="0" w:line="360" w:lineRule="auto"/>
        <w:ind w:firstLine="1134"/>
        <w:jc w:val="both"/>
        <w:rPr>
          <w:rFonts w:ascii="Times New Roman" w:hAnsi="Times New Roman" w:cs="Aharoni"/>
          <w:sz w:val="24"/>
          <w:szCs w:val="24"/>
        </w:rPr>
      </w:pPr>
      <w:r>
        <w:rPr>
          <w:rFonts w:ascii="Times New Roman" w:hAnsi="Times New Roman" w:cs="Aharoni"/>
          <w:sz w:val="24"/>
          <w:szCs w:val="24"/>
        </w:rPr>
        <w:t xml:space="preserve">Ao falar que o direito de propriedade é absoluto se </w:t>
      </w:r>
      <w:r w:rsidR="00DD6DF8">
        <w:rPr>
          <w:rFonts w:ascii="Times New Roman" w:hAnsi="Times New Roman" w:cs="Aharoni"/>
          <w:sz w:val="24"/>
          <w:szCs w:val="24"/>
        </w:rPr>
        <w:t>entende quer</w:t>
      </w:r>
      <w:r>
        <w:rPr>
          <w:rFonts w:ascii="Times New Roman" w:hAnsi="Times New Roman" w:cs="Aharoni"/>
          <w:sz w:val="24"/>
          <w:szCs w:val="24"/>
        </w:rPr>
        <w:t xml:space="preserve"> o proprietário, desde que respeitadas determinadas limitações, pode dispor da coisa como bem entender, ou seja, pode fazer o que quiser com aquilo que lhe</w:t>
      </w:r>
      <w:r w:rsidR="00AE1538">
        <w:rPr>
          <w:rFonts w:ascii="Times New Roman" w:hAnsi="Times New Roman" w:cs="Aharoni"/>
          <w:sz w:val="24"/>
          <w:szCs w:val="24"/>
        </w:rPr>
        <w:t xml:space="preserve"> pertence. Outra característica é a exclusividade, em que o direito exclusivo de um, exclui o direito de o</w:t>
      </w:r>
      <w:r w:rsidR="0060340C">
        <w:rPr>
          <w:rFonts w:ascii="Times New Roman" w:hAnsi="Times New Roman" w:cs="Aharoni"/>
          <w:sz w:val="24"/>
          <w:szCs w:val="24"/>
        </w:rPr>
        <w:t>utra sobre a mesma coisa. Monteiro e Carlos</w:t>
      </w:r>
      <w:r w:rsidR="00AE1538">
        <w:rPr>
          <w:rFonts w:ascii="Times New Roman" w:hAnsi="Times New Roman" w:cs="Aharoni"/>
          <w:sz w:val="24"/>
          <w:szCs w:val="24"/>
        </w:rPr>
        <w:t xml:space="preserve"> (2012, p. 127) afirma a respeito dessa característica dizendo que “A mesma coisa não pode pertencer com exclusividade e simultaneidade a duas ou mais </w:t>
      </w:r>
      <w:r w:rsidR="0060340C">
        <w:rPr>
          <w:rFonts w:ascii="Times New Roman" w:hAnsi="Times New Roman" w:cs="Aharoni"/>
          <w:sz w:val="24"/>
          <w:szCs w:val="24"/>
        </w:rPr>
        <w:t>pessoas. ”</w:t>
      </w:r>
    </w:p>
    <w:p w:rsidR="00840222" w:rsidRDefault="00F21A52" w:rsidP="00D27C04">
      <w:pPr>
        <w:spacing w:after="0" w:line="360" w:lineRule="auto"/>
        <w:ind w:firstLine="1134"/>
        <w:jc w:val="both"/>
        <w:rPr>
          <w:rFonts w:ascii="Times New Roman" w:hAnsi="Times New Roman" w:cs="Aharoni"/>
          <w:sz w:val="24"/>
          <w:szCs w:val="24"/>
        </w:rPr>
      </w:pPr>
      <w:r>
        <w:rPr>
          <w:rFonts w:ascii="Times New Roman" w:hAnsi="Times New Roman" w:cs="Aharoni"/>
          <w:sz w:val="24"/>
          <w:szCs w:val="24"/>
        </w:rPr>
        <w:t>Logo, quando aparentemente for observado mais de um proprietário para um mesmo bem, o pode ocorrer é que cada um deles está exercendo uma cota parte dessa propriedade, como o existente em condomínios, ou seja, a divisão abstrata da propriedade, todos, conjuntamente titulares de direito.</w:t>
      </w:r>
    </w:p>
    <w:p w:rsidR="00F21A52" w:rsidRDefault="00F21A52" w:rsidP="00D27C04">
      <w:pPr>
        <w:spacing w:after="0" w:line="360" w:lineRule="auto"/>
        <w:ind w:firstLine="1134"/>
        <w:jc w:val="both"/>
        <w:rPr>
          <w:rFonts w:ascii="Times New Roman" w:hAnsi="Times New Roman" w:cs="Aharoni"/>
          <w:sz w:val="24"/>
          <w:szCs w:val="24"/>
        </w:rPr>
      </w:pPr>
      <w:r>
        <w:rPr>
          <w:rFonts w:ascii="Times New Roman" w:hAnsi="Times New Roman" w:cs="Aharoni"/>
          <w:sz w:val="24"/>
          <w:szCs w:val="24"/>
        </w:rPr>
        <w:lastRenderedPageBreak/>
        <w:t>A respeito da perpetuidade é comum as pessoas</w:t>
      </w:r>
      <w:r w:rsidR="00173332">
        <w:rPr>
          <w:rFonts w:ascii="Times New Roman" w:hAnsi="Times New Roman" w:cs="Aharoni"/>
          <w:sz w:val="24"/>
          <w:szCs w:val="24"/>
        </w:rPr>
        <w:t xml:space="preserve"> acreditarem que a propriedade não se esvai com o uso, </w:t>
      </w:r>
      <w:r w:rsidR="0060340C">
        <w:rPr>
          <w:rFonts w:ascii="Times New Roman" w:hAnsi="Times New Roman" w:cs="Aharoni"/>
          <w:sz w:val="24"/>
          <w:szCs w:val="24"/>
        </w:rPr>
        <w:t>mas na verdade é como diz Monteiro e Carlos</w:t>
      </w:r>
      <w:r w:rsidR="00173332">
        <w:rPr>
          <w:rFonts w:ascii="Times New Roman" w:hAnsi="Times New Roman" w:cs="Aharoni"/>
          <w:sz w:val="24"/>
          <w:szCs w:val="24"/>
        </w:rPr>
        <w:t xml:space="preserve"> (2012, p. 127)</w:t>
      </w:r>
    </w:p>
    <w:p w:rsidR="00173332" w:rsidRDefault="00173332" w:rsidP="000877CA">
      <w:pPr>
        <w:spacing w:after="0" w:line="240" w:lineRule="auto"/>
        <w:ind w:firstLine="1134"/>
        <w:jc w:val="both"/>
        <w:rPr>
          <w:rFonts w:ascii="Times New Roman" w:hAnsi="Times New Roman" w:cs="Aharoni"/>
          <w:sz w:val="24"/>
          <w:szCs w:val="24"/>
        </w:rPr>
      </w:pPr>
    </w:p>
    <w:p w:rsidR="00173332" w:rsidRDefault="00173332" w:rsidP="000877CA">
      <w:pPr>
        <w:spacing w:after="0" w:line="240" w:lineRule="auto"/>
        <w:ind w:left="2268"/>
        <w:jc w:val="both"/>
        <w:rPr>
          <w:rFonts w:ascii="Times New Roman" w:hAnsi="Times New Roman" w:cs="Aharoni"/>
          <w:sz w:val="20"/>
          <w:szCs w:val="20"/>
        </w:rPr>
      </w:pPr>
      <w:r>
        <w:rPr>
          <w:rFonts w:ascii="Times New Roman" w:hAnsi="Times New Roman" w:cs="Aharoni"/>
          <w:sz w:val="20"/>
          <w:szCs w:val="20"/>
        </w:rPr>
        <w:t>[...] Nessas condições, por ser absoluta, tudo que o proprietário legalmente dispuser sobre a coisa deve ser mantido e produzir os seus efeitos desejados; por ser exclusiva, segue-se que não pode estar na vontade de quem quer que seja fazê-la cessar contra o intento do proprietário. Assim, uma vez adquirida, a propriedade</w:t>
      </w:r>
      <w:r w:rsidR="008031D8">
        <w:rPr>
          <w:rFonts w:ascii="Times New Roman" w:hAnsi="Times New Roman" w:cs="Aharoni"/>
          <w:sz w:val="20"/>
          <w:szCs w:val="20"/>
        </w:rPr>
        <w:t xml:space="preserve"> em regra não pode ser perdida senão pela vontade do proprietário. É irrevogável ou perpétua, no sentido de que subsiste independentemente de exercício, enquanto não sobrevier causa legal instintiva.</w:t>
      </w:r>
    </w:p>
    <w:p w:rsidR="008031D8" w:rsidRDefault="008031D8" w:rsidP="00173332">
      <w:pPr>
        <w:spacing w:after="0" w:line="360" w:lineRule="auto"/>
        <w:ind w:left="2268"/>
        <w:jc w:val="both"/>
        <w:rPr>
          <w:rFonts w:ascii="Times New Roman" w:hAnsi="Times New Roman" w:cs="Aharoni"/>
          <w:sz w:val="20"/>
          <w:szCs w:val="20"/>
        </w:rPr>
      </w:pPr>
    </w:p>
    <w:p w:rsidR="008031D8" w:rsidRDefault="008031D8" w:rsidP="008031D8">
      <w:pPr>
        <w:spacing w:after="0" w:line="360" w:lineRule="auto"/>
        <w:ind w:firstLine="1134"/>
        <w:jc w:val="both"/>
        <w:rPr>
          <w:rFonts w:ascii="Times New Roman" w:hAnsi="Times New Roman" w:cs="Aharoni"/>
          <w:sz w:val="24"/>
          <w:szCs w:val="24"/>
        </w:rPr>
      </w:pPr>
      <w:r>
        <w:rPr>
          <w:rFonts w:ascii="Times New Roman" w:hAnsi="Times New Roman" w:cs="Aharoni"/>
          <w:sz w:val="24"/>
          <w:szCs w:val="24"/>
        </w:rPr>
        <w:t>Isso quer dizer que esse perpétuo representa algo duradouro, mas que pode vir a deixar de sê-lo pela vontade de seu titular ou por disposição legal.</w:t>
      </w:r>
    </w:p>
    <w:p w:rsidR="007653E4" w:rsidRDefault="007653E4" w:rsidP="008031D8">
      <w:pPr>
        <w:spacing w:after="0" w:line="360" w:lineRule="auto"/>
        <w:ind w:firstLine="1134"/>
        <w:jc w:val="both"/>
        <w:rPr>
          <w:rFonts w:ascii="Times New Roman" w:hAnsi="Times New Roman" w:cs="Aharoni"/>
          <w:sz w:val="24"/>
          <w:szCs w:val="24"/>
        </w:rPr>
      </w:pPr>
      <w:r>
        <w:rPr>
          <w:rFonts w:ascii="Times New Roman" w:hAnsi="Times New Roman" w:cs="Aharoni"/>
          <w:sz w:val="24"/>
          <w:szCs w:val="24"/>
        </w:rPr>
        <w:t>Para falar sobre os elementos constitutivos ou poderes inerentes à propriedade, mais uma vez deve-se recorrer ao art. 1.228 do Código Civil, onde constam tais elementos.</w:t>
      </w:r>
    </w:p>
    <w:p w:rsidR="007653E4" w:rsidRDefault="007653E4" w:rsidP="008031D8">
      <w:pPr>
        <w:spacing w:after="0" w:line="360" w:lineRule="auto"/>
        <w:ind w:firstLine="1134"/>
        <w:jc w:val="both"/>
        <w:rPr>
          <w:rFonts w:ascii="Times New Roman" w:hAnsi="Times New Roman" w:cs="Aharoni"/>
          <w:sz w:val="24"/>
          <w:szCs w:val="24"/>
        </w:rPr>
      </w:pPr>
      <w:r>
        <w:rPr>
          <w:rFonts w:ascii="Times New Roman" w:hAnsi="Times New Roman" w:cs="Aharoni"/>
          <w:sz w:val="24"/>
          <w:szCs w:val="24"/>
        </w:rPr>
        <w:t>O primeiro dos elementos apontados é o direito de usar. Este é basicamente o direito do sujeito servi</w:t>
      </w:r>
      <w:r w:rsidR="00F81608">
        <w:rPr>
          <w:rFonts w:ascii="Times New Roman" w:hAnsi="Times New Roman" w:cs="Aharoni"/>
          <w:sz w:val="24"/>
          <w:szCs w:val="24"/>
        </w:rPr>
        <w:t>r</w:t>
      </w:r>
      <w:r>
        <w:rPr>
          <w:rFonts w:ascii="Times New Roman" w:hAnsi="Times New Roman" w:cs="Aharoni"/>
          <w:sz w:val="24"/>
          <w:szCs w:val="24"/>
        </w:rPr>
        <w:t>-se da coisa. Gonçalves (2012, p. 220) entende que este direito consiste na faculdade de o dono servi</w:t>
      </w:r>
      <w:r w:rsidR="00F81608">
        <w:rPr>
          <w:rFonts w:ascii="Times New Roman" w:hAnsi="Times New Roman" w:cs="Aharoni"/>
          <w:sz w:val="24"/>
          <w:szCs w:val="24"/>
        </w:rPr>
        <w:t>r</w:t>
      </w:r>
      <w:r>
        <w:rPr>
          <w:rFonts w:ascii="Times New Roman" w:hAnsi="Times New Roman" w:cs="Aharoni"/>
          <w:sz w:val="24"/>
          <w:szCs w:val="24"/>
        </w:rPr>
        <w:t xml:space="preserve">-se da coisa e de utilizá-la da maneira que entender mais conveniente, sem no entanto alterar-lhe a substância, </w:t>
      </w:r>
      <w:r w:rsidR="00D167CC">
        <w:rPr>
          <w:rFonts w:ascii="Times New Roman" w:hAnsi="Times New Roman" w:cs="Aharoni"/>
          <w:sz w:val="24"/>
          <w:szCs w:val="24"/>
        </w:rPr>
        <w:t>podendo excluir terceiros de igual uso.”</w:t>
      </w:r>
    </w:p>
    <w:p w:rsidR="00D167CC" w:rsidRDefault="00D167CC" w:rsidP="008031D8">
      <w:pPr>
        <w:spacing w:after="0" w:line="360" w:lineRule="auto"/>
        <w:ind w:firstLine="1134"/>
        <w:jc w:val="both"/>
        <w:rPr>
          <w:rFonts w:ascii="Times New Roman" w:hAnsi="Times New Roman" w:cs="Aharoni"/>
          <w:sz w:val="24"/>
          <w:szCs w:val="24"/>
        </w:rPr>
      </w:pPr>
      <w:r>
        <w:rPr>
          <w:rFonts w:ascii="Times New Roman" w:hAnsi="Times New Roman" w:cs="Aharoni"/>
          <w:sz w:val="24"/>
          <w:szCs w:val="24"/>
        </w:rPr>
        <w:t xml:space="preserve">No que diz respeito ao direito de gozar ou fruir, é a obtenção dos proveitos que essa coisa pode proporcionar, ou seja, é o direito de aproveitar economicamente os seus frutos. O direito de dispor consiste, de acordo com </w:t>
      </w:r>
      <w:r w:rsidR="0060340C">
        <w:rPr>
          <w:rFonts w:ascii="Times New Roman" w:hAnsi="Times New Roman" w:cs="Aharoni"/>
          <w:sz w:val="24"/>
          <w:szCs w:val="24"/>
        </w:rPr>
        <w:t>Monteiro e Carlos</w:t>
      </w:r>
      <w:r>
        <w:rPr>
          <w:rFonts w:ascii="Times New Roman" w:hAnsi="Times New Roman" w:cs="Aharoni"/>
          <w:sz w:val="24"/>
          <w:szCs w:val="24"/>
        </w:rPr>
        <w:t xml:space="preserve"> (2012, p. 130) “</w:t>
      </w:r>
      <w:r w:rsidR="00E65FBF">
        <w:rPr>
          <w:rFonts w:ascii="Times New Roman" w:hAnsi="Times New Roman" w:cs="Aharoni"/>
          <w:sz w:val="24"/>
          <w:szCs w:val="24"/>
        </w:rPr>
        <w:t xml:space="preserve">[...] poder de consumir a coisa, de aliená-la, de gravá-la de ônus e de submetê-la ao serviço de </w:t>
      </w:r>
      <w:r w:rsidR="0060340C">
        <w:rPr>
          <w:rFonts w:ascii="Times New Roman" w:hAnsi="Times New Roman" w:cs="Aharoni"/>
          <w:sz w:val="24"/>
          <w:szCs w:val="24"/>
        </w:rPr>
        <w:t>outrem. ”</w:t>
      </w:r>
    </w:p>
    <w:p w:rsidR="00E65FBF" w:rsidRDefault="00E65FBF" w:rsidP="008031D8">
      <w:pPr>
        <w:spacing w:after="0" w:line="360" w:lineRule="auto"/>
        <w:ind w:firstLine="1134"/>
        <w:jc w:val="both"/>
        <w:rPr>
          <w:rFonts w:ascii="Times New Roman" w:hAnsi="Times New Roman" w:cs="Aharoni"/>
          <w:sz w:val="24"/>
          <w:szCs w:val="24"/>
        </w:rPr>
      </w:pPr>
      <w:r>
        <w:rPr>
          <w:rFonts w:ascii="Times New Roman" w:hAnsi="Times New Roman" w:cs="Aharoni"/>
          <w:sz w:val="24"/>
          <w:szCs w:val="24"/>
        </w:rPr>
        <w:t>Este último direito está associado ao direito de sequela e fundamenta as ações reivindicatórias. Gonçalves (2012, p. 220) “[...] é o direito de reaver a coisa, de reivindicá-la das mãos de quem injustamente a possua ou detenha, como corolário de seu direito de sequela, que é uma das características do direito real.”</w:t>
      </w:r>
    </w:p>
    <w:p w:rsidR="00E65FBF" w:rsidRDefault="00E65FBF" w:rsidP="008031D8">
      <w:pPr>
        <w:spacing w:after="0" w:line="360" w:lineRule="auto"/>
        <w:ind w:firstLine="1134"/>
        <w:jc w:val="both"/>
        <w:rPr>
          <w:rFonts w:ascii="Times New Roman" w:hAnsi="Times New Roman" w:cs="Aharoni"/>
          <w:sz w:val="24"/>
          <w:szCs w:val="24"/>
        </w:rPr>
      </w:pPr>
      <w:r>
        <w:rPr>
          <w:rFonts w:ascii="Times New Roman" w:hAnsi="Times New Roman" w:cs="Aharoni"/>
          <w:sz w:val="24"/>
          <w:szCs w:val="24"/>
        </w:rPr>
        <w:t>A par dessas características e dos conceitos ora apresentados pode-se ter uma ideia das proximidade</w:t>
      </w:r>
      <w:r w:rsidR="008C0464">
        <w:rPr>
          <w:rFonts w:ascii="Times New Roman" w:hAnsi="Times New Roman" w:cs="Aharoni"/>
          <w:sz w:val="24"/>
          <w:szCs w:val="24"/>
        </w:rPr>
        <w:t>s</w:t>
      </w:r>
      <w:r>
        <w:rPr>
          <w:rFonts w:ascii="Times New Roman" w:hAnsi="Times New Roman" w:cs="Aharoni"/>
          <w:sz w:val="24"/>
          <w:szCs w:val="24"/>
        </w:rPr>
        <w:t xml:space="preserve"> e distanciamentos entre posse e propriedade.</w:t>
      </w:r>
      <w:r w:rsidR="008C0464">
        <w:rPr>
          <w:rFonts w:ascii="Times New Roman" w:hAnsi="Times New Roman" w:cs="Aharoni"/>
          <w:sz w:val="24"/>
          <w:szCs w:val="24"/>
        </w:rPr>
        <w:t xml:space="preserve"> </w:t>
      </w:r>
    </w:p>
    <w:p w:rsidR="008C0464" w:rsidRDefault="008C0464" w:rsidP="008031D8">
      <w:pPr>
        <w:spacing w:after="0" w:line="360" w:lineRule="auto"/>
        <w:ind w:firstLine="1134"/>
        <w:jc w:val="both"/>
        <w:rPr>
          <w:rFonts w:ascii="Times New Roman" w:hAnsi="Times New Roman" w:cs="Aharoni"/>
          <w:sz w:val="24"/>
          <w:szCs w:val="24"/>
        </w:rPr>
      </w:pPr>
      <w:r>
        <w:rPr>
          <w:rFonts w:ascii="Times New Roman" w:hAnsi="Times New Roman" w:cs="Aharoni"/>
          <w:sz w:val="24"/>
          <w:szCs w:val="24"/>
        </w:rPr>
        <w:t>Vimos que propriedade é um direito real que dá ao seu titular determinados direito, como por exemplo, usar o bem como lhe achar melhor, ou tirar os melhores proveitos possíveis da coisa. Já a posse é o exercício de algum dos poderes inerentes à da propriedade, ou seja, basta a pessoa, mesmo sem justo título, exercem algum dos poderes da propriedade para que esta mesma pessoa receba o nome de possuidor.</w:t>
      </w:r>
    </w:p>
    <w:p w:rsidR="008C0464" w:rsidRDefault="008C0464" w:rsidP="008031D8">
      <w:pPr>
        <w:spacing w:after="0" w:line="360" w:lineRule="auto"/>
        <w:ind w:firstLine="1134"/>
        <w:jc w:val="both"/>
        <w:rPr>
          <w:rFonts w:ascii="Times New Roman" w:hAnsi="Times New Roman" w:cs="Aharoni"/>
          <w:sz w:val="24"/>
          <w:szCs w:val="24"/>
        </w:rPr>
      </w:pPr>
      <w:r>
        <w:rPr>
          <w:rFonts w:ascii="Times New Roman" w:hAnsi="Times New Roman" w:cs="Aharoni"/>
          <w:sz w:val="24"/>
          <w:szCs w:val="24"/>
        </w:rPr>
        <w:t>Neste sentido, poder-se-ia identificar a posse, não como sendo a mesma coisa que propriedade, mas como uma decorrência do exercício do poder daquela, pois enquanto uma é em suma o direito</w:t>
      </w:r>
      <w:r w:rsidR="00331ADC">
        <w:rPr>
          <w:rFonts w:ascii="Times New Roman" w:hAnsi="Times New Roman" w:cs="Aharoni"/>
          <w:sz w:val="24"/>
          <w:szCs w:val="24"/>
        </w:rPr>
        <w:t>, a outra é a exteriorização, o exercício desse direito.</w:t>
      </w:r>
    </w:p>
    <w:p w:rsidR="00300C28" w:rsidRDefault="00732384" w:rsidP="00B25679">
      <w:pPr>
        <w:spacing w:after="0" w:line="360" w:lineRule="auto"/>
        <w:jc w:val="both"/>
        <w:rPr>
          <w:rFonts w:ascii="Times New Roman" w:hAnsi="Times New Roman" w:cs="Aharoni"/>
          <w:b/>
          <w:sz w:val="24"/>
          <w:szCs w:val="24"/>
        </w:rPr>
      </w:pPr>
      <w:r>
        <w:rPr>
          <w:rFonts w:ascii="Times New Roman" w:hAnsi="Times New Roman" w:cs="Aharoni"/>
          <w:b/>
          <w:sz w:val="24"/>
          <w:szCs w:val="24"/>
        </w:rPr>
        <w:lastRenderedPageBreak/>
        <w:t>3 ANÁLISE DA EFETIVIDADE DA FUNÇÃO SOCIAL D</w:t>
      </w:r>
      <w:r w:rsidR="00BD7B5C">
        <w:rPr>
          <w:rFonts w:ascii="Times New Roman" w:hAnsi="Times New Roman" w:cs="Aharoni"/>
          <w:b/>
          <w:sz w:val="24"/>
          <w:szCs w:val="24"/>
        </w:rPr>
        <w:t>A</w:t>
      </w:r>
      <w:r>
        <w:rPr>
          <w:rFonts w:ascii="Times New Roman" w:hAnsi="Times New Roman" w:cs="Aharoni"/>
          <w:b/>
          <w:sz w:val="24"/>
          <w:szCs w:val="24"/>
        </w:rPr>
        <w:t xml:space="preserve"> POSSE</w:t>
      </w:r>
    </w:p>
    <w:p w:rsidR="00732384" w:rsidRDefault="00732384" w:rsidP="00B25679">
      <w:pPr>
        <w:spacing w:after="0" w:line="360" w:lineRule="auto"/>
        <w:jc w:val="both"/>
        <w:rPr>
          <w:rFonts w:ascii="Times New Roman" w:hAnsi="Times New Roman" w:cs="Aharoni"/>
          <w:b/>
          <w:sz w:val="24"/>
          <w:szCs w:val="24"/>
        </w:rPr>
      </w:pPr>
    </w:p>
    <w:p w:rsidR="00732384" w:rsidRDefault="00732384" w:rsidP="00B25679">
      <w:pPr>
        <w:spacing w:after="0" w:line="360" w:lineRule="auto"/>
        <w:jc w:val="both"/>
        <w:rPr>
          <w:rFonts w:ascii="Times New Roman" w:hAnsi="Times New Roman" w:cs="Aharoni"/>
          <w:b/>
          <w:sz w:val="24"/>
          <w:szCs w:val="24"/>
        </w:rPr>
      </w:pPr>
      <w:r>
        <w:rPr>
          <w:rFonts w:ascii="Times New Roman" w:hAnsi="Times New Roman" w:cs="Aharoni"/>
          <w:b/>
          <w:sz w:val="24"/>
          <w:szCs w:val="24"/>
        </w:rPr>
        <w:t xml:space="preserve">3.1 </w:t>
      </w:r>
      <w:r w:rsidR="006610A1">
        <w:rPr>
          <w:rFonts w:ascii="Times New Roman" w:hAnsi="Times New Roman" w:cs="Aharoni"/>
          <w:b/>
          <w:sz w:val="24"/>
          <w:szCs w:val="24"/>
        </w:rPr>
        <w:t>Classificação e modo de aquisição da posse</w:t>
      </w:r>
    </w:p>
    <w:p w:rsidR="006610A1" w:rsidRDefault="006610A1" w:rsidP="00B25679">
      <w:pPr>
        <w:spacing w:after="0" w:line="360" w:lineRule="auto"/>
        <w:jc w:val="both"/>
        <w:rPr>
          <w:rFonts w:ascii="Times New Roman" w:hAnsi="Times New Roman" w:cs="Aharoni"/>
          <w:b/>
          <w:sz w:val="24"/>
          <w:szCs w:val="24"/>
        </w:rPr>
      </w:pPr>
    </w:p>
    <w:p w:rsidR="007C3689" w:rsidRDefault="006856C9" w:rsidP="007C3689">
      <w:pPr>
        <w:spacing w:after="0" w:line="360" w:lineRule="auto"/>
        <w:ind w:firstLine="1134"/>
        <w:jc w:val="both"/>
        <w:rPr>
          <w:rFonts w:ascii="Times New Roman" w:hAnsi="Times New Roman" w:cs="Aharoni"/>
          <w:sz w:val="24"/>
          <w:szCs w:val="24"/>
        </w:rPr>
      </w:pPr>
      <w:r>
        <w:rPr>
          <w:rFonts w:ascii="Times New Roman" w:hAnsi="Times New Roman" w:cs="Aharoni"/>
          <w:sz w:val="24"/>
          <w:szCs w:val="24"/>
        </w:rPr>
        <w:t>São diversas as espécies de posse, e a depender da presença ou ausência de víc</w:t>
      </w:r>
      <w:r w:rsidR="00BB742B">
        <w:rPr>
          <w:rFonts w:ascii="Times New Roman" w:hAnsi="Times New Roman" w:cs="Aharoni"/>
          <w:sz w:val="24"/>
          <w:szCs w:val="24"/>
        </w:rPr>
        <w:t>ios influi diretamente em suas classificações.</w:t>
      </w:r>
      <w:r w:rsidR="00D657E4">
        <w:rPr>
          <w:rFonts w:ascii="Times New Roman" w:hAnsi="Times New Roman" w:cs="Aharoni"/>
          <w:sz w:val="24"/>
          <w:szCs w:val="24"/>
        </w:rPr>
        <w:t xml:space="preserve"> No entanto, neste trabalho não serão abordados todas as espécies, senão, aquelas consideradas mais relevantes para os fins a que se destina este trabalho. Como dito acima, o Código Civil considera</w:t>
      </w:r>
      <w:r w:rsidR="007C3689">
        <w:rPr>
          <w:rFonts w:ascii="Times New Roman" w:hAnsi="Times New Roman" w:cs="Aharoni"/>
          <w:sz w:val="24"/>
          <w:szCs w:val="24"/>
        </w:rPr>
        <w:t xml:space="preserve"> possuidor todo aquele que tem de fato o exercício, pleno ou não, de algum dos poderes ineres à propriedade. Neste sentido, e de acordo com a doutrina, podem-se apontar duas espécies de posse: Posse direta e Posse indireta.</w:t>
      </w:r>
    </w:p>
    <w:p w:rsidR="007C3689" w:rsidRDefault="006F46B3" w:rsidP="007C3689">
      <w:pPr>
        <w:spacing w:after="0" w:line="360" w:lineRule="auto"/>
        <w:ind w:firstLine="1134"/>
        <w:jc w:val="both"/>
        <w:rPr>
          <w:rFonts w:ascii="Times New Roman" w:hAnsi="Times New Roman" w:cs="Aharoni"/>
          <w:sz w:val="24"/>
          <w:szCs w:val="24"/>
        </w:rPr>
      </w:pPr>
      <w:r>
        <w:rPr>
          <w:rFonts w:ascii="Times New Roman" w:hAnsi="Times New Roman" w:cs="Aharoni"/>
          <w:sz w:val="24"/>
          <w:szCs w:val="24"/>
        </w:rPr>
        <w:t>A posse direta é aquela exercida pessoalmente por quem se encontra em poder do bem, como acontece com o locatário de um imóvel, em que a partir do momento da celebração do contrato de aluguel, este fica investido do direito de exercer livremente a posse sobre àquele bem. Como afirmado pelo art. 1.197 do Código Civil</w:t>
      </w:r>
      <w:r w:rsidR="00063836">
        <w:rPr>
          <w:rFonts w:ascii="Times New Roman" w:hAnsi="Times New Roman" w:cs="Aharoni"/>
          <w:sz w:val="24"/>
          <w:szCs w:val="24"/>
        </w:rPr>
        <w:t xml:space="preserve"> de 2002: “Aposse direta, de pessoa que tem a coisa em seu poder, temporariamente, em virtude de direito pessoal, ou real, não anula a indireta, de quem aquela foi havida, podendo o possuidor direto defender a sua posse contra o indireto”.</w:t>
      </w:r>
    </w:p>
    <w:p w:rsidR="00063836" w:rsidRDefault="00063836" w:rsidP="007C3689">
      <w:pPr>
        <w:spacing w:after="0" w:line="360" w:lineRule="auto"/>
        <w:ind w:firstLine="1134"/>
        <w:jc w:val="both"/>
        <w:rPr>
          <w:rFonts w:ascii="Times New Roman" w:hAnsi="Times New Roman" w:cs="Aharoni"/>
          <w:sz w:val="24"/>
          <w:szCs w:val="24"/>
        </w:rPr>
      </w:pPr>
      <w:r>
        <w:rPr>
          <w:rFonts w:ascii="Times New Roman" w:hAnsi="Times New Roman" w:cs="Aharoni"/>
          <w:sz w:val="24"/>
          <w:szCs w:val="24"/>
        </w:rPr>
        <w:t xml:space="preserve">Neste sentido, leciona </w:t>
      </w:r>
      <w:r w:rsidR="007B19E9">
        <w:rPr>
          <w:rFonts w:ascii="Times New Roman" w:hAnsi="Times New Roman" w:cs="Aharoni"/>
          <w:sz w:val="24"/>
          <w:szCs w:val="24"/>
        </w:rPr>
        <w:t>Gonçalves (2012, p. 69)</w:t>
      </w:r>
    </w:p>
    <w:p w:rsidR="00A3658E" w:rsidRDefault="00A3658E" w:rsidP="007C3689">
      <w:pPr>
        <w:spacing w:after="0" w:line="360" w:lineRule="auto"/>
        <w:ind w:firstLine="1134"/>
        <w:jc w:val="both"/>
        <w:rPr>
          <w:rFonts w:ascii="Times New Roman" w:hAnsi="Times New Roman" w:cs="Aharoni"/>
          <w:sz w:val="24"/>
          <w:szCs w:val="24"/>
        </w:rPr>
      </w:pPr>
    </w:p>
    <w:p w:rsidR="00A3658E" w:rsidRDefault="00A3658E" w:rsidP="000877CA">
      <w:pPr>
        <w:spacing w:after="0" w:line="240" w:lineRule="auto"/>
        <w:ind w:left="2268"/>
        <w:jc w:val="both"/>
        <w:rPr>
          <w:rFonts w:ascii="Times New Roman" w:hAnsi="Times New Roman" w:cs="Aharoni"/>
          <w:sz w:val="20"/>
          <w:szCs w:val="20"/>
        </w:rPr>
      </w:pPr>
      <w:r w:rsidRPr="00A3658E">
        <w:rPr>
          <w:rFonts w:ascii="Times New Roman" w:hAnsi="Times New Roman" w:cs="Aharoni"/>
          <w:sz w:val="20"/>
          <w:szCs w:val="20"/>
        </w:rPr>
        <w:t>A relação possessória, no caso, desdobra-se. O proprietário exerce a posse indireta, como consequência do seu domínio. O locatário, por exemplo, exerce a posse direta por ocasião do locador. Uma não anula a outra. Ambas coexistem no tempo e no espaço e são posse jurídicas (</w:t>
      </w:r>
      <w:r w:rsidRPr="00A3658E">
        <w:rPr>
          <w:rFonts w:ascii="Times New Roman" w:hAnsi="Times New Roman" w:cs="Aharoni"/>
          <w:i/>
          <w:sz w:val="20"/>
          <w:szCs w:val="20"/>
        </w:rPr>
        <w:t>jus possidendi</w:t>
      </w:r>
      <w:r w:rsidRPr="00A3658E">
        <w:rPr>
          <w:rFonts w:ascii="Times New Roman" w:hAnsi="Times New Roman" w:cs="Aharoni"/>
          <w:sz w:val="20"/>
          <w:szCs w:val="20"/>
        </w:rPr>
        <w:t>), não autônomas, pois implicam o exercício de efetivo direito sobre a coisa.</w:t>
      </w:r>
    </w:p>
    <w:p w:rsidR="008E3096" w:rsidRDefault="008E3096" w:rsidP="00A3658E">
      <w:pPr>
        <w:spacing w:after="0" w:line="360" w:lineRule="auto"/>
        <w:ind w:left="2268"/>
        <w:jc w:val="both"/>
        <w:rPr>
          <w:rFonts w:ascii="Times New Roman" w:hAnsi="Times New Roman" w:cs="Aharoni"/>
          <w:sz w:val="20"/>
          <w:szCs w:val="20"/>
        </w:rPr>
      </w:pPr>
    </w:p>
    <w:p w:rsidR="008E3096" w:rsidRDefault="008E3096" w:rsidP="008E3096">
      <w:pPr>
        <w:spacing w:after="0" w:line="360" w:lineRule="auto"/>
        <w:ind w:firstLine="1134"/>
        <w:jc w:val="both"/>
        <w:rPr>
          <w:rFonts w:ascii="Times New Roman" w:hAnsi="Times New Roman" w:cs="Aharoni"/>
          <w:sz w:val="24"/>
          <w:szCs w:val="24"/>
        </w:rPr>
      </w:pPr>
      <w:r>
        <w:rPr>
          <w:rFonts w:ascii="Times New Roman" w:hAnsi="Times New Roman" w:cs="Aharoni"/>
          <w:sz w:val="24"/>
          <w:szCs w:val="24"/>
        </w:rPr>
        <w:t>A partir desses apontamentos</w:t>
      </w:r>
      <w:r w:rsidR="00EC3C1C">
        <w:rPr>
          <w:rFonts w:ascii="Times New Roman" w:hAnsi="Times New Roman" w:cs="Aharoni"/>
          <w:sz w:val="24"/>
          <w:szCs w:val="24"/>
        </w:rPr>
        <w:t xml:space="preserve"> verifica-se que além da posse direta existe uma outra classificação que pode ser abstraída desse conceito, o que se chama de posse paralelas</w:t>
      </w:r>
      <w:r w:rsidR="00A37DF1">
        <w:rPr>
          <w:rFonts w:ascii="Times New Roman" w:hAnsi="Times New Roman" w:cs="Aharoni"/>
          <w:sz w:val="24"/>
          <w:szCs w:val="24"/>
        </w:rPr>
        <w:t xml:space="preserve"> ou composse, que nada mais é a impossibilidade de exclusão da posse de um dos possuidores em detrimento do outro.</w:t>
      </w:r>
    </w:p>
    <w:p w:rsidR="00A37DF1" w:rsidRPr="008E3096" w:rsidRDefault="009E297A" w:rsidP="008E3096">
      <w:pPr>
        <w:spacing w:after="0" w:line="360" w:lineRule="auto"/>
        <w:ind w:firstLine="1134"/>
        <w:jc w:val="both"/>
        <w:rPr>
          <w:rFonts w:ascii="Times New Roman" w:hAnsi="Times New Roman" w:cs="Aharoni"/>
          <w:sz w:val="24"/>
          <w:szCs w:val="24"/>
        </w:rPr>
      </w:pPr>
      <w:r>
        <w:rPr>
          <w:rFonts w:ascii="Times New Roman" w:hAnsi="Times New Roman" w:cs="Aharoni"/>
          <w:sz w:val="24"/>
          <w:szCs w:val="24"/>
        </w:rPr>
        <w:t>Tão importante é a distinção entre a posse direta da indireta que um possuidor não pode molestar o outro no exercício de sua posse</w:t>
      </w:r>
      <w:r w:rsidR="00B7261F">
        <w:rPr>
          <w:rFonts w:ascii="Times New Roman" w:hAnsi="Times New Roman" w:cs="Aharoni"/>
          <w:sz w:val="24"/>
          <w:szCs w:val="24"/>
        </w:rPr>
        <w:t>, assim sendo,</w:t>
      </w:r>
      <w:r w:rsidR="007B19E9">
        <w:rPr>
          <w:rFonts w:ascii="Times New Roman" w:hAnsi="Times New Roman" w:cs="Aharoni"/>
          <w:sz w:val="24"/>
          <w:szCs w:val="24"/>
        </w:rPr>
        <w:t xml:space="preserve"> descreve Monteiro</w:t>
      </w:r>
      <w:r w:rsidR="0060340C">
        <w:rPr>
          <w:rFonts w:ascii="Times New Roman" w:hAnsi="Times New Roman" w:cs="Aharoni"/>
          <w:sz w:val="24"/>
          <w:szCs w:val="24"/>
        </w:rPr>
        <w:t xml:space="preserve"> e Carlos</w:t>
      </w:r>
      <w:r w:rsidR="007B19E9">
        <w:rPr>
          <w:rFonts w:ascii="Times New Roman" w:hAnsi="Times New Roman" w:cs="Aharoni"/>
          <w:sz w:val="24"/>
          <w:szCs w:val="24"/>
        </w:rPr>
        <w:t xml:space="preserve"> (2012, p.50)</w:t>
      </w:r>
      <w:r w:rsidR="00B7261F">
        <w:rPr>
          <w:rFonts w:ascii="Times New Roman" w:hAnsi="Times New Roman" w:cs="Aharoni"/>
          <w:sz w:val="24"/>
          <w:szCs w:val="24"/>
        </w:rPr>
        <w:t xml:space="preserve"> </w:t>
      </w:r>
      <w:r w:rsidR="00D954C3">
        <w:rPr>
          <w:rFonts w:ascii="Times New Roman" w:hAnsi="Times New Roman" w:cs="Aharoni"/>
          <w:sz w:val="24"/>
          <w:szCs w:val="24"/>
        </w:rPr>
        <w:t>“</w:t>
      </w:r>
      <w:r w:rsidR="00B7261F">
        <w:rPr>
          <w:rFonts w:ascii="Times New Roman" w:hAnsi="Times New Roman" w:cs="Aharoni"/>
          <w:sz w:val="24"/>
          <w:szCs w:val="24"/>
        </w:rPr>
        <w:t xml:space="preserve">Tendo a posse, </w:t>
      </w:r>
      <w:r w:rsidR="00D954C3">
        <w:rPr>
          <w:rFonts w:ascii="Times New Roman" w:hAnsi="Times New Roman" w:cs="Aharoni"/>
          <w:sz w:val="24"/>
          <w:szCs w:val="24"/>
        </w:rPr>
        <w:t>o possuidor direto pode defendê-la pelos interditos, se molestado. É hoje doutrina geralmente seguida que o possuidor direto pode intentar ação possessória até contra o próprio possuidor indireto”.</w:t>
      </w:r>
    </w:p>
    <w:p w:rsidR="007C3689" w:rsidRDefault="00D954C3" w:rsidP="007C3689">
      <w:pPr>
        <w:spacing w:after="0" w:line="360" w:lineRule="auto"/>
        <w:ind w:firstLine="1134"/>
        <w:jc w:val="both"/>
        <w:rPr>
          <w:rFonts w:ascii="Times New Roman" w:hAnsi="Times New Roman" w:cs="Aharoni"/>
          <w:sz w:val="24"/>
          <w:szCs w:val="24"/>
        </w:rPr>
      </w:pPr>
      <w:r>
        <w:rPr>
          <w:rFonts w:ascii="Times New Roman" w:hAnsi="Times New Roman" w:cs="Aharoni"/>
          <w:sz w:val="24"/>
          <w:szCs w:val="24"/>
        </w:rPr>
        <w:lastRenderedPageBreak/>
        <w:t>Este instituto conferiu maior segurança e estabilidade ao possuidor direto, uma vez que, este teria em seu favor os meios capazes de fazer cessar a agressão, que supostamente venha a sofrer.</w:t>
      </w:r>
    </w:p>
    <w:p w:rsidR="00D954C3" w:rsidRDefault="00D954C3" w:rsidP="007C3689">
      <w:pPr>
        <w:spacing w:after="0" w:line="360" w:lineRule="auto"/>
        <w:ind w:firstLine="1134"/>
        <w:jc w:val="both"/>
        <w:rPr>
          <w:rFonts w:ascii="Times New Roman" w:hAnsi="Times New Roman" w:cs="Aharoni"/>
          <w:sz w:val="24"/>
          <w:szCs w:val="24"/>
        </w:rPr>
      </w:pPr>
      <w:r>
        <w:rPr>
          <w:rFonts w:ascii="Times New Roman" w:hAnsi="Times New Roman" w:cs="Aharoni"/>
          <w:sz w:val="24"/>
          <w:szCs w:val="24"/>
        </w:rPr>
        <w:t xml:space="preserve">Ao contrário do que foi </w:t>
      </w:r>
      <w:r w:rsidR="00B25095">
        <w:rPr>
          <w:rFonts w:ascii="Times New Roman" w:hAnsi="Times New Roman" w:cs="Aharoni"/>
          <w:sz w:val="24"/>
          <w:szCs w:val="24"/>
        </w:rPr>
        <w:t>explanada</w:t>
      </w:r>
      <w:r>
        <w:rPr>
          <w:rFonts w:ascii="Times New Roman" w:hAnsi="Times New Roman" w:cs="Aharoni"/>
          <w:sz w:val="24"/>
          <w:szCs w:val="24"/>
        </w:rPr>
        <w:t xml:space="preserve"> acima, a posse indireta é aquela</w:t>
      </w:r>
      <w:r w:rsidR="00B25095">
        <w:rPr>
          <w:rFonts w:ascii="Times New Roman" w:hAnsi="Times New Roman" w:cs="Aharoni"/>
          <w:sz w:val="24"/>
          <w:szCs w:val="24"/>
        </w:rPr>
        <w:t xml:space="preserve"> que não é exercida efetivamente pelo proprietário, ou seja, é a posse que nasce em razão de um título conferido a determinado sujeito. No entanto, não é unânime na doutrina a aceitação</w:t>
      </w:r>
      <w:r w:rsidR="00821D7E">
        <w:rPr>
          <w:rFonts w:ascii="Times New Roman" w:hAnsi="Times New Roman" w:cs="Aharoni"/>
          <w:sz w:val="24"/>
          <w:szCs w:val="24"/>
        </w:rPr>
        <w:t xml:space="preserve"> deste modo de posse, por ser entendida como mera ficção que possibilita a interposição dos institutos possessórios. De acordo com Gonçalves (2012, p. 70): “Nem todos os doutrinadores, todavia, consideram como verdadeira posse a indireta, preferindo atribuir-lhe um caráter ficcional, necessário para conferir ao possuidor</w:t>
      </w:r>
      <w:r w:rsidR="00552BF1">
        <w:rPr>
          <w:rFonts w:ascii="Times New Roman" w:hAnsi="Times New Roman" w:cs="Aharoni"/>
          <w:sz w:val="24"/>
          <w:szCs w:val="24"/>
        </w:rPr>
        <w:t xml:space="preserve"> indireto a possibilidade de manejar as ações possessórias”.</w:t>
      </w:r>
    </w:p>
    <w:p w:rsidR="00837639" w:rsidRDefault="00112264" w:rsidP="00837639">
      <w:pPr>
        <w:spacing w:after="0" w:line="360" w:lineRule="auto"/>
        <w:ind w:firstLine="1134"/>
        <w:jc w:val="both"/>
        <w:rPr>
          <w:rFonts w:ascii="Times New Roman" w:hAnsi="Times New Roman" w:cs="Aharoni"/>
          <w:sz w:val="24"/>
          <w:szCs w:val="24"/>
        </w:rPr>
      </w:pPr>
      <w:r>
        <w:rPr>
          <w:rFonts w:ascii="Times New Roman" w:hAnsi="Times New Roman" w:cs="Aharoni"/>
          <w:sz w:val="24"/>
          <w:szCs w:val="24"/>
        </w:rPr>
        <w:t>O Código Civil de 2002 em seu art. 1.204 proclama que: “Adquire-se a posse desde o momento em se torna possível o exercício, em nome próprio, de qualquer dos poderes inerentes à propriedade”.</w:t>
      </w:r>
      <w:r w:rsidR="00385954">
        <w:rPr>
          <w:rFonts w:ascii="Times New Roman" w:hAnsi="Times New Roman" w:cs="Aharoni"/>
          <w:sz w:val="24"/>
          <w:szCs w:val="24"/>
        </w:rPr>
        <w:t xml:space="preserve"> No entanto, doutrinariamente há uma divisão quanto ao modo de aquisição da posse em originária e derivada. </w:t>
      </w:r>
      <w:r w:rsidR="00837639">
        <w:rPr>
          <w:rFonts w:ascii="Times New Roman" w:hAnsi="Times New Roman" w:cs="Aharoni"/>
          <w:sz w:val="24"/>
          <w:szCs w:val="24"/>
        </w:rPr>
        <w:t xml:space="preserve">Para Gonçalves (2012, p. 96) </w:t>
      </w:r>
    </w:p>
    <w:p w:rsidR="00837639" w:rsidRDefault="00837639" w:rsidP="00837639">
      <w:pPr>
        <w:spacing w:after="0" w:line="360" w:lineRule="auto"/>
        <w:ind w:firstLine="1134"/>
        <w:jc w:val="both"/>
        <w:rPr>
          <w:rFonts w:ascii="Times New Roman" w:hAnsi="Times New Roman" w:cs="Aharoni"/>
          <w:sz w:val="24"/>
          <w:szCs w:val="24"/>
        </w:rPr>
      </w:pPr>
    </w:p>
    <w:p w:rsidR="00385954" w:rsidRDefault="00837639" w:rsidP="000877CA">
      <w:pPr>
        <w:spacing w:after="0" w:line="240" w:lineRule="auto"/>
        <w:ind w:left="2268"/>
        <w:jc w:val="both"/>
        <w:rPr>
          <w:rFonts w:ascii="Times New Roman" w:hAnsi="Times New Roman" w:cs="Aharoni"/>
          <w:i/>
          <w:sz w:val="20"/>
          <w:szCs w:val="20"/>
        </w:rPr>
      </w:pPr>
      <w:r w:rsidRPr="00837639">
        <w:rPr>
          <w:rFonts w:ascii="Times New Roman" w:hAnsi="Times New Roman" w:cs="Aharoni"/>
          <w:sz w:val="20"/>
          <w:szCs w:val="20"/>
        </w:rPr>
        <w:t xml:space="preserve">A sua aquisição pode concretizar-se, portanto, por qualquer dos modos de aquisição em geral, como exemplificativamente, a apreensão, o constituto possessório e qualquer outro ato ou negócio jurídico, a título gratuito ou oneroso, </w:t>
      </w:r>
      <w:proofErr w:type="spellStart"/>
      <w:r w:rsidRPr="00837639">
        <w:rPr>
          <w:rFonts w:ascii="Times New Roman" w:hAnsi="Times New Roman" w:cs="Aharoni"/>
          <w:i/>
          <w:sz w:val="20"/>
          <w:szCs w:val="20"/>
        </w:rPr>
        <w:t>inter</w:t>
      </w:r>
      <w:proofErr w:type="spellEnd"/>
      <w:r w:rsidRPr="00837639">
        <w:rPr>
          <w:rFonts w:ascii="Times New Roman" w:hAnsi="Times New Roman" w:cs="Aharoni"/>
          <w:i/>
          <w:sz w:val="20"/>
          <w:szCs w:val="20"/>
        </w:rPr>
        <w:t xml:space="preserve"> vivos</w:t>
      </w:r>
      <w:r w:rsidRPr="00837639">
        <w:rPr>
          <w:rFonts w:ascii="Times New Roman" w:hAnsi="Times New Roman" w:cs="Aharoni"/>
          <w:sz w:val="20"/>
          <w:szCs w:val="20"/>
        </w:rPr>
        <w:t xml:space="preserve"> ou </w:t>
      </w:r>
      <w:r w:rsidRPr="00837639">
        <w:rPr>
          <w:rFonts w:ascii="Times New Roman" w:hAnsi="Times New Roman" w:cs="Aharoni"/>
          <w:i/>
          <w:sz w:val="20"/>
          <w:szCs w:val="20"/>
        </w:rPr>
        <w:t>causa mortis</w:t>
      </w:r>
      <w:r>
        <w:rPr>
          <w:rFonts w:ascii="Times New Roman" w:hAnsi="Times New Roman" w:cs="Aharoni"/>
          <w:i/>
          <w:sz w:val="20"/>
          <w:szCs w:val="20"/>
        </w:rPr>
        <w:t>.</w:t>
      </w:r>
    </w:p>
    <w:p w:rsidR="00837639" w:rsidRDefault="00837639" w:rsidP="00837639">
      <w:pPr>
        <w:spacing w:after="0" w:line="360" w:lineRule="auto"/>
        <w:ind w:left="2268"/>
        <w:jc w:val="both"/>
        <w:rPr>
          <w:rFonts w:ascii="Times New Roman" w:hAnsi="Times New Roman" w:cs="Aharoni"/>
          <w:sz w:val="20"/>
          <w:szCs w:val="20"/>
        </w:rPr>
      </w:pPr>
    </w:p>
    <w:p w:rsidR="00837639" w:rsidRDefault="00C850A1" w:rsidP="00837639">
      <w:pPr>
        <w:spacing w:after="0" w:line="360" w:lineRule="auto"/>
        <w:ind w:firstLine="1134"/>
        <w:jc w:val="both"/>
        <w:rPr>
          <w:rFonts w:ascii="Times New Roman" w:hAnsi="Times New Roman" w:cs="Aharoni"/>
          <w:sz w:val="24"/>
          <w:szCs w:val="24"/>
        </w:rPr>
      </w:pPr>
      <w:r>
        <w:rPr>
          <w:rFonts w:ascii="Times New Roman" w:hAnsi="Times New Roman" w:cs="Aharoni"/>
          <w:sz w:val="24"/>
          <w:szCs w:val="24"/>
        </w:rPr>
        <w:t xml:space="preserve">De acordo com </w:t>
      </w:r>
      <w:r w:rsidR="005C3665">
        <w:rPr>
          <w:rFonts w:ascii="Times New Roman" w:hAnsi="Times New Roman" w:cs="Aharoni"/>
          <w:sz w:val="24"/>
          <w:szCs w:val="24"/>
        </w:rPr>
        <w:t>Monteiro</w:t>
      </w:r>
      <w:r w:rsidR="0060340C">
        <w:rPr>
          <w:rFonts w:ascii="Times New Roman" w:hAnsi="Times New Roman" w:cs="Aharoni"/>
          <w:sz w:val="24"/>
          <w:szCs w:val="24"/>
        </w:rPr>
        <w:t xml:space="preserve"> e Carlos</w:t>
      </w:r>
      <w:r w:rsidR="007D1B22">
        <w:rPr>
          <w:rFonts w:ascii="Times New Roman" w:hAnsi="Times New Roman" w:cs="Aharoni"/>
          <w:sz w:val="24"/>
          <w:szCs w:val="24"/>
        </w:rPr>
        <w:t xml:space="preserve"> (2012, p. 60)</w:t>
      </w:r>
      <w:r>
        <w:rPr>
          <w:rFonts w:ascii="Times New Roman" w:hAnsi="Times New Roman" w:cs="Aharoni"/>
          <w:sz w:val="24"/>
          <w:szCs w:val="24"/>
        </w:rPr>
        <w:t xml:space="preserve"> a partir</w:t>
      </w:r>
      <w:r w:rsidR="0060340C">
        <w:rPr>
          <w:rFonts w:ascii="Times New Roman" w:hAnsi="Times New Roman" w:cs="Aharoni"/>
          <w:sz w:val="24"/>
          <w:szCs w:val="24"/>
        </w:rPr>
        <w:t xml:space="preserve"> da análise do artigo</w:t>
      </w:r>
      <w:r>
        <w:rPr>
          <w:rFonts w:ascii="Times New Roman" w:hAnsi="Times New Roman" w:cs="Aharoni"/>
          <w:sz w:val="24"/>
          <w:szCs w:val="24"/>
        </w:rPr>
        <w:t xml:space="preserve"> 1</w:t>
      </w:r>
      <w:r w:rsidR="007D1B22">
        <w:rPr>
          <w:rFonts w:ascii="Times New Roman" w:hAnsi="Times New Roman" w:cs="Aharoni"/>
          <w:sz w:val="24"/>
          <w:szCs w:val="24"/>
        </w:rPr>
        <w:t>.</w:t>
      </w:r>
      <w:r>
        <w:rPr>
          <w:rFonts w:ascii="Times New Roman" w:hAnsi="Times New Roman" w:cs="Aharoni"/>
          <w:sz w:val="24"/>
          <w:szCs w:val="24"/>
        </w:rPr>
        <w:t>204</w:t>
      </w:r>
      <w:r w:rsidR="007D1B22">
        <w:rPr>
          <w:rFonts w:ascii="Times New Roman" w:hAnsi="Times New Roman" w:cs="Aharoni"/>
          <w:sz w:val="24"/>
          <w:szCs w:val="24"/>
        </w:rPr>
        <w:t xml:space="preserve"> do Código Civil que “a posse não se adquire pelo exercício do pode</w:t>
      </w:r>
      <w:r w:rsidR="00A90C1D">
        <w:rPr>
          <w:rFonts w:ascii="Times New Roman" w:hAnsi="Times New Roman" w:cs="Aharoni"/>
          <w:sz w:val="24"/>
          <w:szCs w:val="24"/>
        </w:rPr>
        <w:t>r, mas obtenção de fato de determinado bem da vida”. Logo, basta a aquisição de fato do poder em relação a determinado bem para que a posse seja efetivamente adquirida.</w:t>
      </w:r>
    </w:p>
    <w:p w:rsidR="00A90C1D" w:rsidRDefault="00A90C1D" w:rsidP="00837639">
      <w:pPr>
        <w:spacing w:after="0" w:line="360" w:lineRule="auto"/>
        <w:ind w:firstLine="1134"/>
        <w:jc w:val="both"/>
        <w:rPr>
          <w:rFonts w:ascii="Times New Roman" w:hAnsi="Times New Roman" w:cs="Aharoni"/>
          <w:sz w:val="24"/>
          <w:szCs w:val="24"/>
        </w:rPr>
      </w:pPr>
      <w:r>
        <w:rPr>
          <w:rFonts w:ascii="Times New Roman" w:hAnsi="Times New Roman" w:cs="Aharoni"/>
          <w:sz w:val="24"/>
          <w:szCs w:val="24"/>
        </w:rPr>
        <w:t>Quando se fala em posse originária e posse derivada, é levada em conta a relação de causalidade entre a posse anterior e a atual. Como entende Diniz (2012, p. 63)</w:t>
      </w:r>
    </w:p>
    <w:p w:rsidR="00A90C1D" w:rsidRDefault="00A90C1D" w:rsidP="000877CA">
      <w:pPr>
        <w:spacing w:after="0" w:line="240" w:lineRule="auto"/>
        <w:ind w:left="2268"/>
        <w:jc w:val="both"/>
        <w:rPr>
          <w:rFonts w:ascii="Times New Roman" w:hAnsi="Times New Roman" w:cs="Aharoni"/>
          <w:sz w:val="20"/>
          <w:szCs w:val="20"/>
        </w:rPr>
      </w:pPr>
      <w:r w:rsidRPr="00EF6765">
        <w:rPr>
          <w:rFonts w:ascii="Times New Roman" w:hAnsi="Times New Roman" w:cs="Aharoni"/>
          <w:sz w:val="20"/>
          <w:szCs w:val="20"/>
        </w:rPr>
        <w:t>A aquisição originária da posse realiza-se independentemente de translatividade</w:t>
      </w:r>
      <w:r w:rsidR="00EF6765" w:rsidRPr="00EF6765">
        <w:rPr>
          <w:rFonts w:ascii="Times New Roman" w:hAnsi="Times New Roman" w:cs="Aharoni"/>
          <w:sz w:val="20"/>
          <w:szCs w:val="20"/>
        </w:rPr>
        <w:t>, sendo, portanto, em regra, unilateral, visto que independe da anuência do antigo possuidor, ou seja, efetiva-se unicamente por vontade do adquirente sem que haja colaboração de outrem. [..</w:t>
      </w:r>
      <w:r w:rsidR="00EF6765">
        <w:rPr>
          <w:rFonts w:ascii="Times New Roman" w:hAnsi="Times New Roman" w:cs="Aharoni"/>
          <w:sz w:val="20"/>
          <w:szCs w:val="20"/>
        </w:rPr>
        <w:t>.</w:t>
      </w:r>
      <w:r w:rsidR="00EF6765" w:rsidRPr="00EF6765">
        <w:rPr>
          <w:rFonts w:ascii="Times New Roman" w:hAnsi="Times New Roman" w:cs="Aharoni"/>
          <w:sz w:val="20"/>
          <w:szCs w:val="20"/>
        </w:rPr>
        <w:t>] A aquisição derivada da posse requer a existência de uma posse anterior, que é transmitida ao adquirente, em virtude de um título jurídico, com a anuência do possuidor primitivo, sendo, portanto, bilateral.</w:t>
      </w:r>
    </w:p>
    <w:p w:rsidR="00EF6765" w:rsidRDefault="00EF6765" w:rsidP="00EF6765">
      <w:pPr>
        <w:spacing w:after="0" w:line="360" w:lineRule="auto"/>
        <w:ind w:left="2268"/>
        <w:jc w:val="both"/>
        <w:rPr>
          <w:rFonts w:ascii="Times New Roman" w:hAnsi="Times New Roman" w:cs="Aharoni"/>
          <w:sz w:val="20"/>
          <w:szCs w:val="20"/>
        </w:rPr>
      </w:pPr>
    </w:p>
    <w:p w:rsidR="00EF6765" w:rsidRDefault="005F040E" w:rsidP="00EF6765">
      <w:pPr>
        <w:spacing w:after="0" w:line="360" w:lineRule="auto"/>
        <w:ind w:firstLine="1134"/>
        <w:jc w:val="both"/>
        <w:rPr>
          <w:rFonts w:ascii="Times New Roman" w:hAnsi="Times New Roman" w:cs="Aharoni"/>
          <w:sz w:val="24"/>
          <w:szCs w:val="24"/>
        </w:rPr>
      </w:pPr>
      <w:r>
        <w:rPr>
          <w:rFonts w:ascii="Times New Roman" w:hAnsi="Times New Roman" w:cs="Aharoni"/>
          <w:sz w:val="24"/>
          <w:szCs w:val="24"/>
        </w:rPr>
        <w:t>Sendo assim,</w:t>
      </w:r>
      <w:r w:rsidR="00B03C25">
        <w:rPr>
          <w:rFonts w:ascii="Times New Roman" w:hAnsi="Times New Roman" w:cs="Aharoni"/>
          <w:sz w:val="24"/>
          <w:szCs w:val="24"/>
        </w:rPr>
        <w:t xml:space="preserve"> levando em conta que posse é o exercício fático de algum dos poderes inerentes à propriedade e que a posse indireta e originária não estão ao alcance de todos os cidadãos, vez que se traduzem em privilégio dos bem providos, resta apenas aos desfavorecidos a posse direta e derivada, com todos os seus custos e vícios.</w:t>
      </w:r>
    </w:p>
    <w:p w:rsidR="00C63A4D" w:rsidRDefault="00C63A4D" w:rsidP="00C63A4D">
      <w:pPr>
        <w:spacing w:after="0" w:line="360" w:lineRule="auto"/>
        <w:jc w:val="both"/>
        <w:rPr>
          <w:rFonts w:ascii="Times New Roman" w:hAnsi="Times New Roman" w:cs="Aharoni"/>
          <w:b/>
          <w:sz w:val="24"/>
          <w:szCs w:val="24"/>
        </w:rPr>
      </w:pPr>
      <w:r>
        <w:rPr>
          <w:rFonts w:ascii="Times New Roman" w:hAnsi="Times New Roman" w:cs="Aharoni"/>
          <w:b/>
          <w:sz w:val="24"/>
          <w:szCs w:val="24"/>
        </w:rPr>
        <w:lastRenderedPageBreak/>
        <w:t>3.2 Limites do exercício da posse</w:t>
      </w:r>
    </w:p>
    <w:p w:rsidR="00C63A4D" w:rsidRDefault="00C63A4D" w:rsidP="00C63A4D">
      <w:pPr>
        <w:spacing w:after="0" w:line="360" w:lineRule="auto"/>
        <w:jc w:val="both"/>
        <w:rPr>
          <w:rFonts w:ascii="Times New Roman" w:hAnsi="Times New Roman" w:cs="Aharoni"/>
          <w:b/>
          <w:sz w:val="24"/>
          <w:szCs w:val="24"/>
        </w:rPr>
      </w:pPr>
    </w:p>
    <w:p w:rsidR="00C63A4D" w:rsidRDefault="00C63A4D" w:rsidP="00C63A4D">
      <w:pPr>
        <w:spacing w:after="0" w:line="360" w:lineRule="auto"/>
        <w:ind w:firstLine="1134"/>
        <w:jc w:val="both"/>
        <w:rPr>
          <w:rFonts w:ascii="Times New Roman" w:hAnsi="Times New Roman" w:cs="Aharoni"/>
          <w:sz w:val="24"/>
          <w:szCs w:val="24"/>
        </w:rPr>
      </w:pPr>
      <w:r>
        <w:rPr>
          <w:rFonts w:ascii="Times New Roman" w:hAnsi="Times New Roman" w:cs="Aharoni"/>
          <w:sz w:val="24"/>
          <w:szCs w:val="24"/>
        </w:rPr>
        <w:t>Com base no Código Civil alemão o legislador pátrio foi feliz ao não individualizar os casos de aquisição da posse. O Código Civil de 2002, no art. 1.223 preceitua que “Perde-se a posse quando cessa, embora quanto a vontade do possuidor, o poder sobre o bem ao qual se refere o art. 1.196”. Segundo Monteiro</w:t>
      </w:r>
      <w:r w:rsidR="0060340C">
        <w:rPr>
          <w:rFonts w:ascii="Times New Roman" w:hAnsi="Times New Roman" w:cs="Aharoni"/>
          <w:sz w:val="24"/>
          <w:szCs w:val="24"/>
        </w:rPr>
        <w:t xml:space="preserve"> e Carlos</w:t>
      </w:r>
      <w:r>
        <w:rPr>
          <w:rFonts w:ascii="Times New Roman" w:hAnsi="Times New Roman" w:cs="Aharoni"/>
          <w:sz w:val="24"/>
          <w:szCs w:val="24"/>
        </w:rPr>
        <w:t xml:space="preserve"> (2012, p. 106)</w:t>
      </w:r>
    </w:p>
    <w:p w:rsidR="00C63A4D" w:rsidRDefault="00C63A4D" w:rsidP="005C3665">
      <w:pPr>
        <w:spacing w:after="0" w:line="240" w:lineRule="auto"/>
        <w:ind w:firstLine="1134"/>
        <w:jc w:val="both"/>
        <w:rPr>
          <w:rFonts w:ascii="Times New Roman" w:hAnsi="Times New Roman" w:cs="Aharoni"/>
          <w:sz w:val="24"/>
          <w:szCs w:val="24"/>
        </w:rPr>
      </w:pPr>
    </w:p>
    <w:p w:rsidR="00C63A4D" w:rsidRDefault="00C63A4D" w:rsidP="000877CA">
      <w:pPr>
        <w:spacing w:after="0" w:line="240" w:lineRule="auto"/>
        <w:ind w:left="2268"/>
        <w:jc w:val="both"/>
        <w:rPr>
          <w:rFonts w:ascii="Times New Roman" w:hAnsi="Times New Roman" w:cs="Aharoni"/>
          <w:sz w:val="20"/>
          <w:szCs w:val="20"/>
        </w:rPr>
      </w:pPr>
      <w:r w:rsidRPr="00FA0518">
        <w:rPr>
          <w:rFonts w:ascii="Times New Roman" w:hAnsi="Times New Roman" w:cs="Aharoni"/>
          <w:sz w:val="20"/>
          <w:szCs w:val="20"/>
        </w:rPr>
        <w:t>O possuidor conserva a posse enquanto se comporta</w:t>
      </w:r>
      <w:r w:rsidR="00FA0518" w:rsidRPr="00FA0518">
        <w:rPr>
          <w:rFonts w:ascii="Times New Roman" w:hAnsi="Times New Roman" w:cs="Aharoni"/>
          <w:sz w:val="20"/>
          <w:szCs w:val="20"/>
        </w:rPr>
        <w:t xml:space="preserve"> em face da coisa como o faria o verdadeiro proprietário. Perdê-la-á, portanto, quando deixar de se conduzir como dono diante do que lhe pertence. A maneira de servir-se da coisa, de protegê-la, de garantir-lhe ou de testemunhar-lhe interesse são elementos reveladores do verdadeiro proprietário.</w:t>
      </w:r>
    </w:p>
    <w:p w:rsidR="00FA0518" w:rsidRDefault="00FA0518" w:rsidP="00FA0518">
      <w:pPr>
        <w:spacing w:after="0" w:line="360" w:lineRule="auto"/>
        <w:ind w:left="2268"/>
        <w:jc w:val="both"/>
        <w:rPr>
          <w:rFonts w:ascii="Times New Roman" w:hAnsi="Times New Roman" w:cs="Aharoni"/>
          <w:sz w:val="20"/>
          <w:szCs w:val="20"/>
        </w:rPr>
      </w:pPr>
    </w:p>
    <w:p w:rsidR="00FA0518" w:rsidRDefault="00FA0518" w:rsidP="00FA0518">
      <w:pPr>
        <w:spacing w:after="0" w:line="360" w:lineRule="auto"/>
        <w:ind w:firstLine="1134"/>
        <w:jc w:val="both"/>
        <w:rPr>
          <w:rFonts w:ascii="Times New Roman" w:hAnsi="Times New Roman" w:cs="Aharoni"/>
          <w:sz w:val="24"/>
          <w:szCs w:val="24"/>
        </w:rPr>
      </w:pPr>
      <w:r>
        <w:rPr>
          <w:rFonts w:ascii="Times New Roman" w:hAnsi="Times New Roman" w:cs="Aharoni"/>
          <w:sz w:val="24"/>
          <w:szCs w:val="24"/>
        </w:rPr>
        <w:t>Neste sentido, a posse não é senão, a visibilidade do domínio, uma vez que deve ser exteriormente demonstrada.</w:t>
      </w:r>
      <w:r w:rsidR="006E2EBB">
        <w:rPr>
          <w:rFonts w:ascii="Times New Roman" w:hAnsi="Times New Roman" w:cs="Aharoni"/>
          <w:sz w:val="24"/>
          <w:szCs w:val="24"/>
        </w:rPr>
        <w:t xml:space="preserve"> Logo, se a exteriorização desse domínio não for verificada, e o possuidor não se comporta mais como se dono fosse a posse restará perdida.</w:t>
      </w:r>
    </w:p>
    <w:p w:rsidR="006E2EBB" w:rsidRDefault="006E2EBB" w:rsidP="00FA0518">
      <w:pPr>
        <w:spacing w:after="0" w:line="360" w:lineRule="auto"/>
        <w:ind w:firstLine="1134"/>
        <w:jc w:val="both"/>
        <w:rPr>
          <w:rFonts w:ascii="Times New Roman" w:hAnsi="Times New Roman" w:cs="Aharoni"/>
          <w:sz w:val="24"/>
          <w:szCs w:val="24"/>
        </w:rPr>
      </w:pPr>
      <w:r>
        <w:rPr>
          <w:rFonts w:ascii="Times New Roman" w:hAnsi="Times New Roman" w:cs="Aharoni"/>
          <w:sz w:val="24"/>
          <w:szCs w:val="24"/>
        </w:rPr>
        <w:t>De forma exemplificativa existem outras formas de se perder a posse, a primeira delas é pelo abandono. Isso acontece quando há uma renúncia à posse por parte do possuidor. No entanto, a perda definitiva só ocorre quando</w:t>
      </w:r>
      <w:r w:rsidR="002B346B">
        <w:rPr>
          <w:rFonts w:ascii="Times New Roman" w:hAnsi="Times New Roman" w:cs="Aharoni"/>
          <w:sz w:val="24"/>
          <w:szCs w:val="24"/>
        </w:rPr>
        <w:t xml:space="preserve"> outra pessoa se apropria da coisa abandonada.</w:t>
      </w:r>
    </w:p>
    <w:p w:rsidR="002B346B" w:rsidRDefault="002B346B" w:rsidP="005C3665">
      <w:pPr>
        <w:spacing w:after="0" w:line="360" w:lineRule="auto"/>
        <w:ind w:firstLine="1134"/>
        <w:jc w:val="both"/>
        <w:rPr>
          <w:rFonts w:ascii="Times New Roman" w:hAnsi="Times New Roman" w:cs="Aharoni"/>
          <w:sz w:val="24"/>
          <w:szCs w:val="24"/>
        </w:rPr>
      </w:pPr>
      <w:r>
        <w:rPr>
          <w:rFonts w:ascii="Times New Roman" w:hAnsi="Times New Roman" w:cs="Aharoni"/>
          <w:sz w:val="24"/>
          <w:szCs w:val="24"/>
        </w:rPr>
        <w:t>Mas, alerta Gonçalves (2012, p. 109) a respe</w:t>
      </w:r>
      <w:r w:rsidR="005C3665">
        <w:rPr>
          <w:rFonts w:ascii="Times New Roman" w:hAnsi="Times New Roman" w:cs="Aharoni"/>
          <w:sz w:val="24"/>
          <w:szCs w:val="24"/>
        </w:rPr>
        <w:t xml:space="preserve">ito da configuração do abandono, </w:t>
      </w:r>
      <w:r>
        <w:rPr>
          <w:rFonts w:ascii="Times New Roman" w:hAnsi="Times New Roman" w:cs="Aharoni"/>
          <w:sz w:val="24"/>
          <w:szCs w:val="24"/>
        </w:rPr>
        <w:t xml:space="preserve">“Nem sempre é fácil apurar o </w:t>
      </w:r>
      <w:r>
        <w:rPr>
          <w:rFonts w:ascii="Times New Roman" w:hAnsi="Times New Roman" w:cs="Aharoni"/>
          <w:i/>
          <w:sz w:val="24"/>
          <w:szCs w:val="24"/>
        </w:rPr>
        <w:t>animus</w:t>
      </w:r>
      <w:r>
        <w:rPr>
          <w:rFonts w:ascii="Times New Roman" w:hAnsi="Times New Roman" w:cs="Aharoni"/>
          <w:sz w:val="24"/>
          <w:szCs w:val="24"/>
        </w:rPr>
        <w:t xml:space="preserve"> de enunciar o direito. Em regra haverá o abandono se o possuidor se ausentar prolongadamente do imóvel, não lhe dando nenhuma destinação, nem deixando quem o represente”.</w:t>
      </w:r>
    </w:p>
    <w:p w:rsidR="002B346B" w:rsidRDefault="003B07DB" w:rsidP="002B346B">
      <w:pPr>
        <w:spacing w:after="0" w:line="360" w:lineRule="auto"/>
        <w:ind w:firstLine="1134"/>
        <w:jc w:val="both"/>
        <w:rPr>
          <w:rFonts w:ascii="Times New Roman" w:hAnsi="Times New Roman" w:cs="Aharoni"/>
          <w:sz w:val="24"/>
          <w:szCs w:val="24"/>
        </w:rPr>
      </w:pPr>
      <w:r>
        <w:rPr>
          <w:rFonts w:ascii="Times New Roman" w:hAnsi="Times New Roman" w:cs="Aharoni"/>
          <w:sz w:val="24"/>
          <w:szCs w:val="24"/>
        </w:rPr>
        <w:t>Outra forma de perda da posse é por meio da tradição, ocorrendo a simples entrega da coisa com o intuito de transmitir a posse. Nos dizeres de Gonçalves (2012, p. 109) “A entrega da coisa, com o ânimo de efetuar a tradição, gera a demissão da posse e sua consequente perda”. Ocorre também a perda da posse pela perda ou destruição da coisa, ou seja</w:t>
      </w:r>
      <w:r w:rsidR="00DB19BA">
        <w:rPr>
          <w:rFonts w:ascii="Times New Roman" w:hAnsi="Times New Roman" w:cs="Aharoni"/>
          <w:sz w:val="24"/>
          <w:szCs w:val="24"/>
        </w:rPr>
        <w:t>,</w:t>
      </w:r>
      <w:r>
        <w:rPr>
          <w:rFonts w:ascii="Times New Roman" w:hAnsi="Times New Roman" w:cs="Aharoni"/>
          <w:sz w:val="24"/>
          <w:szCs w:val="24"/>
        </w:rPr>
        <w:t xml:space="preserve"> quando fica impossível exercer o poder físico sobre a coisa.</w:t>
      </w:r>
      <w:r w:rsidR="000877CA">
        <w:rPr>
          <w:rFonts w:ascii="Times New Roman" w:hAnsi="Times New Roman" w:cs="Aharoni"/>
          <w:sz w:val="24"/>
          <w:szCs w:val="24"/>
        </w:rPr>
        <w:t xml:space="preserve"> Fala Monteiro </w:t>
      </w:r>
      <w:r w:rsidR="0060340C">
        <w:rPr>
          <w:rFonts w:ascii="Times New Roman" w:hAnsi="Times New Roman" w:cs="Aharoni"/>
          <w:sz w:val="24"/>
          <w:szCs w:val="24"/>
        </w:rPr>
        <w:t xml:space="preserve">e </w:t>
      </w:r>
      <w:proofErr w:type="gramStart"/>
      <w:r w:rsidR="0060340C">
        <w:rPr>
          <w:rFonts w:ascii="Times New Roman" w:hAnsi="Times New Roman" w:cs="Aharoni"/>
          <w:sz w:val="24"/>
          <w:szCs w:val="24"/>
        </w:rPr>
        <w:t>Carlos</w:t>
      </w:r>
      <w:r w:rsidR="000877CA">
        <w:rPr>
          <w:rFonts w:ascii="Times New Roman" w:hAnsi="Times New Roman" w:cs="Aharoni"/>
          <w:sz w:val="24"/>
          <w:szCs w:val="24"/>
        </w:rPr>
        <w:t>(</w:t>
      </w:r>
      <w:proofErr w:type="gramEnd"/>
      <w:r w:rsidR="00DB19BA">
        <w:rPr>
          <w:rFonts w:ascii="Times New Roman" w:hAnsi="Times New Roman" w:cs="Aharoni"/>
          <w:sz w:val="24"/>
          <w:szCs w:val="24"/>
        </w:rPr>
        <w:t xml:space="preserve">2012, p. 109) </w:t>
      </w:r>
      <w:r w:rsidR="000877CA">
        <w:rPr>
          <w:rFonts w:ascii="Times New Roman" w:hAnsi="Times New Roman" w:cs="Aharoni"/>
          <w:sz w:val="24"/>
          <w:szCs w:val="24"/>
        </w:rPr>
        <w:t>“perde</w:t>
      </w:r>
      <w:r w:rsidR="00DB19BA">
        <w:rPr>
          <w:rFonts w:ascii="Times New Roman" w:hAnsi="Times New Roman" w:cs="Aharoni"/>
          <w:sz w:val="24"/>
          <w:szCs w:val="24"/>
        </w:rPr>
        <w:t>-se a posse pela perda da coisa ou destruição dela, ou por ser posta fora do comércio”.</w:t>
      </w:r>
    </w:p>
    <w:p w:rsidR="00BF0EF7" w:rsidRDefault="00BF0EF7" w:rsidP="002B346B">
      <w:pPr>
        <w:spacing w:after="0" w:line="360" w:lineRule="auto"/>
        <w:ind w:firstLine="1134"/>
        <w:jc w:val="both"/>
        <w:rPr>
          <w:rFonts w:ascii="Times New Roman" w:hAnsi="Times New Roman" w:cs="Aharoni"/>
          <w:sz w:val="24"/>
          <w:szCs w:val="24"/>
        </w:rPr>
      </w:pPr>
      <w:r>
        <w:rPr>
          <w:rFonts w:ascii="Times New Roman" w:hAnsi="Times New Roman" w:cs="Aharoni"/>
          <w:sz w:val="24"/>
          <w:szCs w:val="24"/>
        </w:rPr>
        <w:t>Uma outra forma de perda da posse é através da posse de outra pessoa, mesmo que a nova posse seja contra a vontade do primeiro possuidor. Neste sentido, o antigo possuído deve em tempo hábil, interpor o ins</w:t>
      </w:r>
      <w:r w:rsidR="000877CA">
        <w:rPr>
          <w:rFonts w:ascii="Times New Roman" w:hAnsi="Times New Roman" w:cs="Aharoni"/>
          <w:sz w:val="24"/>
          <w:szCs w:val="24"/>
        </w:rPr>
        <w:t xml:space="preserve">tituto capaz de fazer retornar </w:t>
      </w:r>
      <w:r>
        <w:rPr>
          <w:rFonts w:ascii="Times New Roman" w:hAnsi="Times New Roman" w:cs="Aharoni"/>
          <w:sz w:val="24"/>
          <w:szCs w:val="24"/>
        </w:rPr>
        <w:t>o status quo antes.</w:t>
      </w:r>
    </w:p>
    <w:p w:rsidR="00BF0EF7" w:rsidRDefault="00BF0EF7" w:rsidP="002B346B">
      <w:pPr>
        <w:spacing w:after="0" w:line="360" w:lineRule="auto"/>
        <w:ind w:firstLine="1134"/>
        <w:jc w:val="both"/>
        <w:rPr>
          <w:rFonts w:ascii="Times New Roman" w:hAnsi="Times New Roman" w:cs="Aharoni"/>
          <w:sz w:val="24"/>
          <w:szCs w:val="24"/>
        </w:rPr>
      </w:pPr>
      <w:r>
        <w:rPr>
          <w:rFonts w:ascii="Times New Roman" w:hAnsi="Times New Roman" w:cs="Aharoni"/>
          <w:sz w:val="24"/>
          <w:szCs w:val="24"/>
        </w:rPr>
        <w:t xml:space="preserve">Como entende Monteiro </w:t>
      </w:r>
      <w:r w:rsidR="0060340C">
        <w:rPr>
          <w:rFonts w:ascii="Times New Roman" w:hAnsi="Times New Roman" w:cs="Aharoni"/>
          <w:sz w:val="24"/>
          <w:szCs w:val="24"/>
        </w:rPr>
        <w:t xml:space="preserve">e Carlos </w:t>
      </w:r>
      <w:r>
        <w:rPr>
          <w:rFonts w:ascii="Times New Roman" w:hAnsi="Times New Roman" w:cs="Aharoni"/>
          <w:sz w:val="24"/>
          <w:szCs w:val="24"/>
        </w:rPr>
        <w:t>(2012, p. 109)</w:t>
      </w:r>
    </w:p>
    <w:p w:rsidR="00BF0EF7" w:rsidRDefault="00BF0EF7" w:rsidP="005C3665">
      <w:pPr>
        <w:spacing w:after="0" w:line="240" w:lineRule="auto"/>
        <w:ind w:firstLine="1134"/>
        <w:jc w:val="both"/>
        <w:rPr>
          <w:rFonts w:ascii="Times New Roman" w:hAnsi="Times New Roman" w:cs="Aharoni"/>
          <w:sz w:val="24"/>
          <w:szCs w:val="24"/>
        </w:rPr>
      </w:pPr>
    </w:p>
    <w:p w:rsidR="00DB19BA" w:rsidRDefault="00BF0EF7" w:rsidP="000877CA">
      <w:pPr>
        <w:spacing w:after="0" w:line="240" w:lineRule="auto"/>
        <w:ind w:left="2268"/>
        <w:jc w:val="both"/>
        <w:rPr>
          <w:rFonts w:ascii="Times New Roman" w:hAnsi="Times New Roman" w:cs="Aharoni"/>
          <w:sz w:val="20"/>
          <w:szCs w:val="20"/>
        </w:rPr>
      </w:pPr>
      <w:r w:rsidRPr="00E713DF">
        <w:rPr>
          <w:rFonts w:ascii="Times New Roman" w:hAnsi="Times New Roman" w:cs="Aharoni"/>
          <w:sz w:val="20"/>
          <w:szCs w:val="20"/>
        </w:rPr>
        <w:t>Perde-se ainda a posse pela posse de outrem, ainda contra a vontade do possuidor, se este não for manutenido ou reintegrado em tempo competente. Se o possuidor tubado ou esbulhado no exercício da posse, se queda inativo, permitindo se firme nova posse sobre a coisa, perde seu direito, que se extingue, para dar lugar a outro direito, em substituição do primeiro.</w:t>
      </w:r>
    </w:p>
    <w:p w:rsidR="00E713DF" w:rsidRDefault="00E713DF" w:rsidP="00E713DF">
      <w:pPr>
        <w:spacing w:after="0" w:line="360" w:lineRule="auto"/>
        <w:ind w:firstLine="1134"/>
        <w:jc w:val="both"/>
        <w:rPr>
          <w:rFonts w:ascii="Times New Roman" w:hAnsi="Times New Roman" w:cs="Aharoni"/>
          <w:sz w:val="24"/>
          <w:szCs w:val="24"/>
        </w:rPr>
      </w:pPr>
      <w:r>
        <w:rPr>
          <w:rFonts w:ascii="Times New Roman" w:hAnsi="Times New Roman" w:cs="Aharoni"/>
          <w:sz w:val="24"/>
          <w:szCs w:val="24"/>
        </w:rPr>
        <w:lastRenderedPageBreak/>
        <w:t xml:space="preserve">Diante do que foi exposto, e com base nos </w:t>
      </w:r>
      <w:proofErr w:type="gramStart"/>
      <w:r>
        <w:rPr>
          <w:rFonts w:ascii="Times New Roman" w:hAnsi="Times New Roman" w:cs="Aharoni"/>
          <w:sz w:val="24"/>
          <w:szCs w:val="24"/>
        </w:rPr>
        <w:t>entendimento abstraídos</w:t>
      </w:r>
      <w:proofErr w:type="gramEnd"/>
      <w:r>
        <w:rPr>
          <w:rFonts w:ascii="Times New Roman" w:hAnsi="Times New Roman" w:cs="Aharoni"/>
          <w:sz w:val="24"/>
          <w:szCs w:val="24"/>
        </w:rPr>
        <w:t xml:space="preserve"> dos citados conceitos torna-se possível dizer que a função social da posse se assemelha à da propriedade, no que tange à obtenção e perda dos direitos inerentes a cada um.</w:t>
      </w:r>
    </w:p>
    <w:p w:rsidR="006E2EBB" w:rsidRPr="00FA0518" w:rsidRDefault="00520F49" w:rsidP="00C27D7A">
      <w:pPr>
        <w:spacing w:after="0" w:line="360" w:lineRule="auto"/>
        <w:ind w:firstLine="1134"/>
        <w:jc w:val="both"/>
        <w:rPr>
          <w:rFonts w:ascii="Times New Roman" w:hAnsi="Times New Roman" w:cs="Aharoni"/>
          <w:sz w:val="24"/>
          <w:szCs w:val="24"/>
        </w:rPr>
      </w:pPr>
      <w:r>
        <w:rPr>
          <w:rFonts w:ascii="Times New Roman" w:hAnsi="Times New Roman" w:cs="Aharoni"/>
          <w:sz w:val="24"/>
          <w:szCs w:val="24"/>
        </w:rPr>
        <w:t>O direito de propriedade deve ser utilizado para seus fins adequados e a má utilização acarreta em destituição desse direito. Da mesma forma ocorre com a função social da posse</w:t>
      </w:r>
      <w:r w:rsidR="00C27D7A">
        <w:rPr>
          <w:rFonts w:ascii="Times New Roman" w:hAnsi="Times New Roman" w:cs="Aharoni"/>
          <w:sz w:val="24"/>
          <w:szCs w:val="24"/>
        </w:rPr>
        <w:t>, a sua aquisição ocorre com o exercício dos poderes inerentes a posse e de toda sorte, o não exercício desses poderes fatalmente levará a sua extinção.</w:t>
      </w:r>
    </w:p>
    <w:p w:rsidR="00932C49" w:rsidRPr="00331ADC" w:rsidRDefault="00932C49" w:rsidP="00B25679">
      <w:pPr>
        <w:spacing w:after="0" w:line="360" w:lineRule="auto"/>
        <w:jc w:val="both"/>
        <w:rPr>
          <w:rFonts w:ascii="Times New Roman" w:hAnsi="Times New Roman" w:cs="Aharoni"/>
          <w:sz w:val="24"/>
          <w:szCs w:val="24"/>
        </w:rPr>
      </w:pPr>
    </w:p>
    <w:p w:rsidR="00300C28" w:rsidRDefault="00300C28" w:rsidP="00B25679">
      <w:pPr>
        <w:spacing w:after="0" w:line="360" w:lineRule="auto"/>
        <w:jc w:val="both"/>
        <w:rPr>
          <w:rFonts w:ascii="Times New Roman" w:hAnsi="Times New Roman" w:cs="Aharoni"/>
          <w:b/>
          <w:sz w:val="24"/>
          <w:szCs w:val="24"/>
        </w:rPr>
      </w:pPr>
      <w:r>
        <w:rPr>
          <w:rFonts w:ascii="Times New Roman" w:hAnsi="Times New Roman" w:cs="Aharoni"/>
          <w:b/>
          <w:sz w:val="24"/>
          <w:szCs w:val="24"/>
        </w:rPr>
        <w:t>4 CONCLUSÃO</w:t>
      </w:r>
    </w:p>
    <w:p w:rsidR="00640552" w:rsidRDefault="00640552" w:rsidP="00B25679">
      <w:pPr>
        <w:spacing w:after="0" w:line="360" w:lineRule="auto"/>
        <w:jc w:val="both"/>
        <w:rPr>
          <w:rFonts w:ascii="Times New Roman" w:hAnsi="Times New Roman" w:cs="Aharoni"/>
          <w:b/>
          <w:sz w:val="24"/>
          <w:szCs w:val="24"/>
        </w:rPr>
      </w:pPr>
    </w:p>
    <w:p w:rsidR="00640552" w:rsidRDefault="00BF2AFB" w:rsidP="00BF2AFB">
      <w:pPr>
        <w:spacing w:after="0" w:line="360" w:lineRule="auto"/>
        <w:ind w:firstLine="1134"/>
        <w:jc w:val="both"/>
        <w:rPr>
          <w:rFonts w:ascii="Times New Roman" w:hAnsi="Times New Roman" w:cs="Aharoni"/>
          <w:sz w:val="24"/>
          <w:szCs w:val="24"/>
        </w:rPr>
      </w:pPr>
      <w:r>
        <w:rPr>
          <w:rFonts w:ascii="Times New Roman" w:hAnsi="Times New Roman" w:cs="Aharoni"/>
          <w:sz w:val="24"/>
          <w:szCs w:val="24"/>
        </w:rPr>
        <w:t xml:space="preserve">É </w:t>
      </w:r>
      <w:r w:rsidR="0032146F">
        <w:rPr>
          <w:rFonts w:ascii="Times New Roman" w:hAnsi="Times New Roman" w:cs="Aharoni"/>
          <w:sz w:val="24"/>
          <w:szCs w:val="24"/>
        </w:rPr>
        <w:t>notória a importância que o ordenamento jurídico brasileiro concedeu ao direito de posse, elevando-o como direito autônomo e independente da existência de um título. De tal sorte que para adquirir esse direito basta que a pessoa esteja investida de algum dos direitos inerentes a ele. Para que os cidadãos não entrem em conflito a posse é uma situação de fato</w:t>
      </w:r>
      <w:r w:rsidR="00311193">
        <w:rPr>
          <w:rFonts w:ascii="Times New Roman" w:hAnsi="Times New Roman" w:cs="Aharoni"/>
          <w:sz w:val="24"/>
          <w:szCs w:val="24"/>
        </w:rPr>
        <w:t xml:space="preserve">, mas que toma os contornos de uma situação de direito </w:t>
      </w:r>
      <w:r w:rsidR="0032146F">
        <w:rPr>
          <w:rFonts w:ascii="Times New Roman" w:hAnsi="Times New Roman" w:cs="Aharoni"/>
          <w:sz w:val="24"/>
          <w:szCs w:val="24"/>
        </w:rPr>
        <w:t>que o legislador protege para assegurar a paz social</w:t>
      </w:r>
      <w:r w:rsidR="00311193">
        <w:rPr>
          <w:rFonts w:ascii="Times New Roman" w:hAnsi="Times New Roman" w:cs="Aharoni"/>
          <w:sz w:val="24"/>
          <w:szCs w:val="24"/>
        </w:rPr>
        <w:t xml:space="preserve">. </w:t>
      </w:r>
    </w:p>
    <w:p w:rsidR="00311193" w:rsidRDefault="00311193" w:rsidP="00BF2AFB">
      <w:pPr>
        <w:spacing w:after="0" w:line="360" w:lineRule="auto"/>
        <w:ind w:firstLine="1134"/>
        <w:jc w:val="both"/>
        <w:rPr>
          <w:rFonts w:ascii="Times New Roman" w:hAnsi="Times New Roman" w:cs="Aharoni"/>
          <w:sz w:val="24"/>
          <w:szCs w:val="24"/>
        </w:rPr>
      </w:pPr>
      <w:r>
        <w:rPr>
          <w:rFonts w:ascii="Times New Roman" w:hAnsi="Times New Roman" w:cs="Aharoni"/>
          <w:sz w:val="24"/>
          <w:szCs w:val="24"/>
        </w:rPr>
        <w:t>Quando um cidadão exerce poderes sobre determinado bem de modo a exteriorizar a titularidade de um direito a lei permite-lhe a continuidade desse exercício lhe proporcionando os institutos capazes de proteger sua posse</w:t>
      </w:r>
      <w:r w:rsidR="00836672">
        <w:rPr>
          <w:rFonts w:ascii="Times New Roman" w:hAnsi="Times New Roman" w:cs="Aharoni"/>
          <w:sz w:val="24"/>
          <w:szCs w:val="24"/>
        </w:rPr>
        <w:t>.</w:t>
      </w:r>
    </w:p>
    <w:p w:rsidR="00836672" w:rsidRDefault="00836672" w:rsidP="00BF2AFB">
      <w:pPr>
        <w:spacing w:after="0" w:line="360" w:lineRule="auto"/>
        <w:ind w:firstLine="1134"/>
        <w:jc w:val="both"/>
        <w:rPr>
          <w:rFonts w:ascii="Times New Roman" w:hAnsi="Times New Roman" w:cs="Aharoni"/>
          <w:sz w:val="24"/>
          <w:szCs w:val="24"/>
        </w:rPr>
      </w:pPr>
      <w:r>
        <w:rPr>
          <w:rFonts w:ascii="Times New Roman" w:hAnsi="Times New Roman" w:cs="Aharoni"/>
          <w:sz w:val="24"/>
          <w:szCs w:val="24"/>
        </w:rPr>
        <w:t>Quando coincidem a titularidade do poder da posse com seu exercício se verifica a utilização deste direito em sua inteireza, mas, se, no entanto, de alguma forma a pessoa fica</w:t>
      </w:r>
      <w:r w:rsidR="0001081E">
        <w:rPr>
          <w:rFonts w:ascii="Times New Roman" w:hAnsi="Times New Roman" w:cs="Aharoni"/>
          <w:sz w:val="24"/>
          <w:szCs w:val="24"/>
        </w:rPr>
        <w:t>r</w:t>
      </w:r>
      <w:r>
        <w:rPr>
          <w:rFonts w:ascii="Times New Roman" w:hAnsi="Times New Roman" w:cs="Aharoni"/>
          <w:sz w:val="24"/>
          <w:szCs w:val="24"/>
        </w:rPr>
        <w:t xml:space="preserve"> impedida</w:t>
      </w:r>
      <w:r w:rsidR="0001081E">
        <w:rPr>
          <w:rFonts w:ascii="Times New Roman" w:hAnsi="Times New Roman" w:cs="Aharoni"/>
          <w:sz w:val="24"/>
          <w:szCs w:val="24"/>
        </w:rPr>
        <w:t xml:space="preserve"> de parte do direito que lhe é devido, entende-se que a posse não estar sendo efetivamente cumprindo sua função social.</w:t>
      </w:r>
    </w:p>
    <w:p w:rsidR="003E6212" w:rsidRDefault="0001081E" w:rsidP="00BF2AFB">
      <w:pPr>
        <w:spacing w:after="0" w:line="360" w:lineRule="auto"/>
        <w:ind w:firstLine="1134"/>
        <w:jc w:val="both"/>
        <w:rPr>
          <w:rFonts w:ascii="Times New Roman" w:hAnsi="Times New Roman" w:cs="Aharoni"/>
          <w:sz w:val="24"/>
          <w:szCs w:val="24"/>
        </w:rPr>
      </w:pPr>
      <w:r>
        <w:rPr>
          <w:rFonts w:ascii="Times New Roman" w:hAnsi="Times New Roman" w:cs="Aharoni"/>
          <w:sz w:val="24"/>
          <w:szCs w:val="24"/>
        </w:rPr>
        <w:t>De acordo com que foi explanado no decorrer do presente trabalho, verificou-se que a posse exercida nos estados brasileiros, na sua grande parte se coaduna apenas com a posse indireta, pois esta se mostra</w:t>
      </w:r>
      <w:r w:rsidR="003E6212">
        <w:rPr>
          <w:rFonts w:ascii="Times New Roman" w:hAnsi="Times New Roman" w:cs="Aharoni"/>
          <w:sz w:val="24"/>
          <w:szCs w:val="24"/>
        </w:rPr>
        <w:t xml:space="preserve"> objeto das pessoas que detêm um maior poder aquisitivo, em relação à grande parte dos brasileiros que a exerce, mais comumente de forma direta, pagando aluguéis ou morando de favor com familiares.</w:t>
      </w:r>
    </w:p>
    <w:p w:rsidR="00300C28" w:rsidRPr="000877CA" w:rsidRDefault="003E6212" w:rsidP="000877CA">
      <w:pPr>
        <w:spacing w:after="0" w:line="360" w:lineRule="auto"/>
        <w:ind w:firstLine="1134"/>
        <w:jc w:val="both"/>
        <w:rPr>
          <w:rFonts w:ascii="Times New Roman" w:hAnsi="Times New Roman" w:cs="Aharoni"/>
          <w:sz w:val="24"/>
          <w:szCs w:val="24"/>
        </w:rPr>
      </w:pPr>
      <w:r>
        <w:rPr>
          <w:rFonts w:ascii="Times New Roman" w:hAnsi="Times New Roman" w:cs="Aharoni"/>
          <w:sz w:val="24"/>
          <w:szCs w:val="24"/>
        </w:rPr>
        <w:t>Logo, fica provada a baixa efetividade do instituto da posse em sua completude, sendo assim pode-se dizer que a função social da posse cumpre sua de maneira regular, quando o ordenamento jurídico diz que a todos é</w:t>
      </w:r>
      <w:r w:rsidR="000877CA">
        <w:rPr>
          <w:rFonts w:ascii="Times New Roman" w:hAnsi="Times New Roman" w:cs="Aharoni"/>
          <w:sz w:val="24"/>
          <w:szCs w:val="24"/>
        </w:rPr>
        <w:t xml:space="preserve"> assegurado o direito de posse.</w:t>
      </w:r>
    </w:p>
    <w:p w:rsidR="007C3229" w:rsidRDefault="007C3229" w:rsidP="00A0692F">
      <w:pPr>
        <w:spacing w:after="0" w:line="360" w:lineRule="auto"/>
        <w:jc w:val="center"/>
        <w:rPr>
          <w:rFonts w:ascii="Times New Roman" w:hAnsi="Times New Roman" w:cs="Aharoni"/>
          <w:b/>
          <w:sz w:val="24"/>
          <w:szCs w:val="24"/>
        </w:rPr>
      </w:pPr>
    </w:p>
    <w:p w:rsidR="0060340C" w:rsidRDefault="0060340C" w:rsidP="00A0692F">
      <w:pPr>
        <w:spacing w:after="0" w:line="360" w:lineRule="auto"/>
        <w:jc w:val="center"/>
        <w:rPr>
          <w:rFonts w:ascii="Times New Roman" w:hAnsi="Times New Roman" w:cs="Aharoni"/>
          <w:b/>
          <w:sz w:val="24"/>
          <w:szCs w:val="24"/>
        </w:rPr>
      </w:pPr>
    </w:p>
    <w:p w:rsidR="0060340C" w:rsidRDefault="0060340C" w:rsidP="00A0692F">
      <w:pPr>
        <w:spacing w:after="0" w:line="360" w:lineRule="auto"/>
        <w:jc w:val="center"/>
        <w:rPr>
          <w:rFonts w:ascii="Times New Roman" w:hAnsi="Times New Roman" w:cs="Aharoni"/>
          <w:b/>
          <w:sz w:val="24"/>
          <w:szCs w:val="24"/>
        </w:rPr>
      </w:pPr>
    </w:p>
    <w:p w:rsidR="00300C28" w:rsidRDefault="00300C28" w:rsidP="00A0692F">
      <w:pPr>
        <w:spacing w:after="0" w:line="360" w:lineRule="auto"/>
        <w:jc w:val="center"/>
        <w:rPr>
          <w:rFonts w:ascii="Times New Roman" w:hAnsi="Times New Roman" w:cs="Aharoni"/>
          <w:b/>
          <w:sz w:val="24"/>
          <w:szCs w:val="24"/>
        </w:rPr>
      </w:pPr>
      <w:r>
        <w:rPr>
          <w:rFonts w:ascii="Times New Roman" w:hAnsi="Times New Roman" w:cs="Aharoni"/>
          <w:b/>
          <w:sz w:val="24"/>
          <w:szCs w:val="24"/>
        </w:rPr>
        <w:lastRenderedPageBreak/>
        <w:t>REFERÊNCIAS</w:t>
      </w:r>
    </w:p>
    <w:p w:rsidR="00A0692F" w:rsidRDefault="00A0692F" w:rsidP="00DA7168">
      <w:pPr>
        <w:spacing w:after="0" w:line="360" w:lineRule="auto"/>
        <w:rPr>
          <w:rFonts w:ascii="Times New Roman" w:hAnsi="Times New Roman" w:cs="Aharoni"/>
          <w:b/>
          <w:sz w:val="24"/>
          <w:szCs w:val="24"/>
        </w:rPr>
      </w:pPr>
    </w:p>
    <w:p w:rsidR="00DA7168" w:rsidRDefault="00DA7168" w:rsidP="0060340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DINIZ, Maria Helena. </w:t>
      </w:r>
      <w:r>
        <w:rPr>
          <w:rFonts w:ascii="Times New Roman" w:hAnsi="Times New Roman" w:cs="Times New Roman"/>
          <w:b/>
          <w:sz w:val="24"/>
          <w:szCs w:val="24"/>
        </w:rPr>
        <w:t>Curso de Direito Civil Brasileiro</w:t>
      </w:r>
      <w:r>
        <w:rPr>
          <w:rFonts w:ascii="Times New Roman" w:hAnsi="Times New Roman" w:cs="Times New Roman"/>
          <w:sz w:val="24"/>
          <w:szCs w:val="24"/>
        </w:rPr>
        <w:t>, volume 4: direito das coisas. São Paulo: Saraiva, 2012.</w:t>
      </w:r>
    </w:p>
    <w:p w:rsidR="00DA7168" w:rsidRDefault="00DA7168" w:rsidP="0060340C">
      <w:pPr>
        <w:spacing w:after="0" w:line="240" w:lineRule="auto"/>
        <w:rPr>
          <w:rFonts w:ascii="Times New Roman" w:hAnsi="Times New Roman" w:cs="Times New Roman"/>
          <w:sz w:val="24"/>
          <w:szCs w:val="24"/>
        </w:rPr>
      </w:pPr>
    </w:p>
    <w:p w:rsidR="00A0692F" w:rsidRDefault="00A0692F" w:rsidP="0060340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GONÇALVES, Carlos Roberto. </w:t>
      </w:r>
      <w:r>
        <w:rPr>
          <w:rFonts w:ascii="Times New Roman" w:hAnsi="Times New Roman" w:cs="Times New Roman"/>
          <w:b/>
          <w:sz w:val="24"/>
          <w:szCs w:val="24"/>
        </w:rPr>
        <w:t>Direito Civil brasileiro</w:t>
      </w:r>
      <w:r>
        <w:rPr>
          <w:rFonts w:ascii="Times New Roman" w:hAnsi="Times New Roman" w:cs="Times New Roman"/>
          <w:sz w:val="24"/>
          <w:szCs w:val="24"/>
        </w:rPr>
        <w:t>, volume 5: direito das coisas. 7. ed. São Paulo: Saraiva, 2012.</w:t>
      </w:r>
    </w:p>
    <w:p w:rsidR="00A0692F" w:rsidRDefault="00A0692F" w:rsidP="0060340C">
      <w:pPr>
        <w:spacing w:after="0" w:line="240" w:lineRule="auto"/>
        <w:rPr>
          <w:rFonts w:ascii="Times New Roman" w:hAnsi="Times New Roman" w:cs="Times New Roman"/>
          <w:sz w:val="24"/>
          <w:szCs w:val="24"/>
        </w:rPr>
      </w:pPr>
    </w:p>
    <w:p w:rsidR="00A0692F" w:rsidRDefault="00A0692F" w:rsidP="0060340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MONTEIRO, Washington Barros de; CARLOS, Alberto </w:t>
      </w:r>
      <w:proofErr w:type="spellStart"/>
      <w:r>
        <w:rPr>
          <w:rFonts w:ascii="Times New Roman" w:hAnsi="Times New Roman" w:cs="Times New Roman"/>
          <w:sz w:val="24"/>
          <w:szCs w:val="24"/>
        </w:rPr>
        <w:t>Dabus</w:t>
      </w:r>
      <w:proofErr w:type="spellEnd"/>
      <w:r>
        <w:rPr>
          <w:rFonts w:ascii="Times New Roman" w:hAnsi="Times New Roman" w:cs="Times New Roman"/>
          <w:sz w:val="24"/>
          <w:szCs w:val="24"/>
        </w:rPr>
        <w:t xml:space="preserve"> Maluf. </w:t>
      </w:r>
      <w:r>
        <w:rPr>
          <w:rFonts w:ascii="Times New Roman" w:hAnsi="Times New Roman" w:cs="Times New Roman"/>
          <w:b/>
          <w:sz w:val="24"/>
          <w:szCs w:val="24"/>
        </w:rPr>
        <w:t>Curso de direito Civil</w:t>
      </w:r>
      <w:r>
        <w:rPr>
          <w:rFonts w:ascii="Times New Roman" w:hAnsi="Times New Roman" w:cs="Times New Roman"/>
          <w:sz w:val="24"/>
          <w:szCs w:val="24"/>
        </w:rPr>
        <w:t>, 42. ed. São Paulo: Saraiva, 2012</w:t>
      </w:r>
      <w:r w:rsidR="00462F33">
        <w:rPr>
          <w:rFonts w:ascii="Times New Roman" w:hAnsi="Times New Roman" w:cs="Times New Roman"/>
          <w:sz w:val="24"/>
          <w:szCs w:val="24"/>
        </w:rPr>
        <w:t>.</w:t>
      </w:r>
    </w:p>
    <w:p w:rsidR="00A9156D" w:rsidRDefault="00A9156D" w:rsidP="0060340C">
      <w:pPr>
        <w:spacing w:after="0" w:line="240" w:lineRule="auto"/>
        <w:rPr>
          <w:rFonts w:ascii="Times New Roman" w:hAnsi="Times New Roman" w:cs="Times New Roman"/>
          <w:sz w:val="24"/>
          <w:szCs w:val="24"/>
        </w:rPr>
      </w:pPr>
    </w:p>
    <w:p w:rsidR="00A9156D" w:rsidRDefault="0060340C" w:rsidP="0060340C">
      <w:pPr>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Vade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Mecum</w:t>
      </w:r>
      <w:proofErr w:type="spellEnd"/>
      <w:r>
        <w:rPr>
          <w:rFonts w:ascii="Times New Roman" w:hAnsi="Times New Roman" w:cs="Times New Roman"/>
          <w:sz w:val="24"/>
          <w:szCs w:val="24"/>
        </w:rPr>
        <w:t xml:space="preserve"> Acadêmico de Direito </w:t>
      </w:r>
      <w:proofErr w:type="spellStart"/>
      <w:r>
        <w:rPr>
          <w:rFonts w:ascii="Times New Roman" w:hAnsi="Times New Roman" w:cs="Times New Roman"/>
          <w:sz w:val="24"/>
          <w:szCs w:val="24"/>
        </w:rPr>
        <w:t>Rideel</w:t>
      </w:r>
      <w:proofErr w:type="spellEnd"/>
      <w:r>
        <w:rPr>
          <w:rFonts w:ascii="Times New Roman" w:hAnsi="Times New Roman" w:cs="Times New Roman"/>
          <w:sz w:val="24"/>
          <w:szCs w:val="24"/>
        </w:rPr>
        <w:t xml:space="preserve">/ Anne Joyce </w:t>
      </w:r>
      <w:proofErr w:type="spellStart"/>
      <w:r>
        <w:rPr>
          <w:rFonts w:ascii="Times New Roman" w:hAnsi="Times New Roman" w:cs="Times New Roman"/>
          <w:sz w:val="24"/>
          <w:szCs w:val="24"/>
        </w:rPr>
        <w:t>Angher</w:t>
      </w:r>
      <w:proofErr w:type="spellEnd"/>
      <w:r>
        <w:rPr>
          <w:rFonts w:ascii="Times New Roman" w:hAnsi="Times New Roman" w:cs="Times New Roman"/>
          <w:sz w:val="24"/>
          <w:szCs w:val="24"/>
        </w:rPr>
        <w:t xml:space="preserve">, organização. – 17. ed. – São Paulo: </w:t>
      </w:r>
      <w:proofErr w:type="spellStart"/>
      <w:r>
        <w:rPr>
          <w:rFonts w:ascii="Times New Roman" w:hAnsi="Times New Roman" w:cs="Times New Roman"/>
          <w:sz w:val="24"/>
          <w:szCs w:val="24"/>
        </w:rPr>
        <w:t>Rideel</w:t>
      </w:r>
      <w:proofErr w:type="spellEnd"/>
      <w:r>
        <w:rPr>
          <w:rFonts w:ascii="Times New Roman" w:hAnsi="Times New Roman" w:cs="Times New Roman"/>
          <w:sz w:val="24"/>
          <w:szCs w:val="24"/>
        </w:rPr>
        <w:t>, 2013.</w:t>
      </w:r>
    </w:p>
    <w:p w:rsidR="00A9156D" w:rsidRDefault="00A9156D" w:rsidP="00462F33">
      <w:pPr>
        <w:spacing w:after="0" w:line="360" w:lineRule="auto"/>
        <w:rPr>
          <w:rFonts w:ascii="Times New Roman" w:hAnsi="Times New Roman" w:cs="Times New Roman"/>
          <w:sz w:val="24"/>
          <w:szCs w:val="24"/>
        </w:rPr>
      </w:pPr>
    </w:p>
    <w:p w:rsidR="00932C49" w:rsidRPr="00300C28" w:rsidRDefault="00932C49" w:rsidP="00B25679">
      <w:pPr>
        <w:spacing w:after="0" w:line="360" w:lineRule="auto"/>
        <w:jc w:val="both"/>
        <w:rPr>
          <w:rFonts w:ascii="Times New Roman" w:hAnsi="Times New Roman" w:cs="Times New Roman"/>
          <w:b/>
          <w:sz w:val="24"/>
          <w:szCs w:val="24"/>
        </w:rPr>
      </w:pPr>
    </w:p>
    <w:p w:rsidR="00B25679" w:rsidRPr="00B25679" w:rsidRDefault="00B25679" w:rsidP="00B25679">
      <w:pPr>
        <w:spacing w:after="0" w:line="360" w:lineRule="auto"/>
        <w:jc w:val="both"/>
        <w:rPr>
          <w:rFonts w:ascii="Times New Roman" w:hAnsi="Times New Roman" w:cs="Times New Roman"/>
          <w:sz w:val="24"/>
          <w:szCs w:val="24"/>
        </w:rPr>
      </w:pPr>
    </w:p>
    <w:p w:rsidR="004C62DF" w:rsidRDefault="004C62DF" w:rsidP="004C62DF">
      <w:pPr>
        <w:spacing w:after="0" w:line="360" w:lineRule="auto"/>
        <w:jc w:val="center"/>
        <w:rPr>
          <w:rFonts w:ascii="Times New Roman" w:hAnsi="Times New Roman" w:cs="Times New Roman"/>
          <w:b/>
          <w:sz w:val="24"/>
          <w:szCs w:val="24"/>
        </w:rPr>
      </w:pPr>
    </w:p>
    <w:p w:rsidR="004C62DF" w:rsidRPr="004C62DF" w:rsidRDefault="004C62DF" w:rsidP="004C62DF">
      <w:pPr>
        <w:spacing w:after="0" w:line="360" w:lineRule="auto"/>
        <w:jc w:val="center"/>
        <w:rPr>
          <w:rFonts w:ascii="Times New Roman" w:hAnsi="Times New Roman" w:cs="Times New Roman"/>
          <w:b/>
          <w:sz w:val="24"/>
          <w:szCs w:val="24"/>
        </w:rPr>
      </w:pPr>
    </w:p>
    <w:sectPr w:rsidR="004C62DF" w:rsidRPr="004C62DF" w:rsidSect="000D7F64">
      <w:pgSz w:w="11906" w:h="16838"/>
      <w:pgMar w:top="1701"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4A71" w:rsidRDefault="00724A71" w:rsidP="000D7F64">
      <w:pPr>
        <w:spacing w:after="0" w:line="240" w:lineRule="auto"/>
      </w:pPr>
      <w:r>
        <w:separator/>
      </w:r>
    </w:p>
  </w:endnote>
  <w:endnote w:type="continuationSeparator" w:id="0">
    <w:p w:rsidR="00724A71" w:rsidRDefault="00724A71" w:rsidP="000D7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DBHGA+Arial">
    <w:altName w:val="Arial"/>
    <w:panose1 w:val="00000000000000000000"/>
    <w:charset w:val="00"/>
    <w:family w:val="swiss"/>
    <w:notTrueType/>
    <w:pitch w:val="default"/>
    <w:sig w:usb0="00000003" w:usb1="00000000" w:usb2="00000000" w:usb3="00000000" w:csb0="00000001" w:csb1="00000000"/>
  </w:font>
  <w:font w:name="Aharoni">
    <w:charset w:val="00"/>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4A71" w:rsidRDefault="00724A71" w:rsidP="000D7F64">
      <w:pPr>
        <w:spacing w:after="0" w:line="240" w:lineRule="auto"/>
      </w:pPr>
      <w:r>
        <w:separator/>
      </w:r>
    </w:p>
  </w:footnote>
  <w:footnote w:type="continuationSeparator" w:id="0">
    <w:p w:rsidR="00724A71" w:rsidRDefault="00724A71" w:rsidP="000D7F64">
      <w:pPr>
        <w:spacing w:after="0" w:line="240" w:lineRule="auto"/>
      </w:pPr>
      <w:r>
        <w:continuationSeparator/>
      </w:r>
    </w:p>
  </w:footnote>
  <w:footnote w:id="1">
    <w:p w:rsidR="000877CA" w:rsidRPr="000877CA" w:rsidRDefault="000877CA" w:rsidP="007C3229">
      <w:pPr>
        <w:pStyle w:val="Default"/>
        <w:rPr>
          <w:rFonts w:ascii="Times New Roman" w:hAnsi="Times New Roman" w:cs="Times New Roman"/>
          <w:sz w:val="20"/>
          <w:szCs w:val="20"/>
        </w:rPr>
      </w:pPr>
      <w:r>
        <w:rPr>
          <w:rStyle w:val="Refdenotaderodap"/>
        </w:rPr>
        <w:footnoteRef/>
      </w:r>
      <w:r>
        <w:rPr>
          <w:rFonts w:ascii="Times New Roman" w:hAnsi="Times New Roman" w:cs="Times New Roman"/>
          <w:sz w:val="20"/>
          <w:szCs w:val="20"/>
        </w:rPr>
        <w:t xml:space="preserve"> </w:t>
      </w:r>
      <w:proofErr w:type="spellStart"/>
      <w:r w:rsidR="007C3229">
        <w:rPr>
          <w:rFonts w:ascii="Times New Roman" w:hAnsi="Times New Roman" w:cs="Times New Roman"/>
          <w:sz w:val="20"/>
          <w:szCs w:val="20"/>
        </w:rPr>
        <w:t>Paper</w:t>
      </w:r>
      <w:proofErr w:type="spellEnd"/>
      <w:r w:rsidR="007C3229">
        <w:rPr>
          <w:rFonts w:ascii="Times New Roman" w:hAnsi="Times New Roman" w:cs="Times New Roman"/>
          <w:sz w:val="20"/>
          <w:szCs w:val="20"/>
        </w:rPr>
        <w:t xml:space="preserve"> apresentado à disciplina de Direitos Reais, da Unidade de Ensino Superior Dom Bosco - UNDB.</w:t>
      </w:r>
    </w:p>
  </w:footnote>
  <w:footnote w:id="2">
    <w:p w:rsidR="000877CA" w:rsidRPr="007C3229" w:rsidRDefault="000877CA" w:rsidP="007C3229">
      <w:pPr>
        <w:pStyle w:val="Textodenotaderodap"/>
      </w:pPr>
      <w:r>
        <w:rPr>
          <w:rStyle w:val="Refdenotaderodap"/>
        </w:rPr>
        <w:footnoteRef/>
      </w:r>
      <w:r>
        <w:t xml:space="preserve"> </w:t>
      </w:r>
      <w:r w:rsidR="007C3229">
        <w:rPr>
          <w:rFonts w:ascii="Times New Roman" w:hAnsi="Times New Roman" w:cs="Times New Roman"/>
        </w:rPr>
        <w:t>Alunos do 5º período, do Curso de Direito, da UNDB.</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2DF"/>
    <w:rsid w:val="0001081E"/>
    <w:rsid w:val="00063836"/>
    <w:rsid w:val="000877CA"/>
    <w:rsid w:val="000D3330"/>
    <w:rsid w:val="000D7F64"/>
    <w:rsid w:val="00112264"/>
    <w:rsid w:val="001211B1"/>
    <w:rsid w:val="00173332"/>
    <w:rsid w:val="001872B7"/>
    <w:rsid w:val="0022479C"/>
    <w:rsid w:val="002745CD"/>
    <w:rsid w:val="002B346B"/>
    <w:rsid w:val="002C2358"/>
    <w:rsid w:val="00300C28"/>
    <w:rsid w:val="00311193"/>
    <w:rsid w:val="0032146F"/>
    <w:rsid w:val="00331ADC"/>
    <w:rsid w:val="00333F9F"/>
    <w:rsid w:val="0035192D"/>
    <w:rsid w:val="003810F4"/>
    <w:rsid w:val="00385954"/>
    <w:rsid w:val="003925C0"/>
    <w:rsid w:val="003B07DB"/>
    <w:rsid w:val="003E6212"/>
    <w:rsid w:val="00403E02"/>
    <w:rsid w:val="004577A9"/>
    <w:rsid w:val="00462F33"/>
    <w:rsid w:val="00490187"/>
    <w:rsid w:val="004C62DF"/>
    <w:rsid w:val="005058D3"/>
    <w:rsid w:val="00520F49"/>
    <w:rsid w:val="00523B45"/>
    <w:rsid w:val="00551760"/>
    <w:rsid w:val="00552BF1"/>
    <w:rsid w:val="005A760A"/>
    <w:rsid w:val="005C3665"/>
    <w:rsid w:val="005F040E"/>
    <w:rsid w:val="0060340C"/>
    <w:rsid w:val="006214C3"/>
    <w:rsid w:val="00640552"/>
    <w:rsid w:val="00657E82"/>
    <w:rsid w:val="006610A1"/>
    <w:rsid w:val="006856C9"/>
    <w:rsid w:val="006C31F7"/>
    <w:rsid w:val="006E2EBB"/>
    <w:rsid w:val="006F46B3"/>
    <w:rsid w:val="00712AC9"/>
    <w:rsid w:val="00724A71"/>
    <w:rsid w:val="00732384"/>
    <w:rsid w:val="00755F8F"/>
    <w:rsid w:val="007653E4"/>
    <w:rsid w:val="0077320C"/>
    <w:rsid w:val="00784D5B"/>
    <w:rsid w:val="007B1156"/>
    <w:rsid w:val="007B19E9"/>
    <w:rsid w:val="007C3229"/>
    <w:rsid w:val="007C3689"/>
    <w:rsid w:val="007D1B22"/>
    <w:rsid w:val="007E2D7A"/>
    <w:rsid w:val="008031D8"/>
    <w:rsid w:val="008053EF"/>
    <w:rsid w:val="00821D7E"/>
    <w:rsid w:val="00836672"/>
    <w:rsid w:val="00837639"/>
    <w:rsid w:val="00840222"/>
    <w:rsid w:val="008B1FF0"/>
    <w:rsid w:val="008C0464"/>
    <w:rsid w:val="008E3096"/>
    <w:rsid w:val="00932C49"/>
    <w:rsid w:val="00933D5D"/>
    <w:rsid w:val="009B2D6F"/>
    <w:rsid w:val="009C05D6"/>
    <w:rsid w:val="009E285D"/>
    <w:rsid w:val="009E297A"/>
    <w:rsid w:val="00A0692F"/>
    <w:rsid w:val="00A3658E"/>
    <w:rsid w:val="00A37DF1"/>
    <w:rsid w:val="00A671C2"/>
    <w:rsid w:val="00A90C1D"/>
    <w:rsid w:val="00A9156D"/>
    <w:rsid w:val="00AD3CA2"/>
    <w:rsid w:val="00AE1538"/>
    <w:rsid w:val="00AF1662"/>
    <w:rsid w:val="00B03C25"/>
    <w:rsid w:val="00B25095"/>
    <w:rsid w:val="00B25679"/>
    <w:rsid w:val="00B51953"/>
    <w:rsid w:val="00B7261F"/>
    <w:rsid w:val="00BA213C"/>
    <w:rsid w:val="00BB742B"/>
    <w:rsid w:val="00BC2813"/>
    <w:rsid w:val="00BD7B5C"/>
    <w:rsid w:val="00BF0EF7"/>
    <w:rsid w:val="00BF2AFB"/>
    <w:rsid w:val="00C27D7A"/>
    <w:rsid w:val="00C63A4D"/>
    <w:rsid w:val="00C656B7"/>
    <w:rsid w:val="00C660E9"/>
    <w:rsid w:val="00C850A1"/>
    <w:rsid w:val="00D06D11"/>
    <w:rsid w:val="00D167CC"/>
    <w:rsid w:val="00D269DC"/>
    <w:rsid w:val="00D27C04"/>
    <w:rsid w:val="00D657E4"/>
    <w:rsid w:val="00D83D73"/>
    <w:rsid w:val="00D954C3"/>
    <w:rsid w:val="00DA221C"/>
    <w:rsid w:val="00DA7168"/>
    <w:rsid w:val="00DB19BA"/>
    <w:rsid w:val="00DD6DF8"/>
    <w:rsid w:val="00E20C12"/>
    <w:rsid w:val="00E65FBF"/>
    <w:rsid w:val="00E713DF"/>
    <w:rsid w:val="00E75E3A"/>
    <w:rsid w:val="00EA2DF5"/>
    <w:rsid w:val="00EA5D21"/>
    <w:rsid w:val="00EC03D5"/>
    <w:rsid w:val="00EC3C1C"/>
    <w:rsid w:val="00EC541F"/>
    <w:rsid w:val="00EE5D28"/>
    <w:rsid w:val="00EF6765"/>
    <w:rsid w:val="00F21A52"/>
    <w:rsid w:val="00F421DC"/>
    <w:rsid w:val="00F81608"/>
    <w:rsid w:val="00FA0518"/>
    <w:rsid w:val="00FE68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5C83C5"/>
  <w15:docId w15:val="{9C359308-22DD-4EC5-AC53-EC102CD96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62D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4C62D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62DF"/>
    <w:rPr>
      <w:rFonts w:ascii="Tahoma" w:hAnsi="Tahoma" w:cs="Tahoma"/>
      <w:sz w:val="16"/>
      <w:szCs w:val="16"/>
    </w:rPr>
  </w:style>
  <w:style w:type="paragraph" w:styleId="Cabealho">
    <w:name w:val="header"/>
    <w:basedOn w:val="Normal"/>
    <w:link w:val="CabealhoChar"/>
    <w:uiPriority w:val="99"/>
    <w:unhideWhenUsed/>
    <w:rsid w:val="000D7F6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D7F64"/>
  </w:style>
  <w:style w:type="paragraph" w:styleId="Rodap">
    <w:name w:val="footer"/>
    <w:basedOn w:val="Normal"/>
    <w:link w:val="RodapChar"/>
    <w:uiPriority w:val="99"/>
    <w:unhideWhenUsed/>
    <w:rsid w:val="000D7F64"/>
    <w:pPr>
      <w:tabs>
        <w:tab w:val="center" w:pos="4252"/>
        <w:tab w:val="right" w:pos="8504"/>
      </w:tabs>
      <w:spacing w:after="0" w:line="240" w:lineRule="auto"/>
    </w:pPr>
  </w:style>
  <w:style w:type="character" w:customStyle="1" w:styleId="RodapChar">
    <w:name w:val="Rodapé Char"/>
    <w:basedOn w:val="Fontepargpadro"/>
    <w:link w:val="Rodap"/>
    <w:uiPriority w:val="99"/>
    <w:rsid w:val="000D7F64"/>
  </w:style>
  <w:style w:type="paragraph" w:styleId="Textodenotaderodap">
    <w:name w:val="footnote text"/>
    <w:basedOn w:val="Normal"/>
    <w:link w:val="TextodenotaderodapChar"/>
    <w:uiPriority w:val="99"/>
    <w:unhideWhenUsed/>
    <w:rsid w:val="000877CA"/>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0877CA"/>
    <w:rPr>
      <w:sz w:val="20"/>
      <w:szCs w:val="20"/>
    </w:rPr>
  </w:style>
  <w:style w:type="character" w:styleId="Refdenotaderodap">
    <w:name w:val="footnote reference"/>
    <w:basedOn w:val="Fontepargpadro"/>
    <w:uiPriority w:val="99"/>
    <w:semiHidden/>
    <w:unhideWhenUsed/>
    <w:rsid w:val="000877CA"/>
    <w:rPr>
      <w:vertAlign w:val="superscript"/>
    </w:rPr>
  </w:style>
  <w:style w:type="paragraph" w:customStyle="1" w:styleId="Default">
    <w:name w:val="Default"/>
    <w:rsid w:val="007C3229"/>
    <w:pPr>
      <w:autoSpaceDE w:val="0"/>
      <w:autoSpaceDN w:val="0"/>
      <w:adjustRightInd w:val="0"/>
      <w:spacing w:after="0" w:line="240" w:lineRule="auto"/>
    </w:pPr>
    <w:rPr>
      <w:rFonts w:ascii="NDBHGA+Arial" w:hAnsi="NDBHGA+Arial" w:cs="NDBHGA+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undb.edu.b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2BC82-E4AA-415E-B830-76642C018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10</Pages>
  <Words>3480</Words>
  <Characters>18798</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meu pc</dc:creator>
  <cp:keywords/>
  <dc:description/>
  <cp:lastModifiedBy>conceicao santos</cp:lastModifiedBy>
  <cp:revision>5</cp:revision>
  <cp:lastPrinted>2015-10-30T20:58:00Z</cp:lastPrinted>
  <dcterms:created xsi:type="dcterms:W3CDTF">2015-10-26T21:37:00Z</dcterms:created>
  <dcterms:modified xsi:type="dcterms:W3CDTF">2018-06-18T21:13:00Z</dcterms:modified>
</cp:coreProperties>
</file>