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ACA" w:rsidRPr="008D7B68" w:rsidRDefault="00B1519B" w:rsidP="009454F8">
      <w:pPr>
        <w:pStyle w:val="Cabealho"/>
        <w:tabs>
          <w:tab w:val="clear" w:pos="4419"/>
          <w:tab w:val="clear" w:pos="8838"/>
        </w:tabs>
        <w:jc w:val="center"/>
        <w:rPr>
          <w:sz w:val="40"/>
          <w:szCs w:val="40"/>
        </w:rPr>
      </w:pPr>
      <w:r>
        <w:rPr>
          <w:rStyle w:val="Forte"/>
          <w:color w:val="333333"/>
          <w:sz w:val="40"/>
          <w:szCs w:val="40"/>
          <w:shd w:val="clear" w:color="auto" w:fill="FFFFFF"/>
        </w:rPr>
        <w:t>A</w:t>
      </w:r>
      <w:r w:rsidR="004C4515">
        <w:rPr>
          <w:rStyle w:val="Forte"/>
          <w:color w:val="333333"/>
          <w:sz w:val="40"/>
          <w:szCs w:val="40"/>
          <w:shd w:val="clear" w:color="auto" w:fill="FFFFFF"/>
        </w:rPr>
        <w:t xml:space="preserve"> TECNOL</w:t>
      </w:r>
      <w:r w:rsidR="00E739F4">
        <w:rPr>
          <w:rStyle w:val="Forte"/>
          <w:color w:val="333333"/>
          <w:sz w:val="40"/>
          <w:szCs w:val="40"/>
          <w:shd w:val="clear" w:color="auto" w:fill="FFFFFF"/>
        </w:rPr>
        <w:t>OGIA NA EDUCAÇÃO</w:t>
      </w:r>
      <w:r>
        <w:rPr>
          <w:rStyle w:val="Forte"/>
          <w:color w:val="333333"/>
          <w:sz w:val="40"/>
          <w:szCs w:val="40"/>
          <w:shd w:val="clear" w:color="auto" w:fill="FFFFFF"/>
        </w:rPr>
        <w:t xml:space="preserve"> </w:t>
      </w:r>
    </w:p>
    <w:p w:rsidR="00002ACA" w:rsidRDefault="00002ACA">
      <w:pPr>
        <w:pStyle w:val="Cabealho"/>
        <w:tabs>
          <w:tab w:val="clear" w:pos="4419"/>
          <w:tab w:val="clear" w:pos="8838"/>
        </w:tabs>
        <w:jc w:val="center"/>
        <w:rPr>
          <w:sz w:val="40"/>
          <w:szCs w:val="40"/>
        </w:rPr>
      </w:pPr>
    </w:p>
    <w:p w:rsidR="00FE4D23" w:rsidRPr="008D7B68" w:rsidRDefault="00FE4D23">
      <w:pPr>
        <w:pStyle w:val="Cabealho"/>
        <w:tabs>
          <w:tab w:val="clear" w:pos="4419"/>
          <w:tab w:val="clear" w:pos="8838"/>
        </w:tabs>
        <w:jc w:val="center"/>
        <w:rPr>
          <w:sz w:val="40"/>
          <w:szCs w:val="40"/>
        </w:rPr>
      </w:pPr>
    </w:p>
    <w:p w:rsidR="002B3963" w:rsidRPr="002B3963" w:rsidRDefault="002B3963" w:rsidP="002B3963">
      <w:pPr>
        <w:jc w:val="center"/>
        <w:rPr>
          <w:b/>
        </w:rPr>
      </w:pPr>
      <w:r w:rsidRPr="002B3963">
        <w:rPr>
          <w:b/>
        </w:rPr>
        <w:t>Roberto Ces</w:t>
      </w:r>
      <w:r w:rsidR="00131B13">
        <w:rPr>
          <w:b/>
        </w:rPr>
        <w:t>a</w:t>
      </w:r>
      <w:r w:rsidRPr="002B3963">
        <w:rPr>
          <w:b/>
        </w:rPr>
        <w:t>r Resende</w:t>
      </w:r>
    </w:p>
    <w:p w:rsidR="00002ACA" w:rsidRDefault="002B3963">
      <w:pPr>
        <w:jc w:val="center"/>
        <w:rPr>
          <w:b/>
          <w:bCs/>
        </w:rPr>
      </w:pPr>
      <w:r>
        <w:rPr>
          <w:b/>
        </w:rPr>
        <w:t>Prof. Natã Pereira Germano</w:t>
      </w:r>
    </w:p>
    <w:p w:rsidR="00002ACA" w:rsidRDefault="00002ACA">
      <w:pPr>
        <w:jc w:val="center"/>
        <w:rPr>
          <w:bCs/>
        </w:rPr>
      </w:pPr>
      <w:r>
        <w:rPr>
          <w:bCs/>
        </w:rPr>
        <w:t>Centro Universitário Leonardo da Vinci - UNIASSELVI</w:t>
      </w:r>
    </w:p>
    <w:p w:rsidR="00002ACA" w:rsidRDefault="002B3963">
      <w:pPr>
        <w:jc w:val="center"/>
      </w:pPr>
      <w:r>
        <w:t>Licenciatura em Matemática</w:t>
      </w:r>
      <w:r w:rsidR="00002ACA">
        <w:t xml:space="preserve"> (</w:t>
      </w:r>
      <w:r w:rsidR="0061109D">
        <w:t>MAD 0360</w:t>
      </w:r>
      <w:r w:rsidR="00002ACA">
        <w:t xml:space="preserve">) – </w:t>
      </w:r>
      <w:r>
        <w:t>Seminário da Prática</w:t>
      </w:r>
      <w:r w:rsidR="00002ACA">
        <w:t xml:space="preserve"> </w:t>
      </w:r>
      <w:r w:rsidR="00AF745F">
        <w:t>V</w:t>
      </w:r>
    </w:p>
    <w:p w:rsidR="00002ACA" w:rsidRDefault="0009383F">
      <w:pPr>
        <w:jc w:val="center"/>
      </w:pPr>
      <w:r>
        <w:t>0</w:t>
      </w:r>
      <w:r w:rsidR="00AF745F">
        <w:t>8</w:t>
      </w:r>
      <w:r w:rsidR="007A3E31">
        <w:t>/</w:t>
      </w:r>
      <w:r w:rsidR="00AF745F">
        <w:t>07/</w:t>
      </w:r>
      <w:r w:rsidR="002B3963">
        <w:t>201</w:t>
      </w:r>
      <w:r w:rsidR="00AF745F">
        <w:t>8</w:t>
      </w:r>
    </w:p>
    <w:p w:rsidR="00002ACA" w:rsidRDefault="00002ACA">
      <w:pPr>
        <w:jc w:val="center"/>
      </w:pPr>
    </w:p>
    <w:p w:rsidR="00002ACA" w:rsidRDefault="00002ACA">
      <w:pPr>
        <w:jc w:val="center"/>
      </w:pPr>
    </w:p>
    <w:p w:rsidR="00002ACA" w:rsidRDefault="00002ACA" w:rsidP="002B3963">
      <w:pPr>
        <w:pStyle w:val="Ttulo6"/>
        <w:tabs>
          <w:tab w:val="decimal" w:pos="1134"/>
        </w:tabs>
        <w:spacing w:before="0" w:after="0"/>
        <w:rPr>
          <w:bCs w:val="0"/>
          <w:sz w:val="24"/>
        </w:rPr>
      </w:pPr>
      <w:r>
        <w:rPr>
          <w:bCs w:val="0"/>
          <w:sz w:val="24"/>
        </w:rPr>
        <w:t>RESUMO</w:t>
      </w:r>
    </w:p>
    <w:p w:rsidR="00002ACA" w:rsidRDefault="00002ACA" w:rsidP="005B5C6A">
      <w:pPr>
        <w:spacing w:line="360" w:lineRule="auto"/>
      </w:pPr>
    </w:p>
    <w:p w:rsidR="00367E46" w:rsidRDefault="000075F6" w:rsidP="002454F7">
      <w:pPr>
        <w:jc w:val="both"/>
        <w:rPr>
          <w:i/>
          <w:iCs/>
        </w:rPr>
      </w:pPr>
      <w:r>
        <w:rPr>
          <w:i/>
          <w:iCs/>
        </w:rPr>
        <w:t xml:space="preserve">O presente trabalho realizado na Uniasselvi para aquisição de nota parcial para a disciplina de seminário da Prática </w:t>
      </w:r>
      <w:r w:rsidR="00831CD4">
        <w:rPr>
          <w:i/>
          <w:iCs/>
        </w:rPr>
        <w:t>V</w:t>
      </w:r>
      <w:r>
        <w:rPr>
          <w:i/>
          <w:iCs/>
        </w:rPr>
        <w:t xml:space="preserve"> teve com</w:t>
      </w:r>
      <w:r w:rsidR="004C5F83">
        <w:rPr>
          <w:i/>
          <w:iCs/>
        </w:rPr>
        <w:t>o objetivo</w:t>
      </w:r>
      <w:r>
        <w:rPr>
          <w:i/>
          <w:iCs/>
        </w:rPr>
        <w:t xml:space="preserve"> </w:t>
      </w:r>
      <w:r w:rsidR="0071525A">
        <w:rPr>
          <w:i/>
          <w:iCs/>
        </w:rPr>
        <w:t xml:space="preserve">refletir o uso da tecnologia </w:t>
      </w:r>
      <w:r w:rsidR="008207FB">
        <w:rPr>
          <w:i/>
          <w:iCs/>
        </w:rPr>
        <w:t>na educação,</w:t>
      </w:r>
      <w:r w:rsidR="0071525A">
        <w:rPr>
          <w:i/>
          <w:iCs/>
        </w:rPr>
        <w:t xml:space="preserve"> </w:t>
      </w:r>
      <w:r w:rsidR="008A00EC">
        <w:rPr>
          <w:i/>
          <w:iCs/>
        </w:rPr>
        <w:t xml:space="preserve">pontuando as suas </w:t>
      </w:r>
      <w:r w:rsidR="0071525A">
        <w:rPr>
          <w:i/>
          <w:iCs/>
        </w:rPr>
        <w:t xml:space="preserve">contribuições, </w:t>
      </w:r>
      <w:r w:rsidR="008A00EC">
        <w:rPr>
          <w:i/>
          <w:iCs/>
        </w:rPr>
        <w:t xml:space="preserve">bem como </w:t>
      </w:r>
      <w:r w:rsidR="0071525A">
        <w:rPr>
          <w:i/>
          <w:iCs/>
        </w:rPr>
        <w:t>os pontos positivos</w:t>
      </w:r>
      <w:r w:rsidR="008A00EC">
        <w:rPr>
          <w:i/>
          <w:iCs/>
        </w:rPr>
        <w:t xml:space="preserve"> e </w:t>
      </w:r>
      <w:r w:rsidR="0071525A">
        <w:rPr>
          <w:i/>
          <w:iCs/>
        </w:rPr>
        <w:t>negativos</w:t>
      </w:r>
      <w:r w:rsidR="008A00EC">
        <w:rPr>
          <w:i/>
          <w:iCs/>
        </w:rPr>
        <w:t xml:space="preserve">, </w:t>
      </w:r>
      <w:r w:rsidR="001628BD">
        <w:rPr>
          <w:i/>
          <w:iCs/>
        </w:rPr>
        <w:t>buscando</w:t>
      </w:r>
      <w:r w:rsidR="009479F8">
        <w:rPr>
          <w:i/>
          <w:iCs/>
        </w:rPr>
        <w:t xml:space="preserve"> relacionar o paper </w:t>
      </w:r>
      <w:r w:rsidR="00100EEC">
        <w:rPr>
          <w:i/>
          <w:iCs/>
        </w:rPr>
        <w:t>ao livro de estudo licenciaturas em foco</w:t>
      </w:r>
      <w:r w:rsidR="001628BD">
        <w:rPr>
          <w:i/>
          <w:iCs/>
        </w:rPr>
        <w:t xml:space="preserve"> e a disciplina de tecnologias da educação.</w:t>
      </w:r>
      <w:r w:rsidR="00F21F95">
        <w:rPr>
          <w:i/>
          <w:iCs/>
        </w:rPr>
        <w:t xml:space="preserve"> </w:t>
      </w:r>
      <w:r w:rsidR="006B08C2">
        <w:rPr>
          <w:i/>
          <w:iCs/>
        </w:rPr>
        <w:t xml:space="preserve">Com a </w:t>
      </w:r>
      <w:r w:rsidR="00933ECC">
        <w:rPr>
          <w:i/>
          <w:iCs/>
        </w:rPr>
        <w:t>globalização presente nos dias atuais,</w:t>
      </w:r>
      <w:r w:rsidR="006B08C2">
        <w:rPr>
          <w:i/>
          <w:iCs/>
        </w:rPr>
        <w:t xml:space="preserve"> diversas mudanças aconteceram e acontecem ao longo do tempo</w:t>
      </w:r>
      <w:r w:rsidR="00E35B5E">
        <w:rPr>
          <w:i/>
          <w:iCs/>
        </w:rPr>
        <w:t xml:space="preserve"> para atender as necessidades do homem</w:t>
      </w:r>
      <w:r w:rsidR="00097C94">
        <w:rPr>
          <w:i/>
          <w:iCs/>
        </w:rPr>
        <w:t>. A</w:t>
      </w:r>
      <w:r w:rsidR="005930B7">
        <w:rPr>
          <w:i/>
          <w:iCs/>
        </w:rPr>
        <w:t xml:space="preserve"> sociedade atual é digitalizada, as informações são processadas e transmitidas rapidamente</w:t>
      </w:r>
      <w:r w:rsidR="00A84410">
        <w:rPr>
          <w:i/>
          <w:iCs/>
        </w:rPr>
        <w:t>, levando as pessoas a se adaptarem aos novos recursos</w:t>
      </w:r>
      <w:r w:rsidR="009E660E">
        <w:rPr>
          <w:i/>
          <w:iCs/>
        </w:rPr>
        <w:t xml:space="preserve"> e estarem em permanente atualização</w:t>
      </w:r>
      <w:r w:rsidR="004E168C">
        <w:rPr>
          <w:i/>
          <w:iCs/>
        </w:rPr>
        <w:t>. As tecnologias utilizadas na educação são excelentes ferramentas que contribui no processo de aprendizagem, tornando o ensino uma aprendizagem qualitativa.</w:t>
      </w:r>
      <w:r w:rsidR="00080190">
        <w:rPr>
          <w:i/>
          <w:iCs/>
        </w:rPr>
        <w:t xml:space="preserve"> A tecnologia busca através </w:t>
      </w:r>
      <w:r w:rsidR="00E67888">
        <w:rPr>
          <w:i/>
          <w:iCs/>
        </w:rPr>
        <w:t xml:space="preserve">de métodos e técnicas </w:t>
      </w:r>
      <w:r w:rsidR="003E6C8F">
        <w:rPr>
          <w:i/>
          <w:iCs/>
        </w:rPr>
        <w:t>a melhor maneira de ensino na sala de aula</w:t>
      </w:r>
      <w:r w:rsidR="00780222">
        <w:rPr>
          <w:i/>
          <w:iCs/>
        </w:rPr>
        <w:t>, onde o aluno com as facilidades de interação possa assimilar os conhecimentos de forma rápida eficaz</w:t>
      </w:r>
      <w:r w:rsidR="008872CC">
        <w:rPr>
          <w:i/>
          <w:iCs/>
        </w:rPr>
        <w:t xml:space="preserve">. </w:t>
      </w:r>
      <w:r w:rsidR="008872CC" w:rsidRPr="008872CC">
        <w:rPr>
          <w:i/>
          <w:iCs/>
        </w:rPr>
        <w:t xml:space="preserve">Segundo </w:t>
      </w:r>
      <w:proofErr w:type="spellStart"/>
      <w:r w:rsidR="008872CC" w:rsidRPr="008872CC">
        <w:rPr>
          <w:i/>
          <w:iCs/>
        </w:rPr>
        <w:t>Kenski</w:t>
      </w:r>
      <w:proofErr w:type="spellEnd"/>
      <w:r w:rsidR="008872CC" w:rsidRPr="008872CC">
        <w:rPr>
          <w:i/>
          <w:iCs/>
        </w:rPr>
        <w:t xml:space="preserve"> (2003, p. 18), tecnologia é o “[...] conjunto de conhecimentos e princípios científicos que se aplicam ao planejamento, à construção e à utilização de um equipamento em um determinado tipo de atividade [...]”.</w:t>
      </w:r>
    </w:p>
    <w:p w:rsidR="002454F7" w:rsidRDefault="002454F7" w:rsidP="002454F7">
      <w:pPr>
        <w:jc w:val="both"/>
        <w:rPr>
          <w:i/>
          <w:iCs/>
        </w:rPr>
      </w:pPr>
    </w:p>
    <w:p w:rsidR="002454F7" w:rsidRDefault="002454F7" w:rsidP="002454F7">
      <w:pPr>
        <w:jc w:val="both"/>
        <w:rPr>
          <w:i/>
          <w:iCs/>
        </w:rPr>
      </w:pPr>
    </w:p>
    <w:p w:rsidR="00D554A9" w:rsidRDefault="00393CBB" w:rsidP="00ED60B0">
      <w:pPr>
        <w:jc w:val="both"/>
        <w:rPr>
          <w:bCs/>
        </w:rPr>
      </w:pPr>
      <w:r>
        <w:rPr>
          <w:b/>
          <w:bCs/>
        </w:rPr>
        <w:t xml:space="preserve">Palavras-chave: </w:t>
      </w:r>
      <w:r>
        <w:rPr>
          <w:bCs/>
        </w:rPr>
        <w:t xml:space="preserve"> </w:t>
      </w:r>
      <w:r w:rsidR="007D6425">
        <w:rPr>
          <w:bCs/>
        </w:rPr>
        <w:t>Tecnologia</w:t>
      </w:r>
      <w:r w:rsidR="001F35F2">
        <w:rPr>
          <w:bCs/>
        </w:rPr>
        <w:t xml:space="preserve">. </w:t>
      </w:r>
      <w:r w:rsidR="007D6425">
        <w:rPr>
          <w:bCs/>
        </w:rPr>
        <w:t>Ensino</w:t>
      </w:r>
      <w:r w:rsidR="003B7781">
        <w:rPr>
          <w:bCs/>
        </w:rPr>
        <w:t>.</w:t>
      </w:r>
      <w:r w:rsidR="00BA742A">
        <w:rPr>
          <w:bCs/>
        </w:rPr>
        <w:t xml:space="preserve"> </w:t>
      </w:r>
      <w:r w:rsidR="003F5E83">
        <w:rPr>
          <w:bCs/>
        </w:rPr>
        <w:t>Globalização.</w:t>
      </w:r>
    </w:p>
    <w:p w:rsidR="00D554A9" w:rsidRDefault="00D554A9" w:rsidP="00ED60B0">
      <w:pPr>
        <w:jc w:val="both"/>
        <w:rPr>
          <w:bCs/>
        </w:rPr>
      </w:pPr>
    </w:p>
    <w:p w:rsidR="005B4BEF" w:rsidRDefault="005B4BEF" w:rsidP="00ED60B0">
      <w:pPr>
        <w:jc w:val="both"/>
        <w:rPr>
          <w:bCs/>
        </w:rPr>
        <w:sectPr w:rsidR="005B4BEF" w:rsidSect="00B314AC">
          <w:headerReference w:type="default" r:id="rId8"/>
          <w:pgSz w:w="12240" w:h="15840"/>
          <w:pgMar w:top="1418" w:right="1701" w:bottom="1418" w:left="1701" w:header="720" w:footer="720" w:gutter="0"/>
          <w:cols w:space="720"/>
        </w:sectPr>
      </w:pPr>
    </w:p>
    <w:p w:rsidR="000B6C14" w:rsidRDefault="00002ACA" w:rsidP="000B6C14">
      <w:pPr>
        <w:jc w:val="both"/>
        <w:rPr>
          <w:b/>
        </w:rPr>
      </w:pPr>
      <w:r w:rsidRPr="00F67F85">
        <w:rPr>
          <w:b/>
        </w:rPr>
        <w:lastRenderedPageBreak/>
        <w:t xml:space="preserve"> </w:t>
      </w:r>
      <w:r w:rsidR="00F67F85" w:rsidRPr="00F67F85">
        <w:rPr>
          <w:b/>
        </w:rPr>
        <w:t xml:space="preserve">1 </w:t>
      </w:r>
      <w:r w:rsidRPr="00F67F85">
        <w:rPr>
          <w:b/>
        </w:rPr>
        <w:t>INTRODUÇÃO</w:t>
      </w:r>
    </w:p>
    <w:p w:rsidR="000B6C14" w:rsidRPr="000B6C14" w:rsidRDefault="000B6C14" w:rsidP="000B6C14">
      <w:pPr>
        <w:jc w:val="both"/>
        <w:rPr>
          <w:b/>
        </w:rPr>
      </w:pPr>
    </w:p>
    <w:p w:rsidR="008A00EC" w:rsidRDefault="00D812DF" w:rsidP="00D27E7F">
      <w:pPr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>As tecnologias</w:t>
      </w:r>
      <w:r w:rsidR="00FE6958">
        <w:rPr>
          <w:color w:val="000000"/>
        </w:rPr>
        <w:t xml:space="preserve"> </w:t>
      </w:r>
      <w:r>
        <w:rPr>
          <w:color w:val="000000"/>
        </w:rPr>
        <w:t>apesar de estarem em constante avanço</w:t>
      </w:r>
      <w:r w:rsidR="00FE6958">
        <w:rPr>
          <w:color w:val="000000"/>
        </w:rPr>
        <w:t xml:space="preserve"> não é algo novo na sociedade. O homem desde sua existência </w:t>
      </w:r>
      <w:r w:rsidR="00FE2AEA">
        <w:rPr>
          <w:color w:val="000000"/>
        </w:rPr>
        <w:t xml:space="preserve">buscou </w:t>
      </w:r>
      <w:r w:rsidR="00FE6958">
        <w:rPr>
          <w:color w:val="000000"/>
        </w:rPr>
        <w:t>desenvolver nov</w:t>
      </w:r>
      <w:r w:rsidR="00FE2AEA">
        <w:rPr>
          <w:color w:val="000000"/>
        </w:rPr>
        <w:t>o</w:t>
      </w:r>
      <w:r w:rsidR="00FE6958">
        <w:rPr>
          <w:color w:val="000000"/>
        </w:rPr>
        <w:t xml:space="preserve">s </w:t>
      </w:r>
      <w:r w:rsidR="00FE2AEA">
        <w:rPr>
          <w:color w:val="000000"/>
        </w:rPr>
        <w:t xml:space="preserve">meios de facilitar o </w:t>
      </w:r>
      <w:r w:rsidR="003616D9">
        <w:rPr>
          <w:color w:val="000000"/>
        </w:rPr>
        <w:t xml:space="preserve">seu cotidiano, </w:t>
      </w:r>
      <w:r w:rsidR="00FE2AEA">
        <w:rPr>
          <w:color w:val="000000"/>
        </w:rPr>
        <w:t>seu</w:t>
      </w:r>
      <w:r w:rsidR="003616D9">
        <w:rPr>
          <w:color w:val="000000"/>
        </w:rPr>
        <w:t xml:space="preserve"> </w:t>
      </w:r>
      <w:r w:rsidR="005D1141">
        <w:rPr>
          <w:color w:val="000000"/>
        </w:rPr>
        <w:t>estudo,</w:t>
      </w:r>
      <w:r w:rsidR="003616D9">
        <w:rPr>
          <w:color w:val="000000"/>
        </w:rPr>
        <w:t xml:space="preserve"> </w:t>
      </w:r>
      <w:r w:rsidR="00FE2AEA">
        <w:rPr>
          <w:color w:val="000000"/>
        </w:rPr>
        <w:t>seu</w:t>
      </w:r>
      <w:r w:rsidR="003616D9">
        <w:rPr>
          <w:color w:val="000000"/>
        </w:rPr>
        <w:t xml:space="preserve"> trabalho</w:t>
      </w:r>
      <w:r w:rsidR="005D1141">
        <w:rPr>
          <w:color w:val="000000"/>
        </w:rPr>
        <w:t xml:space="preserve">, </w:t>
      </w:r>
      <w:r w:rsidR="003616D9">
        <w:rPr>
          <w:color w:val="000000"/>
        </w:rPr>
        <w:t xml:space="preserve">sempre buscando facilitar e </w:t>
      </w:r>
      <w:r w:rsidR="00FE6958">
        <w:rPr>
          <w:color w:val="000000"/>
        </w:rPr>
        <w:t>suprir a</w:t>
      </w:r>
      <w:r w:rsidR="003616D9">
        <w:rPr>
          <w:color w:val="000000"/>
        </w:rPr>
        <w:t>s</w:t>
      </w:r>
      <w:r w:rsidR="00FE6958">
        <w:rPr>
          <w:color w:val="000000"/>
        </w:rPr>
        <w:t xml:space="preserve"> sua</w:t>
      </w:r>
      <w:r w:rsidR="003616D9">
        <w:rPr>
          <w:color w:val="000000"/>
        </w:rPr>
        <w:t>s</w:t>
      </w:r>
      <w:r w:rsidR="00FE6958">
        <w:rPr>
          <w:color w:val="000000"/>
        </w:rPr>
        <w:t xml:space="preserve"> nec</w:t>
      </w:r>
      <w:r w:rsidR="003616D9">
        <w:rPr>
          <w:color w:val="000000"/>
        </w:rPr>
        <w:t>essidades.</w:t>
      </w:r>
    </w:p>
    <w:p w:rsidR="008A00EC" w:rsidRDefault="00AA51B6" w:rsidP="00D27E7F">
      <w:pPr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A tecnologia de hoje ocupa grande espaço em diversas áreas e como tendência é </w:t>
      </w:r>
      <w:r w:rsidR="00193495">
        <w:rPr>
          <w:color w:val="000000"/>
        </w:rPr>
        <w:t xml:space="preserve">estar presente para facilitar as </w:t>
      </w:r>
      <w:r w:rsidR="00145BF8">
        <w:rPr>
          <w:color w:val="000000"/>
        </w:rPr>
        <w:t>atividades,</w:t>
      </w:r>
      <w:r w:rsidR="00193495">
        <w:rPr>
          <w:color w:val="000000"/>
        </w:rPr>
        <w:t xml:space="preserve"> principalmente na educação</w:t>
      </w:r>
      <w:r w:rsidR="002A7270">
        <w:rPr>
          <w:color w:val="000000"/>
        </w:rPr>
        <w:t xml:space="preserve"> </w:t>
      </w:r>
      <w:r w:rsidR="00193495">
        <w:rPr>
          <w:color w:val="000000"/>
        </w:rPr>
        <w:t>por ser o meio de conhecimento e informação do homem na sociedade</w:t>
      </w:r>
      <w:r w:rsidR="007F63B5">
        <w:rPr>
          <w:color w:val="000000"/>
        </w:rPr>
        <w:t>.</w:t>
      </w:r>
    </w:p>
    <w:p w:rsidR="00E926DB" w:rsidRDefault="00E926DB" w:rsidP="00E926DB">
      <w:pPr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As </w:t>
      </w:r>
      <w:proofErr w:type="spellStart"/>
      <w:r>
        <w:rPr>
          <w:color w:val="000000"/>
        </w:rPr>
        <w:t>TICs</w:t>
      </w:r>
      <w:proofErr w:type="spellEnd"/>
      <w:r>
        <w:rPr>
          <w:color w:val="000000"/>
        </w:rPr>
        <w:t xml:space="preserve"> </w:t>
      </w:r>
      <w:r w:rsidR="009B4C16">
        <w:rPr>
          <w:color w:val="000000"/>
        </w:rPr>
        <w:t>(Tecnologias</w:t>
      </w:r>
      <w:r>
        <w:rPr>
          <w:color w:val="000000"/>
        </w:rPr>
        <w:t xml:space="preserve"> da informação e </w:t>
      </w:r>
      <w:r w:rsidR="009B4C16">
        <w:rPr>
          <w:color w:val="000000"/>
        </w:rPr>
        <w:t>comunicação)</w:t>
      </w:r>
      <w:r>
        <w:rPr>
          <w:color w:val="000000"/>
        </w:rPr>
        <w:t xml:space="preserve"> estão em constante evolução</w:t>
      </w:r>
      <w:r w:rsidR="00B57FCE">
        <w:rPr>
          <w:color w:val="000000"/>
        </w:rPr>
        <w:t xml:space="preserve"> e</w:t>
      </w:r>
      <w:r w:rsidR="002F0CE1">
        <w:rPr>
          <w:color w:val="000000"/>
        </w:rPr>
        <w:t xml:space="preserve"> a educação faz parte desse crescimento, surgindo novos desafios nas didáticas </w:t>
      </w:r>
      <w:r w:rsidR="009B4C16">
        <w:rPr>
          <w:color w:val="000000"/>
        </w:rPr>
        <w:t>de ensino</w:t>
      </w:r>
      <w:r w:rsidR="007D04BE">
        <w:rPr>
          <w:color w:val="000000"/>
        </w:rPr>
        <w:t xml:space="preserve"> e aprendizagem </w:t>
      </w:r>
      <w:r w:rsidR="002F0CE1">
        <w:rPr>
          <w:color w:val="000000"/>
        </w:rPr>
        <w:t>em sala de aula</w:t>
      </w:r>
      <w:r w:rsidR="00180EF1">
        <w:rPr>
          <w:color w:val="000000"/>
        </w:rPr>
        <w:t xml:space="preserve">, </w:t>
      </w:r>
      <w:r w:rsidR="008C21DC">
        <w:rPr>
          <w:color w:val="000000"/>
        </w:rPr>
        <w:t>onde a tecnologia contribui com suas facilidades e comodidades</w:t>
      </w:r>
      <w:r w:rsidR="00180EF1">
        <w:rPr>
          <w:color w:val="000000"/>
        </w:rPr>
        <w:t xml:space="preserve">. </w:t>
      </w:r>
    </w:p>
    <w:p w:rsidR="00180EF1" w:rsidRDefault="00180EF1" w:rsidP="003E06F6">
      <w:pPr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>A tecnologia não pode ser vista como um substituto do professor,</w:t>
      </w:r>
      <w:r w:rsidR="008E5A2F">
        <w:rPr>
          <w:color w:val="000000"/>
        </w:rPr>
        <w:t xml:space="preserve"> os paradigmas de educação devem ser revistos, </w:t>
      </w:r>
      <w:r w:rsidR="003E06F6">
        <w:rPr>
          <w:color w:val="000000"/>
        </w:rPr>
        <w:t xml:space="preserve">essa ferramenta é um complemento que estará proporcionando </w:t>
      </w:r>
      <w:r w:rsidR="00A1313F">
        <w:rPr>
          <w:color w:val="000000"/>
        </w:rPr>
        <w:t>aos alunos</w:t>
      </w:r>
      <w:r w:rsidR="003E06F6">
        <w:rPr>
          <w:color w:val="000000"/>
        </w:rPr>
        <w:t xml:space="preserve"> maneiras</w:t>
      </w:r>
      <w:r w:rsidR="00A1313F">
        <w:rPr>
          <w:color w:val="000000"/>
        </w:rPr>
        <w:t xml:space="preserve"> diferentes </w:t>
      </w:r>
      <w:r w:rsidR="003E06F6">
        <w:rPr>
          <w:color w:val="000000"/>
        </w:rPr>
        <w:t>de aprender</w:t>
      </w:r>
      <w:r w:rsidR="00726B97">
        <w:rPr>
          <w:color w:val="000000"/>
        </w:rPr>
        <w:t xml:space="preserve"> e c</w:t>
      </w:r>
      <w:r w:rsidR="001B7224">
        <w:rPr>
          <w:color w:val="000000"/>
        </w:rPr>
        <w:t>ompete</w:t>
      </w:r>
      <w:r w:rsidR="00726B97">
        <w:rPr>
          <w:color w:val="000000"/>
        </w:rPr>
        <w:t xml:space="preserve"> aos professores se atualizarem</w:t>
      </w:r>
      <w:r w:rsidR="00562DFB">
        <w:rPr>
          <w:color w:val="000000"/>
        </w:rPr>
        <w:t xml:space="preserve"> dessa ferramenta.</w:t>
      </w:r>
    </w:p>
    <w:p w:rsidR="002200C9" w:rsidRDefault="00227A8F" w:rsidP="00BB4916">
      <w:pPr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As tecnologias apresentam seus pontos positivos e negativos, porém </w:t>
      </w:r>
      <w:r w:rsidR="00BB4916">
        <w:rPr>
          <w:color w:val="000000"/>
        </w:rPr>
        <w:t>as vantagens que fornecem aos seus usuários são</w:t>
      </w:r>
      <w:r>
        <w:rPr>
          <w:color w:val="000000"/>
        </w:rPr>
        <w:t xml:space="preserve"> </w:t>
      </w:r>
      <w:r w:rsidR="00BB4916">
        <w:rPr>
          <w:color w:val="000000"/>
        </w:rPr>
        <w:t>incontestáveis</w:t>
      </w:r>
      <w:r>
        <w:rPr>
          <w:color w:val="000000"/>
        </w:rPr>
        <w:t xml:space="preserve"> pela facilidade e rapidez, no processo de ensino altera </w:t>
      </w:r>
      <w:r w:rsidRPr="002859A3">
        <w:rPr>
          <w:color w:val="000000"/>
        </w:rPr>
        <w:t>significativamente</w:t>
      </w:r>
      <w:r>
        <w:rPr>
          <w:color w:val="000000"/>
        </w:rPr>
        <w:t xml:space="preserve"> os métodos de aprendizagem, porém cabe ao professor identificar em suas aulas qual o artefato melhor se adapta ao perfil da turma. </w:t>
      </w:r>
    </w:p>
    <w:p w:rsidR="00FE2AEA" w:rsidRDefault="00FE2AEA" w:rsidP="002859A3">
      <w:pPr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As tecnologias emergentes são avanços </w:t>
      </w:r>
      <w:r w:rsidR="00A47CB1">
        <w:rPr>
          <w:color w:val="000000"/>
        </w:rPr>
        <w:t>contemporâneos e novidades em diversos campos da tecnologia</w:t>
      </w:r>
      <w:r w:rsidR="008752CC">
        <w:rPr>
          <w:color w:val="000000"/>
        </w:rPr>
        <w:t xml:space="preserve">, </w:t>
      </w:r>
      <w:r w:rsidR="00BD4D33">
        <w:rPr>
          <w:color w:val="000000"/>
        </w:rPr>
        <w:t>tem a potencialidade de transformar ou criar o ambiente</w:t>
      </w:r>
      <w:r w:rsidR="008F7FD2">
        <w:rPr>
          <w:color w:val="000000"/>
        </w:rPr>
        <w:t>, trata-se de inovações técnicas capazes de criar mudanças gerais em todos os aspectos na vida do ser humano.</w:t>
      </w:r>
    </w:p>
    <w:p w:rsidR="005B4BEF" w:rsidRDefault="003C44B0" w:rsidP="00BB56ED">
      <w:pPr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>No decorrer do trabalho abordaremos</w:t>
      </w:r>
      <w:r w:rsidR="00593F82">
        <w:rPr>
          <w:color w:val="000000"/>
        </w:rPr>
        <w:t xml:space="preserve"> </w:t>
      </w:r>
      <w:r w:rsidR="001C4777">
        <w:rPr>
          <w:color w:val="000000"/>
        </w:rPr>
        <w:t>inicialmente</w:t>
      </w:r>
      <w:r w:rsidR="004C1256">
        <w:rPr>
          <w:color w:val="000000"/>
        </w:rPr>
        <w:t xml:space="preserve"> </w:t>
      </w:r>
      <w:r w:rsidR="00F403AB">
        <w:rPr>
          <w:color w:val="000000"/>
        </w:rPr>
        <w:t xml:space="preserve">as definições </w:t>
      </w:r>
      <w:r w:rsidR="00907CD0">
        <w:rPr>
          <w:color w:val="000000"/>
        </w:rPr>
        <w:t xml:space="preserve">de </w:t>
      </w:r>
      <w:r w:rsidR="00F4229B">
        <w:rPr>
          <w:color w:val="000000"/>
        </w:rPr>
        <w:t>tecnologia,</w:t>
      </w:r>
      <w:r w:rsidR="009A7186">
        <w:rPr>
          <w:color w:val="000000"/>
        </w:rPr>
        <w:t xml:space="preserve"> </w:t>
      </w:r>
      <w:r w:rsidR="00FE1FE0">
        <w:rPr>
          <w:color w:val="000000"/>
        </w:rPr>
        <w:t xml:space="preserve">na segunda parte </w:t>
      </w:r>
      <w:r w:rsidR="00081EBA">
        <w:rPr>
          <w:color w:val="000000"/>
        </w:rPr>
        <w:t xml:space="preserve">veremos a </w:t>
      </w:r>
      <w:r w:rsidR="00736253">
        <w:rPr>
          <w:color w:val="000000"/>
        </w:rPr>
        <w:t xml:space="preserve">importância da tecnologia no processo de ensino e </w:t>
      </w:r>
      <w:r w:rsidR="00F4229B">
        <w:rPr>
          <w:color w:val="000000"/>
        </w:rPr>
        <w:t>aprendizagem, na</w:t>
      </w:r>
      <w:r w:rsidR="00E841B5">
        <w:rPr>
          <w:color w:val="000000"/>
        </w:rPr>
        <w:t xml:space="preserve"> terceira parte </w:t>
      </w:r>
      <w:r w:rsidR="00736253">
        <w:rPr>
          <w:color w:val="000000"/>
        </w:rPr>
        <w:t>alguns tipos de tecnologia aplicados na educação</w:t>
      </w:r>
      <w:r w:rsidR="004E3800">
        <w:rPr>
          <w:color w:val="000000"/>
        </w:rPr>
        <w:t xml:space="preserve">, os materiais e métodos </w:t>
      </w:r>
      <w:r w:rsidR="007E7095">
        <w:rPr>
          <w:color w:val="000000"/>
        </w:rPr>
        <w:t>e por fim as considerações finais.</w:t>
      </w:r>
    </w:p>
    <w:p w:rsidR="00F4229B" w:rsidRDefault="00F4229B" w:rsidP="00BB56ED">
      <w:pPr>
        <w:shd w:val="clear" w:color="auto" w:fill="FFFFFF"/>
        <w:spacing w:line="360" w:lineRule="auto"/>
        <w:ind w:firstLine="1134"/>
        <w:jc w:val="both"/>
        <w:rPr>
          <w:color w:val="000000"/>
        </w:rPr>
      </w:pPr>
    </w:p>
    <w:p w:rsidR="00F4229B" w:rsidRDefault="00F4229B" w:rsidP="00BB56ED">
      <w:pPr>
        <w:shd w:val="clear" w:color="auto" w:fill="FFFFFF"/>
        <w:spacing w:line="360" w:lineRule="auto"/>
        <w:ind w:firstLine="1134"/>
        <w:jc w:val="both"/>
        <w:rPr>
          <w:color w:val="000000"/>
        </w:rPr>
        <w:sectPr w:rsidR="00F4229B" w:rsidSect="00B314AC">
          <w:headerReference w:type="default" r:id="rId9"/>
          <w:pgSz w:w="12240" w:h="15840"/>
          <w:pgMar w:top="1418" w:right="1701" w:bottom="1418" w:left="1701" w:header="720" w:footer="720" w:gutter="0"/>
          <w:cols w:space="720"/>
        </w:sectPr>
      </w:pPr>
    </w:p>
    <w:p w:rsidR="000B6C14" w:rsidRDefault="00002ACA" w:rsidP="000B6C14">
      <w:pPr>
        <w:pStyle w:val="Ttulo1"/>
        <w:spacing w:line="360" w:lineRule="auto"/>
        <w:rPr>
          <w:bCs/>
        </w:rPr>
      </w:pPr>
      <w:r>
        <w:rPr>
          <w:bCs/>
        </w:rPr>
        <w:lastRenderedPageBreak/>
        <w:t>2 DESENVOLVIMENTO</w:t>
      </w:r>
    </w:p>
    <w:p w:rsidR="000B6C14" w:rsidRPr="000B6C14" w:rsidRDefault="000B6C14" w:rsidP="000B6C14"/>
    <w:p w:rsidR="009F5BFD" w:rsidRDefault="00773A70" w:rsidP="007838BE">
      <w:pPr>
        <w:pStyle w:val="Cabealho"/>
        <w:spacing w:line="360" w:lineRule="auto"/>
        <w:ind w:firstLine="113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 sociedade ao longo</w:t>
      </w:r>
      <w:r w:rsidR="00A5582A">
        <w:rPr>
          <w:bCs/>
          <w:sz w:val="24"/>
          <w:szCs w:val="24"/>
        </w:rPr>
        <w:t xml:space="preserve"> do tempo</w:t>
      </w:r>
      <w:r>
        <w:rPr>
          <w:bCs/>
          <w:sz w:val="24"/>
          <w:szCs w:val="24"/>
        </w:rPr>
        <w:t xml:space="preserve"> foi evoluindo e novas </w:t>
      </w:r>
      <w:r w:rsidR="00A5582A">
        <w:rPr>
          <w:bCs/>
          <w:sz w:val="24"/>
          <w:szCs w:val="24"/>
        </w:rPr>
        <w:t xml:space="preserve">necessidades </w:t>
      </w:r>
      <w:r w:rsidR="00C57BD0">
        <w:rPr>
          <w:bCs/>
          <w:sz w:val="24"/>
          <w:szCs w:val="24"/>
        </w:rPr>
        <w:t>s</w:t>
      </w:r>
      <w:r w:rsidR="009F5BFD">
        <w:rPr>
          <w:bCs/>
          <w:sz w:val="24"/>
          <w:szCs w:val="24"/>
        </w:rPr>
        <w:t xml:space="preserve">urgiram, </w:t>
      </w:r>
      <w:r w:rsidR="0071699C">
        <w:rPr>
          <w:bCs/>
          <w:sz w:val="24"/>
          <w:szCs w:val="24"/>
        </w:rPr>
        <w:t xml:space="preserve">então as tecnologias caminharam junto com essa evolução com objetivo de atender o homem </w:t>
      </w:r>
      <w:r w:rsidR="007838BE">
        <w:rPr>
          <w:bCs/>
          <w:sz w:val="24"/>
          <w:szCs w:val="24"/>
        </w:rPr>
        <w:t>buscando assim facilitar nas</w:t>
      </w:r>
      <w:r w:rsidR="0071699C">
        <w:rPr>
          <w:bCs/>
          <w:sz w:val="24"/>
          <w:szCs w:val="24"/>
        </w:rPr>
        <w:t xml:space="preserve"> dificuldades </w:t>
      </w:r>
      <w:r w:rsidR="007838BE">
        <w:rPr>
          <w:bCs/>
          <w:sz w:val="24"/>
          <w:szCs w:val="24"/>
        </w:rPr>
        <w:t xml:space="preserve">e criar novas </w:t>
      </w:r>
      <w:r w:rsidR="0071699C">
        <w:rPr>
          <w:bCs/>
          <w:sz w:val="24"/>
          <w:szCs w:val="24"/>
        </w:rPr>
        <w:t>oportunidades</w:t>
      </w:r>
      <w:r w:rsidR="007838BE">
        <w:rPr>
          <w:bCs/>
          <w:sz w:val="24"/>
          <w:szCs w:val="24"/>
        </w:rPr>
        <w:t xml:space="preserve"> gerando novas mudanças.</w:t>
      </w:r>
    </w:p>
    <w:p w:rsidR="00E359DD" w:rsidRDefault="00E359DD" w:rsidP="00E359DD">
      <w:pPr>
        <w:pStyle w:val="Cabealho"/>
        <w:spacing w:line="360" w:lineRule="auto"/>
        <w:ind w:firstLine="1134"/>
        <w:jc w:val="both"/>
        <w:rPr>
          <w:bCs/>
          <w:sz w:val="24"/>
          <w:szCs w:val="24"/>
        </w:rPr>
      </w:pPr>
      <w:r w:rsidRPr="00E359DD">
        <w:rPr>
          <w:bCs/>
          <w:sz w:val="24"/>
          <w:szCs w:val="24"/>
        </w:rPr>
        <w:t xml:space="preserve">Buscando situar historicamente as tecnologias, </w:t>
      </w:r>
      <w:r w:rsidR="00F07D6E" w:rsidRPr="00E359DD">
        <w:rPr>
          <w:bCs/>
          <w:sz w:val="24"/>
          <w:szCs w:val="24"/>
        </w:rPr>
        <w:t>Levy</w:t>
      </w:r>
      <w:r w:rsidRPr="00E359DD">
        <w:rPr>
          <w:bCs/>
          <w:sz w:val="24"/>
          <w:szCs w:val="24"/>
        </w:rPr>
        <w:t xml:space="preserve"> (2000) descreve três tipos de tecnologias, sendo a primeira a seleção natural, que pode ser considerada uma tecnologia que a vida aplica a si mesma produzindo modificações para adaptar-se ao ambiente. A segunda tecnologia é a seleção artificial, em que os homens passam a interferir domesticando e criando. E a terceira e última tecnologia no campo da vida é a biotecnologia, que atua na forma e funções dos organismos por meio da manipulação dos genes ou moléculas (</w:t>
      </w:r>
      <w:r w:rsidR="00F07D6E" w:rsidRPr="00E359DD">
        <w:rPr>
          <w:bCs/>
          <w:sz w:val="24"/>
          <w:szCs w:val="24"/>
        </w:rPr>
        <w:t>transgênicos, células-troncos</w:t>
      </w:r>
      <w:r w:rsidRPr="00E359DD">
        <w:rPr>
          <w:bCs/>
          <w:sz w:val="24"/>
          <w:szCs w:val="24"/>
        </w:rPr>
        <w:t xml:space="preserve"> etc.).</w:t>
      </w:r>
    </w:p>
    <w:p w:rsidR="00BE7103" w:rsidRDefault="00BE7103" w:rsidP="006F7EB8">
      <w:pPr>
        <w:pStyle w:val="Cabealho"/>
        <w:spacing w:line="360" w:lineRule="auto"/>
        <w:ind w:firstLine="113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 avanço tecnológico além de facilitar as atividades do homem, também tem influência no seu modo de viver, no comportamento, na forma de se relacionar, de se comunicar</w:t>
      </w:r>
      <w:r w:rsidR="00C762D5">
        <w:rPr>
          <w:bCs/>
          <w:sz w:val="24"/>
          <w:szCs w:val="24"/>
        </w:rPr>
        <w:t>, de pensar e de ser.</w:t>
      </w:r>
    </w:p>
    <w:p w:rsidR="00AB5A0A" w:rsidRDefault="00AB5A0A" w:rsidP="00AB5A0A">
      <w:pPr>
        <w:pStyle w:val="Cabealho"/>
        <w:spacing w:line="360" w:lineRule="auto"/>
        <w:ind w:firstLine="1134"/>
        <w:jc w:val="both"/>
        <w:rPr>
          <w:bCs/>
          <w:sz w:val="24"/>
          <w:szCs w:val="24"/>
        </w:rPr>
      </w:pPr>
      <w:r w:rsidRPr="00CF6ED1">
        <w:rPr>
          <w:bCs/>
          <w:sz w:val="24"/>
          <w:szCs w:val="24"/>
        </w:rPr>
        <w:t xml:space="preserve">Tecnologia (do grego </w:t>
      </w:r>
      <w:proofErr w:type="spellStart"/>
      <w:r w:rsidRPr="00CF6ED1">
        <w:rPr>
          <w:bCs/>
          <w:sz w:val="24"/>
          <w:szCs w:val="24"/>
        </w:rPr>
        <w:t>τεχνη</w:t>
      </w:r>
      <w:proofErr w:type="spellEnd"/>
      <w:r w:rsidRPr="00CF6ED1">
        <w:rPr>
          <w:bCs/>
          <w:sz w:val="24"/>
          <w:szCs w:val="24"/>
        </w:rPr>
        <w:t xml:space="preserve"> — "técnica, arte, ofício" e </w:t>
      </w:r>
      <w:proofErr w:type="spellStart"/>
      <w:r w:rsidRPr="00CF6ED1">
        <w:rPr>
          <w:bCs/>
          <w:sz w:val="24"/>
          <w:szCs w:val="24"/>
        </w:rPr>
        <w:t>λογι</w:t>
      </w:r>
      <w:proofErr w:type="spellEnd"/>
      <w:r w:rsidRPr="00CF6ED1">
        <w:rPr>
          <w:bCs/>
          <w:sz w:val="24"/>
          <w:szCs w:val="24"/>
        </w:rPr>
        <w:t>α — "estudo") é um termo que envolve o conhecimento técnico e científico e a aplicação deste conhecimento através de sua transformação no uso de ferramentas, processos e materiais criados e utilizados a partir de tal conhecimento.</w:t>
      </w:r>
      <w:r>
        <w:rPr>
          <w:bCs/>
          <w:sz w:val="24"/>
          <w:szCs w:val="24"/>
        </w:rPr>
        <w:t xml:space="preserve"> (Wikipédia).</w:t>
      </w:r>
    </w:p>
    <w:p w:rsidR="009C6143" w:rsidRDefault="009C6143" w:rsidP="006F7EB8">
      <w:pPr>
        <w:pStyle w:val="Cabealho"/>
        <w:spacing w:line="360" w:lineRule="auto"/>
        <w:ind w:firstLine="113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 tecnologia não pode ser entendida somente a aparelhos eletrônicos, inter</w:t>
      </w:r>
      <w:r w:rsidR="00D01CA7">
        <w:rPr>
          <w:bCs/>
          <w:sz w:val="24"/>
          <w:szCs w:val="24"/>
        </w:rPr>
        <w:t>net, inovações digitais, sua aplicação é muito ampla e abrange diversas áreas</w:t>
      </w:r>
      <w:r w:rsidR="00614B90">
        <w:rPr>
          <w:bCs/>
          <w:sz w:val="24"/>
          <w:szCs w:val="24"/>
        </w:rPr>
        <w:t xml:space="preserve">. Nos dias atuais a tecnologia faz parte da vida do ser humano e se tornou </w:t>
      </w:r>
      <w:r w:rsidR="000E582D">
        <w:rPr>
          <w:bCs/>
          <w:sz w:val="24"/>
          <w:szCs w:val="24"/>
        </w:rPr>
        <w:t xml:space="preserve">fundamental, sendo quase impossível viver sem usar dos recursos que </w:t>
      </w:r>
      <w:r w:rsidR="00BB56D9">
        <w:rPr>
          <w:bCs/>
          <w:sz w:val="24"/>
          <w:szCs w:val="24"/>
        </w:rPr>
        <w:t>os meios tecnológicos proporcionam</w:t>
      </w:r>
      <w:r w:rsidR="000E582D">
        <w:rPr>
          <w:bCs/>
          <w:sz w:val="24"/>
          <w:szCs w:val="24"/>
        </w:rPr>
        <w:t>.</w:t>
      </w:r>
    </w:p>
    <w:p w:rsidR="00837198" w:rsidRDefault="00837198" w:rsidP="003F3D6E">
      <w:pPr>
        <w:pStyle w:val="Cabealho"/>
        <w:spacing w:line="360" w:lineRule="auto"/>
        <w:ind w:firstLine="1134"/>
        <w:jc w:val="both"/>
        <w:rPr>
          <w:bCs/>
          <w:sz w:val="24"/>
          <w:szCs w:val="24"/>
        </w:rPr>
      </w:pPr>
      <w:r w:rsidRPr="00837198">
        <w:rPr>
          <w:bCs/>
          <w:sz w:val="24"/>
          <w:szCs w:val="24"/>
        </w:rPr>
        <w:t>O homem constrói equipamentos ou ferramentas para sua sobrevivência ou conforme suas necessidades. Porém, essas ferramentas precisam ser pesquisadas, planejadas, construídas e criadas. Precisam ainda estar ao alcance e à disposição para seu uso. Cada ferramenta exige uma forma ou uma maneira de ser utilizada. “[...] Às maneiras, aos jeitos ou às habilidades especiais de lidar com cada tipo de tecnologia, para executar</w:t>
      </w:r>
      <w:r>
        <w:rPr>
          <w:bCs/>
          <w:sz w:val="24"/>
          <w:szCs w:val="24"/>
        </w:rPr>
        <w:t xml:space="preserve"> </w:t>
      </w:r>
      <w:r w:rsidRPr="00837198">
        <w:rPr>
          <w:bCs/>
          <w:sz w:val="24"/>
          <w:szCs w:val="24"/>
        </w:rPr>
        <w:t>ou fazer algo, nós chamamos de técnicas” (KENSKI, 2003, p. 18).</w:t>
      </w:r>
      <w:r w:rsidR="003F3D6E">
        <w:rPr>
          <w:bCs/>
          <w:sz w:val="24"/>
          <w:szCs w:val="24"/>
        </w:rPr>
        <w:br w:type="page"/>
      </w:r>
    </w:p>
    <w:p w:rsidR="00961B38" w:rsidRDefault="00227B48" w:rsidP="00961B38">
      <w:pPr>
        <w:pStyle w:val="Cabealho"/>
        <w:spacing w:line="360" w:lineRule="auto"/>
        <w:ind w:firstLine="113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Na educação a tecnologia trouxe uma nova revolução no método de ensino, onde os professores </w:t>
      </w:r>
      <w:r w:rsidR="006C38B4">
        <w:rPr>
          <w:bCs/>
          <w:sz w:val="24"/>
          <w:szCs w:val="24"/>
        </w:rPr>
        <w:t>buscam novas formas no processo de ensino e aprendizagem e os alunos também podem usufruir novas formas de aprender.</w:t>
      </w:r>
    </w:p>
    <w:p w:rsidR="000A7725" w:rsidRPr="00961B38" w:rsidRDefault="000A7725" w:rsidP="000A7725">
      <w:pPr>
        <w:pStyle w:val="Cabealho"/>
        <w:spacing w:line="360" w:lineRule="auto"/>
        <w:ind w:firstLine="1134"/>
        <w:jc w:val="both"/>
        <w:rPr>
          <w:bCs/>
          <w:sz w:val="24"/>
          <w:szCs w:val="24"/>
        </w:rPr>
      </w:pPr>
      <w:r w:rsidRPr="00961B38">
        <w:rPr>
          <w:bCs/>
          <w:sz w:val="24"/>
          <w:szCs w:val="24"/>
        </w:rPr>
        <w:t>Demo (2011) aponta cinco fases de transição midiática no contexto escolar:</w:t>
      </w:r>
    </w:p>
    <w:p w:rsidR="00961B38" w:rsidRPr="00386134" w:rsidRDefault="00961B38" w:rsidP="00386134">
      <w:pPr>
        <w:pStyle w:val="Cabealho"/>
        <w:spacing w:line="360" w:lineRule="auto"/>
        <w:ind w:left="2268"/>
        <w:jc w:val="both"/>
      </w:pPr>
      <w:r w:rsidRPr="000C5C1E">
        <w:t>Podem-se observar pelo menos cinco fases nessa transição midiática: (i) comunicação simples face a face, ecoando primórdios da comunicação humana, desde, pelo menos, os diálogos de Sócrates; (</w:t>
      </w:r>
      <w:proofErr w:type="spellStart"/>
      <w:r w:rsidRPr="000C5C1E">
        <w:t>ii</w:t>
      </w:r>
      <w:proofErr w:type="spellEnd"/>
      <w:r w:rsidRPr="000C5C1E">
        <w:t>) introdução da representação simbólica (linguagem escrita), representações matemáti</w:t>
      </w:r>
      <w:r w:rsidRPr="000C5C1E">
        <w:softHyphen/>
        <w:t>cas e gráficos; (</w:t>
      </w:r>
      <w:proofErr w:type="spellStart"/>
      <w:r w:rsidRPr="000C5C1E">
        <w:t>iii</w:t>
      </w:r>
      <w:proofErr w:type="spellEnd"/>
      <w:r w:rsidRPr="000C5C1E">
        <w:t>) introdução de ferramentas comunica</w:t>
      </w:r>
      <w:r w:rsidRPr="000C5C1E">
        <w:softHyphen/>
        <w:t>tivas, como telefone, rádio e televisão; (</w:t>
      </w:r>
      <w:proofErr w:type="spellStart"/>
      <w:r w:rsidRPr="000C5C1E">
        <w:t>iv</w:t>
      </w:r>
      <w:proofErr w:type="spellEnd"/>
      <w:r w:rsidRPr="000C5C1E">
        <w:t>) introdução das redes de computadores; (v) surgimento da infraestrutura cibernética com as tecnologias participativas.</w:t>
      </w:r>
    </w:p>
    <w:p w:rsidR="00E57621" w:rsidRDefault="00E57621" w:rsidP="00526C02">
      <w:pPr>
        <w:pStyle w:val="Cabealho"/>
        <w:spacing w:line="360" w:lineRule="auto"/>
        <w:ind w:firstLine="113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Com tantas tecnologias acredita-se que o homem será substituído pelas máquinas, porém é difícil isso acontecer, pois as máquinas e a tecnologia necessitam da presença do ser humano, porem muitas profissões deixarão de existir, em contrapartida muitas outras surgirão e exigirão conhecimento tecnológico mais aprofundado.</w:t>
      </w:r>
    </w:p>
    <w:p w:rsidR="00EC1519" w:rsidRDefault="00EC1519" w:rsidP="00796AA9">
      <w:pPr>
        <w:pStyle w:val="Cabealho"/>
        <w:spacing w:line="360" w:lineRule="auto"/>
        <w:jc w:val="both"/>
        <w:rPr>
          <w:sz w:val="24"/>
          <w:szCs w:val="24"/>
        </w:rPr>
      </w:pPr>
    </w:p>
    <w:p w:rsidR="004F099E" w:rsidRDefault="008D2496" w:rsidP="000B6C14">
      <w:pPr>
        <w:pStyle w:val="Ttulo1"/>
        <w:spacing w:line="360" w:lineRule="auto"/>
        <w:rPr>
          <w:b w:val="0"/>
          <w:bCs/>
        </w:rPr>
      </w:pPr>
      <w:r w:rsidRPr="00FD5EF4">
        <w:rPr>
          <w:b w:val="0"/>
          <w:bCs/>
        </w:rPr>
        <w:t>2.1</w:t>
      </w:r>
      <w:r w:rsidR="000A75C8" w:rsidRPr="00FD5EF4">
        <w:rPr>
          <w:b w:val="0"/>
          <w:bCs/>
        </w:rPr>
        <w:t xml:space="preserve"> </w:t>
      </w:r>
      <w:r w:rsidR="00FD5EF4">
        <w:rPr>
          <w:b w:val="0"/>
          <w:bCs/>
        </w:rPr>
        <w:t>IMPORTÂNCIA DA TECNOLOGIA NO PROCESSO DE ENSINO E APRENDIZAGEM</w:t>
      </w:r>
    </w:p>
    <w:p w:rsidR="000B6C14" w:rsidRPr="000B6C14" w:rsidRDefault="000B6C14" w:rsidP="000B6C14"/>
    <w:p w:rsidR="00192C71" w:rsidRDefault="00F67BEB" w:rsidP="00C80587">
      <w:pPr>
        <w:spacing w:line="360" w:lineRule="auto"/>
        <w:ind w:firstLine="1134"/>
        <w:jc w:val="both"/>
      </w:pPr>
      <w:r>
        <w:t>Com a</w:t>
      </w:r>
      <w:r w:rsidR="00CC7CB3">
        <w:t xml:space="preserve"> globalização, a necessidade de usar a tecnologia no ensino é</w:t>
      </w:r>
      <w:r w:rsidR="006B2B60">
        <w:t xml:space="preserve"> </w:t>
      </w:r>
      <w:r w:rsidR="00CC7CB3">
        <w:t xml:space="preserve">fundamental para agilizar o </w:t>
      </w:r>
      <w:r w:rsidR="00192C71">
        <w:t>aprendizado</w:t>
      </w:r>
      <w:r w:rsidR="00AA4A28">
        <w:t>,</w:t>
      </w:r>
      <w:r w:rsidR="008333ED">
        <w:t xml:space="preserve"> os tempos mudaram e o modo de pensar dos jovens foram se atualizando ao longo do </w:t>
      </w:r>
      <w:r w:rsidR="00AA4A28">
        <w:t>tempo, tornando necessário novas tecnologias para acompanhar todo esse processo</w:t>
      </w:r>
      <w:r w:rsidR="00F45DE8">
        <w:t xml:space="preserve"> e </w:t>
      </w:r>
      <w:r w:rsidR="002D2126">
        <w:t xml:space="preserve">surgindo novas formas de </w:t>
      </w:r>
      <w:r w:rsidR="00F45DE8">
        <w:t>quebrar os paradigmas no processo</w:t>
      </w:r>
      <w:r w:rsidR="007F2CE9">
        <w:t xml:space="preserve"> </w:t>
      </w:r>
      <w:r w:rsidR="00F45DE8">
        <w:t xml:space="preserve">educativo. </w:t>
      </w:r>
    </w:p>
    <w:p w:rsidR="00EA034D" w:rsidRDefault="00094F43" w:rsidP="00C80587">
      <w:pPr>
        <w:spacing w:line="360" w:lineRule="auto"/>
        <w:ind w:firstLine="1134"/>
        <w:jc w:val="both"/>
      </w:pPr>
      <w:r>
        <w:t xml:space="preserve">É fator importante </w:t>
      </w:r>
      <w:r w:rsidR="00192C71">
        <w:t xml:space="preserve">acrescentar as </w:t>
      </w:r>
      <w:proofErr w:type="spellStart"/>
      <w:r w:rsidR="00192C71">
        <w:t>TICs</w:t>
      </w:r>
      <w:proofErr w:type="spellEnd"/>
      <w:r w:rsidR="00192C71">
        <w:t xml:space="preserve"> nas atividades pedagógicas</w:t>
      </w:r>
      <w:r w:rsidR="00FD2351">
        <w:t xml:space="preserve">, é papel do professor adicionar em suas aulas o uso </w:t>
      </w:r>
      <w:r w:rsidR="005E49E7">
        <w:t>destes recursos didáticos</w:t>
      </w:r>
      <w:r w:rsidR="00FD2351">
        <w:t xml:space="preserve"> </w:t>
      </w:r>
      <w:r w:rsidR="009833E7">
        <w:t>e proporcionar ao aluno</w:t>
      </w:r>
      <w:r w:rsidR="00947A81">
        <w:t xml:space="preserve"> esse método de ensino</w:t>
      </w:r>
      <w:r w:rsidR="0065326D">
        <w:t xml:space="preserve"> </w:t>
      </w:r>
      <w:r w:rsidR="00FF6CC1">
        <w:t>onde nota-se</w:t>
      </w:r>
      <w:r w:rsidR="0065326D">
        <w:t xml:space="preserve"> melhoria da qualidade </w:t>
      </w:r>
      <w:r w:rsidR="0064391E">
        <w:t xml:space="preserve">na </w:t>
      </w:r>
      <w:r w:rsidR="0065326D">
        <w:t>comunicação entre professores e alunos.</w:t>
      </w:r>
    </w:p>
    <w:p w:rsidR="00BE2478" w:rsidRDefault="00BE2478" w:rsidP="00C80587">
      <w:pPr>
        <w:pStyle w:val="Ttulo1"/>
        <w:spacing w:line="360" w:lineRule="auto"/>
        <w:ind w:firstLine="1134"/>
        <w:rPr>
          <w:b w:val="0"/>
          <w:bCs/>
        </w:rPr>
      </w:pPr>
      <w:r w:rsidRPr="00BE2478">
        <w:rPr>
          <w:b w:val="0"/>
          <w:bCs/>
        </w:rPr>
        <w:t>A incorporação das inovações tecnológicas só tem sentido se contribuir para a melhoria</w:t>
      </w:r>
      <w:r>
        <w:rPr>
          <w:b w:val="0"/>
          <w:bCs/>
        </w:rPr>
        <w:t xml:space="preserve"> </w:t>
      </w:r>
      <w:r w:rsidRPr="00BE2478">
        <w:rPr>
          <w:b w:val="0"/>
          <w:bCs/>
        </w:rPr>
        <w:t>da qualidade do ensino. A simples presença de novas tecnologias na escola não é, por si</w:t>
      </w:r>
      <w:r w:rsidR="009F0111">
        <w:rPr>
          <w:b w:val="0"/>
          <w:bCs/>
        </w:rPr>
        <w:t xml:space="preserve"> </w:t>
      </w:r>
      <w:r w:rsidRPr="00BE2478">
        <w:rPr>
          <w:b w:val="0"/>
          <w:bCs/>
        </w:rPr>
        <w:t xml:space="preserve">só, garantia de maior qualidade na educação, pois a aparente modernidade pode </w:t>
      </w:r>
      <w:r w:rsidRPr="00BE2478">
        <w:rPr>
          <w:b w:val="0"/>
          <w:bCs/>
        </w:rPr>
        <w:lastRenderedPageBreak/>
        <w:t>mascarar</w:t>
      </w:r>
      <w:r w:rsidR="009F0111">
        <w:rPr>
          <w:b w:val="0"/>
          <w:bCs/>
        </w:rPr>
        <w:t xml:space="preserve"> </w:t>
      </w:r>
      <w:r w:rsidRPr="00BE2478">
        <w:rPr>
          <w:b w:val="0"/>
          <w:bCs/>
        </w:rPr>
        <w:t>um ensino tradicional baseado na recepção e na memorização de informações (GATTI,1993).</w:t>
      </w:r>
    </w:p>
    <w:p w:rsidR="00B47F67" w:rsidRPr="00B47F67" w:rsidRDefault="00B47F67" w:rsidP="00B47F67">
      <w:pPr>
        <w:spacing w:line="360" w:lineRule="auto"/>
        <w:ind w:firstLine="1134"/>
        <w:jc w:val="both"/>
      </w:pPr>
      <w:r>
        <w:t>A tecnologia não se resume apenas a equipamentos ou instrumentos de alta performance, as técnicas, os métodos</w:t>
      </w:r>
      <w:r w:rsidR="00846060">
        <w:t xml:space="preserve">, </w:t>
      </w:r>
      <w:r w:rsidR="001A05CC">
        <w:t>as ferramentas incluem-se</w:t>
      </w:r>
      <w:r w:rsidR="00846060">
        <w:t xml:space="preserve"> na evolução tecnológica.</w:t>
      </w:r>
    </w:p>
    <w:p w:rsidR="00BE2478" w:rsidRDefault="00B220CE" w:rsidP="00B47F67">
      <w:pPr>
        <w:pStyle w:val="Ttulo1"/>
        <w:spacing w:line="360" w:lineRule="auto"/>
        <w:ind w:firstLine="1134"/>
        <w:rPr>
          <w:b w:val="0"/>
          <w:bCs/>
        </w:rPr>
      </w:pPr>
      <w:r>
        <w:rPr>
          <w:b w:val="0"/>
          <w:bCs/>
        </w:rPr>
        <w:t>O uso da tecnologia deve ser utilizado para fazer melhor o que já fazemos, mas é importante o cuidado para não ser a única alternativa para o sucesso, o uso deve ser modera</w:t>
      </w:r>
      <w:r w:rsidR="00814A1A">
        <w:rPr>
          <w:b w:val="0"/>
          <w:bCs/>
        </w:rPr>
        <w:t>do, deve se ter o ponto de equilíbrio</w:t>
      </w:r>
      <w:r w:rsidR="00E70D94">
        <w:rPr>
          <w:b w:val="0"/>
          <w:bCs/>
        </w:rPr>
        <w:t>, principalmente as crianças devem ser educadas para utilizar a tecnologia.</w:t>
      </w:r>
    </w:p>
    <w:p w:rsidR="00507D90" w:rsidRDefault="000F0F2B" w:rsidP="00C80587">
      <w:pPr>
        <w:spacing w:line="360" w:lineRule="auto"/>
        <w:ind w:firstLine="1134"/>
        <w:jc w:val="both"/>
      </w:pPr>
      <w:r>
        <w:t xml:space="preserve">Educandos e família devem estar atentos para o uso das tecnologias, como existe muita informação e recursos para o aprendizado, muitas pessoas exigem demais das crianças a ponto de se tornar uma competição, onde destaca-se </w:t>
      </w:r>
      <w:r w:rsidR="0019486E">
        <w:t>o</w:t>
      </w:r>
      <w:r>
        <w:t xml:space="preserve"> que aprende mais rápido, porém isso é um erro gravíssimo, todo ser humano é de um jeito</w:t>
      </w:r>
      <w:r w:rsidR="006002CE">
        <w:t xml:space="preserve">, </w:t>
      </w:r>
      <w:r>
        <w:t>possui seu tempo e forma de aprendizagem</w:t>
      </w:r>
      <w:r w:rsidR="00C95FA4">
        <w:t>, afinal a vida não é uma olimpíada.</w:t>
      </w:r>
    </w:p>
    <w:p w:rsidR="00E3197C" w:rsidRDefault="00E3197C" w:rsidP="00C80587">
      <w:pPr>
        <w:spacing w:line="360" w:lineRule="auto"/>
        <w:ind w:firstLine="1134"/>
        <w:jc w:val="both"/>
      </w:pPr>
      <w:r>
        <w:t xml:space="preserve">A diversidade de ferramentas tecnológicas é enorme, o professor deve optar pela melhor que atende a sua necessidade educacional, e conceber um novo paradigma </w:t>
      </w:r>
      <w:r w:rsidR="00A31C16">
        <w:t>na educação.</w:t>
      </w:r>
    </w:p>
    <w:p w:rsidR="004501AC" w:rsidRPr="00507D90" w:rsidRDefault="00E3197C" w:rsidP="00C80587">
      <w:pPr>
        <w:spacing w:line="360" w:lineRule="auto"/>
        <w:ind w:firstLine="1134"/>
        <w:jc w:val="both"/>
      </w:pPr>
      <w:r>
        <w:t xml:space="preserve"> </w:t>
      </w:r>
      <w:r w:rsidR="00D500E2" w:rsidRPr="00D500E2">
        <w:t>Um novo paradigma educacional exige uma nova postura do professor e da escola. Há necessidade de mudar as formas de ensinar, de rever o papel do professor e do aluno, de ter nova visão da escola e da sala de aula, de se postar diante das novas tecnologias e de encarar a educação e sua função social com maior abrangência. “O papel da educação deve voltar-se à democratização do acesso ao conhecimento, produção e interpretação das tecnologias, suas linguagens e consequências” (SAMPAIO; LEITE, 1999, p. 15).</w:t>
      </w:r>
    </w:p>
    <w:p w:rsidR="003F3D6E" w:rsidRDefault="000B2549" w:rsidP="00CC7CB3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Com o</w:t>
      </w:r>
      <w:r w:rsidR="0023328A">
        <w:rPr>
          <w:rFonts w:ascii="Times-Roman" w:eastAsia="Calibri" w:hAnsi="Times-Roman" w:cs="Times-Roman"/>
        </w:rPr>
        <w:t>s</w:t>
      </w:r>
      <w:r>
        <w:rPr>
          <w:rFonts w:ascii="Times-Roman" w:eastAsia="Calibri" w:hAnsi="Times-Roman" w:cs="Times-Roman"/>
        </w:rPr>
        <w:t xml:space="preserve"> avanço</w:t>
      </w:r>
      <w:r w:rsidR="0023328A">
        <w:rPr>
          <w:rFonts w:ascii="Times-Roman" w:eastAsia="Calibri" w:hAnsi="Times-Roman" w:cs="Times-Roman"/>
        </w:rPr>
        <w:t>s</w:t>
      </w:r>
      <w:r>
        <w:rPr>
          <w:rFonts w:ascii="Times-Roman" w:eastAsia="Calibri" w:hAnsi="Times-Roman" w:cs="Times-Roman"/>
        </w:rPr>
        <w:t xml:space="preserve"> tecnológico</w:t>
      </w:r>
      <w:r w:rsidR="0023328A">
        <w:rPr>
          <w:rFonts w:ascii="Times-Roman" w:eastAsia="Calibri" w:hAnsi="Times-Roman" w:cs="Times-Roman"/>
        </w:rPr>
        <w:t>s, torna-se necessário a capacitação dos professores na utilização dos equipamentos, é essencial a preparação para o uso adequado das ferramentas disponibilizadas</w:t>
      </w:r>
      <w:r w:rsidR="00375325">
        <w:rPr>
          <w:rFonts w:ascii="Times-Roman" w:eastAsia="Calibri" w:hAnsi="Times-Roman" w:cs="Times-Roman"/>
        </w:rPr>
        <w:t xml:space="preserve">, </w:t>
      </w:r>
      <w:r w:rsidR="00876E38">
        <w:rPr>
          <w:rFonts w:ascii="Times-Roman" w:eastAsia="Calibri" w:hAnsi="Times-Roman" w:cs="Times-Roman"/>
        </w:rPr>
        <w:t>onde procura-se obter</w:t>
      </w:r>
      <w:r w:rsidR="00735A27">
        <w:rPr>
          <w:rFonts w:ascii="Times-Roman" w:eastAsia="Calibri" w:hAnsi="Times-Roman" w:cs="Times-Roman"/>
        </w:rPr>
        <w:t xml:space="preserve"> o máximo que estes recursos oferecem</w:t>
      </w:r>
      <w:r w:rsidR="00375325">
        <w:rPr>
          <w:rFonts w:ascii="Times-Roman" w:eastAsia="Calibri" w:hAnsi="Times-Roman" w:cs="Times-Roman"/>
        </w:rPr>
        <w:t xml:space="preserve"> </w:t>
      </w:r>
      <w:r w:rsidR="00735A27">
        <w:rPr>
          <w:rFonts w:ascii="Times-Roman" w:eastAsia="Calibri" w:hAnsi="Times-Roman" w:cs="Times-Roman"/>
        </w:rPr>
        <w:t>facilitando o processo de ensino e aprendizagem.</w:t>
      </w:r>
    </w:p>
    <w:p w:rsidR="007A53FA" w:rsidRDefault="0098268F" w:rsidP="005B6E0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98268F">
        <w:rPr>
          <w:rFonts w:ascii="Times-Roman" w:eastAsia="Calibri" w:hAnsi="Times-Roman" w:cs="Times-Roman"/>
        </w:rPr>
        <w:t>Para PINHEIRO</w:t>
      </w:r>
      <w:r w:rsidR="007A53FA">
        <w:rPr>
          <w:rFonts w:ascii="Times-Roman" w:eastAsia="Calibri" w:hAnsi="Times-Roman" w:cs="Times-Roman"/>
        </w:rPr>
        <w:t xml:space="preserve"> </w:t>
      </w:r>
      <w:proofErr w:type="gramStart"/>
      <w:r w:rsidR="007A53FA">
        <w:rPr>
          <w:rFonts w:ascii="Times-Roman" w:eastAsia="Calibri" w:hAnsi="Times-Roman" w:cs="Times-Roman"/>
        </w:rPr>
        <w:t>( 2010</w:t>
      </w:r>
      <w:proofErr w:type="gramEnd"/>
      <w:r w:rsidR="007A53FA">
        <w:rPr>
          <w:rFonts w:ascii="Times-Roman" w:eastAsia="Calibri" w:hAnsi="Times-Roman" w:cs="Times-Roman"/>
        </w:rPr>
        <w:t xml:space="preserve">) </w:t>
      </w:r>
      <w:r w:rsidRPr="0098268F">
        <w:rPr>
          <w:rFonts w:ascii="Times-Roman" w:eastAsia="Calibri" w:hAnsi="Times-Roman" w:cs="Times-Roman"/>
        </w:rPr>
        <w:t xml:space="preserve"> o educador deve entender antes de tudo que o estudante de hoje não é o mesmo do que existia antigamente, a lógica de raciocínio de nossos jovens e a atenção que utilizam em várias atividades simultâneas é muito constante. O professor deve entender a realidade do jovem enxergando as coisas sobre as perspectivas deles, caso contrário assumirão uma posição não favorável em sala de aula. Se houver essa divisão entre </w:t>
      </w:r>
      <w:r w:rsidRPr="0098268F">
        <w:rPr>
          <w:rFonts w:ascii="Times-Roman" w:eastAsia="Calibri" w:hAnsi="Times-Roman" w:cs="Times-Roman"/>
        </w:rPr>
        <w:lastRenderedPageBreak/>
        <w:t xml:space="preserve">professores e alunos a conivência entre eles diminuirá e consequentemente, a eficácia do ensino. </w:t>
      </w:r>
    </w:p>
    <w:p w:rsidR="009741A0" w:rsidRDefault="00FD2816" w:rsidP="005B6E0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Nota-se que com a inclusão da tecnologia na educação, a forma de ensinar e aprender obteve nos rumos, os métodos aplicados ganharam agilidade e principalmente qualidade, tornando mais fácil a compreensão dos alunos.</w:t>
      </w:r>
    </w:p>
    <w:p w:rsidR="00FD2816" w:rsidRDefault="00116D6A" w:rsidP="001A05CC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 A evolução tecnológica modificou a educação, </w:t>
      </w:r>
      <w:r w:rsidR="00C367BA">
        <w:rPr>
          <w:rFonts w:ascii="Times-Roman" w:eastAsia="Calibri" w:hAnsi="Times-Roman" w:cs="Times-Roman"/>
        </w:rPr>
        <w:t>as novas metodologias utilizadas na forma de ensinar passaram a adicionar atributos e facilidades na vida do aluno</w:t>
      </w:r>
      <w:r w:rsidR="0026090E">
        <w:rPr>
          <w:rFonts w:ascii="Times-Roman" w:eastAsia="Calibri" w:hAnsi="Times-Roman" w:cs="Times-Roman"/>
        </w:rPr>
        <w:t xml:space="preserve"> obtendo-se maior satisfação.</w:t>
      </w:r>
    </w:p>
    <w:p w:rsidR="00FD2816" w:rsidRDefault="00FD2816" w:rsidP="00FD2816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A</w:t>
      </w:r>
      <w:r w:rsidRPr="00FD2816">
        <w:rPr>
          <w:rFonts w:ascii="Times-Roman" w:eastAsia="Calibri" w:hAnsi="Times-Roman" w:cs="Times-Roman"/>
        </w:rPr>
        <w:t>s tecnologias da informação criaram tantas expectativas no terreno da educação porque são vistas como o motor de inovação pedagógica (SANCHO; HERNÁNDEZ, 2006, p. 18).</w:t>
      </w:r>
    </w:p>
    <w:p w:rsidR="0066681F" w:rsidRDefault="00E473A7" w:rsidP="0060121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Nos dias atuais com informações nos diversos meios, a escola não é o único lugar onde buscar o conhecimento, na era digital</w:t>
      </w:r>
      <w:r w:rsidR="00D70CC3">
        <w:rPr>
          <w:rFonts w:ascii="Times-Roman" w:eastAsia="Calibri" w:hAnsi="Times-Roman" w:cs="Times-Roman"/>
        </w:rPr>
        <w:t xml:space="preserve"> tornou-se mais fácil a realização de pesquisas em todas as áreas, onde o aluno pode dividir com os professores esse aprendizado.</w:t>
      </w:r>
    </w:p>
    <w:p w:rsidR="0066681F" w:rsidRDefault="0066681F" w:rsidP="00F236AC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66681F">
        <w:rPr>
          <w:rFonts w:ascii="Times-Roman" w:eastAsia="Calibri" w:hAnsi="Times-Roman" w:cs="Times-Roman"/>
        </w:rPr>
        <w:t>As novas</w:t>
      </w:r>
      <w:r>
        <w:rPr>
          <w:rFonts w:ascii="Times-Roman" w:eastAsia="Calibri" w:hAnsi="Times-Roman" w:cs="Times-Roman"/>
        </w:rPr>
        <w:t xml:space="preserve"> </w:t>
      </w:r>
      <w:r w:rsidRPr="0066681F">
        <w:rPr>
          <w:rFonts w:ascii="Times-Roman" w:eastAsia="Calibri" w:hAnsi="Times-Roman" w:cs="Times-Roman"/>
        </w:rPr>
        <w:t>tecnologias da informação e comunicação trazem novas perspectivas, não só de educação,</w:t>
      </w:r>
      <w:r>
        <w:rPr>
          <w:rFonts w:ascii="Times-Roman" w:eastAsia="Calibri" w:hAnsi="Times-Roman" w:cs="Times-Roman"/>
        </w:rPr>
        <w:t xml:space="preserve"> </w:t>
      </w:r>
      <w:r w:rsidRPr="0066681F">
        <w:rPr>
          <w:rFonts w:ascii="Times-Roman" w:eastAsia="Calibri" w:hAnsi="Times-Roman" w:cs="Times-Roman"/>
        </w:rPr>
        <w:t>mas também de sociedade, transformando o longe no perto e o acesso ilimitado ao</w:t>
      </w:r>
      <w:r>
        <w:rPr>
          <w:rFonts w:ascii="Times-Roman" w:eastAsia="Calibri" w:hAnsi="Times-Roman" w:cs="Times-Roman"/>
        </w:rPr>
        <w:t xml:space="preserve"> </w:t>
      </w:r>
      <w:r w:rsidRPr="0066681F">
        <w:rPr>
          <w:rFonts w:ascii="Times-Roman" w:eastAsia="Calibri" w:hAnsi="Times-Roman" w:cs="Times-Roman"/>
        </w:rPr>
        <w:t>conhecimento uma possibilidade universal. (LIMA; AITA, 2007, p. 4)</w:t>
      </w:r>
    </w:p>
    <w:p w:rsidR="0066681F" w:rsidRDefault="0066681F" w:rsidP="0066681F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1E77FE">
        <w:rPr>
          <w:rFonts w:ascii="Times-Roman" w:eastAsia="Calibri" w:hAnsi="Times-Roman" w:cs="Times-Roman"/>
        </w:rPr>
        <w:t>Segundo MORAN</w:t>
      </w:r>
      <w:r w:rsidR="00BD6592">
        <w:rPr>
          <w:rFonts w:ascii="Times-Roman" w:eastAsia="Calibri" w:hAnsi="Times-Roman" w:cs="Times-Roman"/>
        </w:rPr>
        <w:t xml:space="preserve"> </w:t>
      </w:r>
      <w:r w:rsidR="00E45443">
        <w:rPr>
          <w:rFonts w:ascii="Times-Roman" w:eastAsia="Calibri" w:hAnsi="Times-Roman" w:cs="Times-Roman"/>
        </w:rPr>
        <w:t>(2000),</w:t>
      </w:r>
      <w:r w:rsidRPr="001E77FE">
        <w:rPr>
          <w:rFonts w:ascii="Times-Roman" w:eastAsia="Calibri" w:hAnsi="Times-Roman" w:cs="Times-Roman"/>
        </w:rPr>
        <w:t xml:space="preserve"> A tecnologia deve servir para enriquecer o</w:t>
      </w:r>
      <w:r>
        <w:rPr>
          <w:rFonts w:ascii="Times-Roman" w:eastAsia="Calibri" w:hAnsi="Times-Roman" w:cs="Times-Roman"/>
        </w:rPr>
        <w:t xml:space="preserve"> </w:t>
      </w:r>
      <w:r w:rsidRPr="001E77FE">
        <w:rPr>
          <w:rFonts w:ascii="Times-Roman" w:eastAsia="Calibri" w:hAnsi="Times-Roman" w:cs="Times-Roman"/>
        </w:rPr>
        <w:t>ambiente educacional, propiciando a construção de conhecimentos por meio de uma atuação</w:t>
      </w:r>
      <w:r>
        <w:rPr>
          <w:rFonts w:ascii="Times-Roman" w:eastAsia="Calibri" w:hAnsi="Times-Roman" w:cs="Times-Roman"/>
        </w:rPr>
        <w:t xml:space="preserve"> </w:t>
      </w:r>
      <w:r w:rsidRPr="001E77FE">
        <w:rPr>
          <w:rFonts w:ascii="Times-Roman" w:eastAsia="Calibri" w:hAnsi="Times-Roman" w:cs="Times-Roman"/>
        </w:rPr>
        <w:t>ativa, crítica e criativa por parte de alunos e professores</w:t>
      </w:r>
      <w:r w:rsidR="00EE458C">
        <w:rPr>
          <w:rFonts w:ascii="Times-Roman" w:eastAsia="Calibri" w:hAnsi="Times-Roman" w:cs="Times-Roman"/>
        </w:rPr>
        <w:t>.</w:t>
      </w:r>
    </w:p>
    <w:p w:rsidR="00752744" w:rsidRDefault="00752744" w:rsidP="0066681F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Segundo CARON </w:t>
      </w:r>
      <w:proofErr w:type="gramStart"/>
      <w:r w:rsidR="00C6230C">
        <w:rPr>
          <w:rFonts w:ascii="Times-Roman" w:eastAsia="Calibri" w:hAnsi="Times-Roman" w:cs="Times-Roman"/>
        </w:rPr>
        <w:t>( 2018</w:t>
      </w:r>
      <w:proofErr w:type="gramEnd"/>
      <w:r w:rsidR="00C6230C">
        <w:rPr>
          <w:rFonts w:ascii="Times-Roman" w:eastAsia="Calibri" w:hAnsi="Times-Roman" w:cs="Times-Roman"/>
        </w:rPr>
        <w:t xml:space="preserve">) </w:t>
      </w:r>
      <w:r>
        <w:rPr>
          <w:rFonts w:ascii="Times-Roman" w:eastAsia="Calibri" w:hAnsi="Times-Roman" w:cs="Times-Roman"/>
        </w:rPr>
        <w:t>podemos destacar 8 motivos benéficos na educação com o uso da tecnologia.</w:t>
      </w:r>
    </w:p>
    <w:p w:rsidR="00EA2DB2" w:rsidRPr="00EA2DB2" w:rsidRDefault="00EA2DB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EA2DB2">
        <w:rPr>
          <w:rFonts w:ascii="Times-Roman" w:eastAsia="Calibri" w:hAnsi="Times-Roman" w:cs="Times-Roman"/>
        </w:rPr>
        <w:t>1. Aprimorar a qualidade da educação: proporcionando novos caminhos para o ensino e aprendizagem, além de novas metodologias, formando educadores e os ajudando a descobrir estratégias inovadoras para o aperfeiçoamento do processo educacional.</w:t>
      </w:r>
    </w:p>
    <w:p w:rsidR="00EA2DB2" w:rsidRPr="00EA2DB2" w:rsidRDefault="00EA2DB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EA2DB2">
        <w:rPr>
          <w:rFonts w:ascii="Times-Roman" w:eastAsia="Calibri" w:hAnsi="Times-Roman" w:cs="Times-Roman"/>
        </w:rPr>
        <w:t>2. Ajudar a elevar os índices de desenvolvimento da educação básica: para que, em 2022, o Índice de Desenvolvimento da Educação Básica (</w:t>
      </w:r>
      <w:proofErr w:type="spellStart"/>
      <w:r w:rsidRPr="00EA2DB2">
        <w:rPr>
          <w:rFonts w:ascii="Times-Roman" w:eastAsia="Calibri" w:hAnsi="Times-Roman" w:cs="Times-Roman"/>
        </w:rPr>
        <w:t>Ideb</w:t>
      </w:r>
      <w:proofErr w:type="spellEnd"/>
      <w:r w:rsidRPr="00EA2DB2">
        <w:rPr>
          <w:rFonts w:ascii="Times-Roman" w:eastAsia="Calibri" w:hAnsi="Times-Roman" w:cs="Times-Roman"/>
        </w:rPr>
        <w:t>), oferecida nas escolas públicas brasileiras, alcance a meta proposta pelo Ministério da Educação (MEC) de 6,0.</w:t>
      </w:r>
    </w:p>
    <w:p w:rsidR="00EA2DB2" w:rsidRPr="00EA2DB2" w:rsidRDefault="00EA2DB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</w:p>
    <w:p w:rsidR="00EA2DB2" w:rsidRPr="00EA2DB2" w:rsidRDefault="00EA2DB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EA2DB2">
        <w:rPr>
          <w:rFonts w:ascii="Times-Roman" w:eastAsia="Calibri" w:hAnsi="Times-Roman" w:cs="Times-Roman"/>
        </w:rPr>
        <w:lastRenderedPageBreak/>
        <w:t>3. Tornar as aulas mais atraentes e inovadoras: ampliando possibilidades para alunos e para professores e transformando a aprendizagem, tornando-a mais motivadora e significativa.</w:t>
      </w:r>
    </w:p>
    <w:p w:rsidR="00EA2DB2" w:rsidRPr="00EA2DB2" w:rsidRDefault="00EA2DB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EA2DB2">
        <w:rPr>
          <w:rFonts w:ascii="Times-Roman" w:eastAsia="Calibri" w:hAnsi="Times-Roman" w:cs="Times-Roman"/>
        </w:rPr>
        <w:t>4. Contribuir para a diminuição das reprovações e da evasão escolar: auxiliando os alunos com facilidades ou dificuldades de aprendizagem através da educação personalizada, e despertando o interesse deles para os estudos.</w:t>
      </w:r>
    </w:p>
    <w:p w:rsidR="00EA2DB2" w:rsidRPr="00EA2DB2" w:rsidRDefault="00EA2DB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EA2DB2">
        <w:rPr>
          <w:rFonts w:ascii="Times-Roman" w:eastAsia="Calibri" w:hAnsi="Times-Roman" w:cs="Times-Roman"/>
        </w:rPr>
        <w:t>5. Aumentar a integração e o diálogo entre alunos e professores: incentivando a autoconfiança, afetividade, autonomia e socialização entre docentes e discentes.</w:t>
      </w:r>
    </w:p>
    <w:p w:rsidR="00EA2DB2" w:rsidRPr="00EA2DB2" w:rsidRDefault="00EA2DB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EA2DB2">
        <w:rPr>
          <w:rFonts w:ascii="Times-Roman" w:eastAsia="Calibri" w:hAnsi="Times-Roman" w:cs="Times-Roman"/>
        </w:rPr>
        <w:t>6. Auxiliar na melhoria do desempenho dos alunos: ampliando a sala de aula para fora do horário e do ambiente escolar, e melhorando, inclusive, a produtividade na lição de casa.</w:t>
      </w:r>
    </w:p>
    <w:p w:rsidR="00EA2DB2" w:rsidRPr="00EA2DB2" w:rsidRDefault="00EA2DB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EA2DB2">
        <w:rPr>
          <w:rFonts w:ascii="Times-Roman" w:eastAsia="Calibri" w:hAnsi="Times-Roman" w:cs="Times-Roman"/>
        </w:rPr>
        <w:t>7. Estimular alunos a aprenderem e a ensinarem: aumentando, também, o diálogo com a família, em casa, sobre os assuntos vistos em aula.</w:t>
      </w:r>
    </w:p>
    <w:p w:rsidR="00752744" w:rsidRDefault="00EA2DB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EA2DB2">
        <w:rPr>
          <w:rFonts w:ascii="Times-Roman" w:eastAsia="Calibri" w:hAnsi="Times-Roman" w:cs="Times-Roman"/>
        </w:rPr>
        <w:t>8. Despertar a curiosidade e as novas descobertas: estimulando novas experiências através da cultura digital, construindo novas competências e contribuindo para o desenvolvimento de crianças e adolescentes.</w:t>
      </w:r>
    </w:p>
    <w:p w:rsidR="00A348B5" w:rsidRDefault="00A348B5" w:rsidP="00602544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A348B5" w:rsidRDefault="002F69BE" w:rsidP="00A348B5">
      <w:pPr>
        <w:autoSpaceDE w:val="0"/>
        <w:autoSpaceDN w:val="0"/>
        <w:adjustRightInd w:val="0"/>
        <w:spacing w:line="360" w:lineRule="auto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2.1.1 Educação 4.0 </w:t>
      </w:r>
    </w:p>
    <w:p w:rsidR="000B6C14" w:rsidRDefault="000B6C14" w:rsidP="000B6C14">
      <w:pPr>
        <w:autoSpaceDE w:val="0"/>
        <w:autoSpaceDN w:val="0"/>
        <w:adjustRightInd w:val="0"/>
        <w:jc w:val="both"/>
        <w:rPr>
          <w:rFonts w:ascii="Times-Roman" w:eastAsia="Calibri" w:hAnsi="Times-Roman" w:cs="Times-Roman"/>
        </w:rPr>
      </w:pPr>
    </w:p>
    <w:p w:rsidR="000B6C14" w:rsidRDefault="00A74E8B" w:rsidP="000B6C14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No setor da indústria o assunto em pauta é a quarta revolução industrial, </w:t>
      </w:r>
      <w:r w:rsidR="00024F66">
        <w:rPr>
          <w:rFonts w:ascii="Times-Roman" w:eastAsia="Calibri" w:hAnsi="Times-Roman" w:cs="Times-Roman"/>
        </w:rPr>
        <w:t xml:space="preserve">se </w:t>
      </w:r>
      <w:r>
        <w:rPr>
          <w:rFonts w:ascii="Times-Roman" w:eastAsia="Calibri" w:hAnsi="Times-Roman" w:cs="Times-Roman"/>
        </w:rPr>
        <w:t xml:space="preserve">fala </w:t>
      </w:r>
      <w:r w:rsidR="00024F66">
        <w:rPr>
          <w:rFonts w:ascii="Times-Roman" w:eastAsia="Calibri" w:hAnsi="Times-Roman" w:cs="Times-Roman"/>
        </w:rPr>
        <w:t xml:space="preserve">muito </w:t>
      </w:r>
      <w:r>
        <w:rPr>
          <w:rFonts w:ascii="Times-Roman" w:eastAsia="Calibri" w:hAnsi="Times-Roman" w:cs="Times-Roman"/>
        </w:rPr>
        <w:t xml:space="preserve">em </w:t>
      </w:r>
      <w:r w:rsidR="00703393">
        <w:rPr>
          <w:rFonts w:ascii="Times-Roman" w:eastAsia="Calibri" w:hAnsi="Times-Roman" w:cs="Times-Roman"/>
        </w:rPr>
        <w:t>uma transformação radical</w:t>
      </w:r>
      <w:r>
        <w:rPr>
          <w:rFonts w:ascii="Times-Roman" w:eastAsia="Calibri" w:hAnsi="Times-Roman" w:cs="Times-Roman"/>
        </w:rPr>
        <w:t xml:space="preserve"> nos modelos de produção e de vida social,</w:t>
      </w:r>
      <w:r w:rsidR="008309E1">
        <w:rPr>
          <w:rFonts w:ascii="Times-Roman" w:eastAsia="Calibri" w:hAnsi="Times-Roman" w:cs="Times-Roman"/>
        </w:rPr>
        <w:t xml:space="preserve"> promovida por tecnologias avançadas</w:t>
      </w:r>
      <w:r w:rsidR="00AF0335">
        <w:rPr>
          <w:rFonts w:ascii="Times-Roman" w:eastAsia="Calibri" w:hAnsi="Times-Roman" w:cs="Times-Roman"/>
        </w:rPr>
        <w:t>, onde teremos fábricas automatizadas e inteligentes</w:t>
      </w:r>
      <w:r w:rsidR="001A1F4F">
        <w:rPr>
          <w:rFonts w:ascii="Times-Roman" w:eastAsia="Calibri" w:hAnsi="Times-Roman" w:cs="Times-Roman"/>
        </w:rPr>
        <w:t xml:space="preserve"> </w:t>
      </w:r>
      <w:r w:rsidR="0029033D">
        <w:rPr>
          <w:rFonts w:ascii="Times-Roman" w:eastAsia="Calibri" w:hAnsi="Times-Roman" w:cs="Times-Roman"/>
        </w:rPr>
        <w:t xml:space="preserve">tornando </w:t>
      </w:r>
      <w:r w:rsidR="00E45443">
        <w:rPr>
          <w:rFonts w:ascii="Times-Roman" w:eastAsia="Calibri" w:hAnsi="Times-Roman" w:cs="Times-Roman"/>
        </w:rPr>
        <w:t>a presença</w:t>
      </w:r>
      <w:r w:rsidR="00AF0335">
        <w:rPr>
          <w:rFonts w:ascii="Times-Roman" w:eastAsia="Calibri" w:hAnsi="Times-Roman" w:cs="Times-Roman"/>
        </w:rPr>
        <w:t xml:space="preserve"> do ser humano</w:t>
      </w:r>
      <w:r w:rsidR="0029033D">
        <w:rPr>
          <w:rFonts w:ascii="Times-Roman" w:eastAsia="Calibri" w:hAnsi="Times-Roman" w:cs="Times-Roman"/>
        </w:rPr>
        <w:t xml:space="preserve"> </w:t>
      </w:r>
      <w:r w:rsidR="00AF0335">
        <w:rPr>
          <w:rFonts w:ascii="Times-Roman" w:eastAsia="Calibri" w:hAnsi="Times-Roman" w:cs="Times-Roman"/>
        </w:rPr>
        <w:t>reduzida.</w:t>
      </w:r>
    </w:p>
    <w:p w:rsidR="004D7251" w:rsidRDefault="004D7251" w:rsidP="000B6C14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Com</w:t>
      </w:r>
      <w:r w:rsidR="00CB0661">
        <w:rPr>
          <w:rFonts w:ascii="Times-Roman" w:eastAsia="Calibri" w:hAnsi="Times-Roman" w:cs="Times-Roman"/>
        </w:rPr>
        <w:t xml:space="preserve"> </w:t>
      </w:r>
      <w:r>
        <w:rPr>
          <w:rFonts w:ascii="Times-Roman" w:eastAsia="Calibri" w:hAnsi="Times-Roman" w:cs="Times-Roman"/>
        </w:rPr>
        <w:t>o avanço dessas tecnologias a educação deverá se adaptar a novos rumos, acompanhando essa revolução 4.0.</w:t>
      </w:r>
    </w:p>
    <w:p w:rsidR="004D7251" w:rsidRDefault="004D7251" w:rsidP="000B6C14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Com tantas inovações e automatizações em ritmo acelerado os indivíduos necessitaram se adaptar a este processo</w:t>
      </w:r>
      <w:r w:rsidR="00092AF3">
        <w:rPr>
          <w:rFonts w:ascii="Times-Roman" w:eastAsia="Calibri" w:hAnsi="Times-Roman" w:cs="Times-Roman"/>
        </w:rPr>
        <w:t>, exigindo novos conhecimentos</w:t>
      </w:r>
      <w:r w:rsidR="00973C48">
        <w:rPr>
          <w:rFonts w:ascii="Times-Roman" w:eastAsia="Calibri" w:hAnsi="Times-Roman" w:cs="Times-Roman"/>
        </w:rPr>
        <w:t xml:space="preserve">, tornando um desafio aos professores </w:t>
      </w:r>
      <w:r w:rsidR="00717828">
        <w:rPr>
          <w:rFonts w:ascii="Times-Roman" w:eastAsia="Calibri" w:hAnsi="Times-Roman" w:cs="Times-Roman"/>
        </w:rPr>
        <w:t>no que ensinar e o que as crianças aprenderão.</w:t>
      </w:r>
    </w:p>
    <w:p w:rsidR="00ED135F" w:rsidRDefault="00D90BBA" w:rsidP="00E46065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Segundo CARON</w:t>
      </w:r>
      <w:r w:rsidR="008B16A3">
        <w:rPr>
          <w:rFonts w:ascii="Times-Roman" w:eastAsia="Calibri" w:hAnsi="Times-Roman" w:cs="Times-Roman"/>
        </w:rPr>
        <w:t xml:space="preserve"> (201</w:t>
      </w:r>
      <w:r w:rsidR="00E74649">
        <w:rPr>
          <w:rFonts w:ascii="Times-Roman" w:eastAsia="Calibri" w:hAnsi="Times-Roman" w:cs="Times-Roman"/>
        </w:rPr>
        <w:t>8</w:t>
      </w:r>
      <w:r w:rsidR="008B16A3">
        <w:rPr>
          <w:rFonts w:ascii="Times-Roman" w:eastAsia="Calibri" w:hAnsi="Times-Roman" w:cs="Times-Roman"/>
        </w:rPr>
        <w:t>) o</w:t>
      </w:r>
      <w:r>
        <w:rPr>
          <w:rFonts w:ascii="Times-Roman" w:eastAsia="Calibri" w:hAnsi="Times-Roman" w:cs="Times-Roman"/>
        </w:rPr>
        <w:t xml:space="preserve"> principal conceito da educação 4.0 é o Learning </w:t>
      </w:r>
      <w:proofErr w:type="spellStart"/>
      <w:r>
        <w:rPr>
          <w:rFonts w:ascii="Times-Roman" w:eastAsia="Calibri" w:hAnsi="Times-Roman" w:cs="Times-Roman"/>
        </w:rPr>
        <w:t>by</w:t>
      </w:r>
      <w:proofErr w:type="spellEnd"/>
      <w:r>
        <w:rPr>
          <w:rFonts w:ascii="Times-Roman" w:eastAsia="Calibri" w:hAnsi="Times-Roman" w:cs="Times-Roman"/>
        </w:rPr>
        <w:t xml:space="preserve"> </w:t>
      </w:r>
      <w:proofErr w:type="spellStart"/>
      <w:r>
        <w:rPr>
          <w:rFonts w:ascii="Times-Roman" w:eastAsia="Calibri" w:hAnsi="Times-Roman" w:cs="Times-Roman"/>
        </w:rPr>
        <w:t>doing</w:t>
      </w:r>
      <w:proofErr w:type="spellEnd"/>
      <w:r>
        <w:rPr>
          <w:rFonts w:ascii="Times-Roman" w:eastAsia="Calibri" w:hAnsi="Times-Roman" w:cs="Times-Roman"/>
        </w:rPr>
        <w:t xml:space="preserve">, </w:t>
      </w:r>
      <w:r w:rsidR="000C04B0">
        <w:rPr>
          <w:rFonts w:ascii="Times-Roman" w:eastAsia="Calibri" w:hAnsi="Times-Roman" w:cs="Times-Roman"/>
        </w:rPr>
        <w:t>ou seja,</w:t>
      </w:r>
      <w:r>
        <w:rPr>
          <w:rFonts w:ascii="Times-Roman" w:eastAsia="Calibri" w:hAnsi="Times-Roman" w:cs="Times-Roman"/>
        </w:rPr>
        <w:t xml:space="preserve"> aprender fazendo, trazendo ideias de que todos nós, vamos aprender coisas diferentes e de maneiras diferentes, por meio de experiências, projetos, testes e muita “mão na massa”.</w:t>
      </w:r>
      <w:r w:rsidR="00E46065">
        <w:rPr>
          <w:rFonts w:ascii="Times-Roman" w:eastAsia="Calibri" w:hAnsi="Times-Roman" w:cs="Times-Roman"/>
        </w:rPr>
        <w:br w:type="page"/>
      </w:r>
    </w:p>
    <w:p w:rsidR="00ED135F" w:rsidRDefault="00A348B5" w:rsidP="001B653D">
      <w:pPr>
        <w:autoSpaceDE w:val="0"/>
        <w:autoSpaceDN w:val="0"/>
        <w:adjustRightInd w:val="0"/>
        <w:spacing w:line="360" w:lineRule="auto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lastRenderedPageBreak/>
        <w:t>2.1.1</w:t>
      </w:r>
      <w:r w:rsidR="002F69BE">
        <w:rPr>
          <w:rFonts w:ascii="Times-Roman" w:eastAsia="Calibri" w:hAnsi="Times-Roman" w:cs="Times-Roman"/>
        </w:rPr>
        <w:t>.1</w:t>
      </w:r>
      <w:r>
        <w:rPr>
          <w:rFonts w:ascii="Times-Roman" w:eastAsia="Calibri" w:hAnsi="Times-Roman" w:cs="Times-Roman"/>
        </w:rPr>
        <w:t xml:space="preserve"> Desvantagens do uso da tecnologia na educação </w:t>
      </w:r>
    </w:p>
    <w:p w:rsidR="001B653D" w:rsidRDefault="001B653D" w:rsidP="000B6C14">
      <w:pPr>
        <w:autoSpaceDE w:val="0"/>
        <w:autoSpaceDN w:val="0"/>
        <w:adjustRightInd w:val="0"/>
        <w:jc w:val="both"/>
        <w:rPr>
          <w:rFonts w:ascii="Times-Roman" w:eastAsia="Calibri" w:hAnsi="Times-Roman" w:cs="Times-Roman"/>
        </w:rPr>
      </w:pPr>
    </w:p>
    <w:p w:rsidR="007E53EE" w:rsidRDefault="00555C15" w:rsidP="007E53EE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A</w:t>
      </w:r>
      <w:r w:rsidR="001F4598">
        <w:rPr>
          <w:rFonts w:ascii="Times-Roman" w:eastAsia="Calibri" w:hAnsi="Times-Roman" w:cs="Times-Roman"/>
        </w:rPr>
        <w:t>pesar de todos seus benefícios</w:t>
      </w:r>
      <w:r>
        <w:rPr>
          <w:rFonts w:ascii="Times-Roman" w:eastAsia="Calibri" w:hAnsi="Times-Roman" w:cs="Times-Roman"/>
        </w:rPr>
        <w:t xml:space="preserve"> da tecnologia,</w:t>
      </w:r>
      <w:r w:rsidR="001F4598">
        <w:rPr>
          <w:rFonts w:ascii="Times-Roman" w:eastAsia="Calibri" w:hAnsi="Times-Roman" w:cs="Times-Roman"/>
        </w:rPr>
        <w:t xml:space="preserve"> alguns pontos</w:t>
      </w:r>
      <w:r>
        <w:rPr>
          <w:rFonts w:ascii="Times-Roman" w:eastAsia="Calibri" w:hAnsi="Times-Roman" w:cs="Times-Roman"/>
        </w:rPr>
        <w:t xml:space="preserve"> negativos </w:t>
      </w:r>
      <w:r w:rsidR="001F4598">
        <w:rPr>
          <w:rFonts w:ascii="Times-Roman" w:eastAsia="Calibri" w:hAnsi="Times-Roman" w:cs="Times-Roman"/>
        </w:rPr>
        <w:t xml:space="preserve">podem ser no processo de ensino e </w:t>
      </w:r>
      <w:r w:rsidR="007E53EE">
        <w:rPr>
          <w:rFonts w:ascii="Times-Roman" w:eastAsia="Calibri" w:hAnsi="Times-Roman" w:cs="Times-Roman"/>
        </w:rPr>
        <w:t>aprendizagem.</w:t>
      </w:r>
    </w:p>
    <w:p w:rsidR="007E53EE" w:rsidRDefault="007E53EE" w:rsidP="007E53EE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A comodidade que a tecnologia oferece traz um pouco de negligência das </w:t>
      </w:r>
      <w:r w:rsidR="000A00AF">
        <w:rPr>
          <w:rFonts w:ascii="Times-Roman" w:eastAsia="Calibri" w:hAnsi="Times-Roman" w:cs="Times-Roman"/>
        </w:rPr>
        <w:t>pessoas,</w:t>
      </w:r>
      <w:r>
        <w:rPr>
          <w:rFonts w:ascii="Times-Roman" w:eastAsia="Calibri" w:hAnsi="Times-Roman" w:cs="Times-Roman"/>
        </w:rPr>
        <w:t xml:space="preserve"> a vontade em se </w:t>
      </w:r>
      <w:r w:rsidR="000A00AF">
        <w:rPr>
          <w:rFonts w:ascii="Times-Roman" w:eastAsia="Calibri" w:hAnsi="Times-Roman" w:cs="Times-Roman"/>
        </w:rPr>
        <w:t>pesquisar,</w:t>
      </w:r>
      <w:r>
        <w:rPr>
          <w:rFonts w:ascii="Times-Roman" w:eastAsia="Calibri" w:hAnsi="Times-Roman" w:cs="Times-Roman"/>
        </w:rPr>
        <w:t xml:space="preserve"> procurar o saber</w:t>
      </w:r>
      <w:r w:rsidR="002D1619">
        <w:rPr>
          <w:rFonts w:ascii="Times-Roman" w:eastAsia="Calibri" w:hAnsi="Times-Roman" w:cs="Times-Roman"/>
        </w:rPr>
        <w:t>,</w:t>
      </w:r>
      <w:r w:rsidR="004259B4">
        <w:rPr>
          <w:rFonts w:ascii="Times-Roman" w:eastAsia="Calibri" w:hAnsi="Times-Roman" w:cs="Times-Roman"/>
        </w:rPr>
        <w:t xml:space="preserve"> </w:t>
      </w:r>
      <w:r>
        <w:rPr>
          <w:rFonts w:ascii="Times-Roman" w:eastAsia="Calibri" w:hAnsi="Times-Roman" w:cs="Times-Roman"/>
        </w:rPr>
        <w:t>a leitura</w:t>
      </w:r>
      <w:r w:rsidR="002D1619">
        <w:rPr>
          <w:rFonts w:ascii="Times-Roman" w:eastAsia="Calibri" w:hAnsi="Times-Roman" w:cs="Times-Roman"/>
        </w:rPr>
        <w:t xml:space="preserve">, falta de iniciativa </w:t>
      </w:r>
      <w:r w:rsidR="004259B4">
        <w:rPr>
          <w:rFonts w:ascii="Times-Roman" w:eastAsia="Calibri" w:hAnsi="Times-Roman" w:cs="Times-Roman"/>
        </w:rPr>
        <w:t xml:space="preserve">para </w:t>
      </w:r>
      <w:r w:rsidR="002D1619">
        <w:rPr>
          <w:rFonts w:ascii="Times-Roman" w:eastAsia="Calibri" w:hAnsi="Times-Roman" w:cs="Times-Roman"/>
        </w:rPr>
        <w:t>criar e desenvolver projetos</w:t>
      </w:r>
      <w:r w:rsidR="004259B4">
        <w:rPr>
          <w:rFonts w:ascii="Times-Roman" w:eastAsia="Calibri" w:hAnsi="Times-Roman" w:cs="Times-Roman"/>
        </w:rPr>
        <w:t xml:space="preserve"> e </w:t>
      </w:r>
      <w:r w:rsidR="004B6A64">
        <w:rPr>
          <w:rFonts w:ascii="Times-Roman" w:eastAsia="Calibri" w:hAnsi="Times-Roman" w:cs="Times-Roman"/>
        </w:rPr>
        <w:t>a falta</w:t>
      </w:r>
      <w:r w:rsidR="004259B4">
        <w:rPr>
          <w:rFonts w:ascii="Times-Roman" w:eastAsia="Calibri" w:hAnsi="Times-Roman" w:cs="Times-Roman"/>
        </w:rPr>
        <w:t xml:space="preserve"> de incentivo a escrita são alguns de vários fatores que </w:t>
      </w:r>
      <w:r>
        <w:rPr>
          <w:rFonts w:ascii="Times-Roman" w:eastAsia="Calibri" w:hAnsi="Times-Roman" w:cs="Times-Roman"/>
        </w:rPr>
        <w:t>tornam menos interessante quando se</w:t>
      </w:r>
      <w:r w:rsidR="008E5828">
        <w:rPr>
          <w:rFonts w:ascii="Times-Roman" w:eastAsia="Calibri" w:hAnsi="Times-Roman" w:cs="Times-Roman"/>
        </w:rPr>
        <w:t xml:space="preserve"> tem</w:t>
      </w:r>
      <w:r>
        <w:rPr>
          <w:rFonts w:ascii="Times-Roman" w:eastAsia="Calibri" w:hAnsi="Times-Roman" w:cs="Times-Roman"/>
        </w:rPr>
        <w:t xml:space="preserve"> tudo pronto na internet</w:t>
      </w:r>
      <w:r w:rsidR="00F849B0">
        <w:rPr>
          <w:rFonts w:ascii="Times-Roman" w:eastAsia="Calibri" w:hAnsi="Times-Roman" w:cs="Times-Roman"/>
        </w:rPr>
        <w:t>.</w:t>
      </w:r>
    </w:p>
    <w:p w:rsidR="004B6A64" w:rsidRDefault="00075F26" w:rsidP="007E53EE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A modernização não pode ser negada que é um auxiliador na parte educacional, mas pode dificultar alguns métodos e conceitos essenciais no processo de ensino e aprendizagem</w:t>
      </w:r>
      <w:r w:rsidR="00662ED5">
        <w:rPr>
          <w:rFonts w:ascii="Times-Roman" w:eastAsia="Calibri" w:hAnsi="Times-Roman" w:cs="Times-Roman"/>
        </w:rPr>
        <w:t>, por isso devem ser bem controladas.</w:t>
      </w:r>
    </w:p>
    <w:p w:rsidR="003224E2" w:rsidRDefault="004B3D85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A internet é uma fonte rica de informações, seja ela através de textos, imagens e vídeos</w:t>
      </w:r>
      <w:r w:rsidR="00155544">
        <w:rPr>
          <w:rFonts w:ascii="Times-Roman" w:eastAsia="Calibri" w:hAnsi="Times-Roman" w:cs="Times-Roman"/>
        </w:rPr>
        <w:t xml:space="preserve">, tornando cômodo assistir um vídeo ou visualizar </w:t>
      </w:r>
      <w:proofErr w:type="spellStart"/>
      <w:r w:rsidR="00155544">
        <w:rPr>
          <w:rFonts w:ascii="Times-Roman" w:eastAsia="Calibri" w:hAnsi="Times-Roman" w:cs="Times-Roman"/>
        </w:rPr>
        <w:t>varias</w:t>
      </w:r>
      <w:proofErr w:type="spellEnd"/>
      <w:r w:rsidR="00155544">
        <w:rPr>
          <w:rFonts w:ascii="Times-Roman" w:eastAsia="Calibri" w:hAnsi="Times-Roman" w:cs="Times-Roman"/>
        </w:rPr>
        <w:t xml:space="preserve"> imagens</w:t>
      </w:r>
      <w:r w:rsidR="00E477E4">
        <w:rPr>
          <w:rFonts w:ascii="Times-Roman" w:eastAsia="Calibri" w:hAnsi="Times-Roman" w:cs="Times-Roman"/>
        </w:rPr>
        <w:t xml:space="preserve"> e deixar de lado a leitura e a escrita</w:t>
      </w:r>
      <w:r w:rsidR="008E5828">
        <w:rPr>
          <w:rFonts w:ascii="Times-Roman" w:eastAsia="Calibri" w:hAnsi="Times-Roman" w:cs="Times-Roman"/>
        </w:rPr>
        <w:t>, chegando ao ponto de se tornar uma alienação.</w:t>
      </w:r>
    </w:p>
    <w:p w:rsidR="003224E2" w:rsidRDefault="003224E2" w:rsidP="00EA2DB2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É importante frisar que a tecnologia jamais poderá substituir a interação entre as crianças, é importante os pais e a escola incentivar as brincadeiras e o convívio com </w:t>
      </w:r>
      <w:r w:rsidR="008B7189">
        <w:rPr>
          <w:rFonts w:ascii="Times-Roman" w:eastAsia="Calibri" w:hAnsi="Times-Roman" w:cs="Times-Roman"/>
        </w:rPr>
        <w:t>outros</w:t>
      </w:r>
      <w:r w:rsidR="00FA2188">
        <w:rPr>
          <w:rFonts w:ascii="Times-Roman" w:eastAsia="Calibri" w:hAnsi="Times-Roman" w:cs="Times-Roman"/>
        </w:rPr>
        <w:t>.</w:t>
      </w:r>
    </w:p>
    <w:p w:rsidR="000B43DB" w:rsidRDefault="00212F40" w:rsidP="000B43DB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212F40">
        <w:rPr>
          <w:rFonts w:ascii="Times-Roman" w:eastAsia="Calibri" w:hAnsi="Times-Roman" w:cs="Times-Roman"/>
        </w:rPr>
        <w:t>Albert Einstein dizia que temia o dia em que a tecnologia substituísse a interação entre as pessoas, pois certamente teríamos uma geração de idiotas</w:t>
      </w:r>
      <w:r>
        <w:rPr>
          <w:rFonts w:ascii="Times-Roman" w:eastAsia="Calibri" w:hAnsi="Times-Roman" w:cs="Times-Roman"/>
        </w:rPr>
        <w:t>, h</w:t>
      </w:r>
      <w:r w:rsidRPr="00212F40">
        <w:rPr>
          <w:rFonts w:ascii="Times-Roman" w:eastAsia="Calibri" w:hAnsi="Times-Roman" w:cs="Times-Roman"/>
        </w:rPr>
        <w:t xml:space="preserve">oje </w:t>
      </w:r>
      <w:r>
        <w:rPr>
          <w:rFonts w:ascii="Times-Roman" w:eastAsia="Calibri" w:hAnsi="Times-Roman" w:cs="Times-Roman"/>
        </w:rPr>
        <w:t>podemos observar que acontece no dia a dia</w:t>
      </w:r>
      <w:r w:rsidRPr="00212F40">
        <w:rPr>
          <w:rFonts w:ascii="Times-Roman" w:eastAsia="Calibri" w:hAnsi="Times-Roman" w:cs="Times-Roman"/>
        </w:rPr>
        <w:t>.</w:t>
      </w:r>
    </w:p>
    <w:p w:rsidR="00C54C11" w:rsidRPr="0040733A" w:rsidRDefault="000E340C" w:rsidP="000E340C">
      <w:pPr>
        <w:pStyle w:val="PargrafodaLista"/>
        <w:shd w:val="clear" w:color="auto" w:fill="FFFFFF"/>
        <w:spacing w:after="0" w:line="240" w:lineRule="auto"/>
        <w:ind w:left="0"/>
        <w:jc w:val="center"/>
        <w:rPr>
          <w:rFonts w:ascii="Times-Roman" w:hAnsi="Times-Roman" w:cs="Times-Roman"/>
          <w:sz w:val="20"/>
          <w:szCs w:val="20"/>
          <w:lang w:eastAsia="pt-BR"/>
        </w:rPr>
      </w:pPr>
      <w:r w:rsidRPr="0040733A">
        <w:rPr>
          <w:rFonts w:ascii="Times-Roman" w:hAnsi="Times-Roman" w:cs="Times-Roman"/>
          <w:sz w:val="20"/>
          <w:szCs w:val="20"/>
          <w:lang w:eastAsia="pt-BR"/>
        </w:rPr>
        <w:t xml:space="preserve"> F</w:t>
      </w:r>
      <w:r w:rsidR="00C54C11" w:rsidRPr="0040733A">
        <w:rPr>
          <w:rFonts w:ascii="Times-Roman" w:hAnsi="Times-Roman" w:cs="Times-Roman"/>
          <w:sz w:val="20"/>
          <w:szCs w:val="20"/>
          <w:lang w:eastAsia="pt-BR"/>
        </w:rPr>
        <w:t xml:space="preserve">IGURA </w:t>
      </w:r>
      <w:r w:rsidR="008E7762" w:rsidRPr="0040733A">
        <w:rPr>
          <w:rFonts w:ascii="Times-Roman" w:hAnsi="Times-Roman" w:cs="Times-Roman"/>
          <w:sz w:val="20"/>
          <w:szCs w:val="20"/>
          <w:lang w:eastAsia="pt-BR"/>
        </w:rPr>
        <w:t>1</w:t>
      </w:r>
      <w:r w:rsidR="00C54C11" w:rsidRPr="0040733A">
        <w:rPr>
          <w:rFonts w:ascii="Times-Roman" w:hAnsi="Times-Roman" w:cs="Times-Roman"/>
          <w:sz w:val="20"/>
          <w:szCs w:val="20"/>
          <w:lang w:eastAsia="pt-BR"/>
        </w:rPr>
        <w:t xml:space="preserve"> – USO </w:t>
      </w:r>
      <w:r w:rsidR="00BF07C8" w:rsidRPr="0040733A">
        <w:rPr>
          <w:rFonts w:ascii="Times-Roman" w:hAnsi="Times-Roman" w:cs="Times-Roman"/>
          <w:sz w:val="20"/>
          <w:szCs w:val="20"/>
          <w:lang w:eastAsia="pt-BR"/>
        </w:rPr>
        <w:t>DA TECNOLOGIA</w:t>
      </w:r>
      <w:r w:rsidR="00C54C11" w:rsidRPr="0040733A">
        <w:rPr>
          <w:rFonts w:ascii="Times-Roman" w:hAnsi="Times-Roman" w:cs="Times-Roman"/>
          <w:sz w:val="20"/>
          <w:szCs w:val="20"/>
          <w:lang w:eastAsia="pt-BR"/>
        </w:rPr>
        <w:t>.</w:t>
      </w:r>
    </w:p>
    <w:p w:rsidR="00C54C11" w:rsidRDefault="00C54C11" w:rsidP="00B737CB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0B43DB" w:rsidRDefault="000B43DB" w:rsidP="000E340C">
      <w:pPr>
        <w:autoSpaceDE w:val="0"/>
        <w:autoSpaceDN w:val="0"/>
        <w:adjustRightInd w:val="0"/>
        <w:spacing w:line="360" w:lineRule="auto"/>
        <w:jc w:val="center"/>
        <w:rPr>
          <w:rFonts w:ascii="Times-Roman" w:eastAsia="Calibri" w:hAnsi="Times-Roman" w:cs="Times-Roman"/>
        </w:rPr>
      </w:pPr>
      <w:r>
        <w:rPr>
          <w:noProof/>
        </w:rPr>
        <w:drawing>
          <wp:inline distT="0" distB="0" distL="0" distR="0">
            <wp:extent cx="3048841" cy="2149434"/>
            <wp:effectExtent l="0" t="0" r="0" b="3810"/>
            <wp:docPr id="1" name="Imagem 1" descr="Frase atribuída a Albert Einstein é rea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se atribuída a Albert Einstein é real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88" cy="21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AB" w:rsidRPr="00A611AB" w:rsidRDefault="00D60481" w:rsidP="000B43DB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</w:rPr>
      </w:pPr>
      <w:r w:rsidRPr="00A611AB">
        <w:rPr>
          <w:rFonts w:ascii="Times-Roman" w:eastAsia="Calibri" w:hAnsi="Times-Roman" w:cs="Times-Roman"/>
        </w:rPr>
        <w:t>Fonte</w:t>
      </w:r>
      <w:r w:rsidRPr="0040733A">
        <w:rPr>
          <w:rFonts w:ascii="Times-Roman" w:eastAsia="Calibri" w:hAnsi="Times-Roman" w:cs="Times-Roman"/>
          <w:sz w:val="20"/>
          <w:szCs w:val="20"/>
        </w:rPr>
        <w:t xml:space="preserve">: </w:t>
      </w:r>
      <w:hyperlink r:id="rId11" w:history="1">
        <w:r w:rsidR="00A611AB" w:rsidRPr="00A611AB">
          <w:rPr>
            <w:rStyle w:val="Hyperlink"/>
            <w:rFonts w:ascii="Times-Roman" w:eastAsia="Calibri" w:hAnsi="Times-Roman" w:cs="Times-Roman"/>
          </w:rPr>
          <w:t>http://www.e-farsas.com/</w:t>
        </w:r>
      </w:hyperlink>
    </w:p>
    <w:p w:rsidR="00A611AB" w:rsidRDefault="00A611AB" w:rsidP="000B43DB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  <w:sz w:val="20"/>
          <w:szCs w:val="20"/>
        </w:rPr>
      </w:pPr>
      <w:r>
        <w:rPr>
          <w:rFonts w:ascii="Times-Roman" w:eastAsia="Calibri" w:hAnsi="Times-Roman" w:cs="Times-Roman"/>
          <w:sz w:val="20"/>
          <w:szCs w:val="20"/>
        </w:rPr>
        <w:br w:type="page"/>
      </w:r>
    </w:p>
    <w:p w:rsidR="00965BE7" w:rsidRDefault="003F10F7" w:rsidP="00443E10">
      <w:pPr>
        <w:autoSpaceDE w:val="0"/>
        <w:autoSpaceDN w:val="0"/>
        <w:adjustRightInd w:val="0"/>
        <w:spacing w:line="360" w:lineRule="auto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lastRenderedPageBreak/>
        <w:t xml:space="preserve">2.2 DIFERENTES </w:t>
      </w:r>
      <w:proofErr w:type="spellStart"/>
      <w:r>
        <w:rPr>
          <w:rFonts w:ascii="Times-Roman" w:eastAsia="Calibri" w:hAnsi="Times-Roman" w:cs="Times-Roman"/>
        </w:rPr>
        <w:t>TIC</w:t>
      </w:r>
      <w:r w:rsidR="00010932">
        <w:rPr>
          <w:rFonts w:ascii="Times-Roman" w:eastAsia="Calibri" w:hAnsi="Times-Roman" w:cs="Times-Roman"/>
        </w:rPr>
        <w:t>s</w:t>
      </w:r>
      <w:proofErr w:type="spellEnd"/>
      <w:r>
        <w:rPr>
          <w:rFonts w:ascii="Times-Roman" w:eastAsia="Calibri" w:hAnsi="Times-Roman" w:cs="Times-Roman"/>
        </w:rPr>
        <w:t xml:space="preserve"> APLICADAS A EDUCAÇÃO </w:t>
      </w:r>
    </w:p>
    <w:p w:rsidR="00965BE7" w:rsidRDefault="00965BE7" w:rsidP="00965BE7">
      <w:pPr>
        <w:autoSpaceDE w:val="0"/>
        <w:autoSpaceDN w:val="0"/>
        <w:adjustRightInd w:val="0"/>
        <w:jc w:val="both"/>
        <w:rPr>
          <w:rFonts w:ascii="Times-Roman" w:eastAsia="Calibri" w:hAnsi="Times-Roman" w:cs="Times-Roman"/>
        </w:rPr>
      </w:pPr>
    </w:p>
    <w:p w:rsidR="003224E2" w:rsidRDefault="00443E10" w:rsidP="009A5A6A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 </w:t>
      </w:r>
      <w:r w:rsidR="00337C81">
        <w:rPr>
          <w:rFonts w:ascii="Times-Roman" w:eastAsia="Calibri" w:hAnsi="Times-Roman" w:cs="Times-Roman"/>
        </w:rPr>
        <w:t xml:space="preserve">Seguindo a ideia proposta no livro </w:t>
      </w:r>
      <w:r w:rsidR="009A5A6A">
        <w:rPr>
          <w:rFonts w:ascii="Times-Roman" w:eastAsia="Calibri" w:hAnsi="Times-Roman" w:cs="Times-Roman"/>
        </w:rPr>
        <w:t xml:space="preserve">Licenciatura em </w:t>
      </w:r>
      <w:r w:rsidR="003F10F7">
        <w:rPr>
          <w:rFonts w:ascii="Times-Roman" w:eastAsia="Calibri" w:hAnsi="Times-Roman" w:cs="Times-Roman"/>
        </w:rPr>
        <w:t>foco,</w:t>
      </w:r>
      <w:r w:rsidR="009A5A6A">
        <w:rPr>
          <w:rFonts w:ascii="Times-Roman" w:eastAsia="Calibri" w:hAnsi="Times-Roman" w:cs="Times-Roman"/>
        </w:rPr>
        <w:t xml:space="preserve"> será abordado alguns recursos capazes de incentivar a futura atuação profissional como docente</w:t>
      </w:r>
      <w:r w:rsidR="003F10F7">
        <w:rPr>
          <w:rFonts w:ascii="Times-Roman" w:eastAsia="Calibri" w:hAnsi="Times-Roman" w:cs="Times-Roman"/>
        </w:rPr>
        <w:t xml:space="preserve"> e algumas plataformas de estudo que são disponibilizadas.</w:t>
      </w:r>
    </w:p>
    <w:p w:rsidR="00E418E1" w:rsidRDefault="00E418E1" w:rsidP="00E418E1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3F10F7" w:rsidRDefault="00EE0109" w:rsidP="009A5A6A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2.2.1 Elaboração de vídeos.</w:t>
      </w:r>
    </w:p>
    <w:p w:rsidR="00E418E1" w:rsidRDefault="00E418E1" w:rsidP="00E418E1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EE0109" w:rsidRDefault="00834783" w:rsidP="00834783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A escolha </w:t>
      </w:r>
      <w:r w:rsidR="00EE6FB4">
        <w:rPr>
          <w:rFonts w:ascii="Times-Roman" w:eastAsia="Calibri" w:hAnsi="Times-Roman" w:cs="Times-Roman"/>
        </w:rPr>
        <w:t>de um</w:t>
      </w:r>
      <w:r>
        <w:rPr>
          <w:rFonts w:ascii="Times-Roman" w:eastAsia="Calibri" w:hAnsi="Times-Roman" w:cs="Times-Roman"/>
        </w:rPr>
        <w:t xml:space="preserve"> vídeo pode ser </w:t>
      </w:r>
      <w:r w:rsidR="00EE6FB4">
        <w:rPr>
          <w:rFonts w:ascii="Times-Roman" w:eastAsia="Calibri" w:hAnsi="Times-Roman" w:cs="Times-Roman"/>
        </w:rPr>
        <w:t>utilizada</w:t>
      </w:r>
      <w:r>
        <w:rPr>
          <w:rFonts w:ascii="Times-Roman" w:eastAsia="Calibri" w:hAnsi="Times-Roman" w:cs="Times-Roman"/>
        </w:rPr>
        <w:t xml:space="preserve"> para inserir um novo assunto em sala </w:t>
      </w:r>
      <w:r w:rsidR="00CB4036">
        <w:rPr>
          <w:rFonts w:ascii="Times-Roman" w:eastAsia="Calibri" w:hAnsi="Times-Roman" w:cs="Times-Roman"/>
        </w:rPr>
        <w:t>d</w:t>
      </w:r>
      <w:r>
        <w:rPr>
          <w:rFonts w:ascii="Times-Roman" w:eastAsia="Calibri" w:hAnsi="Times-Roman" w:cs="Times-Roman"/>
        </w:rPr>
        <w:t>e aula e despertar a curiosidade dos alunos, incentivando a</w:t>
      </w:r>
      <w:r w:rsidR="00F57EA5">
        <w:rPr>
          <w:rFonts w:ascii="Times-Roman" w:eastAsia="Calibri" w:hAnsi="Times-Roman" w:cs="Times-Roman"/>
        </w:rPr>
        <w:t>s</w:t>
      </w:r>
      <w:r>
        <w:rPr>
          <w:rFonts w:ascii="Times-Roman" w:eastAsia="Calibri" w:hAnsi="Times-Roman" w:cs="Times-Roman"/>
        </w:rPr>
        <w:t xml:space="preserve"> pesquisas.</w:t>
      </w:r>
    </w:p>
    <w:p w:rsidR="00447570" w:rsidRDefault="00447570" w:rsidP="00447570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447570">
        <w:rPr>
          <w:rFonts w:ascii="Times-Roman" w:eastAsia="Calibri" w:hAnsi="Times-Roman" w:cs="Times-Roman"/>
        </w:rPr>
        <w:t>Os vídeos potencializam maneiras complexas de comunicação. Interagem</w:t>
      </w:r>
      <w:r>
        <w:rPr>
          <w:rFonts w:ascii="Times-Roman" w:eastAsia="Calibri" w:hAnsi="Times-Roman" w:cs="Times-Roman"/>
        </w:rPr>
        <w:t xml:space="preserve"> </w:t>
      </w:r>
      <w:r w:rsidRPr="00447570">
        <w:rPr>
          <w:rFonts w:ascii="Times-Roman" w:eastAsia="Calibri" w:hAnsi="Times-Roman" w:cs="Times-Roman"/>
        </w:rPr>
        <w:t>com a emoção e a razão. Produzem mensagens de fácil comunicação com o público.</w:t>
      </w:r>
      <w:r>
        <w:rPr>
          <w:rFonts w:ascii="Times-Roman" w:eastAsia="Calibri" w:hAnsi="Times-Roman" w:cs="Times-Roman"/>
        </w:rPr>
        <w:t xml:space="preserve"> </w:t>
      </w:r>
      <w:r w:rsidRPr="00447570">
        <w:rPr>
          <w:rFonts w:ascii="Times-Roman" w:eastAsia="Calibri" w:hAnsi="Times-Roman" w:cs="Times-Roman"/>
        </w:rPr>
        <w:t>Atingem facilmente o sentimento, aliam fotografia com movimento. Podem embutir</w:t>
      </w:r>
      <w:r>
        <w:rPr>
          <w:rFonts w:ascii="Times-Roman" w:eastAsia="Calibri" w:hAnsi="Times-Roman" w:cs="Times-Roman"/>
        </w:rPr>
        <w:t xml:space="preserve"> </w:t>
      </w:r>
      <w:r w:rsidRPr="00447570">
        <w:rPr>
          <w:rFonts w:ascii="Times-Roman" w:eastAsia="Calibri" w:hAnsi="Times-Roman" w:cs="Times-Roman"/>
        </w:rPr>
        <w:t>muitas mensagens com uma abordagem eficientemente sensorial e afetiva. Os</w:t>
      </w:r>
      <w:r>
        <w:rPr>
          <w:rFonts w:ascii="Times-Roman" w:eastAsia="Calibri" w:hAnsi="Times-Roman" w:cs="Times-Roman"/>
        </w:rPr>
        <w:t xml:space="preserve"> </w:t>
      </w:r>
      <w:r w:rsidRPr="00447570">
        <w:rPr>
          <w:rFonts w:ascii="Times-Roman" w:eastAsia="Calibri" w:hAnsi="Times-Roman" w:cs="Times-Roman"/>
        </w:rPr>
        <w:t xml:space="preserve">meios audiovisuais trabalham com </w:t>
      </w:r>
      <w:proofErr w:type="gramStart"/>
      <w:r w:rsidRPr="00447570">
        <w:rPr>
          <w:rFonts w:ascii="Times-Roman" w:eastAsia="Calibri" w:hAnsi="Times-Roman" w:cs="Times-Roman"/>
        </w:rPr>
        <w:t>o sensível</w:t>
      </w:r>
      <w:proofErr w:type="gramEnd"/>
      <w:r w:rsidRPr="00447570">
        <w:rPr>
          <w:rFonts w:ascii="Times-Roman" w:eastAsia="Calibri" w:hAnsi="Times-Roman" w:cs="Times-Roman"/>
        </w:rPr>
        <w:t>. Misturam espaço, ritmo e movimento.</w:t>
      </w:r>
      <w:r>
        <w:rPr>
          <w:rFonts w:ascii="Times-Roman" w:eastAsia="Calibri" w:hAnsi="Times-Roman" w:cs="Times-Roman"/>
        </w:rPr>
        <w:t xml:space="preserve"> </w:t>
      </w:r>
      <w:r w:rsidRPr="00447570">
        <w:rPr>
          <w:rFonts w:ascii="Times-Roman" w:eastAsia="Calibri" w:hAnsi="Times-Roman" w:cs="Times-Roman"/>
        </w:rPr>
        <w:t>Ao mesmo tempo, associam a linguagem falada (emoção) com a escrita (MORAN,</w:t>
      </w:r>
      <w:r>
        <w:rPr>
          <w:rFonts w:ascii="Times-Roman" w:eastAsia="Calibri" w:hAnsi="Times-Roman" w:cs="Times-Roman"/>
        </w:rPr>
        <w:t xml:space="preserve"> </w:t>
      </w:r>
      <w:r w:rsidRPr="00447570">
        <w:rPr>
          <w:rFonts w:ascii="Times-Roman" w:eastAsia="Calibri" w:hAnsi="Times-Roman" w:cs="Times-Roman"/>
        </w:rPr>
        <w:t>2000).</w:t>
      </w:r>
    </w:p>
    <w:p w:rsidR="00E46065" w:rsidRDefault="00E46065" w:rsidP="00447570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</w:p>
    <w:p w:rsidR="00126F45" w:rsidRDefault="00126F45" w:rsidP="00126F45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2.2.2 O portal do domínio público</w:t>
      </w:r>
    </w:p>
    <w:p w:rsidR="00126F45" w:rsidRDefault="00126F45" w:rsidP="00126F45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126F45" w:rsidRDefault="00126F45" w:rsidP="00126F45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126F45">
        <w:rPr>
          <w:rFonts w:ascii="Times-Roman" w:eastAsia="Calibri" w:hAnsi="Times-Roman" w:cs="Times-Roman"/>
        </w:rPr>
        <w:t>O "Portal Domínio Público" foi lançado e</w:t>
      </w:r>
      <w:r>
        <w:rPr>
          <w:rFonts w:ascii="Times-Roman" w:eastAsia="Calibri" w:hAnsi="Times-Roman" w:cs="Times-Roman"/>
        </w:rPr>
        <w:t xml:space="preserve">m 2004, iniciando com 500 obras </w:t>
      </w:r>
      <w:r w:rsidRPr="00126F45">
        <w:rPr>
          <w:rFonts w:ascii="Times-Roman" w:eastAsia="Calibri" w:hAnsi="Times-Roman" w:cs="Times-Roman"/>
        </w:rPr>
        <w:t>de acervo digital. Hoje conta com mais de 123 mil obras, sendo a maior biblioteca</w:t>
      </w:r>
      <w:r>
        <w:rPr>
          <w:rFonts w:ascii="Times-Roman" w:eastAsia="Calibri" w:hAnsi="Times-Roman" w:cs="Times-Roman"/>
        </w:rPr>
        <w:t xml:space="preserve"> </w:t>
      </w:r>
      <w:r w:rsidRPr="00126F45">
        <w:rPr>
          <w:rFonts w:ascii="Times-Roman" w:eastAsia="Calibri" w:hAnsi="Times-Roman" w:cs="Times-Roman"/>
        </w:rPr>
        <w:t>virtual do Brasil. A proposta visa ao compartilham</w:t>
      </w:r>
      <w:r>
        <w:rPr>
          <w:rFonts w:ascii="Times-Roman" w:eastAsia="Calibri" w:hAnsi="Times-Roman" w:cs="Times-Roman"/>
        </w:rPr>
        <w:t xml:space="preserve">ento de conhecimento através de </w:t>
      </w:r>
      <w:r w:rsidRPr="00126F45">
        <w:rPr>
          <w:rFonts w:ascii="Times-Roman" w:eastAsia="Calibri" w:hAnsi="Times-Roman" w:cs="Times-Roman"/>
        </w:rPr>
        <w:t>uma biblioteca virtual que deverá se tornar uma refer</w:t>
      </w:r>
      <w:r>
        <w:rPr>
          <w:rFonts w:ascii="Times-Roman" w:eastAsia="Calibri" w:hAnsi="Times-Roman" w:cs="Times-Roman"/>
        </w:rPr>
        <w:t xml:space="preserve">ência para professores, alunos, </w:t>
      </w:r>
      <w:r w:rsidRPr="00126F45">
        <w:rPr>
          <w:rFonts w:ascii="Times-Roman" w:eastAsia="Calibri" w:hAnsi="Times-Roman" w:cs="Times-Roman"/>
        </w:rPr>
        <w:t>pesquisadores e a população em geral. Seu princip</w:t>
      </w:r>
      <w:r>
        <w:rPr>
          <w:rFonts w:ascii="Times-Roman" w:eastAsia="Calibri" w:hAnsi="Times-Roman" w:cs="Times-Roman"/>
        </w:rPr>
        <w:t xml:space="preserve">al objetivo é promover o acesso </w:t>
      </w:r>
      <w:r w:rsidRPr="00126F45">
        <w:rPr>
          <w:rFonts w:ascii="Times-Roman" w:eastAsia="Calibri" w:hAnsi="Times-Roman" w:cs="Times-Roman"/>
        </w:rPr>
        <w:t xml:space="preserve">às obras literárias, artísticas e científicas (textos, </w:t>
      </w:r>
      <w:r>
        <w:rPr>
          <w:rFonts w:ascii="Times-Roman" w:eastAsia="Calibri" w:hAnsi="Times-Roman" w:cs="Times-Roman"/>
        </w:rPr>
        <w:t xml:space="preserve">sons, imagens e vídeos), que já </w:t>
      </w:r>
      <w:r w:rsidRPr="00126F45">
        <w:rPr>
          <w:rFonts w:ascii="Times-Roman" w:eastAsia="Calibri" w:hAnsi="Times-Roman" w:cs="Times-Roman"/>
        </w:rPr>
        <w:t>estejam em domínio público ou que tenham a su</w:t>
      </w:r>
      <w:r>
        <w:rPr>
          <w:rFonts w:ascii="Times-Roman" w:eastAsia="Calibri" w:hAnsi="Times-Roman" w:cs="Times-Roman"/>
        </w:rPr>
        <w:t xml:space="preserve">a divulgação autorizada (PORTAL </w:t>
      </w:r>
      <w:r w:rsidRPr="00126F45">
        <w:rPr>
          <w:rFonts w:ascii="Times-Roman" w:eastAsia="Calibri" w:hAnsi="Times-Roman" w:cs="Times-Roman"/>
        </w:rPr>
        <w:t>DOMÍNIO PÚBLICO, 2016).</w:t>
      </w:r>
    </w:p>
    <w:p w:rsidR="000E340C" w:rsidRDefault="00D60481" w:rsidP="00D60481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br w:type="page"/>
      </w:r>
    </w:p>
    <w:p w:rsidR="000E340C" w:rsidRPr="0040733A" w:rsidRDefault="0040733A" w:rsidP="000E340C">
      <w:pPr>
        <w:pStyle w:val="PargrafodaLista"/>
        <w:shd w:val="clear" w:color="auto" w:fill="FFFFFF"/>
        <w:spacing w:after="0" w:line="240" w:lineRule="auto"/>
        <w:ind w:left="0"/>
        <w:jc w:val="center"/>
        <w:rPr>
          <w:rFonts w:ascii="Times-Roman" w:hAnsi="Times-Roman" w:cs="Times-Roman"/>
          <w:sz w:val="20"/>
          <w:szCs w:val="20"/>
          <w:lang w:eastAsia="pt-BR"/>
        </w:rPr>
      </w:pPr>
      <w:r w:rsidRPr="0040733A">
        <w:rPr>
          <w:rFonts w:ascii="Times-Roman" w:hAnsi="Times-Roman" w:cs="Times-Roman"/>
          <w:sz w:val="20"/>
          <w:szCs w:val="20"/>
          <w:lang w:eastAsia="pt-BR"/>
        </w:rPr>
        <w:lastRenderedPageBreak/>
        <w:t>FIGURA 2 – PORTAL DOMÍNIO PÚBLICO.</w:t>
      </w:r>
    </w:p>
    <w:p w:rsidR="00E46065" w:rsidRDefault="00E46065" w:rsidP="00D60481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0E340C" w:rsidRDefault="000E340C" w:rsidP="00D60481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</w:rPr>
      </w:pPr>
      <w:r>
        <w:rPr>
          <w:noProof/>
        </w:rPr>
        <w:drawing>
          <wp:inline distT="0" distB="0" distL="0" distR="0" wp14:anchorId="3FD67E54" wp14:editId="360DF6BE">
            <wp:extent cx="4275093" cy="2800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6863" cy="29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3A" w:rsidRPr="0040733A" w:rsidRDefault="0040733A" w:rsidP="0040733A">
      <w:pPr>
        <w:pStyle w:val="PargrafodaLista"/>
        <w:shd w:val="clear" w:color="auto" w:fill="FFFFFF"/>
        <w:spacing w:after="0" w:line="240" w:lineRule="auto"/>
        <w:ind w:left="0"/>
        <w:jc w:val="center"/>
        <w:rPr>
          <w:rFonts w:ascii="Times-Roman" w:hAnsi="Times-Roman" w:cs="Times-Roman"/>
          <w:sz w:val="24"/>
          <w:szCs w:val="24"/>
          <w:lang w:eastAsia="pt-BR"/>
        </w:rPr>
      </w:pPr>
      <w:r w:rsidRPr="0040733A">
        <w:rPr>
          <w:rFonts w:ascii="Times-Roman" w:hAnsi="Times-Roman" w:cs="Times-Roman"/>
          <w:sz w:val="24"/>
          <w:szCs w:val="24"/>
          <w:lang w:eastAsia="pt-BR"/>
        </w:rPr>
        <w:t xml:space="preserve">Fonte: </w:t>
      </w:r>
      <w:r w:rsidR="007A53FA" w:rsidRPr="0040733A">
        <w:rPr>
          <w:rFonts w:ascii="Times-Roman" w:hAnsi="Times-Roman" w:cs="Times-Roman"/>
          <w:sz w:val="24"/>
          <w:szCs w:val="24"/>
          <w:lang w:eastAsia="pt-BR"/>
        </w:rPr>
        <w:t>DOMINIOPUBLICO</w:t>
      </w:r>
    </w:p>
    <w:p w:rsidR="00D60481" w:rsidRDefault="00D60481" w:rsidP="00D60481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</w:rPr>
      </w:pPr>
    </w:p>
    <w:p w:rsidR="0040733A" w:rsidRDefault="0040733A" w:rsidP="0040733A">
      <w:pPr>
        <w:autoSpaceDE w:val="0"/>
        <w:autoSpaceDN w:val="0"/>
        <w:adjustRightInd w:val="0"/>
        <w:ind w:firstLine="1134"/>
        <w:rPr>
          <w:rFonts w:ascii="Times-Roman" w:eastAsia="Calibri" w:hAnsi="Times-Roman" w:cs="Times-Roman"/>
        </w:rPr>
      </w:pPr>
    </w:p>
    <w:p w:rsidR="008379F5" w:rsidRDefault="008379F5" w:rsidP="008379F5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2.2.3 Os blogs</w:t>
      </w:r>
    </w:p>
    <w:p w:rsidR="008379F5" w:rsidRDefault="008379F5" w:rsidP="008379F5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A90AD0" w:rsidRDefault="006B1AE4" w:rsidP="008379F5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6B1AE4">
        <w:rPr>
          <w:rFonts w:ascii="Times-Roman" w:eastAsia="Calibri" w:hAnsi="Times-Roman" w:cs="Times-Roman"/>
        </w:rPr>
        <w:t xml:space="preserve">Um </w:t>
      </w:r>
      <w:r>
        <w:rPr>
          <w:rFonts w:ascii="Times-Roman" w:eastAsia="Calibri" w:hAnsi="Times-Roman" w:cs="Times-Roman"/>
        </w:rPr>
        <w:t>blogue</w:t>
      </w:r>
      <w:r w:rsidRPr="006B1AE4">
        <w:rPr>
          <w:rFonts w:ascii="Times-Roman" w:eastAsia="Calibri" w:hAnsi="Times-Roman" w:cs="Times-Roman"/>
        </w:rPr>
        <w:t xml:space="preserve"> (em inglês: blog) (contração dos termos em inglês web e l</w:t>
      </w:r>
      <w:r>
        <w:rPr>
          <w:rFonts w:ascii="Times-Roman" w:eastAsia="Calibri" w:hAnsi="Times-Roman" w:cs="Times-Roman"/>
        </w:rPr>
        <w:t>og, "diário da rede") é um site</w:t>
      </w:r>
      <w:r w:rsidRPr="006B1AE4">
        <w:rPr>
          <w:rFonts w:ascii="Times-Roman" w:eastAsia="Calibri" w:hAnsi="Times-Roman" w:cs="Times-Roman"/>
        </w:rPr>
        <w:t xml:space="preserve"> eletrônico cuja estrutura permite a atualização rápida a partir de acréscimos dos chamados artigos, ou postagens ou publicações. Estes são, em geral, organizados de forma cronológica inversa, tendo como foco a temática proposta do blog, podendo ser escritos por um número variável de pessoas, de acordo com a política do </w:t>
      </w:r>
      <w:r w:rsidR="00A90AD0" w:rsidRPr="006B1AE4">
        <w:rPr>
          <w:rFonts w:ascii="Times-Roman" w:eastAsia="Calibri" w:hAnsi="Times-Roman" w:cs="Times-Roman"/>
        </w:rPr>
        <w:t>blog.</w:t>
      </w:r>
      <w:r w:rsidR="00A90AD0">
        <w:rPr>
          <w:rFonts w:ascii="Times-Roman" w:eastAsia="Calibri" w:hAnsi="Times-Roman" w:cs="Times-Roman"/>
        </w:rPr>
        <w:t xml:space="preserve"> </w:t>
      </w:r>
    </w:p>
    <w:p w:rsidR="008379F5" w:rsidRDefault="00D6645D" w:rsidP="00A90AD0">
      <w:pPr>
        <w:autoSpaceDE w:val="0"/>
        <w:autoSpaceDN w:val="0"/>
        <w:adjustRightInd w:val="0"/>
        <w:spacing w:line="360" w:lineRule="auto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(Wikipédia</w:t>
      </w:r>
      <w:r w:rsidR="006B1AE4">
        <w:rPr>
          <w:rFonts w:ascii="Times-Roman" w:eastAsia="Calibri" w:hAnsi="Times-Roman" w:cs="Times-Roman"/>
        </w:rPr>
        <w:t xml:space="preserve"> 2018).</w:t>
      </w:r>
    </w:p>
    <w:p w:rsidR="008379F5" w:rsidRDefault="008379F5" w:rsidP="008379F5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8379F5">
        <w:rPr>
          <w:rFonts w:ascii="Times-Roman" w:eastAsia="Calibri" w:hAnsi="Times-Roman" w:cs="Times-Roman"/>
        </w:rPr>
        <w:t>Sua marca básica é a int</w:t>
      </w:r>
      <w:r>
        <w:rPr>
          <w:rFonts w:ascii="Times-Roman" w:eastAsia="Calibri" w:hAnsi="Times-Roman" w:cs="Times-Roman"/>
        </w:rPr>
        <w:t xml:space="preserve">eração entre pessoas e questões </w:t>
      </w:r>
      <w:r w:rsidRPr="008379F5">
        <w:rPr>
          <w:rFonts w:ascii="Times-Roman" w:eastAsia="Calibri" w:hAnsi="Times-Roman" w:cs="Times-Roman"/>
        </w:rPr>
        <w:t>do cotidiano contemporâneo da publicação (ALMEIDA, 2011).</w:t>
      </w:r>
    </w:p>
    <w:p w:rsidR="00B138EC" w:rsidRDefault="00B138EC" w:rsidP="008379F5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Os blogs são excelentes fontes de informação, porém </w:t>
      </w:r>
      <w:r w:rsidR="00736F79">
        <w:rPr>
          <w:rFonts w:ascii="Times-Roman" w:eastAsia="Calibri" w:hAnsi="Times-Roman" w:cs="Times-Roman"/>
        </w:rPr>
        <w:t>os conteúdos devem ser pesquisado</w:t>
      </w:r>
      <w:r>
        <w:rPr>
          <w:rFonts w:ascii="Times-Roman" w:eastAsia="Calibri" w:hAnsi="Times-Roman" w:cs="Times-Roman"/>
        </w:rPr>
        <w:t>s e tratad</w:t>
      </w:r>
      <w:r w:rsidR="00736F79">
        <w:rPr>
          <w:rFonts w:ascii="Times-Roman" w:eastAsia="Calibri" w:hAnsi="Times-Roman" w:cs="Times-Roman"/>
        </w:rPr>
        <w:t>o</w:t>
      </w:r>
      <w:r>
        <w:rPr>
          <w:rFonts w:ascii="Times-Roman" w:eastAsia="Calibri" w:hAnsi="Times-Roman" w:cs="Times-Roman"/>
        </w:rPr>
        <w:t xml:space="preserve">s de forma correta para evitar </w:t>
      </w:r>
      <w:r w:rsidR="00736F79">
        <w:rPr>
          <w:rFonts w:ascii="Times-Roman" w:eastAsia="Calibri" w:hAnsi="Times-Roman" w:cs="Times-Roman"/>
        </w:rPr>
        <w:t>distorções</w:t>
      </w:r>
      <w:r w:rsidR="00037730">
        <w:rPr>
          <w:rFonts w:ascii="Times-Roman" w:eastAsia="Calibri" w:hAnsi="Times-Roman" w:cs="Times-Roman"/>
        </w:rPr>
        <w:t>.</w:t>
      </w:r>
    </w:p>
    <w:p w:rsidR="00A611AB" w:rsidRDefault="00037730" w:rsidP="00AA3BEB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>Nos blogs são abordados todos os tipos de conteúdo, contento imagens, vídeos, músicas, textos</w:t>
      </w:r>
      <w:r w:rsidR="007672EA">
        <w:rPr>
          <w:rFonts w:ascii="Times-Roman" w:eastAsia="Calibri" w:hAnsi="Times-Roman" w:cs="Times-Roman"/>
        </w:rPr>
        <w:t>, e s</w:t>
      </w:r>
      <w:r>
        <w:rPr>
          <w:rFonts w:ascii="Times-Roman" w:eastAsia="Calibri" w:hAnsi="Times-Roman" w:cs="Times-Roman"/>
        </w:rPr>
        <w:t xml:space="preserve">ão escritos por uma ou mais pessoas e recebem atualizações </w:t>
      </w:r>
      <w:r w:rsidR="007672EA">
        <w:rPr>
          <w:rFonts w:ascii="Times-Roman" w:eastAsia="Calibri" w:hAnsi="Times-Roman" w:cs="Times-Roman"/>
        </w:rPr>
        <w:t>constantes se tornando excelente meio de comunicação</w:t>
      </w:r>
      <w:r w:rsidR="00AA3BEB">
        <w:rPr>
          <w:rFonts w:ascii="Times-Roman" w:eastAsia="Calibri" w:hAnsi="Times-Roman" w:cs="Times-Roman"/>
        </w:rPr>
        <w:t>.</w:t>
      </w:r>
      <w:r w:rsidR="00A611AB">
        <w:rPr>
          <w:rFonts w:ascii="Times-Roman" w:eastAsia="Calibri" w:hAnsi="Times-Roman" w:cs="Times-Roman"/>
        </w:rPr>
        <w:br w:type="page"/>
      </w:r>
    </w:p>
    <w:p w:rsidR="00CF2268" w:rsidRDefault="00CF2268" w:rsidP="00CF2268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lastRenderedPageBreak/>
        <w:t xml:space="preserve">2.2.4 </w:t>
      </w:r>
      <w:r w:rsidR="007A73E4">
        <w:rPr>
          <w:rFonts w:ascii="Times-Roman" w:eastAsia="Calibri" w:hAnsi="Times-Roman" w:cs="Times-Roman"/>
        </w:rPr>
        <w:t>Portal da Tv Escola</w:t>
      </w:r>
    </w:p>
    <w:p w:rsidR="007A73E4" w:rsidRDefault="007A73E4" w:rsidP="007A73E4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7A73E4" w:rsidRDefault="007A73E4" w:rsidP="007A73E4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7A73E4">
        <w:rPr>
          <w:rFonts w:ascii="Times-Roman" w:eastAsia="Calibri" w:hAnsi="Times-Roman" w:cs="Times-Roman"/>
        </w:rPr>
        <w:t>A TV Escola é o canal da educação, a telev</w:t>
      </w:r>
      <w:r>
        <w:rPr>
          <w:rFonts w:ascii="Times-Roman" w:eastAsia="Calibri" w:hAnsi="Times-Roman" w:cs="Times-Roman"/>
        </w:rPr>
        <w:t xml:space="preserve">isão pública do Ministério da </w:t>
      </w:r>
      <w:r w:rsidRPr="007A73E4">
        <w:rPr>
          <w:rFonts w:ascii="Times-Roman" w:eastAsia="Calibri" w:hAnsi="Times-Roman" w:cs="Times-Roman"/>
        </w:rPr>
        <w:t>Educação destinada aos professores, aos educ</w:t>
      </w:r>
      <w:r>
        <w:rPr>
          <w:rFonts w:ascii="Times-Roman" w:eastAsia="Calibri" w:hAnsi="Times-Roman" w:cs="Times-Roman"/>
        </w:rPr>
        <w:t xml:space="preserve">adores, aos alunos e a todos os </w:t>
      </w:r>
      <w:r w:rsidRPr="007A73E4">
        <w:rPr>
          <w:rFonts w:ascii="Times-Roman" w:eastAsia="Calibri" w:hAnsi="Times-Roman" w:cs="Times-Roman"/>
        </w:rPr>
        <w:t>interessados em aprender. Não é um canal de divulgação de políticas públicas da</w:t>
      </w:r>
      <w:r>
        <w:rPr>
          <w:rFonts w:ascii="Times-Roman" w:eastAsia="Calibri" w:hAnsi="Times-Roman" w:cs="Times-Roman"/>
        </w:rPr>
        <w:t xml:space="preserve"> </w:t>
      </w:r>
      <w:r w:rsidRPr="007A73E4">
        <w:rPr>
          <w:rFonts w:ascii="Times-Roman" w:eastAsia="Calibri" w:hAnsi="Times-Roman" w:cs="Times-Roman"/>
        </w:rPr>
        <w:t>educação, é uma política pública em si, com o objetivo de subsidiar a escola e não</w:t>
      </w:r>
      <w:r>
        <w:rPr>
          <w:rFonts w:ascii="Times-Roman" w:eastAsia="Calibri" w:hAnsi="Times-Roman" w:cs="Times-Roman"/>
        </w:rPr>
        <w:t xml:space="preserve"> </w:t>
      </w:r>
      <w:proofErr w:type="gramStart"/>
      <w:r w:rsidRPr="007A73E4">
        <w:rPr>
          <w:rFonts w:ascii="Times-Roman" w:eastAsia="Calibri" w:hAnsi="Times-Roman" w:cs="Times-Roman"/>
        </w:rPr>
        <w:t>substituí-la</w:t>
      </w:r>
      <w:proofErr w:type="gramEnd"/>
      <w:r w:rsidRPr="007A73E4">
        <w:rPr>
          <w:rFonts w:ascii="Times-Roman" w:eastAsia="Calibri" w:hAnsi="Times-Roman" w:cs="Times-Roman"/>
        </w:rPr>
        <w:t>. E, em hipótese alguma, substituir também ao professor. A TV Escola</w:t>
      </w:r>
      <w:r>
        <w:rPr>
          <w:rFonts w:ascii="Times-Roman" w:eastAsia="Calibri" w:hAnsi="Times-Roman" w:cs="Times-Roman"/>
        </w:rPr>
        <w:t xml:space="preserve"> </w:t>
      </w:r>
      <w:r w:rsidRPr="007A73E4">
        <w:rPr>
          <w:rFonts w:ascii="Times-Roman" w:eastAsia="Calibri" w:hAnsi="Times-Roman" w:cs="Times-Roman"/>
        </w:rPr>
        <w:t>não vai “dar aula”, ela é uma ferramenta pedagógica disponível ao professor: seja</w:t>
      </w:r>
      <w:r>
        <w:rPr>
          <w:rFonts w:ascii="Times-Roman" w:eastAsia="Calibri" w:hAnsi="Times-Roman" w:cs="Times-Roman"/>
        </w:rPr>
        <w:t xml:space="preserve"> </w:t>
      </w:r>
      <w:r w:rsidRPr="007A73E4">
        <w:rPr>
          <w:rFonts w:ascii="Times-Roman" w:eastAsia="Calibri" w:hAnsi="Times-Roman" w:cs="Times-Roman"/>
        </w:rPr>
        <w:t>para complementar sua própria formação, seja para ser utilizada em suas práticas</w:t>
      </w:r>
      <w:r>
        <w:rPr>
          <w:rFonts w:ascii="Times-Roman" w:eastAsia="Calibri" w:hAnsi="Times-Roman" w:cs="Times-Roman"/>
        </w:rPr>
        <w:t xml:space="preserve"> </w:t>
      </w:r>
      <w:r w:rsidRPr="007A73E4">
        <w:rPr>
          <w:rFonts w:ascii="Times-Roman" w:eastAsia="Calibri" w:hAnsi="Times-Roman" w:cs="Times-Roman"/>
        </w:rPr>
        <w:t>de ensino (TV ESCOLA, 2016).</w:t>
      </w:r>
    </w:p>
    <w:p w:rsidR="00127D78" w:rsidRDefault="00127D78" w:rsidP="007A73E4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</w:p>
    <w:p w:rsidR="00127D78" w:rsidRPr="0040733A" w:rsidRDefault="00127D78" w:rsidP="00127D78">
      <w:pPr>
        <w:pStyle w:val="PargrafodaLista"/>
        <w:shd w:val="clear" w:color="auto" w:fill="FFFFFF"/>
        <w:spacing w:after="0" w:line="240" w:lineRule="auto"/>
        <w:ind w:left="0"/>
        <w:jc w:val="center"/>
        <w:rPr>
          <w:rFonts w:ascii="Times-Roman" w:hAnsi="Times-Roman" w:cs="Times-Roman"/>
          <w:sz w:val="20"/>
          <w:szCs w:val="20"/>
          <w:lang w:eastAsia="pt-BR"/>
        </w:rPr>
      </w:pPr>
      <w:r>
        <w:rPr>
          <w:rFonts w:ascii="Times-Roman" w:hAnsi="Times-Roman" w:cs="Times-Roman"/>
          <w:sz w:val="20"/>
          <w:szCs w:val="20"/>
          <w:lang w:eastAsia="pt-BR"/>
        </w:rPr>
        <w:t>FIGURA 3</w:t>
      </w:r>
      <w:r w:rsidRPr="0040733A">
        <w:rPr>
          <w:rFonts w:ascii="Times-Roman" w:hAnsi="Times-Roman" w:cs="Times-Roman"/>
          <w:sz w:val="20"/>
          <w:szCs w:val="20"/>
          <w:lang w:eastAsia="pt-BR"/>
        </w:rPr>
        <w:t xml:space="preserve"> – </w:t>
      </w:r>
      <w:r>
        <w:rPr>
          <w:rFonts w:ascii="Times-Roman" w:hAnsi="Times-Roman" w:cs="Times-Roman"/>
          <w:sz w:val="20"/>
          <w:szCs w:val="20"/>
          <w:lang w:eastAsia="pt-BR"/>
        </w:rPr>
        <w:t>TV ESCOLA</w:t>
      </w:r>
      <w:r w:rsidRPr="0040733A">
        <w:rPr>
          <w:rFonts w:ascii="Times-Roman" w:hAnsi="Times-Roman" w:cs="Times-Roman"/>
          <w:sz w:val="20"/>
          <w:szCs w:val="20"/>
          <w:lang w:eastAsia="pt-BR"/>
        </w:rPr>
        <w:t>.</w:t>
      </w:r>
    </w:p>
    <w:p w:rsidR="00574C4A" w:rsidRDefault="00574C4A" w:rsidP="00971965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B138EC" w:rsidRDefault="00127D78" w:rsidP="00127D78">
      <w:pPr>
        <w:autoSpaceDE w:val="0"/>
        <w:autoSpaceDN w:val="0"/>
        <w:adjustRightInd w:val="0"/>
        <w:spacing w:line="360" w:lineRule="auto"/>
        <w:ind w:firstLine="1134"/>
        <w:jc w:val="right"/>
        <w:rPr>
          <w:rFonts w:ascii="Times-Roman" w:eastAsia="Calibri" w:hAnsi="Times-Roman" w:cs="Times-Roman"/>
        </w:rPr>
      </w:pPr>
      <w:r>
        <w:rPr>
          <w:noProof/>
        </w:rPr>
        <w:drawing>
          <wp:inline distT="0" distB="0" distL="0" distR="0" wp14:anchorId="4076CD90" wp14:editId="1E7D0AC6">
            <wp:extent cx="4907280" cy="2972241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957" cy="297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D78" w:rsidRDefault="00127D78" w:rsidP="00127D78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Fonte: </w:t>
      </w:r>
      <w:r w:rsidR="007A53FA">
        <w:rPr>
          <w:rFonts w:ascii="Times-Roman" w:eastAsia="Calibri" w:hAnsi="Times-Roman" w:cs="Times-Roman"/>
        </w:rPr>
        <w:t>TV ESCOLA</w:t>
      </w:r>
    </w:p>
    <w:p w:rsidR="003264C0" w:rsidRDefault="003264C0" w:rsidP="00127D78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br w:type="page"/>
      </w:r>
    </w:p>
    <w:p w:rsidR="003264C0" w:rsidRDefault="003264C0" w:rsidP="003264C0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lastRenderedPageBreak/>
        <w:t>2.2.5 Portal da Matemática</w:t>
      </w:r>
    </w:p>
    <w:p w:rsidR="0001791A" w:rsidRDefault="0001791A" w:rsidP="0001791A">
      <w:pPr>
        <w:autoSpaceDE w:val="0"/>
        <w:autoSpaceDN w:val="0"/>
        <w:adjustRightInd w:val="0"/>
        <w:ind w:firstLine="1134"/>
        <w:jc w:val="both"/>
        <w:rPr>
          <w:rFonts w:ascii="Times-Roman" w:eastAsia="Calibri" w:hAnsi="Times-Roman" w:cs="Times-Roman"/>
        </w:rPr>
      </w:pPr>
    </w:p>
    <w:p w:rsidR="003264C0" w:rsidRDefault="00E4515F" w:rsidP="00E4515F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 w:rsidRPr="00E4515F">
        <w:rPr>
          <w:rFonts w:ascii="Times-Roman" w:eastAsia="Calibri" w:hAnsi="Times-Roman" w:cs="Times-Roman"/>
        </w:rPr>
        <w:t>O Portal da Matemática tem por objetivo</w:t>
      </w:r>
      <w:r>
        <w:rPr>
          <w:rFonts w:ascii="Times-Roman" w:eastAsia="Calibri" w:hAnsi="Times-Roman" w:cs="Times-Roman"/>
        </w:rPr>
        <w:t xml:space="preserve"> oferecer material de ensino de </w:t>
      </w:r>
      <w:r w:rsidRPr="00E4515F">
        <w:rPr>
          <w:rFonts w:ascii="Times-Roman" w:eastAsia="Calibri" w:hAnsi="Times-Roman" w:cs="Times-Roman"/>
        </w:rPr>
        <w:t>matemática gratuito e on-line. É disponibilizado material do</w:t>
      </w:r>
      <w:r>
        <w:rPr>
          <w:rFonts w:ascii="Times-Roman" w:eastAsia="Calibri" w:hAnsi="Times-Roman" w:cs="Times-Roman"/>
        </w:rPr>
        <w:t xml:space="preserve"> currículo do 6º ano </w:t>
      </w:r>
      <w:r w:rsidRPr="00E4515F">
        <w:rPr>
          <w:rFonts w:ascii="Times-Roman" w:eastAsia="Calibri" w:hAnsi="Times-Roman" w:cs="Times-Roman"/>
        </w:rPr>
        <w:t>do Ensino Fundamental ao 3º ano do Ensino Médio. O material é licenciado</w:t>
      </w:r>
      <w:r>
        <w:rPr>
          <w:rFonts w:ascii="Times-Roman" w:eastAsia="Calibri" w:hAnsi="Times-Roman" w:cs="Times-Roman"/>
        </w:rPr>
        <w:t xml:space="preserve"> </w:t>
      </w:r>
      <w:r w:rsidRPr="00E4515F">
        <w:rPr>
          <w:rFonts w:ascii="Times-Roman" w:eastAsia="Calibri" w:hAnsi="Times-Roman" w:cs="Times-Roman"/>
        </w:rPr>
        <w:t xml:space="preserve">de acordo com a </w:t>
      </w:r>
      <w:proofErr w:type="spellStart"/>
      <w:r w:rsidRPr="00E4515F">
        <w:rPr>
          <w:rFonts w:ascii="Times-Roman" w:eastAsia="Calibri" w:hAnsi="Times-Roman" w:cs="Times-Roman"/>
        </w:rPr>
        <w:t>Creative</w:t>
      </w:r>
      <w:proofErr w:type="spellEnd"/>
      <w:r w:rsidRPr="00E4515F">
        <w:rPr>
          <w:rFonts w:ascii="Times-Roman" w:eastAsia="Calibri" w:hAnsi="Times-Roman" w:cs="Times-Roman"/>
        </w:rPr>
        <w:t xml:space="preserve"> Commons 3.0, dispondo de videoaulas, exercícios</w:t>
      </w:r>
      <w:r>
        <w:rPr>
          <w:rFonts w:ascii="Times-Roman" w:eastAsia="Calibri" w:hAnsi="Times-Roman" w:cs="Times-Roman"/>
        </w:rPr>
        <w:t xml:space="preserve"> </w:t>
      </w:r>
      <w:r w:rsidRPr="00E4515F">
        <w:rPr>
          <w:rFonts w:ascii="Times-Roman" w:eastAsia="Calibri" w:hAnsi="Times-Roman" w:cs="Times-Roman"/>
        </w:rPr>
        <w:t>resolvidos, caderno de exercícios, material teórico, interativo e testes (PORTAL DA</w:t>
      </w:r>
      <w:r>
        <w:rPr>
          <w:rFonts w:ascii="Times-Roman" w:eastAsia="Calibri" w:hAnsi="Times-Roman" w:cs="Times-Roman"/>
        </w:rPr>
        <w:t xml:space="preserve"> </w:t>
      </w:r>
      <w:r w:rsidRPr="00E4515F">
        <w:rPr>
          <w:rFonts w:ascii="Times-Roman" w:eastAsia="Calibri" w:hAnsi="Times-Roman" w:cs="Times-Roman"/>
        </w:rPr>
        <w:t>MATEMÁTICA, 2016).</w:t>
      </w:r>
    </w:p>
    <w:p w:rsidR="003264C0" w:rsidRDefault="003264C0" w:rsidP="003264C0">
      <w:pPr>
        <w:autoSpaceDE w:val="0"/>
        <w:autoSpaceDN w:val="0"/>
        <w:adjustRightInd w:val="0"/>
        <w:spacing w:line="360" w:lineRule="auto"/>
        <w:ind w:firstLine="1134"/>
        <w:rPr>
          <w:rFonts w:ascii="Times-Roman" w:eastAsia="Calibri" w:hAnsi="Times-Roman" w:cs="Times-Roman"/>
        </w:rPr>
      </w:pPr>
    </w:p>
    <w:p w:rsidR="0001791A" w:rsidRPr="0040733A" w:rsidRDefault="0001791A" w:rsidP="0001791A">
      <w:pPr>
        <w:pStyle w:val="PargrafodaLista"/>
        <w:shd w:val="clear" w:color="auto" w:fill="FFFFFF"/>
        <w:spacing w:after="0" w:line="240" w:lineRule="auto"/>
        <w:ind w:left="0"/>
        <w:jc w:val="center"/>
        <w:rPr>
          <w:rFonts w:ascii="Times-Roman" w:hAnsi="Times-Roman" w:cs="Times-Roman"/>
          <w:sz w:val="20"/>
          <w:szCs w:val="20"/>
          <w:lang w:eastAsia="pt-BR"/>
        </w:rPr>
      </w:pPr>
      <w:r>
        <w:rPr>
          <w:rFonts w:ascii="Times-Roman" w:hAnsi="Times-Roman" w:cs="Times-Roman"/>
          <w:sz w:val="20"/>
          <w:szCs w:val="20"/>
          <w:lang w:eastAsia="pt-BR"/>
        </w:rPr>
        <w:t>FIGURA 4</w:t>
      </w:r>
      <w:r w:rsidRPr="0040733A">
        <w:rPr>
          <w:rFonts w:ascii="Times-Roman" w:hAnsi="Times-Roman" w:cs="Times-Roman"/>
          <w:sz w:val="20"/>
          <w:szCs w:val="20"/>
          <w:lang w:eastAsia="pt-BR"/>
        </w:rPr>
        <w:t xml:space="preserve"> – </w:t>
      </w:r>
      <w:r>
        <w:rPr>
          <w:rFonts w:ascii="Times-Roman" w:hAnsi="Times-Roman" w:cs="Times-Roman"/>
          <w:sz w:val="20"/>
          <w:szCs w:val="20"/>
          <w:lang w:eastAsia="pt-BR"/>
        </w:rPr>
        <w:t>PORTA DA MATEMÁTICA</w:t>
      </w:r>
      <w:r w:rsidRPr="0040733A">
        <w:rPr>
          <w:rFonts w:ascii="Times-Roman" w:hAnsi="Times-Roman" w:cs="Times-Roman"/>
          <w:sz w:val="20"/>
          <w:szCs w:val="20"/>
          <w:lang w:eastAsia="pt-BR"/>
        </w:rPr>
        <w:t>.</w:t>
      </w:r>
    </w:p>
    <w:p w:rsidR="0001791A" w:rsidRDefault="0001791A" w:rsidP="003264C0">
      <w:pPr>
        <w:autoSpaceDE w:val="0"/>
        <w:autoSpaceDN w:val="0"/>
        <w:adjustRightInd w:val="0"/>
        <w:spacing w:line="360" w:lineRule="auto"/>
        <w:ind w:firstLine="1134"/>
        <w:rPr>
          <w:rFonts w:ascii="Times-Roman" w:eastAsia="Calibri" w:hAnsi="Times-Roman" w:cs="Times-Roman"/>
        </w:rPr>
      </w:pPr>
    </w:p>
    <w:p w:rsidR="0001791A" w:rsidRDefault="0001791A" w:rsidP="0001791A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</w:rPr>
      </w:pPr>
      <w:r>
        <w:rPr>
          <w:noProof/>
        </w:rPr>
        <w:drawing>
          <wp:inline distT="0" distB="0" distL="0" distR="0" wp14:anchorId="063AD21A" wp14:editId="1B551C18">
            <wp:extent cx="4659630" cy="2744742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3296" cy="274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91A" w:rsidRDefault="0001791A" w:rsidP="0001791A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Fonte: </w:t>
      </w:r>
      <w:r w:rsidR="007A53FA">
        <w:rPr>
          <w:rFonts w:ascii="Times-Roman" w:eastAsia="Calibri" w:hAnsi="Times-Roman" w:cs="Times-Roman"/>
        </w:rPr>
        <w:t>PORTAL DA MATEMÁTICA</w:t>
      </w:r>
    </w:p>
    <w:p w:rsidR="003B17D5" w:rsidRDefault="003B17D5" w:rsidP="0001791A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</w:rPr>
      </w:pPr>
    </w:p>
    <w:p w:rsidR="0001791A" w:rsidRDefault="0001791A" w:rsidP="0001791A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-Roman" w:eastAsia="Calibri" w:hAnsi="Times-Roman" w:cs="Times-Roman"/>
        </w:rPr>
      </w:pPr>
    </w:p>
    <w:p w:rsidR="00B61600" w:rsidRDefault="003316E1" w:rsidP="006A5C33">
      <w:pPr>
        <w:autoSpaceDE w:val="0"/>
        <w:autoSpaceDN w:val="0"/>
        <w:adjustRightInd w:val="0"/>
        <w:spacing w:line="360" w:lineRule="auto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br w:type="page"/>
      </w:r>
    </w:p>
    <w:p w:rsidR="002F0A05" w:rsidRDefault="002F0A05" w:rsidP="002F0A05">
      <w:pPr>
        <w:pStyle w:val="Ttulo1"/>
        <w:spacing w:before="240" w:after="240" w:line="276" w:lineRule="auto"/>
        <w:rPr>
          <w:bCs/>
        </w:rPr>
      </w:pPr>
      <w:r>
        <w:lastRenderedPageBreak/>
        <w:t>3. MATERIAIS E MÉTODOS</w:t>
      </w:r>
    </w:p>
    <w:p w:rsidR="002F0A05" w:rsidRDefault="00E80A38" w:rsidP="00F619A9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t xml:space="preserve">Por meio de pesquisas e </w:t>
      </w:r>
      <w:r w:rsidR="00B22BBA">
        <w:rPr>
          <w:rFonts w:ascii="Times-Roman" w:eastAsia="Calibri" w:hAnsi="Times-Roman" w:cs="Times-Roman"/>
        </w:rPr>
        <w:t xml:space="preserve">publicações </w:t>
      </w:r>
      <w:r w:rsidR="00B00CC8">
        <w:rPr>
          <w:rFonts w:ascii="Times-Roman" w:eastAsia="Calibri" w:hAnsi="Times-Roman" w:cs="Times-Roman"/>
        </w:rPr>
        <w:t>periódicas, serão</w:t>
      </w:r>
      <w:r w:rsidR="00B22BBA">
        <w:rPr>
          <w:rFonts w:ascii="Times-Roman" w:eastAsia="Calibri" w:hAnsi="Times-Roman" w:cs="Times-Roman"/>
        </w:rPr>
        <w:t xml:space="preserve"> pesquisados os fatores que contribuem para</w:t>
      </w:r>
      <w:r w:rsidR="00F619A9">
        <w:rPr>
          <w:rFonts w:ascii="Times-Roman" w:eastAsia="Calibri" w:hAnsi="Times-Roman" w:cs="Times-Roman"/>
        </w:rPr>
        <w:t xml:space="preserve"> importância da tecnologia na educação</w:t>
      </w:r>
      <w:r w:rsidR="004E3800">
        <w:rPr>
          <w:rFonts w:ascii="Times-Roman" w:eastAsia="Calibri" w:hAnsi="Times-Roman" w:cs="Times-Roman"/>
        </w:rPr>
        <w:t xml:space="preserve">, </w:t>
      </w:r>
      <w:r>
        <w:rPr>
          <w:rFonts w:ascii="Times-Roman" w:eastAsia="Calibri" w:hAnsi="Times-Roman" w:cs="Times-Roman"/>
        </w:rPr>
        <w:t>destacando</w:t>
      </w:r>
      <w:r w:rsidR="00337166">
        <w:rPr>
          <w:rFonts w:ascii="Times-Roman" w:eastAsia="Calibri" w:hAnsi="Times-Roman" w:cs="Times-Roman"/>
        </w:rPr>
        <w:t xml:space="preserve"> a sua importância no processo de ensino e aprendizagem</w:t>
      </w:r>
      <w:r w:rsidR="005375C1">
        <w:rPr>
          <w:rFonts w:ascii="Times-Roman" w:eastAsia="Calibri" w:hAnsi="Times-Roman" w:cs="Times-Roman"/>
        </w:rPr>
        <w:t>, a pesquisa em sua grande parte será realizada no livro licenciaturas em foco da Uniasselvi</w:t>
      </w:r>
      <w:r w:rsidR="005D3528">
        <w:rPr>
          <w:rFonts w:ascii="Times-Roman" w:eastAsia="Calibri" w:hAnsi="Times-Roman" w:cs="Times-Roman"/>
        </w:rPr>
        <w:t>, além do exposto abordaremos:</w:t>
      </w:r>
    </w:p>
    <w:p w:rsidR="005D3528" w:rsidRPr="001D187B" w:rsidRDefault="005D3528" w:rsidP="005D352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851" w:hanging="284"/>
        <w:jc w:val="both"/>
        <w:rPr>
          <w:rFonts w:ascii="Times-Roman" w:hAnsi="Times-Roman" w:cs="Times-Roman"/>
          <w:sz w:val="24"/>
          <w:szCs w:val="24"/>
          <w:lang w:eastAsia="pt-BR"/>
        </w:rPr>
      </w:pPr>
      <w:r w:rsidRPr="001D187B">
        <w:rPr>
          <w:rFonts w:ascii="Times-Roman" w:hAnsi="Times-Roman" w:cs="Times-Roman"/>
          <w:sz w:val="24"/>
          <w:szCs w:val="24"/>
          <w:lang w:eastAsia="pt-BR"/>
        </w:rPr>
        <w:t xml:space="preserve">Algumas das principais </w:t>
      </w:r>
      <w:proofErr w:type="spellStart"/>
      <w:r w:rsidRPr="001D187B">
        <w:rPr>
          <w:rFonts w:ascii="Times-Roman" w:hAnsi="Times-Roman" w:cs="Times-Roman"/>
          <w:sz w:val="24"/>
          <w:szCs w:val="24"/>
          <w:lang w:eastAsia="pt-BR"/>
        </w:rPr>
        <w:t>Tics</w:t>
      </w:r>
      <w:proofErr w:type="spellEnd"/>
      <w:r w:rsidRPr="001D187B">
        <w:rPr>
          <w:rFonts w:ascii="Times-Roman" w:hAnsi="Times-Roman" w:cs="Times-Roman"/>
          <w:sz w:val="24"/>
          <w:szCs w:val="24"/>
          <w:lang w:eastAsia="pt-BR"/>
        </w:rPr>
        <w:t xml:space="preserve"> aplicadas na educação.</w:t>
      </w:r>
    </w:p>
    <w:p w:rsidR="005D3528" w:rsidRPr="001D187B" w:rsidRDefault="005D3528" w:rsidP="005D352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851" w:hanging="284"/>
        <w:jc w:val="both"/>
        <w:rPr>
          <w:rFonts w:ascii="Times-Roman" w:hAnsi="Times-Roman" w:cs="Times-Roman"/>
          <w:sz w:val="24"/>
          <w:szCs w:val="24"/>
          <w:lang w:eastAsia="pt-BR"/>
        </w:rPr>
      </w:pPr>
      <w:r w:rsidRPr="001D187B">
        <w:rPr>
          <w:rFonts w:ascii="Times-Roman" w:hAnsi="Times-Roman" w:cs="Times-Roman"/>
          <w:sz w:val="24"/>
          <w:szCs w:val="24"/>
          <w:lang w:eastAsia="pt-BR"/>
        </w:rPr>
        <w:t>As desvantagens do uso de tecnologia na educação.</w:t>
      </w:r>
    </w:p>
    <w:p w:rsidR="005D3528" w:rsidRPr="001D187B" w:rsidRDefault="005D3528" w:rsidP="005D352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851" w:hanging="284"/>
        <w:jc w:val="both"/>
        <w:rPr>
          <w:rFonts w:ascii="Times-Roman" w:hAnsi="Times-Roman" w:cs="Times-Roman"/>
          <w:sz w:val="24"/>
          <w:szCs w:val="24"/>
          <w:lang w:eastAsia="pt-BR"/>
        </w:rPr>
      </w:pPr>
      <w:r w:rsidRPr="001D187B">
        <w:rPr>
          <w:rFonts w:ascii="Times-Roman" w:hAnsi="Times-Roman" w:cs="Times-Roman"/>
          <w:sz w:val="24"/>
          <w:szCs w:val="24"/>
          <w:lang w:eastAsia="pt-BR"/>
        </w:rPr>
        <w:t>A importância da tecnologia na educação 4.0.</w:t>
      </w:r>
    </w:p>
    <w:p w:rsidR="001D187B" w:rsidRPr="004913E6" w:rsidRDefault="001D187B" w:rsidP="0029385B">
      <w:pPr>
        <w:pStyle w:val="PargrafodaLista"/>
        <w:autoSpaceDE w:val="0"/>
        <w:autoSpaceDN w:val="0"/>
        <w:adjustRightInd w:val="0"/>
        <w:spacing w:line="360" w:lineRule="auto"/>
        <w:ind w:left="0" w:firstLine="1134"/>
        <w:jc w:val="both"/>
        <w:rPr>
          <w:rFonts w:ascii="Times-Roman" w:hAnsi="Times-Roman" w:cs="Times-Roman"/>
          <w:sz w:val="24"/>
          <w:szCs w:val="24"/>
          <w:lang w:eastAsia="pt-BR"/>
        </w:rPr>
      </w:pPr>
      <w:r w:rsidRPr="004913E6">
        <w:rPr>
          <w:rFonts w:ascii="Times-Roman" w:hAnsi="Times-Roman" w:cs="Times-Roman"/>
          <w:sz w:val="24"/>
          <w:szCs w:val="24"/>
          <w:lang w:eastAsia="pt-BR"/>
        </w:rPr>
        <w:t>O trabalho de pesquisa foi realizado em sites confiáveis, livros disponibilizados na biblioteca virtual da Uniasselvi, revistas de tecnologia da educação, onde pude entender a importância da tecnologia nos dias atuais e perceber que é uma tendência que devemos nos adaptar e utilizar de forma para contribuir no processo de ensino e aprendizado, pois são ferramentas que vieram somente para facilitar.</w:t>
      </w:r>
    </w:p>
    <w:p w:rsidR="0029385B" w:rsidRPr="0029385B" w:rsidRDefault="0029385B" w:rsidP="0029385B">
      <w:pPr>
        <w:pStyle w:val="PargrafodaLista"/>
        <w:autoSpaceDE w:val="0"/>
        <w:autoSpaceDN w:val="0"/>
        <w:adjustRightInd w:val="0"/>
        <w:spacing w:line="360" w:lineRule="auto"/>
        <w:ind w:left="0" w:firstLine="1134"/>
        <w:jc w:val="both"/>
        <w:rPr>
          <w:rFonts w:ascii="Times-Roman" w:hAnsi="Times-Roman" w:cs="Times-Roman"/>
          <w:sz w:val="24"/>
          <w:szCs w:val="24"/>
          <w:lang w:eastAsia="pt-BR"/>
        </w:rPr>
      </w:pPr>
      <w:r w:rsidRPr="004913E6">
        <w:rPr>
          <w:rFonts w:ascii="Times-Roman" w:hAnsi="Times-Roman" w:cs="Times-Roman"/>
          <w:sz w:val="24"/>
          <w:szCs w:val="24"/>
          <w:lang w:eastAsia="pt-BR"/>
        </w:rPr>
        <w:t xml:space="preserve"> </w:t>
      </w:r>
    </w:p>
    <w:p w:rsidR="005D3528" w:rsidRPr="005D3528" w:rsidRDefault="005D3528" w:rsidP="005D3528">
      <w:pPr>
        <w:pStyle w:val="PargrafodaLista"/>
        <w:autoSpaceDE w:val="0"/>
        <w:autoSpaceDN w:val="0"/>
        <w:adjustRightInd w:val="0"/>
        <w:spacing w:line="360" w:lineRule="auto"/>
        <w:ind w:left="851"/>
        <w:jc w:val="both"/>
        <w:rPr>
          <w:rFonts w:ascii="Times-Roman" w:hAnsi="Times-Roman" w:cs="Times-Roman"/>
        </w:rPr>
      </w:pPr>
    </w:p>
    <w:p w:rsidR="004E3800" w:rsidRDefault="004E3800" w:rsidP="00F619A9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-Roman" w:eastAsia="Calibri" w:hAnsi="Times-Roman" w:cs="Times-Roman"/>
        </w:rPr>
      </w:pPr>
      <w:bookmarkStart w:id="0" w:name="_GoBack"/>
      <w:bookmarkEnd w:id="0"/>
    </w:p>
    <w:p w:rsidR="002F0A05" w:rsidRDefault="002F0A05" w:rsidP="006A5C33">
      <w:pPr>
        <w:autoSpaceDE w:val="0"/>
        <w:autoSpaceDN w:val="0"/>
        <w:adjustRightInd w:val="0"/>
        <w:spacing w:line="360" w:lineRule="auto"/>
        <w:jc w:val="both"/>
        <w:rPr>
          <w:rFonts w:ascii="Times-Roman" w:eastAsia="Calibri" w:hAnsi="Times-Roman" w:cs="Times-Roman"/>
        </w:rPr>
      </w:pPr>
      <w:r>
        <w:rPr>
          <w:rFonts w:ascii="Times-Roman" w:eastAsia="Calibri" w:hAnsi="Times-Roman" w:cs="Times-Roman"/>
        </w:rPr>
        <w:br w:type="page"/>
      </w:r>
    </w:p>
    <w:p w:rsidR="002F0A05" w:rsidRPr="006A5C33" w:rsidRDefault="002F0A05" w:rsidP="006A5C33">
      <w:pPr>
        <w:autoSpaceDE w:val="0"/>
        <w:autoSpaceDN w:val="0"/>
        <w:adjustRightInd w:val="0"/>
        <w:spacing w:line="360" w:lineRule="auto"/>
        <w:jc w:val="both"/>
        <w:rPr>
          <w:rFonts w:ascii="Times-Roman" w:eastAsia="Calibri" w:hAnsi="Times-Roman" w:cs="Times-Roman"/>
        </w:rPr>
      </w:pPr>
    </w:p>
    <w:p w:rsidR="00AD77E0" w:rsidRDefault="00947059" w:rsidP="00AD77E0">
      <w:pPr>
        <w:pStyle w:val="style25"/>
        <w:spacing w:before="0" w:beforeAutospacing="0" w:after="0" w:afterAutospacing="0" w:line="360" w:lineRule="auto"/>
        <w:jc w:val="both"/>
        <w:rPr>
          <w:b/>
          <w:bCs/>
        </w:rPr>
      </w:pPr>
      <w:r>
        <w:rPr>
          <w:b/>
          <w:bCs/>
        </w:rPr>
        <w:t>4</w:t>
      </w:r>
      <w:r w:rsidR="00AD77E0">
        <w:rPr>
          <w:b/>
          <w:bCs/>
        </w:rPr>
        <w:t xml:space="preserve"> CONSIDERAÇÕES FINAIS</w:t>
      </w:r>
    </w:p>
    <w:p w:rsidR="007A7DF7" w:rsidRDefault="007A7DF7" w:rsidP="007C0876">
      <w:pPr>
        <w:pStyle w:val="style25"/>
        <w:spacing w:before="0" w:beforeAutospacing="0" w:after="0" w:afterAutospacing="0" w:line="360" w:lineRule="auto"/>
        <w:jc w:val="both"/>
        <w:rPr>
          <w:b/>
          <w:bCs/>
        </w:rPr>
      </w:pPr>
    </w:p>
    <w:p w:rsidR="00EA3381" w:rsidRDefault="00C40041" w:rsidP="00BC5D4C">
      <w:pPr>
        <w:pStyle w:val="style25"/>
        <w:spacing w:before="0" w:beforeAutospacing="0" w:after="0" w:afterAutospacing="0" w:line="360" w:lineRule="auto"/>
        <w:ind w:firstLine="1134"/>
        <w:jc w:val="both"/>
        <w:rPr>
          <w:bCs/>
        </w:rPr>
      </w:pPr>
      <w:bookmarkStart w:id="1" w:name="_Hlk500178788"/>
      <w:r>
        <w:rPr>
          <w:bCs/>
        </w:rPr>
        <w:t>Com o passar do tempo a</w:t>
      </w:r>
      <w:r w:rsidR="001B0442">
        <w:rPr>
          <w:bCs/>
        </w:rPr>
        <w:t xml:space="preserve"> </w:t>
      </w:r>
      <w:r>
        <w:rPr>
          <w:bCs/>
        </w:rPr>
        <w:t xml:space="preserve">educação </w:t>
      </w:r>
      <w:r w:rsidR="001B0442">
        <w:rPr>
          <w:bCs/>
        </w:rPr>
        <w:t xml:space="preserve">passou </w:t>
      </w:r>
      <w:r>
        <w:rPr>
          <w:bCs/>
        </w:rPr>
        <w:t>por mudanças, principalmente proporcionada pelo uso da tecnologi</w:t>
      </w:r>
      <w:r w:rsidR="001B0442">
        <w:rPr>
          <w:bCs/>
        </w:rPr>
        <w:t>a que trouxe novas metodologias no pr</w:t>
      </w:r>
      <w:r w:rsidR="003841FB">
        <w:rPr>
          <w:bCs/>
        </w:rPr>
        <w:t>ocesso de ensino e aprendizagem, trazendo benefícios no acesso as informações.</w:t>
      </w:r>
    </w:p>
    <w:p w:rsidR="001E655C" w:rsidRDefault="00BC5D4C" w:rsidP="00E54CF1">
      <w:pPr>
        <w:pStyle w:val="style25"/>
        <w:spacing w:before="0" w:beforeAutospacing="0" w:after="0" w:afterAutospacing="0" w:line="360" w:lineRule="auto"/>
        <w:ind w:firstLine="1134"/>
        <w:jc w:val="both"/>
        <w:rPr>
          <w:bCs/>
        </w:rPr>
      </w:pPr>
      <w:r>
        <w:rPr>
          <w:bCs/>
        </w:rPr>
        <w:t>Diversas pesquisas apon</w:t>
      </w:r>
      <w:r w:rsidR="0014774A">
        <w:rPr>
          <w:bCs/>
        </w:rPr>
        <w:t xml:space="preserve">tam que o uso de tecnologia em sala de </w:t>
      </w:r>
      <w:r w:rsidR="00943FA0">
        <w:rPr>
          <w:bCs/>
        </w:rPr>
        <w:t>aula,</w:t>
      </w:r>
      <w:r w:rsidR="0014774A">
        <w:rPr>
          <w:bCs/>
        </w:rPr>
        <w:t xml:space="preserve"> quando </w:t>
      </w:r>
      <w:r>
        <w:rPr>
          <w:bCs/>
        </w:rPr>
        <w:t>utilizados de forma correta trazem resultados positivos, mo</w:t>
      </w:r>
      <w:r w:rsidR="00613E36">
        <w:rPr>
          <w:bCs/>
        </w:rPr>
        <w:t>tivam os alunos e desperta o</w:t>
      </w:r>
      <w:r w:rsidR="00F96CD6">
        <w:rPr>
          <w:bCs/>
        </w:rPr>
        <w:t xml:space="preserve"> </w:t>
      </w:r>
      <w:r w:rsidR="00AA6CF0">
        <w:rPr>
          <w:bCs/>
        </w:rPr>
        <w:t xml:space="preserve">interesse no </w:t>
      </w:r>
      <w:r w:rsidR="00272AF9">
        <w:rPr>
          <w:bCs/>
        </w:rPr>
        <w:t>aprendizado.</w:t>
      </w:r>
      <w:bookmarkEnd w:id="1"/>
    </w:p>
    <w:p w:rsidR="00BC5D4C" w:rsidRPr="007B73D4" w:rsidRDefault="007B73D4" w:rsidP="00E54CF1">
      <w:pPr>
        <w:pStyle w:val="style25"/>
        <w:spacing w:before="0" w:beforeAutospacing="0" w:after="0" w:afterAutospacing="0" w:line="360" w:lineRule="auto"/>
        <w:ind w:firstLine="1134"/>
        <w:jc w:val="both"/>
        <w:rPr>
          <w:bCs/>
        </w:rPr>
      </w:pPr>
      <w:r>
        <w:rPr>
          <w:bCs/>
        </w:rPr>
        <w:t>A</w:t>
      </w:r>
      <w:r w:rsidR="00D8472B" w:rsidRPr="007B73D4">
        <w:rPr>
          <w:bCs/>
        </w:rPr>
        <w:t xml:space="preserve"> globalização está aí exigindo que as escolas alcancem um novo patamar nesta era virtual, então é preciso capacitar os professores para utilizar as tecnologias que estão sendo inseridas nas escolas a fim de promover significância ao ato de ensinar e aprender. “... com melhores laboratórios em cada escola, com professores melhor preparados e bem remunerados, usando os recursos didáticos disponíveis, o processo ensino aprendizagem será bem mais </w:t>
      </w:r>
      <w:r w:rsidRPr="007B73D4">
        <w:rPr>
          <w:bCs/>
        </w:rPr>
        <w:t>positivo</w:t>
      </w:r>
      <w:r w:rsidR="00074661" w:rsidRPr="007B73D4">
        <w:rPr>
          <w:bCs/>
        </w:rPr>
        <w:t>.”</w:t>
      </w:r>
      <w:r w:rsidR="00D8472B" w:rsidRPr="007B73D4">
        <w:rPr>
          <w:bCs/>
        </w:rPr>
        <w:t xml:space="preserve"> (POERCSH, 2009).</w:t>
      </w:r>
    </w:p>
    <w:p w:rsidR="001E655C" w:rsidRDefault="003841FB" w:rsidP="001E655C">
      <w:pPr>
        <w:pStyle w:val="style25"/>
        <w:spacing w:before="0" w:beforeAutospacing="0" w:after="0" w:afterAutospacing="0" w:line="360" w:lineRule="auto"/>
        <w:ind w:firstLine="1134"/>
        <w:jc w:val="both"/>
        <w:rPr>
          <w:bCs/>
        </w:rPr>
      </w:pPr>
      <w:bookmarkStart w:id="2" w:name="_Hlk500178837"/>
      <w:r>
        <w:rPr>
          <w:bCs/>
        </w:rPr>
        <w:t xml:space="preserve">A tecnologia </w:t>
      </w:r>
      <w:r w:rsidR="00AA37BC">
        <w:rPr>
          <w:bCs/>
        </w:rPr>
        <w:t>hoje é parte integrante da sociedade, seria difícil imaginar viver sem o uso dessa ferramenta</w:t>
      </w:r>
      <w:r w:rsidR="0012454D">
        <w:rPr>
          <w:bCs/>
        </w:rPr>
        <w:t xml:space="preserve"> que contribui para o crescimento econômico e social do país</w:t>
      </w:r>
      <w:r w:rsidR="001E655C">
        <w:rPr>
          <w:bCs/>
        </w:rPr>
        <w:t>.</w:t>
      </w:r>
    </w:p>
    <w:p w:rsidR="001E655C" w:rsidRPr="001E655C" w:rsidRDefault="001E655C" w:rsidP="001E655C">
      <w:pPr>
        <w:pStyle w:val="style25"/>
        <w:spacing w:before="0" w:beforeAutospacing="0" w:after="0" w:afterAutospacing="0" w:line="360" w:lineRule="auto"/>
        <w:ind w:firstLine="1134"/>
        <w:jc w:val="both"/>
        <w:rPr>
          <w:b/>
          <w:bCs/>
        </w:rPr>
      </w:pPr>
      <w:r>
        <w:rPr>
          <w:bCs/>
        </w:rPr>
        <w:t xml:space="preserve">No meio educacional é importante os professores e alunos explorarem o máximo o uso da tecnologia, buscando aprimorar a forma de ensino por parte dos docentes e os </w:t>
      </w:r>
      <w:r w:rsidR="00524DAD">
        <w:rPr>
          <w:bCs/>
        </w:rPr>
        <w:t>discentes</w:t>
      </w:r>
      <w:r>
        <w:rPr>
          <w:bCs/>
        </w:rPr>
        <w:t xml:space="preserve"> utilizando para facilitar o seu aprendizado.</w:t>
      </w:r>
    </w:p>
    <w:bookmarkEnd w:id="2"/>
    <w:p w:rsidR="00A91130" w:rsidRDefault="00C24B49" w:rsidP="00EA2BA0">
      <w:pPr>
        <w:pStyle w:val="style25"/>
        <w:spacing w:before="0" w:beforeAutospacing="0" w:after="0" w:afterAutospacing="0" w:line="360" w:lineRule="auto"/>
        <w:ind w:firstLine="1134"/>
        <w:jc w:val="both"/>
        <w:rPr>
          <w:bCs/>
        </w:rPr>
      </w:pPr>
      <w:r>
        <w:rPr>
          <w:bCs/>
        </w:rPr>
        <w:t>É importante ressaltar que a tecnologia é uma aliada do professor</w:t>
      </w:r>
      <w:r w:rsidR="00CF57C5">
        <w:rPr>
          <w:bCs/>
        </w:rPr>
        <w:t xml:space="preserve">, </w:t>
      </w:r>
      <w:r>
        <w:rPr>
          <w:bCs/>
        </w:rPr>
        <w:t>tornando mais</w:t>
      </w:r>
      <w:r w:rsidR="005661FD">
        <w:rPr>
          <w:bCs/>
        </w:rPr>
        <w:t xml:space="preserve"> eficaz </w:t>
      </w:r>
      <w:r w:rsidR="00CF57C5">
        <w:rPr>
          <w:bCs/>
        </w:rPr>
        <w:t>su</w:t>
      </w:r>
      <w:r w:rsidR="005661FD">
        <w:rPr>
          <w:bCs/>
        </w:rPr>
        <w:t xml:space="preserve">a atuação </w:t>
      </w:r>
      <w:r w:rsidR="00CF57C5">
        <w:rPr>
          <w:bCs/>
        </w:rPr>
        <w:t>e que este</w:t>
      </w:r>
      <w:r w:rsidR="005661FD">
        <w:rPr>
          <w:bCs/>
        </w:rPr>
        <w:t xml:space="preserve"> continua sendo </w:t>
      </w:r>
      <w:r w:rsidR="00CA6863">
        <w:rPr>
          <w:bCs/>
        </w:rPr>
        <w:t xml:space="preserve">o </w:t>
      </w:r>
      <w:r w:rsidR="005661FD">
        <w:rPr>
          <w:bCs/>
        </w:rPr>
        <w:t>elemento</w:t>
      </w:r>
      <w:r w:rsidR="00CF57C5">
        <w:rPr>
          <w:bCs/>
        </w:rPr>
        <w:t xml:space="preserve"> de principal importância no processo de ensino e aprendizagem.</w:t>
      </w:r>
    </w:p>
    <w:p w:rsidR="00A91130" w:rsidRPr="00EA2BA0" w:rsidRDefault="00A91130" w:rsidP="00C24B49">
      <w:pPr>
        <w:pStyle w:val="style25"/>
        <w:spacing w:before="0" w:beforeAutospacing="0" w:after="0" w:afterAutospacing="0" w:line="360" w:lineRule="auto"/>
        <w:jc w:val="both"/>
        <w:rPr>
          <w:bCs/>
        </w:rPr>
      </w:pPr>
    </w:p>
    <w:p w:rsidR="00AD77E0" w:rsidRDefault="00AD77E0" w:rsidP="00FF3FAD">
      <w:pPr>
        <w:pStyle w:val="Cabealho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02ACA" w:rsidRDefault="00002ACA" w:rsidP="00FF3FAD">
      <w:pPr>
        <w:pStyle w:val="Cabealho"/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REFERÊNCIAS</w:t>
      </w:r>
    </w:p>
    <w:p w:rsidR="00FC7B10" w:rsidRDefault="00F24193" w:rsidP="00166D87">
      <w:pPr>
        <w:pStyle w:val="Cabealho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574C4A" w:rsidRDefault="00574C4A" w:rsidP="00574C4A">
      <w:pPr>
        <w:jc w:val="both"/>
      </w:pPr>
      <w:r>
        <w:t>ALMEIDA, F. C. O historiador e as fontes digitais: uma visão acerca da internet</w:t>
      </w:r>
    </w:p>
    <w:p w:rsidR="00574C4A" w:rsidRDefault="00574C4A" w:rsidP="00574C4A">
      <w:pPr>
        <w:jc w:val="both"/>
      </w:pPr>
      <w:r>
        <w:t xml:space="preserve">como fonte primária para pesquisas históricas. </w:t>
      </w:r>
      <w:r w:rsidRPr="00533428">
        <w:rPr>
          <w:b/>
        </w:rPr>
        <w:t>AEDOS</w:t>
      </w:r>
      <w:r>
        <w:t>, v. 3, n. 8, 2011.</w:t>
      </w:r>
    </w:p>
    <w:p w:rsidR="00574C4A" w:rsidRDefault="00574C4A" w:rsidP="00574C4A">
      <w:pPr>
        <w:jc w:val="both"/>
      </w:pPr>
      <w:r>
        <w:t>Disponível em: &lt;seer.ufrgs.br/</w:t>
      </w:r>
      <w:proofErr w:type="spellStart"/>
      <w:r>
        <w:t>aedos</w:t>
      </w:r>
      <w:proofErr w:type="spellEnd"/>
      <w:r>
        <w:t>/</w:t>
      </w:r>
      <w:proofErr w:type="spellStart"/>
      <w:r>
        <w:t>article</w:t>
      </w:r>
      <w:proofErr w:type="spellEnd"/>
      <w:r>
        <w:t>/download/16776/11939&gt;. Acesso em:</w:t>
      </w:r>
    </w:p>
    <w:p w:rsidR="00574C4A" w:rsidRDefault="00574C4A" w:rsidP="00574C4A">
      <w:pPr>
        <w:jc w:val="both"/>
      </w:pPr>
      <w:r>
        <w:t>03/03/2015.</w:t>
      </w:r>
    </w:p>
    <w:p w:rsidR="008B02C5" w:rsidRDefault="008B02C5" w:rsidP="00574C4A">
      <w:pPr>
        <w:jc w:val="both"/>
      </w:pPr>
    </w:p>
    <w:p w:rsidR="008B02C5" w:rsidRDefault="008B02C5" w:rsidP="008B02C5">
      <w:pPr>
        <w:jc w:val="both"/>
      </w:pPr>
      <w:r>
        <w:t xml:space="preserve">ALMEIDA, Thiago. </w:t>
      </w:r>
      <w:r w:rsidRPr="00E3668B">
        <w:rPr>
          <w:b/>
        </w:rPr>
        <w:t>Como a educação 4.0 mudará nossas escolas?</w:t>
      </w:r>
      <w:r>
        <w:t xml:space="preserve"> Disponível em:&lt; </w:t>
      </w:r>
      <w:r w:rsidRPr="00E3668B">
        <w:t>http://inoveduc.com.br/artigos/educacao-4-0-mudara-escolas/</w:t>
      </w:r>
      <w:r>
        <w:t>&gt;. Acesso em 01/03/2018.</w:t>
      </w:r>
    </w:p>
    <w:p w:rsidR="008B02C5" w:rsidRDefault="008B02C5" w:rsidP="008B02C5">
      <w:pPr>
        <w:jc w:val="both"/>
      </w:pPr>
    </w:p>
    <w:p w:rsidR="008B02C5" w:rsidRDefault="008B02C5" w:rsidP="008B02C5">
      <w:pPr>
        <w:jc w:val="both"/>
      </w:pPr>
      <w:r>
        <w:t xml:space="preserve">ANIELE, Clara; CARLOS Jean; CESÁRIO Patrícia. </w:t>
      </w:r>
      <w:r w:rsidRPr="0081244D">
        <w:rPr>
          <w:b/>
        </w:rPr>
        <w:t>Licenciaturas em Foco</w:t>
      </w:r>
      <w:r>
        <w:rPr>
          <w:b/>
        </w:rPr>
        <w:t>:</w:t>
      </w:r>
      <w:r>
        <w:t xml:space="preserve"> Uniasselvi,2016.</w:t>
      </w:r>
    </w:p>
    <w:p w:rsidR="008B02C5" w:rsidRDefault="008B02C5" w:rsidP="008B02C5">
      <w:pPr>
        <w:jc w:val="both"/>
      </w:pPr>
    </w:p>
    <w:p w:rsidR="00E4041F" w:rsidRDefault="00E4041F" w:rsidP="00E4041F">
      <w:pPr>
        <w:jc w:val="both"/>
      </w:pPr>
      <w:r>
        <w:t xml:space="preserve">CARON, Aline. </w:t>
      </w:r>
      <w:r w:rsidRPr="00E4041F">
        <w:rPr>
          <w:b/>
        </w:rPr>
        <w:t>8 motivos para usar tecnologia em benefício da educação</w:t>
      </w:r>
      <w:r>
        <w:t xml:space="preserve">. Disponível em: &lt; </w:t>
      </w:r>
      <w:r w:rsidRPr="00C70E45">
        <w:t>https://www.positivoteceduc.com.br/blog-inovacao-e-tendencias/motivos-para-usar-a-tecnologia-na-educacao/</w:t>
      </w:r>
      <w:r>
        <w:t>&gt;. Acesso em 28/02/2018.</w:t>
      </w:r>
    </w:p>
    <w:p w:rsidR="00E4041F" w:rsidRDefault="00E4041F" w:rsidP="008B02C5">
      <w:pPr>
        <w:jc w:val="both"/>
      </w:pPr>
    </w:p>
    <w:p w:rsidR="008B02C5" w:rsidRDefault="008B02C5" w:rsidP="008B02C5">
      <w:pPr>
        <w:jc w:val="both"/>
      </w:pPr>
      <w:r>
        <w:t xml:space="preserve">CARON, Aline. </w:t>
      </w:r>
      <w:r w:rsidRPr="00276D55">
        <w:rPr>
          <w:b/>
        </w:rPr>
        <w:t>A educação 4.0 já é realidade!</w:t>
      </w:r>
      <w:r>
        <w:rPr>
          <w:b/>
        </w:rPr>
        <w:t xml:space="preserve"> </w:t>
      </w:r>
      <w:r>
        <w:t xml:space="preserve">Disponível em: &lt; </w:t>
      </w:r>
      <w:r w:rsidRPr="00276D55">
        <w:t>https://www.positivoteceduc.com.br/educacao-4-0/a-educacao-40-ja-e-realidade/</w:t>
      </w:r>
      <w:r>
        <w:t>&gt;. Acesso em 01/03/2018.</w:t>
      </w:r>
    </w:p>
    <w:p w:rsidR="008B02C5" w:rsidRDefault="008B02C5" w:rsidP="008B02C5">
      <w:pPr>
        <w:jc w:val="both"/>
      </w:pPr>
    </w:p>
    <w:p w:rsidR="008B02C5" w:rsidRDefault="008B02C5" w:rsidP="008B02C5">
      <w:pPr>
        <w:jc w:val="both"/>
      </w:pPr>
      <w:r w:rsidRPr="00A8352B">
        <w:t xml:space="preserve">DEMO, Pedro. Olhar do educador e novas tecnologias. </w:t>
      </w:r>
      <w:r w:rsidRPr="00A8352B">
        <w:rPr>
          <w:b/>
        </w:rPr>
        <w:t>B. Téc. Senac</w:t>
      </w:r>
      <w:r w:rsidRPr="00A8352B">
        <w:t>: a R. Educ. Prof., Rio de Janeiro, v. 37, n. 2, mai./ago. 2011.</w:t>
      </w:r>
    </w:p>
    <w:p w:rsidR="008B02C5" w:rsidRDefault="008B02C5" w:rsidP="008B02C5">
      <w:pPr>
        <w:jc w:val="both"/>
      </w:pPr>
    </w:p>
    <w:p w:rsidR="008B02C5" w:rsidRDefault="008B02C5" w:rsidP="008B02C5">
      <w:pPr>
        <w:jc w:val="both"/>
      </w:pPr>
      <w:r>
        <w:t xml:space="preserve">EDUCAR AO VIVO. </w:t>
      </w:r>
      <w:r w:rsidRPr="002C321E">
        <w:rPr>
          <w:b/>
        </w:rPr>
        <w:t>Vantagens e desvantagens da tecnologia em sala de aula</w:t>
      </w:r>
      <w:r>
        <w:t xml:space="preserve">. Disponível em: &lt; </w:t>
      </w:r>
      <w:r w:rsidRPr="002C321E">
        <w:t>http://educaraovivo.com/vantagens-e-desvantagens-da-tecnologia-em-sala-de-aula/</w:t>
      </w:r>
      <w:r>
        <w:t>&gt;. Acesso em 28/02/18.</w:t>
      </w:r>
    </w:p>
    <w:p w:rsidR="00E4041F" w:rsidRDefault="00E4041F" w:rsidP="008B02C5">
      <w:pPr>
        <w:jc w:val="both"/>
      </w:pPr>
    </w:p>
    <w:p w:rsidR="00E4041F" w:rsidRDefault="00E4041F" w:rsidP="00E4041F">
      <w:pPr>
        <w:jc w:val="both"/>
      </w:pPr>
      <w:r>
        <w:t xml:space="preserve">GUEVARA, A. J. H.; ROSINI, A. M. </w:t>
      </w:r>
      <w:r w:rsidRPr="00DA619E">
        <w:rPr>
          <w:b/>
        </w:rPr>
        <w:t>Tecnologias emergentes</w:t>
      </w:r>
      <w:r>
        <w:t xml:space="preserve">: organizações e educação. São Paulo: </w:t>
      </w:r>
      <w:proofErr w:type="spellStart"/>
      <w:r>
        <w:t>Cengage</w:t>
      </w:r>
      <w:proofErr w:type="spellEnd"/>
      <w:r>
        <w:t xml:space="preserve"> Learning, 2008.</w:t>
      </w:r>
    </w:p>
    <w:p w:rsidR="00E4041F" w:rsidRDefault="00E4041F" w:rsidP="008B02C5">
      <w:pPr>
        <w:jc w:val="both"/>
      </w:pPr>
    </w:p>
    <w:p w:rsidR="00E4041F" w:rsidRDefault="00E4041F" w:rsidP="00E4041F">
      <w:pPr>
        <w:jc w:val="both"/>
      </w:pPr>
      <w:r w:rsidRPr="00F21F95">
        <w:t xml:space="preserve">KENSKI, </w:t>
      </w:r>
      <w:proofErr w:type="spellStart"/>
      <w:r w:rsidRPr="00F21F95">
        <w:t>Vani</w:t>
      </w:r>
      <w:proofErr w:type="spellEnd"/>
      <w:r w:rsidRPr="00F21F95">
        <w:t xml:space="preserve"> Moreira. </w:t>
      </w:r>
      <w:r w:rsidRPr="00F21F95">
        <w:rPr>
          <w:b/>
        </w:rPr>
        <w:t>Tecnologias e ensino presencial e a distância</w:t>
      </w:r>
      <w:r w:rsidRPr="00F21F95">
        <w:t>. 4. ed. Campinas, SP: Papirus, 2003.</w:t>
      </w:r>
    </w:p>
    <w:p w:rsidR="00E4041F" w:rsidRDefault="00E4041F" w:rsidP="008B02C5">
      <w:pPr>
        <w:jc w:val="both"/>
      </w:pPr>
    </w:p>
    <w:p w:rsidR="00E4041F" w:rsidRDefault="00E4041F" w:rsidP="008B02C5">
      <w:pPr>
        <w:jc w:val="both"/>
      </w:pPr>
      <w:r w:rsidRPr="002E751D">
        <w:t xml:space="preserve">LÉVY, Pierre. </w:t>
      </w:r>
      <w:r w:rsidRPr="002E751D">
        <w:rPr>
          <w:b/>
        </w:rPr>
        <w:t>A inteligência coletiva</w:t>
      </w:r>
      <w:r w:rsidRPr="002E751D">
        <w:t>: por uma antropologia do ciberespaço. 3. ed. São Paulo: Loyola, 2000.</w:t>
      </w:r>
    </w:p>
    <w:p w:rsidR="000D18FB" w:rsidRDefault="000D18FB" w:rsidP="00FC7B10">
      <w:pPr>
        <w:jc w:val="both"/>
      </w:pPr>
    </w:p>
    <w:p w:rsidR="00E4041F" w:rsidRDefault="00E4041F" w:rsidP="00E4041F">
      <w:pPr>
        <w:jc w:val="both"/>
      </w:pPr>
      <w:r>
        <w:t xml:space="preserve">MORAN, M. J. Ensino-aprendizagem e inovadores com tecnologias audiovisuais e telemáticas. In: MORAN, M. J.; MASETTO, T. M.; BEHRENS, A. M. </w:t>
      </w:r>
      <w:r w:rsidRPr="00F57EA5">
        <w:rPr>
          <w:b/>
        </w:rPr>
        <w:t>Novas</w:t>
      </w:r>
      <w:r>
        <w:t xml:space="preserve"> </w:t>
      </w:r>
      <w:r w:rsidRPr="00F57EA5">
        <w:rPr>
          <w:b/>
        </w:rPr>
        <w:t>tecnologias e mediação pedagógica</w:t>
      </w:r>
      <w:r>
        <w:t>. 13. ed. Campinas: Papirus, 2000.</w:t>
      </w:r>
    </w:p>
    <w:p w:rsidR="00E4041F" w:rsidRPr="00276D55" w:rsidRDefault="00E4041F" w:rsidP="00E4041F">
      <w:pPr>
        <w:jc w:val="both"/>
      </w:pPr>
      <w:r>
        <w:t xml:space="preserve">WIKIPÉDIA. Disponível em: &lt; </w:t>
      </w:r>
      <w:r w:rsidRPr="006B1AE4">
        <w:t>https://pt.wikipedia.org/wiki/Blog</w:t>
      </w:r>
      <w:r>
        <w:t>&gt;. Acesso em 03/03/2018.</w:t>
      </w:r>
    </w:p>
    <w:p w:rsidR="00E4041F" w:rsidRDefault="00E4041F" w:rsidP="00FC7B10">
      <w:pPr>
        <w:jc w:val="both"/>
      </w:pPr>
    </w:p>
    <w:p w:rsidR="00E4041F" w:rsidRDefault="00E4041F" w:rsidP="00E4041F">
      <w:pPr>
        <w:jc w:val="both"/>
      </w:pPr>
      <w:r>
        <w:t>PAGATTO</w:t>
      </w:r>
      <w:r w:rsidR="00226A22">
        <w:t xml:space="preserve">, </w:t>
      </w:r>
      <w:r>
        <w:t xml:space="preserve">Marcela Alessandra </w:t>
      </w:r>
      <w:proofErr w:type="spellStart"/>
      <w:r>
        <w:t>Ossuci</w:t>
      </w:r>
      <w:proofErr w:type="spellEnd"/>
      <w:r w:rsidRPr="00FF5150">
        <w:rPr>
          <w:b/>
        </w:rPr>
        <w:t>. A importância da tecnologia no processo de ensino e aprendizagem.</w:t>
      </w:r>
      <w:r>
        <w:rPr>
          <w:b/>
        </w:rPr>
        <w:t xml:space="preserve"> </w:t>
      </w:r>
      <w:r>
        <w:t xml:space="preserve">Disponível em: &lt; </w:t>
      </w:r>
      <w:r w:rsidRPr="00FF5150">
        <w:t>https://www.webartigos.com/artigos/a-importancia-da-tecnologia-no-processo-de-ensino-e-aprendizagem/138381</w:t>
      </w:r>
      <w:r>
        <w:t>&gt;. Acesso em 27/02/2018.</w:t>
      </w:r>
    </w:p>
    <w:p w:rsidR="00E4041F" w:rsidRDefault="00E4041F" w:rsidP="00E4041F">
      <w:pPr>
        <w:jc w:val="both"/>
      </w:pPr>
      <w:r w:rsidRPr="00D8472B">
        <w:lastRenderedPageBreak/>
        <w:t xml:space="preserve">POERCSH, </w:t>
      </w:r>
      <w:r w:rsidR="00B7192D">
        <w:t>I</w:t>
      </w:r>
      <w:r w:rsidR="00B7192D" w:rsidRPr="00D8472B">
        <w:t>v</w:t>
      </w:r>
      <w:r w:rsidR="00B7192D">
        <w:t>o P</w:t>
      </w:r>
      <w:r w:rsidR="00B7192D" w:rsidRPr="00D8472B">
        <w:t>edro</w:t>
      </w:r>
      <w:r w:rsidRPr="00D8472B">
        <w:rPr>
          <w:b/>
          <w:bCs/>
        </w:rPr>
        <w:t>. </w:t>
      </w:r>
      <w:r w:rsidR="00B7192D">
        <w:rPr>
          <w:b/>
          <w:bCs/>
        </w:rPr>
        <w:t xml:space="preserve"> </w:t>
      </w:r>
      <w:r w:rsidRPr="00B7192D">
        <w:rPr>
          <w:b/>
        </w:rPr>
        <w:t>NOVAS SEMENTES</w:t>
      </w:r>
      <w:r w:rsidRPr="00D8472B">
        <w:t>.</w:t>
      </w:r>
      <w:r w:rsidRPr="00D8472B">
        <w:rPr>
          <w:b/>
          <w:bCs/>
        </w:rPr>
        <w:t> RECURSOS DIDÁTICOS E INFORMÁTICA NAS ESCOLAS.</w:t>
      </w:r>
      <w:r w:rsidRPr="00D8472B">
        <w:t xml:space="preserve"> Publicado em 05/05/2009. </w:t>
      </w:r>
    </w:p>
    <w:p w:rsidR="00E4041F" w:rsidRPr="00D8472B" w:rsidRDefault="00E4041F" w:rsidP="00E4041F">
      <w:pPr>
        <w:jc w:val="both"/>
      </w:pPr>
      <w:r w:rsidRPr="00D8472B">
        <w:t xml:space="preserve">Disponível </w:t>
      </w:r>
      <w:proofErr w:type="spellStart"/>
      <w:r w:rsidRPr="00D8472B">
        <w:t>em:</w:t>
      </w:r>
      <w:r w:rsidRPr="008A2199">
        <w:t>http</w:t>
      </w:r>
      <w:proofErr w:type="spellEnd"/>
      <w:r w:rsidRPr="008A2199">
        <w:t>:</w:t>
      </w:r>
      <w:r w:rsidR="00573089">
        <w:t xml:space="preserve">&lt; </w:t>
      </w:r>
      <w:proofErr w:type="gramStart"/>
      <w:r w:rsidRPr="008A2199">
        <w:t>educalegria-educalegria.blogspot.com/2009/05/recursos-didaticos-e-informatica-nas.html?zx</w:t>
      </w:r>
      <w:proofErr w:type="gramEnd"/>
      <w:r w:rsidRPr="008A2199">
        <w:t>=a817bc0725f38b0c</w:t>
      </w:r>
      <w:r>
        <w:t xml:space="preserve"> </w:t>
      </w:r>
      <w:r w:rsidR="00573089">
        <w:t xml:space="preserve">&gt; </w:t>
      </w:r>
      <w:r w:rsidRPr="00D8472B">
        <w:t xml:space="preserve">. </w:t>
      </w:r>
      <w:r>
        <w:t>Acesso em 06/03/2018.</w:t>
      </w:r>
    </w:p>
    <w:p w:rsidR="00E4041F" w:rsidRDefault="00E4041F" w:rsidP="00E4041F">
      <w:pPr>
        <w:jc w:val="both"/>
      </w:pPr>
    </w:p>
    <w:p w:rsidR="00E4041F" w:rsidRDefault="00E4041F" w:rsidP="00E4041F">
      <w:pPr>
        <w:jc w:val="both"/>
      </w:pPr>
      <w:r>
        <w:t>REGINA</w:t>
      </w:r>
      <w:r w:rsidR="00B7192D">
        <w:t xml:space="preserve">, </w:t>
      </w:r>
      <w:r>
        <w:t xml:space="preserve">Sandra dos Reis </w:t>
      </w:r>
      <w:proofErr w:type="spellStart"/>
      <w:r>
        <w:t>Rampazzo</w:t>
      </w:r>
      <w:proofErr w:type="spellEnd"/>
      <w:r>
        <w:t xml:space="preserve">; SIMIONI </w:t>
      </w:r>
      <w:proofErr w:type="spellStart"/>
      <w:r>
        <w:t>Cyntia</w:t>
      </w:r>
      <w:proofErr w:type="spellEnd"/>
      <w:r>
        <w:t xml:space="preserve"> França; FAVERE Juliana de: </w:t>
      </w:r>
      <w:r>
        <w:rPr>
          <w:b/>
        </w:rPr>
        <w:t xml:space="preserve">Educação e tecnologias.  </w:t>
      </w:r>
      <w:r>
        <w:t>Editora e distribuidora educacional S.A, 2014.</w:t>
      </w:r>
    </w:p>
    <w:p w:rsidR="00E4041F" w:rsidRDefault="00E4041F" w:rsidP="00E4041F">
      <w:pPr>
        <w:jc w:val="both"/>
      </w:pPr>
    </w:p>
    <w:p w:rsidR="00E4041F" w:rsidRDefault="00E4041F" w:rsidP="00E4041F">
      <w:pPr>
        <w:jc w:val="both"/>
      </w:pPr>
      <w:r w:rsidRPr="00A41475">
        <w:t xml:space="preserve">SAMPAIO, Marisa </w:t>
      </w:r>
      <w:proofErr w:type="spellStart"/>
      <w:r w:rsidRPr="00A41475">
        <w:t>Narcizo</w:t>
      </w:r>
      <w:proofErr w:type="spellEnd"/>
      <w:r w:rsidRPr="00A41475">
        <w:t xml:space="preserve">; LEITE, Lígia Silva. </w:t>
      </w:r>
      <w:r w:rsidRPr="00A41475">
        <w:rPr>
          <w:b/>
        </w:rPr>
        <w:t>Alfabetização tecnológica do professor</w:t>
      </w:r>
      <w:r w:rsidRPr="00A41475">
        <w:t>. Petrópolis: Vozes, 1999.</w:t>
      </w:r>
    </w:p>
    <w:p w:rsidR="00E4041F" w:rsidRDefault="00E4041F" w:rsidP="00E4041F">
      <w:pPr>
        <w:jc w:val="both"/>
      </w:pPr>
    </w:p>
    <w:p w:rsidR="00E4041F" w:rsidRDefault="00E4041F" w:rsidP="00E4041F">
      <w:pPr>
        <w:jc w:val="both"/>
      </w:pPr>
      <w:r>
        <w:t xml:space="preserve">SANCHO, Juana Maria; HERANDEZ, Fernando. </w:t>
      </w:r>
      <w:r w:rsidRPr="00A83076">
        <w:rPr>
          <w:b/>
        </w:rPr>
        <w:t>Tecnologias para transformar a Educação</w:t>
      </w:r>
      <w:r>
        <w:t>. Trad. Valéria Campos. Porto Alegre: Artmed, 2006.</w:t>
      </w:r>
    </w:p>
    <w:p w:rsidR="00E4041F" w:rsidRDefault="00E4041F" w:rsidP="00FC7B10">
      <w:pPr>
        <w:jc w:val="both"/>
      </w:pPr>
    </w:p>
    <w:p w:rsidR="009D45EB" w:rsidRDefault="009D45EB" w:rsidP="00FC7B10">
      <w:pPr>
        <w:jc w:val="both"/>
      </w:pPr>
      <w:r>
        <w:t xml:space="preserve">WIKIPEDIA. Disponível em: &lt; </w:t>
      </w:r>
      <w:r w:rsidRPr="009D45EB">
        <w:t>https://pt.wikipedia.org/wiki/Tecnologia</w:t>
      </w:r>
      <w:r>
        <w:t>&gt;. Acesso em 22/02/18.</w:t>
      </w:r>
    </w:p>
    <w:p w:rsidR="009D45EB" w:rsidRDefault="009D45EB" w:rsidP="00FC7B10">
      <w:pPr>
        <w:jc w:val="both"/>
      </w:pPr>
    </w:p>
    <w:p w:rsidR="00A8352B" w:rsidRDefault="00A8352B" w:rsidP="00FC7B10">
      <w:pPr>
        <w:jc w:val="both"/>
      </w:pPr>
    </w:p>
    <w:p w:rsidR="00A41475" w:rsidRDefault="00A41475" w:rsidP="00FC7B10">
      <w:pPr>
        <w:jc w:val="both"/>
      </w:pPr>
    </w:p>
    <w:p w:rsidR="007D6971" w:rsidRDefault="007D6971" w:rsidP="00FC7B10">
      <w:pPr>
        <w:jc w:val="both"/>
      </w:pPr>
    </w:p>
    <w:p w:rsidR="00F57EA5" w:rsidRDefault="00F57EA5" w:rsidP="00FC7B10">
      <w:pPr>
        <w:jc w:val="both"/>
      </w:pPr>
    </w:p>
    <w:p w:rsidR="00CE70EC" w:rsidRDefault="00CE70EC" w:rsidP="00FC7B10">
      <w:pPr>
        <w:jc w:val="both"/>
      </w:pPr>
    </w:p>
    <w:p w:rsidR="0081244D" w:rsidRDefault="0081244D" w:rsidP="00FC7B10">
      <w:pPr>
        <w:jc w:val="both"/>
      </w:pPr>
    </w:p>
    <w:p w:rsidR="009474D5" w:rsidRDefault="009474D5" w:rsidP="009474D5">
      <w:pPr>
        <w:pStyle w:val="Cabealho"/>
        <w:rPr>
          <w:bCs/>
          <w:sz w:val="24"/>
          <w:szCs w:val="24"/>
        </w:rPr>
      </w:pPr>
    </w:p>
    <w:p w:rsidR="009474D5" w:rsidRPr="0067308F" w:rsidRDefault="009474D5" w:rsidP="00FC7B10">
      <w:pPr>
        <w:jc w:val="both"/>
      </w:pPr>
    </w:p>
    <w:p w:rsidR="00CE70EC" w:rsidRDefault="00CE70EC" w:rsidP="00FC7B10">
      <w:pPr>
        <w:jc w:val="both"/>
      </w:pPr>
    </w:p>
    <w:p w:rsidR="00FF5150" w:rsidRPr="00FF5150" w:rsidRDefault="00FF5150" w:rsidP="00FC7B10">
      <w:pPr>
        <w:jc w:val="both"/>
      </w:pPr>
    </w:p>
    <w:sectPr w:rsidR="00FF5150" w:rsidRPr="00FF5150" w:rsidSect="00B314AC">
      <w:headerReference w:type="default" r:id="rId15"/>
      <w:pgSz w:w="12240" w:h="15840"/>
      <w:pgMar w:top="1418" w:right="1701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64B8" w:rsidRDefault="000264B8" w:rsidP="00002ACA">
      <w:r>
        <w:separator/>
      </w:r>
    </w:p>
  </w:endnote>
  <w:endnote w:type="continuationSeparator" w:id="0">
    <w:p w:rsidR="000264B8" w:rsidRDefault="000264B8" w:rsidP="00002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64B8" w:rsidRDefault="000264B8" w:rsidP="00002ACA">
      <w:r>
        <w:separator/>
      </w:r>
    </w:p>
  </w:footnote>
  <w:footnote w:type="continuationSeparator" w:id="0">
    <w:p w:rsidR="000264B8" w:rsidRDefault="000264B8" w:rsidP="00002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C81" w:rsidRDefault="00337C81">
    <w:pPr>
      <w:pStyle w:val="Cabealho"/>
      <w:jc w:val="right"/>
    </w:pPr>
  </w:p>
  <w:p w:rsidR="00337C81" w:rsidRDefault="00337C8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C81" w:rsidRDefault="00337C81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CB0661">
      <w:rPr>
        <w:noProof/>
      </w:rPr>
      <w:t>2</w:t>
    </w:r>
    <w:r>
      <w:fldChar w:fldCharType="end"/>
    </w:r>
  </w:p>
  <w:p w:rsidR="00337C81" w:rsidRDefault="00337C8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C81" w:rsidRDefault="00337C81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CB0661">
      <w:rPr>
        <w:noProof/>
      </w:rPr>
      <w:t>15</w:t>
    </w:r>
    <w:r>
      <w:fldChar w:fldCharType="end"/>
    </w:r>
  </w:p>
  <w:p w:rsidR="00337C81" w:rsidRDefault="00337C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3D92"/>
    <w:multiLevelType w:val="hybridMultilevel"/>
    <w:tmpl w:val="A99C62B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BCA0317"/>
    <w:multiLevelType w:val="hybridMultilevel"/>
    <w:tmpl w:val="FD82F85E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6F4535"/>
    <w:multiLevelType w:val="hybridMultilevel"/>
    <w:tmpl w:val="6D5CF90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7033C50"/>
    <w:multiLevelType w:val="hybridMultilevel"/>
    <w:tmpl w:val="FE0001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669AB"/>
    <w:multiLevelType w:val="hybridMultilevel"/>
    <w:tmpl w:val="1E562AC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6DFC20CC"/>
    <w:multiLevelType w:val="multilevel"/>
    <w:tmpl w:val="D6CE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E3F4491"/>
    <w:multiLevelType w:val="hybridMultilevel"/>
    <w:tmpl w:val="3E3E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9F0"/>
    <w:rsid w:val="00002ACA"/>
    <w:rsid w:val="00002D36"/>
    <w:rsid w:val="000037E2"/>
    <w:rsid w:val="000064E0"/>
    <w:rsid w:val="0000686C"/>
    <w:rsid w:val="000075F6"/>
    <w:rsid w:val="00010932"/>
    <w:rsid w:val="00010E43"/>
    <w:rsid w:val="00013C06"/>
    <w:rsid w:val="000148FA"/>
    <w:rsid w:val="00015F98"/>
    <w:rsid w:val="0001691F"/>
    <w:rsid w:val="00017758"/>
    <w:rsid w:val="0001791A"/>
    <w:rsid w:val="000229C5"/>
    <w:rsid w:val="00024F66"/>
    <w:rsid w:val="000261D3"/>
    <w:rsid w:val="000264B8"/>
    <w:rsid w:val="0003061E"/>
    <w:rsid w:val="00031FAE"/>
    <w:rsid w:val="00032F6F"/>
    <w:rsid w:val="000362CF"/>
    <w:rsid w:val="00037730"/>
    <w:rsid w:val="0004243E"/>
    <w:rsid w:val="00042933"/>
    <w:rsid w:val="00045C2D"/>
    <w:rsid w:val="000472D9"/>
    <w:rsid w:val="00052A71"/>
    <w:rsid w:val="00052EA4"/>
    <w:rsid w:val="00053092"/>
    <w:rsid w:val="00054108"/>
    <w:rsid w:val="000543A1"/>
    <w:rsid w:val="00055469"/>
    <w:rsid w:val="000555D1"/>
    <w:rsid w:val="00055DDD"/>
    <w:rsid w:val="000635BA"/>
    <w:rsid w:val="00066247"/>
    <w:rsid w:val="000674A4"/>
    <w:rsid w:val="00070B61"/>
    <w:rsid w:val="0007118A"/>
    <w:rsid w:val="000729DA"/>
    <w:rsid w:val="00072AEB"/>
    <w:rsid w:val="00073A39"/>
    <w:rsid w:val="00074575"/>
    <w:rsid w:val="00074661"/>
    <w:rsid w:val="00074F78"/>
    <w:rsid w:val="00075F26"/>
    <w:rsid w:val="000776F7"/>
    <w:rsid w:val="00077F9A"/>
    <w:rsid w:val="00080190"/>
    <w:rsid w:val="00081EBA"/>
    <w:rsid w:val="00085931"/>
    <w:rsid w:val="00087FB6"/>
    <w:rsid w:val="00090A2C"/>
    <w:rsid w:val="00092AF3"/>
    <w:rsid w:val="00093286"/>
    <w:rsid w:val="0009351A"/>
    <w:rsid w:val="0009383F"/>
    <w:rsid w:val="00094151"/>
    <w:rsid w:val="00094658"/>
    <w:rsid w:val="00094F43"/>
    <w:rsid w:val="000972A3"/>
    <w:rsid w:val="00097946"/>
    <w:rsid w:val="00097C94"/>
    <w:rsid w:val="000A00AF"/>
    <w:rsid w:val="000A1289"/>
    <w:rsid w:val="000A6D13"/>
    <w:rsid w:val="000A75C8"/>
    <w:rsid w:val="000A7725"/>
    <w:rsid w:val="000A77F6"/>
    <w:rsid w:val="000B2549"/>
    <w:rsid w:val="000B2BD7"/>
    <w:rsid w:val="000B43DB"/>
    <w:rsid w:val="000B4DD7"/>
    <w:rsid w:val="000B62E3"/>
    <w:rsid w:val="000B6C14"/>
    <w:rsid w:val="000B6DF3"/>
    <w:rsid w:val="000B7752"/>
    <w:rsid w:val="000C00D9"/>
    <w:rsid w:val="000C04B0"/>
    <w:rsid w:val="000C543A"/>
    <w:rsid w:val="000C5C1E"/>
    <w:rsid w:val="000C65BA"/>
    <w:rsid w:val="000D18FB"/>
    <w:rsid w:val="000D2F45"/>
    <w:rsid w:val="000D5208"/>
    <w:rsid w:val="000D75DD"/>
    <w:rsid w:val="000E1A3F"/>
    <w:rsid w:val="000E340C"/>
    <w:rsid w:val="000E582D"/>
    <w:rsid w:val="000F0C27"/>
    <w:rsid w:val="000F0F2B"/>
    <w:rsid w:val="000F18B6"/>
    <w:rsid w:val="001002E9"/>
    <w:rsid w:val="001004B9"/>
    <w:rsid w:val="00100EEC"/>
    <w:rsid w:val="001024EA"/>
    <w:rsid w:val="00103AC9"/>
    <w:rsid w:val="0010421F"/>
    <w:rsid w:val="001051E5"/>
    <w:rsid w:val="0010586D"/>
    <w:rsid w:val="001060F8"/>
    <w:rsid w:val="00110C12"/>
    <w:rsid w:val="00113282"/>
    <w:rsid w:val="001140F3"/>
    <w:rsid w:val="00114E2A"/>
    <w:rsid w:val="00116D6A"/>
    <w:rsid w:val="0012454D"/>
    <w:rsid w:val="00124FA8"/>
    <w:rsid w:val="0012662C"/>
    <w:rsid w:val="00126F45"/>
    <w:rsid w:val="001278E4"/>
    <w:rsid w:val="00127AE5"/>
    <w:rsid w:val="00127D78"/>
    <w:rsid w:val="00131B13"/>
    <w:rsid w:val="00131DB9"/>
    <w:rsid w:val="00132872"/>
    <w:rsid w:val="00133F81"/>
    <w:rsid w:val="0013545E"/>
    <w:rsid w:val="001372AE"/>
    <w:rsid w:val="00137A66"/>
    <w:rsid w:val="001411B3"/>
    <w:rsid w:val="00145BF8"/>
    <w:rsid w:val="001472F3"/>
    <w:rsid w:val="0014774A"/>
    <w:rsid w:val="00150B9F"/>
    <w:rsid w:val="001510EE"/>
    <w:rsid w:val="0015197E"/>
    <w:rsid w:val="00151A8D"/>
    <w:rsid w:val="00151C46"/>
    <w:rsid w:val="0015483A"/>
    <w:rsid w:val="0015496A"/>
    <w:rsid w:val="00155544"/>
    <w:rsid w:val="001571FF"/>
    <w:rsid w:val="00157E61"/>
    <w:rsid w:val="001604DA"/>
    <w:rsid w:val="0016073F"/>
    <w:rsid w:val="00161ABA"/>
    <w:rsid w:val="001628BD"/>
    <w:rsid w:val="00162E65"/>
    <w:rsid w:val="00166D87"/>
    <w:rsid w:val="001676A7"/>
    <w:rsid w:val="00170A13"/>
    <w:rsid w:val="0017283F"/>
    <w:rsid w:val="001729C4"/>
    <w:rsid w:val="0017553E"/>
    <w:rsid w:val="001758A9"/>
    <w:rsid w:val="00180A24"/>
    <w:rsid w:val="00180EF1"/>
    <w:rsid w:val="00187F50"/>
    <w:rsid w:val="00191356"/>
    <w:rsid w:val="00192C71"/>
    <w:rsid w:val="00193495"/>
    <w:rsid w:val="00193FA8"/>
    <w:rsid w:val="0019486E"/>
    <w:rsid w:val="001A05CC"/>
    <w:rsid w:val="001A1F4F"/>
    <w:rsid w:val="001A24BD"/>
    <w:rsid w:val="001A38E9"/>
    <w:rsid w:val="001A3C20"/>
    <w:rsid w:val="001A4229"/>
    <w:rsid w:val="001A7F5A"/>
    <w:rsid w:val="001B0442"/>
    <w:rsid w:val="001B1FCC"/>
    <w:rsid w:val="001B32B5"/>
    <w:rsid w:val="001B4F03"/>
    <w:rsid w:val="001B653D"/>
    <w:rsid w:val="001B7224"/>
    <w:rsid w:val="001C0CD9"/>
    <w:rsid w:val="001C186B"/>
    <w:rsid w:val="001C4777"/>
    <w:rsid w:val="001D109E"/>
    <w:rsid w:val="001D187B"/>
    <w:rsid w:val="001D53A3"/>
    <w:rsid w:val="001D571B"/>
    <w:rsid w:val="001D6743"/>
    <w:rsid w:val="001D69C0"/>
    <w:rsid w:val="001E1EDD"/>
    <w:rsid w:val="001E21FE"/>
    <w:rsid w:val="001E35AA"/>
    <w:rsid w:val="001E3603"/>
    <w:rsid w:val="001E40EF"/>
    <w:rsid w:val="001E5D10"/>
    <w:rsid w:val="001E655C"/>
    <w:rsid w:val="001E77FE"/>
    <w:rsid w:val="001F0837"/>
    <w:rsid w:val="001F0AD3"/>
    <w:rsid w:val="001F1D74"/>
    <w:rsid w:val="001F2824"/>
    <w:rsid w:val="001F35F2"/>
    <w:rsid w:val="001F37A8"/>
    <w:rsid w:val="001F37B3"/>
    <w:rsid w:val="001F4598"/>
    <w:rsid w:val="001F5BA8"/>
    <w:rsid w:val="001F6F1B"/>
    <w:rsid w:val="001F6F71"/>
    <w:rsid w:val="001F737A"/>
    <w:rsid w:val="001F7946"/>
    <w:rsid w:val="0020158C"/>
    <w:rsid w:val="00202429"/>
    <w:rsid w:val="00202CDB"/>
    <w:rsid w:val="00203718"/>
    <w:rsid w:val="00207DE2"/>
    <w:rsid w:val="00210809"/>
    <w:rsid w:val="00212F40"/>
    <w:rsid w:val="00214019"/>
    <w:rsid w:val="00220015"/>
    <w:rsid w:val="002200C9"/>
    <w:rsid w:val="002214E1"/>
    <w:rsid w:val="00221B1F"/>
    <w:rsid w:val="0022236C"/>
    <w:rsid w:val="00224B77"/>
    <w:rsid w:val="002268EA"/>
    <w:rsid w:val="00226A22"/>
    <w:rsid w:val="00226D45"/>
    <w:rsid w:val="00227A8F"/>
    <w:rsid w:val="00227B48"/>
    <w:rsid w:val="00227FA9"/>
    <w:rsid w:val="002304F1"/>
    <w:rsid w:val="00232E1A"/>
    <w:rsid w:val="0023328A"/>
    <w:rsid w:val="002343BB"/>
    <w:rsid w:val="002350BE"/>
    <w:rsid w:val="00235104"/>
    <w:rsid w:val="002361DD"/>
    <w:rsid w:val="00237113"/>
    <w:rsid w:val="00237DAC"/>
    <w:rsid w:val="002454F7"/>
    <w:rsid w:val="002459B0"/>
    <w:rsid w:val="00250E81"/>
    <w:rsid w:val="0025357D"/>
    <w:rsid w:val="00255F9C"/>
    <w:rsid w:val="00257AFD"/>
    <w:rsid w:val="0026090E"/>
    <w:rsid w:val="00261698"/>
    <w:rsid w:val="002621C1"/>
    <w:rsid w:val="00262BE5"/>
    <w:rsid w:val="00263C4B"/>
    <w:rsid w:val="002653DC"/>
    <w:rsid w:val="00265AE9"/>
    <w:rsid w:val="00265C77"/>
    <w:rsid w:val="002714F1"/>
    <w:rsid w:val="00271EE4"/>
    <w:rsid w:val="00272AF9"/>
    <w:rsid w:val="00274132"/>
    <w:rsid w:val="00275E79"/>
    <w:rsid w:val="00276D55"/>
    <w:rsid w:val="00276DE0"/>
    <w:rsid w:val="00277187"/>
    <w:rsid w:val="00284C5D"/>
    <w:rsid w:val="0028544C"/>
    <w:rsid w:val="002859A3"/>
    <w:rsid w:val="00285FFE"/>
    <w:rsid w:val="00286341"/>
    <w:rsid w:val="002866AD"/>
    <w:rsid w:val="0029033D"/>
    <w:rsid w:val="00291C59"/>
    <w:rsid w:val="00292AFF"/>
    <w:rsid w:val="0029385B"/>
    <w:rsid w:val="00293C84"/>
    <w:rsid w:val="00294EE2"/>
    <w:rsid w:val="00296E43"/>
    <w:rsid w:val="002A1C2F"/>
    <w:rsid w:val="002A3670"/>
    <w:rsid w:val="002A4AAC"/>
    <w:rsid w:val="002A7270"/>
    <w:rsid w:val="002A7277"/>
    <w:rsid w:val="002A7C42"/>
    <w:rsid w:val="002B3963"/>
    <w:rsid w:val="002B44EB"/>
    <w:rsid w:val="002B4E0C"/>
    <w:rsid w:val="002B69FA"/>
    <w:rsid w:val="002B7792"/>
    <w:rsid w:val="002C0120"/>
    <w:rsid w:val="002C05B4"/>
    <w:rsid w:val="002C211A"/>
    <w:rsid w:val="002C321E"/>
    <w:rsid w:val="002C4396"/>
    <w:rsid w:val="002D01A4"/>
    <w:rsid w:val="002D067C"/>
    <w:rsid w:val="002D1619"/>
    <w:rsid w:val="002D2126"/>
    <w:rsid w:val="002D32C4"/>
    <w:rsid w:val="002D33FC"/>
    <w:rsid w:val="002D604D"/>
    <w:rsid w:val="002D6C14"/>
    <w:rsid w:val="002E0A67"/>
    <w:rsid w:val="002E308F"/>
    <w:rsid w:val="002E6A7F"/>
    <w:rsid w:val="002E751D"/>
    <w:rsid w:val="002E7DAD"/>
    <w:rsid w:val="002F0A05"/>
    <w:rsid w:val="002F0CE1"/>
    <w:rsid w:val="002F184E"/>
    <w:rsid w:val="002F1864"/>
    <w:rsid w:val="002F2053"/>
    <w:rsid w:val="002F377B"/>
    <w:rsid w:val="002F4C09"/>
    <w:rsid w:val="002F6709"/>
    <w:rsid w:val="002F69BE"/>
    <w:rsid w:val="002F6C5E"/>
    <w:rsid w:val="002F7C24"/>
    <w:rsid w:val="003032EB"/>
    <w:rsid w:val="0030441D"/>
    <w:rsid w:val="003107C3"/>
    <w:rsid w:val="00314535"/>
    <w:rsid w:val="003212CB"/>
    <w:rsid w:val="003224E2"/>
    <w:rsid w:val="00325936"/>
    <w:rsid w:val="003264C0"/>
    <w:rsid w:val="00326A09"/>
    <w:rsid w:val="00326C86"/>
    <w:rsid w:val="003316E1"/>
    <w:rsid w:val="003354A3"/>
    <w:rsid w:val="0033591C"/>
    <w:rsid w:val="00337166"/>
    <w:rsid w:val="00337C81"/>
    <w:rsid w:val="00340610"/>
    <w:rsid w:val="00341CAF"/>
    <w:rsid w:val="003448B2"/>
    <w:rsid w:val="00345798"/>
    <w:rsid w:val="00346D3B"/>
    <w:rsid w:val="00351742"/>
    <w:rsid w:val="00351DEE"/>
    <w:rsid w:val="0035227E"/>
    <w:rsid w:val="003569ED"/>
    <w:rsid w:val="00357E11"/>
    <w:rsid w:val="003616D9"/>
    <w:rsid w:val="003630B0"/>
    <w:rsid w:val="00366342"/>
    <w:rsid w:val="00366976"/>
    <w:rsid w:val="00367E46"/>
    <w:rsid w:val="00374F07"/>
    <w:rsid w:val="00375325"/>
    <w:rsid w:val="00377D06"/>
    <w:rsid w:val="003817EF"/>
    <w:rsid w:val="0038369E"/>
    <w:rsid w:val="003841FB"/>
    <w:rsid w:val="00384D59"/>
    <w:rsid w:val="0038542F"/>
    <w:rsid w:val="00385DBC"/>
    <w:rsid w:val="00385F15"/>
    <w:rsid w:val="00386134"/>
    <w:rsid w:val="00391A48"/>
    <w:rsid w:val="00392170"/>
    <w:rsid w:val="003930B6"/>
    <w:rsid w:val="00393CBB"/>
    <w:rsid w:val="0039489F"/>
    <w:rsid w:val="00394CEB"/>
    <w:rsid w:val="003962E4"/>
    <w:rsid w:val="003A057D"/>
    <w:rsid w:val="003A2FC3"/>
    <w:rsid w:val="003A42F5"/>
    <w:rsid w:val="003A4755"/>
    <w:rsid w:val="003A482B"/>
    <w:rsid w:val="003A49C5"/>
    <w:rsid w:val="003A4F6D"/>
    <w:rsid w:val="003A5BFD"/>
    <w:rsid w:val="003B0841"/>
    <w:rsid w:val="003B17D5"/>
    <w:rsid w:val="003B39D0"/>
    <w:rsid w:val="003B3FB2"/>
    <w:rsid w:val="003B42CE"/>
    <w:rsid w:val="003B48AF"/>
    <w:rsid w:val="003B5D34"/>
    <w:rsid w:val="003B6314"/>
    <w:rsid w:val="003B7781"/>
    <w:rsid w:val="003C292A"/>
    <w:rsid w:val="003C3F42"/>
    <w:rsid w:val="003C44B0"/>
    <w:rsid w:val="003C4735"/>
    <w:rsid w:val="003C73C8"/>
    <w:rsid w:val="003D11C0"/>
    <w:rsid w:val="003D1E12"/>
    <w:rsid w:val="003D3C63"/>
    <w:rsid w:val="003D5800"/>
    <w:rsid w:val="003D7C14"/>
    <w:rsid w:val="003E06F6"/>
    <w:rsid w:val="003E304D"/>
    <w:rsid w:val="003E4D8F"/>
    <w:rsid w:val="003E6C8F"/>
    <w:rsid w:val="003E7E22"/>
    <w:rsid w:val="003F0484"/>
    <w:rsid w:val="003F0967"/>
    <w:rsid w:val="003F10F7"/>
    <w:rsid w:val="003F1485"/>
    <w:rsid w:val="003F3D6E"/>
    <w:rsid w:val="003F3DFD"/>
    <w:rsid w:val="003F582D"/>
    <w:rsid w:val="003F5E83"/>
    <w:rsid w:val="0040003B"/>
    <w:rsid w:val="00401C0A"/>
    <w:rsid w:val="00406CBB"/>
    <w:rsid w:val="004071ED"/>
    <w:rsid w:val="0040733A"/>
    <w:rsid w:val="00411285"/>
    <w:rsid w:val="004145AF"/>
    <w:rsid w:val="004203AE"/>
    <w:rsid w:val="0042162E"/>
    <w:rsid w:val="0042183A"/>
    <w:rsid w:val="00422B2C"/>
    <w:rsid w:val="004249C3"/>
    <w:rsid w:val="004250AB"/>
    <w:rsid w:val="004259B4"/>
    <w:rsid w:val="004262E3"/>
    <w:rsid w:val="00441362"/>
    <w:rsid w:val="004422E9"/>
    <w:rsid w:val="004430D4"/>
    <w:rsid w:val="00443E10"/>
    <w:rsid w:val="00444FC3"/>
    <w:rsid w:val="00445FD8"/>
    <w:rsid w:val="00447570"/>
    <w:rsid w:val="004501AC"/>
    <w:rsid w:val="0045030B"/>
    <w:rsid w:val="00450F53"/>
    <w:rsid w:val="004554FF"/>
    <w:rsid w:val="00460349"/>
    <w:rsid w:val="004622CC"/>
    <w:rsid w:val="004644E1"/>
    <w:rsid w:val="004662E8"/>
    <w:rsid w:val="004664BD"/>
    <w:rsid w:val="004676B0"/>
    <w:rsid w:val="00470CE5"/>
    <w:rsid w:val="00471311"/>
    <w:rsid w:val="00475259"/>
    <w:rsid w:val="00482873"/>
    <w:rsid w:val="00482DA4"/>
    <w:rsid w:val="0048567C"/>
    <w:rsid w:val="00487D92"/>
    <w:rsid w:val="004913E6"/>
    <w:rsid w:val="00493C33"/>
    <w:rsid w:val="00495933"/>
    <w:rsid w:val="00497083"/>
    <w:rsid w:val="004A062A"/>
    <w:rsid w:val="004A286E"/>
    <w:rsid w:val="004A28B3"/>
    <w:rsid w:val="004A3201"/>
    <w:rsid w:val="004A4D30"/>
    <w:rsid w:val="004A4F09"/>
    <w:rsid w:val="004A50C9"/>
    <w:rsid w:val="004A50D5"/>
    <w:rsid w:val="004B3D85"/>
    <w:rsid w:val="004B44AF"/>
    <w:rsid w:val="004B6A64"/>
    <w:rsid w:val="004B6CC5"/>
    <w:rsid w:val="004C0001"/>
    <w:rsid w:val="004C1256"/>
    <w:rsid w:val="004C4515"/>
    <w:rsid w:val="004C5F83"/>
    <w:rsid w:val="004C7F3D"/>
    <w:rsid w:val="004D0328"/>
    <w:rsid w:val="004D1F7A"/>
    <w:rsid w:val="004D1F92"/>
    <w:rsid w:val="004D7251"/>
    <w:rsid w:val="004E168C"/>
    <w:rsid w:val="004E2A2F"/>
    <w:rsid w:val="004E3800"/>
    <w:rsid w:val="004E3846"/>
    <w:rsid w:val="004E4DFD"/>
    <w:rsid w:val="004E59EC"/>
    <w:rsid w:val="004E5E81"/>
    <w:rsid w:val="004E6558"/>
    <w:rsid w:val="004F0455"/>
    <w:rsid w:val="004F099E"/>
    <w:rsid w:val="004F1F00"/>
    <w:rsid w:val="004F2144"/>
    <w:rsid w:val="004F273F"/>
    <w:rsid w:val="004F41D5"/>
    <w:rsid w:val="004F4BAA"/>
    <w:rsid w:val="004F5118"/>
    <w:rsid w:val="004F70E3"/>
    <w:rsid w:val="00500D2C"/>
    <w:rsid w:val="00501F58"/>
    <w:rsid w:val="00503A72"/>
    <w:rsid w:val="005040CD"/>
    <w:rsid w:val="00504806"/>
    <w:rsid w:val="00504BB2"/>
    <w:rsid w:val="0050513C"/>
    <w:rsid w:val="005054B2"/>
    <w:rsid w:val="0050789C"/>
    <w:rsid w:val="00507D90"/>
    <w:rsid w:val="005108CC"/>
    <w:rsid w:val="00511B97"/>
    <w:rsid w:val="00512193"/>
    <w:rsid w:val="0051576C"/>
    <w:rsid w:val="00515B15"/>
    <w:rsid w:val="005202AD"/>
    <w:rsid w:val="0052135F"/>
    <w:rsid w:val="005219FD"/>
    <w:rsid w:val="00522239"/>
    <w:rsid w:val="00522B13"/>
    <w:rsid w:val="00523367"/>
    <w:rsid w:val="005242D1"/>
    <w:rsid w:val="00524DAD"/>
    <w:rsid w:val="00525E18"/>
    <w:rsid w:val="005261BC"/>
    <w:rsid w:val="00526C02"/>
    <w:rsid w:val="00526D60"/>
    <w:rsid w:val="00527BD4"/>
    <w:rsid w:val="00530E1F"/>
    <w:rsid w:val="00531C44"/>
    <w:rsid w:val="00533428"/>
    <w:rsid w:val="00534164"/>
    <w:rsid w:val="005347A8"/>
    <w:rsid w:val="005357DB"/>
    <w:rsid w:val="005361F9"/>
    <w:rsid w:val="00536F4C"/>
    <w:rsid w:val="005375C1"/>
    <w:rsid w:val="00537A6F"/>
    <w:rsid w:val="00540FB7"/>
    <w:rsid w:val="00541ECA"/>
    <w:rsid w:val="005421D9"/>
    <w:rsid w:val="00542DCF"/>
    <w:rsid w:val="00543141"/>
    <w:rsid w:val="0054480F"/>
    <w:rsid w:val="00547A76"/>
    <w:rsid w:val="00550595"/>
    <w:rsid w:val="0055123D"/>
    <w:rsid w:val="00552942"/>
    <w:rsid w:val="005541C7"/>
    <w:rsid w:val="00555C15"/>
    <w:rsid w:val="00561E0F"/>
    <w:rsid w:val="005621D9"/>
    <w:rsid w:val="00562DFB"/>
    <w:rsid w:val="005654A3"/>
    <w:rsid w:val="005661FD"/>
    <w:rsid w:val="00570559"/>
    <w:rsid w:val="0057113D"/>
    <w:rsid w:val="00572797"/>
    <w:rsid w:val="00573089"/>
    <w:rsid w:val="00574C4A"/>
    <w:rsid w:val="005753DB"/>
    <w:rsid w:val="00575C68"/>
    <w:rsid w:val="005771A8"/>
    <w:rsid w:val="00580BA5"/>
    <w:rsid w:val="005810FE"/>
    <w:rsid w:val="00584FAC"/>
    <w:rsid w:val="00591C17"/>
    <w:rsid w:val="005930B7"/>
    <w:rsid w:val="0059361A"/>
    <w:rsid w:val="00593801"/>
    <w:rsid w:val="00593A21"/>
    <w:rsid w:val="00593F82"/>
    <w:rsid w:val="00595CE1"/>
    <w:rsid w:val="005A06DD"/>
    <w:rsid w:val="005A16D1"/>
    <w:rsid w:val="005A304B"/>
    <w:rsid w:val="005A68B1"/>
    <w:rsid w:val="005B32B1"/>
    <w:rsid w:val="005B4BEF"/>
    <w:rsid w:val="005B5C6A"/>
    <w:rsid w:val="005B6E02"/>
    <w:rsid w:val="005C5EB3"/>
    <w:rsid w:val="005C6228"/>
    <w:rsid w:val="005D1141"/>
    <w:rsid w:val="005D16B6"/>
    <w:rsid w:val="005D3528"/>
    <w:rsid w:val="005D4D7A"/>
    <w:rsid w:val="005D7B89"/>
    <w:rsid w:val="005E2533"/>
    <w:rsid w:val="005E2B6D"/>
    <w:rsid w:val="005E49E7"/>
    <w:rsid w:val="005E7576"/>
    <w:rsid w:val="005F1899"/>
    <w:rsid w:val="005F3890"/>
    <w:rsid w:val="005F3ADB"/>
    <w:rsid w:val="005F5081"/>
    <w:rsid w:val="006002CE"/>
    <w:rsid w:val="00601212"/>
    <w:rsid w:val="00601BBF"/>
    <w:rsid w:val="00602544"/>
    <w:rsid w:val="00602B05"/>
    <w:rsid w:val="00604DD8"/>
    <w:rsid w:val="00606B36"/>
    <w:rsid w:val="00606CE1"/>
    <w:rsid w:val="00606EE7"/>
    <w:rsid w:val="00607100"/>
    <w:rsid w:val="006104F9"/>
    <w:rsid w:val="0061109D"/>
    <w:rsid w:val="00612A47"/>
    <w:rsid w:val="00612FFB"/>
    <w:rsid w:val="00613AC8"/>
    <w:rsid w:val="00613E36"/>
    <w:rsid w:val="00614B90"/>
    <w:rsid w:val="00614C35"/>
    <w:rsid w:val="006169A1"/>
    <w:rsid w:val="00616F28"/>
    <w:rsid w:val="0061750A"/>
    <w:rsid w:val="006177A7"/>
    <w:rsid w:val="00620FCC"/>
    <w:rsid w:val="0062124E"/>
    <w:rsid w:val="00622427"/>
    <w:rsid w:val="00622869"/>
    <w:rsid w:val="0062435F"/>
    <w:rsid w:val="0063211B"/>
    <w:rsid w:val="00632E44"/>
    <w:rsid w:val="006332EA"/>
    <w:rsid w:val="00634CC3"/>
    <w:rsid w:val="00634FF7"/>
    <w:rsid w:val="006413D9"/>
    <w:rsid w:val="0064391E"/>
    <w:rsid w:val="00644FE8"/>
    <w:rsid w:val="00647C30"/>
    <w:rsid w:val="00650C27"/>
    <w:rsid w:val="0065325C"/>
    <w:rsid w:val="0065326D"/>
    <w:rsid w:val="00661230"/>
    <w:rsid w:val="0066166C"/>
    <w:rsid w:val="00661927"/>
    <w:rsid w:val="006626A1"/>
    <w:rsid w:val="006628AC"/>
    <w:rsid w:val="00662ED5"/>
    <w:rsid w:val="00665331"/>
    <w:rsid w:val="0066681F"/>
    <w:rsid w:val="0067308F"/>
    <w:rsid w:val="00674F0E"/>
    <w:rsid w:val="00677587"/>
    <w:rsid w:val="006778F0"/>
    <w:rsid w:val="0068086A"/>
    <w:rsid w:val="006809A2"/>
    <w:rsid w:val="006856CE"/>
    <w:rsid w:val="006868E5"/>
    <w:rsid w:val="00687A71"/>
    <w:rsid w:val="00691B46"/>
    <w:rsid w:val="0069229B"/>
    <w:rsid w:val="00692819"/>
    <w:rsid w:val="006949F9"/>
    <w:rsid w:val="00695051"/>
    <w:rsid w:val="00695240"/>
    <w:rsid w:val="00697056"/>
    <w:rsid w:val="00697800"/>
    <w:rsid w:val="006A0D85"/>
    <w:rsid w:val="006A30FE"/>
    <w:rsid w:val="006A5A98"/>
    <w:rsid w:val="006A5C33"/>
    <w:rsid w:val="006B08C2"/>
    <w:rsid w:val="006B1AE4"/>
    <w:rsid w:val="006B2B60"/>
    <w:rsid w:val="006B446B"/>
    <w:rsid w:val="006C084A"/>
    <w:rsid w:val="006C1D4C"/>
    <w:rsid w:val="006C330E"/>
    <w:rsid w:val="006C38B4"/>
    <w:rsid w:val="006D252B"/>
    <w:rsid w:val="006D46AC"/>
    <w:rsid w:val="006D4C1B"/>
    <w:rsid w:val="006D637D"/>
    <w:rsid w:val="006E1E43"/>
    <w:rsid w:val="006E612C"/>
    <w:rsid w:val="006E6648"/>
    <w:rsid w:val="006F28A3"/>
    <w:rsid w:val="006F5F50"/>
    <w:rsid w:val="006F7EB8"/>
    <w:rsid w:val="00701360"/>
    <w:rsid w:val="00703393"/>
    <w:rsid w:val="007043EC"/>
    <w:rsid w:val="00706E27"/>
    <w:rsid w:val="00706FC3"/>
    <w:rsid w:val="0071288D"/>
    <w:rsid w:val="007134C9"/>
    <w:rsid w:val="0071525A"/>
    <w:rsid w:val="00715CBE"/>
    <w:rsid w:val="00716844"/>
    <w:rsid w:val="0071699C"/>
    <w:rsid w:val="00717828"/>
    <w:rsid w:val="00720353"/>
    <w:rsid w:val="0072683E"/>
    <w:rsid w:val="00726B97"/>
    <w:rsid w:val="007318D9"/>
    <w:rsid w:val="00732D9C"/>
    <w:rsid w:val="007350B0"/>
    <w:rsid w:val="00735A27"/>
    <w:rsid w:val="00736253"/>
    <w:rsid w:val="00736F79"/>
    <w:rsid w:val="00740B4F"/>
    <w:rsid w:val="007426F2"/>
    <w:rsid w:val="007430D0"/>
    <w:rsid w:val="0074326C"/>
    <w:rsid w:val="00747E87"/>
    <w:rsid w:val="00752744"/>
    <w:rsid w:val="00754540"/>
    <w:rsid w:val="00760DAA"/>
    <w:rsid w:val="00762F36"/>
    <w:rsid w:val="0076435A"/>
    <w:rsid w:val="0076570C"/>
    <w:rsid w:val="007672EA"/>
    <w:rsid w:val="00770ECD"/>
    <w:rsid w:val="007714CB"/>
    <w:rsid w:val="007727CF"/>
    <w:rsid w:val="00773A70"/>
    <w:rsid w:val="00773A84"/>
    <w:rsid w:val="00775F5D"/>
    <w:rsid w:val="00776074"/>
    <w:rsid w:val="00780222"/>
    <w:rsid w:val="007808B3"/>
    <w:rsid w:val="00781B6E"/>
    <w:rsid w:val="007838BE"/>
    <w:rsid w:val="007843DB"/>
    <w:rsid w:val="007845E2"/>
    <w:rsid w:val="00784EE7"/>
    <w:rsid w:val="0078525B"/>
    <w:rsid w:val="00785399"/>
    <w:rsid w:val="00785B5B"/>
    <w:rsid w:val="007877E6"/>
    <w:rsid w:val="00792799"/>
    <w:rsid w:val="007929ED"/>
    <w:rsid w:val="00796758"/>
    <w:rsid w:val="00796AA9"/>
    <w:rsid w:val="00797F0B"/>
    <w:rsid w:val="007A3E31"/>
    <w:rsid w:val="007A406A"/>
    <w:rsid w:val="007A53FA"/>
    <w:rsid w:val="007A5956"/>
    <w:rsid w:val="007A5C1F"/>
    <w:rsid w:val="007A73E4"/>
    <w:rsid w:val="007A7446"/>
    <w:rsid w:val="007A7DF7"/>
    <w:rsid w:val="007B043C"/>
    <w:rsid w:val="007B0D74"/>
    <w:rsid w:val="007B2B78"/>
    <w:rsid w:val="007B6B44"/>
    <w:rsid w:val="007B73D4"/>
    <w:rsid w:val="007C0876"/>
    <w:rsid w:val="007C1C5C"/>
    <w:rsid w:val="007C37C7"/>
    <w:rsid w:val="007C4FD3"/>
    <w:rsid w:val="007C62D3"/>
    <w:rsid w:val="007D04BE"/>
    <w:rsid w:val="007D1AA2"/>
    <w:rsid w:val="007D4EF0"/>
    <w:rsid w:val="007D6220"/>
    <w:rsid w:val="007D6425"/>
    <w:rsid w:val="007D6971"/>
    <w:rsid w:val="007E15BF"/>
    <w:rsid w:val="007E217C"/>
    <w:rsid w:val="007E23B2"/>
    <w:rsid w:val="007E2A70"/>
    <w:rsid w:val="007E3A1E"/>
    <w:rsid w:val="007E4E27"/>
    <w:rsid w:val="007E53EE"/>
    <w:rsid w:val="007E5D8D"/>
    <w:rsid w:val="007E67BF"/>
    <w:rsid w:val="007E7095"/>
    <w:rsid w:val="007E7DFA"/>
    <w:rsid w:val="007F13B5"/>
    <w:rsid w:val="007F2CE9"/>
    <w:rsid w:val="007F6090"/>
    <w:rsid w:val="007F63B5"/>
    <w:rsid w:val="00800244"/>
    <w:rsid w:val="00801A52"/>
    <w:rsid w:val="008030D8"/>
    <w:rsid w:val="00804BD1"/>
    <w:rsid w:val="00810F5F"/>
    <w:rsid w:val="0081244D"/>
    <w:rsid w:val="00814420"/>
    <w:rsid w:val="00814A1A"/>
    <w:rsid w:val="00816014"/>
    <w:rsid w:val="00817092"/>
    <w:rsid w:val="008207FB"/>
    <w:rsid w:val="008309E1"/>
    <w:rsid w:val="008315E8"/>
    <w:rsid w:val="00831CD4"/>
    <w:rsid w:val="008333ED"/>
    <w:rsid w:val="008344E3"/>
    <w:rsid w:val="00834783"/>
    <w:rsid w:val="00834C7F"/>
    <w:rsid w:val="0083582B"/>
    <w:rsid w:val="00835D4A"/>
    <w:rsid w:val="008369A0"/>
    <w:rsid w:val="00837198"/>
    <w:rsid w:val="008379F5"/>
    <w:rsid w:val="00837AFD"/>
    <w:rsid w:val="008419CF"/>
    <w:rsid w:val="008434A5"/>
    <w:rsid w:val="008436FF"/>
    <w:rsid w:val="008457C2"/>
    <w:rsid w:val="00846060"/>
    <w:rsid w:val="00850390"/>
    <w:rsid w:val="00850E58"/>
    <w:rsid w:val="00855AA9"/>
    <w:rsid w:val="00856DB2"/>
    <w:rsid w:val="00857B8E"/>
    <w:rsid w:val="008601A2"/>
    <w:rsid w:val="008637D8"/>
    <w:rsid w:val="00865E0F"/>
    <w:rsid w:val="0087045E"/>
    <w:rsid w:val="008725D1"/>
    <w:rsid w:val="008752CC"/>
    <w:rsid w:val="00876E38"/>
    <w:rsid w:val="0088074D"/>
    <w:rsid w:val="008815AC"/>
    <w:rsid w:val="0088284D"/>
    <w:rsid w:val="00885046"/>
    <w:rsid w:val="008859F0"/>
    <w:rsid w:val="0088690D"/>
    <w:rsid w:val="008872CC"/>
    <w:rsid w:val="0088781B"/>
    <w:rsid w:val="0089059B"/>
    <w:rsid w:val="00891EF3"/>
    <w:rsid w:val="00892519"/>
    <w:rsid w:val="00897FD1"/>
    <w:rsid w:val="008A00EC"/>
    <w:rsid w:val="008A0CCC"/>
    <w:rsid w:val="008A19D6"/>
    <w:rsid w:val="008A2199"/>
    <w:rsid w:val="008A3353"/>
    <w:rsid w:val="008A42DF"/>
    <w:rsid w:val="008A4F30"/>
    <w:rsid w:val="008B012B"/>
    <w:rsid w:val="008B02C5"/>
    <w:rsid w:val="008B16A3"/>
    <w:rsid w:val="008B2EB2"/>
    <w:rsid w:val="008B3DAD"/>
    <w:rsid w:val="008B6971"/>
    <w:rsid w:val="008B6E40"/>
    <w:rsid w:val="008B6E5E"/>
    <w:rsid w:val="008B7189"/>
    <w:rsid w:val="008B74A4"/>
    <w:rsid w:val="008B79EF"/>
    <w:rsid w:val="008B7F07"/>
    <w:rsid w:val="008C21DC"/>
    <w:rsid w:val="008C30E7"/>
    <w:rsid w:val="008C5573"/>
    <w:rsid w:val="008C7E06"/>
    <w:rsid w:val="008D2496"/>
    <w:rsid w:val="008D7B68"/>
    <w:rsid w:val="008E212A"/>
    <w:rsid w:val="008E36C3"/>
    <w:rsid w:val="008E45E4"/>
    <w:rsid w:val="008E5828"/>
    <w:rsid w:val="008E5A2F"/>
    <w:rsid w:val="008E64AA"/>
    <w:rsid w:val="008E6884"/>
    <w:rsid w:val="008E7382"/>
    <w:rsid w:val="008E7762"/>
    <w:rsid w:val="008F1475"/>
    <w:rsid w:val="008F5D97"/>
    <w:rsid w:val="008F65DC"/>
    <w:rsid w:val="008F671A"/>
    <w:rsid w:val="008F6824"/>
    <w:rsid w:val="008F7FD2"/>
    <w:rsid w:val="00900A2A"/>
    <w:rsid w:val="00901EF0"/>
    <w:rsid w:val="00904E2E"/>
    <w:rsid w:val="009051BE"/>
    <w:rsid w:val="00906AC7"/>
    <w:rsid w:val="00906E47"/>
    <w:rsid w:val="00907CD0"/>
    <w:rsid w:val="00911F27"/>
    <w:rsid w:val="00915A67"/>
    <w:rsid w:val="00920B3E"/>
    <w:rsid w:val="00920C49"/>
    <w:rsid w:val="00924AE8"/>
    <w:rsid w:val="00930E57"/>
    <w:rsid w:val="009312B9"/>
    <w:rsid w:val="009313C8"/>
    <w:rsid w:val="00933ECC"/>
    <w:rsid w:val="00935836"/>
    <w:rsid w:val="00935EAD"/>
    <w:rsid w:val="00940889"/>
    <w:rsid w:val="00943FA0"/>
    <w:rsid w:val="00944734"/>
    <w:rsid w:val="009454F8"/>
    <w:rsid w:val="00947059"/>
    <w:rsid w:val="009474D5"/>
    <w:rsid w:val="009479F8"/>
    <w:rsid w:val="00947A81"/>
    <w:rsid w:val="00947CBC"/>
    <w:rsid w:val="00951831"/>
    <w:rsid w:val="00952BC8"/>
    <w:rsid w:val="00953BCA"/>
    <w:rsid w:val="009545FE"/>
    <w:rsid w:val="00954D4C"/>
    <w:rsid w:val="00955BE8"/>
    <w:rsid w:val="009607FE"/>
    <w:rsid w:val="00961B38"/>
    <w:rsid w:val="00962BE2"/>
    <w:rsid w:val="00962F70"/>
    <w:rsid w:val="00965194"/>
    <w:rsid w:val="00965BE7"/>
    <w:rsid w:val="00971785"/>
    <w:rsid w:val="00971965"/>
    <w:rsid w:val="00973C48"/>
    <w:rsid w:val="009741A0"/>
    <w:rsid w:val="0097425E"/>
    <w:rsid w:val="00974566"/>
    <w:rsid w:val="00974743"/>
    <w:rsid w:val="00974B1F"/>
    <w:rsid w:val="00975C1C"/>
    <w:rsid w:val="00977625"/>
    <w:rsid w:val="0098268F"/>
    <w:rsid w:val="009833E7"/>
    <w:rsid w:val="009870BC"/>
    <w:rsid w:val="00987412"/>
    <w:rsid w:val="00990C2F"/>
    <w:rsid w:val="00992D3E"/>
    <w:rsid w:val="00992E9B"/>
    <w:rsid w:val="00994FDE"/>
    <w:rsid w:val="00997AB5"/>
    <w:rsid w:val="00997F34"/>
    <w:rsid w:val="009A17E5"/>
    <w:rsid w:val="009A5184"/>
    <w:rsid w:val="009A5A6A"/>
    <w:rsid w:val="009A7186"/>
    <w:rsid w:val="009B1F6D"/>
    <w:rsid w:val="009B23F4"/>
    <w:rsid w:val="009B4C16"/>
    <w:rsid w:val="009B59B9"/>
    <w:rsid w:val="009B7187"/>
    <w:rsid w:val="009C10E3"/>
    <w:rsid w:val="009C2F0F"/>
    <w:rsid w:val="009C49A9"/>
    <w:rsid w:val="009C6143"/>
    <w:rsid w:val="009C76F1"/>
    <w:rsid w:val="009D1DEE"/>
    <w:rsid w:val="009D45EB"/>
    <w:rsid w:val="009D5940"/>
    <w:rsid w:val="009E003A"/>
    <w:rsid w:val="009E19FE"/>
    <w:rsid w:val="009E2AB8"/>
    <w:rsid w:val="009E419C"/>
    <w:rsid w:val="009E660E"/>
    <w:rsid w:val="009F0111"/>
    <w:rsid w:val="009F0452"/>
    <w:rsid w:val="009F1E4D"/>
    <w:rsid w:val="009F2364"/>
    <w:rsid w:val="009F3511"/>
    <w:rsid w:val="009F5BFD"/>
    <w:rsid w:val="00A010C0"/>
    <w:rsid w:val="00A0234B"/>
    <w:rsid w:val="00A10258"/>
    <w:rsid w:val="00A11A10"/>
    <w:rsid w:val="00A12BFF"/>
    <w:rsid w:val="00A1313F"/>
    <w:rsid w:val="00A16599"/>
    <w:rsid w:val="00A24DB2"/>
    <w:rsid w:val="00A26C61"/>
    <w:rsid w:val="00A271B5"/>
    <w:rsid w:val="00A31C16"/>
    <w:rsid w:val="00A32833"/>
    <w:rsid w:val="00A335AF"/>
    <w:rsid w:val="00A348B5"/>
    <w:rsid w:val="00A3609C"/>
    <w:rsid w:val="00A37C80"/>
    <w:rsid w:val="00A41475"/>
    <w:rsid w:val="00A42262"/>
    <w:rsid w:val="00A42B9A"/>
    <w:rsid w:val="00A43490"/>
    <w:rsid w:val="00A44B67"/>
    <w:rsid w:val="00A47CB1"/>
    <w:rsid w:val="00A47DE7"/>
    <w:rsid w:val="00A50233"/>
    <w:rsid w:val="00A513EE"/>
    <w:rsid w:val="00A51483"/>
    <w:rsid w:val="00A52003"/>
    <w:rsid w:val="00A53A44"/>
    <w:rsid w:val="00A54BAB"/>
    <w:rsid w:val="00A5582A"/>
    <w:rsid w:val="00A55D06"/>
    <w:rsid w:val="00A56088"/>
    <w:rsid w:val="00A60497"/>
    <w:rsid w:val="00A611AB"/>
    <w:rsid w:val="00A61664"/>
    <w:rsid w:val="00A62F9B"/>
    <w:rsid w:val="00A6790C"/>
    <w:rsid w:val="00A67EA6"/>
    <w:rsid w:val="00A67ECE"/>
    <w:rsid w:val="00A71A22"/>
    <w:rsid w:val="00A71AF2"/>
    <w:rsid w:val="00A7285F"/>
    <w:rsid w:val="00A74E8B"/>
    <w:rsid w:val="00A75C44"/>
    <w:rsid w:val="00A76FDC"/>
    <w:rsid w:val="00A773DF"/>
    <w:rsid w:val="00A8078A"/>
    <w:rsid w:val="00A813CF"/>
    <w:rsid w:val="00A82710"/>
    <w:rsid w:val="00A83076"/>
    <w:rsid w:val="00A8352B"/>
    <w:rsid w:val="00A84410"/>
    <w:rsid w:val="00A86113"/>
    <w:rsid w:val="00A907B2"/>
    <w:rsid w:val="00A90A12"/>
    <w:rsid w:val="00A90AD0"/>
    <w:rsid w:val="00A91130"/>
    <w:rsid w:val="00A91824"/>
    <w:rsid w:val="00A91B4C"/>
    <w:rsid w:val="00A925D1"/>
    <w:rsid w:val="00A9679D"/>
    <w:rsid w:val="00A9767A"/>
    <w:rsid w:val="00AA01A7"/>
    <w:rsid w:val="00AA0DBA"/>
    <w:rsid w:val="00AA1507"/>
    <w:rsid w:val="00AA2E05"/>
    <w:rsid w:val="00AA37BC"/>
    <w:rsid w:val="00AA3BEB"/>
    <w:rsid w:val="00AA4A28"/>
    <w:rsid w:val="00AA51B6"/>
    <w:rsid w:val="00AA6CF0"/>
    <w:rsid w:val="00AA7DD3"/>
    <w:rsid w:val="00AB0907"/>
    <w:rsid w:val="00AB293E"/>
    <w:rsid w:val="00AB5A0A"/>
    <w:rsid w:val="00AB74BF"/>
    <w:rsid w:val="00AC2BDB"/>
    <w:rsid w:val="00AD02D5"/>
    <w:rsid w:val="00AD2B98"/>
    <w:rsid w:val="00AD3B89"/>
    <w:rsid w:val="00AD6757"/>
    <w:rsid w:val="00AD6BBD"/>
    <w:rsid w:val="00AD77E0"/>
    <w:rsid w:val="00AE39F7"/>
    <w:rsid w:val="00AE3B07"/>
    <w:rsid w:val="00AE3C00"/>
    <w:rsid w:val="00AE4318"/>
    <w:rsid w:val="00AF0335"/>
    <w:rsid w:val="00AF655E"/>
    <w:rsid w:val="00AF6B27"/>
    <w:rsid w:val="00AF745F"/>
    <w:rsid w:val="00B008C1"/>
    <w:rsid w:val="00B00B8C"/>
    <w:rsid w:val="00B00CC8"/>
    <w:rsid w:val="00B02320"/>
    <w:rsid w:val="00B02B23"/>
    <w:rsid w:val="00B1193B"/>
    <w:rsid w:val="00B11D40"/>
    <w:rsid w:val="00B12866"/>
    <w:rsid w:val="00B138EC"/>
    <w:rsid w:val="00B13971"/>
    <w:rsid w:val="00B1519B"/>
    <w:rsid w:val="00B1525C"/>
    <w:rsid w:val="00B15D67"/>
    <w:rsid w:val="00B173E0"/>
    <w:rsid w:val="00B210A1"/>
    <w:rsid w:val="00B22038"/>
    <w:rsid w:val="00B220CE"/>
    <w:rsid w:val="00B22BBA"/>
    <w:rsid w:val="00B2498B"/>
    <w:rsid w:val="00B314AC"/>
    <w:rsid w:val="00B329AE"/>
    <w:rsid w:val="00B35020"/>
    <w:rsid w:val="00B419C5"/>
    <w:rsid w:val="00B421A7"/>
    <w:rsid w:val="00B43119"/>
    <w:rsid w:val="00B47945"/>
    <w:rsid w:val="00B47F67"/>
    <w:rsid w:val="00B5296E"/>
    <w:rsid w:val="00B538C0"/>
    <w:rsid w:val="00B556D0"/>
    <w:rsid w:val="00B57FCE"/>
    <w:rsid w:val="00B60292"/>
    <w:rsid w:val="00B61600"/>
    <w:rsid w:val="00B6289E"/>
    <w:rsid w:val="00B67D69"/>
    <w:rsid w:val="00B7025D"/>
    <w:rsid w:val="00B7192D"/>
    <w:rsid w:val="00B71E7A"/>
    <w:rsid w:val="00B737CB"/>
    <w:rsid w:val="00B74A77"/>
    <w:rsid w:val="00B907EC"/>
    <w:rsid w:val="00B910D4"/>
    <w:rsid w:val="00B91E78"/>
    <w:rsid w:val="00B943F2"/>
    <w:rsid w:val="00B9448E"/>
    <w:rsid w:val="00B96F18"/>
    <w:rsid w:val="00B975D9"/>
    <w:rsid w:val="00BA02E5"/>
    <w:rsid w:val="00BA0BF9"/>
    <w:rsid w:val="00BA20E9"/>
    <w:rsid w:val="00BA2AEB"/>
    <w:rsid w:val="00BA50A4"/>
    <w:rsid w:val="00BA57D0"/>
    <w:rsid w:val="00BA6933"/>
    <w:rsid w:val="00BA70BA"/>
    <w:rsid w:val="00BA742A"/>
    <w:rsid w:val="00BB096E"/>
    <w:rsid w:val="00BB4916"/>
    <w:rsid w:val="00BB56D9"/>
    <w:rsid w:val="00BB56ED"/>
    <w:rsid w:val="00BB5BCC"/>
    <w:rsid w:val="00BB7B17"/>
    <w:rsid w:val="00BB7F15"/>
    <w:rsid w:val="00BC26D5"/>
    <w:rsid w:val="00BC5D4C"/>
    <w:rsid w:val="00BC719C"/>
    <w:rsid w:val="00BC7B83"/>
    <w:rsid w:val="00BD20D0"/>
    <w:rsid w:val="00BD4D33"/>
    <w:rsid w:val="00BD6592"/>
    <w:rsid w:val="00BD6FE8"/>
    <w:rsid w:val="00BD7AC5"/>
    <w:rsid w:val="00BE08FD"/>
    <w:rsid w:val="00BE2030"/>
    <w:rsid w:val="00BE217E"/>
    <w:rsid w:val="00BE2478"/>
    <w:rsid w:val="00BE2B2B"/>
    <w:rsid w:val="00BE689E"/>
    <w:rsid w:val="00BE7103"/>
    <w:rsid w:val="00BF07C8"/>
    <w:rsid w:val="00BF2A00"/>
    <w:rsid w:val="00BF2F05"/>
    <w:rsid w:val="00BF3919"/>
    <w:rsid w:val="00BF5A19"/>
    <w:rsid w:val="00C02E9D"/>
    <w:rsid w:val="00C03DCF"/>
    <w:rsid w:val="00C046C8"/>
    <w:rsid w:val="00C100EB"/>
    <w:rsid w:val="00C15459"/>
    <w:rsid w:val="00C21663"/>
    <w:rsid w:val="00C228DA"/>
    <w:rsid w:val="00C24722"/>
    <w:rsid w:val="00C24B49"/>
    <w:rsid w:val="00C262C2"/>
    <w:rsid w:val="00C26CB7"/>
    <w:rsid w:val="00C27CCB"/>
    <w:rsid w:val="00C35CEB"/>
    <w:rsid w:val="00C35E75"/>
    <w:rsid w:val="00C367BA"/>
    <w:rsid w:val="00C40041"/>
    <w:rsid w:val="00C4527A"/>
    <w:rsid w:val="00C47844"/>
    <w:rsid w:val="00C52E46"/>
    <w:rsid w:val="00C52E59"/>
    <w:rsid w:val="00C54809"/>
    <w:rsid w:val="00C54983"/>
    <w:rsid w:val="00C54C11"/>
    <w:rsid w:val="00C57BD0"/>
    <w:rsid w:val="00C6230C"/>
    <w:rsid w:val="00C62334"/>
    <w:rsid w:val="00C632A0"/>
    <w:rsid w:val="00C647A9"/>
    <w:rsid w:val="00C65BDC"/>
    <w:rsid w:val="00C66752"/>
    <w:rsid w:val="00C668D3"/>
    <w:rsid w:val="00C669D7"/>
    <w:rsid w:val="00C70782"/>
    <w:rsid w:val="00C70CF4"/>
    <w:rsid w:val="00C70E45"/>
    <w:rsid w:val="00C73EFF"/>
    <w:rsid w:val="00C75445"/>
    <w:rsid w:val="00C762D5"/>
    <w:rsid w:val="00C776E6"/>
    <w:rsid w:val="00C80587"/>
    <w:rsid w:val="00C8117A"/>
    <w:rsid w:val="00C83051"/>
    <w:rsid w:val="00C83147"/>
    <w:rsid w:val="00C84DDB"/>
    <w:rsid w:val="00C91BC3"/>
    <w:rsid w:val="00C943A3"/>
    <w:rsid w:val="00C9483A"/>
    <w:rsid w:val="00C959B1"/>
    <w:rsid w:val="00C95AC7"/>
    <w:rsid w:val="00C95FA4"/>
    <w:rsid w:val="00CA2B77"/>
    <w:rsid w:val="00CA42AA"/>
    <w:rsid w:val="00CA5D7D"/>
    <w:rsid w:val="00CA6863"/>
    <w:rsid w:val="00CB0661"/>
    <w:rsid w:val="00CB0BB9"/>
    <w:rsid w:val="00CB3F61"/>
    <w:rsid w:val="00CB4036"/>
    <w:rsid w:val="00CB5AD4"/>
    <w:rsid w:val="00CB5D23"/>
    <w:rsid w:val="00CB6ABB"/>
    <w:rsid w:val="00CC1580"/>
    <w:rsid w:val="00CC20CE"/>
    <w:rsid w:val="00CC30DC"/>
    <w:rsid w:val="00CC710E"/>
    <w:rsid w:val="00CC71DC"/>
    <w:rsid w:val="00CC749D"/>
    <w:rsid w:val="00CC7CB3"/>
    <w:rsid w:val="00CD08C2"/>
    <w:rsid w:val="00CD0AD9"/>
    <w:rsid w:val="00CD4A5B"/>
    <w:rsid w:val="00CD595A"/>
    <w:rsid w:val="00CD7275"/>
    <w:rsid w:val="00CE0175"/>
    <w:rsid w:val="00CE3347"/>
    <w:rsid w:val="00CE4662"/>
    <w:rsid w:val="00CE5741"/>
    <w:rsid w:val="00CE70EC"/>
    <w:rsid w:val="00CF0FA8"/>
    <w:rsid w:val="00CF2268"/>
    <w:rsid w:val="00CF57C5"/>
    <w:rsid w:val="00CF6ED1"/>
    <w:rsid w:val="00D00E4C"/>
    <w:rsid w:val="00D01CA7"/>
    <w:rsid w:val="00D0676D"/>
    <w:rsid w:val="00D15CFE"/>
    <w:rsid w:val="00D20FCD"/>
    <w:rsid w:val="00D21201"/>
    <w:rsid w:val="00D21942"/>
    <w:rsid w:val="00D24575"/>
    <w:rsid w:val="00D2711E"/>
    <w:rsid w:val="00D27E7F"/>
    <w:rsid w:val="00D3006F"/>
    <w:rsid w:val="00D30886"/>
    <w:rsid w:val="00D30A4A"/>
    <w:rsid w:val="00D30A60"/>
    <w:rsid w:val="00D32087"/>
    <w:rsid w:val="00D34EAE"/>
    <w:rsid w:val="00D41F55"/>
    <w:rsid w:val="00D42FE1"/>
    <w:rsid w:val="00D43107"/>
    <w:rsid w:val="00D46DAF"/>
    <w:rsid w:val="00D500E2"/>
    <w:rsid w:val="00D5100E"/>
    <w:rsid w:val="00D529F2"/>
    <w:rsid w:val="00D554A9"/>
    <w:rsid w:val="00D56C0C"/>
    <w:rsid w:val="00D60481"/>
    <w:rsid w:val="00D634AA"/>
    <w:rsid w:val="00D6645D"/>
    <w:rsid w:val="00D676FB"/>
    <w:rsid w:val="00D67EDC"/>
    <w:rsid w:val="00D70CC3"/>
    <w:rsid w:val="00D713AF"/>
    <w:rsid w:val="00D762EC"/>
    <w:rsid w:val="00D76E84"/>
    <w:rsid w:val="00D812DF"/>
    <w:rsid w:val="00D83B00"/>
    <w:rsid w:val="00D8472B"/>
    <w:rsid w:val="00D852AE"/>
    <w:rsid w:val="00D862AB"/>
    <w:rsid w:val="00D86F1C"/>
    <w:rsid w:val="00D87363"/>
    <w:rsid w:val="00D875D8"/>
    <w:rsid w:val="00D90B3B"/>
    <w:rsid w:val="00D90BBA"/>
    <w:rsid w:val="00D93178"/>
    <w:rsid w:val="00D94397"/>
    <w:rsid w:val="00D975B3"/>
    <w:rsid w:val="00DA619E"/>
    <w:rsid w:val="00DA6752"/>
    <w:rsid w:val="00DB1157"/>
    <w:rsid w:val="00DB19DC"/>
    <w:rsid w:val="00DB1D2F"/>
    <w:rsid w:val="00DB2303"/>
    <w:rsid w:val="00DB53AD"/>
    <w:rsid w:val="00DB6A0F"/>
    <w:rsid w:val="00DB77E8"/>
    <w:rsid w:val="00DC023B"/>
    <w:rsid w:val="00DC26D1"/>
    <w:rsid w:val="00DC3BFD"/>
    <w:rsid w:val="00DC5E34"/>
    <w:rsid w:val="00DC5FFD"/>
    <w:rsid w:val="00DC715B"/>
    <w:rsid w:val="00DC78E5"/>
    <w:rsid w:val="00DD361A"/>
    <w:rsid w:val="00DD729F"/>
    <w:rsid w:val="00DE204A"/>
    <w:rsid w:val="00DE2A24"/>
    <w:rsid w:val="00DE3BB0"/>
    <w:rsid w:val="00DE64AD"/>
    <w:rsid w:val="00DF02F7"/>
    <w:rsid w:val="00DF31E9"/>
    <w:rsid w:val="00DF5F18"/>
    <w:rsid w:val="00E0049A"/>
    <w:rsid w:val="00E02480"/>
    <w:rsid w:val="00E0365A"/>
    <w:rsid w:val="00E039E8"/>
    <w:rsid w:val="00E074BC"/>
    <w:rsid w:val="00E1115C"/>
    <w:rsid w:val="00E13587"/>
    <w:rsid w:val="00E13DB6"/>
    <w:rsid w:val="00E16C2A"/>
    <w:rsid w:val="00E16E84"/>
    <w:rsid w:val="00E24629"/>
    <w:rsid w:val="00E253D2"/>
    <w:rsid w:val="00E26A34"/>
    <w:rsid w:val="00E27371"/>
    <w:rsid w:val="00E27F3C"/>
    <w:rsid w:val="00E3023B"/>
    <w:rsid w:val="00E3197C"/>
    <w:rsid w:val="00E32A1A"/>
    <w:rsid w:val="00E359DD"/>
    <w:rsid w:val="00E35B5E"/>
    <w:rsid w:val="00E3668B"/>
    <w:rsid w:val="00E37068"/>
    <w:rsid w:val="00E4041F"/>
    <w:rsid w:val="00E418E1"/>
    <w:rsid w:val="00E4357E"/>
    <w:rsid w:val="00E441A7"/>
    <w:rsid w:val="00E4515F"/>
    <w:rsid w:val="00E45443"/>
    <w:rsid w:val="00E46065"/>
    <w:rsid w:val="00E4622F"/>
    <w:rsid w:val="00E462D6"/>
    <w:rsid w:val="00E473A7"/>
    <w:rsid w:val="00E4774D"/>
    <w:rsid w:val="00E477E4"/>
    <w:rsid w:val="00E5222F"/>
    <w:rsid w:val="00E524E9"/>
    <w:rsid w:val="00E52F4A"/>
    <w:rsid w:val="00E542AE"/>
    <w:rsid w:val="00E54CF1"/>
    <w:rsid w:val="00E57621"/>
    <w:rsid w:val="00E604D6"/>
    <w:rsid w:val="00E611AF"/>
    <w:rsid w:val="00E66070"/>
    <w:rsid w:val="00E67888"/>
    <w:rsid w:val="00E70D94"/>
    <w:rsid w:val="00E7301A"/>
    <w:rsid w:val="00E739F4"/>
    <w:rsid w:val="00E74649"/>
    <w:rsid w:val="00E74C38"/>
    <w:rsid w:val="00E7529B"/>
    <w:rsid w:val="00E77802"/>
    <w:rsid w:val="00E806DD"/>
    <w:rsid w:val="00E80A38"/>
    <w:rsid w:val="00E80F56"/>
    <w:rsid w:val="00E824EC"/>
    <w:rsid w:val="00E841B5"/>
    <w:rsid w:val="00E90C37"/>
    <w:rsid w:val="00E912A4"/>
    <w:rsid w:val="00E914F2"/>
    <w:rsid w:val="00E915E8"/>
    <w:rsid w:val="00E926DB"/>
    <w:rsid w:val="00E93966"/>
    <w:rsid w:val="00E946DA"/>
    <w:rsid w:val="00E975E7"/>
    <w:rsid w:val="00EA031F"/>
    <w:rsid w:val="00EA034D"/>
    <w:rsid w:val="00EA048C"/>
    <w:rsid w:val="00EA1212"/>
    <w:rsid w:val="00EA2BA0"/>
    <w:rsid w:val="00EA2DB2"/>
    <w:rsid w:val="00EA3381"/>
    <w:rsid w:val="00EA67C0"/>
    <w:rsid w:val="00EA6B4B"/>
    <w:rsid w:val="00EA6DDD"/>
    <w:rsid w:val="00EB034F"/>
    <w:rsid w:val="00EB1CA2"/>
    <w:rsid w:val="00EC062F"/>
    <w:rsid w:val="00EC1519"/>
    <w:rsid w:val="00EC4562"/>
    <w:rsid w:val="00ED01C7"/>
    <w:rsid w:val="00ED135F"/>
    <w:rsid w:val="00ED559B"/>
    <w:rsid w:val="00ED60B0"/>
    <w:rsid w:val="00ED7085"/>
    <w:rsid w:val="00ED7936"/>
    <w:rsid w:val="00ED7A69"/>
    <w:rsid w:val="00EE0109"/>
    <w:rsid w:val="00EE39D5"/>
    <w:rsid w:val="00EE458C"/>
    <w:rsid w:val="00EE5403"/>
    <w:rsid w:val="00EE58CE"/>
    <w:rsid w:val="00EE5C05"/>
    <w:rsid w:val="00EE6FB4"/>
    <w:rsid w:val="00EF0DAF"/>
    <w:rsid w:val="00EF276B"/>
    <w:rsid w:val="00EF3754"/>
    <w:rsid w:val="00EF5846"/>
    <w:rsid w:val="00F00EC0"/>
    <w:rsid w:val="00F01E10"/>
    <w:rsid w:val="00F03616"/>
    <w:rsid w:val="00F03D49"/>
    <w:rsid w:val="00F06231"/>
    <w:rsid w:val="00F07D6E"/>
    <w:rsid w:val="00F1211E"/>
    <w:rsid w:val="00F133D8"/>
    <w:rsid w:val="00F172E7"/>
    <w:rsid w:val="00F21F95"/>
    <w:rsid w:val="00F236AC"/>
    <w:rsid w:val="00F24193"/>
    <w:rsid w:val="00F2479E"/>
    <w:rsid w:val="00F266E2"/>
    <w:rsid w:val="00F31093"/>
    <w:rsid w:val="00F325D0"/>
    <w:rsid w:val="00F3326E"/>
    <w:rsid w:val="00F33E8A"/>
    <w:rsid w:val="00F3491F"/>
    <w:rsid w:val="00F403AB"/>
    <w:rsid w:val="00F40DB6"/>
    <w:rsid w:val="00F4229B"/>
    <w:rsid w:val="00F42B64"/>
    <w:rsid w:val="00F42D69"/>
    <w:rsid w:val="00F455E2"/>
    <w:rsid w:val="00F45DE8"/>
    <w:rsid w:val="00F51109"/>
    <w:rsid w:val="00F53A3D"/>
    <w:rsid w:val="00F54CCA"/>
    <w:rsid w:val="00F55B28"/>
    <w:rsid w:val="00F57EA5"/>
    <w:rsid w:val="00F619A9"/>
    <w:rsid w:val="00F6295D"/>
    <w:rsid w:val="00F62F8D"/>
    <w:rsid w:val="00F636C9"/>
    <w:rsid w:val="00F66324"/>
    <w:rsid w:val="00F67BEB"/>
    <w:rsid w:val="00F67F85"/>
    <w:rsid w:val="00F7106D"/>
    <w:rsid w:val="00F72E33"/>
    <w:rsid w:val="00F74626"/>
    <w:rsid w:val="00F7580B"/>
    <w:rsid w:val="00F8002C"/>
    <w:rsid w:val="00F8063D"/>
    <w:rsid w:val="00F849B0"/>
    <w:rsid w:val="00F858D2"/>
    <w:rsid w:val="00F86CC5"/>
    <w:rsid w:val="00F94231"/>
    <w:rsid w:val="00F94814"/>
    <w:rsid w:val="00F94B81"/>
    <w:rsid w:val="00F96CD6"/>
    <w:rsid w:val="00F972EC"/>
    <w:rsid w:val="00F9739B"/>
    <w:rsid w:val="00F9774A"/>
    <w:rsid w:val="00FA2188"/>
    <w:rsid w:val="00FA36EF"/>
    <w:rsid w:val="00FA5C2F"/>
    <w:rsid w:val="00FA7C7E"/>
    <w:rsid w:val="00FB0595"/>
    <w:rsid w:val="00FB2913"/>
    <w:rsid w:val="00FB2BD7"/>
    <w:rsid w:val="00FB7848"/>
    <w:rsid w:val="00FC051D"/>
    <w:rsid w:val="00FC1BDE"/>
    <w:rsid w:val="00FC632F"/>
    <w:rsid w:val="00FC7B10"/>
    <w:rsid w:val="00FD1BE3"/>
    <w:rsid w:val="00FD2351"/>
    <w:rsid w:val="00FD2816"/>
    <w:rsid w:val="00FD5800"/>
    <w:rsid w:val="00FD5EF4"/>
    <w:rsid w:val="00FD7356"/>
    <w:rsid w:val="00FD74B7"/>
    <w:rsid w:val="00FD7687"/>
    <w:rsid w:val="00FD7F9B"/>
    <w:rsid w:val="00FE1FE0"/>
    <w:rsid w:val="00FE2AEA"/>
    <w:rsid w:val="00FE3860"/>
    <w:rsid w:val="00FE4D23"/>
    <w:rsid w:val="00FE6958"/>
    <w:rsid w:val="00FF0439"/>
    <w:rsid w:val="00FF08DA"/>
    <w:rsid w:val="00FF1A4D"/>
    <w:rsid w:val="00FF3FAD"/>
    <w:rsid w:val="00FF5150"/>
    <w:rsid w:val="00FF6CC1"/>
    <w:rsid w:val="00FF6D1F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9974F"/>
  <w15:chartTrackingRefBased/>
  <w15:docId w15:val="{01952F01-EA58-4C85-95A4-ED8785A6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6790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bCs/>
      <w:lang w:eastAsia="pt-BR"/>
    </w:rPr>
  </w:style>
  <w:style w:type="paragraph" w:styleId="Cabealho">
    <w:name w:val="header"/>
    <w:basedOn w:val="Normal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uiPriority w:val="9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qFormat/>
    <w:pPr>
      <w:jc w:val="center"/>
    </w:pPr>
    <w:rPr>
      <w:b/>
      <w:szCs w:val="20"/>
    </w:rPr>
  </w:style>
  <w:style w:type="character" w:customStyle="1" w:styleId="TtuloChar">
    <w:name w:val="Título Char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customStyle="1" w:styleId="style25">
    <w:name w:val="style25"/>
    <w:basedOn w:val="Normal"/>
    <w:pPr>
      <w:spacing w:before="100" w:beforeAutospacing="1" w:after="100" w:afterAutospacing="1"/>
    </w:pPr>
  </w:style>
  <w:style w:type="paragraph" w:styleId="Recuodecorpodetexto">
    <w:name w:val="Body Text Indent"/>
    <w:basedOn w:val="Normal"/>
    <w:semiHidden/>
    <w:pPr>
      <w:spacing w:line="360" w:lineRule="auto"/>
      <w:ind w:firstLine="720"/>
      <w:jc w:val="both"/>
    </w:pPr>
  </w:style>
  <w:style w:type="paragraph" w:styleId="Rodap">
    <w:name w:val="footer"/>
    <w:basedOn w:val="Normal"/>
    <w:link w:val="RodapChar"/>
    <w:uiPriority w:val="99"/>
    <w:unhideWhenUsed/>
    <w:rsid w:val="00002ACA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02ACA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676FB"/>
    <w:rPr>
      <w:color w:val="0563C1"/>
      <w:u w:val="single"/>
    </w:rPr>
  </w:style>
  <w:style w:type="character" w:customStyle="1" w:styleId="Meno1">
    <w:name w:val="Menção1"/>
    <w:uiPriority w:val="99"/>
    <w:semiHidden/>
    <w:unhideWhenUsed/>
    <w:rsid w:val="00D676FB"/>
    <w:rPr>
      <w:color w:val="2B579A"/>
      <w:shd w:val="clear" w:color="auto" w:fill="E6E6E6"/>
    </w:rPr>
  </w:style>
  <w:style w:type="character" w:styleId="nfase">
    <w:name w:val="Emphasis"/>
    <w:uiPriority w:val="20"/>
    <w:qFormat/>
    <w:rsid w:val="00A32833"/>
    <w:rPr>
      <w:i/>
      <w:iCs/>
    </w:rPr>
  </w:style>
  <w:style w:type="paragraph" w:styleId="PargrafodaLista">
    <w:name w:val="List Paragraph"/>
    <w:basedOn w:val="Normal"/>
    <w:uiPriority w:val="34"/>
    <w:qFormat/>
    <w:rsid w:val="00A3283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A52003"/>
  </w:style>
  <w:style w:type="character" w:customStyle="1" w:styleId="Ttulo3Char">
    <w:name w:val="Título 3 Char"/>
    <w:link w:val="Ttulo3"/>
    <w:uiPriority w:val="9"/>
    <w:semiHidden/>
    <w:rsid w:val="00A6790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fn">
    <w:name w:val="fn"/>
    <w:rsid w:val="005C6228"/>
  </w:style>
  <w:style w:type="character" w:styleId="Refdecomentrio">
    <w:name w:val="annotation reference"/>
    <w:uiPriority w:val="99"/>
    <w:semiHidden/>
    <w:unhideWhenUsed/>
    <w:rsid w:val="00F67F8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67F85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F67F85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67F8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F67F85"/>
    <w:rPr>
      <w:rFonts w:ascii="Times New Roman" w:eastAsia="Times New Roman" w:hAnsi="Times New Roman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7F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67F85"/>
    <w:rPr>
      <w:rFonts w:ascii="Tahoma" w:eastAsia="Times New Roman" w:hAnsi="Tahoma" w:cs="Tahoma"/>
      <w:sz w:val="16"/>
      <w:szCs w:val="16"/>
    </w:rPr>
  </w:style>
  <w:style w:type="character" w:styleId="Forte">
    <w:name w:val="Strong"/>
    <w:uiPriority w:val="22"/>
    <w:qFormat/>
    <w:rsid w:val="00A67ECE"/>
    <w:rPr>
      <w:b/>
      <w:bCs/>
    </w:rPr>
  </w:style>
  <w:style w:type="character" w:styleId="HiperlinkVisitado">
    <w:name w:val="FollowedHyperlink"/>
    <w:uiPriority w:val="99"/>
    <w:semiHidden/>
    <w:unhideWhenUsed/>
    <w:rsid w:val="002E0A67"/>
    <w:rPr>
      <w:color w:val="954F72"/>
      <w:u w:val="single"/>
    </w:rPr>
  </w:style>
  <w:style w:type="paragraph" w:styleId="Bibliografia">
    <w:name w:val="Bibliography"/>
    <w:basedOn w:val="Normal"/>
    <w:next w:val="Normal"/>
    <w:uiPriority w:val="37"/>
    <w:unhideWhenUsed/>
    <w:rsid w:val="002E7DAD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E4D2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E4D23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uiPriority w:val="99"/>
    <w:semiHidden/>
    <w:unhideWhenUsed/>
    <w:rsid w:val="00FE4D23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DC78E5"/>
    <w:rPr>
      <w:color w:val="808080"/>
      <w:shd w:val="clear" w:color="auto" w:fill="E6E6E6"/>
    </w:rPr>
  </w:style>
  <w:style w:type="paragraph" w:customStyle="1" w:styleId="Default">
    <w:name w:val="Default"/>
    <w:rsid w:val="00837198"/>
    <w:pPr>
      <w:autoSpaceDE w:val="0"/>
      <w:autoSpaceDN w:val="0"/>
      <w:adjustRightInd w:val="0"/>
    </w:pPr>
    <w:rPr>
      <w:rFonts w:ascii="Optima LT Std" w:hAnsi="Optima LT Std" w:cs="Optima LT Std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A36EF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A36EF"/>
    <w:rPr>
      <w:rFonts w:ascii="Times New Roman" w:eastAsia="Times New Roman" w:hAnsi="Times New Roman"/>
    </w:rPr>
  </w:style>
  <w:style w:type="character" w:styleId="Refdenotadefim">
    <w:name w:val="endnote reference"/>
    <w:basedOn w:val="Fontepargpadro"/>
    <w:uiPriority w:val="99"/>
    <w:semiHidden/>
    <w:unhideWhenUsed/>
    <w:rsid w:val="00FA36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9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-farsas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900382902\Downloads\modelo_do_paper_da_pratica_(9)%20(5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Div17</b:Tag>
    <b:SourceType>InternetSite</b:SourceType>
    <b:Guid>{57628EE9-5A16-4D2F-B367-89D49841D1BF}</b:Guid>
    <b:Title>Divisões/Períodos da história</b:Title>
    <b:InternetSiteTitle>So historia</b:InternetSiteTitle>
    <b:Year>2017</b:Year>
    <b:Month>08</b:Month>
    <b:Day>12</b:Day>
    <b:URL>http://www.sohistoria.com.br/ef2/periodos/index.php</b:URL>
    <b:Author>
      <b:Author>
        <b:NameList>
          <b:Person>
            <b:Last>Sohistoria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B6A46794-5BE0-4071-93F1-FB8DFED36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modelo_do_paper_da_pratica_(9) (5)</Template>
  <TotalTime>551</TotalTime>
  <Pages>16</Pages>
  <Words>3799</Words>
  <Characters>20520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GrupoUniasselvi</Company>
  <LinksUpToDate>false</LinksUpToDate>
  <CharactersWithSpaces>24271</CharactersWithSpaces>
  <SharedDoc>false</SharedDoc>
  <HLinks>
    <vt:vector size="48" baseType="variant">
      <vt:variant>
        <vt:i4>3801191</vt:i4>
      </vt:variant>
      <vt:variant>
        <vt:i4>24</vt:i4>
      </vt:variant>
      <vt:variant>
        <vt:i4>0</vt:i4>
      </vt:variant>
      <vt:variant>
        <vt:i4>5</vt:i4>
      </vt:variant>
      <vt:variant>
        <vt:lpwstr>http://www.webartigos.com/artigos/dificuldade-dos-professores-em-exercicio-no-uso-da-historia-da-matematica-na-sala-de-aulas/50526</vt:lpwstr>
      </vt:variant>
      <vt:variant>
        <vt:lpwstr/>
      </vt:variant>
      <vt:variant>
        <vt:i4>5439495</vt:i4>
      </vt:variant>
      <vt:variant>
        <vt:i4>21</vt:i4>
      </vt:variant>
      <vt:variant>
        <vt:i4>0</vt:i4>
      </vt:variant>
      <vt:variant>
        <vt:i4>5</vt:i4>
      </vt:variant>
      <vt:variant>
        <vt:lpwstr>http://www.webartigos.com/artigos/geometria-historia-e-ensino/21366/</vt:lpwstr>
      </vt:variant>
      <vt:variant>
        <vt:lpwstr/>
      </vt:variant>
      <vt:variant>
        <vt:i4>983054</vt:i4>
      </vt:variant>
      <vt:variant>
        <vt:i4>18</vt:i4>
      </vt:variant>
      <vt:variant>
        <vt:i4>0</vt:i4>
      </vt:variant>
      <vt:variant>
        <vt:i4>5</vt:i4>
      </vt:variant>
      <vt:variant>
        <vt:lpwstr>http://mundoeducacao.bol.uol.com.br/matematica/sistema-numeracao-decimal.htm</vt:lpwstr>
      </vt:variant>
      <vt:variant>
        <vt:lpwstr/>
      </vt:variant>
      <vt:variant>
        <vt:i4>3604528</vt:i4>
      </vt:variant>
      <vt:variant>
        <vt:i4>15</vt:i4>
      </vt:variant>
      <vt:variant>
        <vt:i4>0</vt:i4>
      </vt:variant>
      <vt:variant>
        <vt:i4>5</vt:i4>
      </vt:variant>
      <vt:variant>
        <vt:lpwstr>http://mundoeducacao.bol.uol.com.br/matematica/sistema-numeracao-babilonico.htm</vt:lpwstr>
      </vt:variant>
      <vt:variant>
        <vt:lpwstr/>
      </vt:variant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http://www.colegiofriburgo.com.br/projetos_2010/fund1/4_ano/povos/guilherme/matematica.htm</vt:lpwstr>
      </vt:variant>
      <vt:variant>
        <vt:lpwstr/>
      </vt:variant>
      <vt:variant>
        <vt:i4>720904</vt:i4>
      </vt:variant>
      <vt:variant>
        <vt:i4>9</vt:i4>
      </vt:variant>
      <vt:variant>
        <vt:i4>0</vt:i4>
      </vt:variant>
      <vt:variant>
        <vt:i4>5</vt:i4>
      </vt:variant>
      <vt:variant>
        <vt:lpwstr>http://www.infoescola.com/historia/idade-dos-metais/</vt:lpwstr>
      </vt:variant>
      <vt:variant>
        <vt:lpwstr/>
      </vt:variant>
      <vt:variant>
        <vt:i4>1900638</vt:i4>
      </vt:variant>
      <vt:variant>
        <vt:i4>6</vt:i4>
      </vt:variant>
      <vt:variant>
        <vt:i4>0</vt:i4>
      </vt:variant>
      <vt:variant>
        <vt:i4>5</vt:i4>
      </vt:variant>
      <vt:variant>
        <vt:lpwstr>http://www.infoescola.com/pre-historia/periodo-neolitico/</vt:lpwstr>
      </vt:variant>
      <vt:variant>
        <vt:lpwstr/>
      </vt:variant>
      <vt:variant>
        <vt:i4>1310791</vt:i4>
      </vt:variant>
      <vt:variant>
        <vt:i4>3</vt:i4>
      </vt:variant>
      <vt:variant>
        <vt:i4>0</vt:i4>
      </vt:variant>
      <vt:variant>
        <vt:i4>5</vt:i4>
      </vt:variant>
      <vt:variant>
        <vt:lpwstr>http://brasilescola.uol.com.br/historiag/paleolitico.htm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Nicolau</dc:creator>
  <cp:keywords/>
  <dc:description/>
  <cp:lastModifiedBy>Roberto Cesar</cp:lastModifiedBy>
  <cp:revision>169</cp:revision>
  <cp:lastPrinted>2017-08-23T00:48:00Z</cp:lastPrinted>
  <dcterms:created xsi:type="dcterms:W3CDTF">2018-02-27T23:34:00Z</dcterms:created>
  <dcterms:modified xsi:type="dcterms:W3CDTF">2018-05-17T23:32:00Z</dcterms:modified>
</cp:coreProperties>
</file>