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42" w:rsidRPr="00664B46" w:rsidRDefault="00664B46" w:rsidP="00664B46">
      <w:pPr>
        <w:spacing w:line="360" w:lineRule="auto"/>
        <w:jc w:val="center"/>
        <w:rPr>
          <w:b/>
        </w:rPr>
      </w:pPr>
      <w:r w:rsidRPr="00664B46">
        <w:rPr>
          <w:b/>
        </w:rPr>
        <w:t>A IMPORTÂNCIA DO PLANEJAMENTO E AVALIAÇÃO INSTITUCIONAL PARA A EVOLUÇÃO DO ENSINO SUPERIOR NO BRASIL</w:t>
      </w:r>
    </w:p>
    <w:p w:rsidR="00C17942" w:rsidRPr="00664B46" w:rsidRDefault="009013F6" w:rsidP="00664B46">
      <w:pPr>
        <w:jc w:val="center"/>
        <w:rPr>
          <w:b/>
          <w:vertAlign w:val="superscript"/>
          <w:lang w:val="pt-BR"/>
        </w:rPr>
      </w:pPr>
      <w:r w:rsidRPr="00664B46">
        <w:rPr>
          <w:b/>
          <w:lang w:val="pt-BR"/>
        </w:rPr>
        <w:t>Ana Cláudia do Nascimento</w:t>
      </w:r>
      <w:r w:rsidR="00C17942" w:rsidRPr="00664B46">
        <w:rPr>
          <w:b/>
          <w:vertAlign w:val="superscript"/>
          <w:lang w:val="pt-BR"/>
        </w:rPr>
        <w:t>1</w:t>
      </w:r>
    </w:p>
    <w:p w:rsidR="00C17942" w:rsidRPr="00664B46" w:rsidRDefault="009013F6" w:rsidP="00664B46">
      <w:pPr>
        <w:jc w:val="center"/>
        <w:rPr>
          <w:b/>
          <w:vertAlign w:val="superscript"/>
          <w:lang w:val="pt-BR"/>
        </w:rPr>
      </w:pPr>
      <w:r w:rsidRPr="00664B46">
        <w:rPr>
          <w:b/>
          <w:lang w:val="pt-BR"/>
        </w:rPr>
        <w:t>Berenice Garcês Santos</w:t>
      </w:r>
      <w:r w:rsidR="00C17942" w:rsidRPr="00664B46">
        <w:rPr>
          <w:b/>
          <w:vertAlign w:val="superscript"/>
          <w:lang w:val="pt-BR"/>
        </w:rPr>
        <w:t>2</w:t>
      </w:r>
    </w:p>
    <w:p w:rsidR="00C17942" w:rsidRPr="00664B46" w:rsidRDefault="009013F6" w:rsidP="00664B46">
      <w:pPr>
        <w:jc w:val="center"/>
        <w:rPr>
          <w:b/>
          <w:vertAlign w:val="superscript"/>
          <w:lang w:val="pt-BR"/>
        </w:rPr>
      </w:pPr>
      <w:r w:rsidRPr="00664B46">
        <w:rPr>
          <w:b/>
          <w:lang w:val="pt-BR"/>
        </w:rPr>
        <w:t>Djanos de Melo Oliveira</w:t>
      </w:r>
      <w:r w:rsidR="00C17942" w:rsidRPr="00664B46">
        <w:rPr>
          <w:b/>
          <w:vertAlign w:val="superscript"/>
          <w:lang w:val="pt-BR"/>
        </w:rPr>
        <w:t>3</w:t>
      </w:r>
    </w:p>
    <w:p w:rsidR="00C17942" w:rsidRPr="00664B46" w:rsidRDefault="009013F6" w:rsidP="00664B46">
      <w:pPr>
        <w:jc w:val="center"/>
        <w:rPr>
          <w:b/>
          <w:vertAlign w:val="superscript"/>
        </w:rPr>
      </w:pPr>
      <w:r w:rsidRPr="00664B46">
        <w:rPr>
          <w:b/>
        </w:rPr>
        <w:t>Gesilda Maria Santa Cruz Silva</w:t>
      </w:r>
      <w:r w:rsidR="00C17942" w:rsidRPr="00664B46">
        <w:rPr>
          <w:b/>
          <w:vertAlign w:val="superscript"/>
        </w:rPr>
        <w:t>4</w:t>
      </w:r>
    </w:p>
    <w:p w:rsidR="0067256C" w:rsidRPr="00664B46" w:rsidRDefault="009013F6" w:rsidP="00664B46">
      <w:pPr>
        <w:jc w:val="center"/>
        <w:rPr>
          <w:b/>
          <w:vertAlign w:val="superscript"/>
        </w:rPr>
      </w:pPr>
      <w:r w:rsidRPr="00664B46">
        <w:rPr>
          <w:b/>
        </w:rPr>
        <w:t>José Eduardo Avelino</w:t>
      </w:r>
      <w:r w:rsidR="0067256C" w:rsidRPr="00664B46">
        <w:rPr>
          <w:b/>
          <w:vertAlign w:val="superscript"/>
        </w:rPr>
        <w:t>5</w:t>
      </w:r>
    </w:p>
    <w:p w:rsidR="00C17942" w:rsidRPr="00664B46" w:rsidRDefault="009013F6" w:rsidP="00664B46">
      <w:pPr>
        <w:jc w:val="center"/>
        <w:rPr>
          <w:b/>
          <w:vertAlign w:val="superscript"/>
        </w:rPr>
      </w:pPr>
      <w:r w:rsidRPr="00664B46">
        <w:rPr>
          <w:b/>
        </w:rPr>
        <w:t>Luzimere Maria da Silva</w:t>
      </w:r>
      <w:r w:rsidRPr="00664B46">
        <w:rPr>
          <w:b/>
          <w:vertAlign w:val="superscript"/>
        </w:rPr>
        <w:t xml:space="preserve"> </w:t>
      </w:r>
      <w:r w:rsidR="0067256C" w:rsidRPr="00664B46">
        <w:rPr>
          <w:b/>
          <w:vertAlign w:val="superscript"/>
        </w:rPr>
        <w:t>6</w:t>
      </w:r>
    </w:p>
    <w:p w:rsidR="00C17942" w:rsidRPr="00664B46" w:rsidRDefault="009013F6" w:rsidP="00664B46">
      <w:pPr>
        <w:jc w:val="center"/>
        <w:rPr>
          <w:b/>
          <w:vertAlign w:val="superscript"/>
        </w:rPr>
      </w:pPr>
      <w:r w:rsidRPr="00664B46">
        <w:rPr>
          <w:b/>
        </w:rPr>
        <w:t>Maria Elizabete de Souza Barros</w:t>
      </w:r>
      <w:r w:rsidRPr="00664B46">
        <w:rPr>
          <w:b/>
          <w:vertAlign w:val="superscript"/>
        </w:rPr>
        <w:t xml:space="preserve"> </w:t>
      </w:r>
      <w:r w:rsidR="0067256C" w:rsidRPr="00664B46">
        <w:rPr>
          <w:b/>
          <w:vertAlign w:val="superscript"/>
        </w:rPr>
        <w:t>7</w:t>
      </w:r>
    </w:p>
    <w:p w:rsidR="0067256C" w:rsidRPr="00664B46" w:rsidRDefault="009013F6" w:rsidP="00664B46">
      <w:pPr>
        <w:jc w:val="center"/>
        <w:rPr>
          <w:b/>
        </w:rPr>
      </w:pPr>
      <w:r w:rsidRPr="00664B46">
        <w:rPr>
          <w:b/>
        </w:rPr>
        <w:t>Rossana de Fátima Lopes dos Santos Galvão</w:t>
      </w:r>
      <w:r w:rsidR="0067256C" w:rsidRPr="00664B46">
        <w:rPr>
          <w:b/>
          <w:vertAlign w:val="superscript"/>
        </w:rPr>
        <w:t>8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 xml:space="preserve">1 </w:t>
      </w:r>
      <w:r w:rsidRPr="00664B46">
        <w:t>Facultad Interamericana de Ciencias Sociales, Assunção, Paraguai. Contato:</w:t>
      </w:r>
      <w:r w:rsidR="009F3231" w:rsidRPr="00664B46">
        <w:t xml:space="preserve"> acnpsi2014@gmail.com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>2</w:t>
      </w:r>
      <w:r w:rsidRPr="00664B46">
        <w:t xml:space="preserve"> Facultad Interamericana de Ciencias Sociales, Assunção, Paraguai. Contato:</w:t>
      </w:r>
      <w:r w:rsidR="00674147" w:rsidRPr="00664B46">
        <w:t xml:space="preserve"> nicegarces@gmail.com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 xml:space="preserve">3 </w:t>
      </w:r>
      <w:r w:rsidRPr="00664B46">
        <w:t>Facultad Interamericana de Ciencias Sociales, Assunção, Paraguai. Contato:</w:t>
      </w:r>
      <w:r w:rsidR="00366691" w:rsidRPr="00664B46">
        <w:t xml:space="preserve"> oliveira.dja@hotmail.com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>4</w:t>
      </w:r>
      <w:r w:rsidRPr="00664B46">
        <w:t xml:space="preserve"> Facultad Interamericana de Ciencias Sociales, Assunção, Paraguai. Contato:</w:t>
      </w:r>
      <w:r w:rsidR="009F3231" w:rsidRPr="00664B46">
        <w:t xml:space="preserve"> didalife@hotmail.com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>5</w:t>
      </w:r>
      <w:r w:rsidRPr="00664B46">
        <w:t xml:space="preserve"> Facultad Interamericana de Ciencias Sociales, Assunção, Paraguai. Contato:</w:t>
      </w:r>
      <w:r w:rsidR="00674147" w:rsidRPr="00664B46">
        <w:t xml:space="preserve"> joseeduardoavelino@hotmail.com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 xml:space="preserve">6 </w:t>
      </w:r>
      <w:r w:rsidRPr="00664B46">
        <w:t>Facultad Interamericana de Ciencias Sociales, Assunção, Paraguai. Contato:</w:t>
      </w:r>
      <w:r w:rsidR="00674147" w:rsidRPr="00664B46">
        <w:t xml:space="preserve"> luzimere@hotmail.com</w:t>
      </w:r>
    </w:p>
    <w:p w:rsidR="009013F6" w:rsidRPr="00664B4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>7</w:t>
      </w:r>
      <w:r w:rsidRPr="00664B46">
        <w:t xml:space="preserve"> </w:t>
      </w:r>
      <w:r w:rsidR="00366691" w:rsidRPr="00664B46">
        <w:t>Facultad Interamericana de Ciencias Sociales, Assunção, Paraguai. Contato:</w:t>
      </w:r>
      <w:r w:rsidR="00674147" w:rsidRPr="00664B46">
        <w:t xml:space="preserve"> elizabetebarros@hotmail.com</w:t>
      </w:r>
    </w:p>
    <w:p w:rsidR="009013F6" w:rsidRDefault="009013F6" w:rsidP="00664B46">
      <w:pPr>
        <w:autoSpaceDE w:val="0"/>
        <w:autoSpaceDN w:val="0"/>
        <w:adjustRightInd w:val="0"/>
        <w:jc w:val="center"/>
      </w:pPr>
      <w:r w:rsidRPr="00664B46">
        <w:rPr>
          <w:vertAlign w:val="superscript"/>
        </w:rPr>
        <w:t>8</w:t>
      </w:r>
      <w:r w:rsidR="00366691" w:rsidRPr="00664B46">
        <w:t xml:space="preserve"> Facultad Interamericana de Ciencias Sociales, Assunção, Paraguai. Contato:</w:t>
      </w:r>
      <w:r w:rsidR="00674147" w:rsidRPr="00664B46">
        <w:t xml:space="preserve"> </w:t>
      </w:r>
      <w:hyperlink r:id="rId8" w:history="1">
        <w:r w:rsidR="00F0318D" w:rsidRPr="00746087">
          <w:rPr>
            <w:rStyle w:val="Hyperlink"/>
            <w:color w:val="auto"/>
            <w:u w:val="none"/>
          </w:rPr>
          <w:t>rossana_galvao@oi.com.br</w:t>
        </w:r>
      </w:hyperlink>
    </w:p>
    <w:p w:rsidR="00F0318D" w:rsidRDefault="00F0318D" w:rsidP="00664B46">
      <w:pPr>
        <w:autoSpaceDE w:val="0"/>
        <w:autoSpaceDN w:val="0"/>
        <w:adjustRightInd w:val="0"/>
        <w:jc w:val="center"/>
      </w:pPr>
    </w:p>
    <w:p w:rsidR="00F0318D" w:rsidRPr="00664B46" w:rsidRDefault="00F0318D" w:rsidP="00664B46">
      <w:pPr>
        <w:autoSpaceDE w:val="0"/>
        <w:autoSpaceDN w:val="0"/>
        <w:adjustRightInd w:val="0"/>
        <w:jc w:val="center"/>
      </w:pPr>
      <w:r>
        <w:t>Prof.ª Doutora em Educação – Jedida Melo</w:t>
      </w:r>
    </w:p>
    <w:p w:rsidR="009013F6" w:rsidRPr="00664B46" w:rsidRDefault="009013F6" w:rsidP="00664B46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</w:p>
    <w:p w:rsidR="00063B9F" w:rsidRPr="00664B46" w:rsidRDefault="00366691" w:rsidP="00664B46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64B46">
        <w:rPr>
          <w:b/>
        </w:rPr>
        <w:t>Introdução</w:t>
      </w:r>
    </w:p>
    <w:p w:rsidR="00366691" w:rsidRPr="00664B46" w:rsidRDefault="00366691" w:rsidP="00664B46">
      <w:pPr>
        <w:spacing w:line="360" w:lineRule="auto"/>
        <w:jc w:val="both"/>
      </w:pPr>
      <w:r w:rsidRPr="00664B46">
        <w:tab/>
        <w:t>O presente artigo tem por objetivo refletir de forma</w:t>
      </w:r>
      <w:bookmarkStart w:id="0" w:name="_GoBack"/>
      <w:bookmarkEnd w:id="0"/>
      <w:r w:rsidRPr="00664B46">
        <w:t xml:space="preserve"> aprofundada a respeito do planejamento e </w:t>
      </w:r>
      <w:r w:rsidR="00746087">
        <w:t>a</w:t>
      </w:r>
      <w:r w:rsidRPr="00664B46">
        <w:t xml:space="preserve">valiação institucional do ensino superior no Brasil. Essa dimensão integra o instrumento de avaliação externa do Sistema Nacional de Avaliação da Educação Superior (SINAES), instituído pela lei Nº 10.861 de 2004 e contribui para elucidar a interação entre atividades acadêmicas e atividades de avaliação interna na Universidade Federal do Tocantins (UFT). Sabe-se que a avaliação institucional possibilita identificar equívocos e com isso contribui para o crescimento da comunidade acadêmica e da instituição. Além disso, associada ao planejamento, pode assegurar o desenvolvimento da instituição de ensino. </w:t>
      </w:r>
      <w:r w:rsidR="00674147" w:rsidRPr="00664B46">
        <w:t xml:space="preserve">A pesquisa apresenta um breve relato histórico a respeito da avaliação institucional no Brasil. Para isso, foram utilizadas citações e estudos que abordam o tema. Este estudo possibilita a reflexão sobre a avaliação institucional enquanto instrumento na implementação de ações que busquem a melhoria do ensino, pesquisa e extensão. </w:t>
      </w:r>
    </w:p>
    <w:p w:rsidR="00C17942" w:rsidRPr="00664B46" w:rsidRDefault="009F3231" w:rsidP="00664B46">
      <w:pPr>
        <w:tabs>
          <w:tab w:val="left" w:pos="284"/>
        </w:tabs>
        <w:spacing w:line="360" w:lineRule="auto"/>
        <w:jc w:val="both"/>
        <w:rPr>
          <w:b/>
        </w:rPr>
      </w:pPr>
      <w:r w:rsidRPr="00664B46">
        <w:rPr>
          <w:b/>
        </w:rPr>
        <w:lastRenderedPageBreak/>
        <w:t>Desenvolvimento</w:t>
      </w:r>
    </w:p>
    <w:p w:rsidR="00893523" w:rsidRPr="00664B46" w:rsidRDefault="007E322B" w:rsidP="00664B46">
      <w:pPr>
        <w:spacing w:line="360" w:lineRule="auto"/>
        <w:ind w:firstLine="708"/>
        <w:jc w:val="both"/>
      </w:pPr>
      <w:r w:rsidRPr="00664B46">
        <w:t>Sabe-se quão</w:t>
      </w:r>
      <w:r w:rsidR="006E03F0" w:rsidRPr="00664B46">
        <w:t xml:space="preserve"> grandes foram os avanços ocorridos nas últimas décadas no ensino superior no Brasil. Com isso se fez necessário que o Ministério da Educação (MEC) desenvolvesse um método de avaliação parao ensino superior, com o objetivo de fomentar qualidade e ao mesmo tempo oferecer a garantia de uma formação que respeite as normas legislativas em vigor. </w:t>
      </w:r>
      <w:r w:rsidR="009F3231" w:rsidRPr="00664B46">
        <w:t>As instituições de nível superior adotam uma série de indicadores fornecidos pelo SINAES, para efeito de avaliação interna e externa no sentido de coordenar um controle de qualidade dos serviços educacionais oferecidos. Este conjunto de indicadores abrange uma série de dispositivos norteadores de padrão de qualidade avaliando o Projeto Pedagógico (PP), os recursos humanos, a infraestrutura e a gestão da graduação. O processo de avaliação institucional foi elaborado através de documentos com o objetivo de identificar fatores que interferem no desenvolvimento da instituição e que estão relacionados ao planejamento, ensino, pesquisa, extensão e gestão. Este processo visa construir políticas e programas</w:t>
      </w:r>
      <w:r w:rsidR="00893523" w:rsidRPr="00664B46">
        <w:t xml:space="preserve"> a serem desemvolvidos para constituir indicadores que ao serem aplicados verificarão os processos avaliativos internos e externos. Tais indicadores possuem critérios de análise subjetivos, direcionando a instituição a alcançar sua missão e seus objetivos, aprimorando continuamente suas qualidades.</w:t>
      </w:r>
    </w:p>
    <w:p w:rsidR="0067256C" w:rsidRPr="00664B46" w:rsidRDefault="00893523" w:rsidP="00664B46">
      <w:pPr>
        <w:spacing w:line="360" w:lineRule="auto"/>
        <w:ind w:firstLine="708"/>
        <w:jc w:val="both"/>
      </w:pPr>
      <w:r w:rsidRPr="00664B46">
        <w:t>A respeito do processo de planejamento e avaliação institucional na UFT uma limitação quanto à atuação refere-se ao fato de nao ter sido realizada a avaliação interna individual de cada curso de graduação por questões operacionais. A avaliação institucional tem recebido cada vez mais destaque no contexto da educação superior no Brasil, pautada pela expansão da oferta e por políticas de inclusão, com vistas a assegurar sua qualidade. Aos poucos as pessoas estão se apropriando melhor do signuficado da autoavaliação mas ainda faz-se necessário</w:t>
      </w:r>
      <w:r w:rsidR="006E03F0" w:rsidRPr="00664B46">
        <w:t xml:space="preserve"> um longo caminho nesse sentido. É importante entender o que significam os resultados da avaliação e quais as necessidades de mudanças elas sinalizam, considerando as características acadêmicas específicas. Nessa lógica, o próximo passo deverá ser evidenciar o quanto foio alcançado em relação ao que foi estabelecido no plano de desenvolvimento e também na lei do plano Nacional de educação, incluindo questões como evasão e alterações nos cursos de graduação.</w:t>
      </w:r>
      <w:r w:rsidR="009F3231" w:rsidRPr="00664B46">
        <w:t xml:space="preserve">   </w:t>
      </w:r>
    </w:p>
    <w:p w:rsidR="00A17FD2" w:rsidRPr="00664B46" w:rsidRDefault="00A17FD2" w:rsidP="00664B46">
      <w:pPr>
        <w:spacing w:line="360" w:lineRule="auto"/>
        <w:jc w:val="both"/>
      </w:pPr>
    </w:p>
    <w:p w:rsidR="00A17FD2" w:rsidRPr="00664B46" w:rsidRDefault="00A17FD2" w:rsidP="00664B46">
      <w:pPr>
        <w:spacing w:line="360" w:lineRule="auto"/>
        <w:jc w:val="both"/>
        <w:rPr>
          <w:b/>
        </w:rPr>
      </w:pPr>
      <w:r w:rsidRPr="00664B46">
        <w:rPr>
          <w:b/>
        </w:rPr>
        <w:t>Conclusão</w:t>
      </w:r>
    </w:p>
    <w:p w:rsidR="00A17FD2" w:rsidRPr="00664B46" w:rsidRDefault="00A17FD2" w:rsidP="00664B46">
      <w:pPr>
        <w:spacing w:line="360" w:lineRule="auto"/>
        <w:jc w:val="both"/>
      </w:pPr>
      <w:r w:rsidRPr="00664B46">
        <w:tab/>
        <w:t>O sistema de avaliação não deve ser entendido como um processo punitivo. Faz-se necessário o aperfeiçoamento constante, não apenas para cumprir</w:t>
      </w:r>
      <w:r w:rsidR="007E322B" w:rsidRPr="00664B46">
        <w:t xml:space="preserve"> metas e obedecer legislações, </w:t>
      </w:r>
      <w:r w:rsidRPr="00664B46">
        <w:t xml:space="preserve">mas sim unindo processos administrativos, pedagógicos e de infraestrutura física e organizacional, bem como de qualificação docente. Portanto, é imperiosa a necessidade de que </w:t>
      </w:r>
      <w:r w:rsidRPr="00664B46">
        <w:lastRenderedPageBreak/>
        <w:t>estas avaliações sejam vistas em conjunto e que avaliem desempenho, c</w:t>
      </w:r>
      <w:r w:rsidR="007E322B" w:rsidRPr="00664B46">
        <w:t>ontrubuindo assim para uma visão atual que equalize os pensamentos a respeito do tema, possibilitando um crescimento do ensino onde os ganhos sociais sejam compartilhados e a sociedade possa ser beneficiada de forma permanente. Sendo assim, o compromisso com a construção do conhecimento poderá ficar em consonância com as necessidades apresentadas nas instituições, beneficiando com isso a comunidade acadêmica através dea melhoria da qualidade do ensino ofertado.</w:t>
      </w:r>
      <w:r w:rsidRPr="00664B46">
        <w:tab/>
      </w:r>
    </w:p>
    <w:p w:rsidR="00A17FD2" w:rsidRPr="00664B46" w:rsidRDefault="00A17FD2" w:rsidP="00664B46">
      <w:pPr>
        <w:spacing w:line="360" w:lineRule="auto"/>
        <w:jc w:val="both"/>
      </w:pPr>
    </w:p>
    <w:p w:rsidR="00C17942" w:rsidRPr="00664B46" w:rsidRDefault="007E322B" w:rsidP="00664B46">
      <w:pPr>
        <w:spacing w:line="360" w:lineRule="auto"/>
        <w:jc w:val="both"/>
        <w:rPr>
          <w:b/>
        </w:rPr>
      </w:pPr>
      <w:r w:rsidRPr="00664B46">
        <w:rPr>
          <w:b/>
        </w:rPr>
        <w:t>Referências</w:t>
      </w:r>
    </w:p>
    <w:p w:rsidR="003907A2" w:rsidRPr="00664B46" w:rsidRDefault="003907A2" w:rsidP="00664B46">
      <w:pPr>
        <w:spacing w:line="360" w:lineRule="auto"/>
        <w:jc w:val="both"/>
      </w:pPr>
      <w:r w:rsidRPr="00664B46">
        <w:t>NUNES, E.B. L. L. P. et. Al., Planejamento e Avaliação Institucional: um indicador do instrumento de avaliação do SINAES, 2017.</w:t>
      </w:r>
    </w:p>
    <w:p w:rsidR="007E322B" w:rsidRPr="00664B46" w:rsidRDefault="007E322B" w:rsidP="00664B46">
      <w:pPr>
        <w:spacing w:line="360" w:lineRule="auto"/>
        <w:jc w:val="both"/>
        <w:rPr>
          <w:b/>
        </w:rPr>
      </w:pPr>
    </w:p>
    <w:p w:rsidR="00C17942" w:rsidRPr="00664B46" w:rsidRDefault="00C17942" w:rsidP="00664B46">
      <w:pPr>
        <w:spacing w:line="360" w:lineRule="auto"/>
        <w:jc w:val="both"/>
        <w:rPr>
          <w:b/>
        </w:rPr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C17942" w:rsidRPr="00664B46" w:rsidRDefault="00C17942" w:rsidP="00664B46">
      <w:pPr>
        <w:spacing w:line="360" w:lineRule="auto"/>
      </w:pPr>
    </w:p>
    <w:p w:rsidR="00663943" w:rsidRPr="00664B46" w:rsidRDefault="00663943" w:rsidP="00664B46">
      <w:pPr>
        <w:spacing w:line="360" w:lineRule="auto"/>
      </w:pPr>
    </w:p>
    <w:sectPr w:rsidR="00663943" w:rsidRPr="00664B46" w:rsidSect="005B4EDE">
      <w:pgSz w:w="11906" w:h="16838"/>
      <w:pgMar w:top="1701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C" w:rsidRDefault="00216C9C" w:rsidP="00C17942">
      <w:r>
        <w:separator/>
      </w:r>
    </w:p>
  </w:endnote>
  <w:endnote w:type="continuationSeparator" w:id="0">
    <w:p w:rsidR="00216C9C" w:rsidRDefault="00216C9C" w:rsidP="00C1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C" w:rsidRDefault="00216C9C" w:rsidP="00C17942">
      <w:r>
        <w:separator/>
      </w:r>
    </w:p>
  </w:footnote>
  <w:footnote w:type="continuationSeparator" w:id="0">
    <w:p w:rsidR="00216C9C" w:rsidRDefault="00216C9C" w:rsidP="00C1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3F2"/>
    <w:multiLevelType w:val="hybridMultilevel"/>
    <w:tmpl w:val="C5BAF26A"/>
    <w:lvl w:ilvl="0" w:tplc="F65EF6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4644"/>
    <w:multiLevelType w:val="hybridMultilevel"/>
    <w:tmpl w:val="080624F2"/>
    <w:lvl w:ilvl="0" w:tplc="AC4669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5CAF"/>
    <w:multiLevelType w:val="hybridMultilevel"/>
    <w:tmpl w:val="5D44582E"/>
    <w:lvl w:ilvl="0" w:tplc="575CC0D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821D5"/>
    <w:multiLevelType w:val="hybridMultilevel"/>
    <w:tmpl w:val="98A2F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42"/>
    <w:rsid w:val="00063B9F"/>
    <w:rsid w:val="00216C9C"/>
    <w:rsid w:val="00241FF1"/>
    <w:rsid w:val="002D7003"/>
    <w:rsid w:val="00355870"/>
    <w:rsid w:val="00366691"/>
    <w:rsid w:val="003907A2"/>
    <w:rsid w:val="00391A91"/>
    <w:rsid w:val="003B2D33"/>
    <w:rsid w:val="0040607E"/>
    <w:rsid w:val="004852A1"/>
    <w:rsid w:val="00557F19"/>
    <w:rsid w:val="00663943"/>
    <w:rsid w:val="00664B46"/>
    <w:rsid w:val="0067256C"/>
    <w:rsid w:val="00674147"/>
    <w:rsid w:val="006778C0"/>
    <w:rsid w:val="006E0347"/>
    <w:rsid w:val="006E03F0"/>
    <w:rsid w:val="00720F9B"/>
    <w:rsid w:val="00746087"/>
    <w:rsid w:val="007E322B"/>
    <w:rsid w:val="008770E0"/>
    <w:rsid w:val="00893523"/>
    <w:rsid w:val="009013F6"/>
    <w:rsid w:val="009714F9"/>
    <w:rsid w:val="009B5541"/>
    <w:rsid w:val="009F3231"/>
    <w:rsid w:val="00A17FD2"/>
    <w:rsid w:val="00C153F7"/>
    <w:rsid w:val="00C17942"/>
    <w:rsid w:val="00D02B61"/>
    <w:rsid w:val="00D10F90"/>
    <w:rsid w:val="00E233BC"/>
    <w:rsid w:val="00F0318D"/>
    <w:rsid w:val="00F06E4D"/>
    <w:rsid w:val="00F8409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6FF5"/>
  <w15:chartTrackingRefBased/>
  <w15:docId w15:val="{40B35382-85A0-4C4F-A495-08EE982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C1794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794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uiPriority w:val="99"/>
    <w:semiHidden/>
    <w:unhideWhenUsed/>
    <w:rsid w:val="00C17942"/>
    <w:rPr>
      <w:vertAlign w:val="superscript"/>
    </w:rPr>
  </w:style>
  <w:style w:type="paragraph" w:styleId="SemEspaamento">
    <w:name w:val="No Spacing"/>
    <w:uiPriority w:val="1"/>
    <w:qFormat/>
    <w:rsid w:val="00C1794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17942"/>
    <w:pPr>
      <w:spacing w:before="100" w:beforeAutospacing="1" w:after="100" w:afterAutospacing="1"/>
    </w:pPr>
    <w:rPr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794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794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1794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7256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60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1A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91"/>
    <w:rPr>
      <w:rFonts w:ascii="Segoe UI" w:eastAsia="Times New Roman" w:hAnsi="Segoe UI" w:cs="Segoe UI"/>
      <w:sz w:val="18"/>
      <w:szCs w:val="18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ana_galvao@o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B42A-8D56-412D-8FA4-2D7EF734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Djanos Oliveira</dc:creator>
  <cp:keywords/>
  <dc:description/>
  <cp:lastModifiedBy>DRA.JEDIDA</cp:lastModifiedBy>
  <cp:revision>14</cp:revision>
  <cp:lastPrinted>2017-06-12T03:13:00Z</cp:lastPrinted>
  <dcterms:created xsi:type="dcterms:W3CDTF">2017-06-11T23:17:00Z</dcterms:created>
  <dcterms:modified xsi:type="dcterms:W3CDTF">2018-06-13T21:37:00Z</dcterms:modified>
</cp:coreProperties>
</file>