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F0A6" w14:textId="77777777" w:rsidR="004F51F8" w:rsidRDefault="004F51F8" w:rsidP="00E84D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0A37C" w14:textId="7642F22D" w:rsidR="00913385" w:rsidRPr="002F0F12" w:rsidRDefault="006928FF" w:rsidP="00E84D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365C" w:rsidRPr="002F0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8F" w:rsidRPr="002F0F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53E3F" w:rsidRPr="002F0F12">
        <w:rPr>
          <w:rFonts w:ascii="Times New Roman" w:hAnsi="Times New Roman" w:cs="Times New Roman"/>
          <w:b/>
          <w:sz w:val="24"/>
          <w:szCs w:val="24"/>
        </w:rPr>
        <w:t xml:space="preserve">AMOR E RESSENTIMENTO DE </w:t>
      </w:r>
      <w:r w:rsidR="00F53E3F" w:rsidRPr="002F0F12">
        <w:rPr>
          <w:rFonts w:ascii="Times New Roman" w:hAnsi="Times New Roman" w:cs="Times New Roman"/>
          <w:b/>
          <w:i/>
          <w:sz w:val="24"/>
          <w:szCs w:val="24"/>
        </w:rPr>
        <w:t>CATULO</w:t>
      </w:r>
      <w:r w:rsidR="00084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F5796F" w14:textId="29E4817E" w:rsidR="00913385" w:rsidRPr="002F0F12" w:rsidRDefault="00913385" w:rsidP="00913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F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Maria do Socorro da Costa Leite¹</w:t>
      </w:r>
    </w:p>
    <w:p w14:paraId="3E488F52" w14:textId="2BF0F2BD" w:rsidR="006920FC" w:rsidRPr="002F0F12" w:rsidRDefault="006920FC" w:rsidP="00913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F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2F0F12">
        <w:rPr>
          <w:rFonts w:ascii="Times New Roman" w:hAnsi="Times New Roman" w:cs="Times New Roman"/>
          <w:b/>
          <w:sz w:val="24"/>
          <w:szCs w:val="24"/>
        </w:rPr>
        <w:t>Weberson</w:t>
      </w:r>
      <w:proofErr w:type="spellEnd"/>
      <w:r w:rsidRPr="002F0F12">
        <w:rPr>
          <w:rFonts w:ascii="Times New Roman" w:hAnsi="Times New Roman" w:cs="Times New Roman"/>
          <w:b/>
          <w:sz w:val="24"/>
          <w:szCs w:val="24"/>
        </w:rPr>
        <w:t xml:space="preserve"> F. Grizoste²       </w:t>
      </w:r>
    </w:p>
    <w:p w14:paraId="06403B85" w14:textId="2366BEBB" w:rsidR="00913385" w:rsidRPr="002F0F12" w:rsidRDefault="00913385" w:rsidP="00913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F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078F8" w:rsidRPr="002F0F1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                                                                                                                    </w:t>
      </w:r>
      <w:r w:rsidR="006920FC" w:rsidRPr="002F0F1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                             </w:t>
      </w:r>
      <w:r w:rsidR="006920FC" w:rsidRPr="002F0F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69380686" w14:textId="79ED5153" w:rsidR="00913385" w:rsidRPr="002F0F12" w:rsidRDefault="006920FC" w:rsidP="006920FC">
      <w:pPr>
        <w:tabs>
          <w:tab w:val="left" w:pos="5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F1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55F3F23" w14:textId="77777777" w:rsidR="00913385" w:rsidRPr="002F0F12" w:rsidRDefault="00913385" w:rsidP="00913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F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5F03D" w14:textId="74CF8883" w:rsidR="00913385" w:rsidRPr="002F0F12" w:rsidRDefault="00913385" w:rsidP="00885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Hlk487192374"/>
      <w:r w:rsidRPr="002F0F12">
        <w:rPr>
          <w:rFonts w:ascii="Times New Roman" w:hAnsi="Times New Roman" w:cs="Times New Roman"/>
          <w:b/>
          <w:sz w:val="20"/>
          <w:szCs w:val="20"/>
        </w:rPr>
        <w:t xml:space="preserve">RESUMO: </w:t>
      </w:r>
      <w:r w:rsidR="0027141A" w:rsidRPr="002F0F12">
        <w:rPr>
          <w:rFonts w:ascii="Times New Roman" w:hAnsi="Times New Roman" w:cs="Times New Roman"/>
          <w:sz w:val="20"/>
          <w:szCs w:val="20"/>
        </w:rPr>
        <w:t>Este artigo</w:t>
      </w:r>
      <w:r w:rsidR="008F6C0B" w:rsidRPr="002F0F12">
        <w:rPr>
          <w:rFonts w:ascii="Times New Roman" w:hAnsi="Times New Roman" w:cs="Times New Roman"/>
          <w:sz w:val="20"/>
          <w:szCs w:val="20"/>
        </w:rPr>
        <w:t xml:space="preserve"> apresenta</w:t>
      </w:r>
      <w:r w:rsidR="0027141A" w:rsidRPr="002F0F12">
        <w:rPr>
          <w:rFonts w:ascii="Times New Roman" w:hAnsi="Times New Roman" w:cs="Times New Roman"/>
          <w:sz w:val="20"/>
          <w:szCs w:val="20"/>
        </w:rPr>
        <w:t xml:space="preserve"> uma</w:t>
      </w:r>
      <w:r w:rsidR="008F6C0B" w:rsidRPr="002F0F12">
        <w:rPr>
          <w:rFonts w:ascii="Times New Roman" w:hAnsi="Times New Roman" w:cs="Times New Roman"/>
          <w:sz w:val="20"/>
          <w:szCs w:val="20"/>
        </w:rPr>
        <w:t xml:space="preserve"> análise referente ao</w:t>
      </w:r>
      <w:r w:rsidR="0027141A" w:rsidRPr="002F0F12">
        <w:rPr>
          <w:rFonts w:ascii="Times New Roman" w:hAnsi="Times New Roman" w:cs="Times New Roman"/>
          <w:sz w:val="20"/>
          <w:szCs w:val="20"/>
        </w:rPr>
        <w:t xml:space="preserve"> </w:t>
      </w:r>
      <w:r w:rsidR="008F6C0B" w:rsidRPr="002F0F12">
        <w:rPr>
          <w:rFonts w:ascii="Times New Roman" w:hAnsi="Times New Roman" w:cs="Times New Roman"/>
          <w:sz w:val="20"/>
          <w:szCs w:val="20"/>
        </w:rPr>
        <w:t xml:space="preserve">sentimento </w:t>
      </w:r>
      <w:r w:rsidR="0027141A" w:rsidRPr="002F0F12">
        <w:rPr>
          <w:rFonts w:ascii="Times New Roman" w:hAnsi="Times New Roman" w:cs="Times New Roman"/>
          <w:sz w:val="20"/>
          <w:szCs w:val="20"/>
        </w:rPr>
        <w:t>de</w:t>
      </w:r>
      <w:r w:rsidR="008F6C0B" w:rsidRPr="002F0F12">
        <w:rPr>
          <w:rFonts w:ascii="Times New Roman" w:hAnsi="Times New Roman" w:cs="Times New Roman"/>
          <w:sz w:val="20"/>
          <w:szCs w:val="20"/>
        </w:rPr>
        <w:t xml:space="preserve"> </w:t>
      </w:r>
      <w:r w:rsidR="008F6C0B" w:rsidRPr="002F0F12">
        <w:rPr>
          <w:rFonts w:ascii="Times New Roman" w:hAnsi="Times New Roman" w:cs="Times New Roman"/>
          <w:i/>
          <w:sz w:val="20"/>
          <w:szCs w:val="20"/>
        </w:rPr>
        <w:t>Catulo</w:t>
      </w:r>
      <w:r w:rsidR="0027141A" w:rsidRPr="002F0F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F6C0B" w:rsidRPr="002F0F12">
        <w:rPr>
          <w:rFonts w:ascii="Times New Roman" w:hAnsi="Times New Roman" w:cs="Times New Roman"/>
          <w:sz w:val="20"/>
          <w:szCs w:val="20"/>
        </w:rPr>
        <w:t>ao lembrar os seus momentos românticos vivenciados por ele e sua suposta amante chamada Lésbia</w:t>
      </w:r>
      <w:r w:rsidR="003B6411" w:rsidRPr="002F0F12">
        <w:rPr>
          <w:rFonts w:ascii="Times New Roman" w:hAnsi="Times New Roman" w:cs="Times New Roman"/>
          <w:sz w:val="20"/>
          <w:szCs w:val="20"/>
        </w:rPr>
        <w:t xml:space="preserve">. </w:t>
      </w:r>
      <w:r w:rsidRPr="002F0F12">
        <w:rPr>
          <w:rFonts w:ascii="Times New Roman" w:hAnsi="Times New Roman" w:cs="Times New Roman"/>
          <w:sz w:val="20"/>
          <w:szCs w:val="20"/>
        </w:rPr>
        <w:t>O tema usa</w:t>
      </w:r>
      <w:r w:rsidR="0076751B" w:rsidRPr="002F0F12">
        <w:rPr>
          <w:rFonts w:ascii="Times New Roman" w:hAnsi="Times New Roman" w:cs="Times New Roman"/>
          <w:sz w:val="20"/>
          <w:szCs w:val="20"/>
        </w:rPr>
        <w:t xml:space="preserve">do tem como objetivo analisar </w:t>
      </w:r>
      <w:r w:rsidR="00C109B1" w:rsidRPr="002F0F12">
        <w:rPr>
          <w:rFonts w:ascii="Times New Roman" w:hAnsi="Times New Roman" w:cs="Times New Roman"/>
          <w:sz w:val="20"/>
          <w:szCs w:val="20"/>
        </w:rPr>
        <w:t xml:space="preserve">esse duplo sentimento, ao qual </w:t>
      </w:r>
      <w:r w:rsidR="00E3610B" w:rsidRPr="002F0F12">
        <w:rPr>
          <w:rFonts w:ascii="Times New Roman" w:hAnsi="Times New Roman" w:cs="Times New Roman"/>
          <w:sz w:val="20"/>
          <w:szCs w:val="20"/>
        </w:rPr>
        <w:t>ele faz e</w:t>
      </w:r>
      <w:r w:rsidR="00C109B1" w:rsidRPr="002F0F12">
        <w:rPr>
          <w:rFonts w:ascii="Times New Roman" w:hAnsi="Times New Roman" w:cs="Times New Roman"/>
          <w:sz w:val="20"/>
          <w:szCs w:val="20"/>
        </w:rPr>
        <w:t xml:space="preserve">logios à </w:t>
      </w:r>
      <w:r w:rsidR="00C109B1" w:rsidRPr="002F0F12">
        <w:rPr>
          <w:rFonts w:ascii="Times New Roman" w:hAnsi="Times New Roman" w:cs="Times New Roman"/>
          <w:i/>
          <w:sz w:val="20"/>
          <w:szCs w:val="20"/>
        </w:rPr>
        <w:t>Lésbia</w:t>
      </w:r>
      <w:r w:rsidR="00C109B1" w:rsidRPr="002F0F12">
        <w:rPr>
          <w:rFonts w:ascii="Times New Roman" w:hAnsi="Times New Roman" w:cs="Times New Roman"/>
          <w:sz w:val="20"/>
          <w:szCs w:val="20"/>
        </w:rPr>
        <w:t>, mas ao mesmo tempo</w:t>
      </w:r>
      <w:r w:rsidR="00E3610B" w:rsidRPr="002F0F12">
        <w:rPr>
          <w:rFonts w:ascii="Times New Roman" w:hAnsi="Times New Roman" w:cs="Times New Roman"/>
          <w:sz w:val="20"/>
          <w:szCs w:val="20"/>
        </w:rPr>
        <w:t xml:space="preserve"> expõem o seu ressentimento</w:t>
      </w:r>
      <w:r w:rsidRPr="002F0F12">
        <w:rPr>
          <w:rFonts w:ascii="Times New Roman" w:hAnsi="Times New Roman" w:cs="Times New Roman"/>
          <w:sz w:val="20"/>
          <w:szCs w:val="20"/>
        </w:rPr>
        <w:t>. Para</w:t>
      </w:r>
      <w:r w:rsidR="00E3610B" w:rsidRPr="002F0F12">
        <w:rPr>
          <w:rFonts w:ascii="Times New Roman" w:hAnsi="Times New Roman" w:cs="Times New Roman"/>
          <w:sz w:val="20"/>
          <w:szCs w:val="20"/>
        </w:rPr>
        <w:t xml:space="preserve"> tanto, usou-se como mé</w:t>
      </w:r>
      <w:r w:rsidR="00C109B1" w:rsidRPr="002F0F12">
        <w:rPr>
          <w:rFonts w:ascii="Times New Roman" w:hAnsi="Times New Roman" w:cs="Times New Roman"/>
          <w:sz w:val="20"/>
          <w:szCs w:val="20"/>
        </w:rPr>
        <w:t>todo,</w:t>
      </w:r>
      <w:r w:rsidR="00E3610B" w:rsidRPr="002F0F12">
        <w:rPr>
          <w:rFonts w:ascii="Times New Roman" w:hAnsi="Times New Roman" w:cs="Times New Roman"/>
          <w:sz w:val="20"/>
          <w:szCs w:val="20"/>
        </w:rPr>
        <w:t xml:space="preserve"> </w:t>
      </w:r>
      <w:r w:rsidR="00C109B1" w:rsidRPr="002F0F12">
        <w:rPr>
          <w:rFonts w:ascii="Times New Roman" w:hAnsi="Times New Roman" w:cs="Times New Roman"/>
          <w:sz w:val="20"/>
          <w:szCs w:val="20"/>
        </w:rPr>
        <w:t xml:space="preserve">a </w:t>
      </w:r>
      <w:r w:rsidR="00E3610B" w:rsidRPr="002F0F12">
        <w:rPr>
          <w:rFonts w:ascii="Times New Roman" w:hAnsi="Times New Roman" w:cs="Times New Roman"/>
          <w:sz w:val="20"/>
          <w:szCs w:val="20"/>
        </w:rPr>
        <w:t>leitura</w:t>
      </w:r>
      <w:r w:rsidR="00C109B1" w:rsidRPr="002F0F12">
        <w:rPr>
          <w:rFonts w:ascii="Times New Roman" w:hAnsi="Times New Roman" w:cs="Times New Roman"/>
          <w:sz w:val="20"/>
          <w:szCs w:val="20"/>
        </w:rPr>
        <w:t xml:space="preserve"> nos poemas de </w:t>
      </w:r>
      <w:r w:rsidR="00C109B1" w:rsidRPr="002F0F12">
        <w:rPr>
          <w:rFonts w:ascii="Times New Roman" w:hAnsi="Times New Roman" w:cs="Times New Roman"/>
          <w:i/>
          <w:sz w:val="20"/>
          <w:szCs w:val="20"/>
        </w:rPr>
        <w:t>Catulo</w:t>
      </w:r>
      <w:r w:rsidR="00E3610B" w:rsidRPr="002F0F12">
        <w:rPr>
          <w:rFonts w:ascii="Times New Roman" w:hAnsi="Times New Roman" w:cs="Times New Roman"/>
          <w:sz w:val="20"/>
          <w:szCs w:val="20"/>
        </w:rPr>
        <w:t xml:space="preserve"> e artigos</w:t>
      </w:r>
      <w:r w:rsidR="0027141A" w:rsidRPr="002F0F12">
        <w:rPr>
          <w:rFonts w:ascii="Times New Roman" w:hAnsi="Times New Roman" w:cs="Times New Roman"/>
          <w:sz w:val="20"/>
          <w:szCs w:val="20"/>
        </w:rPr>
        <w:t xml:space="preserve"> acadêmicos</w:t>
      </w:r>
      <w:r w:rsidR="00613323" w:rsidRPr="002F0F12">
        <w:rPr>
          <w:rFonts w:ascii="Times New Roman" w:hAnsi="Times New Roman" w:cs="Times New Roman"/>
          <w:sz w:val="20"/>
          <w:szCs w:val="20"/>
        </w:rPr>
        <w:t>, pelos quais conclui-se</w:t>
      </w:r>
      <w:r w:rsidR="004271BA" w:rsidRPr="002F0F12">
        <w:rPr>
          <w:rFonts w:ascii="Times New Roman" w:hAnsi="Times New Roman" w:cs="Times New Roman"/>
          <w:sz w:val="20"/>
          <w:szCs w:val="20"/>
        </w:rPr>
        <w:t xml:space="preserve"> que</w:t>
      </w:r>
      <w:r w:rsidR="00613323" w:rsidRPr="002F0F12">
        <w:rPr>
          <w:rFonts w:ascii="Times New Roman" w:hAnsi="Times New Roman" w:cs="Times New Roman"/>
          <w:sz w:val="20"/>
          <w:szCs w:val="20"/>
        </w:rPr>
        <w:t xml:space="preserve"> </w:t>
      </w:r>
      <w:r w:rsidR="00613323" w:rsidRPr="002F0F12">
        <w:rPr>
          <w:rFonts w:ascii="Times New Roman" w:hAnsi="Times New Roman" w:cs="Times New Roman"/>
          <w:i/>
          <w:sz w:val="20"/>
          <w:szCs w:val="20"/>
        </w:rPr>
        <w:t>Lésbia</w:t>
      </w:r>
      <w:r w:rsidR="00613323" w:rsidRPr="002F0F12">
        <w:rPr>
          <w:rFonts w:ascii="Times New Roman" w:hAnsi="Times New Roman" w:cs="Times New Roman"/>
          <w:sz w:val="20"/>
          <w:szCs w:val="20"/>
        </w:rPr>
        <w:t xml:space="preserve"> foi a inspiração dos poemas de </w:t>
      </w:r>
      <w:r w:rsidR="00613323" w:rsidRPr="002F0F12">
        <w:rPr>
          <w:rFonts w:ascii="Times New Roman" w:hAnsi="Times New Roman" w:cs="Times New Roman"/>
          <w:i/>
          <w:sz w:val="20"/>
          <w:szCs w:val="20"/>
        </w:rPr>
        <w:t>Catulo</w:t>
      </w:r>
      <w:r w:rsidR="0027141A" w:rsidRPr="002F0F12">
        <w:rPr>
          <w:rFonts w:ascii="Times New Roman" w:hAnsi="Times New Roman" w:cs="Times New Roman"/>
          <w:i/>
          <w:sz w:val="20"/>
          <w:szCs w:val="20"/>
        </w:rPr>
        <w:t>.</w:t>
      </w:r>
    </w:p>
    <w:p w14:paraId="10A86FE1" w14:textId="19064BDA" w:rsidR="00913385" w:rsidRPr="002F0F12" w:rsidRDefault="00913385" w:rsidP="00C109B1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0F12">
        <w:rPr>
          <w:rFonts w:ascii="Times New Roman" w:hAnsi="Times New Roman" w:cs="Times New Roman"/>
          <w:b/>
          <w:sz w:val="20"/>
          <w:szCs w:val="20"/>
        </w:rPr>
        <w:t xml:space="preserve">Palavras-chaves: </w:t>
      </w:r>
      <w:r w:rsidR="003B6411" w:rsidRPr="002F0F12">
        <w:rPr>
          <w:rFonts w:ascii="Times New Roman" w:hAnsi="Times New Roman" w:cs="Times New Roman"/>
          <w:i/>
          <w:sz w:val="20"/>
          <w:szCs w:val="20"/>
        </w:rPr>
        <w:t>Catulo</w:t>
      </w:r>
      <w:r w:rsidR="003B6411" w:rsidRPr="002F0F12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3B6411" w:rsidRPr="002F0F12">
        <w:rPr>
          <w:rFonts w:ascii="Times New Roman" w:hAnsi="Times New Roman" w:cs="Times New Roman"/>
          <w:i/>
          <w:sz w:val="20"/>
          <w:szCs w:val="20"/>
        </w:rPr>
        <w:t>Lésbia</w:t>
      </w:r>
      <w:proofErr w:type="gramEnd"/>
      <w:r w:rsidR="003B6411" w:rsidRPr="002F0F12">
        <w:rPr>
          <w:rFonts w:ascii="Times New Roman" w:hAnsi="Times New Roman" w:cs="Times New Roman"/>
          <w:sz w:val="20"/>
          <w:szCs w:val="20"/>
        </w:rPr>
        <w:t>;</w:t>
      </w:r>
      <w:r w:rsidR="00C109B1" w:rsidRPr="002F0F12">
        <w:rPr>
          <w:rFonts w:ascii="Times New Roman" w:hAnsi="Times New Roman" w:cs="Times New Roman"/>
          <w:sz w:val="20"/>
          <w:szCs w:val="20"/>
        </w:rPr>
        <w:t xml:space="preserve"> amor</w:t>
      </w:r>
      <w:r w:rsidR="004271BA" w:rsidRPr="002F0F12">
        <w:rPr>
          <w:rFonts w:ascii="Times New Roman" w:hAnsi="Times New Roman" w:cs="Times New Roman"/>
          <w:sz w:val="20"/>
          <w:szCs w:val="20"/>
        </w:rPr>
        <w:t xml:space="preserve">; </w:t>
      </w:r>
      <w:r w:rsidR="009C6D47" w:rsidRPr="002F0F12">
        <w:rPr>
          <w:rFonts w:ascii="Times New Roman" w:hAnsi="Times New Roman" w:cs="Times New Roman"/>
          <w:sz w:val="20"/>
          <w:szCs w:val="20"/>
        </w:rPr>
        <w:t>res</w:t>
      </w:r>
      <w:r w:rsidR="004271BA" w:rsidRPr="002F0F12">
        <w:rPr>
          <w:rFonts w:ascii="Times New Roman" w:hAnsi="Times New Roman" w:cs="Times New Roman"/>
          <w:sz w:val="20"/>
          <w:szCs w:val="20"/>
        </w:rPr>
        <w:t>sentimento; poeta</w:t>
      </w:r>
      <w:r w:rsidR="00C109B1" w:rsidRPr="002F0F12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28D8C6C2" w14:textId="77777777" w:rsidR="00913385" w:rsidRPr="002F0F12" w:rsidRDefault="00913385" w:rsidP="009133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8F21" w14:textId="76D5323C" w:rsidR="0076751B" w:rsidRPr="002F0F12" w:rsidRDefault="009A0C13" w:rsidP="007675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Trata-se</w:t>
      </w:r>
      <w:r w:rsidR="00A24BD5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aqui de</w:t>
      </w:r>
      <w:r w:rsidR="00002EC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ciclo de</w:t>
      </w:r>
      <w:r w:rsidR="00E0635E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dualidade envolvendo amor e ressentimento na obra de um dos maiores poetas</w:t>
      </w:r>
      <w:r w:rsidR="00D01940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líricos</w:t>
      </w:r>
      <w:r w:rsidR="00367FA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latino</w:t>
      </w:r>
      <w:r w:rsidR="004B24D9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s,</w:t>
      </w:r>
      <w:r w:rsidR="00830954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B24D9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76751B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="002D0EE2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serva-se claramente nos poemas V e VIII  </w:t>
      </w:r>
      <w:r w:rsidR="0076751B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Catulo</w:t>
      </w:r>
      <w:r w:rsidR="004B26E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demostrando o amor</w:t>
      </w:r>
      <w:r w:rsidR="0076751B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seguido de ressentimento por cau</w:t>
      </w:r>
      <w:r w:rsidR="004B24D9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 de um amor não correspondido.</w:t>
      </w:r>
      <w:r w:rsidR="0076751B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B24D9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</w:t>
      </w:r>
      <w:r w:rsidR="002D0EE2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poema </w:t>
      </w:r>
      <w:r w:rsidR="004B26E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é notável </w:t>
      </w:r>
      <w:r w:rsidR="002D0EE2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24754D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lirismo o qual</w:t>
      </w:r>
      <w:r w:rsidR="002D0EE2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</w:t>
      </w:r>
      <w:r w:rsidR="00B714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Pinto</w:t>
      </w:r>
      <w:r w:rsidR="0076751B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714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(2011, p.34);</w:t>
      </w:r>
      <w:r w:rsidR="0076751B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</w:t>
      </w:r>
      <w:r w:rsidR="0076751B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toda poesia lírica, sua composição é de caráter triste, este termo deriva do fato de que os poetas se acompanhavam da lira para mostrar suas composições de caráter intimista</w:t>
      </w:r>
      <w:r w:rsidR="0076751B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”. </w:t>
      </w:r>
    </w:p>
    <w:p w14:paraId="5391A225" w14:textId="347DD9F2" w:rsidR="00994815" w:rsidRPr="002F0F12" w:rsidRDefault="00F962B0" w:rsidP="00C81A53">
      <w:pPr>
        <w:pStyle w:val="NormalWeb"/>
        <w:spacing w:line="360" w:lineRule="auto"/>
        <w:ind w:firstLine="708"/>
        <w:jc w:val="both"/>
      </w:pPr>
      <w:r w:rsidRPr="002F0F12">
        <w:rPr>
          <w:color w:val="000000"/>
        </w:rPr>
        <w:t>Não há como negar a</w:t>
      </w:r>
      <w:r w:rsidR="004B24D9" w:rsidRPr="002F0F12">
        <w:rPr>
          <w:color w:val="000000"/>
        </w:rPr>
        <w:t xml:space="preserve"> </w:t>
      </w:r>
      <w:r w:rsidRPr="002F0F12">
        <w:rPr>
          <w:color w:val="000000"/>
        </w:rPr>
        <w:t>paixão ardente, como também a tristeza da persona de Catul</w:t>
      </w:r>
      <w:r w:rsidR="00C81A53" w:rsidRPr="002F0F12">
        <w:rPr>
          <w:color w:val="000000"/>
        </w:rPr>
        <w:t>o ao compor os versos líricos</w:t>
      </w:r>
      <w:r w:rsidRPr="002F0F12">
        <w:rPr>
          <w:color w:val="000000"/>
        </w:rPr>
        <w:t>,</w:t>
      </w:r>
      <w:r w:rsidR="00C81A53" w:rsidRPr="002F0F12">
        <w:rPr>
          <w:color w:val="000000"/>
        </w:rPr>
        <w:t xml:space="preserve"> </w:t>
      </w:r>
      <w:r w:rsidR="00994815" w:rsidRPr="002F0F12">
        <w:rPr>
          <w:color w:val="000000"/>
          <w:shd w:val="clear" w:color="auto" w:fill="FFFFFF"/>
        </w:rPr>
        <w:t>c</w:t>
      </w:r>
      <w:r w:rsidR="0024754D" w:rsidRPr="002F0F12">
        <w:rPr>
          <w:color w:val="000000"/>
          <w:shd w:val="clear" w:color="auto" w:fill="FFFFFF"/>
        </w:rPr>
        <w:t xml:space="preserve">omo todos os poetas líricos, </w:t>
      </w:r>
      <w:r w:rsidR="00994815" w:rsidRPr="002F0F12">
        <w:rPr>
          <w:i/>
          <w:color w:val="000000"/>
          <w:shd w:val="clear" w:color="auto" w:fill="FFFFFF"/>
        </w:rPr>
        <w:t>Catulo</w:t>
      </w:r>
      <w:r w:rsidR="00994815" w:rsidRPr="002F0F12">
        <w:rPr>
          <w:color w:val="000000"/>
          <w:shd w:val="clear" w:color="auto" w:fill="FFFFFF"/>
        </w:rPr>
        <w:t xml:space="preserve"> identifica-se perfeitamente com a tríade </w:t>
      </w:r>
      <w:r w:rsidR="00994815" w:rsidRPr="002F0F12">
        <w:rPr>
          <w:bCs/>
          <w:color w:val="000000"/>
          <w:shd w:val="clear" w:color="auto" w:fill="FFFFFF"/>
        </w:rPr>
        <w:t>amor, mulher</w:t>
      </w:r>
      <w:r w:rsidR="00994815" w:rsidRPr="002F0F12">
        <w:rPr>
          <w:color w:val="000000"/>
          <w:shd w:val="clear" w:color="auto" w:fill="FFFFFF"/>
        </w:rPr>
        <w:t> e </w:t>
      </w:r>
      <w:r w:rsidR="00994815" w:rsidRPr="002F0F12">
        <w:rPr>
          <w:bCs/>
          <w:color w:val="000000"/>
          <w:shd w:val="clear" w:color="auto" w:fill="FFFFFF"/>
        </w:rPr>
        <w:t>poesia,</w:t>
      </w:r>
      <w:r w:rsidRPr="002F0F12">
        <w:rPr>
          <w:color w:val="000000"/>
        </w:rPr>
        <w:t xml:space="preserve"> a</w:t>
      </w:r>
      <w:r w:rsidR="00994815" w:rsidRPr="002F0F12">
        <w:rPr>
          <w:color w:val="000000"/>
        </w:rPr>
        <w:t>liás</w:t>
      </w:r>
      <w:r w:rsidRPr="002F0F12">
        <w:rPr>
          <w:color w:val="000000"/>
        </w:rPr>
        <w:t xml:space="preserve"> maioria de seus escritos têm inspiração em </w:t>
      </w:r>
      <w:r w:rsidRPr="002F0F12">
        <w:rPr>
          <w:i/>
          <w:color w:val="000000"/>
        </w:rPr>
        <w:t>Lésbia</w:t>
      </w:r>
      <w:r w:rsidR="00C81A53" w:rsidRPr="002F0F12">
        <w:rPr>
          <w:color w:val="000000"/>
        </w:rPr>
        <w:t>, mulher</w:t>
      </w:r>
      <w:r w:rsidRPr="002F0F12">
        <w:rPr>
          <w:color w:val="000000"/>
        </w:rPr>
        <w:t xml:space="preserve"> sedutora</w:t>
      </w:r>
      <w:r w:rsidR="00C81A53" w:rsidRPr="002F0F12">
        <w:rPr>
          <w:color w:val="000000"/>
        </w:rPr>
        <w:t>, famosa nos</w:t>
      </w:r>
      <w:r w:rsidRPr="002F0F12">
        <w:rPr>
          <w:color w:val="000000"/>
        </w:rPr>
        <w:t xml:space="preserve"> prazeres</w:t>
      </w:r>
      <w:r w:rsidR="00994815" w:rsidRPr="002F0F12">
        <w:rPr>
          <w:color w:val="000000"/>
        </w:rPr>
        <w:t xml:space="preserve">. </w:t>
      </w:r>
      <w:r w:rsidR="001974D4" w:rsidRPr="002F0F12">
        <w:t>Em alguns de seus poemas,</w:t>
      </w:r>
      <w:r w:rsidR="00C81A53" w:rsidRPr="002F0F12">
        <w:t xml:space="preserve"> </w:t>
      </w:r>
      <w:r w:rsidR="00C81A53" w:rsidRPr="002F0F12">
        <w:rPr>
          <w:i/>
        </w:rPr>
        <w:t>Catulo</w:t>
      </w:r>
      <w:r w:rsidR="001974D4" w:rsidRPr="002F0F12">
        <w:t xml:space="preserve"> deixa evidente a sua felicidade </w:t>
      </w:r>
      <w:r w:rsidR="00C81A53" w:rsidRPr="002F0F12">
        <w:t>ao</w:t>
      </w:r>
      <w:r w:rsidR="00994815" w:rsidRPr="002F0F12">
        <w:t xml:space="preserve"> lado de </w:t>
      </w:r>
      <w:r w:rsidR="00994815" w:rsidRPr="002F0F12">
        <w:rPr>
          <w:i/>
        </w:rPr>
        <w:t>Lésbia</w:t>
      </w:r>
      <w:r w:rsidR="00994815" w:rsidRPr="002F0F12">
        <w:t>. No entanto, com o passa</w:t>
      </w:r>
      <w:r w:rsidR="008127D3" w:rsidRPr="002F0F12">
        <w:t>r do tempo</w:t>
      </w:r>
      <w:r w:rsidR="00C81A53" w:rsidRPr="002F0F12">
        <w:t xml:space="preserve"> ele percebe que o amor de </w:t>
      </w:r>
      <w:r w:rsidR="00C81A53" w:rsidRPr="002F0F12">
        <w:rPr>
          <w:i/>
        </w:rPr>
        <w:t>Lésbia</w:t>
      </w:r>
      <w:r w:rsidR="001974D4" w:rsidRPr="002F0F12">
        <w:t xml:space="preserve"> não condiz ao</w:t>
      </w:r>
      <w:r w:rsidR="00C81A53" w:rsidRPr="002F0F12">
        <w:t xml:space="preserve"> seu.</w:t>
      </w:r>
    </w:p>
    <w:p w14:paraId="6CDFD167" w14:textId="6E46E762" w:rsidR="00676946" w:rsidRPr="002F0F12" w:rsidRDefault="00D869B1" w:rsidP="007838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="003563A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</w:t>
      </w:r>
      <w:r w:rsidR="00B714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Pinto</w:t>
      </w:r>
      <w:r w:rsidR="00AA49F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714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AA49F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2011, p.55</w:t>
      </w:r>
      <w:r w:rsidR="00B714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);</w:t>
      </w:r>
      <w:r w:rsidR="00AA49F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</w:t>
      </w:r>
      <w:r w:rsidR="00AA49FC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não</w:t>
      </w:r>
      <w:r w:rsidR="003563A3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se pode confundir a ob</w:t>
      </w:r>
      <w:r w:rsidR="00994815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ra de um poeta com a sua</w:t>
      </w:r>
      <w:r w:rsidR="008127D3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biografia</w:t>
      </w:r>
      <w:r w:rsidR="00AA49FC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”</w:t>
      </w:r>
      <w:r w:rsidR="00B714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</w:t>
      </w:r>
      <w:r w:rsidR="00AA49F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 seja, o contexto destes poemas, não</w:t>
      </w:r>
      <w:r w:rsidR="00994815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 relacionado a biografia de </w:t>
      </w:r>
      <w:r w:rsidR="00994815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Catulo</w:t>
      </w:r>
      <w:r w:rsidR="00AA49F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sim na persona que ele apresenta. N</w:t>
      </w:r>
      <w:r w:rsidR="0067694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poemas referentes à </w:t>
      </w:r>
      <w:r w:rsidR="00676946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Lésbia</w:t>
      </w:r>
      <w:r w:rsidR="0067694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6E732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tanto </w:t>
      </w:r>
      <w:r w:rsidR="006E732F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Catulo </w:t>
      </w:r>
      <w:r w:rsidR="006E732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quanto a Lésbia,</w:t>
      </w:r>
      <w:r w:rsidR="006D3B1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="003563A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amante pela qual o eu lírico do poeta se apaixona são duas personas poéticas</w:t>
      </w:r>
      <w:r w:rsidR="00AA49F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uma que se apaixona, mas logo percebe que o </w:t>
      </w:r>
      <w:r w:rsidR="004824D2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seu amor não é correspondido, e</w:t>
      </w:r>
      <w:r w:rsidR="00AA49F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outra que simplesmente </w:t>
      </w:r>
      <w:r w:rsidR="00B2093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 w:rsidR="000C71E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ama, p</w:t>
      </w:r>
      <w:r w:rsidR="008127D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orém é sedutora e gosta de ouvir</w:t>
      </w:r>
      <w:r w:rsidR="000C71E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palavras de assédio.</w:t>
      </w:r>
      <w:r w:rsidR="001E1FB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</w:p>
    <w:p w14:paraId="5D8963E2" w14:textId="681B9712" w:rsidR="009A0C13" w:rsidRDefault="00E0635E" w:rsidP="00867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sabido que</w:t>
      </w:r>
      <w:r w:rsidR="009A0C1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</w:t>
      </w:r>
      <w:r w:rsidR="009A0C1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con</w:t>
      </w:r>
      <w:r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temporânea, os poetas enfatizam</w:t>
      </w:r>
      <w:r w:rsidR="009A0C13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muito sobre</w:t>
      </w:r>
      <w:r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sexo e homossexualidade, pouco se fala a respeito do amor</w:t>
      </w:r>
      <w:r w:rsidR="00DD283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AB0B54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972D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egundo </w:t>
      </w:r>
      <w:proofErr w:type="spellStart"/>
      <w:r w:rsidR="003972D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Halperin</w:t>
      </w:r>
      <w:proofErr w:type="spellEnd"/>
      <w:r w:rsidR="003972D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(1989, p. 8</w:t>
      </w:r>
      <w:proofErr w:type="gramStart"/>
      <w:r w:rsidR="003972D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)”</w:t>
      </w:r>
      <w:r w:rsidR="003972D6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</w:t>
      </w:r>
      <w:proofErr w:type="gramEnd"/>
      <w:r w:rsidR="00DD2838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homossexualidade pressupõe sexualidade, que é uma construção moderna, pois, ao </w:t>
      </w:r>
      <w:r w:rsidR="00DD2838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lastRenderedPageBreak/>
        <w:t>contrário do sexo, que é um fato natural, a sexu</w:t>
      </w:r>
      <w:r w:rsidR="003972D6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alidade é uma produção cultural”</w:t>
      </w:r>
      <w:r w:rsidR="003972D6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T</w:t>
      </w:r>
      <w:r w:rsidR="00DD283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alvez o amor seja menos enfatizado pelo fato de ser como</w:t>
      </w:r>
      <w:r w:rsidR="008A55BA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eni</w:t>
      </w:r>
      <w:r w:rsidR="00D01940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gma</w:t>
      </w:r>
      <w:r w:rsidR="008A55BA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mesmo tentando </w:t>
      </w:r>
      <w:r w:rsidR="007712F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explicar não existe um padrão como definição</w:t>
      </w:r>
      <w:r w:rsidR="00392F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segundo </w:t>
      </w:r>
      <w:proofErr w:type="spellStart"/>
      <w:r w:rsidR="00392F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Penafort</w:t>
      </w:r>
      <w:proofErr w:type="spellEnd"/>
      <w:r w:rsidR="00392F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(1982, p.75) </w:t>
      </w:r>
      <w:proofErr w:type="gramStart"/>
      <w:r w:rsidR="00392F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 </w:t>
      </w:r>
      <w:r w:rsidR="00392FD8" w:rsidRPr="00A309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O</w:t>
      </w:r>
      <w:proofErr w:type="gramEnd"/>
      <w:r w:rsidR="00392FD8" w:rsidRPr="00A309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amor é infinito,</w:t>
      </w:r>
      <w:r w:rsidR="00A309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o amor é azul</w:t>
      </w:r>
      <w:r w:rsidR="00392FD8" w:rsidRPr="00A309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e neste avermelhado fim de século é preciso muito amor e muita coragem</w:t>
      </w:r>
      <w:r w:rsidR="00A309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para amar</w:t>
      </w:r>
      <w:r w:rsidR="00392F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92FD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[...]</w:t>
      </w:r>
    </w:p>
    <w:p w14:paraId="169B6D34" w14:textId="5DBA3C02" w:rsidR="003D23AF" w:rsidRPr="00073540" w:rsidRDefault="00F911AC" w:rsidP="000735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que se refere ao sexo, desde a antiguidade </w:t>
      </w:r>
      <w:r w:rsidR="00A821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já havia perdido totalmente a moralidade, pois alguns homens depois do ato sexual, gabavam-se contando detalhadamente as posições e tudo quanto havia feito na hora do sexo</w:t>
      </w:r>
      <w:r w:rsidR="002F2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vejamos um fragmento citado por Luciano</w:t>
      </w:r>
      <w:r w:rsidR="003D2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(9)</w:t>
      </w:r>
      <w:r w:rsidR="002F2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3D23AF" w:rsidRPr="003D23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apude</w:t>
      </w:r>
      <w:proofErr w:type="spellEnd"/>
      <w:r w:rsidR="002F2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="002F2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r w:rsidR="003D2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rizoste</w:t>
      </w:r>
      <w:proofErr w:type="spellEnd"/>
      <w:r w:rsidR="00A3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:</w:t>
      </w:r>
      <w:proofErr w:type="gramEnd"/>
      <w:r w:rsidR="00A309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 </w:t>
      </w:r>
      <w:r w:rsidR="00A309A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[...]</w:t>
      </w:r>
      <w:r w:rsidR="00A309AF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2F2F2F" w:rsidRPr="002F2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Seguidamente, dá-lhe uma «esfrega» na horizontal, </w:t>
      </w:r>
      <w:proofErr w:type="spellStart"/>
      <w:r w:rsidR="002F2F2F" w:rsidRPr="002F2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espicaça-lhe</w:t>
      </w:r>
      <w:proofErr w:type="spellEnd"/>
      <w:r w:rsidR="002F2F2F" w:rsidRPr="002F2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as virilhas, avança até ao «muro», depois, é continuar a bater. E assim que a vires derreada, monta-a, dá-lhe um nó à cintura e mantém-na assim; sobretudo, faz por não ter pressa, aguenta um pouco, acerta o pas</w:t>
      </w:r>
      <w:r w:rsidR="002F2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so com ela. E agora, descansar!</w:t>
      </w:r>
    </w:p>
    <w:p w14:paraId="20C89709" w14:textId="072E7204" w:rsidR="000F0272" w:rsidRPr="002F0F12" w:rsidRDefault="00A309AF" w:rsidP="008677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Mas falando do po</w:t>
      </w:r>
      <w:r w:rsidR="006D3B1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</w:t>
      </w:r>
      <w:r w:rsidR="00456E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</w:t>
      </w:r>
      <w:r w:rsidR="000F0272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Catulo</w:t>
      </w:r>
      <w:r w:rsidR="002E0F47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observa-se uma relação </w:t>
      </w:r>
      <w:r w:rsidR="004B57ED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amorosa, o qual a persona</w:t>
      </w:r>
      <w:r w:rsidR="002E0F47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apaixonou profundamente por L</w:t>
      </w:r>
      <w:r w:rsidR="001E1FB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ésbia, e a convida à </w:t>
      </w:r>
      <w:r w:rsidR="00456E18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viverem intensamente felizes ao se deleitarem </w:t>
      </w:r>
      <w:r w:rsidR="00395B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amor</w:t>
      </w:r>
      <w:r w:rsidR="005B1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376D925F" w14:textId="7F35B79F" w:rsidR="0040754D" w:rsidRPr="005B1CF4" w:rsidRDefault="005607E2" w:rsidP="005B1C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proofErr w:type="spellStart"/>
      <w:r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Vi</w:t>
      </w:r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uamus</w:t>
      </w:r>
      <w:proofErr w:type="spellEnd"/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, </w:t>
      </w:r>
      <w:proofErr w:type="spellStart"/>
      <w:proofErr w:type="gramStart"/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mea</w:t>
      </w:r>
      <w:proofErr w:type="spellEnd"/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Lésbia</w:t>
      </w:r>
      <w:proofErr w:type="gramEnd"/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, </w:t>
      </w:r>
      <w:proofErr w:type="spellStart"/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atque</w:t>
      </w:r>
      <w:proofErr w:type="spellEnd"/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40754D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amemus</w:t>
      </w:r>
      <w:proofErr w:type="spellEnd"/>
      <w:r w:rsidR="00D44B27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                   </w:t>
      </w:r>
      <w:r w:rsidR="00EA44D8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   </w:t>
      </w:r>
      <w:r w:rsidR="00D44B27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     </w:t>
      </w:r>
      <w:r w:rsidR="00EA44D8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                                   </w:t>
      </w:r>
    </w:p>
    <w:p w14:paraId="730D2F30" w14:textId="11D44CEE" w:rsidR="003933B7" w:rsidRPr="005B1CF4" w:rsidRDefault="00AB0B54" w:rsidP="005B1C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proofErr w:type="spellStart"/>
      <w:r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Rumoresque</w:t>
      </w:r>
      <w:proofErr w:type="spellEnd"/>
      <w:r w:rsidR="003933B7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3933B7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senum</w:t>
      </w:r>
      <w:proofErr w:type="spellEnd"/>
      <w:r w:rsidR="003933B7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3933B7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seueriorum</w:t>
      </w:r>
      <w:proofErr w:type="spellEnd"/>
      <w:r w:rsidR="00D44B27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5B1CF4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</w:p>
    <w:p w14:paraId="16DC5119" w14:textId="4C6BF886" w:rsidR="005607E2" w:rsidRPr="005B1CF4" w:rsidRDefault="00AB0B54" w:rsidP="005B1C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Omnes</w:t>
      </w:r>
      <w:r w:rsidR="005607E2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uniu</w:t>
      </w:r>
      <w:r w:rsidR="005607E2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5607E2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aestimemus</w:t>
      </w:r>
      <w:proofErr w:type="spellEnd"/>
      <w:r w:rsidR="005607E2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5607E2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assis</w:t>
      </w:r>
      <w:proofErr w:type="spellEnd"/>
      <w:r w:rsidR="005607E2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.</w:t>
      </w:r>
    </w:p>
    <w:p w14:paraId="7E4681A4" w14:textId="2D85F626" w:rsidR="005B1CF4" w:rsidRPr="005B1CF4" w:rsidRDefault="000E50D2" w:rsidP="005B1C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0E50D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[...]</w:t>
      </w:r>
      <w:r w:rsidR="005B1CF4" w:rsidRPr="005B1C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( c.5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)</w:t>
      </w:r>
    </w:p>
    <w:p w14:paraId="5262AD94" w14:textId="0740EAD9" w:rsidR="00A52822" w:rsidRDefault="00C23B26" w:rsidP="005B1CF4">
      <w:pPr>
        <w:spacing w:before="240" w:after="0" w:line="360" w:lineRule="auto"/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CF4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Vivamos, minha Lésbia, e nos amemos.</w:t>
      </w:r>
      <w:r w:rsidRPr="005B1C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5B1CF4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E aos conselhos dos velhos mais severos</w:t>
      </w:r>
      <w:r w:rsidRPr="005B1C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5B1CF4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Nem ouvidos a eles nós daremos.</w:t>
      </w:r>
      <w:r w:rsidRPr="005B1C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="000E50D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[...]</w:t>
      </w:r>
      <w:r w:rsidR="000E50D2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2822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(João Ângelo).</w:t>
      </w:r>
    </w:p>
    <w:p w14:paraId="280E3C75" w14:textId="569B792A" w:rsidR="004B57ED" w:rsidRPr="002F0F12" w:rsidRDefault="00A52822" w:rsidP="00A52822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</w:t>
      </w:r>
      <w:r w:rsidR="004B57ED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eu lírico do poeta tem uma profunda paixão por </w:t>
      </w:r>
      <w:r w:rsidR="004B57ED" w:rsidRPr="002F0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Lésbia</w:t>
      </w:r>
      <w:r w:rsidR="004B57ED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A03621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mulher a qual ele considera a mulher mais formosa </w:t>
      </w:r>
      <w:r w:rsidR="00A522D4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encantadora entre todas as mulheres, pois está</w:t>
      </w:r>
      <w:r w:rsidR="004B57ED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disposto a en</w:t>
      </w:r>
      <w:r w:rsidR="006E732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frentar qualquer </w:t>
      </w:r>
      <w:r w:rsidR="004B57ED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obstáculo, a pon</w:t>
      </w:r>
      <w:r w:rsidR="006E732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 de não dar ouvidos a nenhum</w:t>
      </w:r>
      <w:r w:rsidR="004B57ED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tipo de conselhos, ainda que se</w:t>
      </w:r>
      <w:r w:rsidR="006E732F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 de pessoas mais experientes, para ele o que importa é o amor vivido por eles, independente das circunstâncias o importante  é o momento de prazer</w:t>
      </w:r>
      <w:r w:rsidR="00D03DDC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 qual o poeta tanto anela, o desejo de amar, de beijar, beijar até perder a conta dos desejos</w:t>
      </w:r>
      <w:r w:rsidR="00A522D4" w:rsidRPr="002F0F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bookmarkEnd w:id="0"/>
    <w:p w14:paraId="305E5159" w14:textId="30665B87" w:rsidR="004706B8" w:rsidRPr="002F0F12" w:rsidRDefault="0063325E" w:rsidP="00A52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84795" w:rsidRPr="002F0F12">
        <w:rPr>
          <w:rFonts w:ascii="Times New Roman" w:hAnsi="Times New Roman" w:cs="Times New Roman"/>
          <w:sz w:val="24"/>
          <w:szCs w:val="24"/>
        </w:rPr>
        <w:t>Ao analisar os dois poemas, observa-se a diferença nas palavras</w:t>
      </w:r>
      <w:r w:rsidR="004B26E3" w:rsidRPr="002F0F12">
        <w:rPr>
          <w:rFonts w:ascii="Times New Roman" w:hAnsi="Times New Roman" w:cs="Times New Roman"/>
          <w:sz w:val="24"/>
          <w:szCs w:val="24"/>
        </w:rPr>
        <w:t xml:space="preserve"> do poeta, pois o poema V</w:t>
      </w:r>
      <w:r w:rsidR="009E78BE" w:rsidRPr="002F0F12">
        <w:rPr>
          <w:rFonts w:ascii="Times New Roman" w:hAnsi="Times New Roman" w:cs="Times New Roman"/>
          <w:sz w:val="24"/>
          <w:szCs w:val="24"/>
        </w:rPr>
        <w:t xml:space="preserve"> trata</w:t>
      </w:r>
      <w:r w:rsidR="00B84795" w:rsidRPr="002F0F12">
        <w:rPr>
          <w:rFonts w:ascii="Times New Roman" w:hAnsi="Times New Roman" w:cs="Times New Roman"/>
          <w:sz w:val="24"/>
          <w:szCs w:val="24"/>
        </w:rPr>
        <w:t xml:space="preserve">-se de </w:t>
      </w:r>
      <w:r w:rsidR="00042949" w:rsidRPr="002F0F12">
        <w:rPr>
          <w:rFonts w:ascii="Times New Roman" w:hAnsi="Times New Roman" w:cs="Times New Roman"/>
          <w:sz w:val="24"/>
          <w:szCs w:val="24"/>
        </w:rPr>
        <w:t xml:space="preserve">amor, </w:t>
      </w:r>
      <w:r w:rsidR="00B84795" w:rsidRPr="002F0F12">
        <w:rPr>
          <w:rFonts w:ascii="Times New Roman" w:hAnsi="Times New Roman" w:cs="Times New Roman"/>
          <w:sz w:val="24"/>
          <w:szCs w:val="24"/>
        </w:rPr>
        <w:t>elogi</w:t>
      </w:r>
      <w:r w:rsidR="00042949" w:rsidRPr="002F0F12">
        <w:rPr>
          <w:rFonts w:ascii="Times New Roman" w:hAnsi="Times New Roman" w:cs="Times New Roman"/>
          <w:sz w:val="24"/>
          <w:szCs w:val="24"/>
        </w:rPr>
        <w:t xml:space="preserve">os, desejos e prazeres, ao passo que </w:t>
      </w:r>
      <w:r w:rsidR="005C7F45" w:rsidRPr="002F0F12">
        <w:rPr>
          <w:rFonts w:ascii="Times New Roman" w:hAnsi="Times New Roman" w:cs="Times New Roman"/>
          <w:sz w:val="24"/>
          <w:szCs w:val="24"/>
        </w:rPr>
        <w:t>n</w:t>
      </w:r>
      <w:r w:rsidR="004B26E3" w:rsidRPr="002F0F12">
        <w:rPr>
          <w:rFonts w:ascii="Times New Roman" w:hAnsi="Times New Roman" w:cs="Times New Roman"/>
          <w:sz w:val="24"/>
          <w:szCs w:val="24"/>
        </w:rPr>
        <w:t>o poema VIII</w:t>
      </w:r>
      <w:r w:rsidR="00042949" w:rsidRPr="002F0F12">
        <w:rPr>
          <w:rFonts w:ascii="Times New Roman" w:hAnsi="Times New Roman" w:cs="Times New Roman"/>
          <w:sz w:val="24"/>
          <w:szCs w:val="24"/>
        </w:rPr>
        <w:t xml:space="preserve">, </w:t>
      </w:r>
      <w:r w:rsidR="00042949" w:rsidRPr="002F0F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Catulo </w:t>
      </w:r>
      <w:r w:rsidR="00042949" w:rsidRPr="002F0F12">
        <w:rPr>
          <w:rFonts w:ascii="Times New Roman" w:hAnsi="Times New Roman" w:cs="Times New Roman"/>
          <w:sz w:val="24"/>
          <w:szCs w:val="24"/>
        </w:rPr>
        <w:t>introduz o lirismo e o</w:t>
      </w:r>
      <w:r w:rsidR="009E78BE" w:rsidRPr="002F0F12">
        <w:rPr>
          <w:rFonts w:ascii="Times New Roman" w:hAnsi="Times New Roman" w:cs="Times New Roman"/>
          <w:sz w:val="24"/>
          <w:szCs w:val="24"/>
        </w:rPr>
        <w:t xml:space="preserve"> ressentimento causado por um amor avassalador, porém</w:t>
      </w:r>
      <w:r w:rsidR="00042949" w:rsidRPr="002F0F12">
        <w:rPr>
          <w:rFonts w:ascii="Times New Roman" w:hAnsi="Times New Roman" w:cs="Times New Roman"/>
          <w:sz w:val="24"/>
          <w:szCs w:val="24"/>
        </w:rPr>
        <w:t xml:space="preserve"> </w:t>
      </w:r>
      <w:r w:rsidR="009E78BE" w:rsidRPr="002F0F12">
        <w:rPr>
          <w:rFonts w:ascii="Times New Roman" w:hAnsi="Times New Roman" w:cs="Times New Roman"/>
          <w:sz w:val="24"/>
          <w:szCs w:val="24"/>
        </w:rPr>
        <w:t>sem correspondência, típico de um homem apaixonado</w:t>
      </w:r>
      <w:r w:rsidR="005C7F45" w:rsidRPr="002F0F12">
        <w:rPr>
          <w:rFonts w:ascii="Times New Roman" w:hAnsi="Times New Roman" w:cs="Times New Roman"/>
          <w:sz w:val="24"/>
          <w:szCs w:val="24"/>
        </w:rPr>
        <w:t>, lamentando a do</w:t>
      </w:r>
      <w:r w:rsidR="003972D6" w:rsidRPr="002F0F12">
        <w:rPr>
          <w:rFonts w:ascii="Times New Roman" w:hAnsi="Times New Roman" w:cs="Times New Roman"/>
          <w:sz w:val="24"/>
          <w:szCs w:val="24"/>
        </w:rPr>
        <w:t>r pela perda</w:t>
      </w:r>
      <w:r w:rsidR="002639D3" w:rsidRPr="002F0F12">
        <w:rPr>
          <w:rFonts w:ascii="Times New Roman" w:hAnsi="Times New Roman" w:cs="Times New Roman"/>
          <w:sz w:val="24"/>
          <w:szCs w:val="24"/>
        </w:rPr>
        <w:t xml:space="preserve"> </w:t>
      </w:r>
      <w:r w:rsidR="003972D6" w:rsidRPr="002F0F12">
        <w:rPr>
          <w:rFonts w:ascii="Times New Roman" w:hAnsi="Times New Roman" w:cs="Times New Roman"/>
          <w:sz w:val="24"/>
          <w:szCs w:val="24"/>
        </w:rPr>
        <w:t>d</w:t>
      </w:r>
      <w:r w:rsidR="002639D3" w:rsidRPr="002F0F12">
        <w:rPr>
          <w:rFonts w:ascii="Times New Roman" w:hAnsi="Times New Roman" w:cs="Times New Roman"/>
          <w:sz w:val="24"/>
          <w:szCs w:val="24"/>
        </w:rPr>
        <w:t>a mulher amada, com a</w:t>
      </w:r>
      <w:r w:rsidR="005C7F45" w:rsidRPr="002F0F12">
        <w:rPr>
          <w:rFonts w:ascii="Times New Roman" w:hAnsi="Times New Roman" w:cs="Times New Roman"/>
          <w:sz w:val="24"/>
          <w:szCs w:val="24"/>
        </w:rPr>
        <w:t xml:space="preserve"> qual sonhou, lutou para viver dias de prazeres, no entanto esse amor não </w:t>
      </w:r>
      <w:r w:rsidR="002639D3" w:rsidRPr="002F0F12">
        <w:rPr>
          <w:rFonts w:ascii="Times New Roman" w:hAnsi="Times New Roman" w:cs="Times New Roman"/>
          <w:sz w:val="24"/>
          <w:szCs w:val="24"/>
        </w:rPr>
        <w:t>correspondido</w:t>
      </w:r>
      <w:r w:rsidR="005C7F45" w:rsidRPr="002F0F12">
        <w:rPr>
          <w:rFonts w:ascii="Times New Roman" w:hAnsi="Times New Roman" w:cs="Times New Roman"/>
          <w:sz w:val="24"/>
          <w:szCs w:val="24"/>
        </w:rPr>
        <w:t xml:space="preserve"> só lhe causou</w:t>
      </w:r>
      <w:r w:rsidR="006D3B1C" w:rsidRPr="002F0F12">
        <w:rPr>
          <w:rFonts w:ascii="Times New Roman" w:hAnsi="Times New Roman" w:cs="Times New Roman"/>
          <w:sz w:val="24"/>
          <w:szCs w:val="24"/>
        </w:rPr>
        <w:t xml:space="preserve"> melancolia e de certa forma revolta.</w:t>
      </w:r>
    </w:p>
    <w:p w14:paraId="40E577E7" w14:textId="551625CF" w:rsidR="0090743F" w:rsidRDefault="009E78BE" w:rsidP="00395BC1">
      <w:pPr>
        <w:spacing w:before="240" w:line="360" w:lineRule="auto"/>
        <w:ind w:right="56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Miser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Catulle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desinas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ineptire</w:t>
      </w:r>
      <w:proofErr w:type="spellEnd"/>
      <w:r w:rsidR="007F69A1"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</w:t>
      </w:r>
      <w:r w:rsidR="00C23B26"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</w:t>
      </w:r>
      <w:r w:rsidR="00C53C7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</w:t>
      </w:r>
      <w:r w:rsidR="007F69A1"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</w:t>
      </w:r>
      <w:r w:rsidRPr="000E50D2">
        <w:rPr>
          <w:rFonts w:ascii="Times New Roman" w:hAnsi="Times New Roman" w:cs="Times New Roman"/>
          <w:i/>
          <w:sz w:val="24"/>
          <w:szCs w:val="24"/>
        </w:rPr>
        <w:br/>
      </w:r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et quod vides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perisse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perditum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ducas</w:t>
      </w:r>
      <w:proofErr w:type="spellEnd"/>
      <w:r w:rsidR="007F69A1"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</w:t>
      </w:r>
      <w:r w:rsidR="00F448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</w:t>
      </w:r>
      <w:r w:rsidR="007F69A1"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</w:t>
      </w:r>
      <w:r w:rsidRPr="000E50D2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fulsere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quondam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candidi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tibi</w:t>
      </w:r>
      <w:proofErr w:type="spellEnd"/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soles</w:t>
      </w:r>
      <w:r w:rsidRPr="000E50D2">
        <w:rPr>
          <w:rFonts w:ascii="Times New Roman" w:hAnsi="Times New Roman" w:cs="Times New Roman"/>
          <w:i/>
          <w:sz w:val="24"/>
          <w:szCs w:val="24"/>
        </w:rPr>
        <w:br/>
      </w:r>
      <w:r w:rsidR="00F448BA"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[...]</w:t>
      </w:r>
      <w:r w:rsidR="00395BC1"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(c.8).</w:t>
      </w:r>
      <w:r w:rsidRPr="000E50D2">
        <w:rPr>
          <w:rFonts w:ascii="Times New Roman" w:hAnsi="Times New Roman" w:cs="Times New Roman"/>
          <w:i/>
          <w:sz w:val="24"/>
          <w:szCs w:val="24"/>
        </w:rPr>
        <w:br/>
      </w:r>
      <w:r w:rsidR="00C23B26" w:rsidRPr="000E50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Pobre Catulo, deixe essa loucura</w:t>
      </w:r>
      <w:r w:rsidR="00C23B26" w:rsidRPr="000E50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E o sofrimento teu todo de lado.</w:t>
      </w:r>
      <w:r w:rsidR="00C23B26" w:rsidRPr="000E50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Co</w:t>
      </w:r>
      <w:r w:rsidR="0090743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nsidera perdido o que hoje está </w:t>
      </w:r>
    </w:p>
    <w:p w14:paraId="3A0BCDC2" w14:textId="654C2B7B" w:rsidR="00C23B26" w:rsidRPr="002F0F12" w:rsidRDefault="0090743F" w:rsidP="000E50D2">
      <w:pPr>
        <w:spacing w:line="360" w:lineRule="auto"/>
        <w:ind w:right="567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0E50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[...]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0E50D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(João Ângelo).</w:t>
      </w:r>
      <w:r w:rsidRPr="000E50D2">
        <w:rPr>
          <w:rFonts w:ascii="Times New Roman" w:hAnsi="Times New Roman" w:cs="Times New Roman"/>
          <w:i/>
          <w:sz w:val="24"/>
          <w:szCs w:val="24"/>
        </w:rPr>
        <w:br/>
      </w:r>
    </w:p>
    <w:p w14:paraId="5D026729" w14:textId="7E14AF6F" w:rsidR="004706B8" w:rsidRDefault="00F6109F" w:rsidP="004F51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É indiscutível a forma como</w:t>
      </w:r>
      <w:r w:rsidR="009D1CA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1CA8" w:rsidRPr="002F0F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Catulo </w:t>
      </w:r>
      <w:r w:rsidR="00775416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se compor</w:t>
      </w:r>
      <w:r w:rsidR="009D1CA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ta ao descrever os versos do poema 8, nota-se que não há mais nenhuma relação em comum com o poema 5, pois ao contrário dos elogios, dos desejos, dos deleites em gera</w:t>
      </w:r>
      <w:r w:rsidR="000C71EF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l, relembra os momentos felizes,</w:t>
      </w:r>
      <w:r w:rsidR="009D1CA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ao mesmo tempo sente uma determinada revolta</w:t>
      </w:r>
      <w:r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tenta esquecer a felicidade passageira, então anela a infelicidade de </w:t>
      </w:r>
      <w:r w:rsidRPr="002F0F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Lésbia, </w:t>
      </w:r>
      <w:r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rogando que ela seja abandonada</w:t>
      </w:r>
      <w:r w:rsidR="000C71EF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, e que nunca mais encontre alguém que a ame, e a</w:t>
      </w:r>
      <w:r w:rsidR="000A6240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ssim ela nunca mais seduzirá nin</w:t>
      </w:r>
      <w:r w:rsidR="000C71EF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guém.</w:t>
      </w:r>
    </w:p>
    <w:p w14:paraId="7A9B2929" w14:textId="53D4A96B" w:rsidR="00346FDB" w:rsidRPr="00CE7F1A" w:rsidRDefault="00346FDB" w:rsidP="004F51F8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Observando este contexto, percebe-se que Catulo </w:t>
      </w:r>
      <w:r w:rsidR="00CE7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apesar de amar Lésbia, decide viver em liberdade, faz uma escolha que conforme Novak </w:t>
      </w:r>
      <w:proofErr w:type="gramStart"/>
      <w:r w:rsidR="00CE7F1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90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1999</w:t>
      </w:r>
      <w:proofErr w:type="gramEnd"/>
      <w:r w:rsidR="0009017A">
        <w:rPr>
          <w:rFonts w:ascii="Times New Roman" w:hAnsi="Times New Roman" w:cs="Times New Roman"/>
          <w:sz w:val="24"/>
          <w:szCs w:val="24"/>
          <w:shd w:val="clear" w:color="auto" w:fill="FFFFFF"/>
        </w:rPr>
        <w:t>,p.271).</w:t>
      </w:r>
      <w:r w:rsidR="00CE7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CE7F1A" w:rsidRPr="00CE7F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 homem tem a liberdade de escolher o seu comportamento, e que a luta contra a paixão é sempre possível, a alma é poderosa e a vontade determina o ato”</w:t>
      </w:r>
    </w:p>
    <w:p w14:paraId="3125FC2A" w14:textId="00A1A242" w:rsidR="004B26E3" w:rsidRPr="002F0F12" w:rsidRDefault="004B26E3" w:rsidP="00F6109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De certa forma, nos convém dizer que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5088" w:rsidRPr="002F0F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Lésbia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usava todos os artifícios de sedução ensinados por </w:t>
      </w:r>
      <w:r w:rsidR="00DA5088" w:rsidRPr="002F0F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Ovídio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, ao passo que</w:t>
      </w:r>
      <w:r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0F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Catulo</w:t>
      </w:r>
      <w:r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já</w:t>
      </w:r>
      <w:r w:rsidR="00E71FDE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</w:t>
      </w:r>
      <w:r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se beneficiou da arte de amar</w:t>
      </w:r>
      <w:r w:rsidR="004B24D9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, pois</w:t>
      </w:r>
      <w:r w:rsidR="00E71FDE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(OV</w:t>
      </w:r>
      <w:r w:rsidR="00E71FDE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p.41),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ensina</w:t>
      </w:r>
      <w:r w:rsidR="00E71FDE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E71FDE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causa </w:t>
      </w:r>
      <w:r w:rsidR="004B24D9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E71FDE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a perda do amor, é quando a pessoa não sabe amar</w:t>
      </w:r>
      <w:r w:rsidR="004B24D9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, evidentemente a arte</w:t>
      </w:r>
      <w:r w:rsidR="00E71FDE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lhe faltou, pois é a arte que faz o amor durar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É óbvio afirmar que </w:t>
      </w:r>
      <w:r w:rsidR="00DA5088" w:rsidRPr="002F0F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Catulo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4B24D9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>soube desenvolver esta arte</w:t>
      </w:r>
      <w:r w:rsidR="00DA5088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seu relacionamento, deixando algumas lacunas que poderiam ser preenchidas</w:t>
      </w:r>
      <w:r w:rsidR="004B24D9" w:rsidRPr="002F0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usasse a arte de forma correta na hora de amar.</w:t>
      </w:r>
    </w:p>
    <w:p w14:paraId="51295D02" w14:textId="4C4B2E92" w:rsidR="00023F12" w:rsidRPr="002F0F12" w:rsidRDefault="009C6D47" w:rsidP="00023F1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Desse modo</w:t>
      </w:r>
      <w:r w:rsidR="00775416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podemos afirmar </w:t>
      </w:r>
      <w:r w:rsidR="0038115B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que mesmo em meio ao lirismo e o ressentimento</w:t>
      </w:r>
      <w:r w:rsidR="0077237A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a dor pela qual passava o seu estado emociona</w:t>
      </w:r>
      <w:r w:rsidR="002F0F12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</w:t>
      </w:r>
      <w:r w:rsidR="00775416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</w:t>
      </w:r>
      <w:r w:rsidR="0038115B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</w:t>
      </w:r>
      <w:r w:rsidR="0032220E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temática de </w:t>
      </w:r>
      <w:r w:rsidR="0032220E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Catulo</w:t>
      </w:r>
      <w:r w:rsidR="0032220E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está relacionada ao </w:t>
      </w:r>
      <w:r w:rsidR="0032220E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>amor e pode se distinguir em duas etapas: a primeira diz-se dos momentos amorosos,</w:t>
      </w:r>
      <w:r w:rsidR="00023F12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 a outra refere-se à decepção, mesmo assim </w:t>
      </w:r>
      <w:r w:rsidR="00023F12" w:rsidRPr="002F0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poeta mostra que o seu amor é verdadeiro, </w:t>
      </w:r>
      <w:r w:rsidR="00392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para  </w:t>
      </w:r>
      <w:proofErr w:type="spellStart"/>
      <w:r w:rsidR="00392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Penafort</w:t>
      </w:r>
      <w:proofErr w:type="spellEnd"/>
      <w:r w:rsidR="00392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(1982, </w:t>
      </w:r>
      <w:proofErr w:type="spellStart"/>
      <w:r w:rsidR="00392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pg</w:t>
      </w:r>
      <w:r w:rsidR="00023F12" w:rsidRPr="002F0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permanente</w:t>
      </w:r>
      <w:proofErr w:type="spellEnd"/>
      <w:r w:rsidR="00023F12" w:rsidRPr="002F0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leal, afirmando que nenhuma mulher foi tão since</w:t>
      </w:r>
      <w:r w:rsidRPr="002F0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ramente amada como a sua Lésbia,</w:t>
      </w:r>
      <w:r w:rsidR="00AD03D6" w:rsidRPr="002F0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F12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vejamos no</w:t>
      </w:r>
      <w:r w:rsidR="00AD03D6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 versos</w:t>
      </w:r>
      <w:r w:rsidR="00023F12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 seguir do poema 87:</w:t>
      </w:r>
      <w:r w:rsidR="00AD03D6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555D9F61" w14:textId="77777777" w:rsidR="00226863" w:rsidRPr="002F0F12" w:rsidRDefault="00226863" w:rsidP="00AD03D6">
      <w:pPr>
        <w:shd w:val="clear" w:color="auto" w:fill="FFFFFF"/>
        <w:spacing w:before="100" w:beforeAutospacing="1" w:after="100" w:afterAutospacing="1" w:line="240" w:lineRule="auto"/>
        <w:ind w:left="226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Nulla</w:t>
      </w:r>
      <w:proofErr w:type="spell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</w:t>
      </w: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potest</w:t>
      </w:r>
      <w:proofErr w:type="spell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</w:t>
      </w: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mulier</w:t>
      </w:r>
      <w:proofErr w:type="spell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tantum se dicere </w:t>
      </w: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amatam</w:t>
      </w:r>
      <w:proofErr w:type="spellEnd"/>
    </w:p>
    <w:p w14:paraId="03B83E35" w14:textId="77777777" w:rsidR="00226863" w:rsidRPr="002F0F12" w:rsidRDefault="00226863" w:rsidP="00AD03D6">
      <w:pPr>
        <w:shd w:val="clear" w:color="auto" w:fill="FFFFFF"/>
        <w:spacing w:before="100" w:beforeAutospacing="1" w:after="100" w:afterAutospacing="1" w:line="240" w:lineRule="auto"/>
        <w:ind w:left="226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uere</w:t>
      </w:r>
      <w:proofErr w:type="spell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, quantum a me </w:t>
      </w: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Lesbia</w:t>
      </w:r>
      <w:proofErr w:type="spell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</w:t>
      </w: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amata</w:t>
      </w:r>
      <w:proofErr w:type="spell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</w:t>
      </w:r>
      <w:proofErr w:type="spell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mea</w:t>
      </w:r>
      <w:proofErr w:type="spell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es.</w:t>
      </w:r>
    </w:p>
    <w:p w14:paraId="3EFE7B48" w14:textId="4DB56A7D" w:rsidR="00226863" w:rsidRPr="002F0F12" w:rsidRDefault="00395BC1" w:rsidP="00AD03D6">
      <w:pPr>
        <w:shd w:val="clear" w:color="auto" w:fill="FFFFFF"/>
        <w:spacing w:before="100" w:beforeAutospacing="1" w:after="100" w:afterAutospacing="1" w:line="240" w:lineRule="auto"/>
        <w:ind w:left="226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</w:t>
      </w:r>
      <w:r w:rsidR="00226863"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(v.1-4)</w:t>
      </w:r>
    </w:p>
    <w:p w14:paraId="43CC55D8" w14:textId="77777777" w:rsidR="00226863" w:rsidRPr="002F0F12" w:rsidRDefault="00226863" w:rsidP="00AD03D6">
      <w:pPr>
        <w:shd w:val="clear" w:color="auto" w:fill="FFFFFF"/>
        <w:spacing w:before="100" w:beforeAutospacing="1" w:after="100" w:afterAutospacing="1" w:line="240" w:lineRule="auto"/>
        <w:ind w:left="226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Mulher alguma pode se dizer bastante</w:t>
      </w:r>
    </w:p>
    <w:p w14:paraId="11060D66" w14:textId="77777777" w:rsidR="00226863" w:rsidRPr="002F0F12" w:rsidRDefault="00226863" w:rsidP="00AD03D6">
      <w:pPr>
        <w:shd w:val="clear" w:color="auto" w:fill="FFFFFF"/>
        <w:spacing w:before="100" w:beforeAutospacing="1" w:after="100" w:afterAutospacing="1" w:line="240" w:lineRule="auto"/>
        <w:ind w:left="2268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amada quanto amada é por </w:t>
      </w:r>
      <w:proofErr w:type="gramStart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mim Lésbia</w:t>
      </w:r>
      <w:proofErr w:type="gramEnd"/>
      <w:r w:rsidRPr="002F0F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.</w:t>
      </w:r>
    </w:p>
    <w:p w14:paraId="622686B7" w14:textId="467B8F92" w:rsidR="0038115B" w:rsidRPr="002F0F12" w:rsidRDefault="00775416" w:rsidP="0038115B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Em vista disso pode se concluir </w:t>
      </w:r>
      <w:r w:rsidR="0032220E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que </w:t>
      </w:r>
      <w:r w:rsidR="0032220E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Lésbia </w:t>
      </w:r>
      <w:r w:rsidR="0032220E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foi a inspiração dos poemas de </w:t>
      </w:r>
      <w:r w:rsidR="0032220E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Catulo</w:t>
      </w:r>
      <w:r w:rsidR="0032220E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pois era uma mulher formosa e sedutora, famosa por seus prazeres amorosos, por isso despertou no poeta uma grande paixão que lhe causou tamanho sofrimento.</w:t>
      </w:r>
      <w:r w:rsidR="0038115B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Ele mesmo afirma em seu poema, “</w:t>
      </w:r>
      <w:proofErr w:type="spellStart"/>
      <w:r w:rsidR="0038115B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Difficile</w:t>
      </w:r>
      <w:proofErr w:type="spellEnd"/>
      <w:r w:rsidR="0038115B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est </w:t>
      </w:r>
      <w:proofErr w:type="spellStart"/>
      <w:r w:rsidR="0038115B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longum</w:t>
      </w:r>
      <w:proofErr w:type="spellEnd"/>
      <w:r w:rsidR="0038115B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súbito </w:t>
      </w:r>
      <w:proofErr w:type="spellStart"/>
      <w:r w:rsidR="0038115B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deponere</w:t>
      </w:r>
      <w:proofErr w:type="spellEnd"/>
      <w:r w:rsidR="0038115B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gramStart"/>
      <w:r w:rsidR="0038115B" w:rsidRPr="002F0F1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amore</w:t>
      </w:r>
      <w:r w:rsidR="00AA01A5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”(</w:t>
      </w:r>
      <w:proofErr w:type="gramEnd"/>
      <w:r w:rsidR="00AA01A5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C.76</w:t>
      </w:r>
      <w:r w:rsidR="0038115B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,13 ). Um amor intenso é difícil subitamente abandonar (TN).</w:t>
      </w:r>
      <w:r w:rsidR="00023F12"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2DF784A" w14:textId="15207F14" w:rsidR="00023F12" w:rsidRPr="002F0F12" w:rsidRDefault="0024754D" w:rsidP="0024754D">
      <w:pPr>
        <w:shd w:val="clear" w:color="auto" w:fill="FFFFFF"/>
        <w:tabs>
          <w:tab w:val="left" w:pos="7350"/>
        </w:tabs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0F1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</w:p>
    <w:p w14:paraId="37BAAACD" w14:textId="0FFA7289" w:rsidR="00913385" w:rsidRPr="002F0F12" w:rsidRDefault="004706B8" w:rsidP="004706B8">
      <w:pPr>
        <w:tabs>
          <w:tab w:val="left" w:pos="2353"/>
        </w:tabs>
        <w:rPr>
          <w:rFonts w:ascii="Times New Roman" w:hAnsi="Times New Roman" w:cs="Times New Roman"/>
          <w:b/>
          <w:sz w:val="24"/>
          <w:szCs w:val="24"/>
        </w:rPr>
      </w:pPr>
      <w:bookmarkStart w:id="2" w:name="comments"/>
      <w:bookmarkEnd w:id="2"/>
      <w:r w:rsidRPr="002F0F12">
        <w:rPr>
          <w:rFonts w:ascii="Times New Roman" w:hAnsi="Times New Roman" w:cs="Times New Roman"/>
          <w:sz w:val="20"/>
          <w:szCs w:val="20"/>
        </w:rPr>
        <w:tab/>
      </w:r>
      <w:r w:rsidRPr="002F0F12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9D9A4DD" w14:textId="4747D19F" w:rsidR="0077237A" w:rsidRDefault="00FF6A28" w:rsidP="0077237A">
      <w:pPr>
        <w:tabs>
          <w:tab w:val="left" w:pos="235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0F12">
        <w:rPr>
          <w:rFonts w:ascii="Times New Roman" w:hAnsi="Times New Roman" w:cs="Times New Roman"/>
          <w:sz w:val="20"/>
          <w:szCs w:val="20"/>
        </w:rPr>
        <w:t xml:space="preserve">Catulo. </w:t>
      </w:r>
      <w:r w:rsidRPr="002F0F12">
        <w:rPr>
          <w:rFonts w:ascii="Times New Roman" w:hAnsi="Times New Roman" w:cs="Times New Roman"/>
          <w:b/>
          <w:sz w:val="20"/>
          <w:szCs w:val="20"/>
        </w:rPr>
        <w:t>O LIVRO DE Catulo</w:t>
      </w:r>
      <w:r w:rsidRPr="002F0F12">
        <w:rPr>
          <w:rFonts w:ascii="Times New Roman" w:hAnsi="Times New Roman" w:cs="Times New Roman"/>
          <w:sz w:val="20"/>
          <w:szCs w:val="20"/>
        </w:rPr>
        <w:t>, Tradução, Introdução e Notas João Ângelo Oliv</w:t>
      </w:r>
      <w:r w:rsidR="00A3377F" w:rsidRPr="002F0F12">
        <w:rPr>
          <w:rFonts w:ascii="Times New Roman" w:hAnsi="Times New Roman" w:cs="Times New Roman"/>
          <w:sz w:val="20"/>
          <w:szCs w:val="20"/>
        </w:rPr>
        <w:t xml:space="preserve">a Neto. São Paulo: Edusp, </w:t>
      </w:r>
      <w:proofErr w:type="gramStart"/>
      <w:r w:rsidR="00A3377F" w:rsidRPr="002F0F12">
        <w:rPr>
          <w:rFonts w:ascii="Times New Roman" w:hAnsi="Times New Roman" w:cs="Times New Roman"/>
          <w:sz w:val="20"/>
          <w:szCs w:val="20"/>
        </w:rPr>
        <w:t>1996.</w:t>
      </w:r>
      <w:r w:rsidR="00AA01A5" w:rsidRPr="002F0F1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31E80A85" w14:textId="5645AA2F" w:rsidR="003D23AF" w:rsidRDefault="003D23AF" w:rsidP="0077237A">
      <w:pPr>
        <w:tabs>
          <w:tab w:val="left" w:pos="235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GRIZOSTE, </w:t>
      </w:r>
      <w:proofErr w:type="spellStart"/>
      <w:r>
        <w:rPr>
          <w:rFonts w:ascii="Times New Roman" w:hAnsi="Times New Roman" w:cs="Times New Roman"/>
          <w:sz w:val="20"/>
          <w:szCs w:val="20"/>
        </w:rPr>
        <w:t>Weberson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Fernandes. </w:t>
      </w:r>
      <w:r w:rsidRPr="003D23AF">
        <w:rPr>
          <w:rFonts w:ascii="Times New Roman" w:hAnsi="Times New Roman" w:cs="Times New Roman"/>
          <w:b/>
          <w:sz w:val="20"/>
          <w:szCs w:val="20"/>
        </w:rPr>
        <w:t>POÉTICA DA OBSCENIDADE: EROTISMO E PORNOGRAFIA NA ANTIGUIDADE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3D23AF">
        <w:rPr>
          <w:rFonts w:ascii="Times New Roman" w:hAnsi="Times New Roman" w:cs="Times New Roman"/>
          <w:sz w:val="20"/>
          <w:szCs w:val="20"/>
        </w:rPr>
        <w:t>Parintins 2017</w:t>
      </w:r>
      <w:r w:rsidR="002E70E9">
        <w:rPr>
          <w:rFonts w:ascii="Times New Roman" w:hAnsi="Times New Roman" w:cs="Times New Roman"/>
          <w:sz w:val="20"/>
          <w:szCs w:val="20"/>
        </w:rPr>
        <w:t>.</w:t>
      </w:r>
    </w:p>
    <w:p w14:paraId="67B54253" w14:textId="77777777" w:rsidR="0009017A" w:rsidRPr="002F0F12" w:rsidRDefault="0009017A" w:rsidP="0009017A">
      <w:pPr>
        <w:tabs>
          <w:tab w:val="left" w:pos="235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0F12">
        <w:rPr>
          <w:rFonts w:ascii="Times New Roman" w:hAnsi="Times New Roman" w:cs="Times New Roman"/>
          <w:sz w:val="20"/>
          <w:szCs w:val="20"/>
        </w:rPr>
        <w:t xml:space="preserve">HALPERIN, David M.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One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hundred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years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homosexuality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other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essays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on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Greek</w:t>
      </w:r>
      <w:proofErr w:type="spell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F0F12">
        <w:rPr>
          <w:rFonts w:ascii="Times New Roman" w:hAnsi="Times New Roman" w:cs="Times New Roman"/>
          <w:b/>
          <w:sz w:val="20"/>
          <w:szCs w:val="20"/>
        </w:rPr>
        <w:t>love</w:t>
      </w:r>
      <w:proofErr w:type="spellEnd"/>
      <w:r w:rsidRPr="002F0F12">
        <w:rPr>
          <w:rFonts w:ascii="Times New Roman" w:hAnsi="Times New Roman" w:cs="Times New Roman"/>
          <w:sz w:val="20"/>
          <w:szCs w:val="20"/>
        </w:rPr>
        <w:t xml:space="preserve">. New York; London: </w:t>
      </w:r>
      <w:proofErr w:type="spellStart"/>
      <w:r w:rsidRPr="002F0F12">
        <w:rPr>
          <w:rFonts w:ascii="Times New Roman" w:hAnsi="Times New Roman" w:cs="Times New Roman"/>
          <w:sz w:val="20"/>
          <w:szCs w:val="20"/>
        </w:rPr>
        <w:t>Routhledge</w:t>
      </w:r>
      <w:proofErr w:type="spellEnd"/>
      <w:r w:rsidRPr="002F0F12">
        <w:rPr>
          <w:rFonts w:ascii="Times New Roman" w:hAnsi="Times New Roman" w:cs="Times New Roman"/>
          <w:sz w:val="20"/>
          <w:szCs w:val="20"/>
        </w:rPr>
        <w:t>, 1989, p. 230.</w:t>
      </w:r>
    </w:p>
    <w:p w14:paraId="31A214AE" w14:textId="77777777" w:rsidR="0009017A" w:rsidRDefault="0009017A" w:rsidP="0009017A">
      <w:pPr>
        <w:tabs>
          <w:tab w:val="left" w:pos="235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NOVAK, Glória Maria da. </w:t>
      </w:r>
      <w:r w:rsidRPr="002E70E9">
        <w:rPr>
          <w:rFonts w:ascii="Times New Roman" w:hAnsi="Times New Roman" w:cs="Times New Roman"/>
          <w:b/>
          <w:sz w:val="20"/>
          <w:szCs w:val="20"/>
        </w:rPr>
        <w:t>Estoicismo e epicurismo em Roma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E70E9">
        <w:rPr>
          <w:rFonts w:ascii="Times New Roman" w:hAnsi="Times New Roman" w:cs="Times New Roman"/>
          <w:sz w:val="20"/>
          <w:szCs w:val="20"/>
        </w:rPr>
        <w:t>Letras Clássicas</w:t>
      </w:r>
      <w:r>
        <w:rPr>
          <w:rFonts w:ascii="Times New Roman" w:hAnsi="Times New Roman" w:cs="Times New Roman"/>
          <w:sz w:val="20"/>
          <w:szCs w:val="20"/>
        </w:rPr>
        <w:t>. São Paulo 1999.</w:t>
      </w:r>
    </w:p>
    <w:p w14:paraId="122E557C" w14:textId="34046333" w:rsidR="0016044A" w:rsidRPr="002F0F12" w:rsidRDefault="00AD03D6" w:rsidP="0016044A">
      <w:pPr>
        <w:ind w:left="709" w:hanging="709"/>
        <w:jc w:val="both"/>
        <w:rPr>
          <w:rFonts w:ascii="Times New Roman" w:hAnsi="Times New Roman" w:cs="Times New Roman"/>
          <w:lang w:val="pt-PT" w:eastAsia="pt-PT"/>
        </w:rPr>
      </w:pPr>
      <w:r w:rsidRPr="002F0F12">
        <w:rPr>
          <w:rFonts w:ascii="Times New Roman" w:hAnsi="Times New Roman" w:cs="Times New Roman"/>
          <w:sz w:val="20"/>
          <w:szCs w:val="20"/>
        </w:rPr>
        <w:t xml:space="preserve">OVIDIO. </w:t>
      </w:r>
      <w:r w:rsidRPr="002F0F12">
        <w:rPr>
          <w:rFonts w:ascii="Times New Roman" w:hAnsi="Times New Roman" w:cs="Times New Roman"/>
          <w:b/>
          <w:sz w:val="20"/>
          <w:szCs w:val="20"/>
        </w:rPr>
        <w:t xml:space="preserve">A arte </w:t>
      </w:r>
      <w:proofErr w:type="gramStart"/>
      <w:r w:rsidRPr="002F0F12">
        <w:rPr>
          <w:rFonts w:ascii="Times New Roman" w:hAnsi="Times New Roman" w:cs="Times New Roman"/>
          <w:b/>
          <w:sz w:val="20"/>
          <w:szCs w:val="20"/>
        </w:rPr>
        <w:t>de Amar</w:t>
      </w:r>
      <w:proofErr w:type="gramEnd"/>
      <w:r w:rsidRPr="002F0F1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F0F12">
        <w:rPr>
          <w:rFonts w:ascii="Times New Roman" w:hAnsi="Times New Roman" w:cs="Times New Roman"/>
          <w:sz w:val="20"/>
          <w:szCs w:val="20"/>
        </w:rPr>
        <w:t>tr</w:t>
      </w:r>
      <w:r w:rsidR="0016044A" w:rsidRPr="002F0F12">
        <w:rPr>
          <w:rFonts w:ascii="Times New Roman" w:hAnsi="Times New Roman" w:cs="Times New Roman"/>
          <w:sz w:val="20"/>
          <w:szCs w:val="20"/>
        </w:rPr>
        <w:t>adução,</w:t>
      </w:r>
      <w:r w:rsidR="0016044A" w:rsidRPr="002F0F12">
        <w:rPr>
          <w:rFonts w:ascii="Times New Roman" w:hAnsi="Times New Roman" w:cs="Times New Roman"/>
          <w:i/>
          <w:sz w:val="20"/>
          <w:szCs w:val="20"/>
          <w:lang w:val="pt-PT" w:eastAsia="pt-PT"/>
        </w:rPr>
        <w:t xml:space="preserve"> </w:t>
      </w:r>
      <w:r w:rsidR="0016044A" w:rsidRPr="002F0F12">
        <w:rPr>
          <w:rFonts w:ascii="Times New Roman" w:hAnsi="Times New Roman" w:cs="Times New Roman"/>
          <w:sz w:val="20"/>
          <w:szCs w:val="20"/>
          <w:lang w:val="pt-PT" w:eastAsia="pt-PT"/>
        </w:rPr>
        <w:t>trad. Carlos Ascenso André, Lisboa, Cotovia, 2006.</w:t>
      </w:r>
    </w:p>
    <w:p w14:paraId="670D20D5" w14:textId="3F8AFEB9" w:rsidR="00A3377F" w:rsidRPr="002F0F12" w:rsidRDefault="00A3377F" w:rsidP="00A3377F">
      <w:pPr>
        <w:rPr>
          <w:rFonts w:ascii="Times New Roman" w:hAnsi="Times New Roman" w:cs="Times New Roman"/>
          <w:sz w:val="20"/>
          <w:szCs w:val="20"/>
        </w:rPr>
      </w:pPr>
      <w:r w:rsidRPr="002F0F12">
        <w:rPr>
          <w:rFonts w:ascii="Times New Roman" w:hAnsi="Times New Roman" w:cs="Times New Roman"/>
          <w:sz w:val="20"/>
          <w:szCs w:val="20"/>
        </w:rPr>
        <w:t xml:space="preserve">PENAFORT, Ernesto da Silva. </w:t>
      </w:r>
      <w:r w:rsidRPr="002F0F12">
        <w:rPr>
          <w:rFonts w:ascii="Times New Roman" w:hAnsi="Times New Roman" w:cs="Times New Roman"/>
          <w:b/>
          <w:bCs/>
          <w:sz w:val="20"/>
          <w:szCs w:val="20"/>
        </w:rPr>
        <w:t xml:space="preserve"> A Medida do Azul</w:t>
      </w:r>
      <w:r w:rsidRPr="002F0F12">
        <w:rPr>
          <w:rFonts w:ascii="Times New Roman" w:hAnsi="Times New Roman" w:cs="Times New Roman"/>
          <w:sz w:val="20"/>
          <w:szCs w:val="20"/>
        </w:rPr>
        <w:t>. Manaus: Edições Governo do Estado do Amazonas, 1982.</w:t>
      </w:r>
    </w:p>
    <w:p w14:paraId="0242932A" w14:textId="77777777" w:rsidR="00A3377F" w:rsidRPr="002F0F12" w:rsidRDefault="00A3377F" w:rsidP="00A337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0F12">
        <w:rPr>
          <w:rFonts w:ascii="Times New Roman" w:hAnsi="Times New Roman" w:cs="Times New Roman"/>
          <w:sz w:val="20"/>
          <w:szCs w:val="20"/>
        </w:rPr>
        <w:t xml:space="preserve">PINTO, </w:t>
      </w:r>
      <w:proofErr w:type="spellStart"/>
      <w:r w:rsidRPr="002F0F12">
        <w:rPr>
          <w:rFonts w:ascii="Times New Roman" w:hAnsi="Times New Roman" w:cs="Times New Roman"/>
          <w:sz w:val="20"/>
          <w:szCs w:val="20"/>
        </w:rPr>
        <w:t>Zemaria</w:t>
      </w:r>
      <w:proofErr w:type="spellEnd"/>
      <w:r w:rsidRPr="002F0F12">
        <w:rPr>
          <w:rFonts w:ascii="Times New Roman" w:hAnsi="Times New Roman" w:cs="Times New Roman"/>
          <w:sz w:val="20"/>
          <w:szCs w:val="20"/>
        </w:rPr>
        <w:t xml:space="preserve">. </w:t>
      </w:r>
      <w:r w:rsidRPr="002F0F12">
        <w:rPr>
          <w:rFonts w:ascii="Times New Roman" w:hAnsi="Times New Roman" w:cs="Times New Roman"/>
          <w:b/>
          <w:sz w:val="20"/>
          <w:szCs w:val="20"/>
        </w:rPr>
        <w:t>O texto nu – Teoria da Literatura: gênese, conceitos, aplicação</w:t>
      </w:r>
      <w:r w:rsidRPr="002F0F12">
        <w:rPr>
          <w:rFonts w:ascii="Times New Roman" w:hAnsi="Times New Roman" w:cs="Times New Roman"/>
          <w:sz w:val="20"/>
          <w:szCs w:val="20"/>
        </w:rPr>
        <w:t>. 2ª edição. Manaus: Editora Valer, 2011.</w:t>
      </w:r>
    </w:p>
    <w:p w14:paraId="525AD8F8" w14:textId="77777777" w:rsidR="00A3377F" w:rsidRPr="002F0F12" w:rsidRDefault="00A3377F" w:rsidP="00A3377F">
      <w:pPr>
        <w:rPr>
          <w:rFonts w:ascii="Times New Roman" w:hAnsi="Times New Roman" w:cs="Times New Roman"/>
          <w:sz w:val="20"/>
          <w:szCs w:val="20"/>
        </w:rPr>
      </w:pPr>
    </w:p>
    <w:p w14:paraId="683F7F8D" w14:textId="77777777" w:rsidR="00A3377F" w:rsidRPr="002F0F12" w:rsidRDefault="00A3377F" w:rsidP="00AD03D6">
      <w:pPr>
        <w:tabs>
          <w:tab w:val="left" w:pos="235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BA06F6A" w14:textId="77777777" w:rsidR="0077237A" w:rsidRPr="002F0F12" w:rsidRDefault="0077237A" w:rsidP="0077237A">
      <w:pPr>
        <w:tabs>
          <w:tab w:val="left" w:pos="235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7237A" w:rsidRPr="002F0F12" w:rsidSect="002F0F12">
      <w:footerReference w:type="first" r:id="rId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84FE" w14:textId="77777777" w:rsidR="00AA25C4" w:rsidRDefault="00AA25C4" w:rsidP="00A76173">
      <w:pPr>
        <w:spacing w:after="0" w:line="240" w:lineRule="auto"/>
      </w:pPr>
      <w:r>
        <w:separator/>
      </w:r>
    </w:p>
  </w:endnote>
  <w:endnote w:type="continuationSeparator" w:id="0">
    <w:p w14:paraId="0CB8454A" w14:textId="77777777" w:rsidR="00AA25C4" w:rsidRDefault="00AA25C4" w:rsidP="00A7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543D" w14:textId="16E5504C" w:rsidR="00F87679" w:rsidRPr="005F5817" w:rsidRDefault="00F87679" w:rsidP="00913385">
    <w:pPr>
      <w:pStyle w:val="Rodap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5F5817">
      <w:rPr>
        <w:rFonts w:ascii="Times New Roman" w:hAnsi="Times New Roman" w:cs="Times New Roman"/>
        <w:sz w:val="20"/>
        <w:szCs w:val="20"/>
      </w:rPr>
      <w:t>Graduada em Letras Língua Portuguesa e suas Literaturas pela Faculdade ESBAM em Manaus, Amazonas.</w:t>
    </w:r>
  </w:p>
  <w:p w14:paraId="0DF2DA67" w14:textId="77777777" w:rsidR="00F87679" w:rsidRPr="005F5817" w:rsidRDefault="00F87679" w:rsidP="006920FC">
    <w:pPr>
      <w:pStyle w:val="Rodap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 w:rsidRPr="005F5817">
      <w:rPr>
        <w:rFonts w:ascii="Times New Roman" w:hAnsi="Times New Roman" w:cs="Times New Roman"/>
        <w:sz w:val="20"/>
        <w:szCs w:val="20"/>
      </w:rPr>
      <w:t>Doutor em Poética e hermenêutica pela Universidade de Coimbra, Professor Adjunto de Latim e Estudos Clássicos no Centro de Estudos Superiores de Parintins da Universidade do Estado do Amazonas.</w:t>
    </w:r>
  </w:p>
  <w:p w14:paraId="219B508C" w14:textId="47582364" w:rsidR="00F87679" w:rsidRPr="005F5817" w:rsidRDefault="00F87679" w:rsidP="006920FC">
    <w:pPr>
      <w:pStyle w:val="Rodap"/>
      <w:ind w:lef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9C8A" w14:textId="77777777" w:rsidR="00AA25C4" w:rsidRDefault="00AA25C4" w:rsidP="00A76173">
      <w:pPr>
        <w:spacing w:after="0" w:line="240" w:lineRule="auto"/>
      </w:pPr>
      <w:r>
        <w:separator/>
      </w:r>
    </w:p>
  </w:footnote>
  <w:footnote w:type="continuationSeparator" w:id="0">
    <w:p w14:paraId="52B783A8" w14:textId="77777777" w:rsidR="00AA25C4" w:rsidRDefault="00AA25C4" w:rsidP="00A76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876FE"/>
    <w:multiLevelType w:val="hybridMultilevel"/>
    <w:tmpl w:val="F46435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73"/>
    <w:rsid w:val="00001CE8"/>
    <w:rsid w:val="00002ECC"/>
    <w:rsid w:val="0001224A"/>
    <w:rsid w:val="0001574E"/>
    <w:rsid w:val="00016406"/>
    <w:rsid w:val="00022D4E"/>
    <w:rsid w:val="00023F12"/>
    <w:rsid w:val="000401AA"/>
    <w:rsid w:val="00042949"/>
    <w:rsid w:val="000517A1"/>
    <w:rsid w:val="000518DB"/>
    <w:rsid w:val="00055EDD"/>
    <w:rsid w:val="000723A9"/>
    <w:rsid w:val="00073540"/>
    <w:rsid w:val="000817A4"/>
    <w:rsid w:val="00084C02"/>
    <w:rsid w:val="0009017A"/>
    <w:rsid w:val="000A6240"/>
    <w:rsid w:val="000C71EF"/>
    <w:rsid w:val="000E50D2"/>
    <w:rsid w:val="000F0272"/>
    <w:rsid w:val="000F7538"/>
    <w:rsid w:val="00110148"/>
    <w:rsid w:val="001246A1"/>
    <w:rsid w:val="00127D02"/>
    <w:rsid w:val="001441A8"/>
    <w:rsid w:val="00153638"/>
    <w:rsid w:val="001550F2"/>
    <w:rsid w:val="00155BCB"/>
    <w:rsid w:val="0016044A"/>
    <w:rsid w:val="00163E86"/>
    <w:rsid w:val="001907CD"/>
    <w:rsid w:val="0019320C"/>
    <w:rsid w:val="001974D4"/>
    <w:rsid w:val="001B439C"/>
    <w:rsid w:val="001B64E8"/>
    <w:rsid w:val="001C67CD"/>
    <w:rsid w:val="001C7599"/>
    <w:rsid w:val="001D399A"/>
    <w:rsid w:val="001D61B7"/>
    <w:rsid w:val="001E1FBC"/>
    <w:rsid w:val="001F03E4"/>
    <w:rsid w:val="001F54B9"/>
    <w:rsid w:val="002009B1"/>
    <w:rsid w:val="00203B71"/>
    <w:rsid w:val="00226863"/>
    <w:rsid w:val="002268E4"/>
    <w:rsid w:val="00236E2B"/>
    <w:rsid w:val="0024530E"/>
    <w:rsid w:val="0024754D"/>
    <w:rsid w:val="00251BFE"/>
    <w:rsid w:val="00253E41"/>
    <w:rsid w:val="00256143"/>
    <w:rsid w:val="002639D3"/>
    <w:rsid w:val="0027141A"/>
    <w:rsid w:val="00272B25"/>
    <w:rsid w:val="00272D9D"/>
    <w:rsid w:val="00280E70"/>
    <w:rsid w:val="00295858"/>
    <w:rsid w:val="00297956"/>
    <w:rsid w:val="002C41B8"/>
    <w:rsid w:val="002C7D9A"/>
    <w:rsid w:val="002D0A4B"/>
    <w:rsid w:val="002D0EE2"/>
    <w:rsid w:val="002E0F47"/>
    <w:rsid w:val="002E20DB"/>
    <w:rsid w:val="002E70E9"/>
    <w:rsid w:val="002F0F12"/>
    <w:rsid w:val="002F2F2F"/>
    <w:rsid w:val="003078F8"/>
    <w:rsid w:val="00320EC8"/>
    <w:rsid w:val="0032220E"/>
    <w:rsid w:val="0033628B"/>
    <w:rsid w:val="00346FDB"/>
    <w:rsid w:val="0035475D"/>
    <w:rsid w:val="003563A3"/>
    <w:rsid w:val="00367FAF"/>
    <w:rsid w:val="0038115B"/>
    <w:rsid w:val="00392FD8"/>
    <w:rsid w:val="003933B7"/>
    <w:rsid w:val="003951A1"/>
    <w:rsid w:val="00395BC1"/>
    <w:rsid w:val="003972D6"/>
    <w:rsid w:val="003B0B7A"/>
    <w:rsid w:val="003B406F"/>
    <w:rsid w:val="003B6411"/>
    <w:rsid w:val="003C45A9"/>
    <w:rsid w:val="003C54E6"/>
    <w:rsid w:val="003C5A2F"/>
    <w:rsid w:val="003C6373"/>
    <w:rsid w:val="003C71C5"/>
    <w:rsid w:val="003D23AF"/>
    <w:rsid w:val="003D240B"/>
    <w:rsid w:val="003D78B3"/>
    <w:rsid w:val="003F472E"/>
    <w:rsid w:val="0040754D"/>
    <w:rsid w:val="004271BA"/>
    <w:rsid w:val="00431076"/>
    <w:rsid w:val="0043687E"/>
    <w:rsid w:val="0044663C"/>
    <w:rsid w:val="00456E18"/>
    <w:rsid w:val="004706B8"/>
    <w:rsid w:val="004824D2"/>
    <w:rsid w:val="00485501"/>
    <w:rsid w:val="004B24D9"/>
    <w:rsid w:val="004B26E3"/>
    <w:rsid w:val="004B3CA2"/>
    <w:rsid w:val="004B43E5"/>
    <w:rsid w:val="004B57ED"/>
    <w:rsid w:val="004B7922"/>
    <w:rsid w:val="004C273B"/>
    <w:rsid w:val="004D2CFC"/>
    <w:rsid w:val="004E26E2"/>
    <w:rsid w:val="004F51F8"/>
    <w:rsid w:val="004F6516"/>
    <w:rsid w:val="0050070A"/>
    <w:rsid w:val="00502AD8"/>
    <w:rsid w:val="00520949"/>
    <w:rsid w:val="005262CF"/>
    <w:rsid w:val="00527DD3"/>
    <w:rsid w:val="00535D19"/>
    <w:rsid w:val="00537BCC"/>
    <w:rsid w:val="0054057F"/>
    <w:rsid w:val="00551C6B"/>
    <w:rsid w:val="005607E2"/>
    <w:rsid w:val="005663AD"/>
    <w:rsid w:val="00587194"/>
    <w:rsid w:val="005A67EC"/>
    <w:rsid w:val="005A71C3"/>
    <w:rsid w:val="005B0BFD"/>
    <w:rsid w:val="005B1CF4"/>
    <w:rsid w:val="005B796B"/>
    <w:rsid w:val="005C7F45"/>
    <w:rsid w:val="005D47A2"/>
    <w:rsid w:val="005F5817"/>
    <w:rsid w:val="00613323"/>
    <w:rsid w:val="0062364D"/>
    <w:rsid w:val="0063325E"/>
    <w:rsid w:val="0063694D"/>
    <w:rsid w:val="0064424F"/>
    <w:rsid w:val="006544D8"/>
    <w:rsid w:val="00660E8F"/>
    <w:rsid w:val="00672C56"/>
    <w:rsid w:val="00676946"/>
    <w:rsid w:val="006920FC"/>
    <w:rsid w:val="006928FF"/>
    <w:rsid w:val="006B0A04"/>
    <w:rsid w:val="006B4F07"/>
    <w:rsid w:val="006C5F54"/>
    <w:rsid w:val="006D3B1C"/>
    <w:rsid w:val="006E732F"/>
    <w:rsid w:val="006F4672"/>
    <w:rsid w:val="0070093A"/>
    <w:rsid w:val="007033E6"/>
    <w:rsid w:val="00716F68"/>
    <w:rsid w:val="00746ACB"/>
    <w:rsid w:val="007537DD"/>
    <w:rsid w:val="00764987"/>
    <w:rsid w:val="0076751B"/>
    <w:rsid w:val="007712FF"/>
    <w:rsid w:val="0077237A"/>
    <w:rsid w:val="00775416"/>
    <w:rsid w:val="0078386D"/>
    <w:rsid w:val="00791960"/>
    <w:rsid w:val="007A3B3C"/>
    <w:rsid w:val="007B2210"/>
    <w:rsid w:val="007B634D"/>
    <w:rsid w:val="007C3637"/>
    <w:rsid w:val="007D08AA"/>
    <w:rsid w:val="007D54BA"/>
    <w:rsid w:val="007F69A1"/>
    <w:rsid w:val="008127D3"/>
    <w:rsid w:val="00815FD4"/>
    <w:rsid w:val="00830954"/>
    <w:rsid w:val="00832205"/>
    <w:rsid w:val="008519A8"/>
    <w:rsid w:val="008677DA"/>
    <w:rsid w:val="00870536"/>
    <w:rsid w:val="00872384"/>
    <w:rsid w:val="008765F3"/>
    <w:rsid w:val="00885147"/>
    <w:rsid w:val="00885B16"/>
    <w:rsid w:val="008A55BA"/>
    <w:rsid w:val="008C4E70"/>
    <w:rsid w:val="008C7B5C"/>
    <w:rsid w:val="008D5618"/>
    <w:rsid w:val="008F6C0B"/>
    <w:rsid w:val="008F7D0A"/>
    <w:rsid w:val="00901359"/>
    <w:rsid w:val="00903071"/>
    <w:rsid w:val="0090432A"/>
    <w:rsid w:val="0090743F"/>
    <w:rsid w:val="00913385"/>
    <w:rsid w:val="009163FB"/>
    <w:rsid w:val="00935AD2"/>
    <w:rsid w:val="00943B42"/>
    <w:rsid w:val="00956988"/>
    <w:rsid w:val="00965F4F"/>
    <w:rsid w:val="009666D6"/>
    <w:rsid w:val="009804D2"/>
    <w:rsid w:val="0099163A"/>
    <w:rsid w:val="00991786"/>
    <w:rsid w:val="00994815"/>
    <w:rsid w:val="009A0C13"/>
    <w:rsid w:val="009C1EB6"/>
    <w:rsid w:val="009C6D47"/>
    <w:rsid w:val="009D18A6"/>
    <w:rsid w:val="009D1CA8"/>
    <w:rsid w:val="009D7587"/>
    <w:rsid w:val="009E23CD"/>
    <w:rsid w:val="009E3844"/>
    <w:rsid w:val="009E5294"/>
    <w:rsid w:val="009E648D"/>
    <w:rsid w:val="009E78BE"/>
    <w:rsid w:val="009F0C67"/>
    <w:rsid w:val="009F1D99"/>
    <w:rsid w:val="00A001AE"/>
    <w:rsid w:val="00A02B31"/>
    <w:rsid w:val="00A03621"/>
    <w:rsid w:val="00A13507"/>
    <w:rsid w:val="00A24BD5"/>
    <w:rsid w:val="00A309AF"/>
    <w:rsid w:val="00A3377F"/>
    <w:rsid w:val="00A37B90"/>
    <w:rsid w:val="00A44D2C"/>
    <w:rsid w:val="00A522D4"/>
    <w:rsid w:val="00A52822"/>
    <w:rsid w:val="00A76173"/>
    <w:rsid w:val="00A77A62"/>
    <w:rsid w:val="00A821E1"/>
    <w:rsid w:val="00AA01A5"/>
    <w:rsid w:val="00AA25C4"/>
    <w:rsid w:val="00AA49FC"/>
    <w:rsid w:val="00AB0B54"/>
    <w:rsid w:val="00AB1F75"/>
    <w:rsid w:val="00AB387F"/>
    <w:rsid w:val="00AB5185"/>
    <w:rsid w:val="00AC1ECF"/>
    <w:rsid w:val="00AC28C7"/>
    <w:rsid w:val="00AC5DB1"/>
    <w:rsid w:val="00AD03D6"/>
    <w:rsid w:val="00AD68EA"/>
    <w:rsid w:val="00AD6FB9"/>
    <w:rsid w:val="00AF281A"/>
    <w:rsid w:val="00AF7554"/>
    <w:rsid w:val="00B0711E"/>
    <w:rsid w:val="00B12BE4"/>
    <w:rsid w:val="00B20936"/>
    <w:rsid w:val="00B24480"/>
    <w:rsid w:val="00B25B8F"/>
    <w:rsid w:val="00B358F8"/>
    <w:rsid w:val="00B37CD6"/>
    <w:rsid w:val="00B4375A"/>
    <w:rsid w:val="00B53522"/>
    <w:rsid w:val="00B54776"/>
    <w:rsid w:val="00B71418"/>
    <w:rsid w:val="00B84795"/>
    <w:rsid w:val="00B87CE3"/>
    <w:rsid w:val="00B949BB"/>
    <w:rsid w:val="00B959C0"/>
    <w:rsid w:val="00B960E2"/>
    <w:rsid w:val="00BB194D"/>
    <w:rsid w:val="00BB1C5F"/>
    <w:rsid w:val="00BD3ED7"/>
    <w:rsid w:val="00BD5A7C"/>
    <w:rsid w:val="00BE48F5"/>
    <w:rsid w:val="00BF633B"/>
    <w:rsid w:val="00BF6642"/>
    <w:rsid w:val="00BF67F7"/>
    <w:rsid w:val="00C02897"/>
    <w:rsid w:val="00C109B1"/>
    <w:rsid w:val="00C23B26"/>
    <w:rsid w:val="00C511FA"/>
    <w:rsid w:val="00C5129C"/>
    <w:rsid w:val="00C53C3A"/>
    <w:rsid w:val="00C53C71"/>
    <w:rsid w:val="00C53FD4"/>
    <w:rsid w:val="00C662E8"/>
    <w:rsid w:val="00C73CAA"/>
    <w:rsid w:val="00C81A53"/>
    <w:rsid w:val="00C84993"/>
    <w:rsid w:val="00C85801"/>
    <w:rsid w:val="00C9475F"/>
    <w:rsid w:val="00CA1933"/>
    <w:rsid w:val="00CA6056"/>
    <w:rsid w:val="00CA6236"/>
    <w:rsid w:val="00CC05D4"/>
    <w:rsid w:val="00CC169C"/>
    <w:rsid w:val="00CD6AB8"/>
    <w:rsid w:val="00CE61E4"/>
    <w:rsid w:val="00CE7F1A"/>
    <w:rsid w:val="00D00F3D"/>
    <w:rsid w:val="00D01940"/>
    <w:rsid w:val="00D03DDC"/>
    <w:rsid w:val="00D03FDC"/>
    <w:rsid w:val="00D04F0F"/>
    <w:rsid w:val="00D05EB4"/>
    <w:rsid w:val="00D1206A"/>
    <w:rsid w:val="00D16DDF"/>
    <w:rsid w:val="00D35760"/>
    <w:rsid w:val="00D44B27"/>
    <w:rsid w:val="00D44F68"/>
    <w:rsid w:val="00D633F4"/>
    <w:rsid w:val="00D85900"/>
    <w:rsid w:val="00D869B1"/>
    <w:rsid w:val="00D91E3D"/>
    <w:rsid w:val="00DA40F2"/>
    <w:rsid w:val="00DA5088"/>
    <w:rsid w:val="00DB7E3D"/>
    <w:rsid w:val="00DC2296"/>
    <w:rsid w:val="00DD2838"/>
    <w:rsid w:val="00DD641A"/>
    <w:rsid w:val="00DD650A"/>
    <w:rsid w:val="00E01E6E"/>
    <w:rsid w:val="00E0365C"/>
    <w:rsid w:val="00E047B5"/>
    <w:rsid w:val="00E0635E"/>
    <w:rsid w:val="00E12DE7"/>
    <w:rsid w:val="00E246C0"/>
    <w:rsid w:val="00E30931"/>
    <w:rsid w:val="00E35DD1"/>
    <w:rsid w:val="00E3610B"/>
    <w:rsid w:val="00E64DF6"/>
    <w:rsid w:val="00E71FDE"/>
    <w:rsid w:val="00E72B17"/>
    <w:rsid w:val="00E75EDA"/>
    <w:rsid w:val="00E8421E"/>
    <w:rsid w:val="00E84DF6"/>
    <w:rsid w:val="00EA44D8"/>
    <w:rsid w:val="00EA479A"/>
    <w:rsid w:val="00EA64A3"/>
    <w:rsid w:val="00EB2FC3"/>
    <w:rsid w:val="00EE0E56"/>
    <w:rsid w:val="00EE25DD"/>
    <w:rsid w:val="00EF5455"/>
    <w:rsid w:val="00EF6C9D"/>
    <w:rsid w:val="00F16DBF"/>
    <w:rsid w:val="00F25707"/>
    <w:rsid w:val="00F448BA"/>
    <w:rsid w:val="00F51BB6"/>
    <w:rsid w:val="00F53E3F"/>
    <w:rsid w:val="00F6109F"/>
    <w:rsid w:val="00F63332"/>
    <w:rsid w:val="00F70890"/>
    <w:rsid w:val="00F73BA9"/>
    <w:rsid w:val="00F7786A"/>
    <w:rsid w:val="00F85EC9"/>
    <w:rsid w:val="00F87679"/>
    <w:rsid w:val="00F911AC"/>
    <w:rsid w:val="00F91217"/>
    <w:rsid w:val="00F962B0"/>
    <w:rsid w:val="00FB405C"/>
    <w:rsid w:val="00FC1D35"/>
    <w:rsid w:val="00FD1947"/>
    <w:rsid w:val="00FD3DDB"/>
    <w:rsid w:val="00FE0609"/>
    <w:rsid w:val="00FE1BD7"/>
    <w:rsid w:val="00FE4BB6"/>
    <w:rsid w:val="00FF46D2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FF7F5"/>
  <w15:docId w15:val="{F7D75552-650D-4A07-BA92-E9562759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385"/>
  </w:style>
  <w:style w:type="paragraph" w:styleId="Ttulo4">
    <w:name w:val="heading 4"/>
    <w:basedOn w:val="Normal"/>
    <w:link w:val="Ttulo4Char"/>
    <w:uiPriority w:val="9"/>
    <w:qFormat/>
    <w:rsid w:val="009E78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6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173"/>
  </w:style>
  <w:style w:type="paragraph" w:styleId="Rodap">
    <w:name w:val="footer"/>
    <w:basedOn w:val="Normal"/>
    <w:link w:val="RodapChar"/>
    <w:uiPriority w:val="99"/>
    <w:unhideWhenUsed/>
    <w:rsid w:val="00A76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173"/>
  </w:style>
  <w:style w:type="character" w:styleId="Refdecomentrio">
    <w:name w:val="annotation reference"/>
    <w:basedOn w:val="Fontepargpadro"/>
    <w:uiPriority w:val="99"/>
    <w:semiHidden/>
    <w:unhideWhenUsed/>
    <w:rsid w:val="009133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33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38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38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5F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5F54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A522D4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9E78B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post-author">
    <w:name w:val="post-author"/>
    <w:basedOn w:val="Fontepargpadro"/>
    <w:rsid w:val="009E78BE"/>
  </w:style>
  <w:style w:type="character" w:customStyle="1" w:styleId="fn">
    <w:name w:val="fn"/>
    <w:basedOn w:val="Fontepargpadro"/>
    <w:rsid w:val="009E78BE"/>
  </w:style>
  <w:style w:type="character" w:styleId="Hyperlink">
    <w:name w:val="Hyperlink"/>
    <w:basedOn w:val="Fontepargpadro"/>
    <w:uiPriority w:val="99"/>
    <w:semiHidden/>
    <w:unhideWhenUsed/>
    <w:rsid w:val="009E78BE"/>
    <w:rPr>
      <w:color w:val="0000FF"/>
      <w:u w:val="single"/>
    </w:rPr>
  </w:style>
  <w:style w:type="character" w:customStyle="1" w:styleId="post-timestamp">
    <w:name w:val="post-timestamp"/>
    <w:basedOn w:val="Fontepargpadro"/>
    <w:rsid w:val="009E78BE"/>
  </w:style>
  <w:style w:type="paragraph" w:styleId="NormalWeb">
    <w:name w:val="Normal (Web)"/>
    <w:basedOn w:val="Normal"/>
    <w:uiPriority w:val="99"/>
    <w:semiHidden/>
    <w:unhideWhenUsed/>
    <w:rsid w:val="009E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1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59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4</Pages>
  <Words>1374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USUARIO</cp:lastModifiedBy>
  <cp:revision>38</cp:revision>
  <dcterms:created xsi:type="dcterms:W3CDTF">2017-08-08T20:46:00Z</dcterms:created>
  <dcterms:modified xsi:type="dcterms:W3CDTF">2017-11-21T01:18:00Z</dcterms:modified>
</cp:coreProperties>
</file>