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5C" w:rsidRPr="008910BD" w:rsidRDefault="001B7E5C" w:rsidP="001B7E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PROVA DE HISTÓRIA </w:t>
      </w:r>
      <w:r w:rsidRPr="008910BD">
        <w:rPr>
          <w:sz w:val="22"/>
          <w:szCs w:val="22"/>
        </w:rPr>
        <w:t xml:space="preserve">DO BRASIL </w:t>
      </w:r>
      <w:r>
        <w:rPr>
          <w:sz w:val="22"/>
          <w:szCs w:val="22"/>
        </w:rPr>
        <w:t xml:space="preserve">(SÉCULO XVIII) </w:t>
      </w:r>
      <w:r w:rsidRPr="008910BD">
        <w:rPr>
          <w:sz w:val="22"/>
          <w:szCs w:val="22"/>
        </w:rPr>
        <w:t xml:space="preserve">– PROF CIRO 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bookmarkStart w:id="0" w:name="_GoBack"/>
      <w:bookmarkEnd w:id="0"/>
      <w:r w:rsidRPr="008910BD">
        <w:rPr>
          <w:sz w:val="22"/>
          <w:szCs w:val="22"/>
        </w:rPr>
        <w:t xml:space="preserve">Nome: _________________________________________________ 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 xml:space="preserve">1. Com o conjunto de palavras abaixo forme uma frase com sentido histórico: 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>a) INSATISFAÇÃO</w:t>
      </w:r>
      <w:proofErr w:type="gramStart"/>
      <w:r w:rsidRPr="008910BD">
        <w:rPr>
          <w:sz w:val="22"/>
          <w:szCs w:val="22"/>
        </w:rPr>
        <w:t xml:space="preserve">   </w:t>
      </w:r>
      <w:proofErr w:type="gramEnd"/>
      <w:r w:rsidRPr="008910BD">
        <w:rPr>
          <w:sz w:val="22"/>
          <w:szCs w:val="22"/>
        </w:rPr>
        <w:t>- METRÓPOLE   - MOVIMENTOS DE PRÉ-INDEPENDÊNCIA ________________________________________________________________________________________________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</w:r>
      <w:r w:rsidRPr="008910BD">
        <w:rPr>
          <w:sz w:val="22"/>
          <w:szCs w:val="22"/>
        </w:rPr>
        <w:softHyphen/>
        <w:t>b)</w:t>
      </w:r>
      <w:proofErr w:type="gramEnd"/>
      <w:r w:rsidRPr="008910BD">
        <w:rPr>
          <w:sz w:val="22"/>
          <w:szCs w:val="22"/>
        </w:rPr>
        <w:t xml:space="preserve"> DERRAMA   - TIRADENTES – INCOFIDÊNCIA MINEIRA </w:t>
      </w:r>
    </w:p>
    <w:p w:rsidR="001B7E5C" w:rsidRPr="008910BD" w:rsidRDefault="001B7E5C" w:rsidP="001B7E5C">
      <w:pPr>
        <w:pStyle w:val="Corpodetexto"/>
        <w:rPr>
          <w:szCs w:val="22"/>
        </w:rPr>
      </w:pPr>
      <w:r w:rsidRPr="008910BD">
        <w:rPr>
          <w:szCs w:val="22"/>
        </w:rPr>
        <w:t>________________________________________________________________________________________________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>c)</w:t>
      </w:r>
      <w:proofErr w:type="gramStart"/>
      <w:r w:rsidRPr="008910BD">
        <w:rPr>
          <w:sz w:val="22"/>
          <w:szCs w:val="22"/>
        </w:rPr>
        <w:t xml:space="preserve">  </w:t>
      </w:r>
      <w:proofErr w:type="gramEnd"/>
      <w:r w:rsidRPr="008910BD">
        <w:rPr>
          <w:sz w:val="22"/>
          <w:szCs w:val="22"/>
        </w:rPr>
        <w:t xml:space="preserve">ALFAIATES   - ESCRAVIDÃO   -  REPÚBLICA 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>________________________________________________________________________________________________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>d) JOÃO VI</w:t>
      </w:r>
      <w:proofErr w:type="gramStart"/>
      <w:r w:rsidRPr="008910BD">
        <w:rPr>
          <w:sz w:val="22"/>
          <w:szCs w:val="22"/>
        </w:rPr>
        <w:t xml:space="preserve">    </w:t>
      </w:r>
      <w:proofErr w:type="gramEnd"/>
      <w:r w:rsidRPr="008910BD">
        <w:rPr>
          <w:sz w:val="22"/>
          <w:szCs w:val="22"/>
        </w:rPr>
        <w:t>-     NAPOLEÃO  BONAPARTE    -  PORTUGAL ________________________________________________________________________________________________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>e)</w:t>
      </w:r>
      <w:proofErr w:type="gramStart"/>
      <w:r w:rsidRPr="008910BD">
        <w:rPr>
          <w:sz w:val="22"/>
          <w:szCs w:val="22"/>
        </w:rPr>
        <w:t xml:space="preserve">  </w:t>
      </w:r>
      <w:proofErr w:type="gramEnd"/>
      <w:r w:rsidRPr="008910BD">
        <w:rPr>
          <w:sz w:val="22"/>
          <w:szCs w:val="22"/>
        </w:rPr>
        <w:t xml:space="preserve">PACTO COLONIAL   -    INGLATERRA    - ABERTURA DOS PORTOS  - D. JOÃO VI </w:t>
      </w:r>
    </w:p>
    <w:p w:rsidR="001B7E5C" w:rsidRPr="008910BD" w:rsidRDefault="001B7E5C" w:rsidP="001B7E5C">
      <w:pPr>
        <w:pStyle w:val="Corpodetexto"/>
        <w:rPr>
          <w:szCs w:val="22"/>
        </w:rPr>
      </w:pPr>
      <w:r w:rsidRPr="008910BD">
        <w:rPr>
          <w:szCs w:val="22"/>
        </w:rPr>
        <w:t xml:space="preserve">________________________________________________________________________________________________ 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 xml:space="preserve">2. Colocar V para as alternativas corretas e F para as falsas, nas falsas fazer a correção: 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a.</w:t>
      </w:r>
      <w:proofErr w:type="gramEnd"/>
      <w:r w:rsidRPr="008910BD">
        <w:rPr>
          <w:sz w:val="22"/>
          <w:szCs w:val="22"/>
        </w:rPr>
        <w:t xml:space="preserve"> (   ) A Inconfidência Mineira e dos Alfaiates, por serem compostos por pessoas humildes defendiam o fim da escravidão _______________________________________________________________________________________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b.</w:t>
      </w:r>
      <w:proofErr w:type="gramEnd"/>
      <w:r w:rsidRPr="008910BD">
        <w:rPr>
          <w:sz w:val="22"/>
          <w:szCs w:val="22"/>
        </w:rPr>
        <w:t xml:space="preserve"> (   )  A transferência da Corte portuguesa para o Brasil manteve o pacto colonial 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c.</w:t>
      </w:r>
      <w:proofErr w:type="gramEnd"/>
      <w:r w:rsidRPr="008910BD">
        <w:rPr>
          <w:sz w:val="22"/>
          <w:szCs w:val="22"/>
        </w:rPr>
        <w:t xml:space="preserve"> (    )  As </w:t>
      </w:r>
      <w:proofErr w:type="spellStart"/>
      <w:r w:rsidRPr="008910BD">
        <w:rPr>
          <w:sz w:val="22"/>
          <w:szCs w:val="22"/>
        </w:rPr>
        <w:t>idéias</w:t>
      </w:r>
      <w:proofErr w:type="spellEnd"/>
      <w:r w:rsidRPr="008910BD">
        <w:rPr>
          <w:sz w:val="22"/>
          <w:szCs w:val="22"/>
        </w:rPr>
        <w:t xml:space="preserve"> Iluministas influenciaram a Conjuração Baiana, mas não influenciaram a Inconfidência Mineira 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>________________________________________________________________________________________________</w:t>
      </w:r>
    </w:p>
    <w:p w:rsidR="001B7E5C" w:rsidRPr="008910BD" w:rsidRDefault="001B7E5C" w:rsidP="001B7E5C">
      <w:pPr>
        <w:pStyle w:val="Corpodetexto"/>
        <w:rPr>
          <w:szCs w:val="22"/>
        </w:rPr>
      </w:pPr>
      <w:proofErr w:type="gramStart"/>
      <w:r w:rsidRPr="008910BD">
        <w:rPr>
          <w:szCs w:val="22"/>
        </w:rPr>
        <w:t>d.</w:t>
      </w:r>
      <w:proofErr w:type="gramEnd"/>
      <w:r w:rsidRPr="008910BD">
        <w:rPr>
          <w:szCs w:val="22"/>
        </w:rPr>
        <w:t xml:space="preserve"> (    ) A Inconfidência  Mineira e Baiana tem em comum o forte caráter popular 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e</w:t>
      </w:r>
      <w:proofErr w:type="gramEnd"/>
      <w:r w:rsidRPr="008910BD">
        <w:rPr>
          <w:sz w:val="22"/>
          <w:szCs w:val="22"/>
        </w:rPr>
        <w:t xml:space="preserve">. </w:t>
      </w:r>
      <w:proofErr w:type="gramStart"/>
      <w:r w:rsidRPr="008910BD">
        <w:rPr>
          <w:sz w:val="22"/>
          <w:szCs w:val="22"/>
        </w:rPr>
        <w:t xml:space="preserve">(    </w:t>
      </w:r>
      <w:proofErr w:type="gramEnd"/>
      <w:r w:rsidRPr="008910BD">
        <w:rPr>
          <w:sz w:val="22"/>
          <w:szCs w:val="22"/>
        </w:rPr>
        <w:t>) Quando se fala em ‘Descobrimento do Brasil’ se favorece a percepção de que a escrita da História é universal, da qual todos os povos participam _______________________________________________________________________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f.</w:t>
      </w:r>
      <w:proofErr w:type="gramEnd"/>
      <w:r w:rsidRPr="008910BD">
        <w:rPr>
          <w:sz w:val="22"/>
          <w:szCs w:val="22"/>
        </w:rPr>
        <w:t xml:space="preserve"> (  ) Minifúndio e monocultura caracterizam a época do Brasil Colônia 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g.</w:t>
      </w:r>
      <w:proofErr w:type="gramEnd"/>
      <w:r w:rsidRPr="008910BD">
        <w:rPr>
          <w:sz w:val="22"/>
          <w:szCs w:val="22"/>
        </w:rPr>
        <w:t xml:space="preserve"> (   ) O tratado que derrubou o tratado de Tordesilhas foi o de </w:t>
      </w:r>
      <w:proofErr w:type="spellStart"/>
      <w:r w:rsidRPr="008910BD">
        <w:rPr>
          <w:sz w:val="22"/>
          <w:szCs w:val="22"/>
        </w:rPr>
        <w:t>Badajós</w:t>
      </w:r>
      <w:proofErr w:type="spellEnd"/>
      <w:r w:rsidRPr="008910BD">
        <w:rPr>
          <w:sz w:val="22"/>
          <w:szCs w:val="22"/>
        </w:rPr>
        <w:t xml:space="preserve"> 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h.</w:t>
      </w:r>
      <w:proofErr w:type="gramEnd"/>
      <w:r w:rsidRPr="008910BD">
        <w:rPr>
          <w:sz w:val="22"/>
          <w:szCs w:val="22"/>
        </w:rPr>
        <w:t xml:space="preserve"> (   ) D. João VI foi quem fundou o Banco do Brasil ____________________________________________________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i</w:t>
      </w:r>
      <w:proofErr w:type="gramEnd"/>
      <w:r w:rsidRPr="008910BD">
        <w:rPr>
          <w:sz w:val="22"/>
          <w:szCs w:val="22"/>
        </w:rPr>
        <w:t xml:space="preserve">. </w:t>
      </w:r>
      <w:proofErr w:type="gramStart"/>
      <w:r w:rsidRPr="008910BD">
        <w:rPr>
          <w:sz w:val="22"/>
          <w:szCs w:val="22"/>
        </w:rPr>
        <w:t xml:space="preserve">(    </w:t>
      </w:r>
      <w:proofErr w:type="gramEnd"/>
      <w:r w:rsidRPr="008910BD">
        <w:rPr>
          <w:sz w:val="22"/>
          <w:szCs w:val="22"/>
        </w:rPr>
        <w:t>) Primeira atividade que fixou o português no território brasileiro foi o pau-brasil__________________________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j</w:t>
      </w:r>
      <w:proofErr w:type="gramEnd"/>
      <w:r w:rsidRPr="008910BD">
        <w:rPr>
          <w:sz w:val="22"/>
          <w:szCs w:val="22"/>
        </w:rPr>
        <w:t xml:space="preserve">. </w:t>
      </w:r>
      <w:proofErr w:type="gramStart"/>
      <w:r w:rsidRPr="008910BD">
        <w:rPr>
          <w:sz w:val="22"/>
          <w:szCs w:val="22"/>
        </w:rPr>
        <w:t xml:space="preserve">(    </w:t>
      </w:r>
      <w:proofErr w:type="gramEnd"/>
      <w:r w:rsidRPr="008910BD">
        <w:rPr>
          <w:sz w:val="22"/>
          <w:szCs w:val="22"/>
        </w:rPr>
        <w:t>) As Drogas do Sertão são encontradas em grande parte na região de Minas Gerais 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  <w:proofErr w:type="gramStart"/>
      <w:r w:rsidRPr="008910BD">
        <w:rPr>
          <w:sz w:val="22"/>
          <w:szCs w:val="22"/>
        </w:rPr>
        <w:t>k</w:t>
      </w:r>
      <w:proofErr w:type="gramEnd"/>
      <w:r w:rsidRPr="008910BD">
        <w:rPr>
          <w:sz w:val="22"/>
          <w:szCs w:val="22"/>
        </w:rPr>
        <w:t xml:space="preserve">. </w:t>
      </w:r>
      <w:proofErr w:type="gramStart"/>
      <w:r w:rsidRPr="008910BD">
        <w:rPr>
          <w:sz w:val="22"/>
          <w:szCs w:val="22"/>
        </w:rPr>
        <w:t xml:space="preserve">(  </w:t>
      </w:r>
      <w:proofErr w:type="gramEnd"/>
      <w:r w:rsidRPr="008910BD">
        <w:rPr>
          <w:sz w:val="22"/>
          <w:szCs w:val="22"/>
        </w:rPr>
        <w:t>) A Inconfidência Mineira foi um movimento da História do Brasil que lutou pela Independência do País e pedia o fim da escravidão _______________________________________________________________________</w:t>
      </w:r>
    </w:p>
    <w:p w:rsidR="001B7E5C" w:rsidRPr="008910BD" w:rsidRDefault="001B7E5C" w:rsidP="001B7E5C">
      <w:pPr>
        <w:jc w:val="both"/>
        <w:rPr>
          <w:sz w:val="22"/>
          <w:szCs w:val="22"/>
        </w:rPr>
      </w:pPr>
    </w:p>
    <w:p w:rsidR="001B7E5C" w:rsidRPr="008910BD" w:rsidRDefault="001B7E5C" w:rsidP="001B7E5C">
      <w:pPr>
        <w:jc w:val="both"/>
        <w:rPr>
          <w:sz w:val="22"/>
          <w:szCs w:val="22"/>
        </w:rPr>
      </w:pPr>
      <w:r w:rsidRPr="008910BD">
        <w:rPr>
          <w:sz w:val="22"/>
          <w:szCs w:val="22"/>
        </w:rPr>
        <w:t xml:space="preserve">3. Por que é correto afirmar que a vinda da família real para o Brasil acelerou o processo emancipatório do Brasil? </w:t>
      </w:r>
    </w:p>
    <w:p w:rsidR="001B7E5C" w:rsidRPr="008910BD" w:rsidRDefault="001B7E5C" w:rsidP="001B7E5C">
      <w:pPr>
        <w:rPr>
          <w:sz w:val="22"/>
          <w:szCs w:val="22"/>
        </w:rPr>
      </w:pPr>
    </w:p>
    <w:p w:rsidR="001B7E5C" w:rsidRPr="008910BD" w:rsidRDefault="001B7E5C" w:rsidP="001B7E5C">
      <w:pPr>
        <w:rPr>
          <w:sz w:val="22"/>
          <w:szCs w:val="22"/>
        </w:rPr>
      </w:pPr>
      <w:r w:rsidRPr="008910BD">
        <w:rPr>
          <w:sz w:val="22"/>
          <w:szCs w:val="22"/>
        </w:rPr>
        <w:t xml:space="preserve">4. O que está errado nas frases abaixo: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  <w:szCs w:val="22"/>
        </w:rPr>
        <w:t xml:space="preserve">a) Os bandeirantes fundaram </w:t>
      </w:r>
      <w:r w:rsidRPr="008910BD">
        <w:rPr>
          <w:sz w:val="22"/>
        </w:rPr>
        <w:t xml:space="preserve">as Missões ou Reduções. ____________________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b) O Produto de exportação, de maior valor comercial, da economia brasileira, no século XVIII, que motivou inclusive a invasões de estrangeiros foi o açúcar. __________________________________________________________________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c) Os negros fugitivos dos engenhos formavam as bandeiras _______________________________________________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d) A França foi um país que interferiu muito no Brasil com a vinda da Família Real _____________________________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>e) A primeira capital do Brasil foi o Rio de Janeiro _______________________________________________________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f) A derrama é um fato ligado com o ciclo da cana-de-açúcar _______________________________________________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g) A </w:t>
      </w:r>
      <w:proofErr w:type="spellStart"/>
      <w:r w:rsidRPr="008910BD">
        <w:rPr>
          <w:sz w:val="22"/>
        </w:rPr>
        <w:t>seqüência</w:t>
      </w:r>
      <w:proofErr w:type="spellEnd"/>
      <w:r w:rsidRPr="008910BD">
        <w:rPr>
          <w:sz w:val="22"/>
        </w:rPr>
        <w:t xml:space="preserve"> cronológica correta dos nomes na História do Brasil é: D. Pedro I, Tomé de Souza, D. João VI e Pombal.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________________________________________________________________________________________________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h) As Câmaras Municipais eram compostas por homens piedosos do período colonial ___________________________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>i) Maurício de Nassau era um francês que atuou no Brasil no ciclo do pau-brasil________________________________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j) O que provocou a mudança da capital do Brasil para o Rio de Janeiro foi </w:t>
      </w:r>
      <w:proofErr w:type="gramStart"/>
      <w:r w:rsidRPr="008910BD">
        <w:rPr>
          <w:sz w:val="22"/>
        </w:rPr>
        <w:t>as</w:t>
      </w:r>
      <w:proofErr w:type="gramEnd"/>
      <w:r w:rsidRPr="008910BD">
        <w:rPr>
          <w:sz w:val="22"/>
        </w:rPr>
        <w:t xml:space="preserve"> dimensões do ciclo do açúcar </w:t>
      </w: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________________________________________________________________________________________________ </w:t>
      </w:r>
    </w:p>
    <w:p w:rsidR="001B7E5C" w:rsidRPr="008910BD" w:rsidRDefault="001B7E5C" w:rsidP="001B7E5C">
      <w:pPr>
        <w:rPr>
          <w:sz w:val="22"/>
        </w:rPr>
      </w:pPr>
    </w:p>
    <w:p w:rsidR="001B7E5C" w:rsidRPr="008910BD" w:rsidRDefault="001B7E5C" w:rsidP="001B7E5C">
      <w:pPr>
        <w:rPr>
          <w:sz w:val="22"/>
        </w:rPr>
      </w:pPr>
      <w:r w:rsidRPr="008910BD">
        <w:rPr>
          <w:sz w:val="22"/>
        </w:rPr>
        <w:t xml:space="preserve">5. Qual a diferença entre a Inconfidência Mineira e a Baiana? </w:t>
      </w:r>
    </w:p>
    <w:p w:rsidR="00417515" w:rsidRDefault="00417515"/>
    <w:sectPr w:rsidR="00417515" w:rsidSect="001B7E5C">
      <w:pgSz w:w="11906" w:h="16838"/>
      <w:pgMar w:top="709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5C"/>
    <w:rsid w:val="001B7E5C"/>
    <w:rsid w:val="0041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B7E5C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1B7E5C"/>
    <w:rPr>
      <w:rFonts w:ascii="Times New Roman" w:eastAsia="Times New Roman" w:hAnsi="Times New Roman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B7E5C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1B7E5C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2018-05-23T16:22:00Z</dcterms:created>
  <dcterms:modified xsi:type="dcterms:W3CDTF">2018-05-23T16:25:00Z</dcterms:modified>
</cp:coreProperties>
</file>