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D8E" w:rsidRPr="00413D8E" w:rsidRDefault="00BD7FCA" w:rsidP="00F406CF">
      <w:pPr>
        <w:spacing w:line="360" w:lineRule="auto"/>
        <w:jc w:val="both"/>
        <w:rPr>
          <w:rFonts w:ascii="Arial" w:hAnsi="Arial" w:cs="Arial"/>
          <w:b/>
          <w:sz w:val="24"/>
          <w:szCs w:val="24"/>
        </w:rPr>
      </w:pPr>
      <w:r w:rsidRPr="00413D8E">
        <w:rPr>
          <w:rFonts w:ascii="Arial" w:hAnsi="Arial" w:cs="Arial"/>
          <w:b/>
          <w:sz w:val="24"/>
          <w:szCs w:val="24"/>
        </w:rPr>
        <w:t>VIOLÊNCIA DOMÉSTICA CONTRA A M</w:t>
      </w:r>
      <w:r w:rsidR="00413D8E" w:rsidRPr="00413D8E">
        <w:rPr>
          <w:rFonts w:ascii="Arial" w:hAnsi="Arial" w:cs="Arial"/>
          <w:b/>
          <w:sz w:val="24"/>
          <w:szCs w:val="24"/>
        </w:rPr>
        <w:t>ULHER:</w:t>
      </w:r>
    </w:p>
    <w:p w:rsidR="00701FFF" w:rsidRDefault="00413D8E" w:rsidP="00F406CF">
      <w:pPr>
        <w:spacing w:line="360" w:lineRule="auto"/>
        <w:jc w:val="both"/>
        <w:rPr>
          <w:rFonts w:ascii="Arial" w:hAnsi="Arial" w:cs="Arial"/>
          <w:sz w:val="24"/>
          <w:szCs w:val="24"/>
        </w:rPr>
      </w:pPr>
      <w:r w:rsidRPr="00413D8E">
        <w:rPr>
          <w:rFonts w:ascii="Arial" w:hAnsi="Arial" w:cs="Arial"/>
          <w:sz w:val="24"/>
          <w:szCs w:val="24"/>
        </w:rPr>
        <w:t>Relacionamento abusivo e aplicação da Lei Maria da Penha</w:t>
      </w:r>
    </w:p>
    <w:p w:rsidR="00F406CF" w:rsidRDefault="00F406CF" w:rsidP="00F406CF">
      <w:pPr>
        <w:spacing w:line="360" w:lineRule="auto"/>
        <w:jc w:val="right"/>
        <w:rPr>
          <w:rFonts w:ascii="Arial" w:hAnsi="Arial" w:cs="Arial"/>
          <w:sz w:val="24"/>
          <w:szCs w:val="24"/>
        </w:rPr>
      </w:pPr>
    </w:p>
    <w:p w:rsidR="00F406CF" w:rsidRDefault="00F406CF" w:rsidP="00F406CF">
      <w:pPr>
        <w:spacing w:line="360" w:lineRule="auto"/>
        <w:jc w:val="right"/>
        <w:rPr>
          <w:rFonts w:ascii="Arial" w:hAnsi="Arial" w:cs="Arial"/>
          <w:sz w:val="24"/>
          <w:szCs w:val="24"/>
        </w:rPr>
      </w:pPr>
      <w:r>
        <w:rPr>
          <w:rFonts w:ascii="Arial" w:hAnsi="Arial" w:cs="Arial"/>
          <w:sz w:val="24"/>
          <w:szCs w:val="24"/>
        </w:rPr>
        <w:t>Autores: Allan Wesley Cordeiro de Araújo</w:t>
      </w:r>
    </w:p>
    <w:p w:rsidR="00F406CF" w:rsidRDefault="00F406CF" w:rsidP="00F406CF">
      <w:pPr>
        <w:spacing w:line="360" w:lineRule="auto"/>
        <w:jc w:val="right"/>
        <w:rPr>
          <w:rFonts w:ascii="Arial" w:hAnsi="Arial" w:cs="Arial"/>
          <w:sz w:val="24"/>
          <w:szCs w:val="24"/>
        </w:rPr>
      </w:pPr>
      <w:r>
        <w:rPr>
          <w:rFonts w:ascii="Arial" w:hAnsi="Arial" w:cs="Arial"/>
          <w:sz w:val="24"/>
          <w:szCs w:val="24"/>
        </w:rPr>
        <w:t xml:space="preserve">Carlos </w:t>
      </w:r>
      <w:proofErr w:type="spellStart"/>
      <w:r>
        <w:rPr>
          <w:rFonts w:ascii="Arial" w:hAnsi="Arial" w:cs="Arial"/>
          <w:sz w:val="24"/>
          <w:szCs w:val="24"/>
        </w:rPr>
        <w:t>Ernandes</w:t>
      </w:r>
      <w:proofErr w:type="spellEnd"/>
      <w:r>
        <w:rPr>
          <w:rFonts w:ascii="Arial" w:hAnsi="Arial" w:cs="Arial"/>
          <w:sz w:val="24"/>
          <w:szCs w:val="24"/>
        </w:rPr>
        <w:t xml:space="preserve"> Silva</w:t>
      </w:r>
    </w:p>
    <w:p w:rsidR="00F406CF" w:rsidRDefault="00F406CF" w:rsidP="00F406CF">
      <w:pPr>
        <w:spacing w:line="360" w:lineRule="auto"/>
        <w:jc w:val="right"/>
        <w:rPr>
          <w:rFonts w:ascii="Arial" w:hAnsi="Arial" w:cs="Arial"/>
          <w:sz w:val="24"/>
          <w:szCs w:val="24"/>
        </w:rPr>
      </w:pPr>
      <w:r>
        <w:rPr>
          <w:rFonts w:ascii="Arial" w:hAnsi="Arial" w:cs="Arial"/>
          <w:sz w:val="24"/>
          <w:szCs w:val="24"/>
        </w:rPr>
        <w:t>Thaís Cândido Custódio</w:t>
      </w:r>
    </w:p>
    <w:p w:rsidR="00F406CF" w:rsidRPr="00413D8E" w:rsidRDefault="00F406CF" w:rsidP="00F406CF">
      <w:pPr>
        <w:spacing w:line="360" w:lineRule="auto"/>
        <w:jc w:val="right"/>
        <w:rPr>
          <w:rFonts w:ascii="Arial" w:hAnsi="Arial" w:cs="Arial"/>
          <w:sz w:val="24"/>
          <w:szCs w:val="24"/>
        </w:rPr>
      </w:pPr>
    </w:p>
    <w:p w:rsidR="00A3120A" w:rsidRPr="00413D8E" w:rsidRDefault="00A3120A" w:rsidP="00182A46">
      <w:pPr>
        <w:spacing w:line="360" w:lineRule="auto"/>
        <w:jc w:val="right"/>
        <w:rPr>
          <w:rFonts w:ascii="Arial" w:hAnsi="Arial" w:cs="Arial"/>
          <w:sz w:val="24"/>
          <w:szCs w:val="24"/>
        </w:rPr>
      </w:pPr>
    </w:p>
    <w:p w:rsidR="00A3120A" w:rsidRPr="00413D8E" w:rsidRDefault="00A3120A" w:rsidP="00413D8E">
      <w:pPr>
        <w:spacing w:line="360" w:lineRule="auto"/>
        <w:jc w:val="center"/>
        <w:rPr>
          <w:rFonts w:ascii="Arial" w:hAnsi="Arial" w:cs="Arial"/>
          <w:b/>
          <w:sz w:val="24"/>
          <w:szCs w:val="24"/>
        </w:rPr>
      </w:pPr>
      <w:r w:rsidRPr="00413D8E">
        <w:rPr>
          <w:rFonts w:ascii="Arial" w:hAnsi="Arial" w:cs="Arial"/>
          <w:b/>
          <w:sz w:val="24"/>
          <w:szCs w:val="24"/>
        </w:rPr>
        <w:t>RESUMO</w:t>
      </w:r>
    </w:p>
    <w:p w:rsidR="00182A46" w:rsidRPr="00413D8E" w:rsidRDefault="003513B1" w:rsidP="00413D8E">
      <w:pPr>
        <w:spacing w:line="360" w:lineRule="auto"/>
        <w:ind w:firstLine="708"/>
        <w:jc w:val="both"/>
        <w:rPr>
          <w:rFonts w:ascii="Arial" w:hAnsi="Arial" w:cs="Arial"/>
        </w:rPr>
      </w:pPr>
      <w:r w:rsidRPr="00413D8E">
        <w:rPr>
          <w:rFonts w:ascii="Arial" w:hAnsi="Arial" w:cs="Arial"/>
        </w:rPr>
        <w:t>O presente estudo tem como objetivo abordar a respeito da violência doméstica e relacionamento abusivo e quando deverá ser aplicada a Lei nº11. 340, de agosto de 2006, mais conhecida como Lei Maria da Penha, criada para combater a violência contra a mulher.  Dessa forma exploraremos</w:t>
      </w:r>
      <w:r w:rsidR="00BD0C5C" w:rsidRPr="00413D8E">
        <w:rPr>
          <w:rFonts w:ascii="Arial" w:hAnsi="Arial" w:cs="Arial"/>
        </w:rPr>
        <w:t xml:space="preserve"> </w:t>
      </w:r>
      <w:r w:rsidRPr="00413D8E">
        <w:rPr>
          <w:rFonts w:ascii="Arial" w:hAnsi="Arial" w:cs="Arial"/>
        </w:rPr>
        <w:t xml:space="preserve">os conceitos de violência doméstica e como ocorre, analisaremos brevemente o que é relacionamento abusivo para relacionarmos as duas coisas. Demais, falaremos do surgimento da Lei Maria da Penha, por que foi criada e em quais circunstâncias deve ser aplicada. Diante do objeto de estudo traremos um caso concreto ocorrido recentemente no Brasil, para averiguar a aplicação e eficácia desta lei. </w:t>
      </w:r>
      <w:r w:rsidRPr="00413D8E">
        <w:rPr>
          <w:rFonts w:ascii="Arial" w:eastAsia="Calibri" w:hAnsi="Arial" w:cs="Arial"/>
          <w:color w:val="000000" w:themeColor="text1"/>
          <w:lang w:eastAsia="pt-BR"/>
        </w:rPr>
        <w:t xml:space="preserve">Com o intuito </w:t>
      </w:r>
      <w:r w:rsidR="00522906" w:rsidRPr="00413D8E">
        <w:rPr>
          <w:rFonts w:ascii="Arial" w:eastAsia="Calibri" w:hAnsi="Arial" w:cs="Arial"/>
          <w:color w:val="000000" w:themeColor="text1"/>
          <w:lang w:eastAsia="pt-BR"/>
        </w:rPr>
        <w:t>atingir o objetivo discutido o artigo foi desenvolvido através uma pesquisa bibliográfica e documental de cunho qualitativo, baseadas na análise e interpretação de livros, artigo e documentos. Buscamos fundamentos também na legislação vigente.</w:t>
      </w:r>
    </w:p>
    <w:p w:rsidR="00522906" w:rsidRPr="00413D8E" w:rsidRDefault="00522906" w:rsidP="00522906">
      <w:pPr>
        <w:spacing w:line="240" w:lineRule="auto"/>
        <w:jc w:val="both"/>
        <w:rPr>
          <w:rFonts w:ascii="Arial" w:hAnsi="Arial" w:cs="Arial"/>
          <w:b/>
          <w:sz w:val="24"/>
          <w:szCs w:val="24"/>
        </w:rPr>
      </w:pPr>
    </w:p>
    <w:p w:rsidR="00182A46" w:rsidRDefault="00182A46" w:rsidP="00C325EF">
      <w:pPr>
        <w:spacing w:line="360" w:lineRule="auto"/>
        <w:jc w:val="both"/>
        <w:rPr>
          <w:rFonts w:ascii="Arial" w:hAnsi="Arial" w:cs="Arial"/>
          <w:sz w:val="24"/>
          <w:szCs w:val="24"/>
        </w:rPr>
      </w:pPr>
      <w:r w:rsidRPr="00413D8E">
        <w:rPr>
          <w:rFonts w:ascii="Arial" w:hAnsi="Arial" w:cs="Arial"/>
          <w:b/>
          <w:sz w:val="24"/>
          <w:szCs w:val="24"/>
        </w:rPr>
        <w:t xml:space="preserve">Palavras-chave: </w:t>
      </w:r>
      <w:r w:rsidRPr="00413D8E">
        <w:rPr>
          <w:rFonts w:ascii="Arial" w:hAnsi="Arial" w:cs="Arial"/>
          <w:sz w:val="24"/>
          <w:szCs w:val="24"/>
        </w:rPr>
        <w:t>Lei Maria da Penha; Violência doméstica;</w:t>
      </w:r>
      <w:r w:rsidR="00D77DA1" w:rsidRPr="00413D8E">
        <w:rPr>
          <w:rFonts w:ascii="Arial" w:hAnsi="Arial" w:cs="Arial"/>
          <w:sz w:val="24"/>
          <w:szCs w:val="24"/>
        </w:rPr>
        <w:t xml:space="preserve"> Abuso</w:t>
      </w:r>
      <w:r w:rsidRPr="00413D8E">
        <w:rPr>
          <w:rFonts w:ascii="Arial" w:hAnsi="Arial" w:cs="Arial"/>
          <w:sz w:val="24"/>
          <w:szCs w:val="24"/>
        </w:rPr>
        <w:t>.</w:t>
      </w:r>
    </w:p>
    <w:p w:rsidR="00413D8E" w:rsidRPr="00413D8E" w:rsidRDefault="00413D8E" w:rsidP="00C325EF">
      <w:pPr>
        <w:spacing w:line="360" w:lineRule="auto"/>
        <w:jc w:val="both"/>
        <w:rPr>
          <w:rFonts w:ascii="Arial" w:hAnsi="Arial" w:cs="Arial"/>
          <w:sz w:val="24"/>
          <w:szCs w:val="24"/>
        </w:rPr>
      </w:pPr>
    </w:p>
    <w:p w:rsidR="00A3120A" w:rsidRPr="00413D8E" w:rsidRDefault="00A3120A" w:rsidP="00413D8E">
      <w:pPr>
        <w:pStyle w:val="PargrafodaLista"/>
        <w:numPr>
          <w:ilvl w:val="0"/>
          <w:numId w:val="3"/>
        </w:numPr>
        <w:spacing w:line="360" w:lineRule="auto"/>
        <w:jc w:val="both"/>
        <w:rPr>
          <w:rFonts w:ascii="Arial" w:hAnsi="Arial" w:cs="Arial"/>
          <w:b/>
          <w:sz w:val="24"/>
          <w:szCs w:val="24"/>
        </w:rPr>
      </w:pPr>
      <w:r w:rsidRPr="00413D8E">
        <w:rPr>
          <w:rFonts w:ascii="Arial" w:hAnsi="Arial" w:cs="Arial"/>
          <w:b/>
          <w:sz w:val="24"/>
          <w:szCs w:val="24"/>
        </w:rPr>
        <w:t>INTRODUÇÃO</w:t>
      </w:r>
    </w:p>
    <w:p w:rsidR="00A3120A" w:rsidRPr="00413D8E" w:rsidRDefault="00A3120A" w:rsidP="007D0755">
      <w:pPr>
        <w:spacing w:line="360" w:lineRule="auto"/>
        <w:ind w:firstLine="708"/>
        <w:jc w:val="both"/>
        <w:rPr>
          <w:rFonts w:ascii="Arial" w:hAnsi="Arial" w:cs="Arial"/>
          <w:sz w:val="24"/>
          <w:szCs w:val="24"/>
        </w:rPr>
      </w:pPr>
      <w:r w:rsidRPr="00413D8E">
        <w:rPr>
          <w:rFonts w:ascii="Arial" w:hAnsi="Arial" w:cs="Arial"/>
          <w:sz w:val="24"/>
          <w:szCs w:val="24"/>
        </w:rPr>
        <w:t xml:space="preserve">A violência doméstica em relacionamentos abusivos é um dos problemas que mais atingem a população brasileira. Apesar de criada uma lei específica para combater esse tipo de agressão contra a mulher, cabe indagar se com a sua vigência tem-se diminuído os índices de violência no âmbito doméstico, até que </w:t>
      </w:r>
      <w:r w:rsidRPr="00413D8E">
        <w:rPr>
          <w:rFonts w:ascii="Arial" w:hAnsi="Arial" w:cs="Arial"/>
          <w:sz w:val="24"/>
          <w:szCs w:val="24"/>
        </w:rPr>
        <w:lastRenderedPageBreak/>
        <w:t xml:space="preserve">ponto esta lei pode intervir em tais situações e como deve ser aplicada; para que haja eficácia e segurança jurídica na resolução desta problemática. </w:t>
      </w:r>
    </w:p>
    <w:p w:rsidR="00A3120A" w:rsidRPr="00413D8E" w:rsidRDefault="00A3120A" w:rsidP="00A3120A">
      <w:pPr>
        <w:spacing w:line="360" w:lineRule="auto"/>
        <w:ind w:firstLine="708"/>
        <w:jc w:val="both"/>
        <w:rPr>
          <w:rFonts w:ascii="Arial" w:hAnsi="Arial" w:cs="Arial"/>
          <w:sz w:val="24"/>
          <w:szCs w:val="24"/>
        </w:rPr>
      </w:pPr>
      <w:r w:rsidRPr="00413D8E">
        <w:rPr>
          <w:rFonts w:ascii="Arial" w:hAnsi="Arial" w:cs="Arial"/>
          <w:sz w:val="24"/>
          <w:szCs w:val="24"/>
        </w:rPr>
        <w:t>O presente estudo tem por finalidade analisar o que é violência doméstica, os índices de ocorrência,</w:t>
      </w:r>
      <w:proofErr w:type="gramStart"/>
      <w:r w:rsidRPr="00413D8E">
        <w:rPr>
          <w:rFonts w:ascii="Arial" w:hAnsi="Arial" w:cs="Arial"/>
          <w:sz w:val="24"/>
          <w:szCs w:val="24"/>
        </w:rPr>
        <w:t xml:space="preserve">  </w:t>
      </w:r>
      <w:proofErr w:type="gramEnd"/>
      <w:r w:rsidRPr="00413D8E">
        <w:rPr>
          <w:rFonts w:ascii="Arial" w:hAnsi="Arial" w:cs="Arial"/>
          <w:sz w:val="24"/>
          <w:szCs w:val="24"/>
        </w:rPr>
        <w:t>antes e depois da vigência da lei Maria da Penha. Busca também averiguar a abrangência desta lei e a sua eficácia no meio social.  Portanto,</w:t>
      </w:r>
      <w:r w:rsidR="00415942" w:rsidRPr="00413D8E">
        <w:rPr>
          <w:rFonts w:ascii="Arial" w:hAnsi="Arial" w:cs="Arial"/>
          <w:sz w:val="24"/>
          <w:szCs w:val="24"/>
        </w:rPr>
        <w:t xml:space="preserve"> o trabalho foi dividido em três</w:t>
      </w:r>
      <w:r w:rsidR="00C325EF" w:rsidRPr="00413D8E">
        <w:rPr>
          <w:rFonts w:ascii="Arial" w:hAnsi="Arial" w:cs="Arial"/>
          <w:sz w:val="24"/>
          <w:szCs w:val="24"/>
        </w:rPr>
        <w:t xml:space="preserve"> partes; de início falaremos a respeito da violência doméstica, como ocorre, os motivos e como a mulher se posiciona diante de uma situação de </w:t>
      </w:r>
      <w:r w:rsidR="005346F5" w:rsidRPr="00413D8E">
        <w:rPr>
          <w:rFonts w:ascii="Arial" w:hAnsi="Arial" w:cs="Arial"/>
          <w:sz w:val="24"/>
          <w:szCs w:val="24"/>
        </w:rPr>
        <w:t>violência no âmbito doméstico e familiar.</w:t>
      </w:r>
    </w:p>
    <w:p w:rsidR="00C325EF" w:rsidRPr="00413D8E" w:rsidRDefault="00C325EF" w:rsidP="00A3120A">
      <w:pPr>
        <w:spacing w:line="360" w:lineRule="auto"/>
        <w:ind w:firstLine="708"/>
        <w:jc w:val="both"/>
        <w:rPr>
          <w:rFonts w:ascii="Arial" w:hAnsi="Arial" w:cs="Arial"/>
          <w:sz w:val="24"/>
          <w:szCs w:val="24"/>
        </w:rPr>
      </w:pPr>
      <w:r w:rsidRPr="00413D8E">
        <w:rPr>
          <w:rFonts w:ascii="Arial" w:hAnsi="Arial" w:cs="Arial"/>
          <w:sz w:val="24"/>
          <w:szCs w:val="24"/>
        </w:rPr>
        <w:t>Demais, analisaremos também a ocorrência de relacionamentos abusivos e as consequências que podem gerar na vida de uma mulher. A maioria das mulheres sejam elas casadas ou apenas namorando, quando se encontram nesse tipo de relacionamento demoram em enxergar a realidade, por isso não conseguem sair ilesas de tal situação, muitas adquirem problemas psicológicos, se excluem do meio social e se afastam até dos familiares, ou seja, não aceitam ajuda por acharem que tudo está correto.</w:t>
      </w:r>
    </w:p>
    <w:p w:rsidR="00A3120A" w:rsidRPr="00413D8E" w:rsidRDefault="00C325EF" w:rsidP="00A3120A">
      <w:pPr>
        <w:spacing w:line="360" w:lineRule="auto"/>
        <w:jc w:val="both"/>
        <w:rPr>
          <w:rFonts w:ascii="Arial" w:hAnsi="Arial" w:cs="Arial"/>
          <w:sz w:val="24"/>
          <w:szCs w:val="24"/>
        </w:rPr>
      </w:pPr>
      <w:r w:rsidRPr="00413D8E">
        <w:rPr>
          <w:rFonts w:ascii="Arial" w:hAnsi="Arial" w:cs="Arial"/>
          <w:sz w:val="24"/>
          <w:szCs w:val="24"/>
        </w:rPr>
        <w:tab/>
        <w:t>Por fim, abordaremos a respeito da Lei nº 11</w:t>
      </w:r>
      <w:r w:rsidR="00182A46" w:rsidRPr="00413D8E">
        <w:rPr>
          <w:rFonts w:ascii="Arial" w:hAnsi="Arial" w:cs="Arial"/>
          <w:sz w:val="24"/>
          <w:szCs w:val="24"/>
        </w:rPr>
        <w:t>.340, de 7 de agosto de 2006, mais conhecida como Lei Maria da Penha. Descrevendo os aspectos mais importantes desta lei, por que foi criada, bem como sua abrangência e eficácia no combate a violência doméstica contra a mulher. Para reforçarmos tais indagações averiguaremos um caso concreto ocorrido recentemente, em um programa de televisão, caso este que causou grande repercussão nacional por se tratar de um relacionamento abusivo, tendo em vista o questionamento do cabimento ou não da aplicação desta lei, se de fato configurou-se violência doméstica em meio às circunstâncias do fato.</w:t>
      </w:r>
    </w:p>
    <w:p w:rsidR="00D77DA1" w:rsidRPr="00413D8E" w:rsidRDefault="00D77DA1" w:rsidP="00D77DA1">
      <w:pPr>
        <w:spacing w:line="360" w:lineRule="auto"/>
        <w:jc w:val="both"/>
        <w:rPr>
          <w:rFonts w:ascii="Arial" w:hAnsi="Arial" w:cs="Arial"/>
          <w:sz w:val="24"/>
          <w:szCs w:val="24"/>
        </w:rPr>
      </w:pPr>
    </w:p>
    <w:p w:rsidR="003513B1" w:rsidRPr="00413D8E" w:rsidRDefault="00D77DA1" w:rsidP="00413D8E">
      <w:pPr>
        <w:pStyle w:val="PargrafodaLista"/>
        <w:numPr>
          <w:ilvl w:val="0"/>
          <w:numId w:val="3"/>
        </w:numPr>
        <w:spacing w:line="360" w:lineRule="auto"/>
        <w:jc w:val="both"/>
        <w:rPr>
          <w:rFonts w:ascii="Arial" w:hAnsi="Arial" w:cs="Arial"/>
          <w:sz w:val="24"/>
          <w:szCs w:val="24"/>
        </w:rPr>
      </w:pPr>
      <w:r w:rsidRPr="00413D8E">
        <w:rPr>
          <w:rFonts w:ascii="Arial" w:hAnsi="Arial" w:cs="Arial"/>
          <w:b/>
          <w:sz w:val="24"/>
          <w:szCs w:val="24"/>
        </w:rPr>
        <w:t>VIOLÊNCIA DOMÉSTICA</w:t>
      </w:r>
      <w:r w:rsidR="004C3D84" w:rsidRPr="00413D8E">
        <w:rPr>
          <w:rFonts w:ascii="Arial" w:hAnsi="Arial" w:cs="Arial"/>
          <w:b/>
          <w:sz w:val="24"/>
          <w:szCs w:val="24"/>
        </w:rPr>
        <w:t xml:space="preserve"> </w:t>
      </w:r>
      <w:r w:rsidR="00B441BD" w:rsidRPr="00413D8E">
        <w:rPr>
          <w:rFonts w:ascii="Arial" w:hAnsi="Arial" w:cs="Arial"/>
          <w:b/>
          <w:sz w:val="24"/>
          <w:szCs w:val="24"/>
        </w:rPr>
        <w:t>EM RELACIONA</w:t>
      </w:r>
      <w:r w:rsidR="00FF7E3F" w:rsidRPr="00413D8E">
        <w:rPr>
          <w:rFonts w:ascii="Arial" w:hAnsi="Arial" w:cs="Arial"/>
          <w:b/>
          <w:sz w:val="24"/>
          <w:szCs w:val="24"/>
        </w:rPr>
        <w:t>MENTO ABUSIVO</w:t>
      </w:r>
    </w:p>
    <w:p w:rsidR="005346F5" w:rsidRPr="00413D8E" w:rsidRDefault="005346F5" w:rsidP="00B441BD">
      <w:pPr>
        <w:spacing w:line="360" w:lineRule="auto"/>
        <w:ind w:firstLine="708"/>
        <w:jc w:val="both"/>
        <w:rPr>
          <w:rFonts w:ascii="Arial" w:hAnsi="Arial" w:cs="Arial"/>
          <w:sz w:val="24"/>
          <w:szCs w:val="24"/>
        </w:rPr>
      </w:pPr>
      <w:r w:rsidRPr="00413D8E">
        <w:rPr>
          <w:rFonts w:ascii="Arial" w:hAnsi="Arial" w:cs="Arial"/>
          <w:sz w:val="24"/>
          <w:szCs w:val="24"/>
        </w:rPr>
        <w:t xml:space="preserve">A violência doméstica contra mulher vem sendo tema em decorrentes discussões nos dias atuais, pois ainda é um problema que atinge fortemente a população brasileira. Entende-se como violência doméstica qualquer tipo de ameaça, agressão ou ato que resulte lesão corporal ou psicológica à mulher. Segundo estatísticas a violência contra a mulher é muito abrangente, pois de acordo com a organização mundial da saúde, </w:t>
      </w:r>
      <w:proofErr w:type="gramStart"/>
      <w:r w:rsidRPr="00413D8E">
        <w:rPr>
          <w:rFonts w:ascii="Arial" w:hAnsi="Arial" w:cs="Arial"/>
          <w:sz w:val="24"/>
          <w:szCs w:val="24"/>
        </w:rPr>
        <w:t>acontece nos</w:t>
      </w:r>
      <w:proofErr w:type="gramEnd"/>
      <w:r w:rsidRPr="00413D8E">
        <w:rPr>
          <w:rFonts w:ascii="Arial" w:hAnsi="Arial" w:cs="Arial"/>
          <w:sz w:val="24"/>
          <w:szCs w:val="24"/>
        </w:rPr>
        <w:t xml:space="preserve"> mais diversos grupos sociais.</w:t>
      </w:r>
      <w:r w:rsidR="008E2446" w:rsidRPr="00413D8E">
        <w:rPr>
          <w:rFonts w:ascii="Arial" w:hAnsi="Arial" w:cs="Arial"/>
          <w:sz w:val="24"/>
          <w:szCs w:val="24"/>
        </w:rPr>
        <w:t xml:space="preserve"> </w:t>
      </w:r>
      <w:r w:rsidR="004C3D84" w:rsidRPr="00413D8E">
        <w:rPr>
          <w:rFonts w:ascii="Arial" w:hAnsi="Arial" w:cs="Arial"/>
          <w:sz w:val="24"/>
          <w:szCs w:val="24"/>
        </w:rPr>
        <w:t xml:space="preserve">De acordo com </w:t>
      </w:r>
      <w:r w:rsidR="004C3D84" w:rsidRPr="00413D8E">
        <w:rPr>
          <w:rFonts w:ascii="Arial" w:hAnsi="Arial" w:cs="Arial"/>
          <w:sz w:val="24"/>
          <w:szCs w:val="24"/>
          <w:shd w:val="clear" w:color="auto" w:fill="FFFFFF"/>
        </w:rPr>
        <w:t>(OENNING, 2015):</w:t>
      </w:r>
    </w:p>
    <w:p w:rsidR="008E2446" w:rsidRPr="007D0755" w:rsidRDefault="008E2446" w:rsidP="00162BFA">
      <w:pPr>
        <w:pStyle w:val="SemEspaamento"/>
        <w:ind w:left="2832"/>
        <w:jc w:val="both"/>
        <w:rPr>
          <w:rStyle w:val="apple-converted-space"/>
          <w:rFonts w:ascii="Arial" w:hAnsi="Arial" w:cs="Arial"/>
          <w:spacing w:val="2"/>
          <w:sz w:val="20"/>
          <w:szCs w:val="20"/>
          <w:shd w:val="clear" w:color="auto" w:fill="FFFFFF"/>
        </w:rPr>
      </w:pPr>
      <w:r w:rsidRPr="007D0755">
        <w:rPr>
          <w:rFonts w:ascii="Arial" w:hAnsi="Arial" w:cs="Arial"/>
          <w:sz w:val="20"/>
          <w:szCs w:val="20"/>
          <w:shd w:val="clear" w:color="auto" w:fill="FFFFFF"/>
        </w:rPr>
        <w:t>O termo violência deriva da palavra latina</w:t>
      </w:r>
      <w:r w:rsidRPr="007D0755">
        <w:rPr>
          <w:rStyle w:val="apple-converted-space"/>
          <w:rFonts w:ascii="Arial" w:hAnsi="Arial" w:cs="Arial"/>
          <w:spacing w:val="2"/>
          <w:sz w:val="20"/>
          <w:szCs w:val="20"/>
          <w:shd w:val="clear" w:color="auto" w:fill="FFFFFF"/>
        </w:rPr>
        <w:t> </w:t>
      </w:r>
      <w:r w:rsidRPr="007D0755">
        <w:rPr>
          <w:rFonts w:ascii="Arial" w:hAnsi="Arial" w:cs="Arial"/>
          <w:i/>
          <w:iCs/>
          <w:sz w:val="20"/>
          <w:szCs w:val="20"/>
          <w:shd w:val="clear" w:color="auto" w:fill="FFFFFF"/>
        </w:rPr>
        <w:t>vis</w:t>
      </w:r>
      <w:r w:rsidRPr="007D0755">
        <w:rPr>
          <w:rFonts w:ascii="Arial" w:hAnsi="Arial" w:cs="Arial"/>
          <w:sz w:val="20"/>
          <w:szCs w:val="20"/>
          <w:shd w:val="clear" w:color="auto" w:fill="FFFFFF"/>
        </w:rPr>
        <w:t>, que significa força e se refere às noções de constrangimento e de usar a superioridade física sobre outra pessoa. É um</w:t>
      </w:r>
      <w:r w:rsidRPr="007D0755">
        <w:rPr>
          <w:rStyle w:val="apple-converted-space"/>
          <w:rFonts w:ascii="Arial" w:hAnsi="Arial" w:cs="Arial"/>
          <w:spacing w:val="2"/>
          <w:sz w:val="20"/>
          <w:szCs w:val="20"/>
          <w:shd w:val="clear" w:color="auto" w:fill="FFFFFF"/>
        </w:rPr>
        <w:t> </w:t>
      </w:r>
      <w:hyperlink r:id="rId9" w:tgtFrame="_blank" w:history="1">
        <w:r w:rsidRPr="007D0755">
          <w:rPr>
            <w:rStyle w:val="Hyperlink"/>
            <w:rFonts w:ascii="Arial" w:hAnsi="Arial" w:cs="Arial"/>
            <w:color w:val="auto"/>
            <w:spacing w:val="2"/>
            <w:sz w:val="20"/>
            <w:szCs w:val="20"/>
            <w:u w:val="none"/>
            <w:shd w:val="clear" w:color="auto" w:fill="FFFFFF"/>
          </w:rPr>
          <w:t>comportamento</w:t>
        </w:r>
      </w:hyperlink>
      <w:r w:rsidRPr="007D0755">
        <w:rPr>
          <w:rStyle w:val="apple-converted-space"/>
          <w:rFonts w:ascii="Arial" w:hAnsi="Arial" w:cs="Arial"/>
          <w:spacing w:val="2"/>
          <w:sz w:val="20"/>
          <w:szCs w:val="20"/>
          <w:shd w:val="clear" w:color="auto" w:fill="FFFFFF"/>
        </w:rPr>
        <w:t> </w:t>
      </w:r>
      <w:r w:rsidRPr="007D0755">
        <w:rPr>
          <w:rFonts w:ascii="Arial" w:hAnsi="Arial" w:cs="Arial"/>
          <w:sz w:val="20"/>
          <w:szCs w:val="20"/>
          <w:shd w:val="clear" w:color="auto" w:fill="FFFFFF"/>
        </w:rPr>
        <w:t>que causa intencionalmente dano ou intimidação</w:t>
      </w:r>
      <w:r w:rsidRPr="007D0755">
        <w:rPr>
          <w:rStyle w:val="apple-converted-space"/>
          <w:rFonts w:ascii="Arial" w:hAnsi="Arial" w:cs="Arial"/>
          <w:spacing w:val="2"/>
          <w:sz w:val="20"/>
          <w:szCs w:val="20"/>
          <w:shd w:val="clear" w:color="auto" w:fill="FFFFFF"/>
        </w:rPr>
        <w:t> </w:t>
      </w:r>
      <w:hyperlink r:id="rId10" w:tgtFrame="_blank" w:history="1">
        <w:r w:rsidRPr="007D0755">
          <w:rPr>
            <w:rStyle w:val="Hyperlink"/>
            <w:rFonts w:ascii="Arial" w:hAnsi="Arial" w:cs="Arial"/>
            <w:color w:val="auto"/>
            <w:spacing w:val="2"/>
            <w:sz w:val="20"/>
            <w:szCs w:val="20"/>
            <w:u w:val="none"/>
            <w:shd w:val="clear" w:color="auto" w:fill="FFFFFF"/>
          </w:rPr>
          <w:t>moral</w:t>
        </w:r>
      </w:hyperlink>
      <w:r w:rsidRPr="007D0755">
        <w:rPr>
          <w:rStyle w:val="apple-converted-space"/>
          <w:rFonts w:ascii="Arial" w:hAnsi="Arial" w:cs="Arial"/>
          <w:spacing w:val="2"/>
          <w:sz w:val="20"/>
          <w:szCs w:val="20"/>
          <w:shd w:val="clear" w:color="auto" w:fill="FFFFFF"/>
        </w:rPr>
        <w:t> </w:t>
      </w:r>
      <w:r w:rsidRPr="007D0755">
        <w:rPr>
          <w:rFonts w:ascii="Arial" w:hAnsi="Arial" w:cs="Arial"/>
          <w:sz w:val="20"/>
          <w:szCs w:val="20"/>
          <w:shd w:val="clear" w:color="auto" w:fill="FFFFFF"/>
        </w:rPr>
        <w:t>a outra pessoa, ser vivo ou dano a quaisquer objetos.</w:t>
      </w:r>
      <w:r w:rsidRPr="007D0755">
        <w:rPr>
          <w:rStyle w:val="apple-converted-space"/>
          <w:rFonts w:ascii="Arial" w:hAnsi="Arial" w:cs="Arial"/>
          <w:spacing w:val="2"/>
          <w:sz w:val="20"/>
          <w:szCs w:val="20"/>
          <w:shd w:val="clear" w:color="auto" w:fill="FFFFFF"/>
        </w:rPr>
        <w:t> </w:t>
      </w:r>
    </w:p>
    <w:p w:rsidR="004C3D84" w:rsidRPr="00413D8E" w:rsidRDefault="004C3D84" w:rsidP="004C3D84">
      <w:pPr>
        <w:spacing w:line="360" w:lineRule="auto"/>
        <w:ind w:left="708" w:firstLine="708"/>
        <w:jc w:val="both"/>
        <w:rPr>
          <w:rFonts w:ascii="Arial" w:hAnsi="Arial" w:cs="Arial"/>
        </w:rPr>
      </w:pPr>
    </w:p>
    <w:p w:rsidR="005346F5" w:rsidRPr="00413D8E" w:rsidRDefault="004C3D84" w:rsidP="004C3D84">
      <w:pPr>
        <w:spacing w:line="360" w:lineRule="auto"/>
        <w:ind w:firstLine="708"/>
        <w:jc w:val="both"/>
        <w:rPr>
          <w:rFonts w:ascii="Arial" w:hAnsi="Arial" w:cs="Arial"/>
          <w:sz w:val="24"/>
          <w:szCs w:val="24"/>
        </w:rPr>
      </w:pPr>
      <w:r w:rsidRPr="00413D8E">
        <w:rPr>
          <w:rFonts w:ascii="Arial" w:hAnsi="Arial" w:cs="Arial"/>
          <w:sz w:val="24"/>
          <w:szCs w:val="24"/>
        </w:rPr>
        <w:t xml:space="preserve">Em complemento é válido citar </w:t>
      </w:r>
      <w:r w:rsidR="00C83562" w:rsidRPr="00413D8E">
        <w:rPr>
          <w:rFonts w:ascii="Arial" w:hAnsi="Arial" w:cs="Arial"/>
          <w:sz w:val="24"/>
          <w:szCs w:val="24"/>
        </w:rPr>
        <w:t xml:space="preserve">CAVALCANTI (2008, p.48), </w:t>
      </w:r>
      <w:r w:rsidRPr="00413D8E">
        <w:rPr>
          <w:rFonts w:ascii="Arial" w:hAnsi="Arial" w:cs="Arial"/>
          <w:sz w:val="24"/>
          <w:szCs w:val="24"/>
        </w:rPr>
        <w:t>afirmando que</w:t>
      </w:r>
      <w:r w:rsidR="00C83562" w:rsidRPr="00413D8E">
        <w:rPr>
          <w:rFonts w:ascii="Arial" w:hAnsi="Arial" w:cs="Arial"/>
          <w:sz w:val="24"/>
          <w:szCs w:val="24"/>
        </w:rPr>
        <w:t>:</w:t>
      </w:r>
    </w:p>
    <w:p w:rsidR="008E2446" w:rsidRPr="007D0755" w:rsidRDefault="00C83562" w:rsidP="008E2446">
      <w:pPr>
        <w:spacing w:line="240" w:lineRule="auto"/>
        <w:ind w:left="2832"/>
        <w:jc w:val="both"/>
        <w:rPr>
          <w:rFonts w:ascii="Arial" w:hAnsi="Arial" w:cs="Arial"/>
          <w:sz w:val="20"/>
          <w:szCs w:val="20"/>
        </w:rPr>
      </w:pPr>
      <w:r w:rsidRPr="007D0755">
        <w:rPr>
          <w:rFonts w:ascii="Arial" w:hAnsi="Arial" w:cs="Arial"/>
          <w:sz w:val="20"/>
          <w:szCs w:val="20"/>
        </w:rPr>
        <w:t>Dentre todos os tipos de violência contra a mulher, sustentamos que a praticada no âmbito familiar é uma das mais cruéis e perversas. O lar, identificado como local acolhedor e de conforto, passa a ser, nestes casos, um ambiente de perigo contínuo. Envolta no emaranhado de emoções e relações afetivas, a violência doméstica contra a mulher se manifesta como criminalidade oculta, envolvida no véu do silêncio, do medo e da impunidade.</w:t>
      </w:r>
    </w:p>
    <w:p w:rsidR="00E62D5F" w:rsidRPr="00413D8E" w:rsidRDefault="00E62D5F" w:rsidP="008E2446">
      <w:pPr>
        <w:spacing w:line="240" w:lineRule="auto"/>
        <w:ind w:left="2832"/>
        <w:jc w:val="both"/>
        <w:rPr>
          <w:rFonts w:ascii="Arial" w:hAnsi="Arial" w:cs="Arial"/>
        </w:rPr>
      </w:pPr>
      <w:r w:rsidRPr="00413D8E">
        <w:rPr>
          <w:rFonts w:ascii="Arial" w:hAnsi="Arial" w:cs="Arial"/>
          <w:sz w:val="24"/>
          <w:szCs w:val="24"/>
        </w:rPr>
        <w:tab/>
      </w:r>
    </w:p>
    <w:p w:rsidR="003513B1" w:rsidRPr="00413D8E" w:rsidRDefault="00E62D5F" w:rsidP="00B441BD">
      <w:pPr>
        <w:spacing w:line="360" w:lineRule="auto"/>
        <w:ind w:firstLine="708"/>
        <w:jc w:val="both"/>
        <w:rPr>
          <w:rFonts w:ascii="Arial" w:hAnsi="Arial" w:cs="Arial"/>
          <w:sz w:val="24"/>
          <w:szCs w:val="24"/>
        </w:rPr>
      </w:pPr>
      <w:r w:rsidRPr="00413D8E">
        <w:rPr>
          <w:rFonts w:ascii="Arial" w:hAnsi="Arial" w:cs="Arial"/>
          <w:sz w:val="24"/>
          <w:szCs w:val="24"/>
        </w:rPr>
        <w:t>O assunto sobre violência doméstica é bastante complexo, pelo fato de causar grandes repercussões. Tendo como base os mais evidentes aspectos o psicológico e social é que podemos afirmar que as vítimas de violência muitas vezes não conseguem en</w:t>
      </w:r>
      <w:r w:rsidR="00537420" w:rsidRPr="00413D8E">
        <w:rPr>
          <w:rFonts w:ascii="Arial" w:hAnsi="Arial" w:cs="Arial"/>
          <w:sz w:val="24"/>
          <w:szCs w:val="24"/>
        </w:rPr>
        <w:t>xergar a gravidade da situação, e</w:t>
      </w:r>
      <w:r w:rsidRPr="00413D8E">
        <w:rPr>
          <w:rFonts w:ascii="Arial" w:hAnsi="Arial" w:cs="Arial"/>
          <w:sz w:val="24"/>
          <w:szCs w:val="24"/>
        </w:rPr>
        <w:t xml:space="preserve"> por </w:t>
      </w:r>
      <w:r w:rsidR="00537420" w:rsidRPr="00413D8E">
        <w:rPr>
          <w:rFonts w:ascii="Arial" w:hAnsi="Arial" w:cs="Arial"/>
          <w:sz w:val="24"/>
          <w:szCs w:val="24"/>
        </w:rPr>
        <w:t xml:space="preserve">conta disso durante </w:t>
      </w:r>
      <w:r w:rsidRPr="00413D8E">
        <w:rPr>
          <w:rFonts w:ascii="Arial" w:hAnsi="Arial" w:cs="Arial"/>
          <w:sz w:val="24"/>
          <w:szCs w:val="24"/>
        </w:rPr>
        <w:t>muito tempo essa problemática deixou de ser discutida. A maioria da</w:t>
      </w:r>
      <w:r w:rsidR="00537420" w:rsidRPr="00413D8E">
        <w:rPr>
          <w:rFonts w:ascii="Arial" w:hAnsi="Arial" w:cs="Arial"/>
          <w:sz w:val="24"/>
          <w:szCs w:val="24"/>
        </w:rPr>
        <w:t>s mulheres relatam</w:t>
      </w:r>
      <w:r w:rsidRPr="00413D8E">
        <w:rPr>
          <w:rFonts w:ascii="Arial" w:hAnsi="Arial" w:cs="Arial"/>
          <w:sz w:val="24"/>
          <w:szCs w:val="24"/>
        </w:rPr>
        <w:t xml:space="preserve"> que não fazem denúncia por medo das agressões se tornarem pior</w:t>
      </w:r>
      <w:r w:rsidR="00537420" w:rsidRPr="00413D8E">
        <w:rPr>
          <w:rFonts w:ascii="Arial" w:hAnsi="Arial" w:cs="Arial"/>
          <w:sz w:val="24"/>
          <w:szCs w:val="24"/>
        </w:rPr>
        <w:t xml:space="preserve"> ou até mesmo chegarem a ser assassinadas, além do mais é notável a quantidade de vítimas que mantém o laço afetivo por dependerem economicamente do agressor. </w:t>
      </w:r>
    </w:p>
    <w:p w:rsidR="00537420" w:rsidRPr="00413D8E" w:rsidRDefault="00DF6C4A" w:rsidP="00B441BD">
      <w:pPr>
        <w:spacing w:line="360" w:lineRule="auto"/>
        <w:ind w:firstLine="708"/>
        <w:jc w:val="both"/>
        <w:rPr>
          <w:rFonts w:ascii="Arial" w:hAnsi="Arial" w:cs="Arial"/>
          <w:sz w:val="24"/>
          <w:szCs w:val="24"/>
        </w:rPr>
      </w:pPr>
      <w:r w:rsidRPr="00413D8E">
        <w:rPr>
          <w:rFonts w:ascii="Arial" w:hAnsi="Arial" w:cs="Arial"/>
          <w:sz w:val="24"/>
          <w:szCs w:val="24"/>
        </w:rPr>
        <w:t>O índice de violência doméstica n</w:t>
      </w:r>
      <w:r w:rsidR="00D5680E" w:rsidRPr="00413D8E">
        <w:rPr>
          <w:rFonts w:ascii="Arial" w:hAnsi="Arial" w:cs="Arial"/>
          <w:sz w:val="24"/>
          <w:szCs w:val="24"/>
        </w:rPr>
        <w:t xml:space="preserve">o país é preocupante, pois o sistema de repressão é recente. </w:t>
      </w:r>
      <w:r w:rsidR="001A5169" w:rsidRPr="00413D8E">
        <w:rPr>
          <w:rFonts w:ascii="Arial" w:hAnsi="Arial" w:cs="Arial"/>
          <w:sz w:val="24"/>
          <w:szCs w:val="24"/>
        </w:rPr>
        <w:t xml:space="preserve"> </w:t>
      </w:r>
      <w:r w:rsidR="00D5680E" w:rsidRPr="00413D8E">
        <w:rPr>
          <w:rFonts w:ascii="Arial" w:hAnsi="Arial" w:cs="Arial"/>
          <w:sz w:val="24"/>
          <w:szCs w:val="24"/>
        </w:rPr>
        <w:t xml:space="preserve">É </w:t>
      </w:r>
      <w:r w:rsidR="001A5169" w:rsidRPr="00413D8E">
        <w:rPr>
          <w:rFonts w:ascii="Arial" w:hAnsi="Arial" w:cs="Arial"/>
          <w:sz w:val="24"/>
          <w:szCs w:val="24"/>
        </w:rPr>
        <w:t xml:space="preserve">necessária a conscientização das mulheres sobre essa problemática que está cada vez mais atingindo vítimas, dados afirmam que 67% das mulheres são agredidas por seus parceiros, a violência psicológica é uma das mais preocupantes tendo em vista que é a menos perceptível pela mulher, muitas demoram muito tempo para perceber e analisar esta agressão. </w:t>
      </w:r>
    </w:p>
    <w:p w:rsidR="00220D84" w:rsidRPr="00413D8E" w:rsidRDefault="00D932F7" w:rsidP="00220D84">
      <w:pPr>
        <w:spacing w:line="360" w:lineRule="auto"/>
        <w:ind w:firstLine="708"/>
        <w:jc w:val="both"/>
        <w:rPr>
          <w:rFonts w:ascii="Arial" w:hAnsi="Arial" w:cs="Arial"/>
          <w:sz w:val="24"/>
          <w:szCs w:val="24"/>
        </w:rPr>
      </w:pPr>
      <w:r w:rsidRPr="00413D8E">
        <w:rPr>
          <w:rFonts w:ascii="Arial" w:hAnsi="Arial" w:cs="Arial"/>
          <w:sz w:val="24"/>
          <w:szCs w:val="24"/>
        </w:rPr>
        <w:t xml:space="preserve">Diante de tais premissas, é válido afirmar que </w:t>
      </w:r>
      <w:r w:rsidR="004D408C" w:rsidRPr="00413D8E">
        <w:rPr>
          <w:rFonts w:ascii="Arial" w:hAnsi="Arial" w:cs="Arial"/>
          <w:sz w:val="24"/>
          <w:szCs w:val="24"/>
        </w:rPr>
        <w:t xml:space="preserve">esse tipo de violência na maioria das vezes é decorrente de relacionamentos abusivos, a mulher ao se encontrar nesse contexto não sabe como reagir e acabam se submetendo a situações constrangedoras, e para o Direito isso é considerada uma afronta à dignidade da pessoa humana. </w:t>
      </w:r>
    </w:p>
    <w:p w:rsidR="00220D84" w:rsidRPr="00413D8E" w:rsidRDefault="004D408C" w:rsidP="00B441BD">
      <w:pPr>
        <w:spacing w:line="360" w:lineRule="auto"/>
        <w:ind w:firstLine="708"/>
        <w:jc w:val="both"/>
        <w:rPr>
          <w:rFonts w:ascii="Arial" w:hAnsi="Arial" w:cs="Arial"/>
          <w:sz w:val="24"/>
          <w:szCs w:val="24"/>
        </w:rPr>
      </w:pPr>
      <w:r w:rsidRPr="00413D8E">
        <w:rPr>
          <w:rFonts w:ascii="Arial" w:hAnsi="Arial" w:cs="Arial"/>
          <w:sz w:val="24"/>
          <w:szCs w:val="24"/>
        </w:rPr>
        <w:t>O relacionamento abusivo ocorre quando um dos parceiros na relação se coloca é posição superior a do outro, ou seja, um dos parceiros é visto como objeto de posse há um domínio e controle total da situação. Esse tipo de comportamento começa de maneira “saudável”, mas com o passar o tempo a situação torna-se preocupante, pois ao ultrapassar os limites</w:t>
      </w:r>
      <w:r w:rsidR="00034673" w:rsidRPr="00413D8E">
        <w:rPr>
          <w:rFonts w:ascii="Arial" w:hAnsi="Arial" w:cs="Arial"/>
          <w:sz w:val="24"/>
          <w:szCs w:val="24"/>
        </w:rPr>
        <w:t xml:space="preserve"> isso pode geral desconforto, mal estar e vários tipos de agressão. É absurdo quando um relacionamento chega a esse ponto porque a vítima na grande maioria das vezes não percebe o abuso do parceiro e mantém o laço afetivo. </w:t>
      </w:r>
      <w:r w:rsidR="00220D84" w:rsidRPr="00413D8E">
        <w:rPr>
          <w:rFonts w:ascii="Arial" w:hAnsi="Arial" w:cs="Arial"/>
          <w:sz w:val="24"/>
          <w:szCs w:val="24"/>
        </w:rPr>
        <w:t xml:space="preserve">Dessa forma: </w:t>
      </w:r>
    </w:p>
    <w:p w:rsidR="004D408C" w:rsidRPr="007D0755" w:rsidRDefault="00220D84" w:rsidP="004065C9">
      <w:pPr>
        <w:spacing w:line="240" w:lineRule="auto"/>
        <w:ind w:left="2832"/>
        <w:jc w:val="both"/>
        <w:rPr>
          <w:rStyle w:val="apple-converted-space"/>
          <w:rFonts w:ascii="Arial" w:hAnsi="Arial" w:cs="Arial"/>
          <w:sz w:val="20"/>
          <w:szCs w:val="20"/>
          <w:shd w:val="clear" w:color="auto" w:fill="FFFFFF"/>
        </w:rPr>
      </w:pPr>
      <w:r w:rsidRPr="007D0755">
        <w:rPr>
          <w:rFonts w:ascii="Arial" w:hAnsi="Arial" w:cs="Arial"/>
          <w:sz w:val="20"/>
          <w:szCs w:val="20"/>
          <w:shd w:val="clear" w:color="auto" w:fill="FFFFFF"/>
        </w:rPr>
        <w:t xml:space="preserve">O problema dessas variações de abusos nos relacionamentos é que muitas se tornam um pouco complicadas de serem identificadas. A pessoa que é vítima do abuso geralmente não enxerga a situação ou simplesmente se recusa a admitir que sua pessoa amada seja um agressor abusivo. O fator que ajuda a mascarar essas variações é </w:t>
      </w:r>
      <w:proofErr w:type="gramStart"/>
      <w:r w:rsidRPr="007D0755">
        <w:rPr>
          <w:rFonts w:ascii="Arial" w:hAnsi="Arial" w:cs="Arial"/>
          <w:sz w:val="20"/>
          <w:szCs w:val="20"/>
          <w:shd w:val="clear" w:color="auto" w:fill="FFFFFF"/>
        </w:rPr>
        <w:t>o quão sutis</w:t>
      </w:r>
      <w:proofErr w:type="gramEnd"/>
      <w:r w:rsidRPr="007D0755">
        <w:rPr>
          <w:rFonts w:ascii="Arial" w:hAnsi="Arial" w:cs="Arial"/>
          <w:sz w:val="20"/>
          <w:szCs w:val="20"/>
          <w:shd w:val="clear" w:color="auto" w:fill="FFFFFF"/>
        </w:rPr>
        <w:t xml:space="preserve"> e disfarçadas elas acontecem no dia a dia </w:t>
      </w:r>
      <w:r w:rsidRPr="007D0755">
        <w:rPr>
          <w:rStyle w:val="apple-converted-space"/>
          <w:rFonts w:ascii="Arial" w:hAnsi="Arial" w:cs="Arial"/>
          <w:sz w:val="20"/>
          <w:szCs w:val="20"/>
          <w:shd w:val="clear" w:color="auto" w:fill="FFFFFF"/>
        </w:rPr>
        <w:t>(REVISTA CAPITOLINA, 2017).</w:t>
      </w:r>
    </w:p>
    <w:p w:rsidR="00220D84" w:rsidRPr="007D0755" w:rsidRDefault="00220D84" w:rsidP="004065C9">
      <w:pPr>
        <w:spacing w:line="240" w:lineRule="auto"/>
        <w:ind w:left="2832"/>
        <w:jc w:val="both"/>
        <w:rPr>
          <w:rFonts w:ascii="Arial" w:hAnsi="Arial" w:cs="Arial"/>
          <w:sz w:val="20"/>
          <w:szCs w:val="20"/>
        </w:rPr>
      </w:pPr>
    </w:p>
    <w:p w:rsidR="00034673" w:rsidRPr="00413D8E" w:rsidRDefault="00034673" w:rsidP="00B441BD">
      <w:pPr>
        <w:spacing w:line="360" w:lineRule="auto"/>
        <w:ind w:firstLine="708"/>
        <w:jc w:val="both"/>
        <w:rPr>
          <w:rFonts w:ascii="Arial" w:hAnsi="Arial" w:cs="Arial"/>
          <w:sz w:val="24"/>
          <w:szCs w:val="24"/>
        </w:rPr>
      </w:pPr>
      <w:r w:rsidRPr="00413D8E">
        <w:rPr>
          <w:rFonts w:ascii="Arial" w:hAnsi="Arial" w:cs="Arial"/>
          <w:sz w:val="24"/>
          <w:szCs w:val="24"/>
        </w:rPr>
        <w:t xml:space="preserve">É comum em relacionamentos assim a presença de ciúmes exageradamente, </w:t>
      </w:r>
      <w:proofErr w:type="spellStart"/>
      <w:r w:rsidRPr="00413D8E">
        <w:rPr>
          <w:rFonts w:ascii="Arial" w:hAnsi="Arial" w:cs="Arial"/>
          <w:sz w:val="24"/>
          <w:szCs w:val="24"/>
        </w:rPr>
        <w:t>possessividade</w:t>
      </w:r>
      <w:proofErr w:type="spellEnd"/>
      <w:r w:rsidRPr="00413D8E">
        <w:rPr>
          <w:rFonts w:ascii="Arial" w:hAnsi="Arial" w:cs="Arial"/>
          <w:sz w:val="24"/>
          <w:szCs w:val="24"/>
        </w:rPr>
        <w:t xml:space="preserve">, controle das decisões da mulher, restrição de convivência com familiares e amigos mais próximos, agressão verbal e até mesmo física. </w:t>
      </w:r>
      <w:r w:rsidR="000A3E46" w:rsidRPr="00413D8E">
        <w:rPr>
          <w:rFonts w:ascii="Arial" w:hAnsi="Arial" w:cs="Arial"/>
          <w:sz w:val="24"/>
          <w:szCs w:val="24"/>
        </w:rPr>
        <w:t>Esse tipo de comportamento deixa a mulher em uma situação de vulnerabilidade. Dentro desse contexto presume-se então que o abuso é causa de violência doméstica.</w:t>
      </w:r>
      <w:r w:rsidR="00582347" w:rsidRPr="00413D8E">
        <w:rPr>
          <w:rFonts w:ascii="Arial" w:hAnsi="Arial" w:cs="Arial"/>
          <w:sz w:val="24"/>
          <w:szCs w:val="24"/>
        </w:rPr>
        <w:t xml:space="preserve"> Nesse sentido:</w:t>
      </w:r>
    </w:p>
    <w:p w:rsidR="008E2446" w:rsidRPr="007D0755" w:rsidRDefault="008E2446" w:rsidP="008E2446">
      <w:pPr>
        <w:pStyle w:val="SemEspaamento"/>
        <w:ind w:left="2832"/>
        <w:jc w:val="both"/>
        <w:rPr>
          <w:rFonts w:ascii="Arial" w:hAnsi="Arial" w:cs="Arial"/>
          <w:sz w:val="20"/>
          <w:szCs w:val="20"/>
        </w:rPr>
      </w:pPr>
      <w:r w:rsidRPr="007D0755">
        <w:rPr>
          <w:rFonts w:ascii="Arial" w:hAnsi="Arial" w:cs="Arial"/>
          <w:sz w:val="20"/>
          <w:szCs w:val="20"/>
          <w:shd w:val="clear" w:color="auto" w:fill="FFFFFF"/>
        </w:rPr>
        <w:t>A violência doméstica prejudica a mulher, acarreta graves consequências psicológicas que podem persegui-la por toda vida como a depressão, fobia, vergonha, consumo de álcool e drogas, distúrbios no sono e na alimentação, dentre outras. Causa-lhes também consequências físicas como graves lesões e pode acarretar problemas sexuais como doenças sexualmente transmissíveis, gravidez indesejada, sangramento genital, perda do interesse sexual, infertilidade, dentre outras consequências. (OENNING, 2015).</w:t>
      </w:r>
    </w:p>
    <w:p w:rsidR="00582347" w:rsidRPr="007D0755" w:rsidRDefault="00582347" w:rsidP="00415942">
      <w:pPr>
        <w:spacing w:line="360" w:lineRule="auto"/>
        <w:ind w:firstLine="360"/>
        <w:jc w:val="both"/>
        <w:rPr>
          <w:rFonts w:ascii="Arial" w:hAnsi="Arial" w:cs="Arial"/>
          <w:sz w:val="20"/>
          <w:szCs w:val="20"/>
        </w:rPr>
      </w:pPr>
    </w:p>
    <w:p w:rsidR="00FA682A" w:rsidRPr="00413D8E" w:rsidRDefault="000A3E46" w:rsidP="00B441BD">
      <w:pPr>
        <w:spacing w:line="360" w:lineRule="auto"/>
        <w:ind w:firstLine="708"/>
        <w:jc w:val="both"/>
        <w:rPr>
          <w:rFonts w:ascii="Arial" w:hAnsi="Arial" w:cs="Arial"/>
          <w:sz w:val="24"/>
          <w:szCs w:val="24"/>
        </w:rPr>
      </w:pPr>
      <w:r w:rsidRPr="00413D8E">
        <w:rPr>
          <w:rFonts w:ascii="Arial" w:hAnsi="Arial" w:cs="Arial"/>
          <w:sz w:val="24"/>
          <w:szCs w:val="24"/>
        </w:rPr>
        <w:t>No Brasil, nos últimos anos aumentaram-se os casos de violência doméstica. Vários e vários casos registrados deram início da grande clamor popular para que o legislativo e o judiciário se manifestassem com alguma resposta para a resolução do problema. Há muito não se falava tanto sobre essa questão. Desse modo, s</w:t>
      </w:r>
      <w:r w:rsidR="00FA682A" w:rsidRPr="00413D8E">
        <w:rPr>
          <w:rFonts w:ascii="Arial" w:hAnsi="Arial" w:cs="Arial"/>
          <w:sz w:val="24"/>
          <w:szCs w:val="24"/>
        </w:rPr>
        <w:t xml:space="preserve">egundo, Elisa </w:t>
      </w:r>
      <w:proofErr w:type="spellStart"/>
      <w:r w:rsidR="00FA682A" w:rsidRPr="00413D8E">
        <w:rPr>
          <w:rFonts w:ascii="Arial" w:hAnsi="Arial" w:cs="Arial"/>
          <w:sz w:val="24"/>
          <w:szCs w:val="24"/>
        </w:rPr>
        <w:t>Girotti</w:t>
      </w:r>
      <w:proofErr w:type="spellEnd"/>
      <w:r w:rsidR="00FA682A" w:rsidRPr="00413D8E">
        <w:rPr>
          <w:rFonts w:ascii="Arial" w:hAnsi="Arial" w:cs="Arial"/>
          <w:sz w:val="24"/>
          <w:szCs w:val="24"/>
        </w:rPr>
        <w:t xml:space="preserve"> </w:t>
      </w:r>
      <w:proofErr w:type="spellStart"/>
      <w:r w:rsidR="00FA682A" w:rsidRPr="00413D8E">
        <w:rPr>
          <w:rFonts w:ascii="Arial" w:hAnsi="Arial" w:cs="Arial"/>
          <w:sz w:val="24"/>
          <w:szCs w:val="24"/>
        </w:rPr>
        <w:t>Celmer</w:t>
      </w:r>
      <w:proofErr w:type="spellEnd"/>
      <w:r w:rsidR="00FA682A" w:rsidRPr="00413D8E">
        <w:rPr>
          <w:rFonts w:ascii="Arial" w:hAnsi="Arial" w:cs="Arial"/>
          <w:sz w:val="24"/>
          <w:szCs w:val="24"/>
        </w:rPr>
        <w:t xml:space="preserve"> (2010, p.73):</w:t>
      </w:r>
    </w:p>
    <w:p w:rsidR="00FA682A" w:rsidRPr="007D0755" w:rsidRDefault="00FA682A" w:rsidP="004065C9">
      <w:pPr>
        <w:pStyle w:val="SemEspaamento"/>
        <w:ind w:left="2832"/>
        <w:jc w:val="both"/>
        <w:rPr>
          <w:rFonts w:ascii="Arial" w:hAnsi="Arial" w:cs="Arial"/>
          <w:sz w:val="20"/>
          <w:szCs w:val="20"/>
        </w:rPr>
      </w:pPr>
      <w:r w:rsidRPr="007D0755">
        <w:rPr>
          <w:rFonts w:ascii="Arial" w:hAnsi="Arial" w:cs="Arial"/>
          <w:sz w:val="20"/>
          <w:szCs w:val="20"/>
        </w:rPr>
        <w:t>O reconhecimento da violência contra a mulher como sendo um problema público vem ocorrendo na sociedade brasileira. Durante esse período, aconteceu uma politização do discurso relativo às práticas de violência contra a mulher, resultando em correntes de opinião que tendem a recorrer à criminalização e à punição dessas formas de violência.</w:t>
      </w:r>
    </w:p>
    <w:p w:rsidR="00FA682A" w:rsidRPr="007D0755" w:rsidRDefault="000A3E46" w:rsidP="004065C9">
      <w:pPr>
        <w:spacing w:line="360" w:lineRule="auto"/>
        <w:jc w:val="both"/>
        <w:rPr>
          <w:rFonts w:ascii="Arial" w:hAnsi="Arial" w:cs="Arial"/>
          <w:sz w:val="20"/>
          <w:szCs w:val="20"/>
        </w:rPr>
      </w:pPr>
      <w:r w:rsidRPr="007D0755">
        <w:rPr>
          <w:rFonts w:ascii="Arial" w:hAnsi="Arial" w:cs="Arial"/>
          <w:sz w:val="20"/>
          <w:szCs w:val="20"/>
        </w:rPr>
        <w:t xml:space="preserve">  </w:t>
      </w:r>
    </w:p>
    <w:p w:rsidR="000A3E46" w:rsidRPr="00413D8E" w:rsidRDefault="000A3E46" w:rsidP="00B441BD">
      <w:pPr>
        <w:spacing w:line="360" w:lineRule="auto"/>
        <w:ind w:firstLine="708"/>
        <w:jc w:val="both"/>
        <w:rPr>
          <w:rFonts w:ascii="Arial" w:hAnsi="Arial" w:cs="Arial"/>
          <w:sz w:val="24"/>
          <w:szCs w:val="24"/>
        </w:rPr>
      </w:pPr>
      <w:r w:rsidRPr="00413D8E">
        <w:rPr>
          <w:rFonts w:ascii="Arial" w:hAnsi="Arial" w:cs="Arial"/>
          <w:sz w:val="24"/>
          <w:szCs w:val="24"/>
        </w:rPr>
        <w:t>Assim, diante de um caso de grande repercussão nacional e internacional</w:t>
      </w:r>
      <w:r w:rsidR="009B550F" w:rsidRPr="00413D8E">
        <w:rPr>
          <w:rFonts w:ascii="Arial" w:hAnsi="Arial" w:cs="Arial"/>
          <w:sz w:val="24"/>
          <w:szCs w:val="24"/>
        </w:rPr>
        <w:t>, em 2006 foi criada a Lei nº 11.340, mais conhecida como Lei Maria da Penha. Atualmente é o sistema mais utilizado no país para prevenção e repressão da violência contra a mulher, essa lei tem por objetivo proteger a mulher de todo e qualquer tipo de violência no âmbito doméstico e familiar, abrangendo também violências decorrentes de relacionamentos abusivos.</w:t>
      </w:r>
    </w:p>
    <w:p w:rsidR="00B63058" w:rsidRPr="00413D8E" w:rsidRDefault="00B63058" w:rsidP="00B63058">
      <w:pPr>
        <w:pStyle w:val="PargrafodaLista"/>
        <w:spacing w:line="360" w:lineRule="auto"/>
        <w:jc w:val="both"/>
        <w:rPr>
          <w:rFonts w:ascii="Arial" w:hAnsi="Arial" w:cs="Arial"/>
          <w:sz w:val="24"/>
          <w:szCs w:val="24"/>
        </w:rPr>
      </w:pPr>
    </w:p>
    <w:p w:rsidR="00A818CC" w:rsidRPr="00413D8E" w:rsidRDefault="004065C9" w:rsidP="00413D8E">
      <w:pPr>
        <w:pStyle w:val="PargrafodaLista"/>
        <w:numPr>
          <w:ilvl w:val="0"/>
          <w:numId w:val="3"/>
        </w:numPr>
        <w:spacing w:line="360" w:lineRule="auto"/>
        <w:jc w:val="both"/>
        <w:rPr>
          <w:rFonts w:ascii="Arial" w:hAnsi="Arial" w:cs="Arial"/>
          <w:sz w:val="24"/>
          <w:szCs w:val="24"/>
        </w:rPr>
      </w:pPr>
      <w:r w:rsidRPr="00413D8E">
        <w:rPr>
          <w:rFonts w:ascii="Arial" w:hAnsi="Arial" w:cs="Arial"/>
          <w:b/>
          <w:sz w:val="24"/>
          <w:szCs w:val="24"/>
        </w:rPr>
        <w:t xml:space="preserve">A </w:t>
      </w:r>
      <w:r w:rsidR="00582347" w:rsidRPr="00413D8E">
        <w:rPr>
          <w:rFonts w:ascii="Arial" w:hAnsi="Arial" w:cs="Arial"/>
          <w:b/>
          <w:sz w:val="24"/>
          <w:szCs w:val="24"/>
        </w:rPr>
        <w:t>LEI MARIA</w:t>
      </w:r>
      <w:r w:rsidRPr="00413D8E">
        <w:rPr>
          <w:rFonts w:ascii="Arial" w:hAnsi="Arial" w:cs="Arial"/>
          <w:b/>
          <w:sz w:val="24"/>
          <w:szCs w:val="24"/>
        </w:rPr>
        <w:t xml:space="preserve"> DA PENHA</w:t>
      </w:r>
    </w:p>
    <w:p w:rsidR="004754D8" w:rsidRPr="00413D8E" w:rsidRDefault="00112603" w:rsidP="00B441BD">
      <w:pPr>
        <w:spacing w:line="360" w:lineRule="auto"/>
        <w:ind w:firstLine="708"/>
        <w:jc w:val="both"/>
        <w:rPr>
          <w:rFonts w:ascii="Arial" w:hAnsi="Arial" w:cs="Arial"/>
          <w:sz w:val="24"/>
          <w:szCs w:val="24"/>
        </w:rPr>
      </w:pPr>
      <w:r w:rsidRPr="00413D8E">
        <w:rPr>
          <w:rFonts w:ascii="Arial" w:hAnsi="Arial" w:cs="Arial"/>
          <w:sz w:val="24"/>
          <w:szCs w:val="24"/>
        </w:rPr>
        <w:t xml:space="preserve">A título de conhecimento a Lei. 11.340, de 2006, foi criada através da história de vida de uma farmacêutica cearense, chamada Maria da Penha, que durante anos foi vítima de violência doméstica no seu casamento. Durante o período em que manteve sua relação conjugal, o seu marido tentou assassiná-la por duas vezes. Em 1983, enquanto dormia ela foi </w:t>
      </w:r>
      <w:proofErr w:type="gramStart"/>
      <w:r w:rsidRPr="00413D8E">
        <w:rPr>
          <w:rFonts w:ascii="Arial" w:hAnsi="Arial" w:cs="Arial"/>
          <w:sz w:val="24"/>
          <w:szCs w:val="24"/>
        </w:rPr>
        <w:t>atingida</w:t>
      </w:r>
      <w:proofErr w:type="gramEnd"/>
      <w:r w:rsidRPr="00413D8E">
        <w:rPr>
          <w:rFonts w:ascii="Arial" w:hAnsi="Arial" w:cs="Arial"/>
          <w:sz w:val="24"/>
          <w:szCs w:val="24"/>
        </w:rPr>
        <w:t xml:space="preserve"> por um tiro do seu agressor, Marcos Antônio Viveiros, em decorrência de tal fatalidade Maria da Penha ficou paraplégica. </w:t>
      </w:r>
    </w:p>
    <w:p w:rsidR="00112603" w:rsidRPr="00413D8E" w:rsidRDefault="00112603" w:rsidP="00B441BD">
      <w:pPr>
        <w:spacing w:line="360" w:lineRule="auto"/>
        <w:ind w:firstLine="708"/>
        <w:jc w:val="both"/>
        <w:rPr>
          <w:rFonts w:ascii="Arial" w:hAnsi="Arial" w:cs="Arial"/>
          <w:sz w:val="24"/>
          <w:szCs w:val="24"/>
        </w:rPr>
      </w:pPr>
      <w:r w:rsidRPr="00413D8E">
        <w:rPr>
          <w:rFonts w:ascii="Arial" w:hAnsi="Arial" w:cs="Arial"/>
          <w:sz w:val="24"/>
          <w:szCs w:val="24"/>
        </w:rPr>
        <w:t xml:space="preserve">Após a sua recuperação o seu então marido continuou com as agressões, mantendo a vítima em cárcere privado, após longo período de sofrimento a mesma sofreu novamente ameaça de homicídio. Então decidiu procurar o judiciário para que fossem tomadas as providências cabíveis, deixou a sua casa e o seu marido. Maria da Penha lutou por muitos anos </w:t>
      </w:r>
      <w:r w:rsidR="006B01CC" w:rsidRPr="00413D8E">
        <w:rPr>
          <w:rFonts w:ascii="Arial" w:hAnsi="Arial" w:cs="Arial"/>
          <w:sz w:val="24"/>
          <w:szCs w:val="24"/>
        </w:rPr>
        <w:t>para que o seu agressor fosse punido, a dificuldade era imensa</w:t>
      </w:r>
      <w:proofErr w:type="gramStart"/>
      <w:r w:rsidR="006B01CC" w:rsidRPr="00413D8E">
        <w:rPr>
          <w:rFonts w:ascii="Arial" w:hAnsi="Arial" w:cs="Arial"/>
          <w:sz w:val="24"/>
          <w:szCs w:val="24"/>
        </w:rPr>
        <w:t xml:space="preserve"> pois</w:t>
      </w:r>
      <w:proofErr w:type="gramEnd"/>
      <w:r w:rsidR="006B01CC" w:rsidRPr="00413D8E">
        <w:rPr>
          <w:rFonts w:ascii="Arial" w:hAnsi="Arial" w:cs="Arial"/>
          <w:sz w:val="24"/>
          <w:szCs w:val="24"/>
        </w:rPr>
        <w:t xml:space="preserve"> naquela época, no Brasil, não havia uma legislação específica que aparece as mulheres que sofriam esse tipo de violência. </w:t>
      </w:r>
    </w:p>
    <w:p w:rsidR="006B01CC" w:rsidRPr="00413D8E" w:rsidRDefault="006B01CC" w:rsidP="00B441BD">
      <w:pPr>
        <w:spacing w:line="360" w:lineRule="auto"/>
        <w:ind w:firstLine="708"/>
        <w:jc w:val="both"/>
        <w:rPr>
          <w:rFonts w:ascii="Arial" w:hAnsi="Arial" w:cs="Arial"/>
          <w:color w:val="000000" w:themeColor="text1"/>
          <w:sz w:val="24"/>
          <w:szCs w:val="24"/>
          <w:shd w:val="clear" w:color="auto" w:fill="FFFFFF"/>
        </w:rPr>
      </w:pPr>
      <w:r w:rsidRPr="00413D8E">
        <w:rPr>
          <w:rFonts w:ascii="Arial" w:hAnsi="Arial" w:cs="Arial"/>
          <w:sz w:val="24"/>
          <w:szCs w:val="24"/>
        </w:rPr>
        <w:t xml:space="preserve">O caso de Maria da Penha teve grande repercussão nacional e internacional, a justiça brasileira foi considerada negligente em tal aspecto tendo em vista os diversos meios pelos quais a vítima teve que recorrer, por exemplo, o centro de justiça de direito internacional, comitê latino-americano de defesa dos direitos das mulheres; esses dois órgãos juntos com a vítima, formalizaram uma denúncia contra o seu marido para a </w:t>
      </w:r>
      <w:r w:rsidRPr="00413D8E">
        <w:rPr>
          <w:rFonts w:ascii="Arial" w:hAnsi="Arial" w:cs="Arial"/>
          <w:color w:val="000000" w:themeColor="text1"/>
          <w:sz w:val="24"/>
          <w:szCs w:val="24"/>
          <w:shd w:val="clear" w:color="auto" w:fill="FFFFFF"/>
        </w:rPr>
        <w:t>Comissão Interamericana de Direitos Humanos da Organização dos Estados Americanos (OEA).</w:t>
      </w:r>
      <w:r w:rsidR="00083379" w:rsidRPr="00413D8E">
        <w:rPr>
          <w:rFonts w:ascii="Arial" w:hAnsi="Arial" w:cs="Arial"/>
          <w:color w:val="000000" w:themeColor="text1"/>
          <w:sz w:val="24"/>
          <w:szCs w:val="24"/>
          <w:shd w:val="clear" w:color="auto" w:fill="FFFFFF"/>
        </w:rPr>
        <w:t xml:space="preserve"> Dessa forma:</w:t>
      </w:r>
    </w:p>
    <w:p w:rsidR="00083379" w:rsidRPr="007D0755" w:rsidRDefault="00083379" w:rsidP="00083379">
      <w:pPr>
        <w:pStyle w:val="SemEspaamento"/>
        <w:ind w:left="2832"/>
        <w:jc w:val="both"/>
        <w:rPr>
          <w:rFonts w:ascii="Arial" w:hAnsi="Arial" w:cs="Arial"/>
          <w:color w:val="103E72"/>
          <w:sz w:val="20"/>
          <w:szCs w:val="20"/>
          <w:lang w:eastAsia="pt-BR"/>
        </w:rPr>
      </w:pPr>
      <w:r w:rsidRPr="007D0755">
        <w:rPr>
          <w:rFonts w:ascii="Arial" w:hAnsi="Arial" w:cs="Arial"/>
          <w:sz w:val="20"/>
          <w:szCs w:val="20"/>
          <w:lang w:eastAsia="pt-BR"/>
        </w:rPr>
        <w:t>A impunidade de seu malfeitor fez com que a vítima procurasse justiça em outros órgãos de competência legítima e, em setembro de 1997, a Comissão Interamericana de Direitos Humanos da Organização dos Estados Americanos (OEA) recebe petição sobre o caso.</w:t>
      </w:r>
      <w:r w:rsidRPr="007D0755">
        <w:rPr>
          <w:rFonts w:ascii="Arial" w:hAnsi="Arial" w:cs="Arial"/>
          <w:color w:val="103E72"/>
          <w:sz w:val="20"/>
          <w:szCs w:val="20"/>
          <w:lang w:eastAsia="pt-BR"/>
        </w:rPr>
        <w:t xml:space="preserve"> </w:t>
      </w:r>
      <w:r w:rsidRPr="007D0755">
        <w:rPr>
          <w:rFonts w:ascii="Arial" w:hAnsi="Arial" w:cs="Arial"/>
          <w:sz w:val="20"/>
          <w:szCs w:val="20"/>
          <w:lang w:eastAsia="pt-BR"/>
        </w:rPr>
        <w:t>Em agosto de 1999, o Centro para a Justiça e o Direito Internacional e o Comitê Latino-Americano e do Caribe para a Defesa dos Direitos da Mulher pedem à OEA que aceite as denúncias contra o Brasil e a Comissão Interamericana de Direitos Humanos da OEA adverte o governo brasileiro.  No mês de outubro de 2000, a Comissão da OEA aprova o relatório sobre o caso e não houve qualquer manifestação do governo brasileiro. Em março do ano seguinte, a OEA reencaminha o relatório ao Brasil dando prazo final de 30 dias para pronunciamento.</w:t>
      </w:r>
      <w:r w:rsidRPr="007D0755">
        <w:rPr>
          <w:rFonts w:ascii="Arial" w:hAnsi="Arial" w:cs="Arial"/>
          <w:color w:val="103E72"/>
          <w:sz w:val="20"/>
          <w:szCs w:val="20"/>
          <w:lang w:eastAsia="pt-BR"/>
        </w:rPr>
        <w:t xml:space="preserve"> </w:t>
      </w:r>
      <w:r w:rsidRPr="007D0755">
        <w:rPr>
          <w:rFonts w:ascii="Arial" w:hAnsi="Arial" w:cs="Arial"/>
          <w:sz w:val="20"/>
          <w:szCs w:val="20"/>
          <w:lang w:eastAsia="pt-BR"/>
        </w:rPr>
        <w:t xml:space="preserve">Em abril, as denúncias são aceitas e o relatório passa a ser público, exigindo-se providências por parte do governo brasileiro. No mês de março do ano </w:t>
      </w:r>
      <w:proofErr w:type="spellStart"/>
      <w:r w:rsidRPr="007D0755">
        <w:rPr>
          <w:rFonts w:ascii="Arial" w:hAnsi="Arial" w:cs="Arial"/>
          <w:sz w:val="20"/>
          <w:szCs w:val="20"/>
          <w:lang w:eastAsia="pt-BR"/>
        </w:rPr>
        <w:t>subseqüente</w:t>
      </w:r>
      <w:proofErr w:type="spellEnd"/>
      <w:r w:rsidRPr="007D0755">
        <w:rPr>
          <w:rFonts w:ascii="Arial" w:hAnsi="Arial" w:cs="Arial"/>
          <w:sz w:val="20"/>
          <w:szCs w:val="20"/>
          <w:lang w:eastAsia="pt-BR"/>
        </w:rPr>
        <w:t xml:space="preserve">, há nova audiência sobre o caso na OEA e o governo finalmente apresenta considerações, comprometendo-se a cumprir as recomendações da Comissão (FONSECA, 2010). </w:t>
      </w:r>
    </w:p>
    <w:p w:rsidR="00083379" w:rsidRPr="007D0755" w:rsidRDefault="00083379" w:rsidP="00083379">
      <w:pPr>
        <w:pStyle w:val="SemEspaamento"/>
        <w:ind w:left="2832"/>
        <w:rPr>
          <w:rFonts w:ascii="Arial" w:hAnsi="Arial" w:cs="Arial"/>
          <w:color w:val="000000" w:themeColor="text1"/>
          <w:sz w:val="20"/>
          <w:szCs w:val="20"/>
          <w:shd w:val="clear" w:color="auto" w:fill="FFFFFF"/>
        </w:rPr>
      </w:pPr>
    </w:p>
    <w:p w:rsidR="004754D8" w:rsidRPr="00413D8E" w:rsidRDefault="006B01CC" w:rsidP="00B441BD">
      <w:pPr>
        <w:spacing w:line="360" w:lineRule="auto"/>
        <w:ind w:firstLine="708"/>
        <w:jc w:val="both"/>
        <w:rPr>
          <w:rFonts w:ascii="Arial" w:hAnsi="Arial" w:cs="Arial"/>
          <w:sz w:val="24"/>
          <w:szCs w:val="24"/>
        </w:rPr>
      </w:pPr>
      <w:r w:rsidRPr="00413D8E">
        <w:rPr>
          <w:rFonts w:ascii="Arial" w:hAnsi="Arial" w:cs="Arial"/>
          <w:color w:val="000000" w:themeColor="text1"/>
          <w:sz w:val="24"/>
          <w:szCs w:val="24"/>
          <w:shd w:val="clear" w:color="auto" w:fill="FFFFFF"/>
        </w:rPr>
        <w:t>Diante de tamanha proporção do caso, as autoridades brasileiras se sentindo pressionadas, em 2006, sancionaram a Lei nº 11.340</w:t>
      </w:r>
      <w:r w:rsidR="003826D1" w:rsidRPr="00413D8E">
        <w:rPr>
          <w:rFonts w:ascii="Arial" w:hAnsi="Arial" w:cs="Arial"/>
          <w:color w:val="000000" w:themeColor="text1"/>
          <w:sz w:val="24"/>
          <w:szCs w:val="24"/>
          <w:shd w:val="clear" w:color="auto" w:fill="FFFFFF"/>
        </w:rPr>
        <w:t xml:space="preserve">, batizada pelo nome de Maria da Penha. O caso Maria da Penha ficou registrado na história do país, tornou-se símbolo de luta contra a violência doméstica. </w:t>
      </w:r>
    </w:p>
    <w:p w:rsidR="00E23966" w:rsidRPr="00413D8E" w:rsidRDefault="00A818CC" w:rsidP="00E23966">
      <w:pPr>
        <w:spacing w:line="360" w:lineRule="auto"/>
        <w:ind w:firstLine="708"/>
        <w:jc w:val="both"/>
        <w:rPr>
          <w:rFonts w:ascii="Arial" w:hAnsi="Arial" w:cs="Arial"/>
          <w:sz w:val="24"/>
          <w:szCs w:val="24"/>
        </w:rPr>
      </w:pPr>
      <w:r w:rsidRPr="00413D8E">
        <w:rPr>
          <w:rFonts w:ascii="Arial" w:hAnsi="Arial" w:cs="Arial"/>
          <w:sz w:val="24"/>
          <w:szCs w:val="24"/>
        </w:rPr>
        <w:t xml:space="preserve">A partir de 2006, em face dos vários casos de violência doméstica contra a mulher, surgiu a Lei Maria da Penha. Uma novidade na legislação brasileira por se tratar de uma lei específica que trata de abusos físicos e psicológicos praticados no âmbito doméstico e familiar. </w:t>
      </w:r>
      <w:r w:rsidR="00C30C8E" w:rsidRPr="00413D8E">
        <w:rPr>
          <w:rFonts w:ascii="Arial" w:hAnsi="Arial" w:cs="Arial"/>
          <w:sz w:val="24"/>
          <w:szCs w:val="24"/>
        </w:rPr>
        <w:t xml:space="preserve"> Como toda lei, visa proteger o meio social, traz em seu texto legal os direitos e garantias da mulher. </w:t>
      </w:r>
      <w:r w:rsidR="003826D1" w:rsidRPr="00413D8E">
        <w:rPr>
          <w:rFonts w:ascii="Arial" w:hAnsi="Arial" w:cs="Arial"/>
          <w:sz w:val="24"/>
          <w:szCs w:val="24"/>
        </w:rPr>
        <w:t xml:space="preserve"> </w:t>
      </w:r>
      <w:r w:rsidR="00724DA8" w:rsidRPr="00413D8E">
        <w:rPr>
          <w:rFonts w:ascii="Arial" w:hAnsi="Arial" w:cs="Arial"/>
          <w:sz w:val="24"/>
          <w:szCs w:val="24"/>
        </w:rPr>
        <w:t xml:space="preserve">Os dispostos de grande importância para entender as formas de violência contra a mulher são: art.1º; art.2°, art.5º e art. 7º da Lei Maria da Penha. Vejamos então, de forma objetiva cada um desses artigos.  </w:t>
      </w:r>
    </w:p>
    <w:p w:rsidR="006D3EC9" w:rsidRPr="00413D8E" w:rsidRDefault="00E23966" w:rsidP="00E23966">
      <w:pPr>
        <w:spacing w:line="360" w:lineRule="auto"/>
        <w:ind w:firstLine="708"/>
        <w:jc w:val="both"/>
        <w:rPr>
          <w:rFonts w:ascii="Arial" w:hAnsi="Arial" w:cs="Arial"/>
          <w:sz w:val="24"/>
          <w:szCs w:val="24"/>
        </w:rPr>
      </w:pPr>
      <w:r w:rsidRPr="00413D8E">
        <w:rPr>
          <w:rFonts w:ascii="Arial" w:hAnsi="Arial" w:cs="Arial"/>
          <w:sz w:val="24"/>
          <w:szCs w:val="24"/>
        </w:rPr>
        <w:t>Dessa forma dispõe o a</w:t>
      </w:r>
      <w:r w:rsidR="00C30C8E" w:rsidRPr="00413D8E">
        <w:rPr>
          <w:rFonts w:ascii="Arial" w:hAnsi="Arial" w:cs="Arial"/>
          <w:sz w:val="24"/>
          <w:szCs w:val="24"/>
        </w:rPr>
        <w:t xml:space="preserve"> Lei. 11.340, de agosto de 2006: </w:t>
      </w:r>
    </w:p>
    <w:p w:rsidR="00C30C8E" w:rsidRPr="007D0755" w:rsidRDefault="00812F8B" w:rsidP="00812F8B">
      <w:pPr>
        <w:spacing w:line="240" w:lineRule="auto"/>
        <w:ind w:left="2832"/>
        <w:jc w:val="both"/>
        <w:rPr>
          <w:rFonts w:ascii="Arial" w:hAnsi="Arial" w:cs="Arial"/>
          <w:sz w:val="20"/>
          <w:szCs w:val="20"/>
        </w:rPr>
      </w:pPr>
      <w:r w:rsidRPr="007D0755">
        <w:rPr>
          <w:rFonts w:ascii="Arial" w:hAnsi="Arial" w:cs="Arial"/>
          <w:sz w:val="20"/>
          <w:szCs w:val="20"/>
        </w:rPr>
        <w:t>Art. 1</w:t>
      </w:r>
      <w:r w:rsidRPr="007D0755">
        <w:rPr>
          <w:rFonts w:ascii="Arial" w:hAnsi="Arial" w:cs="Arial"/>
          <w:sz w:val="20"/>
          <w:szCs w:val="20"/>
          <w:vertAlign w:val="superscript"/>
        </w:rPr>
        <w:t>o</w:t>
      </w:r>
      <w:r w:rsidRPr="007D0755">
        <w:rPr>
          <w:rFonts w:ascii="Arial" w:hAnsi="Arial" w:cs="Arial"/>
          <w:sz w:val="20"/>
          <w:szCs w:val="20"/>
        </w:rPr>
        <w:t>  Esta Lei cria mecanismos para coibir e prevenir a violência doméstica e familiar contra a mulher, nos termos do</w:t>
      </w:r>
      <w:r w:rsidRPr="007D0755">
        <w:rPr>
          <w:rStyle w:val="apple-converted-space"/>
          <w:rFonts w:ascii="Arial" w:hAnsi="Arial" w:cs="Arial"/>
          <w:sz w:val="20"/>
          <w:szCs w:val="20"/>
        </w:rPr>
        <w:t> </w:t>
      </w:r>
      <w:hyperlink r:id="rId11" w:anchor="art226§8" w:history="1">
        <w:r w:rsidRPr="007D0755">
          <w:rPr>
            <w:rStyle w:val="Hyperlink"/>
            <w:rFonts w:ascii="Arial" w:hAnsi="Arial" w:cs="Arial"/>
            <w:color w:val="auto"/>
            <w:sz w:val="20"/>
            <w:szCs w:val="20"/>
            <w:u w:val="none"/>
          </w:rPr>
          <w:t>§ 8</w:t>
        </w:r>
        <w:r w:rsidRPr="007D0755">
          <w:rPr>
            <w:rStyle w:val="Hyperlink"/>
            <w:rFonts w:ascii="Arial" w:hAnsi="Arial" w:cs="Arial"/>
            <w:color w:val="auto"/>
            <w:sz w:val="20"/>
            <w:szCs w:val="20"/>
            <w:u w:val="none"/>
            <w:vertAlign w:val="superscript"/>
          </w:rPr>
          <w:t>o</w:t>
        </w:r>
        <w:r w:rsidRPr="007D0755">
          <w:rPr>
            <w:rStyle w:val="apple-converted-space"/>
            <w:rFonts w:ascii="Arial" w:hAnsi="Arial" w:cs="Arial"/>
            <w:sz w:val="20"/>
            <w:szCs w:val="20"/>
          </w:rPr>
          <w:t> </w:t>
        </w:r>
        <w:r w:rsidRPr="007D0755">
          <w:rPr>
            <w:rStyle w:val="Hyperlink"/>
            <w:rFonts w:ascii="Arial" w:hAnsi="Arial" w:cs="Arial"/>
            <w:color w:val="auto"/>
            <w:sz w:val="20"/>
            <w:szCs w:val="20"/>
            <w:u w:val="none"/>
          </w:rPr>
          <w:t>do art. 226 da Constituição Federal</w:t>
        </w:r>
      </w:hyperlink>
      <w:r w:rsidRPr="007D0755">
        <w:rPr>
          <w:rFonts w:ascii="Arial" w:hAnsi="Arial" w:cs="Arial"/>
          <w:sz w:val="20"/>
          <w:szCs w:val="20"/>
        </w:rPr>
        <w:t>, da Convenção sobre a Eliminação de Todas as Formas de Violência contra a Mulher, da Convenção Interamericana para Prevenir, Punir e Erradicar a Violência contra a Mulher e de outros tratados internacionais ratificados pela República Federativa do Brasil; dispõe sobre a criação dos Juizados de Violência Doméstica e Familiar contra a Mulher; e estabelece medidas de assistência e proteção às mulheres em situação de violência doméstica e familiar.</w:t>
      </w:r>
    </w:p>
    <w:p w:rsidR="00812F8B" w:rsidRPr="007D0755" w:rsidRDefault="00724DA8" w:rsidP="00724DA8">
      <w:pPr>
        <w:spacing w:line="240" w:lineRule="auto"/>
        <w:ind w:left="2832"/>
        <w:jc w:val="both"/>
        <w:rPr>
          <w:rFonts w:ascii="Arial" w:hAnsi="Arial" w:cs="Arial"/>
          <w:color w:val="000000"/>
          <w:sz w:val="20"/>
          <w:szCs w:val="20"/>
        </w:rPr>
      </w:pPr>
      <w:r w:rsidRPr="007D0755">
        <w:rPr>
          <w:rFonts w:ascii="Arial" w:hAnsi="Arial" w:cs="Arial"/>
          <w:color w:val="000000"/>
          <w:sz w:val="20"/>
          <w:szCs w:val="20"/>
        </w:rPr>
        <w:t>Art. 2</w:t>
      </w:r>
      <w:r w:rsidRPr="007D0755">
        <w:rPr>
          <w:rFonts w:ascii="Arial" w:hAnsi="Arial" w:cs="Arial"/>
          <w:color w:val="000000"/>
          <w:sz w:val="20"/>
          <w:szCs w:val="20"/>
          <w:u w:val="single"/>
          <w:vertAlign w:val="superscript"/>
        </w:rPr>
        <w:t>o</w:t>
      </w:r>
      <w:r w:rsidRPr="007D0755">
        <w:rPr>
          <w:rFonts w:ascii="Arial" w:hAnsi="Arial" w:cs="Arial"/>
          <w:color w:val="000000"/>
          <w:sz w:val="20"/>
          <w:szCs w:val="20"/>
        </w:rPr>
        <w:t>  Toda mulher, independentemente de classe, raça, etnia, orientação sexual, renda, cultura, nível educacional, idade e religião, goza dos direitos fundamentais inerentes à pessoa humana, sendo-lhe asseguradas as oportunidades e facilidades para viver sem violência, preservar sua saúde física e mental e seu aperfeiçoamento moral, intelectual e social.</w:t>
      </w:r>
    </w:p>
    <w:p w:rsidR="00505550" w:rsidRPr="00413D8E" w:rsidRDefault="00505550" w:rsidP="00724DA8">
      <w:pPr>
        <w:spacing w:line="240" w:lineRule="auto"/>
        <w:ind w:left="2832"/>
        <w:jc w:val="both"/>
        <w:rPr>
          <w:rFonts w:ascii="Arial" w:hAnsi="Arial" w:cs="Arial"/>
          <w:color w:val="000000"/>
        </w:rPr>
      </w:pPr>
    </w:p>
    <w:p w:rsidR="002E60EF" w:rsidRPr="00413D8E" w:rsidRDefault="002E60EF" w:rsidP="00505550">
      <w:pPr>
        <w:spacing w:line="360" w:lineRule="auto"/>
        <w:ind w:firstLine="708"/>
        <w:jc w:val="both"/>
        <w:rPr>
          <w:rFonts w:ascii="Arial" w:hAnsi="Arial" w:cs="Arial"/>
          <w:color w:val="000000"/>
          <w:sz w:val="24"/>
          <w:szCs w:val="24"/>
        </w:rPr>
      </w:pPr>
      <w:r w:rsidRPr="00413D8E">
        <w:rPr>
          <w:rFonts w:ascii="Arial" w:hAnsi="Arial" w:cs="Arial"/>
          <w:color w:val="000000"/>
          <w:sz w:val="24"/>
          <w:szCs w:val="24"/>
        </w:rPr>
        <w:t>Os artigos 1° e 2° da</w:t>
      </w:r>
      <w:r w:rsidR="00505550" w:rsidRPr="00413D8E">
        <w:rPr>
          <w:rFonts w:ascii="Arial" w:hAnsi="Arial" w:cs="Arial"/>
          <w:color w:val="000000"/>
          <w:sz w:val="24"/>
          <w:szCs w:val="24"/>
        </w:rPr>
        <w:t xml:space="preserve"> </w:t>
      </w:r>
      <w:r w:rsidRPr="00413D8E">
        <w:rPr>
          <w:rFonts w:ascii="Arial" w:hAnsi="Arial" w:cs="Arial"/>
          <w:color w:val="000000"/>
          <w:sz w:val="24"/>
          <w:szCs w:val="24"/>
        </w:rPr>
        <w:t>Lei Maria da Penha trazem o objetivo geral da lei</w:t>
      </w:r>
      <w:r w:rsidR="00505550" w:rsidRPr="00413D8E">
        <w:rPr>
          <w:rFonts w:ascii="Arial" w:hAnsi="Arial" w:cs="Arial"/>
          <w:color w:val="000000"/>
          <w:sz w:val="24"/>
          <w:szCs w:val="24"/>
        </w:rPr>
        <w:t xml:space="preserve"> e também fala a respeito dos direito e garantias dos direitos fundamentais das mulheres. Desse modo, ao ler o disposto do art. 1º entendemos que o principal objetivo como citado anteriormente no estudo, é “prevenir, punir e erradicar a violência contra a mulher”, a lei deu total amparo ao assunto, tratando da criação de juizados especiais, medidas de assistência e proteção para as mulheres que se encontram em situações de grande vulnerabilidade ao sofrerem algum tipo de violência, no âmbito doméstico ou familiar.</w:t>
      </w:r>
    </w:p>
    <w:p w:rsidR="00505550" w:rsidRPr="00413D8E" w:rsidRDefault="00505550" w:rsidP="00505550">
      <w:pPr>
        <w:spacing w:line="360" w:lineRule="auto"/>
        <w:ind w:firstLine="708"/>
        <w:jc w:val="both"/>
        <w:rPr>
          <w:rFonts w:ascii="Arial" w:hAnsi="Arial" w:cs="Arial"/>
          <w:color w:val="000000"/>
          <w:sz w:val="24"/>
          <w:szCs w:val="24"/>
        </w:rPr>
      </w:pPr>
      <w:r w:rsidRPr="00413D8E">
        <w:rPr>
          <w:rFonts w:ascii="Arial" w:hAnsi="Arial" w:cs="Arial"/>
          <w:color w:val="000000"/>
          <w:sz w:val="24"/>
          <w:szCs w:val="24"/>
        </w:rPr>
        <w:t>Ademais, segue a analise dos seguintes artigos:</w:t>
      </w:r>
    </w:p>
    <w:p w:rsidR="002E60EF" w:rsidRPr="007D0755" w:rsidRDefault="00724DA8" w:rsidP="00E23966">
      <w:pPr>
        <w:pStyle w:val="SemEspaamento"/>
        <w:ind w:left="2832"/>
        <w:jc w:val="both"/>
        <w:rPr>
          <w:rFonts w:ascii="Arial" w:hAnsi="Arial" w:cs="Arial"/>
          <w:sz w:val="20"/>
          <w:szCs w:val="20"/>
        </w:rPr>
      </w:pPr>
      <w:r w:rsidRPr="007D0755">
        <w:rPr>
          <w:rFonts w:ascii="Arial" w:hAnsi="Arial" w:cs="Arial"/>
          <w:sz w:val="20"/>
          <w:szCs w:val="20"/>
        </w:rPr>
        <w:t>Art. 5</w:t>
      </w:r>
      <w:r w:rsidRPr="007D0755">
        <w:rPr>
          <w:rFonts w:ascii="Arial" w:hAnsi="Arial" w:cs="Arial"/>
          <w:sz w:val="20"/>
          <w:szCs w:val="20"/>
          <w:u w:val="single"/>
          <w:vertAlign w:val="superscript"/>
        </w:rPr>
        <w:t>o</w:t>
      </w:r>
      <w:r w:rsidRPr="007D0755">
        <w:rPr>
          <w:rFonts w:ascii="Arial" w:hAnsi="Arial" w:cs="Arial"/>
          <w:sz w:val="20"/>
          <w:szCs w:val="20"/>
        </w:rPr>
        <w:t>  Para os efeitos desta Lei, configura violência doméstica e familiar contra a mulher qualquer ação ou omissão baseada no gênero que lhe cause morte, lesão, sofrimento físico, sexual ou psicológico e dano moral ou patrimonial</w:t>
      </w:r>
      <w:r w:rsidR="00505550" w:rsidRPr="007D0755">
        <w:rPr>
          <w:rFonts w:ascii="Arial" w:hAnsi="Arial" w:cs="Arial"/>
          <w:sz w:val="20"/>
          <w:szCs w:val="20"/>
        </w:rPr>
        <w:t>.</w:t>
      </w:r>
    </w:p>
    <w:p w:rsidR="002E60EF" w:rsidRPr="007D0755" w:rsidRDefault="002E60EF" w:rsidP="002E60EF">
      <w:pPr>
        <w:spacing w:before="100" w:beforeAutospacing="1" w:after="100" w:afterAutospacing="1" w:line="240" w:lineRule="auto"/>
        <w:ind w:left="2832"/>
        <w:jc w:val="both"/>
        <w:rPr>
          <w:rFonts w:ascii="Arial" w:eastAsia="Times New Roman" w:hAnsi="Arial" w:cs="Arial"/>
          <w:color w:val="000000"/>
          <w:sz w:val="20"/>
          <w:szCs w:val="20"/>
          <w:lang w:eastAsia="pt-BR"/>
        </w:rPr>
      </w:pPr>
      <w:r w:rsidRPr="007D0755">
        <w:rPr>
          <w:rFonts w:ascii="Arial" w:eastAsia="Times New Roman" w:hAnsi="Arial" w:cs="Arial"/>
          <w:color w:val="000000"/>
          <w:sz w:val="20"/>
          <w:szCs w:val="20"/>
          <w:lang w:eastAsia="pt-BR"/>
        </w:rPr>
        <w:t>Art. 7</w:t>
      </w:r>
      <w:r w:rsidRPr="007D0755">
        <w:rPr>
          <w:rFonts w:ascii="Arial" w:eastAsia="Times New Roman" w:hAnsi="Arial" w:cs="Arial"/>
          <w:color w:val="000000"/>
          <w:sz w:val="20"/>
          <w:szCs w:val="20"/>
          <w:u w:val="single"/>
          <w:vertAlign w:val="superscript"/>
          <w:lang w:eastAsia="pt-BR"/>
        </w:rPr>
        <w:t>o</w:t>
      </w:r>
      <w:r w:rsidRPr="007D0755">
        <w:rPr>
          <w:rFonts w:ascii="Arial" w:eastAsia="Times New Roman" w:hAnsi="Arial" w:cs="Arial"/>
          <w:color w:val="000000"/>
          <w:sz w:val="20"/>
          <w:szCs w:val="20"/>
          <w:lang w:eastAsia="pt-BR"/>
        </w:rPr>
        <w:t xml:space="preserve">  São formas de violência doméstica e familiar contra a mulher, entre outras: I - a violência física, entendida como qualquer conduta que ofenda sua integridade ou saúde corporal; II - a violência psicológica, entendida como qualquer conduta que lhe cause dano emocional e diminuição da </w:t>
      </w:r>
      <w:proofErr w:type="spellStart"/>
      <w:proofErr w:type="gramStart"/>
      <w:r w:rsidRPr="007D0755">
        <w:rPr>
          <w:rFonts w:ascii="Arial" w:eastAsia="Times New Roman" w:hAnsi="Arial" w:cs="Arial"/>
          <w:color w:val="000000"/>
          <w:sz w:val="20"/>
          <w:szCs w:val="20"/>
          <w:lang w:eastAsia="pt-BR"/>
        </w:rPr>
        <w:t>auto-estima</w:t>
      </w:r>
      <w:proofErr w:type="spellEnd"/>
      <w:proofErr w:type="gramEnd"/>
      <w:r w:rsidRPr="007D0755">
        <w:rPr>
          <w:rFonts w:ascii="Arial" w:eastAsia="Times New Roman" w:hAnsi="Arial" w:cs="Arial"/>
          <w:color w:val="000000"/>
          <w:sz w:val="20"/>
          <w:szCs w:val="20"/>
          <w:lang w:eastAsia="pt-BR"/>
        </w:rPr>
        <w:t xml:space="preserve"> ou que lhe prejudique e perturbe o pleno desenvolvimento ou que vise degradar ou controlar suas ações, comportamentos, crenças e decisões, mediante ameaça, constrangimento, humilhação, manipulação, isolamento, vigilância constante, perseguição contumaz, insulto, chantagem, </w:t>
      </w:r>
      <w:proofErr w:type="spellStart"/>
      <w:r w:rsidRPr="007D0755">
        <w:rPr>
          <w:rFonts w:ascii="Arial" w:eastAsia="Times New Roman" w:hAnsi="Arial" w:cs="Arial"/>
          <w:color w:val="000000"/>
          <w:sz w:val="20"/>
          <w:szCs w:val="20"/>
          <w:lang w:eastAsia="pt-BR"/>
        </w:rPr>
        <w:t>ridicularização</w:t>
      </w:r>
      <w:proofErr w:type="spellEnd"/>
      <w:r w:rsidRPr="007D0755">
        <w:rPr>
          <w:rFonts w:ascii="Arial" w:eastAsia="Times New Roman" w:hAnsi="Arial" w:cs="Arial"/>
          <w:color w:val="000000"/>
          <w:sz w:val="20"/>
          <w:szCs w:val="20"/>
          <w:lang w:eastAsia="pt-BR"/>
        </w:rPr>
        <w:t>, exploração e limitação do direito de ir e vir ou qualquer outro meio que lhe cause prejuízo à saúde psicológica e à autodeterminação; III - a violência sexual, entendida como qualquer conduta que a constranja a presenciar, a manter ou a participar de relação sexual não desejada, mediante intimidação, ameaça, coação ou uso da força; que a induza a comercializar ou a utilizar, de qualquer modo, a sua sexualidade, que a impeça de usar qualquer método contraceptivo ou que a force ao matrimônio, à gravidez, ao aborto ou à prostituição, mediante coação, chantagem, suborno ou manipulação; ou que limite ou anule o exercício de seus direitos sexuais e reprodutivos; IV - a violência patrimonial, entendida como qualquer conduta que configure retenção, subtração, destruição parcial ou total de seus objetos, instrumentos de trabalho, documentos pessoais, bens, valores e direitos ou recursos econômicos, incluindo os destinados a satisfazer suas necessidades; V - a violência moral, entendida como qualquer conduta que configure calúnia, difamação ou injúria.</w:t>
      </w:r>
    </w:p>
    <w:p w:rsidR="00E23966" w:rsidRPr="00413D8E" w:rsidRDefault="00E23966" w:rsidP="002E60EF">
      <w:pPr>
        <w:pStyle w:val="SemEspaamento"/>
        <w:spacing w:line="360" w:lineRule="auto"/>
        <w:jc w:val="both"/>
        <w:rPr>
          <w:rFonts w:ascii="Arial" w:hAnsi="Arial" w:cs="Arial"/>
          <w:spacing w:val="2"/>
          <w:sz w:val="24"/>
          <w:szCs w:val="24"/>
          <w:shd w:val="clear" w:color="auto" w:fill="FFFFFF"/>
        </w:rPr>
      </w:pPr>
      <w:bookmarkStart w:id="0" w:name="art6"/>
      <w:bookmarkEnd w:id="0"/>
    </w:p>
    <w:p w:rsidR="00505550" w:rsidRPr="00413D8E" w:rsidRDefault="002E60EF" w:rsidP="00162BFA">
      <w:pPr>
        <w:pStyle w:val="SemEspaamento"/>
        <w:spacing w:line="360" w:lineRule="auto"/>
        <w:ind w:firstLine="708"/>
        <w:jc w:val="both"/>
        <w:rPr>
          <w:rFonts w:ascii="Arial" w:hAnsi="Arial" w:cs="Arial"/>
          <w:spacing w:val="2"/>
          <w:sz w:val="24"/>
          <w:szCs w:val="24"/>
          <w:shd w:val="clear" w:color="auto" w:fill="FFFFFF"/>
        </w:rPr>
      </w:pPr>
      <w:r w:rsidRPr="00413D8E">
        <w:rPr>
          <w:rFonts w:ascii="Arial" w:hAnsi="Arial" w:cs="Arial"/>
          <w:spacing w:val="2"/>
          <w:sz w:val="24"/>
          <w:szCs w:val="24"/>
          <w:shd w:val="clear" w:color="auto" w:fill="FFFFFF"/>
        </w:rPr>
        <w:t xml:space="preserve">Dando continuidade o </w:t>
      </w:r>
      <w:r w:rsidR="008F1981" w:rsidRPr="00413D8E">
        <w:rPr>
          <w:rFonts w:ascii="Arial" w:hAnsi="Arial" w:cs="Arial"/>
          <w:spacing w:val="2"/>
          <w:sz w:val="24"/>
          <w:szCs w:val="24"/>
          <w:shd w:val="clear" w:color="auto" w:fill="FFFFFF"/>
        </w:rPr>
        <w:t xml:space="preserve">art.5º traz um fundamental conceito de violência doméstica e familiar contra a mulher. Desse modo, será configurada a violência sempre que forem causados danos em graus diferentes, por ação ou omissão do agressor, à integridade física da mulher. As agressões decorrentes das condições previstas neste artigo são consideradas intoleráveis. Quando se trata de relacionamento abusivo, todos os incisos devem ser analisados tecnicamente, para não se restar dúvidas a respeito do enquadramento ou não do agressor na lei. Em especial o inciso III, que trata sobre relação íntima de afeto, independente de coabitação, ou seja, o agressor pode está convivendo com a vítima ou ter convivido. </w:t>
      </w:r>
      <w:r w:rsidRPr="00413D8E">
        <w:rPr>
          <w:rFonts w:ascii="Arial" w:hAnsi="Arial" w:cs="Arial"/>
          <w:spacing w:val="2"/>
          <w:sz w:val="24"/>
          <w:szCs w:val="24"/>
          <w:shd w:val="clear" w:color="auto" w:fill="FFFFFF"/>
        </w:rPr>
        <w:t xml:space="preserve"> Para complementar o art. 5º, temos no art. 7º um rol definindo os tipos de violências que frequentemente são praticadas.</w:t>
      </w:r>
    </w:p>
    <w:p w:rsidR="005F6709" w:rsidRPr="00413D8E" w:rsidRDefault="005F6709" w:rsidP="00162BFA">
      <w:pPr>
        <w:pStyle w:val="SemEspaamento"/>
        <w:spacing w:line="360" w:lineRule="auto"/>
        <w:ind w:firstLine="708"/>
        <w:jc w:val="both"/>
        <w:rPr>
          <w:rFonts w:ascii="Arial" w:hAnsi="Arial" w:cs="Arial"/>
          <w:spacing w:val="2"/>
          <w:sz w:val="24"/>
          <w:szCs w:val="24"/>
          <w:shd w:val="clear" w:color="auto" w:fill="FFFFFF"/>
        </w:rPr>
      </w:pPr>
    </w:p>
    <w:p w:rsidR="00142F16" w:rsidRPr="00413D8E" w:rsidRDefault="008F1981" w:rsidP="005F6709">
      <w:pPr>
        <w:pStyle w:val="SemEspaamento"/>
        <w:spacing w:line="360" w:lineRule="auto"/>
        <w:ind w:firstLine="708"/>
        <w:jc w:val="both"/>
        <w:rPr>
          <w:rFonts w:ascii="Arial" w:hAnsi="Arial" w:cs="Arial"/>
          <w:color w:val="000000" w:themeColor="text1"/>
          <w:sz w:val="24"/>
          <w:szCs w:val="24"/>
          <w:shd w:val="clear" w:color="auto" w:fill="FFFFFF"/>
        </w:rPr>
      </w:pPr>
      <w:r w:rsidRPr="00413D8E">
        <w:rPr>
          <w:rFonts w:ascii="Arial" w:hAnsi="Arial" w:cs="Arial"/>
          <w:spacing w:val="2"/>
          <w:sz w:val="24"/>
          <w:szCs w:val="24"/>
          <w:shd w:val="clear" w:color="auto" w:fill="FFFFFF"/>
        </w:rPr>
        <w:t xml:space="preserve">Ademais </w:t>
      </w:r>
      <w:r w:rsidR="00142F16" w:rsidRPr="00413D8E">
        <w:rPr>
          <w:rFonts w:ascii="Arial" w:hAnsi="Arial" w:cs="Arial"/>
          <w:spacing w:val="2"/>
          <w:sz w:val="24"/>
          <w:szCs w:val="24"/>
          <w:shd w:val="clear" w:color="auto" w:fill="FFFFFF"/>
        </w:rPr>
        <w:t>“</w:t>
      </w:r>
      <w:r w:rsidR="002E60EF" w:rsidRPr="00413D8E">
        <w:rPr>
          <w:rFonts w:ascii="Arial" w:hAnsi="Arial" w:cs="Arial"/>
          <w:spacing w:val="2"/>
          <w:sz w:val="24"/>
          <w:szCs w:val="24"/>
          <w:shd w:val="clear" w:color="auto" w:fill="FFFFFF"/>
        </w:rPr>
        <w:t>p</w:t>
      </w:r>
      <w:r w:rsidR="00142F16" w:rsidRPr="00413D8E">
        <w:rPr>
          <w:rFonts w:ascii="Arial" w:hAnsi="Arial" w:cs="Arial"/>
          <w:spacing w:val="2"/>
          <w:sz w:val="24"/>
          <w:szCs w:val="24"/>
          <w:shd w:val="clear" w:color="auto" w:fill="FFFFFF"/>
        </w:rPr>
        <w:t>ara definir e exemplificar claramente o que é violência contra a mulher, a Lei nº</w:t>
      </w:r>
      <w:r w:rsidR="00142F16" w:rsidRPr="00413D8E">
        <w:rPr>
          <w:rStyle w:val="apple-converted-space"/>
          <w:rFonts w:ascii="Arial" w:hAnsi="Arial" w:cs="Arial"/>
          <w:spacing w:val="2"/>
          <w:sz w:val="24"/>
          <w:szCs w:val="24"/>
          <w:shd w:val="clear" w:color="auto" w:fill="FFFFFF"/>
        </w:rPr>
        <w:t> </w:t>
      </w:r>
      <w:hyperlink r:id="rId12" w:tooltip="Lei nº 11.340, de 7 de agosto de 2006." w:history="1">
        <w:r w:rsidR="00142F16" w:rsidRPr="00413D8E">
          <w:rPr>
            <w:rStyle w:val="Hyperlink"/>
            <w:rFonts w:ascii="Arial" w:hAnsi="Arial" w:cs="Arial"/>
            <w:color w:val="auto"/>
            <w:spacing w:val="2"/>
            <w:sz w:val="24"/>
            <w:szCs w:val="24"/>
            <w:u w:val="none"/>
            <w:shd w:val="clear" w:color="auto" w:fill="FFFFFF"/>
          </w:rPr>
          <w:t>11.340</w:t>
        </w:r>
      </w:hyperlink>
      <w:r w:rsidR="00142F16" w:rsidRPr="00413D8E">
        <w:rPr>
          <w:rFonts w:ascii="Arial" w:hAnsi="Arial" w:cs="Arial"/>
          <w:spacing w:val="2"/>
          <w:sz w:val="24"/>
          <w:szCs w:val="24"/>
          <w:shd w:val="clear" w:color="auto" w:fill="FFFFFF"/>
        </w:rPr>
        <w:t>/2006 trás no bojo do art.</w:t>
      </w:r>
      <w:r w:rsidR="00142F16" w:rsidRPr="00413D8E">
        <w:rPr>
          <w:rStyle w:val="apple-converted-space"/>
          <w:rFonts w:ascii="Arial" w:hAnsi="Arial" w:cs="Arial"/>
          <w:spacing w:val="2"/>
          <w:sz w:val="24"/>
          <w:szCs w:val="24"/>
          <w:shd w:val="clear" w:color="auto" w:fill="FFFFFF"/>
        </w:rPr>
        <w:t> </w:t>
      </w:r>
      <w:hyperlink r:id="rId13" w:tooltip="Artigo 7 da Lei nº 11.340 de 07 de Agosto de 2006" w:history="1">
        <w:r w:rsidR="00142F16" w:rsidRPr="00413D8E">
          <w:rPr>
            <w:rStyle w:val="Hyperlink"/>
            <w:rFonts w:ascii="Arial" w:hAnsi="Arial" w:cs="Arial"/>
            <w:color w:val="auto"/>
            <w:spacing w:val="2"/>
            <w:sz w:val="24"/>
            <w:szCs w:val="24"/>
            <w:u w:val="none"/>
            <w:shd w:val="clear" w:color="auto" w:fill="FFFFFF"/>
          </w:rPr>
          <w:t>7º</w:t>
        </w:r>
      </w:hyperlink>
      <w:r w:rsidR="00142F16" w:rsidRPr="00413D8E">
        <w:rPr>
          <w:rFonts w:ascii="Arial" w:hAnsi="Arial" w:cs="Arial"/>
          <w:spacing w:val="2"/>
          <w:sz w:val="24"/>
          <w:szCs w:val="24"/>
          <w:shd w:val="clear" w:color="auto" w:fill="FFFFFF"/>
        </w:rPr>
        <w:t xml:space="preserve">, um rol de definições das formas em que </w:t>
      </w:r>
      <w:proofErr w:type="gramStart"/>
      <w:r w:rsidR="00142F16" w:rsidRPr="00413D8E">
        <w:rPr>
          <w:rFonts w:ascii="Arial" w:hAnsi="Arial" w:cs="Arial"/>
          <w:spacing w:val="2"/>
          <w:sz w:val="24"/>
          <w:szCs w:val="24"/>
          <w:shd w:val="clear" w:color="auto" w:fill="FFFFFF"/>
        </w:rPr>
        <w:t>podem</w:t>
      </w:r>
      <w:proofErr w:type="gramEnd"/>
      <w:r w:rsidR="00142F16" w:rsidRPr="00413D8E">
        <w:rPr>
          <w:rFonts w:ascii="Arial" w:hAnsi="Arial" w:cs="Arial"/>
          <w:spacing w:val="2"/>
          <w:sz w:val="24"/>
          <w:szCs w:val="24"/>
          <w:shd w:val="clear" w:color="auto" w:fill="FFFFFF"/>
        </w:rPr>
        <w:t xml:space="preserve"> ocorrer a violência doméstica e familiar” (NETO, 2016). O art.7º é considerado um núcleo de estrutura da lei, pois é nele que são definidos os tipos de violência, é autoexplicativo</w:t>
      </w:r>
      <w:proofErr w:type="gramStart"/>
      <w:r w:rsidR="00142F16" w:rsidRPr="00413D8E">
        <w:rPr>
          <w:rFonts w:ascii="Arial" w:hAnsi="Arial" w:cs="Arial"/>
          <w:spacing w:val="2"/>
          <w:sz w:val="24"/>
          <w:szCs w:val="24"/>
          <w:shd w:val="clear" w:color="auto" w:fill="FFFFFF"/>
        </w:rPr>
        <w:t xml:space="preserve"> pois</w:t>
      </w:r>
      <w:proofErr w:type="gramEnd"/>
      <w:r w:rsidR="00142F16" w:rsidRPr="00413D8E">
        <w:rPr>
          <w:rFonts w:ascii="Arial" w:hAnsi="Arial" w:cs="Arial"/>
          <w:spacing w:val="2"/>
          <w:sz w:val="24"/>
          <w:szCs w:val="24"/>
          <w:shd w:val="clear" w:color="auto" w:fill="FFFFFF"/>
        </w:rPr>
        <w:t xml:space="preserve"> traz em seus incisos todos os conceitos necessários para entendermos cada tipo de violência</w:t>
      </w:r>
      <w:r w:rsidR="00DD2A58" w:rsidRPr="00413D8E">
        <w:rPr>
          <w:rFonts w:ascii="Arial" w:hAnsi="Arial" w:cs="Arial"/>
          <w:spacing w:val="2"/>
          <w:sz w:val="24"/>
          <w:szCs w:val="24"/>
          <w:shd w:val="clear" w:color="auto" w:fill="FFFFFF"/>
        </w:rPr>
        <w:t>,</w:t>
      </w:r>
      <w:r w:rsidR="00142F16" w:rsidRPr="00413D8E">
        <w:rPr>
          <w:rFonts w:ascii="Arial" w:hAnsi="Arial" w:cs="Arial"/>
          <w:spacing w:val="2"/>
          <w:sz w:val="24"/>
          <w:szCs w:val="24"/>
          <w:shd w:val="clear" w:color="auto" w:fill="FFFFFF"/>
        </w:rPr>
        <w:t xml:space="preserve"> </w:t>
      </w:r>
      <w:r w:rsidR="00142F16" w:rsidRPr="00413D8E">
        <w:rPr>
          <w:rFonts w:ascii="Arial" w:hAnsi="Arial" w:cs="Arial"/>
          <w:color w:val="000000" w:themeColor="text1"/>
          <w:spacing w:val="2"/>
          <w:sz w:val="24"/>
          <w:szCs w:val="24"/>
          <w:shd w:val="clear" w:color="auto" w:fill="FFFFFF"/>
        </w:rPr>
        <w:t>“</w:t>
      </w:r>
      <w:r w:rsidR="00142F16" w:rsidRPr="00413D8E">
        <w:rPr>
          <w:rFonts w:ascii="Arial" w:hAnsi="Arial" w:cs="Arial"/>
          <w:color w:val="000000" w:themeColor="text1"/>
          <w:sz w:val="24"/>
          <w:szCs w:val="24"/>
          <w:shd w:val="clear" w:color="auto" w:fill="FFFFFF"/>
        </w:rPr>
        <w:t>tece algumas considerações e estabelece critérios objetivos para categorizar o que seja a violência doméstica e familiar contra a mulher”</w:t>
      </w:r>
      <w:r w:rsidR="00DD2A58" w:rsidRPr="00413D8E">
        <w:rPr>
          <w:rFonts w:ascii="Arial" w:hAnsi="Arial" w:cs="Arial"/>
          <w:color w:val="000000" w:themeColor="text1"/>
          <w:sz w:val="24"/>
          <w:szCs w:val="24"/>
          <w:shd w:val="clear" w:color="auto" w:fill="FFFFFF"/>
        </w:rPr>
        <w:t xml:space="preserve"> (PAVONI, 2007).</w:t>
      </w:r>
      <w:r w:rsidR="002E60EF" w:rsidRPr="00413D8E">
        <w:rPr>
          <w:rFonts w:ascii="Arial" w:hAnsi="Arial" w:cs="Arial"/>
          <w:color w:val="000000" w:themeColor="text1"/>
          <w:sz w:val="24"/>
          <w:szCs w:val="24"/>
          <w:shd w:val="clear" w:color="auto" w:fill="FFFFFF"/>
        </w:rPr>
        <w:t xml:space="preserve">  </w:t>
      </w:r>
    </w:p>
    <w:p w:rsidR="005F6709" w:rsidRPr="00413D8E" w:rsidRDefault="005F6709" w:rsidP="005F6709">
      <w:pPr>
        <w:pStyle w:val="SemEspaamento"/>
        <w:spacing w:line="360" w:lineRule="auto"/>
        <w:ind w:firstLine="708"/>
        <w:jc w:val="both"/>
        <w:rPr>
          <w:rFonts w:ascii="Arial" w:hAnsi="Arial" w:cs="Arial"/>
          <w:color w:val="000000" w:themeColor="text1"/>
          <w:sz w:val="24"/>
          <w:szCs w:val="24"/>
          <w:shd w:val="clear" w:color="auto" w:fill="FFFFFF"/>
        </w:rPr>
      </w:pPr>
    </w:p>
    <w:p w:rsidR="00B63058" w:rsidRPr="00413D8E" w:rsidRDefault="00505550" w:rsidP="005F6709">
      <w:pPr>
        <w:spacing w:line="360" w:lineRule="auto"/>
        <w:jc w:val="both"/>
        <w:rPr>
          <w:rFonts w:ascii="Arial" w:hAnsi="Arial" w:cs="Arial"/>
          <w:color w:val="000000" w:themeColor="text1"/>
          <w:sz w:val="24"/>
          <w:szCs w:val="24"/>
          <w:shd w:val="clear" w:color="auto" w:fill="FFFFFF"/>
        </w:rPr>
      </w:pPr>
      <w:r w:rsidRPr="00413D8E">
        <w:rPr>
          <w:rFonts w:ascii="Arial" w:hAnsi="Arial" w:cs="Arial"/>
          <w:sz w:val="24"/>
          <w:szCs w:val="24"/>
        </w:rPr>
        <w:tab/>
      </w:r>
      <w:r w:rsidR="00162BFA" w:rsidRPr="00413D8E">
        <w:rPr>
          <w:rFonts w:ascii="Arial" w:hAnsi="Arial" w:cs="Arial"/>
          <w:sz w:val="24"/>
          <w:szCs w:val="24"/>
        </w:rPr>
        <w:t xml:space="preserve">Por fim, após sua promulgação </w:t>
      </w:r>
      <w:r w:rsidR="00162BFA" w:rsidRPr="00413D8E">
        <w:rPr>
          <w:rFonts w:ascii="Arial" w:hAnsi="Arial" w:cs="Arial"/>
          <w:color w:val="000000" w:themeColor="text1"/>
          <w:sz w:val="24"/>
          <w:szCs w:val="24"/>
        </w:rPr>
        <w:t>“</w:t>
      </w:r>
      <w:r w:rsidR="00162BFA" w:rsidRPr="00413D8E">
        <w:rPr>
          <w:rFonts w:ascii="Arial" w:hAnsi="Arial" w:cs="Arial"/>
          <w:color w:val="000000" w:themeColor="text1"/>
          <w:sz w:val="24"/>
          <w:szCs w:val="24"/>
          <w:shd w:val="clear" w:color="auto" w:fill="FFFFFF"/>
        </w:rPr>
        <w:t>a</w:t>
      </w:r>
      <w:r w:rsidRPr="00413D8E">
        <w:rPr>
          <w:rFonts w:ascii="Arial" w:hAnsi="Arial" w:cs="Arial"/>
          <w:color w:val="000000" w:themeColor="text1"/>
          <w:sz w:val="24"/>
          <w:szCs w:val="24"/>
          <w:shd w:val="clear" w:color="auto" w:fill="FFFFFF"/>
        </w:rPr>
        <w:t xml:space="preserve"> popular Lei Maria da Penha (Lei 11.340/2006) é reconhecida pela ONU como uma das três melhores legislações do mundo no enfrentamento à violência contra as mulheres</w:t>
      </w:r>
      <w:r w:rsidR="00162BFA" w:rsidRPr="00413D8E">
        <w:rPr>
          <w:rFonts w:ascii="Arial" w:hAnsi="Arial" w:cs="Arial"/>
          <w:color w:val="000000" w:themeColor="text1"/>
          <w:sz w:val="24"/>
          <w:szCs w:val="24"/>
          <w:shd w:val="clear" w:color="auto" w:fill="FFFFFF"/>
        </w:rPr>
        <w:t xml:space="preserve">” (MORENO, 2014), ao </w:t>
      </w:r>
      <w:proofErr w:type="gramStart"/>
      <w:r w:rsidR="00162BFA" w:rsidRPr="00413D8E">
        <w:rPr>
          <w:rFonts w:ascii="Arial" w:hAnsi="Arial" w:cs="Arial"/>
          <w:color w:val="000000" w:themeColor="text1"/>
          <w:sz w:val="24"/>
          <w:szCs w:val="24"/>
          <w:shd w:val="clear" w:color="auto" w:fill="FFFFFF"/>
        </w:rPr>
        <w:t>ser implementada</w:t>
      </w:r>
      <w:proofErr w:type="gramEnd"/>
      <w:r w:rsidR="00162BFA" w:rsidRPr="00413D8E">
        <w:rPr>
          <w:rFonts w:ascii="Arial" w:hAnsi="Arial" w:cs="Arial"/>
          <w:color w:val="000000" w:themeColor="text1"/>
          <w:sz w:val="24"/>
          <w:szCs w:val="24"/>
          <w:shd w:val="clear" w:color="auto" w:fill="FFFFFF"/>
        </w:rPr>
        <w:t xml:space="preserve">, tal lei trouxe vários benefícios para a população, embora não tenha resolvido o problema por inteiro e ainda prevaleça essa problemática no Brasil, a mulher hoje tem muito mais amparo legislativo, assim a Lei Maria da Penha representa um grande avanço no que diz respeito a punibilidade dos agressores. A lei deve ter eficácia e grande abrangência na sua aplicação, com relevância em casos de violência decorrentes de relacionamentos abusivos, sendo necessária maior conscientização dessas mulheres </w:t>
      </w:r>
      <w:proofErr w:type="gramStart"/>
      <w:r w:rsidR="00162BFA" w:rsidRPr="00413D8E">
        <w:rPr>
          <w:rFonts w:ascii="Arial" w:hAnsi="Arial" w:cs="Arial"/>
          <w:color w:val="000000" w:themeColor="text1"/>
          <w:sz w:val="24"/>
          <w:szCs w:val="24"/>
          <w:shd w:val="clear" w:color="auto" w:fill="FFFFFF"/>
        </w:rPr>
        <w:t>à</w:t>
      </w:r>
      <w:proofErr w:type="gramEnd"/>
      <w:r w:rsidR="00162BFA" w:rsidRPr="00413D8E">
        <w:rPr>
          <w:rFonts w:ascii="Arial" w:hAnsi="Arial" w:cs="Arial"/>
          <w:color w:val="000000" w:themeColor="text1"/>
          <w:sz w:val="24"/>
          <w:szCs w:val="24"/>
          <w:shd w:val="clear" w:color="auto" w:fill="FFFFFF"/>
        </w:rPr>
        <w:t xml:space="preserve"> respeito de seus direitos e garantias previstos na legislação brasileira. </w:t>
      </w:r>
    </w:p>
    <w:p w:rsidR="00162BFA" w:rsidRPr="00413D8E" w:rsidRDefault="00162BFA" w:rsidP="00E23966">
      <w:pPr>
        <w:spacing w:line="360" w:lineRule="auto"/>
        <w:jc w:val="both"/>
        <w:rPr>
          <w:rFonts w:ascii="Arial" w:hAnsi="Arial" w:cs="Arial"/>
          <w:color w:val="000000" w:themeColor="text1"/>
          <w:sz w:val="24"/>
          <w:szCs w:val="24"/>
        </w:rPr>
      </w:pPr>
    </w:p>
    <w:p w:rsidR="009D5E4B" w:rsidRPr="00413D8E" w:rsidRDefault="008C3BBD" w:rsidP="00413D8E">
      <w:pPr>
        <w:pStyle w:val="PargrafodaLista"/>
        <w:numPr>
          <w:ilvl w:val="0"/>
          <w:numId w:val="3"/>
        </w:numPr>
        <w:spacing w:line="360" w:lineRule="auto"/>
        <w:jc w:val="both"/>
        <w:rPr>
          <w:rFonts w:ascii="Arial" w:hAnsi="Arial" w:cs="Arial"/>
          <w:sz w:val="24"/>
          <w:szCs w:val="24"/>
        </w:rPr>
      </w:pPr>
      <w:r w:rsidRPr="00413D8E">
        <w:rPr>
          <w:rFonts w:ascii="Arial" w:hAnsi="Arial" w:cs="Arial"/>
          <w:b/>
          <w:sz w:val="24"/>
          <w:szCs w:val="24"/>
        </w:rPr>
        <w:t xml:space="preserve">CASO EMILY </w:t>
      </w:r>
      <w:r w:rsidR="004C3D84" w:rsidRPr="00413D8E">
        <w:rPr>
          <w:rFonts w:ascii="Arial" w:hAnsi="Arial" w:cs="Arial"/>
          <w:b/>
          <w:sz w:val="24"/>
          <w:szCs w:val="24"/>
        </w:rPr>
        <w:t>BBB 17 E APLICAÇÃO DA LEI MARIA DA PENHA</w:t>
      </w:r>
    </w:p>
    <w:p w:rsidR="009D5E4B" w:rsidRPr="00413D8E" w:rsidRDefault="00F51046" w:rsidP="00142F16">
      <w:pPr>
        <w:spacing w:line="360" w:lineRule="auto"/>
        <w:ind w:firstLine="708"/>
        <w:jc w:val="both"/>
        <w:rPr>
          <w:rFonts w:ascii="Arial" w:hAnsi="Arial" w:cs="Arial"/>
          <w:sz w:val="24"/>
          <w:szCs w:val="24"/>
        </w:rPr>
      </w:pPr>
      <w:r w:rsidRPr="00413D8E">
        <w:rPr>
          <w:rFonts w:ascii="Arial" w:hAnsi="Arial" w:cs="Arial"/>
          <w:sz w:val="24"/>
          <w:szCs w:val="24"/>
        </w:rPr>
        <w:t xml:space="preserve">Recentemente no Brasil um programa de televisão transmitiu em rede nacional cenas de agressões contra a estudante Emily Araújo, tais agressões </w:t>
      </w:r>
      <w:r w:rsidR="00B97CE8" w:rsidRPr="00413D8E">
        <w:rPr>
          <w:rFonts w:ascii="Arial" w:hAnsi="Arial" w:cs="Arial"/>
          <w:sz w:val="24"/>
          <w:szCs w:val="24"/>
        </w:rPr>
        <w:t xml:space="preserve">foram feitas pelo médico Marcos </w:t>
      </w:r>
      <w:proofErr w:type="spellStart"/>
      <w:r w:rsidR="00B97CE8" w:rsidRPr="00413D8E">
        <w:rPr>
          <w:rFonts w:ascii="Arial" w:hAnsi="Arial" w:cs="Arial"/>
          <w:sz w:val="24"/>
          <w:szCs w:val="24"/>
        </w:rPr>
        <w:t>Harter</w:t>
      </w:r>
      <w:proofErr w:type="spellEnd"/>
      <w:r w:rsidR="00B97CE8" w:rsidRPr="00413D8E">
        <w:rPr>
          <w:rFonts w:ascii="Arial" w:hAnsi="Arial" w:cs="Arial"/>
          <w:sz w:val="24"/>
          <w:szCs w:val="24"/>
        </w:rPr>
        <w:t xml:space="preserve"> </w:t>
      </w:r>
      <w:r w:rsidRPr="00413D8E">
        <w:rPr>
          <w:rFonts w:ascii="Arial" w:hAnsi="Arial" w:cs="Arial"/>
          <w:sz w:val="24"/>
          <w:szCs w:val="24"/>
        </w:rPr>
        <w:t>que convivia</w:t>
      </w:r>
      <w:r w:rsidR="00B97CE8" w:rsidRPr="00413D8E">
        <w:rPr>
          <w:rFonts w:ascii="Arial" w:hAnsi="Arial" w:cs="Arial"/>
          <w:sz w:val="24"/>
          <w:szCs w:val="24"/>
        </w:rPr>
        <w:t xml:space="preserve"> e mantinha um relacionamento</w:t>
      </w:r>
      <w:r w:rsidRPr="00413D8E">
        <w:rPr>
          <w:rFonts w:ascii="Arial" w:hAnsi="Arial" w:cs="Arial"/>
          <w:sz w:val="24"/>
          <w:szCs w:val="24"/>
        </w:rPr>
        <w:t xml:space="preserve"> com ela dentro da casa onde acontecia o reality show, Big Brother Brasil.</w:t>
      </w:r>
      <w:r w:rsidR="00B97CE8" w:rsidRPr="00413D8E">
        <w:rPr>
          <w:rFonts w:ascii="Arial" w:hAnsi="Arial" w:cs="Arial"/>
          <w:sz w:val="24"/>
          <w:szCs w:val="24"/>
        </w:rPr>
        <w:t xml:space="preserve"> </w:t>
      </w:r>
      <w:r w:rsidR="004268C5" w:rsidRPr="00413D8E">
        <w:rPr>
          <w:rFonts w:ascii="Arial" w:hAnsi="Arial" w:cs="Arial"/>
          <w:sz w:val="24"/>
          <w:szCs w:val="24"/>
        </w:rPr>
        <w:t>Após algumas brigas dentro da casa as agressões</w:t>
      </w:r>
      <w:r w:rsidR="00B97CE8" w:rsidRPr="00413D8E">
        <w:rPr>
          <w:rFonts w:ascii="Arial" w:hAnsi="Arial" w:cs="Arial"/>
          <w:sz w:val="24"/>
          <w:szCs w:val="24"/>
        </w:rPr>
        <w:t xml:space="preserve"> e os abusos contra a vítima se tornaram constantes o que fez com que o caso tomasse uma grande proporção, repercutindo em redes sociais e em todo o país.</w:t>
      </w:r>
    </w:p>
    <w:p w:rsidR="000A0B58" w:rsidRPr="00413D8E" w:rsidRDefault="00B97CE8" w:rsidP="00142F16">
      <w:pPr>
        <w:spacing w:line="360" w:lineRule="auto"/>
        <w:ind w:firstLine="708"/>
        <w:jc w:val="both"/>
        <w:rPr>
          <w:rFonts w:ascii="Arial" w:hAnsi="Arial" w:cs="Arial"/>
          <w:sz w:val="24"/>
          <w:szCs w:val="24"/>
        </w:rPr>
      </w:pPr>
      <w:r w:rsidRPr="00413D8E">
        <w:rPr>
          <w:rFonts w:ascii="Arial" w:hAnsi="Arial" w:cs="Arial"/>
          <w:sz w:val="24"/>
          <w:szCs w:val="24"/>
        </w:rPr>
        <w:t xml:space="preserve">Embora a vítima alegasse não ter sofrido agressão, o judiciário após tomar conhecimento da situação interviu no caso através de uma denúncia na qual indiciava o agressor de acordo com a Lei Maria da Penha. Marcos </w:t>
      </w:r>
      <w:proofErr w:type="spellStart"/>
      <w:r w:rsidRPr="00413D8E">
        <w:rPr>
          <w:rFonts w:ascii="Arial" w:hAnsi="Arial" w:cs="Arial"/>
          <w:sz w:val="24"/>
          <w:szCs w:val="24"/>
        </w:rPr>
        <w:t>Harter</w:t>
      </w:r>
      <w:proofErr w:type="spellEnd"/>
      <w:r w:rsidRPr="00413D8E">
        <w:rPr>
          <w:rFonts w:ascii="Arial" w:hAnsi="Arial" w:cs="Arial"/>
          <w:sz w:val="24"/>
          <w:szCs w:val="24"/>
        </w:rPr>
        <w:t xml:space="preserve"> foi expulso do programa e teve que prestar depoimento em uma delegacia especializada, no Rio de Janeiro. </w:t>
      </w:r>
      <w:r w:rsidR="000A0B58" w:rsidRPr="00413D8E">
        <w:rPr>
          <w:rFonts w:ascii="Arial" w:hAnsi="Arial" w:cs="Arial"/>
          <w:sz w:val="24"/>
          <w:szCs w:val="24"/>
        </w:rPr>
        <w:t xml:space="preserve">A polícia civil fez um acordo com a emissora de televisão para que a vítima e o agressor fossem escutados, para então verificar se houve ou não agressão; pois o caso deveria ser verificado tecnicamente, não levando em consideração a situação no qual se encontravam. </w:t>
      </w:r>
      <w:r w:rsidR="00B441BD" w:rsidRPr="00413D8E">
        <w:rPr>
          <w:rFonts w:ascii="Arial" w:hAnsi="Arial" w:cs="Arial"/>
          <w:sz w:val="24"/>
          <w:szCs w:val="24"/>
        </w:rPr>
        <w:t>Nesse sentido:</w:t>
      </w:r>
    </w:p>
    <w:p w:rsidR="00B441BD" w:rsidRPr="007D0755" w:rsidRDefault="00B441BD" w:rsidP="00B441BD">
      <w:pPr>
        <w:pStyle w:val="SemEspaamento"/>
        <w:ind w:left="2832"/>
        <w:jc w:val="both"/>
        <w:rPr>
          <w:rFonts w:ascii="Arial" w:hAnsi="Arial" w:cs="Arial"/>
          <w:sz w:val="20"/>
          <w:szCs w:val="20"/>
          <w:shd w:val="clear" w:color="auto" w:fill="FFFFFF"/>
        </w:rPr>
      </w:pPr>
      <w:r w:rsidRPr="007D0755">
        <w:rPr>
          <w:rFonts w:ascii="Arial" w:hAnsi="Arial" w:cs="Arial"/>
          <w:sz w:val="20"/>
          <w:szCs w:val="20"/>
          <w:shd w:val="clear" w:color="auto" w:fill="FFFFFF"/>
        </w:rPr>
        <w:t xml:space="preserve">A atitude de Marcos perante </w:t>
      </w:r>
      <w:proofErr w:type="spellStart"/>
      <w:r w:rsidRPr="007D0755">
        <w:rPr>
          <w:rFonts w:ascii="Arial" w:hAnsi="Arial" w:cs="Arial"/>
          <w:sz w:val="20"/>
          <w:szCs w:val="20"/>
          <w:shd w:val="clear" w:color="auto" w:fill="FFFFFF"/>
        </w:rPr>
        <w:t>Emilly</w:t>
      </w:r>
      <w:proofErr w:type="spellEnd"/>
      <w:r w:rsidRPr="007D0755">
        <w:rPr>
          <w:rFonts w:ascii="Arial" w:hAnsi="Arial" w:cs="Arial"/>
          <w:sz w:val="20"/>
          <w:szCs w:val="20"/>
          <w:shd w:val="clear" w:color="auto" w:fill="FFFFFF"/>
        </w:rPr>
        <w:t xml:space="preserve"> foi de violência física, pressionando seu corpo contra a parede, e segurando seu braço de modo abrupto, impossibilitando-a de soltar. A Delegacia da Mulher do Rio de Janeiro abriu inquérito pra investigar se houve lesão corporal no presente caso</w:t>
      </w:r>
      <w:r w:rsidR="00E23966" w:rsidRPr="007D0755">
        <w:rPr>
          <w:rFonts w:ascii="Arial" w:hAnsi="Arial" w:cs="Arial"/>
          <w:sz w:val="20"/>
          <w:szCs w:val="20"/>
          <w:shd w:val="clear" w:color="auto" w:fill="FFFFFF"/>
        </w:rPr>
        <w:t xml:space="preserve">. </w:t>
      </w:r>
      <w:r w:rsidRPr="007D0755">
        <w:rPr>
          <w:rFonts w:ascii="Arial" w:hAnsi="Arial" w:cs="Arial"/>
          <w:sz w:val="20"/>
          <w:szCs w:val="20"/>
          <w:shd w:val="clear" w:color="auto" w:fill="FFFFFF"/>
        </w:rPr>
        <w:t xml:space="preserve">A atitude de Marcos perante </w:t>
      </w:r>
      <w:proofErr w:type="spellStart"/>
      <w:r w:rsidRPr="007D0755">
        <w:rPr>
          <w:rFonts w:ascii="Arial" w:hAnsi="Arial" w:cs="Arial"/>
          <w:sz w:val="20"/>
          <w:szCs w:val="20"/>
          <w:shd w:val="clear" w:color="auto" w:fill="FFFFFF"/>
        </w:rPr>
        <w:t>Emilly</w:t>
      </w:r>
      <w:proofErr w:type="spellEnd"/>
      <w:r w:rsidRPr="007D0755">
        <w:rPr>
          <w:rFonts w:ascii="Arial" w:hAnsi="Arial" w:cs="Arial"/>
          <w:sz w:val="20"/>
          <w:szCs w:val="20"/>
          <w:shd w:val="clear" w:color="auto" w:fill="FFFFFF"/>
        </w:rPr>
        <w:t xml:space="preserve"> foi de violência física, pressionando seu corpo contra a parede, e segurando seu braço de modo abrupto, impossibilitando-a de soltar. A Delegacia da Mulher do Rio de Janeiro abriu inquérito pra investigar se houve lesão corporal no presente caso (VILELA, 2017).</w:t>
      </w:r>
    </w:p>
    <w:p w:rsidR="00B441BD" w:rsidRPr="007D0755" w:rsidRDefault="00B441BD" w:rsidP="00B441BD">
      <w:pPr>
        <w:pStyle w:val="SemEspaamento"/>
        <w:ind w:left="2832"/>
        <w:jc w:val="both"/>
        <w:rPr>
          <w:rFonts w:ascii="Arial" w:hAnsi="Arial" w:cs="Arial"/>
          <w:sz w:val="20"/>
          <w:szCs w:val="20"/>
          <w:shd w:val="clear" w:color="auto" w:fill="FFFFFF"/>
        </w:rPr>
      </w:pPr>
    </w:p>
    <w:p w:rsidR="00B441BD" w:rsidRPr="00413D8E" w:rsidRDefault="00B441BD" w:rsidP="00B441BD">
      <w:pPr>
        <w:pStyle w:val="SemEspaamento"/>
        <w:ind w:left="2832"/>
        <w:jc w:val="both"/>
        <w:rPr>
          <w:rFonts w:ascii="Arial" w:hAnsi="Arial" w:cs="Arial"/>
        </w:rPr>
      </w:pPr>
    </w:p>
    <w:p w:rsidR="000A0B58" w:rsidRPr="00413D8E" w:rsidRDefault="000A0B58" w:rsidP="00142F16">
      <w:pPr>
        <w:spacing w:line="360" w:lineRule="auto"/>
        <w:ind w:firstLine="708"/>
        <w:jc w:val="both"/>
        <w:rPr>
          <w:rFonts w:ascii="Arial" w:hAnsi="Arial" w:cs="Arial"/>
          <w:sz w:val="24"/>
          <w:szCs w:val="24"/>
        </w:rPr>
      </w:pPr>
      <w:r w:rsidRPr="00413D8E">
        <w:rPr>
          <w:rFonts w:ascii="Arial" w:hAnsi="Arial" w:cs="Arial"/>
          <w:sz w:val="24"/>
          <w:szCs w:val="24"/>
        </w:rPr>
        <w:t xml:space="preserve">Emily foi conscientizada dos seus direitos, bem como a abrangência da Lei Maria da Penha. Diante das circunstâncias o que veio a ser questionado foi, se de fato, o caso de agressão ocorrido no programa se configurava como violência doméstica e se deveria ser aplicada a Lei nº 11.340, de agosto de 2006. Diante dessa indagação é necessário identificar qual foi o tipo de agressão, detectar violência de gênero contra a mulher, preconceito ou discriminação e verificar se a vítima se encontrava em situação de vulnerabilidade. </w:t>
      </w:r>
    </w:p>
    <w:p w:rsidR="000A0B58" w:rsidRPr="00413D8E" w:rsidRDefault="000A0B58" w:rsidP="00142F16">
      <w:pPr>
        <w:spacing w:line="360" w:lineRule="auto"/>
        <w:ind w:firstLine="708"/>
        <w:jc w:val="both"/>
        <w:rPr>
          <w:rFonts w:ascii="Arial" w:hAnsi="Arial" w:cs="Arial"/>
          <w:sz w:val="24"/>
          <w:szCs w:val="24"/>
        </w:rPr>
      </w:pPr>
      <w:r w:rsidRPr="00413D8E">
        <w:rPr>
          <w:rFonts w:ascii="Arial" w:hAnsi="Arial" w:cs="Arial"/>
          <w:sz w:val="24"/>
          <w:szCs w:val="24"/>
        </w:rPr>
        <w:t xml:space="preserve">É imprescindível </w:t>
      </w:r>
      <w:r w:rsidR="009F13F0" w:rsidRPr="00413D8E">
        <w:rPr>
          <w:rFonts w:ascii="Arial" w:hAnsi="Arial" w:cs="Arial"/>
          <w:sz w:val="24"/>
          <w:szCs w:val="24"/>
        </w:rPr>
        <w:t xml:space="preserve">uma análise </w:t>
      </w:r>
      <w:r w:rsidRPr="00413D8E">
        <w:rPr>
          <w:rFonts w:ascii="Arial" w:hAnsi="Arial" w:cs="Arial"/>
          <w:sz w:val="24"/>
          <w:szCs w:val="24"/>
        </w:rPr>
        <w:t>para identificar qual</w:t>
      </w:r>
      <w:r w:rsidR="002C154D" w:rsidRPr="00413D8E">
        <w:rPr>
          <w:rFonts w:ascii="Arial" w:hAnsi="Arial" w:cs="Arial"/>
          <w:sz w:val="24"/>
          <w:szCs w:val="24"/>
        </w:rPr>
        <w:t xml:space="preserve"> tipo de violência ocorreu no caso concreto, violência doméstica, familiar ou decorrente de relação íntima de afeto. </w:t>
      </w:r>
      <w:r w:rsidRPr="00413D8E">
        <w:rPr>
          <w:rFonts w:ascii="Arial" w:hAnsi="Arial" w:cs="Arial"/>
          <w:sz w:val="24"/>
          <w:szCs w:val="24"/>
        </w:rPr>
        <w:t xml:space="preserve"> </w:t>
      </w:r>
      <w:r w:rsidR="002C154D" w:rsidRPr="00413D8E">
        <w:rPr>
          <w:rFonts w:ascii="Arial" w:hAnsi="Arial" w:cs="Arial"/>
          <w:sz w:val="24"/>
          <w:szCs w:val="24"/>
        </w:rPr>
        <w:t>Desse modo</w:t>
      </w:r>
      <w:r w:rsidR="009F13F0" w:rsidRPr="00413D8E">
        <w:rPr>
          <w:rFonts w:ascii="Arial" w:hAnsi="Arial" w:cs="Arial"/>
          <w:sz w:val="24"/>
          <w:szCs w:val="24"/>
        </w:rPr>
        <w:t>, dispõe o art. 5º, da Lei Maria da Penha:</w:t>
      </w:r>
    </w:p>
    <w:p w:rsidR="002C154D" w:rsidRPr="007D0755" w:rsidRDefault="002C154D" w:rsidP="007D0755">
      <w:pPr>
        <w:spacing w:before="100" w:beforeAutospacing="1" w:after="100" w:afterAutospacing="1" w:line="240" w:lineRule="auto"/>
        <w:ind w:left="2832"/>
        <w:jc w:val="both"/>
        <w:rPr>
          <w:rFonts w:ascii="Arial" w:eastAsia="Times New Roman" w:hAnsi="Arial" w:cs="Arial"/>
          <w:color w:val="000000" w:themeColor="text1"/>
          <w:sz w:val="20"/>
          <w:szCs w:val="20"/>
          <w:lang w:eastAsia="pt-BR"/>
        </w:rPr>
      </w:pPr>
      <w:r w:rsidRPr="007D0755">
        <w:rPr>
          <w:rFonts w:ascii="Arial" w:eastAsia="Times New Roman" w:hAnsi="Arial" w:cs="Arial"/>
          <w:color w:val="000000" w:themeColor="text1"/>
          <w:sz w:val="20"/>
          <w:szCs w:val="20"/>
          <w:lang w:eastAsia="pt-BR"/>
        </w:rPr>
        <w:t>Art. 5</w:t>
      </w:r>
      <w:r w:rsidRPr="007D0755">
        <w:rPr>
          <w:rFonts w:ascii="Arial" w:eastAsia="Times New Roman" w:hAnsi="Arial" w:cs="Arial"/>
          <w:color w:val="000000" w:themeColor="text1"/>
          <w:sz w:val="20"/>
          <w:szCs w:val="20"/>
          <w:vertAlign w:val="superscript"/>
          <w:lang w:eastAsia="pt-BR"/>
        </w:rPr>
        <w:t>o</w:t>
      </w:r>
      <w:r w:rsidRPr="007D0755">
        <w:rPr>
          <w:rFonts w:ascii="Arial" w:eastAsia="Times New Roman" w:hAnsi="Arial" w:cs="Arial"/>
          <w:color w:val="000000" w:themeColor="text1"/>
          <w:sz w:val="20"/>
          <w:szCs w:val="20"/>
          <w:lang w:eastAsia="pt-BR"/>
        </w:rPr>
        <w:t>  Para os efeitos desta Lei, configura violência doméstica e familiar contra a mulher qualquer ação ou omissão baseada no gênero que lhe cause morte, lesão, sofrimento físico, sexual ou psicológico e dano moral ou patrimonial: I - no âmbito da unidade doméstica, compreendida como o espaço de convívio permanente de pessoas, com ou sem vínculo familiar, inclusive as esporadicamente agregadas;</w:t>
      </w:r>
      <w:r w:rsidRPr="007D0755">
        <w:rPr>
          <w:rFonts w:ascii="Arial" w:eastAsia="Times New Roman" w:hAnsi="Arial" w:cs="Arial"/>
          <w:color w:val="000000" w:themeColor="text1"/>
          <w:sz w:val="27"/>
          <w:szCs w:val="27"/>
          <w:lang w:eastAsia="pt-BR"/>
        </w:rPr>
        <w:t xml:space="preserve"> </w:t>
      </w:r>
      <w:r w:rsidRPr="007D0755">
        <w:rPr>
          <w:rFonts w:ascii="Arial" w:eastAsia="Times New Roman" w:hAnsi="Arial" w:cs="Arial"/>
          <w:color w:val="000000" w:themeColor="text1"/>
          <w:sz w:val="20"/>
          <w:szCs w:val="20"/>
          <w:lang w:eastAsia="pt-BR"/>
        </w:rPr>
        <w:t>II - no âmbito da família, compreendida como a comunidade formada por indivíduos que são ou se consideram aparentados, unidos por laços naturais, por afinidade ou por vontade expressa;</w:t>
      </w:r>
      <w:r w:rsidRPr="007D0755">
        <w:rPr>
          <w:rFonts w:ascii="Arial" w:eastAsia="Times New Roman" w:hAnsi="Arial" w:cs="Arial"/>
          <w:color w:val="000000" w:themeColor="text1"/>
          <w:sz w:val="27"/>
          <w:szCs w:val="27"/>
          <w:lang w:eastAsia="pt-BR"/>
        </w:rPr>
        <w:t xml:space="preserve"> </w:t>
      </w:r>
      <w:r w:rsidRPr="007D0755">
        <w:rPr>
          <w:rFonts w:ascii="Arial" w:eastAsia="Times New Roman" w:hAnsi="Arial" w:cs="Arial"/>
          <w:color w:val="000000" w:themeColor="text1"/>
          <w:sz w:val="20"/>
          <w:szCs w:val="20"/>
          <w:lang w:eastAsia="pt-BR"/>
        </w:rPr>
        <w:t>III - em qualquer relação íntima de afeto, na qual o agressor conviva ou tenha convivido com a ofendida, independentemente de coabitação.</w:t>
      </w:r>
      <w:r w:rsidRPr="007D0755">
        <w:rPr>
          <w:rFonts w:ascii="Arial" w:eastAsia="Times New Roman" w:hAnsi="Arial" w:cs="Arial"/>
          <w:color w:val="000000" w:themeColor="text1"/>
          <w:sz w:val="27"/>
          <w:szCs w:val="27"/>
          <w:lang w:eastAsia="pt-BR"/>
        </w:rPr>
        <w:t xml:space="preserve">  </w:t>
      </w:r>
      <w:r w:rsidRPr="007D0755">
        <w:rPr>
          <w:rFonts w:ascii="Arial" w:eastAsia="Times New Roman" w:hAnsi="Arial" w:cs="Arial"/>
          <w:color w:val="000000" w:themeColor="text1"/>
          <w:sz w:val="20"/>
          <w:szCs w:val="20"/>
          <w:lang w:eastAsia="pt-BR"/>
        </w:rPr>
        <w:t>Parágrafo único.  As relações pessoais enunciadas neste artigo independem de orientação sexual.</w:t>
      </w:r>
    </w:p>
    <w:p w:rsidR="00812F8B" w:rsidRPr="00413D8E" w:rsidRDefault="00812F8B" w:rsidP="002C154D">
      <w:pPr>
        <w:spacing w:before="100" w:beforeAutospacing="1" w:after="100" w:afterAutospacing="1" w:line="240" w:lineRule="auto"/>
        <w:ind w:left="2124"/>
        <w:jc w:val="both"/>
        <w:rPr>
          <w:rFonts w:ascii="Arial" w:eastAsia="Times New Roman" w:hAnsi="Arial" w:cs="Arial"/>
          <w:color w:val="000000" w:themeColor="text1"/>
          <w:sz w:val="27"/>
          <w:szCs w:val="27"/>
          <w:lang w:eastAsia="pt-BR"/>
        </w:rPr>
      </w:pPr>
    </w:p>
    <w:p w:rsidR="00BD0C5C" w:rsidRPr="00413D8E" w:rsidRDefault="009F13F0" w:rsidP="00B441BD">
      <w:pPr>
        <w:pStyle w:val="SemEspaamento"/>
        <w:spacing w:line="360" w:lineRule="auto"/>
        <w:jc w:val="both"/>
        <w:rPr>
          <w:rFonts w:ascii="Arial" w:hAnsi="Arial" w:cs="Arial"/>
          <w:sz w:val="24"/>
          <w:szCs w:val="24"/>
        </w:rPr>
      </w:pPr>
      <w:r w:rsidRPr="00413D8E">
        <w:rPr>
          <w:rFonts w:ascii="Arial" w:hAnsi="Arial" w:cs="Arial"/>
          <w:sz w:val="24"/>
          <w:szCs w:val="24"/>
        </w:rPr>
        <w:tab/>
        <w:t>De posse das informações,</w:t>
      </w:r>
      <w:r w:rsidR="004C3D84" w:rsidRPr="00413D8E">
        <w:rPr>
          <w:rFonts w:ascii="Arial" w:hAnsi="Arial" w:cs="Arial"/>
          <w:shd w:val="clear" w:color="auto" w:fill="FFFFFF"/>
        </w:rPr>
        <w:t xml:space="preserve"> </w:t>
      </w:r>
      <w:r w:rsidR="004C3D84" w:rsidRPr="00413D8E">
        <w:rPr>
          <w:rFonts w:ascii="Arial" w:hAnsi="Arial" w:cs="Arial"/>
          <w:sz w:val="24"/>
          <w:szCs w:val="24"/>
          <w:shd w:val="clear" w:color="auto" w:fill="FFFFFF"/>
        </w:rPr>
        <w:t>“os dois participantes tinham um relacionamento dentro do programa, convivendo diariamente, como se se um casal fosse. Dessa forma, a atitude do médico Marcos configura sim, uma violência doméstica</w:t>
      </w:r>
      <w:r w:rsidR="00B441BD" w:rsidRPr="00413D8E">
        <w:rPr>
          <w:rFonts w:ascii="Arial" w:hAnsi="Arial" w:cs="Arial"/>
          <w:sz w:val="24"/>
          <w:szCs w:val="24"/>
          <w:shd w:val="clear" w:color="auto" w:fill="FFFFFF"/>
        </w:rPr>
        <w:t xml:space="preserve">” </w:t>
      </w:r>
      <w:r w:rsidR="004C3D84" w:rsidRPr="00413D8E">
        <w:rPr>
          <w:rFonts w:ascii="Arial" w:hAnsi="Arial" w:cs="Arial"/>
          <w:sz w:val="24"/>
          <w:szCs w:val="24"/>
          <w:shd w:val="clear" w:color="auto" w:fill="FFFFFF"/>
        </w:rPr>
        <w:t>(VILELA, 2017)</w:t>
      </w:r>
      <w:r w:rsidR="00B441BD" w:rsidRPr="00413D8E">
        <w:rPr>
          <w:rFonts w:ascii="Arial" w:hAnsi="Arial" w:cs="Arial"/>
          <w:sz w:val="24"/>
          <w:szCs w:val="24"/>
          <w:shd w:val="clear" w:color="auto" w:fill="FFFFFF"/>
        </w:rPr>
        <w:t>.</w:t>
      </w:r>
      <w:r w:rsidR="00B441BD" w:rsidRPr="00413D8E">
        <w:rPr>
          <w:rFonts w:ascii="Arial" w:hAnsi="Arial" w:cs="Arial"/>
          <w:sz w:val="24"/>
          <w:szCs w:val="24"/>
        </w:rPr>
        <w:t xml:space="preserve"> É </w:t>
      </w:r>
      <w:r w:rsidRPr="00413D8E">
        <w:rPr>
          <w:rFonts w:ascii="Arial" w:hAnsi="Arial" w:cs="Arial"/>
          <w:sz w:val="24"/>
          <w:szCs w:val="24"/>
        </w:rPr>
        <w:t xml:space="preserve">válido afirmar também a existência de violência decorrente de relação intima de afeto, pois a vítima matinha um relacionamento com o agressor. Após as agressões Emily sofreu grande abalo psicológico e moral, portanto, não </w:t>
      </w:r>
      <w:proofErr w:type="gramStart"/>
      <w:r w:rsidRPr="00413D8E">
        <w:rPr>
          <w:rFonts w:ascii="Arial" w:hAnsi="Arial" w:cs="Arial"/>
          <w:sz w:val="24"/>
          <w:szCs w:val="24"/>
        </w:rPr>
        <w:t>resta</w:t>
      </w:r>
      <w:proofErr w:type="gramEnd"/>
      <w:r w:rsidRPr="00413D8E">
        <w:rPr>
          <w:rFonts w:ascii="Arial" w:hAnsi="Arial" w:cs="Arial"/>
          <w:sz w:val="24"/>
          <w:szCs w:val="24"/>
        </w:rPr>
        <w:t xml:space="preserve"> dúvidas de que o judiciário, através da polícia civil e o ministério público agiram de forma correta. </w:t>
      </w:r>
    </w:p>
    <w:p w:rsidR="00E62D5F" w:rsidRPr="00413D8E" w:rsidRDefault="00E62D5F" w:rsidP="00995E38">
      <w:pPr>
        <w:spacing w:line="360" w:lineRule="auto"/>
        <w:jc w:val="both"/>
        <w:rPr>
          <w:rFonts w:ascii="Arial" w:hAnsi="Arial" w:cs="Arial"/>
          <w:b/>
          <w:sz w:val="24"/>
          <w:szCs w:val="24"/>
        </w:rPr>
      </w:pPr>
    </w:p>
    <w:p w:rsidR="009D5E4B" w:rsidRPr="00413D8E" w:rsidRDefault="009D5E4B" w:rsidP="00995E38">
      <w:pPr>
        <w:spacing w:line="360" w:lineRule="auto"/>
        <w:jc w:val="both"/>
        <w:rPr>
          <w:rFonts w:ascii="Arial" w:hAnsi="Arial" w:cs="Arial"/>
          <w:sz w:val="24"/>
          <w:szCs w:val="24"/>
        </w:rPr>
      </w:pPr>
      <w:r w:rsidRPr="00413D8E">
        <w:rPr>
          <w:rFonts w:ascii="Arial" w:hAnsi="Arial" w:cs="Arial"/>
          <w:b/>
          <w:sz w:val="24"/>
          <w:szCs w:val="24"/>
        </w:rPr>
        <w:t>CONCLUSÃO</w:t>
      </w:r>
    </w:p>
    <w:p w:rsidR="008E028C" w:rsidRPr="00413D8E" w:rsidRDefault="00774A41" w:rsidP="00142F16">
      <w:pPr>
        <w:spacing w:line="360" w:lineRule="auto"/>
        <w:ind w:firstLine="708"/>
        <w:jc w:val="both"/>
        <w:rPr>
          <w:rFonts w:ascii="Arial" w:hAnsi="Arial" w:cs="Arial"/>
          <w:spacing w:val="2"/>
          <w:sz w:val="24"/>
          <w:szCs w:val="24"/>
          <w:shd w:val="clear" w:color="auto" w:fill="FFFFFF"/>
        </w:rPr>
      </w:pPr>
      <w:r w:rsidRPr="00413D8E">
        <w:rPr>
          <w:rFonts w:ascii="Arial" w:hAnsi="Arial" w:cs="Arial"/>
          <w:spacing w:val="2"/>
          <w:sz w:val="24"/>
          <w:szCs w:val="24"/>
          <w:shd w:val="clear" w:color="auto" w:fill="FFFFFF"/>
        </w:rPr>
        <w:t xml:space="preserve">Em virtude do que </w:t>
      </w:r>
      <w:proofErr w:type="gramStart"/>
      <w:r w:rsidR="008E028C" w:rsidRPr="00413D8E">
        <w:rPr>
          <w:rFonts w:ascii="Arial" w:hAnsi="Arial" w:cs="Arial"/>
          <w:spacing w:val="2"/>
          <w:sz w:val="24"/>
          <w:szCs w:val="24"/>
          <w:shd w:val="clear" w:color="auto" w:fill="FFFFFF"/>
        </w:rPr>
        <w:t>foi</w:t>
      </w:r>
      <w:proofErr w:type="gramEnd"/>
      <w:r w:rsidR="008E028C" w:rsidRPr="00413D8E">
        <w:rPr>
          <w:rFonts w:ascii="Arial" w:hAnsi="Arial" w:cs="Arial"/>
          <w:spacing w:val="2"/>
          <w:sz w:val="24"/>
          <w:szCs w:val="24"/>
          <w:shd w:val="clear" w:color="auto" w:fill="FFFFFF"/>
        </w:rPr>
        <w:t xml:space="preserve"> </w:t>
      </w:r>
      <w:r w:rsidRPr="00413D8E">
        <w:rPr>
          <w:rFonts w:ascii="Arial" w:hAnsi="Arial" w:cs="Arial"/>
          <w:spacing w:val="2"/>
          <w:sz w:val="24"/>
          <w:szCs w:val="24"/>
          <w:shd w:val="clear" w:color="auto" w:fill="FFFFFF"/>
        </w:rPr>
        <w:t xml:space="preserve">mencionado, </w:t>
      </w:r>
      <w:r w:rsidR="008E028C" w:rsidRPr="00413D8E">
        <w:rPr>
          <w:rFonts w:ascii="Arial" w:hAnsi="Arial" w:cs="Arial"/>
          <w:spacing w:val="2"/>
          <w:sz w:val="24"/>
          <w:szCs w:val="24"/>
          <w:shd w:val="clear" w:color="auto" w:fill="FFFFFF"/>
        </w:rPr>
        <w:t>com essa novidade na legislação brasileira, as mulheres passaram a se sentir mais protegidas, mas infelizmente a lei por si só não é capaz de combater por inteiro tal problemática da violência doméstica. Muitas mulheres continuam sendo vítimas de relacionamentos abusivos que geram violências das mais diversas formas. O medo e o temor ao agressor são os maiores obstáculos quando se trata de denúncia e acabam por silenciar as vítimas, por vezes não se dão conta da situação na qual se encontram.</w:t>
      </w:r>
    </w:p>
    <w:p w:rsidR="009D5E4B" w:rsidRPr="00413D8E" w:rsidRDefault="008E028C" w:rsidP="00142F16">
      <w:pPr>
        <w:spacing w:line="360" w:lineRule="auto"/>
        <w:ind w:firstLine="708"/>
        <w:jc w:val="both"/>
        <w:rPr>
          <w:rFonts w:ascii="Arial" w:hAnsi="Arial" w:cs="Arial"/>
          <w:spacing w:val="2"/>
          <w:sz w:val="24"/>
          <w:szCs w:val="24"/>
          <w:shd w:val="clear" w:color="auto" w:fill="FFFFFF"/>
        </w:rPr>
      </w:pPr>
      <w:r w:rsidRPr="00413D8E">
        <w:rPr>
          <w:rFonts w:ascii="Arial" w:hAnsi="Arial" w:cs="Arial"/>
          <w:spacing w:val="2"/>
          <w:sz w:val="24"/>
          <w:szCs w:val="24"/>
          <w:shd w:val="clear" w:color="auto" w:fill="FFFFFF"/>
        </w:rPr>
        <w:t>Desse modo, é</w:t>
      </w:r>
      <w:r w:rsidR="00774A41" w:rsidRPr="00413D8E">
        <w:rPr>
          <w:rFonts w:ascii="Arial" w:hAnsi="Arial" w:cs="Arial"/>
          <w:spacing w:val="2"/>
          <w:sz w:val="24"/>
          <w:szCs w:val="24"/>
          <w:shd w:val="clear" w:color="auto" w:fill="FFFFFF"/>
        </w:rPr>
        <w:t xml:space="preserve"> de fundamental importância que as mulheres vítimas de violência em relacionamentos abusivos sejam ajudadas, para que tenham conhecimento da sua situação no meio social. Dessa forma, sempre que for necessário o judiciário deve intervir em casos de agressão contra a mulher, como meio de repreender o agressor e conscientizar a vítima a respeito de tal problemática, apresentando seus direitos e provocando reflexão sobre o mundo em que se encontra</w:t>
      </w:r>
      <w:r w:rsidR="00EB51C0" w:rsidRPr="00413D8E">
        <w:rPr>
          <w:rFonts w:ascii="Arial" w:hAnsi="Arial" w:cs="Arial"/>
          <w:spacing w:val="2"/>
          <w:sz w:val="24"/>
          <w:szCs w:val="24"/>
          <w:shd w:val="clear" w:color="auto" w:fill="FFFFFF"/>
        </w:rPr>
        <w:t xml:space="preserve"> e a respeito da sua subjetividade.</w:t>
      </w:r>
      <w:r w:rsidR="00F51046" w:rsidRPr="00413D8E">
        <w:rPr>
          <w:rFonts w:ascii="Arial" w:hAnsi="Arial" w:cs="Arial"/>
          <w:spacing w:val="2"/>
          <w:sz w:val="24"/>
          <w:szCs w:val="24"/>
          <w:shd w:val="clear" w:color="auto" w:fill="FFFFFF"/>
        </w:rPr>
        <w:t xml:space="preserve"> Este assunto deve ser pauta em vários debates públicos, fazendo com que a legislação vigente crie mecanismos de proteção à mulher, mesmo quando a mesma se negue a denunciar ou entender quando sofrer violência. </w:t>
      </w:r>
    </w:p>
    <w:p w:rsidR="00995E38" w:rsidRPr="00413D8E" w:rsidRDefault="00EB51C0" w:rsidP="008E028C">
      <w:pPr>
        <w:spacing w:line="360" w:lineRule="auto"/>
        <w:ind w:firstLine="708"/>
        <w:jc w:val="both"/>
        <w:rPr>
          <w:rFonts w:ascii="Arial" w:hAnsi="Arial" w:cs="Arial"/>
          <w:spacing w:val="2"/>
          <w:sz w:val="24"/>
          <w:szCs w:val="24"/>
          <w:shd w:val="clear" w:color="auto" w:fill="FFFFFF"/>
        </w:rPr>
      </w:pPr>
      <w:r w:rsidRPr="00413D8E">
        <w:rPr>
          <w:rFonts w:ascii="Arial" w:hAnsi="Arial" w:cs="Arial"/>
          <w:spacing w:val="2"/>
          <w:sz w:val="24"/>
          <w:szCs w:val="24"/>
          <w:shd w:val="clear" w:color="auto" w:fill="FFFFFF"/>
        </w:rPr>
        <w:t>Em suma,</w:t>
      </w:r>
      <w:r w:rsidR="00F51046" w:rsidRPr="00413D8E">
        <w:rPr>
          <w:rFonts w:ascii="Arial" w:hAnsi="Arial" w:cs="Arial"/>
          <w:spacing w:val="2"/>
          <w:sz w:val="24"/>
          <w:szCs w:val="24"/>
          <w:shd w:val="clear" w:color="auto" w:fill="FFFFFF"/>
        </w:rPr>
        <w:t xml:space="preserve"> tendo em vista que esse tipo de agressão ainda é muito presente em relacionamentos,</w:t>
      </w:r>
      <w:r w:rsidRPr="00413D8E">
        <w:rPr>
          <w:rFonts w:ascii="Arial" w:hAnsi="Arial" w:cs="Arial"/>
          <w:spacing w:val="2"/>
          <w:sz w:val="24"/>
          <w:szCs w:val="24"/>
          <w:shd w:val="clear" w:color="auto" w:fill="FFFFFF"/>
        </w:rPr>
        <w:t xml:space="preserve"> a Lei Maria da Penha deverá ser aplicada em qualque</w:t>
      </w:r>
      <w:r w:rsidR="00995E38" w:rsidRPr="00413D8E">
        <w:rPr>
          <w:rFonts w:ascii="Arial" w:hAnsi="Arial" w:cs="Arial"/>
          <w:spacing w:val="2"/>
          <w:sz w:val="24"/>
          <w:szCs w:val="24"/>
          <w:shd w:val="clear" w:color="auto" w:fill="FFFFFF"/>
        </w:rPr>
        <w:t>r circunstâ</w:t>
      </w:r>
      <w:r w:rsidRPr="00413D8E">
        <w:rPr>
          <w:rFonts w:ascii="Arial" w:hAnsi="Arial" w:cs="Arial"/>
          <w:spacing w:val="2"/>
          <w:sz w:val="24"/>
          <w:szCs w:val="24"/>
          <w:shd w:val="clear" w:color="auto" w:fill="FFFFFF"/>
        </w:rPr>
        <w:t>ncia que coloque em risco a segurança, integridade</w:t>
      </w:r>
      <w:r w:rsidR="00995E38" w:rsidRPr="00413D8E">
        <w:rPr>
          <w:rFonts w:ascii="Arial" w:hAnsi="Arial" w:cs="Arial"/>
          <w:spacing w:val="2"/>
          <w:sz w:val="24"/>
          <w:szCs w:val="24"/>
          <w:shd w:val="clear" w:color="auto" w:fill="FFFFFF"/>
        </w:rPr>
        <w:t xml:space="preserve"> física, moral e psíquica da mulher. O papel relevante desta lei é proporcionar diversos instrumentos para se combater a violência contra a mulher, no âmbito doméstico e familiar, e dessa forma acelerar a igualdade de fato entre homens e mulheres, bem como incentivar o respeito dentro de relacionamentos, para proporcionar maior segurança jurídica.</w:t>
      </w:r>
    </w:p>
    <w:p w:rsidR="00220D84" w:rsidRPr="00413D8E" w:rsidRDefault="00220D84" w:rsidP="008E028C">
      <w:pPr>
        <w:spacing w:line="360" w:lineRule="auto"/>
        <w:ind w:firstLine="708"/>
        <w:jc w:val="both"/>
        <w:rPr>
          <w:rFonts w:ascii="Arial" w:hAnsi="Arial" w:cs="Arial"/>
          <w:spacing w:val="2"/>
          <w:sz w:val="24"/>
          <w:szCs w:val="24"/>
          <w:shd w:val="clear" w:color="auto" w:fill="FFFFFF"/>
        </w:rPr>
      </w:pPr>
    </w:p>
    <w:p w:rsidR="00220D84" w:rsidRPr="00413D8E" w:rsidRDefault="00995E38" w:rsidP="00AF5F55">
      <w:pPr>
        <w:spacing w:line="360" w:lineRule="auto"/>
        <w:jc w:val="both"/>
        <w:rPr>
          <w:rFonts w:ascii="Arial" w:hAnsi="Arial" w:cs="Arial"/>
          <w:b/>
          <w:spacing w:val="2"/>
          <w:sz w:val="24"/>
          <w:szCs w:val="24"/>
          <w:shd w:val="clear" w:color="auto" w:fill="FFFFFF"/>
        </w:rPr>
      </w:pPr>
      <w:r w:rsidRPr="00413D8E">
        <w:rPr>
          <w:rFonts w:ascii="Arial" w:hAnsi="Arial" w:cs="Arial"/>
          <w:b/>
          <w:spacing w:val="2"/>
          <w:sz w:val="24"/>
          <w:szCs w:val="24"/>
          <w:shd w:val="clear" w:color="auto" w:fill="FFFFFF"/>
        </w:rPr>
        <w:t xml:space="preserve">REFERÊNCIAS </w:t>
      </w:r>
    </w:p>
    <w:p w:rsidR="00142F16" w:rsidRPr="00413D8E" w:rsidRDefault="00142F16" w:rsidP="0069021B">
      <w:pPr>
        <w:spacing w:line="240" w:lineRule="auto"/>
        <w:jc w:val="both"/>
        <w:rPr>
          <w:rFonts w:ascii="Arial" w:hAnsi="Arial" w:cs="Arial"/>
          <w:sz w:val="24"/>
          <w:szCs w:val="24"/>
        </w:rPr>
      </w:pPr>
      <w:r w:rsidRPr="00413D8E">
        <w:rPr>
          <w:rFonts w:ascii="Arial" w:hAnsi="Arial" w:cs="Arial"/>
          <w:sz w:val="24"/>
          <w:szCs w:val="24"/>
        </w:rPr>
        <w:t xml:space="preserve">BIANCHINI, Alice. </w:t>
      </w:r>
      <w:r w:rsidRPr="00413D8E">
        <w:rPr>
          <w:rFonts w:ascii="Arial" w:hAnsi="Arial" w:cs="Arial"/>
          <w:b/>
          <w:sz w:val="24"/>
          <w:szCs w:val="24"/>
        </w:rPr>
        <w:t xml:space="preserve">Objetivo e objeto da Lei Maria da Penha - </w:t>
      </w:r>
      <w:proofErr w:type="spellStart"/>
      <w:r w:rsidRPr="00413D8E">
        <w:rPr>
          <w:rFonts w:ascii="Arial" w:hAnsi="Arial" w:cs="Arial"/>
          <w:b/>
          <w:sz w:val="24"/>
          <w:szCs w:val="24"/>
        </w:rPr>
        <w:t>arts</w:t>
      </w:r>
      <w:proofErr w:type="spellEnd"/>
      <w:r w:rsidRPr="00413D8E">
        <w:rPr>
          <w:rFonts w:ascii="Arial" w:hAnsi="Arial" w:cs="Arial"/>
          <w:b/>
          <w:sz w:val="24"/>
          <w:szCs w:val="24"/>
        </w:rPr>
        <w:t>. 1º e 5º da lei 11.340/2006</w:t>
      </w:r>
      <w:r w:rsidRPr="00413D8E">
        <w:rPr>
          <w:rFonts w:ascii="Arial" w:hAnsi="Arial" w:cs="Arial"/>
          <w:sz w:val="24"/>
          <w:szCs w:val="24"/>
        </w:rPr>
        <w:t xml:space="preserve">. Disponível em &lt; </w:t>
      </w:r>
      <w:hyperlink r:id="rId14" w:history="1">
        <w:r w:rsidRPr="00413D8E">
          <w:rPr>
            <w:rStyle w:val="Hyperlink"/>
            <w:rFonts w:ascii="Arial" w:hAnsi="Arial" w:cs="Arial"/>
            <w:color w:val="auto"/>
            <w:sz w:val="24"/>
            <w:szCs w:val="24"/>
            <w:u w:val="none"/>
          </w:rPr>
          <w:t>https://professoraalice.jusbrasil.com.br/artigos/121814322/objetivo-e-objeto-da-lei-maria-da-penha-arts-1-e-5-da-lei-11340-2006</w:t>
        </w:r>
      </w:hyperlink>
      <w:r w:rsidRPr="00413D8E">
        <w:rPr>
          <w:rFonts w:ascii="Arial" w:hAnsi="Arial" w:cs="Arial"/>
          <w:sz w:val="24"/>
          <w:szCs w:val="24"/>
        </w:rPr>
        <w:t xml:space="preserve">&gt; Acesso em: 20 de maio de </w:t>
      </w:r>
      <w:proofErr w:type="gramStart"/>
      <w:r w:rsidRPr="00413D8E">
        <w:rPr>
          <w:rFonts w:ascii="Arial" w:hAnsi="Arial" w:cs="Arial"/>
          <w:sz w:val="24"/>
          <w:szCs w:val="24"/>
        </w:rPr>
        <w:t>2017</w:t>
      </w:r>
      <w:proofErr w:type="gramEnd"/>
    </w:p>
    <w:p w:rsidR="00AF5F55" w:rsidRPr="00413D8E" w:rsidRDefault="0052376A" w:rsidP="0069021B">
      <w:pPr>
        <w:pStyle w:val="Ttulo1"/>
        <w:shd w:val="clear" w:color="auto" w:fill="FFFFFF"/>
        <w:jc w:val="both"/>
        <w:rPr>
          <w:rStyle w:val="documentinfo-publishername"/>
          <w:rFonts w:ascii="Arial" w:hAnsi="Arial" w:cs="Arial"/>
          <w:b w:val="0"/>
          <w:bCs w:val="0"/>
          <w:sz w:val="24"/>
          <w:szCs w:val="24"/>
          <w:shd w:val="clear" w:color="auto" w:fill="FFFFFF"/>
        </w:rPr>
      </w:pPr>
      <w:hyperlink r:id="rId15" w:history="1">
        <w:r w:rsidR="00AF5F55" w:rsidRPr="00413D8E">
          <w:rPr>
            <w:rStyle w:val="Hyperlink"/>
            <w:rFonts w:ascii="Arial" w:hAnsi="Arial" w:cs="Arial"/>
            <w:b w:val="0"/>
            <w:bCs w:val="0"/>
            <w:color w:val="auto"/>
            <w:sz w:val="24"/>
            <w:szCs w:val="24"/>
            <w:u w:val="none"/>
          </w:rPr>
          <w:t>CAUCHICK</w:t>
        </w:r>
      </w:hyperlink>
      <w:r w:rsidR="00AF5F55" w:rsidRPr="00413D8E">
        <w:rPr>
          <w:rStyle w:val="documentinfo-publishername"/>
          <w:rFonts w:ascii="Arial" w:hAnsi="Arial" w:cs="Arial"/>
          <w:b w:val="0"/>
          <w:bCs w:val="0"/>
          <w:sz w:val="24"/>
          <w:szCs w:val="24"/>
          <w:shd w:val="clear" w:color="auto" w:fill="FFFFFF"/>
        </w:rPr>
        <w:t xml:space="preserve">, Vilela. </w:t>
      </w:r>
      <w:r w:rsidR="00AF5F55" w:rsidRPr="00413D8E">
        <w:rPr>
          <w:rStyle w:val="documentinfo-publishername"/>
          <w:rFonts w:ascii="Arial" w:hAnsi="Arial" w:cs="Arial"/>
          <w:bCs w:val="0"/>
          <w:sz w:val="24"/>
          <w:szCs w:val="24"/>
          <w:shd w:val="clear" w:color="auto" w:fill="FFFFFF"/>
        </w:rPr>
        <w:t>Entenda o caso Emily e Marcos</w:t>
      </w:r>
      <w:r w:rsidR="00AF5F55" w:rsidRPr="00413D8E">
        <w:rPr>
          <w:rStyle w:val="documentinfo-publishername"/>
          <w:rFonts w:ascii="Arial" w:hAnsi="Arial" w:cs="Arial"/>
          <w:b w:val="0"/>
          <w:bCs w:val="0"/>
          <w:sz w:val="24"/>
          <w:szCs w:val="24"/>
          <w:shd w:val="clear" w:color="auto" w:fill="FFFFFF"/>
        </w:rPr>
        <w:t>. Disponível em &lt;</w:t>
      </w:r>
      <w:hyperlink r:id="rId16" w:history="1">
        <w:r w:rsidR="00AF5F55" w:rsidRPr="00413D8E">
          <w:rPr>
            <w:rStyle w:val="Hyperlink"/>
            <w:rFonts w:ascii="Arial" w:hAnsi="Arial" w:cs="Arial"/>
            <w:b w:val="0"/>
            <w:bCs w:val="0"/>
            <w:color w:val="auto"/>
            <w:sz w:val="24"/>
            <w:szCs w:val="24"/>
            <w:u w:val="none"/>
            <w:shd w:val="clear" w:color="auto" w:fill="FFFFFF"/>
          </w:rPr>
          <w:t>https://vcradvogados.jusbrasil.com.br/artigos/449225835/entenda-o-caso-emily-e-marcos</w:t>
        </w:r>
      </w:hyperlink>
      <w:r w:rsidR="00AF5F55" w:rsidRPr="00413D8E">
        <w:rPr>
          <w:rStyle w:val="documentinfo-publishername"/>
          <w:rFonts w:ascii="Arial" w:hAnsi="Arial" w:cs="Arial"/>
          <w:b w:val="0"/>
          <w:bCs w:val="0"/>
          <w:sz w:val="24"/>
          <w:szCs w:val="24"/>
          <w:shd w:val="clear" w:color="auto" w:fill="FFFFFF"/>
        </w:rPr>
        <w:t xml:space="preserve">&gt; Acesso em: 09 de maio de </w:t>
      </w:r>
      <w:proofErr w:type="gramStart"/>
      <w:r w:rsidR="00AF5F55" w:rsidRPr="00413D8E">
        <w:rPr>
          <w:rStyle w:val="documentinfo-publishername"/>
          <w:rFonts w:ascii="Arial" w:hAnsi="Arial" w:cs="Arial"/>
          <w:b w:val="0"/>
          <w:bCs w:val="0"/>
          <w:sz w:val="24"/>
          <w:szCs w:val="24"/>
          <w:shd w:val="clear" w:color="auto" w:fill="FFFFFF"/>
        </w:rPr>
        <w:t>2017</w:t>
      </w:r>
      <w:proofErr w:type="gramEnd"/>
    </w:p>
    <w:p w:rsidR="00142F16" w:rsidRPr="00413D8E" w:rsidRDefault="00142F16" w:rsidP="0069021B">
      <w:pPr>
        <w:spacing w:line="240" w:lineRule="auto"/>
        <w:jc w:val="both"/>
        <w:rPr>
          <w:rStyle w:val="Hyperlink"/>
          <w:rFonts w:ascii="Arial" w:hAnsi="Arial" w:cs="Arial"/>
          <w:b/>
          <w:sz w:val="24"/>
          <w:szCs w:val="24"/>
        </w:rPr>
      </w:pPr>
      <w:r w:rsidRPr="00413D8E">
        <w:rPr>
          <w:rStyle w:val="Hyperlink"/>
          <w:rFonts w:ascii="Arial" w:hAnsi="Arial" w:cs="Arial"/>
          <w:color w:val="auto"/>
          <w:sz w:val="24"/>
          <w:szCs w:val="24"/>
          <w:u w:val="none"/>
        </w:rPr>
        <w:t xml:space="preserve">CAVALCANTI, Stela Valéria. </w:t>
      </w:r>
      <w:r w:rsidRPr="00413D8E">
        <w:rPr>
          <w:rStyle w:val="Hyperlink"/>
          <w:rFonts w:ascii="Arial" w:hAnsi="Arial" w:cs="Arial"/>
          <w:b/>
          <w:color w:val="auto"/>
          <w:sz w:val="24"/>
          <w:szCs w:val="24"/>
          <w:u w:val="none"/>
        </w:rPr>
        <w:t>A violência doméstica contra a mulher e atuação do Ministério Público após o advento da Lei Maria da Penha</w:t>
      </w:r>
      <w:r w:rsidRPr="00413D8E">
        <w:rPr>
          <w:rStyle w:val="Hyperlink"/>
          <w:rFonts w:ascii="Arial" w:hAnsi="Arial" w:cs="Arial"/>
          <w:color w:val="auto"/>
          <w:sz w:val="24"/>
          <w:szCs w:val="24"/>
          <w:u w:val="none"/>
        </w:rPr>
        <w:t xml:space="preserve">. Disponível em &lt; </w:t>
      </w:r>
      <w:hyperlink r:id="rId17" w:history="1">
        <w:r w:rsidRPr="00413D8E">
          <w:rPr>
            <w:rStyle w:val="Hyperlink"/>
            <w:rFonts w:ascii="Arial" w:hAnsi="Arial" w:cs="Arial"/>
            <w:color w:val="auto"/>
            <w:sz w:val="24"/>
            <w:szCs w:val="24"/>
            <w:u w:val="none"/>
          </w:rPr>
          <w:t>https://aplicacao.mpmg.mp.br/xmlui/bitstream/handle/123456789/724/11.%20A%20viol%C3%AAnica%20dom%C3%A9stica%20contra%20a%20mulher.pdf?sequence=1</w:t>
        </w:r>
      </w:hyperlink>
      <w:r w:rsidRPr="00413D8E">
        <w:rPr>
          <w:rStyle w:val="Hyperlink"/>
          <w:rFonts w:ascii="Arial" w:hAnsi="Arial" w:cs="Arial"/>
          <w:color w:val="auto"/>
          <w:sz w:val="24"/>
          <w:szCs w:val="24"/>
          <w:u w:val="none"/>
        </w:rPr>
        <w:t>&gt; Acesso em: 20 de maio de 2017</w:t>
      </w:r>
    </w:p>
    <w:p w:rsidR="00142F16" w:rsidRPr="00413D8E" w:rsidRDefault="00142F16" w:rsidP="0069021B">
      <w:pPr>
        <w:spacing w:line="240" w:lineRule="auto"/>
        <w:jc w:val="both"/>
        <w:rPr>
          <w:rFonts w:ascii="Arial" w:hAnsi="Arial" w:cs="Arial"/>
          <w:sz w:val="24"/>
          <w:szCs w:val="24"/>
        </w:rPr>
      </w:pPr>
      <w:r w:rsidRPr="00413D8E">
        <w:rPr>
          <w:rFonts w:ascii="Arial" w:hAnsi="Arial" w:cs="Arial"/>
          <w:b/>
          <w:sz w:val="24"/>
          <w:szCs w:val="24"/>
        </w:rPr>
        <w:t>Compromisso e Atitude</w:t>
      </w:r>
      <w:r w:rsidRPr="00413D8E">
        <w:rPr>
          <w:rFonts w:ascii="Arial" w:hAnsi="Arial" w:cs="Arial"/>
          <w:sz w:val="24"/>
          <w:szCs w:val="24"/>
        </w:rPr>
        <w:t xml:space="preserve">: Quem é Maria da Penha Maia Fernandes. Disponível em: &lt; </w:t>
      </w:r>
      <w:hyperlink r:id="rId18" w:history="1">
        <w:r w:rsidRPr="00413D8E">
          <w:rPr>
            <w:rStyle w:val="Hyperlink"/>
            <w:rFonts w:ascii="Arial" w:hAnsi="Arial" w:cs="Arial"/>
            <w:b/>
            <w:color w:val="auto"/>
            <w:sz w:val="24"/>
            <w:szCs w:val="24"/>
            <w:u w:val="none"/>
          </w:rPr>
          <w:t>http://www.compromissoeatitude.org.br/quem-e-maria-da-penha-maia-fernandes</w:t>
        </w:r>
        <w:r w:rsidRPr="00413D8E">
          <w:rPr>
            <w:rStyle w:val="Hyperlink"/>
            <w:rFonts w:ascii="Arial" w:hAnsi="Arial" w:cs="Arial"/>
            <w:color w:val="auto"/>
            <w:sz w:val="24"/>
            <w:szCs w:val="24"/>
            <w:u w:val="none"/>
          </w:rPr>
          <w:t>/</w:t>
        </w:r>
      </w:hyperlink>
      <w:r w:rsidRPr="00413D8E">
        <w:rPr>
          <w:rFonts w:ascii="Arial" w:hAnsi="Arial" w:cs="Arial"/>
          <w:sz w:val="24"/>
          <w:szCs w:val="24"/>
        </w:rPr>
        <w:t>&gt; Acesso em: 05 de maio de 2017</w:t>
      </w:r>
    </w:p>
    <w:p w:rsidR="00AF5F55" w:rsidRPr="00413D8E" w:rsidRDefault="00AF5F55" w:rsidP="0069021B">
      <w:pPr>
        <w:pStyle w:val="Ttulo1"/>
        <w:shd w:val="clear" w:color="auto" w:fill="FFFFFF"/>
        <w:jc w:val="both"/>
        <w:rPr>
          <w:rFonts w:ascii="Arial" w:hAnsi="Arial" w:cs="Arial"/>
          <w:b w:val="0"/>
          <w:bCs w:val="0"/>
          <w:sz w:val="24"/>
          <w:szCs w:val="24"/>
        </w:rPr>
      </w:pPr>
      <w:r w:rsidRPr="00413D8E">
        <w:rPr>
          <w:rFonts w:ascii="Arial" w:hAnsi="Arial" w:cs="Arial"/>
          <w:b w:val="0"/>
          <w:sz w:val="24"/>
          <w:szCs w:val="24"/>
        </w:rPr>
        <w:t>FONSECA,</w:t>
      </w:r>
      <w:proofErr w:type="gramStart"/>
      <w:r w:rsidRPr="00413D8E">
        <w:rPr>
          <w:rFonts w:ascii="Arial" w:hAnsi="Arial" w:cs="Arial"/>
          <w:b w:val="0"/>
          <w:sz w:val="24"/>
          <w:szCs w:val="24"/>
        </w:rPr>
        <w:t xml:space="preserve"> </w:t>
      </w:r>
      <w:r w:rsidRPr="00413D8E">
        <w:rPr>
          <w:rStyle w:val="apple-converted-space"/>
          <w:rFonts w:ascii="Arial" w:hAnsi="Arial" w:cs="Arial"/>
          <w:b w:val="0"/>
          <w:bCs w:val="0"/>
          <w:color w:val="00AAFF"/>
          <w:sz w:val="18"/>
          <w:szCs w:val="18"/>
          <w:shd w:val="clear" w:color="auto" w:fill="FFFFFF"/>
        </w:rPr>
        <w:t> </w:t>
      </w:r>
      <w:proofErr w:type="gramEnd"/>
      <w:r w:rsidRPr="00413D8E">
        <w:rPr>
          <w:rStyle w:val="apple-converted-space"/>
          <w:rFonts w:ascii="Arial" w:hAnsi="Arial" w:cs="Arial"/>
          <w:b w:val="0"/>
          <w:bCs w:val="0"/>
          <w:color w:val="00AAFF"/>
          <w:sz w:val="18"/>
          <w:szCs w:val="18"/>
          <w:shd w:val="clear" w:color="auto" w:fill="FFFFFF"/>
        </w:rPr>
        <w:t> </w:t>
      </w:r>
      <w:hyperlink r:id="rId19" w:tooltip="Paula Schiavini da Fonseca" w:history="1">
        <w:r w:rsidRPr="00413D8E">
          <w:rPr>
            <w:rStyle w:val="Hyperlink"/>
            <w:rFonts w:ascii="Arial" w:hAnsi="Arial" w:cs="Arial"/>
            <w:b w:val="0"/>
            <w:bCs w:val="0"/>
            <w:color w:val="auto"/>
            <w:sz w:val="24"/>
            <w:szCs w:val="24"/>
            <w:u w:val="none"/>
            <w:shd w:val="clear" w:color="auto" w:fill="FFFFFF"/>
          </w:rPr>
          <w:t xml:space="preserve">Paula Schiavini </w:t>
        </w:r>
      </w:hyperlink>
      <w:r w:rsidRPr="00413D8E">
        <w:rPr>
          <w:rFonts w:ascii="Arial" w:hAnsi="Arial" w:cs="Arial"/>
          <w:b w:val="0"/>
          <w:sz w:val="24"/>
          <w:szCs w:val="24"/>
        </w:rPr>
        <w:t xml:space="preserve">. </w:t>
      </w:r>
      <w:r w:rsidRPr="00413D8E">
        <w:rPr>
          <w:rFonts w:ascii="Arial" w:hAnsi="Arial" w:cs="Arial"/>
          <w:bCs w:val="0"/>
          <w:sz w:val="24"/>
          <w:szCs w:val="24"/>
        </w:rPr>
        <w:t>Histórico da Lei nº 11.340/2006 (Lei Maria da Penha)</w:t>
      </w:r>
      <w:r w:rsidRPr="00413D8E">
        <w:rPr>
          <w:rFonts w:ascii="Arial" w:hAnsi="Arial" w:cs="Arial"/>
          <w:b w:val="0"/>
          <w:bCs w:val="0"/>
          <w:sz w:val="24"/>
          <w:szCs w:val="24"/>
        </w:rPr>
        <w:t xml:space="preserve">. </w:t>
      </w:r>
      <w:r w:rsidRPr="00413D8E">
        <w:rPr>
          <w:rFonts w:ascii="Arial" w:hAnsi="Arial" w:cs="Arial"/>
          <w:b w:val="0"/>
          <w:sz w:val="24"/>
          <w:szCs w:val="24"/>
        </w:rPr>
        <w:t>Disponível em &lt;</w:t>
      </w:r>
      <w:hyperlink r:id="rId20" w:history="1">
        <w:r w:rsidRPr="00413D8E">
          <w:rPr>
            <w:rStyle w:val="Hyperlink"/>
            <w:rFonts w:ascii="Arial" w:hAnsi="Arial" w:cs="Arial"/>
            <w:b w:val="0"/>
            <w:color w:val="auto"/>
            <w:sz w:val="24"/>
            <w:szCs w:val="24"/>
            <w:u w:val="none"/>
          </w:rPr>
          <w:t>http://www.conteudojuridico.com.br/artigo,historico-da-lei-no-113402006-lei-maria-da-penha,29638.html</w:t>
        </w:r>
      </w:hyperlink>
      <w:r w:rsidRPr="00413D8E">
        <w:rPr>
          <w:rFonts w:ascii="Arial" w:hAnsi="Arial" w:cs="Arial"/>
          <w:b w:val="0"/>
          <w:sz w:val="24"/>
          <w:szCs w:val="24"/>
        </w:rPr>
        <w:t xml:space="preserve">&gt;Acesso em: 10 de maio de </w:t>
      </w:r>
      <w:proofErr w:type="gramStart"/>
      <w:r w:rsidRPr="00413D8E">
        <w:rPr>
          <w:rFonts w:ascii="Arial" w:hAnsi="Arial" w:cs="Arial"/>
          <w:b w:val="0"/>
          <w:sz w:val="24"/>
          <w:szCs w:val="24"/>
        </w:rPr>
        <w:t>2017</w:t>
      </w:r>
      <w:proofErr w:type="gramEnd"/>
    </w:p>
    <w:p w:rsidR="00A85D72" w:rsidRPr="00413D8E" w:rsidRDefault="00A85D72" w:rsidP="0069021B">
      <w:pPr>
        <w:spacing w:line="240" w:lineRule="auto"/>
        <w:jc w:val="both"/>
        <w:rPr>
          <w:rStyle w:val="Hyperlink"/>
          <w:rFonts w:ascii="Arial" w:hAnsi="Arial" w:cs="Arial"/>
          <w:sz w:val="24"/>
          <w:szCs w:val="24"/>
          <w:u w:val="none"/>
        </w:rPr>
      </w:pPr>
      <w:proofErr w:type="spellStart"/>
      <w:r w:rsidRPr="00413D8E">
        <w:rPr>
          <w:rStyle w:val="Hyperlink"/>
          <w:rFonts w:ascii="Arial" w:hAnsi="Arial" w:cs="Arial"/>
          <w:b/>
          <w:color w:val="auto"/>
          <w:sz w:val="24"/>
          <w:szCs w:val="24"/>
          <w:u w:val="none"/>
        </w:rPr>
        <w:t>Reporter</w:t>
      </w:r>
      <w:proofErr w:type="spellEnd"/>
      <w:r w:rsidRPr="00413D8E">
        <w:rPr>
          <w:rStyle w:val="Hyperlink"/>
          <w:rFonts w:ascii="Arial" w:hAnsi="Arial" w:cs="Arial"/>
          <w:b/>
          <w:color w:val="auto"/>
          <w:sz w:val="24"/>
          <w:szCs w:val="24"/>
          <w:u w:val="none"/>
        </w:rPr>
        <w:t xml:space="preserve"> </w:t>
      </w:r>
      <w:proofErr w:type="gramStart"/>
      <w:r w:rsidRPr="00413D8E">
        <w:rPr>
          <w:rStyle w:val="Hyperlink"/>
          <w:rFonts w:ascii="Arial" w:hAnsi="Arial" w:cs="Arial"/>
          <w:b/>
          <w:color w:val="auto"/>
          <w:sz w:val="24"/>
          <w:szCs w:val="24"/>
          <w:u w:val="none"/>
        </w:rPr>
        <w:t>Unesp</w:t>
      </w:r>
      <w:proofErr w:type="gramEnd"/>
      <w:r w:rsidRPr="00413D8E">
        <w:rPr>
          <w:rStyle w:val="Hyperlink"/>
          <w:rFonts w:ascii="Arial" w:hAnsi="Arial" w:cs="Arial"/>
          <w:color w:val="auto"/>
          <w:sz w:val="24"/>
          <w:szCs w:val="24"/>
          <w:u w:val="none"/>
        </w:rPr>
        <w:t xml:space="preserve">: </w:t>
      </w:r>
      <w:proofErr w:type="spellStart"/>
      <w:r w:rsidRPr="00413D8E">
        <w:rPr>
          <w:rStyle w:val="Hyperlink"/>
          <w:rFonts w:ascii="Arial" w:hAnsi="Arial" w:cs="Arial"/>
          <w:color w:val="auto"/>
          <w:sz w:val="24"/>
          <w:szCs w:val="24"/>
          <w:u w:val="none"/>
        </w:rPr>
        <w:t>Psicologa</w:t>
      </w:r>
      <w:proofErr w:type="spellEnd"/>
      <w:r w:rsidRPr="00413D8E">
        <w:rPr>
          <w:rStyle w:val="Hyperlink"/>
          <w:rFonts w:ascii="Arial" w:hAnsi="Arial" w:cs="Arial"/>
          <w:color w:val="auto"/>
          <w:sz w:val="24"/>
          <w:szCs w:val="24"/>
          <w:u w:val="none"/>
        </w:rPr>
        <w:t xml:space="preserve"> explica relacionamentos abusivos o que é e como lidar com essa situação. Disponível em &lt; </w:t>
      </w:r>
      <w:hyperlink r:id="rId21" w:history="1">
        <w:r w:rsidRPr="00413D8E">
          <w:rPr>
            <w:rStyle w:val="Hyperlink"/>
            <w:rFonts w:ascii="Arial" w:hAnsi="Arial" w:cs="Arial"/>
            <w:b/>
            <w:color w:val="auto"/>
            <w:sz w:val="24"/>
            <w:szCs w:val="24"/>
            <w:u w:val="none"/>
          </w:rPr>
          <w:t>http://www.reporterunesp.jor.br/psicologa-explica-relacionamentos-abusivos-o-que-e-e-como-lidar-com-essa-situacao/</w:t>
        </w:r>
      </w:hyperlink>
      <w:r w:rsidRPr="00413D8E">
        <w:rPr>
          <w:rStyle w:val="Hyperlink"/>
          <w:rFonts w:ascii="Arial" w:hAnsi="Arial" w:cs="Arial"/>
          <w:b/>
          <w:color w:val="auto"/>
          <w:sz w:val="24"/>
          <w:szCs w:val="24"/>
          <w:u w:val="none"/>
        </w:rPr>
        <w:t xml:space="preserve">&gt; </w:t>
      </w:r>
      <w:r w:rsidRPr="00413D8E">
        <w:rPr>
          <w:rStyle w:val="Hyperlink"/>
          <w:rFonts w:ascii="Arial" w:hAnsi="Arial" w:cs="Arial"/>
          <w:color w:val="auto"/>
          <w:sz w:val="24"/>
          <w:szCs w:val="24"/>
          <w:u w:val="none"/>
        </w:rPr>
        <w:t>Acesso em: 21 de maio de 2017</w:t>
      </w:r>
    </w:p>
    <w:p w:rsidR="00F354DE" w:rsidRPr="00413D8E" w:rsidRDefault="00F354DE" w:rsidP="0069021B">
      <w:pPr>
        <w:spacing w:line="240" w:lineRule="auto"/>
        <w:jc w:val="both"/>
        <w:rPr>
          <w:rFonts w:ascii="Arial" w:hAnsi="Arial" w:cs="Arial"/>
          <w:sz w:val="24"/>
          <w:szCs w:val="24"/>
        </w:rPr>
      </w:pPr>
      <w:r w:rsidRPr="00413D8E">
        <w:rPr>
          <w:rStyle w:val="Hyperlink"/>
          <w:rFonts w:ascii="Arial" w:hAnsi="Arial" w:cs="Arial"/>
          <w:b/>
          <w:color w:val="auto"/>
          <w:sz w:val="24"/>
          <w:szCs w:val="24"/>
          <w:u w:val="none"/>
        </w:rPr>
        <w:t>Portal Brasil:</w:t>
      </w:r>
      <w:r w:rsidRPr="00413D8E">
        <w:rPr>
          <w:rStyle w:val="Hyperlink"/>
          <w:rFonts w:ascii="Arial" w:hAnsi="Arial" w:cs="Arial"/>
          <w:color w:val="auto"/>
          <w:sz w:val="24"/>
          <w:szCs w:val="24"/>
          <w:u w:val="none"/>
        </w:rPr>
        <w:t xml:space="preserve"> Maria da Penha. Disponível em&lt; </w:t>
      </w:r>
      <w:hyperlink r:id="rId22" w:history="1">
        <w:r w:rsidR="00A85D72" w:rsidRPr="00413D8E">
          <w:rPr>
            <w:rStyle w:val="Hyperlink"/>
            <w:rFonts w:ascii="Arial" w:hAnsi="Arial" w:cs="Arial"/>
            <w:b/>
            <w:color w:val="auto"/>
            <w:sz w:val="24"/>
            <w:szCs w:val="24"/>
            <w:u w:val="none"/>
          </w:rPr>
          <w:t>http://www.brasil.gov.br/governo/2012/04/maria-da-penha-1</w:t>
        </w:r>
      </w:hyperlink>
      <w:r w:rsidR="00A85D72" w:rsidRPr="00413D8E">
        <w:rPr>
          <w:rStyle w:val="Hyperlink"/>
          <w:rFonts w:ascii="Arial" w:hAnsi="Arial" w:cs="Arial"/>
          <w:color w:val="auto"/>
          <w:sz w:val="24"/>
          <w:szCs w:val="24"/>
          <w:u w:val="none"/>
        </w:rPr>
        <w:t>&gt; Acesso em 15 de maio de 2017</w:t>
      </w:r>
    </w:p>
    <w:p w:rsidR="00F354DE" w:rsidRPr="00413D8E" w:rsidRDefault="00F354DE" w:rsidP="0069021B">
      <w:pPr>
        <w:spacing w:line="240" w:lineRule="auto"/>
        <w:jc w:val="both"/>
        <w:rPr>
          <w:rFonts w:ascii="Arial" w:hAnsi="Arial" w:cs="Arial"/>
          <w:sz w:val="24"/>
          <w:szCs w:val="24"/>
        </w:rPr>
      </w:pPr>
      <w:r w:rsidRPr="00413D8E">
        <w:rPr>
          <w:rFonts w:ascii="Arial" w:hAnsi="Arial" w:cs="Arial"/>
          <w:b/>
          <w:sz w:val="24"/>
          <w:szCs w:val="24"/>
        </w:rPr>
        <w:t xml:space="preserve">Lei Maria da Penha. </w:t>
      </w:r>
      <w:r w:rsidRPr="00413D8E">
        <w:rPr>
          <w:rFonts w:ascii="Arial" w:hAnsi="Arial" w:cs="Arial"/>
          <w:sz w:val="24"/>
          <w:szCs w:val="24"/>
        </w:rPr>
        <w:t>Disponível em &lt;</w:t>
      </w:r>
      <w:r w:rsidR="00A85D72" w:rsidRPr="00413D8E">
        <w:rPr>
          <w:rFonts w:ascii="Arial" w:hAnsi="Arial" w:cs="Arial"/>
          <w:sz w:val="24"/>
          <w:szCs w:val="24"/>
        </w:rPr>
        <w:t>http://www.planalto.gov.br/ccivil_03/_ato2004-2006/2006/lei/l11340.htm &gt;</w:t>
      </w:r>
      <w:proofErr w:type="gramStart"/>
      <w:r w:rsidR="00A85D72" w:rsidRPr="00413D8E">
        <w:rPr>
          <w:rFonts w:ascii="Arial" w:hAnsi="Arial" w:cs="Arial"/>
          <w:sz w:val="24"/>
          <w:szCs w:val="24"/>
        </w:rPr>
        <w:t xml:space="preserve">  </w:t>
      </w:r>
      <w:proofErr w:type="gramEnd"/>
      <w:r w:rsidR="00A85D72" w:rsidRPr="00413D8E">
        <w:rPr>
          <w:rFonts w:ascii="Arial" w:hAnsi="Arial" w:cs="Arial"/>
          <w:sz w:val="24"/>
          <w:szCs w:val="24"/>
        </w:rPr>
        <w:t>Acesso em: 09 de maio de 2017</w:t>
      </w:r>
    </w:p>
    <w:p w:rsidR="001A7027" w:rsidRPr="00413D8E" w:rsidRDefault="001A7027" w:rsidP="0069021B">
      <w:pPr>
        <w:pStyle w:val="SemEspaamento"/>
        <w:rPr>
          <w:rFonts w:ascii="Arial" w:hAnsi="Arial" w:cs="Arial"/>
          <w:sz w:val="24"/>
          <w:szCs w:val="24"/>
        </w:rPr>
      </w:pPr>
    </w:p>
    <w:p w:rsidR="001A7027" w:rsidRPr="00413D8E" w:rsidRDefault="001A7027" w:rsidP="0069021B">
      <w:pPr>
        <w:spacing w:line="240" w:lineRule="auto"/>
        <w:jc w:val="both"/>
        <w:rPr>
          <w:rFonts w:ascii="Arial" w:hAnsi="Arial" w:cs="Arial"/>
          <w:sz w:val="24"/>
          <w:szCs w:val="24"/>
        </w:rPr>
      </w:pPr>
      <w:r w:rsidRPr="00413D8E">
        <w:rPr>
          <w:rFonts w:ascii="Arial" w:hAnsi="Arial" w:cs="Arial"/>
          <w:sz w:val="24"/>
          <w:szCs w:val="24"/>
        </w:rPr>
        <w:t>OENNING, Alexandra.</w:t>
      </w:r>
      <w:r w:rsidRPr="00413D8E">
        <w:rPr>
          <w:rFonts w:ascii="Arial" w:hAnsi="Arial" w:cs="Arial"/>
          <w:b/>
          <w:sz w:val="24"/>
          <w:szCs w:val="24"/>
        </w:rPr>
        <w:t xml:space="preserve"> Violência doméstica contra a mulher no Brasil, r</w:t>
      </w:r>
      <w:r w:rsidRPr="00413D8E">
        <w:rPr>
          <w:rFonts w:ascii="Arial" w:hAnsi="Arial" w:cs="Arial"/>
          <w:b/>
          <w:bCs/>
          <w:sz w:val="24"/>
          <w:szCs w:val="24"/>
        </w:rPr>
        <w:t xml:space="preserve">elação com a lei 11.340/06 intitulada Lei Maria da Penha. Disponível em: &lt; </w:t>
      </w:r>
      <w:hyperlink r:id="rId23" w:history="1">
        <w:r w:rsidRPr="00413D8E">
          <w:rPr>
            <w:rStyle w:val="Hyperlink"/>
            <w:rFonts w:ascii="Arial" w:hAnsi="Arial" w:cs="Arial"/>
            <w:color w:val="auto"/>
            <w:sz w:val="24"/>
            <w:szCs w:val="24"/>
            <w:u w:val="none"/>
          </w:rPr>
          <w:t>https://alexandraoenning.jusbrasil.com.br/artigos/170060222/violencia-domestica-contra-a-mulher-no-brasil</w:t>
        </w:r>
      </w:hyperlink>
      <w:r w:rsidRPr="00413D8E">
        <w:rPr>
          <w:rFonts w:ascii="Arial" w:hAnsi="Arial" w:cs="Arial"/>
          <w:sz w:val="24"/>
          <w:szCs w:val="24"/>
        </w:rPr>
        <w:t xml:space="preserve">&gt; Acessado em 18 de maio de </w:t>
      </w:r>
      <w:proofErr w:type="gramStart"/>
      <w:r w:rsidRPr="00413D8E">
        <w:rPr>
          <w:rFonts w:ascii="Arial" w:hAnsi="Arial" w:cs="Arial"/>
          <w:sz w:val="24"/>
          <w:szCs w:val="24"/>
        </w:rPr>
        <w:t>2017</w:t>
      </w:r>
      <w:proofErr w:type="gramEnd"/>
    </w:p>
    <w:p w:rsidR="002375DD" w:rsidRPr="00413D8E" w:rsidRDefault="002375DD" w:rsidP="0069021B">
      <w:pPr>
        <w:spacing w:line="240" w:lineRule="auto"/>
        <w:jc w:val="both"/>
        <w:rPr>
          <w:rFonts w:ascii="Arial" w:hAnsi="Arial" w:cs="Arial"/>
          <w:sz w:val="24"/>
          <w:szCs w:val="24"/>
        </w:rPr>
      </w:pPr>
      <w:r w:rsidRPr="00413D8E">
        <w:rPr>
          <w:rFonts w:ascii="Arial" w:hAnsi="Arial" w:cs="Arial"/>
          <w:sz w:val="24"/>
          <w:szCs w:val="24"/>
        </w:rPr>
        <w:t>ZANCAN, Natália; WASSERMANN, Virginia; LIMA, Gabriela</w:t>
      </w:r>
      <w:r w:rsidR="001A7027" w:rsidRPr="00413D8E">
        <w:rPr>
          <w:rFonts w:ascii="Arial" w:hAnsi="Arial" w:cs="Arial"/>
          <w:sz w:val="24"/>
          <w:szCs w:val="24"/>
        </w:rPr>
        <w:t xml:space="preserve"> Quadros de. </w:t>
      </w:r>
      <w:r w:rsidR="001A7027" w:rsidRPr="00413D8E">
        <w:rPr>
          <w:rFonts w:ascii="Arial" w:hAnsi="Arial" w:cs="Arial"/>
          <w:b/>
          <w:sz w:val="24"/>
          <w:szCs w:val="24"/>
        </w:rPr>
        <w:t>A violência doméstica a partir do discurso das mulheres agredidas</w:t>
      </w:r>
      <w:r w:rsidR="001A7027" w:rsidRPr="00413D8E">
        <w:rPr>
          <w:rFonts w:ascii="Arial" w:hAnsi="Arial" w:cs="Arial"/>
          <w:sz w:val="24"/>
          <w:szCs w:val="24"/>
        </w:rPr>
        <w:t xml:space="preserve">. Disponível em &lt; </w:t>
      </w:r>
      <w:hyperlink r:id="rId24" w:history="1">
        <w:r w:rsidR="001A7027" w:rsidRPr="00413D8E">
          <w:rPr>
            <w:rStyle w:val="Hyperlink"/>
            <w:rFonts w:ascii="Arial" w:hAnsi="Arial" w:cs="Arial"/>
            <w:color w:val="auto"/>
            <w:sz w:val="24"/>
            <w:szCs w:val="24"/>
            <w:u w:val="none"/>
          </w:rPr>
          <w:t>http://pepsic.bvsalud.org/scielo.php?script=sci_arttext&amp;pid=S1679 494X2013000100007</w:t>
        </w:r>
      </w:hyperlink>
      <w:r w:rsidR="001A7027" w:rsidRPr="00413D8E">
        <w:rPr>
          <w:rFonts w:ascii="Arial" w:hAnsi="Arial" w:cs="Arial"/>
          <w:sz w:val="24"/>
          <w:szCs w:val="24"/>
        </w:rPr>
        <w:t>&gt; Acesso em: 15 de maio de 2017</w:t>
      </w:r>
    </w:p>
    <w:p w:rsidR="00083379" w:rsidRPr="00413D8E" w:rsidRDefault="00AF5F55" w:rsidP="0069021B">
      <w:pPr>
        <w:spacing w:line="240" w:lineRule="auto"/>
        <w:jc w:val="both"/>
        <w:rPr>
          <w:rFonts w:ascii="Arial" w:hAnsi="Arial" w:cs="Arial"/>
          <w:sz w:val="24"/>
          <w:szCs w:val="24"/>
        </w:rPr>
      </w:pPr>
      <w:r w:rsidRPr="00413D8E">
        <w:rPr>
          <w:rFonts w:ascii="Arial" w:hAnsi="Arial" w:cs="Arial"/>
          <w:sz w:val="24"/>
          <w:szCs w:val="24"/>
        </w:rPr>
        <w:t xml:space="preserve">PRESSER, Tiago. </w:t>
      </w:r>
      <w:r w:rsidRPr="00413D8E">
        <w:rPr>
          <w:rFonts w:ascii="Arial" w:hAnsi="Arial" w:cs="Arial"/>
          <w:b/>
          <w:sz w:val="24"/>
          <w:szCs w:val="24"/>
        </w:rPr>
        <w:t>A violência doméstica</w:t>
      </w:r>
      <w:r w:rsidRPr="00413D8E">
        <w:rPr>
          <w:rFonts w:ascii="Arial" w:hAnsi="Arial" w:cs="Arial"/>
          <w:sz w:val="24"/>
          <w:szCs w:val="24"/>
        </w:rPr>
        <w:t xml:space="preserve">. Disponível em&lt; </w:t>
      </w:r>
      <w:hyperlink r:id="rId25" w:history="1">
        <w:r w:rsidRPr="00413D8E">
          <w:rPr>
            <w:rStyle w:val="Hyperlink"/>
            <w:rFonts w:ascii="Arial" w:hAnsi="Arial" w:cs="Arial"/>
            <w:color w:val="auto"/>
            <w:sz w:val="24"/>
            <w:szCs w:val="24"/>
            <w:u w:val="none"/>
          </w:rPr>
          <w:t>http://www.direitonet.com.br/artigos/exibir/8560/A-violencia-domestica</w:t>
        </w:r>
      </w:hyperlink>
      <w:r w:rsidRPr="00413D8E">
        <w:rPr>
          <w:rFonts w:ascii="Arial" w:hAnsi="Arial" w:cs="Arial"/>
          <w:sz w:val="24"/>
          <w:szCs w:val="24"/>
        </w:rPr>
        <w:t xml:space="preserve"> &gt; Acesso em: 30 de abril de 2017</w:t>
      </w:r>
    </w:p>
    <w:p w:rsidR="004065C9" w:rsidRPr="00413D8E" w:rsidRDefault="004065C9" w:rsidP="0069021B">
      <w:pPr>
        <w:pStyle w:val="SemEspaamento"/>
        <w:jc w:val="both"/>
        <w:rPr>
          <w:rFonts w:ascii="Arial" w:hAnsi="Arial" w:cs="Arial"/>
          <w:sz w:val="24"/>
          <w:szCs w:val="24"/>
        </w:rPr>
      </w:pPr>
      <w:r w:rsidRPr="00413D8E">
        <w:rPr>
          <w:rFonts w:ascii="Arial" w:hAnsi="Arial" w:cs="Arial"/>
          <w:sz w:val="24"/>
          <w:szCs w:val="24"/>
        </w:rPr>
        <w:t xml:space="preserve">MORENO, Renan de Marchi. </w:t>
      </w:r>
      <w:r w:rsidRPr="00413D8E">
        <w:rPr>
          <w:rFonts w:ascii="Arial" w:hAnsi="Arial" w:cs="Arial"/>
          <w:b/>
          <w:sz w:val="24"/>
          <w:szCs w:val="24"/>
        </w:rPr>
        <w:t>A eficácia de Lei Maria da Penha</w:t>
      </w:r>
      <w:r w:rsidRPr="00413D8E">
        <w:rPr>
          <w:rFonts w:ascii="Arial" w:hAnsi="Arial" w:cs="Arial"/>
          <w:sz w:val="24"/>
          <w:szCs w:val="24"/>
        </w:rPr>
        <w:t xml:space="preserve">. Disponível em &lt; </w:t>
      </w:r>
      <w:hyperlink r:id="rId26" w:history="1">
        <w:r w:rsidRPr="00413D8E">
          <w:rPr>
            <w:rStyle w:val="Hyperlink"/>
            <w:rFonts w:ascii="Arial" w:hAnsi="Arial" w:cs="Arial"/>
            <w:color w:val="000000" w:themeColor="text1"/>
            <w:sz w:val="24"/>
            <w:szCs w:val="24"/>
            <w:u w:val="none"/>
          </w:rPr>
          <w:t>http://www.direitonet.com.br/artigos/exibir/8757/A-eficacia-da-Lei-Maria-da-Penha</w:t>
        </w:r>
      </w:hyperlink>
      <w:r w:rsidRPr="00413D8E">
        <w:rPr>
          <w:rFonts w:ascii="Arial" w:hAnsi="Arial" w:cs="Arial"/>
          <w:sz w:val="24"/>
          <w:szCs w:val="24"/>
        </w:rPr>
        <w:t xml:space="preserve"> &gt; Acesso em: 18 de maio de 2017</w:t>
      </w:r>
    </w:p>
    <w:p w:rsidR="004065C9" w:rsidRPr="00413D8E" w:rsidRDefault="004065C9" w:rsidP="0069021B">
      <w:pPr>
        <w:pStyle w:val="SemEspaamento"/>
        <w:jc w:val="both"/>
        <w:rPr>
          <w:rFonts w:ascii="Arial" w:hAnsi="Arial" w:cs="Arial"/>
          <w:sz w:val="24"/>
          <w:szCs w:val="24"/>
        </w:rPr>
      </w:pPr>
    </w:p>
    <w:p w:rsidR="00220D84" w:rsidRPr="00413D8E" w:rsidRDefault="00DD2A58" w:rsidP="0069021B">
      <w:pPr>
        <w:pStyle w:val="SemEspaamento"/>
        <w:jc w:val="both"/>
        <w:rPr>
          <w:rFonts w:ascii="Arial" w:hAnsi="Arial" w:cs="Arial"/>
          <w:sz w:val="24"/>
          <w:szCs w:val="24"/>
        </w:rPr>
      </w:pPr>
      <w:r w:rsidRPr="00413D8E">
        <w:rPr>
          <w:rFonts w:ascii="Arial" w:hAnsi="Arial" w:cs="Arial"/>
          <w:sz w:val="24"/>
          <w:szCs w:val="24"/>
        </w:rPr>
        <w:t xml:space="preserve">PAVONI, Emanoel Flávio Fiel. </w:t>
      </w:r>
      <w:r w:rsidRPr="00413D8E">
        <w:rPr>
          <w:rFonts w:ascii="Arial" w:hAnsi="Arial" w:cs="Arial"/>
          <w:b/>
          <w:sz w:val="24"/>
          <w:szCs w:val="24"/>
        </w:rPr>
        <w:t xml:space="preserve">Violência doméstica e familiar - Breves comentários ao Art. 7º da lei 11.340/06 (Lei Maria da Penha). </w:t>
      </w:r>
      <w:r w:rsidRPr="00413D8E">
        <w:rPr>
          <w:rFonts w:ascii="Arial" w:hAnsi="Arial" w:cs="Arial"/>
          <w:sz w:val="24"/>
          <w:szCs w:val="24"/>
        </w:rPr>
        <w:t xml:space="preserve">Disponível em &lt; </w:t>
      </w:r>
      <w:hyperlink r:id="rId27" w:history="1">
        <w:r w:rsidRPr="00413D8E">
          <w:rPr>
            <w:rStyle w:val="Hyperlink"/>
            <w:rFonts w:ascii="Arial" w:hAnsi="Arial" w:cs="Arial"/>
            <w:color w:val="000000" w:themeColor="text1"/>
            <w:sz w:val="24"/>
            <w:szCs w:val="24"/>
            <w:u w:val="none"/>
          </w:rPr>
          <w:t>http://www.direitonet.com.br/artigos/exibir/3645/Violencia-domestica-e-familiar-Breves-comentarios-ao-Art-7o-da-lei-11340-06-Lei-Maria-da-Penha</w:t>
        </w:r>
      </w:hyperlink>
      <w:r w:rsidRPr="00413D8E">
        <w:rPr>
          <w:rFonts w:ascii="Arial" w:hAnsi="Arial" w:cs="Arial"/>
          <w:sz w:val="24"/>
          <w:szCs w:val="24"/>
        </w:rPr>
        <w:t>&gt; Acesso em: 01 de maio de 2017</w:t>
      </w:r>
    </w:p>
    <w:p w:rsidR="004065C9" w:rsidRPr="00413D8E" w:rsidRDefault="004065C9" w:rsidP="0069021B">
      <w:pPr>
        <w:pStyle w:val="SemEspaamento"/>
        <w:jc w:val="both"/>
        <w:rPr>
          <w:rFonts w:ascii="Arial" w:hAnsi="Arial" w:cs="Arial"/>
          <w:sz w:val="24"/>
          <w:szCs w:val="24"/>
        </w:rPr>
      </w:pPr>
    </w:p>
    <w:p w:rsidR="004065C9" w:rsidRPr="00413D8E" w:rsidRDefault="004065C9" w:rsidP="0069021B">
      <w:pPr>
        <w:spacing w:line="240" w:lineRule="auto"/>
        <w:jc w:val="both"/>
        <w:rPr>
          <w:rFonts w:ascii="Arial" w:hAnsi="Arial" w:cs="Arial"/>
          <w:sz w:val="24"/>
          <w:szCs w:val="24"/>
        </w:rPr>
      </w:pPr>
      <w:r w:rsidRPr="00413D8E">
        <w:rPr>
          <w:rFonts w:ascii="Arial" w:hAnsi="Arial" w:cs="Arial"/>
          <w:b/>
          <w:sz w:val="24"/>
          <w:szCs w:val="24"/>
        </w:rPr>
        <w:t>Revista Capitolina</w:t>
      </w:r>
      <w:r w:rsidRPr="00413D8E">
        <w:rPr>
          <w:rFonts w:ascii="Arial" w:hAnsi="Arial" w:cs="Arial"/>
          <w:sz w:val="24"/>
          <w:szCs w:val="24"/>
        </w:rPr>
        <w:t xml:space="preserve">: Relacionamentos abusivos. Disponível em&lt; </w:t>
      </w:r>
      <w:hyperlink r:id="rId28" w:history="1">
        <w:r w:rsidRPr="00413D8E">
          <w:rPr>
            <w:rStyle w:val="Hyperlink"/>
            <w:rFonts w:ascii="Arial" w:hAnsi="Arial" w:cs="Arial"/>
            <w:b/>
            <w:color w:val="auto"/>
            <w:sz w:val="24"/>
            <w:szCs w:val="24"/>
            <w:u w:val="none"/>
          </w:rPr>
          <w:t>http://www.revistacapitolina.com.br/relacionamentos-abusivos/</w:t>
        </w:r>
      </w:hyperlink>
      <w:r w:rsidRPr="00413D8E">
        <w:rPr>
          <w:rFonts w:ascii="Arial" w:hAnsi="Arial" w:cs="Arial"/>
          <w:b/>
          <w:sz w:val="24"/>
          <w:szCs w:val="24"/>
        </w:rPr>
        <w:t xml:space="preserve"> </w:t>
      </w:r>
      <w:r w:rsidRPr="00413D8E">
        <w:rPr>
          <w:rFonts w:ascii="Arial" w:hAnsi="Arial" w:cs="Arial"/>
          <w:sz w:val="24"/>
          <w:szCs w:val="24"/>
        </w:rPr>
        <w:t>&gt; Acesso em: 15 de maio de 2017</w:t>
      </w:r>
    </w:p>
    <w:p w:rsidR="00F06B60" w:rsidRPr="00413D8E" w:rsidRDefault="00F06B60" w:rsidP="0069021B">
      <w:pPr>
        <w:spacing w:line="240" w:lineRule="auto"/>
        <w:jc w:val="both"/>
        <w:rPr>
          <w:rFonts w:ascii="Arial" w:hAnsi="Arial" w:cs="Arial"/>
          <w:sz w:val="24"/>
          <w:szCs w:val="24"/>
        </w:rPr>
      </w:pPr>
      <w:r w:rsidRPr="00413D8E">
        <w:rPr>
          <w:rFonts w:ascii="Arial" w:hAnsi="Arial" w:cs="Arial"/>
          <w:sz w:val="24"/>
          <w:szCs w:val="24"/>
        </w:rPr>
        <w:t xml:space="preserve">CELMER, Elisa </w:t>
      </w:r>
      <w:proofErr w:type="spellStart"/>
      <w:r w:rsidRPr="00413D8E">
        <w:rPr>
          <w:rFonts w:ascii="Arial" w:hAnsi="Arial" w:cs="Arial"/>
          <w:sz w:val="24"/>
          <w:szCs w:val="24"/>
        </w:rPr>
        <w:t>Girotti</w:t>
      </w:r>
      <w:proofErr w:type="spellEnd"/>
      <w:r w:rsidRPr="00413D8E">
        <w:rPr>
          <w:rFonts w:ascii="Arial" w:hAnsi="Arial" w:cs="Arial"/>
          <w:sz w:val="24"/>
          <w:szCs w:val="24"/>
        </w:rPr>
        <w:t xml:space="preserve">. A violência contra a mulher baseada no gênero, ou na tentativa de nomear o inominável. In: ALMEIDA, Maria da Graça </w:t>
      </w:r>
      <w:proofErr w:type="spellStart"/>
      <w:r w:rsidRPr="00413D8E">
        <w:rPr>
          <w:rFonts w:ascii="Arial" w:hAnsi="Arial" w:cs="Arial"/>
          <w:sz w:val="24"/>
          <w:szCs w:val="24"/>
        </w:rPr>
        <w:t>Blaya</w:t>
      </w:r>
      <w:proofErr w:type="spellEnd"/>
      <w:r w:rsidRPr="00413D8E">
        <w:rPr>
          <w:rFonts w:ascii="Arial" w:hAnsi="Arial" w:cs="Arial"/>
          <w:sz w:val="24"/>
          <w:szCs w:val="24"/>
        </w:rPr>
        <w:t xml:space="preserve">. </w:t>
      </w:r>
      <w:r w:rsidRPr="00413D8E">
        <w:rPr>
          <w:rFonts w:ascii="Arial" w:hAnsi="Arial" w:cs="Arial"/>
          <w:b/>
          <w:sz w:val="24"/>
          <w:szCs w:val="24"/>
        </w:rPr>
        <w:t>A violência n</w:t>
      </w:r>
      <w:bookmarkStart w:id="1" w:name="_GoBack"/>
      <w:bookmarkEnd w:id="1"/>
      <w:r w:rsidRPr="00413D8E">
        <w:rPr>
          <w:rFonts w:ascii="Arial" w:hAnsi="Arial" w:cs="Arial"/>
          <w:b/>
          <w:sz w:val="24"/>
          <w:szCs w:val="24"/>
        </w:rPr>
        <w:t>a sociedade contemporânea</w:t>
      </w:r>
      <w:r w:rsidRPr="00413D8E">
        <w:rPr>
          <w:rFonts w:ascii="Arial" w:hAnsi="Arial" w:cs="Arial"/>
          <w:sz w:val="24"/>
          <w:szCs w:val="24"/>
        </w:rPr>
        <w:t>.</w:t>
      </w:r>
      <w:r w:rsidR="0033100C" w:rsidRPr="00413D8E">
        <w:rPr>
          <w:rFonts w:ascii="Arial" w:hAnsi="Arial" w:cs="Arial"/>
          <w:sz w:val="24"/>
          <w:szCs w:val="24"/>
        </w:rPr>
        <w:t xml:space="preserve"> Porto </w:t>
      </w:r>
      <w:proofErr w:type="gramStart"/>
      <w:r w:rsidR="0033100C" w:rsidRPr="00413D8E">
        <w:rPr>
          <w:rFonts w:ascii="Arial" w:hAnsi="Arial" w:cs="Arial"/>
          <w:sz w:val="24"/>
          <w:szCs w:val="24"/>
        </w:rPr>
        <w:t>Alegre :</w:t>
      </w:r>
      <w:proofErr w:type="gramEnd"/>
      <w:r w:rsidR="0033100C" w:rsidRPr="00413D8E">
        <w:rPr>
          <w:rFonts w:ascii="Arial" w:hAnsi="Arial" w:cs="Arial"/>
          <w:sz w:val="24"/>
          <w:szCs w:val="24"/>
        </w:rPr>
        <w:t xml:space="preserve"> EDIPUCRS, 2010.</w:t>
      </w:r>
    </w:p>
    <w:sectPr w:rsidR="00F06B60" w:rsidRPr="00413D8E" w:rsidSect="0069021B">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76A" w:rsidRDefault="0052376A" w:rsidP="00E9395B">
      <w:pPr>
        <w:spacing w:after="0" w:line="240" w:lineRule="auto"/>
      </w:pPr>
      <w:r>
        <w:separator/>
      </w:r>
    </w:p>
  </w:endnote>
  <w:endnote w:type="continuationSeparator" w:id="0">
    <w:p w:rsidR="0052376A" w:rsidRDefault="0052376A" w:rsidP="00E93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76A" w:rsidRDefault="0052376A" w:rsidP="00E9395B">
      <w:pPr>
        <w:spacing w:after="0" w:line="240" w:lineRule="auto"/>
      </w:pPr>
      <w:r>
        <w:separator/>
      </w:r>
    </w:p>
  </w:footnote>
  <w:footnote w:type="continuationSeparator" w:id="0">
    <w:p w:rsidR="0052376A" w:rsidRDefault="0052376A" w:rsidP="00E939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A33C7"/>
    <w:multiLevelType w:val="hybridMultilevel"/>
    <w:tmpl w:val="9D2AEE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D8B60C4"/>
    <w:multiLevelType w:val="hybridMultilevel"/>
    <w:tmpl w:val="6750FB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34A7458"/>
    <w:multiLevelType w:val="hybridMultilevel"/>
    <w:tmpl w:val="6F766B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FFF"/>
    <w:rsid w:val="00034673"/>
    <w:rsid w:val="00043C97"/>
    <w:rsid w:val="00083379"/>
    <w:rsid w:val="000A0B58"/>
    <w:rsid w:val="000A3E46"/>
    <w:rsid w:val="00112603"/>
    <w:rsid w:val="00142F16"/>
    <w:rsid w:val="00162BFA"/>
    <w:rsid w:val="00182A46"/>
    <w:rsid w:val="001A5169"/>
    <w:rsid w:val="001A7027"/>
    <w:rsid w:val="001F1F0C"/>
    <w:rsid w:val="00220D84"/>
    <w:rsid w:val="002375DD"/>
    <w:rsid w:val="002C154D"/>
    <w:rsid w:val="002E60EF"/>
    <w:rsid w:val="00307D9F"/>
    <w:rsid w:val="0033100C"/>
    <w:rsid w:val="003513B1"/>
    <w:rsid w:val="003826D1"/>
    <w:rsid w:val="004065C9"/>
    <w:rsid w:val="00413D8E"/>
    <w:rsid w:val="00415942"/>
    <w:rsid w:val="004268C5"/>
    <w:rsid w:val="00427502"/>
    <w:rsid w:val="00434B84"/>
    <w:rsid w:val="004754D8"/>
    <w:rsid w:val="00492A99"/>
    <w:rsid w:val="004B32CB"/>
    <w:rsid w:val="004C3D84"/>
    <w:rsid w:val="004D408C"/>
    <w:rsid w:val="00505550"/>
    <w:rsid w:val="00522906"/>
    <w:rsid w:val="0052376A"/>
    <w:rsid w:val="005346F5"/>
    <w:rsid w:val="00537420"/>
    <w:rsid w:val="00582347"/>
    <w:rsid w:val="005F6709"/>
    <w:rsid w:val="0060120C"/>
    <w:rsid w:val="00644322"/>
    <w:rsid w:val="0069021B"/>
    <w:rsid w:val="006B01CC"/>
    <w:rsid w:val="006D3EC9"/>
    <w:rsid w:val="006E7643"/>
    <w:rsid w:val="006F31ED"/>
    <w:rsid w:val="00701FFF"/>
    <w:rsid w:val="00724DA8"/>
    <w:rsid w:val="00726554"/>
    <w:rsid w:val="00733F1C"/>
    <w:rsid w:val="00774A41"/>
    <w:rsid w:val="007D0755"/>
    <w:rsid w:val="00812F8B"/>
    <w:rsid w:val="008309DF"/>
    <w:rsid w:val="008B3DA2"/>
    <w:rsid w:val="008C3BBD"/>
    <w:rsid w:val="008E028C"/>
    <w:rsid w:val="008E2446"/>
    <w:rsid w:val="008F1981"/>
    <w:rsid w:val="00915771"/>
    <w:rsid w:val="00995E38"/>
    <w:rsid w:val="009B550F"/>
    <w:rsid w:val="009D5E4B"/>
    <w:rsid w:val="009F13F0"/>
    <w:rsid w:val="00A3120A"/>
    <w:rsid w:val="00A6420E"/>
    <w:rsid w:val="00A818CC"/>
    <w:rsid w:val="00A85D72"/>
    <w:rsid w:val="00AB64FC"/>
    <w:rsid w:val="00AF5F55"/>
    <w:rsid w:val="00B441BD"/>
    <w:rsid w:val="00B63058"/>
    <w:rsid w:val="00B97CE8"/>
    <w:rsid w:val="00BD0C5C"/>
    <w:rsid w:val="00BD7FCA"/>
    <w:rsid w:val="00C30C8E"/>
    <w:rsid w:val="00C325EF"/>
    <w:rsid w:val="00C83562"/>
    <w:rsid w:val="00CA54BE"/>
    <w:rsid w:val="00D13F1B"/>
    <w:rsid w:val="00D5680E"/>
    <w:rsid w:val="00D62890"/>
    <w:rsid w:val="00D77DA1"/>
    <w:rsid w:val="00D932F7"/>
    <w:rsid w:val="00DC5239"/>
    <w:rsid w:val="00DD2A58"/>
    <w:rsid w:val="00DF6C4A"/>
    <w:rsid w:val="00E23966"/>
    <w:rsid w:val="00E62D5F"/>
    <w:rsid w:val="00E9395B"/>
    <w:rsid w:val="00EB51C0"/>
    <w:rsid w:val="00F06B60"/>
    <w:rsid w:val="00F354DE"/>
    <w:rsid w:val="00F406CF"/>
    <w:rsid w:val="00F51046"/>
    <w:rsid w:val="00FA41AA"/>
    <w:rsid w:val="00FA682A"/>
    <w:rsid w:val="00FF7E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434B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1A70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77DA1"/>
    <w:pPr>
      <w:ind w:left="720"/>
      <w:contextualSpacing/>
    </w:pPr>
  </w:style>
  <w:style w:type="character" w:customStyle="1" w:styleId="apple-converted-space">
    <w:name w:val="apple-converted-space"/>
    <w:basedOn w:val="Fontepargpadro"/>
    <w:rsid w:val="009D5E4B"/>
  </w:style>
  <w:style w:type="character" w:styleId="Hyperlink">
    <w:name w:val="Hyperlink"/>
    <w:basedOn w:val="Fontepargpadro"/>
    <w:uiPriority w:val="99"/>
    <w:unhideWhenUsed/>
    <w:rsid w:val="009D5E4B"/>
    <w:rPr>
      <w:color w:val="0000FF"/>
      <w:u w:val="single"/>
    </w:rPr>
  </w:style>
  <w:style w:type="paragraph" w:styleId="SemEspaamento">
    <w:name w:val="No Spacing"/>
    <w:uiPriority w:val="1"/>
    <w:qFormat/>
    <w:rsid w:val="00FA682A"/>
    <w:pPr>
      <w:spacing w:after="0" w:line="240" w:lineRule="auto"/>
    </w:pPr>
  </w:style>
  <w:style w:type="character" w:customStyle="1" w:styleId="Ttulo1Char">
    <w:name w:val="Título 1 Char"/>
    <w:basedOn w:val="Fontepargpadro"/>
    <w:link w:val="Ttulo1"/>
    <w:uiPriority w:val="9"/>
    <w:rsid w:val="00434B84"/>
    <w:rPr>
      <w:rFonts w:ascii="Times New Roman" w:eastAsia="Times New Roman" w:hAnsi="Times New Roman" w:cs="Times New Roman"/>
      <w:b/>
      <w:bCs/>
      <w:kern w:val="36"/>
      <w:sz w:val="48"/>
      <w:szCs w:val="48"/>
      <w:lang w:eastAsia="pt-BR"/>
    </w:rPr>
  </w:style>
  <w:style w:type="character" w:customStyle="1" w:styleId="documentinfo-publishername">
    <w:name w:val="documentinfo-publishername"/>
    <w:basedOn w:val="Fontepargpadro"/>
    <w:rsid w:val="002375DD"/>
  </w:style>
  <w:style w:type="character" w:customStyle="1" w:styleId="Ttulo2Char">
    <w:name w:val="Título 2 Char"/>
    <w:basedOn w:val="Fontepargpadro"/>
    <w:link w:val="Ttulo2"/>
    <w:uiPriority w:val="9"/>
    <w:semiHidden/>
    <w:rsid w:val="001A7027"/>
    <w:rPr>
      <w:rFonts w:asciiTheme="majorHAnsi" w:eastAsiaTheme="majorEastAsia" w:hAnsiTheme="majorHAnsi" w:cstheme="majorBidi"/>
      <w:b/>
      <w:bCs/>
      <w:color w:val="4F81BD" w:themeColor="accent1"/>
      <w:sz w:val="26"/>
      <w:szCs w:val="26"/>
    </w:rPr>
  </w:style>
  <w:style w:type="paragraph" w:styleId="Textodebalo">
    <w:name w:val="Balloon Text"/>
    <w:basedOn w:val="Normal"/>
    <w:link w:val="TextodebaloChar"/>
    <w:uiPriority w:val="99"/>
    <w:semiHidden/>
    <w:unhideWhenUsed/>
    <w:rsid w:val="00DC52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5239"/>
    <w:rPr>
      <w:rFonts w:ascii="Tahoma" w:hAnsi="Tahoma" w:cs="Tahoma"/>
      <w:sz w:val="16"/>
      <w:szCs w:val="16"/>
    </w:rPr>
  </w:style>
  <w:style w:type="paragraph" w:styleId="Textodenotadefim">
    <w:name w:val="endnote text"/>
    <w:basedOn w:val="Normal"/>
    <w:link w:val="TextodenotadefimChar"/>
    <w:uiPriority w:val="99"/>
    <w:semiHidden/>
    <w:unhideWhenUsed/>
    <w:rsid w:val="00E9395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9395B"/>
    <w:rPr>
      <w:sz w:val="20"/>
      <w:szCs w:val="20"/>
    </w:rPr>
  </w:style>
  <w:style w:type="character" w:styleId="Refdenotadefim">
    <w:name w:val="endnote reference"/>
    <w:basedOn w:val="Fontepargpadro"/>
    <w:uiPriority w:val="99"/>
    <w:semiHidden/>
    <w:unhideWhenUsed/>
    <w:rsid w:val="00E9395B"/>
    <w:rPr>
      <w:vertAlign w:val="superscript"/>
    </w:rPr>
  </w:style>
  <w:style w:type="paragraph" w:styleId="Textodenotaderodap">
    <w:name w:val="footnote text"/>
    <w:basedOn w:val="Normal"/>
    <w:link w:val="TextodenotaderodapChar"/>
    <w:uiPriority w:val="99"/>
    <w:semiHidden/>
    <w:unhideWhenUsed/>
    <w:rsid w:val="00E9395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9395B"/>
    <w:rPr>
      <w:sz w:val="20"/>
      <w:szCs w:val="20"/>
    </w:rPr>
  </w:style>
  <w:style w:type="character" w:styleId="Refdenotaderodap">
    <w:name w:val="footnote reference"/>
    <w:basedOn w:val="Fontepargpadro"/>
    <w:uiPriority w:val="99"/>
    <w:semiHidden/>
    <w:unhideWhenUsed/>
    <w:rsid w:val="00E939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434B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1A70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77DA1"/>
    <w:pPr>
      <w:ind w:left="720"/>
      <w:contextualSpacing/>
    </w:pPr>
  </w:style>
  <w:style w:type="character" w:customStyle="1" w:styleId="apple-converted-space">
    <w:name w:val="apple-converted-space"/>
    <w:basedOn w:val="Fontepargpadro"/>
    <w:rsid w:val="009D5E4B"/>
  </w:style>
  <w:style w:type="character" w:styleId="Hyperlink">
    <w:name w:val="Hyperlink"/>
    <w:basedOn w:val="Fontepargpadro"/>
    <w:uiPriority w:val="99"/>
    <w:unhideWhenUsed/>
    <w:rsid w:val="009D5E4B"/>
    <w:rPr>
      <w:color w:val="0000FF"/>
      <w:u w:val="single"/>
    </w:rPr>
  </w:style>
  <w:style w:type="paragraph" w:styleId="SemEspaamento">
    <w:name w:val="No Spacing"/>
    <w:uiPriority w:val="1"/>
    <w:qFormat/>
    <w:rsid w:val="00FA682A"/>
    <w:pPr>
      <w:spacing w:after="0" w:line="240" w:lineRule="auto"/>
    </w:pPr>
  </w:style>
  <w:style w:type="character" w:customStyle="1" w:styleId="Ttulo1Char">
    <w:name w:val="Título 1 Char"/>
    <w:basedOn w:val="Fontepargpadro"/>
    <w:link w:val="Ttulo1"/>
    <w:uiPriority w:val="9"/>
    <w:rsid w:val="00434B84"/>
    <w:rPr>
      <w:rFonts w:ascii="Times New Roman" w:eastAsia="Times New Roman" w:hAnsi="Times New Roman" w:cs="Times New Roman"/>
      <w:b/>
      <w:bCs/>
      <w:kern w:val="36"/>
      <w:sz w:val="48"/>
      <w:szCs w:val="48"/>
      <w:lang w:eastAsia="pt-BR"/>
    </w:rPr>
  </w:style>
  <w:style w:type="character" w:customStyle="1" w:styleId="documentinfo-publishername">
    <w:name w:val="documentinfo-publishername"/>
    <w:basedOn w:val="Fontepargpadro"/>
    <w:rsid w:val="002375DD"/>
  </w:style>
  <w:style w:type="character" w:customStyle="1" w:styleId="Ttulo2Char">
    <w:name w:val="Título 2 Char"/>
    <w:basedOn w:val="Fontepargpadro"/>
    <w:link w:val="Ttulo2"/>
    <w:uiPriority w:val="9"/>
    <w:semiHidden/>
    <w:rsid w:val="001A7027"/>
    <w:rPr>
      <w:rFonts w:asciiTheme="majorHAnsi" w:eastAsiaTheme="majorEastAsia" w:hAnsiTheme="majorHAnsi" w:cstheme="majorBidi"/>
      <w:b/>
      <w:bCs/>
      <w:color w:val="4F81BD" w:themeColor="accent1"/>
      <w:sz w:val="26"/>
      <w:szCs w:val="26"/>
    </w:rPr>
  </w:style>
  <w:style w:type="paragraph" w:styleId="Textodebalo">
    <w:name w:val="Balloon Text"/>
    <w:basedOn w:val="Normal"/>
    <w:link w:val="TextodebaloChar"/>
    <w:uiPriority w:val="99"/>
    <w:semiHidden/>
    <w:unhideWhenUsed/>
    <w:rsid w:val="00DC52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5239"/>
    <w:rPr>
      <w:rFonts w:ascii="Tahoma" w:hAnsi="Tahoma" w:cs="Tahoma"/>
      <w:sz w:val="16"/>
      <w:szCs w:val="16"/>
    </w:rPr>
  </w:style>
  <w:style w:type="paragraph" w:styleId="Textodenotadefim">
    <w:name w:val="endnote text"/>
    <w:basedOn w:val="Normal"/>
    <w:link w:val="TextodenotadefimChar"/>
    <w:uiPriority w:val="99"/>
    <w:semiHidden/>
    <w:unhideWhenUsed/>
    <w:rsid w:val="00E9395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9395B"/>
    <w:rPr>
      <w:sz w:val="20"/>
      <w:szCs w:val="20"/>
    </w:rPr>
  </w:style>
  <w:style w:type="character" w:styleId="Refdenotadefim">
    <w:name w:val="endnote reference"/>
    <w:basedOn w:val="Fontepargpadro"/>
    <w:uiPriority w:val="99"/>
    <w:semiHidden/>
    <w:unhideWhenUsed/>
    <w:rsid w:val="00E9395B"/>
    <w:rPr>
      <w:vertAlign w:val="superscript"/>
    </w:rPr>
  </w:style>
  <w:style w:type="paragraph" w:styleId="Textodenotaderodap">
    <w:name w:val="footnote text"/>
    <w:basedOn w:val="Normal"/>
    <w:link w:val="TextodenotaderodapChar"/>
    <w:uiPriority w:val="99"/>
    <w:semiHidden/>
    <w:unhideWhenUsed/>
    <w:rsid w:val="00E9395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9395B"/>
    <w:rPr>
      <w:sz w:val="20"/>
      <w:szCs w:val="20"/>
    </w:rPr>
  </w:style>
  <w:style w:type="character" w:styleId="Refdenotaderodap">
    <w:name w:val="footnote reference"/>
    <w:basedOn w:val="Fontepargpadro"/>
    <w:uiPriority w:val="99"/>
    <w:semiHidden/>
    <w:unhideWhenUsed/>
    <w:rsid w:val="00E939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63894">
      <w:bodyDiv w:val="1"/>
      <w:marLeft w:val="0"/>
      <w:marRight w:val="0"/>
      <w:marTop w:val="0"/>
      <w:marBottom w:val="0"/>
      <w:divBdr>
        <w:top w:val="none" w:sz="0" w:space="0" w:color="auto"/>
        <w:left w:val="none" w:sz="0" w:space="0" w:color="auto"/>
        <w:bottom w:val="none" w:sz="0" w:space="0" w:color="auto"/>
        <w:right w:val="none" w:sz="0" w:space="0" w:color="auto"/>
      </w:divBdr>
    </w:div>
    <w:div w:id="416054674">
      <w:bodyDiv w:val="1"/>
      <w:marLeft w:val="0"/>
      <w:marRight w:val="0"/>
      <w:marTop w:val="0"/>
      <w:marBottom w:val="0"/>
      <w:divBdr>
        <w:top w:val="none" w:sz="0" w:space="0" w:color="auto"/>
        <w:left w:val="none" w:sz="0" w:space="0" w:color="auto"/>
        <w:bottom w:val="none" w:sz="0" w:space="0" w:color="auto"/>
        <w:right w:val="none" w:sz="0" w:space="0" w:color="auto"/>
      </w:divBdr>
    </w:div>
    <w:div w:id="1192576284">
      <w:bodyDiv w:val="1"/>
      <w:marLeft w:val="0"/>
      <w:marRight w:val="0"/>
      <w:marTop w:val="0"/>
      <w:marBottom w:val="0"/>
      <w:divBdr>
        <w:top w:val="none" w:sz="0" w:space="0" w:color="auto"/>
        <w:left w:val="none" w:sz="0" w:space="0" w:color="auto"/>
        <w:bottom w:val="none" w:sz="0" w:space="0" w:color="auto"/>
        <w:right w:val="none" w:sz="0" w:space="0" w:color="auto"/>
      </w:divBdr>
    </w:div>
    <w:div w:id="1656956098">
      <w:bodyDiv w:val="1"/>
      <w:marLeft w:val="0"/>
      <w:marRight w:val="0"/>
      <w:marTop w:val="0"/>
      <w:marBottom w:val="0"/>
      <w:divBdr>
        <w:top w:val="none" w:sz="0" w:space="0" w:color="auto"/>
        <w:left w:val="none" w:sz="0" w:space="0" w:color="auto"/>
        <w:bottom w:val="none" w:sz="0" w:space="0" w:color="auto"/>
        <w:right w:val="none" w:sz="0" w:space="0" w:color="auto"/>
      </w:divBdr>
    </w:div>
    <w:div w:id="1690595493">
      <w:bodyDiv w:val="1"/>
      <w:marLeft w:val="0"/>
      <w:marRight w:val="0"/>
      <w:marTop w:val="0"/>
      <w:marBottom w:val="0"/>
      <w:divBdr>
        <w:top w:val="none" w:sz="0" w:space="0" w:color="auto"/>
        <w:left w:val="none" w:sz="0" w:space="0" w:color="auto"/>
        <w:bottom w:val="none" w:sz="0" w:space="0" w:color="auto"/>
        <w:right w:val="none" w:sz="0" w:space="0" w:color="auto"/>
      </w:divBdr>
    </w:div>
    <w:div w:id="1730491804">
      <w:bodyDiv w:val="1"/>
      <w:marLeft w:val="0"/>
      <w:marRight w:val="0"/>
      <w:marTop w:val="0"/>
      <w:marBottom w:val="0"/>
      <w:divBdr>
        <w:top w:val="none" w:sz="0" w:space="0" w:color="auto"/>
        <w:left w:val="none" w:sz="0" w:space="0" w:color="auto"/>
        <w:bottom w:val="none" w:sz="0" w:space="0" w:color="auto"/>
        <w:right w:val="none" w:sz="0" w:space="0" w:color="auto"/>
      </w:divBdr>
    </w:div>
    <w:div w:id="1760832356">
      <w:bodyDiv w:val="1"/>
      <w:marLeft w:val="0"/>
      <w:marRight w:val="0"/>
      <w:marTop w:val="0"/>
      <w:marBottom w:val="0"/>
      <w:divBdr>
        <w:top w:val="none" w:sz="0" w:space="0" w:color="auto"/>
        <w:left w:val="none" w:sz="0" w:space="0" w:color="auto"/>
        <w:bottom w:val="none" w:sz="0" w:space="0" w:color="auto"/>
        <w:right w:val="none" w:sz="0" w:space="0" w:color="auto"/>
      </w:divBdr>
    </w:div>
    <w:div w:id="193766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usbrasil.com.br/topicos/10868703/artigo-7-da-lei-n-11340-de-07-de-agosto-de-2006" TargetMode="External"/><Relationship Id="rId18" Type="http://schemas.openxmlformats.org/officeDocument/2006/relationships/hyperlink" Target="http://www.compromissoeatitude.org.br/quem-e-maria-da-penha-maia-fernandes/" TargetMode="External"/><Relationship Id="rId26" Type="http://schemas.openxmlformats.org/officeDocument/2006/relationships/hyperlink" Target="http://www.direitonet.com.br/artigos/exibir/8757/A-eficacia-da-Lei-Maria-da-Penha" TargetMode="External"/><Relationship Id="rId3" Type="http://schemas.openxmlformats.org/officeDocument/2006/relationships/styles" Target="styles.xml"/><Relationship Id="rId21" Type="http://schemas.openxmlformats.org/officeDocument/2006/relationships/hyperlink" Target="http://www.reporterunesp.jor.br/psicologa-explica-relacionamentos-abusivos-o-que-e-e-como-lidar-com-essa-situacao/" TargetMode="External"/><Relationship Id="rId7" Type="http://schemas.openxmlformats.org/officeDocument/2006/relationships/footnotes" Target="footnotes.xml"/><Relationship Id="rId12" Type="http://schemas.openxmlformats.org/officeDocument/2006/relationships/hyperlink" Target="http://www.jusbrasil.com.br/legislacao/95552/lei-maria-da-penha-lei-11340-06" TargetMode="External"/><Relationship Id="rId17" Type="http://schemas.openxmlformats.org/officeDocument/2006/relationships/hyperlink" Target="https://aplicacao.mpmg.mp.br/xmlui/bitstream/handle/123456789/724/11.%20A%20viol%C3%AAnica%20dom%C3%A9stica%20contra%20a%20mulher.pdf?sequence=1" TargetMode="External"/><Relationship Id="rId25" Type="http://schemas.openxmlformats.org/officeDocument/2006/relationships/hyperlink" Target="http://www.direitonet.com.br/artigos/exibir/8560/A-violencia-domestica" TargetMode="External"/><Relationship Id="rId2" Type="http://schemas.openxmlformats.org/officeDocument/2006/relationships/numbering" Target="numbering.xml"/><Relationship Id="rId16" Type="http://schemas.openxmlformats.org/officeDocument/2006/relationships/hyperlink" Target="https://vcradvogados.jusbrasil.com.br/artigos/449225835/entenda-o-caso-emily-e-marcos" TargetMode="External"/><Relationship Id="rId20" Type="http://schemas.openxmlformats.org/officeDocument/2006/relationships/hyperlink" Target="http://www.conteudojuridico.com.br/artigo,historico-da-lei-no-113402006-lei-maria-da-penha,29638.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Constituicao/Constituicao.htm" TargetMode="External"/><Relationship Id="rId24" Type="http://schemas.openxmlformats.org/officeDocument/2006/relationships/hyperlink" Target="http://pepsic.bvsalud.org/scielo.php?script=sci_arttext&amp;pid=S1679-494X2013000100007" TargetMode="External"/><Relationship Id="rId5" Type="http://schemas.openxmlformats.org/officeDocument/2006/relationships/settings" Target="settings.xml"/><Relationship Id="rId15" Type="http://schemas.openxmlformats.org/officeDocument/2006/relationships/hyperlink" Target="https://vcradvogados.jusbrasil.com.br/" TargetMode="External"/><Relationship Id="rId23" Type="http://schemas.openxmlformats.org/officeDocument/2006/relationships/hyperlink" Target="https://alexandraoenning.jusbrasil.com.br/artigos/170060222/violencia-domestica-contra-a-mulher-no-brasil" TargetMode="External"/><Relationship Id="rId28" Type="http://schemas.openxmlformats.org/officeDocument/2006/relationships/hyperlink" Target="http://www.revistacapitolina.com.br/relacionamentos-abusivos/" TargetMode="External"/><Relationship Id="rId10" Type="http://schemas.openxmlformats.org/officeDocument/2006/relationships/hyperlink" Target="http://pt.wikipedia.org/wiki/Moral" TargetMode="External"/><Relationship Id="rId19" Type="http://schemas.openxmlformats.org/officeDocument/2006/relationships/hyperlink" Target="http://www.conteudojuridico.com.br/?colaboradores&amp;colaborador=17597" TargetMode="External"/><Relationship Id="rId4" Type="http://schemas.microsoft.com/office/2007/relationships/stylesWithEffects" Target="stylesWithEffects.xml"/><Relationship Id="rId9" Type="http://schemas.openxmlformats.org/officeDocument/2006/relationships/hyperlink" Target="http://pt.wikipedia.org/wiki/Comportamento" TargetMode="External"/><Relationship Id="rId14" Type="http://schemas.openxmlformats.org/officeDocument/2006/relationships/hyperlink" Target="https://professoraalice.jusbrasil.com.br/artigos/121814322/objetivo-e-objeto-da-lei-maria-da-penha-arts-1-e-5-da-lei-11340-2006" TargetMode="External"/><Relationship Id="rId22" Type="http://schemas.openxmlformats.org/officeDocument/2006/relationships/hyperlink" Target="http://www.brasil.gov.br/governo/2012/04/maria-da-penha-1" TargetMode="External"/><Relationship Id="rId27" Type="http://schemas.openxmlformats.org/officeDocument/2006/relationships/hyperlink" Target="http://www.direitonet.com.br/artigos/exibir/3645/Violencia-domestica-e-familiar-Breves-comentarios-ao-Art-7o-da-lei-11340-06-Lei-Maria-da-Penha" TargetMode="Externa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A0499-7E4F-4316-94D1-4E74118A7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12</Pages>
  <Words>4612</Words>
  <Characters>24910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Ruan</dc:creator>
  <cp:lastModifiedBy>Amanda Souza</cp:lastModifiedBy>
  <cp:revision>46</cp:revision>
  <cp:lastPrinted>2017-05-31T02:12:00Z</cp:lastPrinted>
  <dcterms:created xsi:type="dcterms:W3CDTF">2017-05-21T23:06:00Z</dcterms:created>
  <dcterms:modified xsi:type="dcterms:W3CDTF">2018-05-03T09:57:00Z</dcterms:modified>
</cp:coreProperties>
</file>