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8B" w:rsidRPr="004B5BEE" w:rsidRDefault="004B7A5F" w:rsidP="004B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5BEE">
        <w:rPr>
          <w:rFonts w:ascii="Times New Roman" w:hAnsi="Times New Roman" w:cs="Times New Roman"/>
          <w:sz w:val="24"/>
          <w:szCs w:val="24"/>
        </w:rPr>
        <w:t>O BRASIL DA DESIGUALDADE!</w:t>
      </w:r>
    </w:p>
    <w:p w:rsidR="004B7A5F" w:rsidRPr="004B5BEE" w:rsidRDefault="004B7A5F" w:rsidP="004B5B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7A5F" w:rsidRPr="004B5BEE" w:rsidRDefault="004B7A5F" w:rsidP="004B5B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5BEE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B7A5F" w:rsidRPr="004B5BEE" w:rsidRDefault="004B7A5F" w:rsidP="004B5B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7A5F" w:rsidRPr="004B5BEE" w:rsidRDefault="004B7A5F" w:rsidP="004B5B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BEE">
        <w:rPr>
          <w:rFonts w:ascii="Times New Roman" w:hAnsi="Times New Roman" w:cs="Times New Roman"/>
          <w:sz w:val="24"/>
          <w:szCs w:val="24"/>
        </w:rPr>
        <w:t>É lamentável escrever que ainda vivemos num país onde</w:t>
      </w:r>
      <w:r w:rsidR="004B5BEE">
        <w:rPr>
          <w:rFonts w:ascii="Times New Roman" w:hAnsi="Times New Roman" w:cs="Times New Roman"/>
          <w:sz w:val="24"/>
          <w:szCs w:val="24"/>
        </w:rPr>
        <w:t xml:space="preserve"> poucos têm</w:t>
      </w:r>
      <w:r w:rsidRPr="004B5BEE">
        <w:rPr>
          <w:rFonts w:ascii="Times New Roman" w:hAnsi="Times New Roman" w:cs="Times New Roman"/>
          <w:sz w:val="24"/>
          <w:szCs w:val="24"/>
        </w:rPr>
        <w:t xml:space="preserve"> privilégios. A indignação é maior quando se percebe</w:t>
      </w:r>
      <w:r w:rsidR="004B5BEE">
        <w:rPr>
          <w:rFonts w:ascii="Times New Roman" w:hAnsi="Times New Roman" w:cs="Times New Roman"/>
          <w:sz w:val="24"/>
          <w:szCs w:val="24"/>
        </w:rPr>
        <w:t xml:space="preserve"> que os</w:t>
      </w:r>
      <w:r w:rsidRPr="004B5BEE">
        <w:rPr>
          <w:rFonts w:ascii="Times New Roman" w:hAnsi="Times New Roman" w:cs="Times New Roman"/>
          <w:sz w:val="24"/>
          <w:szCs w:val="24"/>
        </w:rPr>
        <w:t xml:space="preserve"> “defensores”</w:t>
      </w:r>
      <w:r w:rsidR="004B5BEE">
        <w:rPr>
          <w:rFonts w:ascii="Times New Roman" w:hAnsi="Times New Roman" w:cs="Times New Roman"/>
          <w:sz w:val="24"/>
          <w:szCs w:val="24"/>
        </w:rPr>
        <w:t xml:space="preserve"> (é como se int</w:t>
      </w:r>
      <w:r w:rsidR="00311360">
        <w:rPr>
          <w:rFonts w:ascii="Times New Roman" w:hAnsi="Times New Roman" w:cs="Times New Roman"/>
          <w:sz w:val="24"/>
          <w:szCs w:val="24"/>
        </w:rPr>
        <w:t>itulam), usam de sua influência</w:t>
      </w:r>
      <w:r w:rsidR="004B5BEE">
        <w:rPr>
          <w:rFonts w:ascii="Times New Roman" w:hAnsi="Times New Roman" w:cs="Times New Roman"/>
          <w:sz w:val="24"/>
          <w:szCs w:val="24"/>
        </w:rPr>
        <w:t xml:space="preserve">, em todos os sentidos, </w:t>
      </w:r>
      <w:r w:rsidR="00311360">
        <w:rPr>
          <w:rFonts w:ascii="Times New Roman" w:hAnsi="Times New Roman" w:cs="Times New Roman"/>
          <w:sz w:val="24"/>
          <w:szCs w:val="24"/>
        </w:rPr>
        <w:t xml:space="preserve">para ter regalias e o </w:t>
      </w:r>
      <w:r w:rsidRPr="004B5BEE">
        <w:rPr>
          <w:rFonts w:ascii="Times New Roman" w:hAnsi="Times New Roman" w:cs="Times New Roman"/>
          <w:sz w:val="24"/>
          <w:szCs w:val="24"/>
        </w:rPr>
        <w:t>pior</w:t>
      </w:r>
      <w:r w:rsidR="00311360">
        <w:rPr>
          <w:rFonts w:ascii="Times New Roman" w:hAnsi="Times New Roman" w:cs="Times New Roman"/>
          <w:sz w:val="24"/>
          <w:szCs w:val="24"/>
        </w:rPr>
        <w:t xml:space="preserve">, eles </w:t>
      </w:r>
      <w:r w:rsidRPr="004B5BEE">
        <w:rPr>
          <w:rFonts w:ascii="Times New Roman" w:hAnsi="Times New Roman" w:cs="Times New Roman"/>
          <w:sz w:val="24"/>
          <w:szCs w:val="24"/>
        </w:rPr>
        <w:t>conseguem</w:t>
      </w:r>
      <w:r w:rsidR="00311360">
        <w:rPr>
          <w:rFonts w:ascii="Times New Roman" w:hAnsi="Times New Roman" w:cs="Times New Roman"/>
          <w:sz w:val="24"/>
          <w:szCs w:val="24"/>
        </w:rPr>
        <w:t>!</w:t>
      </w:r>
    </w:p>
    <w:p w:rsidR="00E75899" w:rsidRPr="004B5BEE" w:rsidRDefault="004B7A5F" w:rsidP="004B5B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BEE">
        <w:rPr>
          <w:rFonts w:ascii="Times New Roman" w:hAnsi="Times New Roman" w:cs="Times New Roman"/>
          <w:sz w:val="24"/>
          <w:szCs w:val="24"/>
        </w:rPr>
        <w:t>Na verdade convivemos com dois pesos, um volta</w:t>
      </w:r>
      <w:r w:rsidR="00311360">
        <w:rPr>
          <w:rFonts w:ascii="Times New Roman" w:hAnsi="Times New Roman" w:cs="Times New Roman"/>
          <w:sz w:val="24"/>
          <w:szCs w:val="24"/>
        </w:rPr>
        <w:t>do para os simples cidadãos que</w:t>
      </w:r>
      <w:r w:rsidRPr="004B5BEE">
        <w:rPr>
          <w:rFonts w:ascii="Times New Roman" w:hAnsi="Times New Roman" w:cs="Times New Roman"/>
          <w:sz w:val="24"/>
          <w:szCs w:val="24"/>
        </w:rPr>
        <w:t xml:space="preserve"> devem ser submetidos à</w:t>
      </w:r>
      <w:r w:rsidR="00311360">
        <w:rPr>
          <w:rFonts w:ascii="Times New Roman" w:hAnsi="Times New Roman" w:cs="Times New Roman"/>
          <w:sz w:val="24"/>
          <w:szCs w:val="24"/>
        </w:rPr>
        <w:t xml:space="preserve"> lei, ou seja, como</w:t>
      </w:r>
      <w:r w:rsidRPr="004B5BEE">
        <w:rPr>
          <w:rFonts w:ascii="Times New Roman" w:hAnsi="Times New Roman" w:cs="Times New Roman"/>
          <w:sz w:val="24"/>
          <w:szCs w:val="24"/>
        </w:rPr>
        <w:t xml:space="preserve"> está</w:t>
      </w:r>
      <w:r w:rsidR="00E75899" w:rsidRPr="004B5BEE">
        <w:rPr>
          <w:rFonts w:ascii="Times New Roman" w:hAnsi="Times New Roman" w:cs="Times New Roman"/>
          <w:sz w:val="24"/>
          <w:szCs w:val="24"/>
        </w:rPr>
        <w:t xml:space="preserve"> escrito, e a</w:t>
      </w:r>
      <w:r w:rsidR="00311360">
        <w:rPr>
          <w:rFonts w:ascii="Times New Roman" w:hAnsi="Times New Roman" w:cs="Times New Roman"/>
          <w:sz w:val="24"/>
          <w:szCs w:val="24"/>
        </w:rPr>
        <w:t xml:space="preserve">ssim </w:t>
      </w:r>
      <w:r w:rsidR="00E75899" w:rsidRPr="004B5BEE">
        <w:rPr>
          <w:rFonts w:ascii="Times New Roman" w:hAnsi="Times New Roman" w:cs="Times New Roman"/>
          <w:sz w:val="24"/>
          <w:szCs w:val="24"/>
        </w:rPr>
        <w:t>ser</w:t>
      </w:r>
      <w:r w:rsidR="00311360">
        <w:rPr>
          <w:rFonts w:ascii="Times New Roman" w:hAnsi="Times New Roman" w:cs="Times New Roman"/>
          <w:sz w:val="24"/>
          <w:szCs w:val="24"/>
        </w:rPr>
        <w:t>á</w:t>
      </w:r>
      <w:r w:rsidR="00E75899" w:rsidRPr="004B5BEE">
        <w:rPr>
          <w:rFonts w:ascii="Times New Roman" w:hAnsi="Times New Roman" w:cs="Times New Roman"/>
          <w:sz w:val="24"/>
          <w:szCs w:val="24"/>
        </w:rPr>
        <w:t xml:space="preserve"> executado</w:t>
      </w:r>
      <w:r w:rsidRPr="004B5BEE">
        <w:rPr>
          <w:rFonts w:ascii="Times New Roman" w:hAnsi="Times New Roman" w:cs="Times New Roman"/>
          <w:sz w:val="24"/>
          <w:szCs w:val="24"/>
        </w:rPr>
        <w:t xml:space="preserve">! </w:t>
      </w:r>
      <w:r w:rsidR="00E75899" w:rsidRPr="004B5BEE">
        <w:rPr>
          <w:rFonts w:ascii="Times New Roman" w:hAnsi="Times New Roman" w:cs="Times New Roman"/>
          <w:sz w:val="24"/>
          <w:szCs w:val="24"/>
        </w:rPr>
        <w:t>E o outro</w:t>
      </w:r>
      <w:r w:rsidR="00311360">
        <w:rPr>
          <w:rFonts w:ascii="Times New Roman" w:hAnsi="Times New Roman" w:cs="Times New Roman"/>
          <w:sz w:val="24"/>
          <w:szCs w:val="24"/>
        </w:rPr>
        <w:t xml:space="preserve"> para quem tiver, além de poder, tendo</w:t>
      </w:r>
      <w:r w:rsidRPr="004B5BEE">
        <w:rPr>
          <w:rFonts w:ascii="Times New Roman" w:hAnsi="Times New Roman" w:cs="Times New Roman"/>
          <w:sz w:val="24"/>
          <w:szCs w:val="24"/>
        </w:rPr>
        <w:t xml:space="preserve"> </w:t>
      </w:r>
      <w:r w:rsidR="00311360">
        <w:rPr>
          <w:rFonts w:ascii="Times New Roman" w:hAnsi="Times New Roman" w:cs="Times New Roman"/>
          <w:sz w:val="24"/>
          <w:szCs w:val="24"/>
        </w:rPr>
        <w:t>“</w:t>
      </w:r>
      <w:r w:rsidRPr="004B5BEE">
        <w:rPr>
          <w:rFonts w:ascii="Times New Roman" w:hAnsi="Times New Roman" w:cs="Times New Roman"/>
          <w:sz w:val="24"/>
          <w:szCs w:val="24"/>
        </w:rPr>
        <w:t>grana</w:t>
      </w:r>
      <w:r w:rsidR="00311360">
        <w:rPr>
          <w:rFonts w:ascii="Times New Roman" w:hAnsi="Times New Roman" w:cs="Times New Roman"/>
          <w:sz w:val="24"/>
          <w:szCs w:val="24"/>
        </w:rPr>
        <w:t xml:space="preserve">” para custear os trabalhos advocatícios e, até </w:t>
      </w:r>
      <w:r w:rsidR="00E75899" w:rsidRPr="004B5BEE">
        <w:rPr>
          <w:rFonts w:ascii="Times New Roman" w:hAnsi="Times New Roman" w:cs="Times New Roman"/>
          <w:sz w:val="24"/>
          <w:szCs w:val="24"/>
        </w:rPr>
        <w:t>usufruir d</w:t>
      </w:r>
      <w:r w:rsidR="00311360">
        <w:rPr>
          <w:rFonts w:ascii="Times New Roman" w:hAnsi="Times New Roman" w:cs="Times New Roman"/>
          <w:sz w:val="24"/>
          <w:szCs w:val="24"/>
        </w:rPr>
        <w:t>as benesses dos</w:t>
      </w:r>
      <w:r w:rsidR="00E75899" w:rsidRPr="004B5BEE">
        <w:rPr>
          <w:rFonts w:ascii="Times New Roman" w:hAnsi="Times New Roman" w:cs="Times New Roman"/>
          <w:sz w:val="24"/>
          <w:szCs w:val="24"/>
        </w:rPr>
        <w:t xml:space="preserve"> </w:t>
      </w:r>
      <w:r w:rsidR="00311360">
        <w:rPr>
          <w:rFonts w:ascii="Times New Roman" w:hAnsi="Times New Roman" w:cs="Times New Roman"/>
          <w:sz w:val="24"/>
          <w:szCs w:val="24"/>
        </w:rPr>
        <w:t>que ocupam os altos cargos a justiça!</w:t>
      </w:r>
    </w:p>
    <w:p w:rsidR="00BC6A48" w:rsidRPr="004B5BEE" w:rsidRDefault="00311360" w:rsidP="004B5B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bom</w:t>
      </w:r>
      <w:r w:rsidR="00E75899" w:rsidRPr="004B5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entendedor</w:t>
      </w:r>
      <w:r w:rsidR="00E75899" w:rsidRPr="004B5BEE">
        <w:rPr>
          <w:rFonts w:ascii="Times New Roman" w:hAnsi="Times New Roman" w:cs="Times New Roman"/>
          <w:sz w:val="24"/>
          <w:szCs w:val="24"/>
        </w:rPr>
        <w:t>, refiro-me ao caso de Lula e toda a paranoia que a imprensa dá para os episódios ligados a este personagem. Na última quinta</w:t>
      </w:r>
      <w:r w:rsidR="00BC6A48" w:rsidRPr="004B5BEE">
        <w:rPr>
          <w:rFonts w:ascii="Times New Roman" w:hAnsi="Times New Roman" w:cs="Times New Roman"/>
          <w:sz w:val="24"/>
          <w:szCs w:val="24"/>
        </w:rPr>
        <w:t xml:space="preserve">, 23/03, </w:t>
      </w:r>
      <w:r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BC6A48" w:rsidRPr="004B5BEE">
        <w:rPr>
          <w:rFonts w:ascii="Times New Roman" w:hAnsi="Times New Roman" w:cs="Times New Roman"/>
          <w:sz w:val="24"/>
          <w:szCs w:val="24"/>
        </w:rPr>
        <w:t>o Jornal Nacional</w:t>
      </w:r>
      <w:r>
        <w:rPr>
          <w:rFonts w:ascii="Times New Roman" w:hAnsi="Times New Roman" w:cs="Times New Roman"/>
          <w:sz w:val="24"/>
          <w:szCs w:val="24"/>
        </w:rPr>
        <w:t>, da Rede Globo,</w:t>
      </w:r>
      <w:r w:rsidR="00BC6A48" w:rsidRPr="004B5BEE">
        <w:rPr>
          <w:rFonts w:ascii="Times New Roman" w:hAnsi="Times New Roman" w:cs="Times New Roman"/>
          <w:sz w:val="24"/>
          <w:szCs w:val="24"/>
        </w:rPr>
        <w:t xml:space="preserve"> que durou cerca de 40 minutos, destinou 30 minutos para abordar o resultado do Supremo Tribunal Federal </w:t>
      </w:r>
      <w:r w:rsidR="00263989" w:rsidRPr="004B5BEE">
        <w:rPr>
          <w:rFonts w:ascii="Times New Roman" w:hAnsi="Times New Roman" w:cs="Times New Roman"/>
          <w:sz w:val="24"/>
          <w:szCs w:val="24"/>
        </w:rPr>
        <w:t xml:space="preserve">(STF)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BC6A48" w:rsidRPr="004B5BEE">
        <w:rPr>
          <w:rFonts w:ascii="Times New Roman" w:hAnsi="Times New Roman" w:cs="Times New Roman"/>
          <w:sz w:val="24"/>
          <w:szCs w:val="24"/>
        </w:rPr>
        <w:t>concedendo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C6A48" w:rsidRPr="004B5BEE">
        <w:rPr>
          <w:rFonts w:ascii="Times New Roman" w:hAnsi="Times New Roman" w:cs="Times New Roman"/>
          <w:sz w:val="24"/>
          <w:szCs w:val="24"/>
        </w:rPr>
        <w:t xml:space="preserve"> habeas corpus para Lula, mas os 11 ministros se perd</w:t>
      </w:r>
      <w:r>
        <w:rPr>
          <w:rFonts w:ascii="Times New Roman" w:hAnsi="Times New Roman" w:cs="Times New Roman"/>
          <w:sz w:val="24"/>
          <w:szCs w:val="24"/>
        </w:rPr>
        <w:t>eram em longas discussões, sequer avaliando</w:t>
      </w:r>
      <w:r w:rsidR="00BC6A48" w:rsidRPr="004B5BEE">
        <w:rPr>
          <w:rFonts w:ascii="Times New Roman" w:hAnsi="Times New Roman" w:cs="Times New Roman"/>
          <w:sz w:val="24"/>
          <w:szCs w:val="24"/>
        </w:rPr>
        <w:t xml:space="preserve"> o mérito do pedido e, essa indecisão beneficiou o condenado mais célebre da Lava Jato.</w:t>
      </w:r>
      <w:r w:rsidR="0023261E" w:rsidRPr="004B5BEE">
        <w:rPr>
          <w:rFonts w:ascii="Times New Roman" w:hAnsi="Times New Roman" w:cs="Times New Roman"/>
          <w:sz w:val="24"/>
          <w:szCs w:val="24"/>
        </w:rPr>
        <w:t xml:space="preserve"> O que estará arquitetando este STF? Será que pretende beneficiar este condenado?</w:t>
      </w:r>
    </w:p>
    <w:p w:rsidR="00BC6A48" w:rsidRPr="004B5BEE" w:rsidRDefault="00BC6A48" w:rsidP="004B5B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BEE">
        <w:rPr>
          <w:rFonts w:ascii="Times New Roman" w:hAnsi="Times New Roman" w:cs="Times New Roman"/>
          <w:sz w:val="24"/>
          <w:szCs w:val="24"/>
        </w:rPr>
        <w:t xml:space="preserve">Meus caros, esta é a justiça </w:t>
      </w:r>
      <w:r w:rsidR="00311360">
        <w:rPr>
          <w:rFonts w:ascii="Times New Roman" w:hAnsi="Times New Roman" w:cs="Times New Roman"/>
          <w:sz w:val="24"/>
          <w:szCs w:val="24"/>
        </w:rPr>
        <w:t>do Brasil da desigualdade</w:t>
      </w:r>
      <w:r w:rsidRPr="004B5BEE">
        <w:rPr>
          <w:rFonts w:ascii="Times New Roman" w:hAnsi="Times New Roman" w:cs="Times New Roman"/>
          <w:sz w:val="24"/>
          <w:szCs w:val="24"/>
        </w:rPr>
        <w:t xml:space="preserve">, muitas vezes </w:t>
      </w:r>
      <w:r w:rsidR="00311360">
        <w:rPr>
          <w:rFonts w:ascii="Times New Roman" w:hAnsi="Times New Roman" w:cs="Times New Roman"/>
          <w:sz w:val="24"/>
          <w:szCs w:val="24"/>
        </w:rPr>
        <w:t xml:space="preserve">ela </w:t>
      </w:r>
      <w:r w:rsidRPr="004B5BEE">
        <w:rPr>
          <w:rFonts w:ascii="Times New Roman" w:hAnsi="Times New Roman" w:cs="Times New Roman"/>
          <w:sz w:val="24"/>
          <w:szCs w:val="24"/>
        </w:rPr>
        <w:t xml:space="preserve">nos revolta e nos deixa </w:t>
      </w:r>
      <w:r w:rsidR="0023261E" w:rsidRPr="004B5BEE">
        <w:rPr>
          <w:rFonts w:ascii="Times New Roman" w:hAnsi="Times New Roman" w:cs="Times New Roman"/>
          <w:sz w:val="24"/>
          <w:szCs w:val="24"/>
        </w:rPr>
        <w:t xml:space="preserve">estarrecidos e </w:t>
      </w:r>
      <w:r w:rsidRPr="004B5BEE">
        <w:rPr>
          <w:rFonts w:ascii="Times New Roman" w:hAnsi="Times New Roman" w:cs="Times New Roman"/>
          <w:sz w:val="24"/>
          <w:szCs w:val="24"/>
        </w:rPr>
        <w:t>desacreditados, pois, milhões são presos a cada dia por terem cometidos delit</w:t>
      </w:r>
      <w:r w:rsidR="0023261E" w:rsidRPr="004B5BEE">
        <w:rPr>
          <w:rFonts w:ascii="Times New Roman" w:hAnsi="Times New Roman" w:cs="Times New Roman"/>
          <w:sz w:val="24"/>
          <w:szCs w:val="24"/>
        </w:rPr>
        <w:t>os bem menores, enquanto outros usam e abusam do poder, mas não são presos</w:t>
      </w:r>
      <w:r w:rsidR="00311360">
        <w:rPr>
          <w:rFonts w:ascii="Times New Roman" w:hAnsi="Times New Roman" w:cs="Times New Roman"/>
          <w:sz w:val="24"/>
          <w:szCs w:val="24"/>
        </w:rPr>
        <w:t xml:space="preserve"> e</w:t>
      </w:r>
      <w:r w:rsidR="0023261E" w:rsidRPr="004B5BEE">
        <w:rPr>
          <w:rFonts w:ascii="Times New Roman" w:hAnsi="Times New Roman" w:cs="Times New Roman"/>
          <w:sz w:val="24"/>
          <w:szCs w:val="24"/>
        </w:rPr>
        <w:t xml:space="preserve">, </w:t>
      </w:r>
      <w:r w:rsidR="00311360">
        <w:rPr>
          <w:rFonts w:ascii="Times New Roman" w:hAnsi="Times New Roman" w:cs="Times New Roman"/>
          <w:sz w:val="24"/>
          <w:szCs w:val="24"/>
        </w:rPr>
        <w:t xml:space="preserve">pior ainda, </w:t>
      </w:r>
      <w:r w:rsidR="0023261E" w:rsidRPr="004B5BEE">
        <w:rPr>
          <w:rFonts w:ascii="Times New Roman" w:hAnsi="Times New Roman" w:cs="Times New Roman"/>
          <w:sz w:val="24"/>
          <w:szCs w:val="24"/>
        </w:rPr>
        <w:t>acabam passando por ‘grandes vítimas’</w:t>
      </w:r>
      <w:r w:rsidR="00311360">
        <w:rPr>
          <w:rFonts w:ascii="Times New Roman" w:hAnsi="Times New Roman" w:cs="Times New Roman"/>
          <w:sz w:val="24"/>
          <w:szCs w:val="24"/>
        </w:rPr>
        <w:t>!</w:t>
      </w:r>
    </w:p>
    <w:p w:rsidR="00263989" w:rsidRPr="004B5BEE" w:rsidRDefault="00263989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4B5BEE">
        <w:rPr>
          <w:rFonts w:ascii="Times New Roman" w:hAnsi="Times New Roman" w:cs="Times New Roman"/>
          <w:sz w:val="24"/>
          <w:szCs w:val="24"/>
        </w:rPr>
        <w:t>Esta decisão do STF trouxe muitas críticas, como da procuradora</w:t>
      </w:r>
      <w:r w:rsidR="009308C4" w:rsidRPr="004B5BEE">
        <w:rPr>
          <w:rFonts w:ascii="Times New Roman" w:hAnsi="Times New Roman" w:cs="Times New Roman"/>
          <w:sz w:val="24"/>
          <w:szCs w:val="24"/>
        </w:rPr>
        <w:t xml:space="preserve"> de São Paulo, que faz parte da força-tarefa da Lava Jato desse estado, </w:t>
      </w:r>
      <w:r w:rsidRPr="004B5BEE">
        <w:rPr>
          <w:rFonts w:ascii="Times New Roman" w:hAnsi="Times New Roman" w:cs="Times New Roman"/>
          <w:sz w:val="24"/>
          <w:szCs w:val="24"/>
        </w:rPr>
        <w:t>Thaméa Danelon</w:t>
      </w:r>
      <w:r w:rsidR="009308C4" w:rsidRPr="004B5BEE">
        <w:rPr>
          <w:rFonts w:ascii="Times New Roman" w:hAnsi="Times New Roman" w:cs="Times New Roman"/>
          <w:sz w:val="24"/>
          <w:szCs w:val="24"/>
        </w:rPr>
        <w:t xml:space="preserve"> que escreveu nas redes sociais: </w:t>
      </w:r>
      <w:r w:rsidR="009308C4" w:rsidRPr="004B5BEE">
        <w:rPr>
          <w:rFonts w:ascii="Times New Roman" w:hAnsi="Times New Roman" w:cs="Times New Roman"/>
          <w:sz w:val="24"/>
          <w:szCs w:val="24"/>
        </w:rPr>
        <w:t>"O (Brasil) tomou um forte e dolorido golpe do guardião da Constituição</w:t>
      </w:r>
      <w:r w:rsidR="009308C4" w:rsidRPr="004B5BEE">
        <w:rPr>
          <w:rFonts w:ascii="Times New Roman" w:hAnsi="Times New Roman" w:cs="Times New Roman"/>
          <w:sz w:val="24"/>
          <w:szCs w:val="24"/>
        </w:rPr>
        <w:t xml:space="preserve">; em </w:t>
      </w:r>
      <w:proofErr w:type="gramStart"/>
      <w:r w:rsidR="0031136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11360">
        <w:rPr>
          <w:rFonts w:ascii="Times New Roman" w:hAnsi="Times New Roman" w:cs="Times New Roman"/>
          <w:sz w:val="24"/>
          <w:szCs w:val="24"/>
        </w:rPr>
        <w:t xml:space="preserve"> anos de Lava Jato, e</w:t>
      </w:r>
      <w:r w:rsidR="009308C4" w:rsidRPr="004B5BEE">
        <w:rPr>
          <w:rFonts w:ascii="Times New Roman" w:hAnsi="Times New Roman" w:cs="Times New Roman"/>
          <w:sz w:val="24"/>
          <w:szCs w:val="24"/>
        </w:rPr>
        <w:t>xcele</w:t>
      </w:r>
      <w:r w:rsidR="00311360">
        <w:rPr>
          <w:rFonts w:ascii="Times New Roman" w:hAnsi="Times New Roman" w:cs="Times New Roman"/>
          <w:sz w:val="24"/>
          <w:szCs w:val="24"/>
        </w:rPr>
        <w:t>ntes avanços, mas na</w:t>
      </w:r>
      <w:r w:rsidR="009308C4" w:rsidRPr="004B5BEE">
        <w:rPr>
          <w:rFonts w:ascii="Times New Roman" w:hAnsi="Times New Roman" w:cs="Times New Roman"/>
          <w:sz w:val="24"/>
          <w:szCs w:val="24"/>
        </w:rPr>
        <w:t xml:space="preserve"> Sessão do STF 22/3/18, grande retrocesso</w:t>
      </w:r>
      <w:r w:rsidR="009308C4" w:rsidRPr="004B5BEE">
        <w:rPr>
          <w:rFonts w:ascii="Times New Roman" w:hAnsi="Times New Roman" w:cs="Times New Roman"/>
          <w:sz w:val="24"/>
          <w:szCs w:val="24"/>
        </w:rPr>
        <w:t xml:space="preserve"> </w:t>
      </w:r>
      <w:r w:rsidR="009308C4" w:rsidRPr="004B5BEE">
        <w:rPr>
          <w:rFonts w:ascii="Times New Roman" w:hAnsi="Times New Roman" w:cs="Times New Roman"/>
          <w:sz w:val="24"/>
          <w:szCs w:val="24"/>
        </w:rPr>
        <w:t>"</w:t>
      </w:r>
      <w:r w:rsidR="009308C4" w:rsidRPr="004B5BEE">
        <w:rPr>
          <w:rFonts w:ascii="Times New Roman" w:hAnsi="Times New Roman" w:cs="Times New Roman"/>
          <w:sz w:val="24"/>
          <w:szCs w:val="24"/>
        </w:rPr>
        <w:t xml:space="preserve">. Para ela o STF tem sido extremamente benevolente com os criminosos e poderosos: </w:t>
      </w:r>
      <w:r w:rsidR="009308C4" w:rsidRPr="004B5BEE">
        <w:rPr>
          <w:rFonts w:ascii="Times New Roman" w:hAnsi="Times New Roman" w:cs="Times New Roman"/>
          <w:color w:val="444444"/>
          <w:sz w:val="24"/>
          <w:szCs w:val="24"/>
        </w:rPr>
        <w:t>"Para o STF, b</w:t>
      </w:r>
      <w:r w:rsidR="009308C4" w:rsidRPr="004B5BEE">
        <w:rPr>
          <w:rFonts w:ascii="Times New Roman" w:hAnsi="Times New Roman" w:cs="Times New Roman"/>
          <w:color w:val="444444"/>
          <w:sz w:val="24"/>
          <w:szCs w:val="24"/>
        </w:rPr>
        <w:t>asta ser rico, ou poderoso, este</w:t>
      </w:r>
      <w:r w:rsidR="009308C4" w:rsidRPr="004B5BEE">
        <w:rPr>
          <w:rFonts w:ascii="Times New Roman" w:hAnsi="Times New Roman" w:cs="Times New Roman"/>
          <w:color w:val="444444"/>
          <w:sz w:val="24"/>
          <w:szCs w:val="24"/>
        </w:rPr>
        <w:t xml:space="preserve"> será tratado com benevolência; não por todos os ministros, mas pelas mi</w:t>
      </w:r>
      <w:r w:rsidR="009308C4" w:rsidRPr="004B5BEE">
        <w:rPr>
          <w:rFonts w:ascii="Times New Roman" w:hAnsi="Times New Roman" w:cs="Times New Roman"/>
          <w:color w:val="444444"/>
          <w:sz w:val="24"/>
          <w:szCs w:val="24"/>
        </w:rPr>
        <w:t>nistras e pela maioria daqueles”.</w:t>
      </w:r>
    </w:p>
    <w:p w:rsidR="009308C4" w:rsidRPr="004B5BEE" w:rsidRDefault="009308C4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4B5BEE">
        <w:rPr>
          <w:rFonts w:ascii="Times New Roman" w:hAnsi="Times New Roman" w:cs="Times New Roman"/>
          <w:color w:val="444444"/>
          <w:sz w:val="24"/>
          <w:szCs w:val="24"/>
        </w:rPr>
        <w:t xml:space="preserve">Esta posição da procuradora de São Paulo, reafirma a desigualdade perante a justiça que nosso Brasil vive, basta ser uma pessoa </w:t>
      </w:r>
      <w:r w:rsidR="004B5BEE" w:rsidRPr="004B5BEE">
        <w:rPr>
          <w:rFonts w:ascii="Times New Roman" w:hAnsi="Times New Roman" w:cs="Times New Roman"/>
          <w:color w:val="444444"/>
          <w:sz w:val="24"/>
          <w:szCs w:val="24"/>
        </w:rPr>
        <w:t>influente e com poder, para ter a possibilidade de driblar o próprio contexto jurídico e, para os simples mortais, fica a força da lei e do cumpra-se!</w:t>
      </w:r>
    </w:p>
    <w:p w:rsidR="004B5BEE" w:rsidRPr="004B5BEE" w:rsidRDefault="004B5BEE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4B5BEE">
        <w:rPr>
          <w:rFonts w:ascii="Times New Roman" w:hAnsi="Times New Roman" w:cs="Times New Roman"/>
          <w:color w:val="444444"/>
          <w:sz w:val="24"/>
          <w:szCs w:val="24"/>
        </w:rPr>
        <w:t>Muito triste e desmotivador saber e perceber essas ‘manobras’ que acontecem, mas tudo tem explicações, uma delas e procurar saber quem fez a nomeação destes que hoje se encontram neste STF!</w:t>
      </w:r>
    </w:p>
    <w:p w:rsidR="004B5BEE" w:rsidRPr="004B5BEE" w:rsidRDefault="004B5BEE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4B5BEE">
        <w:rPr>
          <w:rFonts w:ascii="Times New Roman" w:hAnsi="Times New Roman" w:cs="Times New Roman"/>
          <w:color w:val="444444"/>
          <w:sz w:val="24"/>
          <w:szCs w:val="24"/>
        </w:rPr>
        <w:t>Enquanto convivemos com a indignação, vamos aguardar o próximo dia 04 de abril para tirar ainda mais as nossas conclusões! Infelizmente já sabemos no que irá dar! Mas o milagre, sempre é possível, principalmente enquanto tivermos a consciência que vivemos num país cheio de desigualdade</w:t>
      </w:r>
      <w:r w:rsidR="00CF50B2">
        <w:rPr>
          <w:rFonts w:ascii="Times New Roman" w:hAnsi="Times New Roman" w:cs="Times New Roman"/>
          <w:color w:val="444444"/>
          <w:sz w:val="24"/>
          <w:szCs w:val="24"/>
        </w:rPr>
        <w:t>, mas que, pelo menos, temos a liberdade de expressão</w:t>
      </w:r>
      <w:r w:rsidRPr="004B5BEE">
        <w:rPr>
          <w:rFonts w:ascii="Times New Roman" w:hAnsi="Times New Roman" w:cs="Times New Roman"/>
          <w:color w:val="444444"/>
          <w:sz w:val="24"/>
          <w:szCs w:val="24"/>
        </w:rPr>
        <w:t>!</w:t>
      </w:r>
    </w:p>
    <w:p w:rsidR="004B5BEE" w:rsidRPr="004B5BEE" w:rsidRDefault="00CF50B2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Acorda</w:t>
      </w:r>
      <w:r w:rsidR="004B5BEE" w:rsidRPr="004B5BEE">
        <w:rPr>
          <w:rFonts w:ascii="Times New Roman" w:hAnsi="Times New Roman" w:cs="Times New Roman"/>
          <w:color w:val="444444"/>
          <w:sz w:val="24"/>
          <w:szCs w:val="24"/>
        </w:rPr>
        <w:t xml:space="preserve"> meu povo, outubro está chegando!</w:t>
      </w:r>
    </w:p>
    <w:p w:rsidR="004B5BEE" w:rsidRPr="004B5BEE" w:rsidRDefault="004B5BEE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4B5BEE">
        <w:rPr>
          <w:rFonts w:ascii="Times New Roman" w:hAnsi="Times New Roman" w:cs="Times New Roman"/>
          <w:color w:val="444444"/>
          <w:sz w:val="24"/>
          <w:szCs w:val="24"/>
        </w:rPr>
        <w:t>Pense nisto e até o próximo!</w:t>
      </w:r>
    </w:p>
    <w:p w:rsidR="004B5BEE" w:rsidRPr="004B5BEE" w:rsidRDefault="004B5BEE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4B5BEE" w:rsidRPr="004B5BEE" w:rsidRDefault="004B5BEE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4B5BEE" w:rsidRPr="004B5BEE" w:rsidRDefault="004B5BEE" w:rsidP="004B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A5F" w:rsidRPr="004B5BEE" w:rsidRDefault="004B7A5F" w:rsidP="00CF5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7A5F" w:rsidRPr="004B5BEE" w:rsidSect="00CF50B2">
      <w:pgSz w:w="11906" w:h="16838"/>
      <w:pgMar w:top="1417" w:right="1133" w:bottom="255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F"/>
    <w:rsid w:val="0023261E"/>
    <w:rsid w:val="00263989"/>
    <w:rsid w:val="00311360"/>
    <w:rsid w:val="004B5BEE"/>
    <w:rsid w:val="004B7A5F"/>
    <w:rsid w:val="009308C4"/>
    <w:rsid w:val="00BC6A48"/>
    <w:rsid w:val="00CF50B2"/>
    <w:rsid w:val="00E75899"/>
    <w:rsid w:val="00F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2018-03-24T11:58:00Z</dcterms:created>
  <dcterms:modified xsi:type="dcterms:W3CDTF">2018-03-24T13:42:00Z</dcterms:modified>
</cp:coreProperties>
</file>