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2E2" w:rsidRDefault="00CF22DD">
      <w:pPr>
        <w:pStyle w:val="Ttulo1"/>
        <w:numPr>
          <w:ilvl w:val="0"/>
          <w:numId w:val="0"/>
        </w:numPr>
        <w:spacing w:after="162"/>
        <w:ind w:left="10" w:right="267" w:hanging="10"/>
        <w:jc w:val="right"/>
      </w:pPr>
      <w:r>
        <w:t xml:space="preserve">UNIVERSIDADE MUNICIPAL DE SÃO CAETANO DO SUL  </w:t>
      </w:r>
    </w:p>
    <w:p w:rsidR="008652E2" w:rsidRDefault="00CF22DD">
      <w:pPr>
        <w:pStyle w:val="Ttulo1"/>
        <w:numPr>
          <w:ilvl w:val="0"/>
          <w:numId w:val="0"/>
        </w:numPr>
        <w:spacing w:after="163" w:line="246" w:lineRule="auto"/>
        <w:ind w:left="10" w:right="-15" w:hanging="10"/>
        <w:jc w:val="center"/>
      </w:pPr>
      <w:r>
        <w:t xml:space="preserve">USCS </w:t>
      </w:r>
    </w:p>
    <w:p w:rsidR="008652E2" w:rsidRDefault="00CF22DD">
      <w:pPr>
        <w:pStyle w:val="Ttulo1"/>
        <w:numPr>
          <w:ilvl w:val="0"/>
          <w:numId w:val="0"/>
        </w:numPr>
        <w:ind w:left="2507"/>
      </w:pPr>
      <w:r>
        <w:t xml:space="preserve">Curso de Pós-graduação </w:t>
      </w:r>
      <w:r>
        <w:rPr>
          <w:i/>
        </w:rPr>
        <w:t xml:space="preserve">lato sensu </w:t>
      </w:r>
    </w:p>
    <w:p w:rsidR="008652E2" w:rsidRDefault="00CF22DD">
      <w:pPr>
        <w:pStyle w:val="Ttulo1"/>
        <w:numPr>
          <w:ilvl w:val="0"/>
          <w:numId w:val="0"/>
        </w:numPr>
        <w:ind w:left="2070"/>
      </w:pPr>
      <w:r>
        <w:t xml:space="preserve">MBA em Gestão Estratégica e Empresarial </w:t>
      </w:r>
    </w:p>
    <w:p w:rsidR="008652E2" w:rsidRDefault="00CF22DD">
      <w:pPr>
        <w:spacing w:after="398" w:line="240" w:lineRule="auto"/>
        <w:ind w:left="711" w:firstLine="0"/>
        <w:jc w:val="left"/>
      </w:pPr>
      <w:r>
        <w:rPr>
          <w:sz w:val="28"/>
        </w:rPr>
        <w:t xml:space="preserve"> </w:t>
      </w:r>
    </w:p>
    <w:p w:rsidR="008652E2" w:rsidRDefault="00CF22DD">
      <w:pPr>
        <w:spacing w:after="398" w:line="240" w:lineRule="auto"/>
        <w:ind w:left="711" w:firstLine="0"/>
        <w:jc w:val="left"/>
      </w:pPr>
      <w:r>
        <w:rPr>
          <w:sz w:val="28"/>
        </w:rPr>
        <w:t xml:space="preserve"> </w:t>
      </w:r>
    </w:p>
    <w:p w:rsidR="008652E2" w:rsidRDefault="00CF22DD">
      <w:pPr>
        <w:pStyle w:val="Ttulo1"/>
        <w:numPr>
          <w:ilvl w:val="0"/>
          <w:numId w:val="0"/>
        </w:numPr>
        <w:spacing w:after="163" w:line="246" w:lineRule="auto"/>
        <w:ind w:left="10" w:right="-15" w:hanging="10"/>
        <w:jc w:val="center"/>
      </w:pPr>
      <w:r>
        <w:t xml:space="preserve">Alberto Veiga Potas  </w:t>
      </w:r>
    </w:p>
    <w:p w:rsidR="008652E2" w:rsidRDefault="00CF22DD">
      <w:pPr>
        <w:spacing w:after="158" w:line="240" w:lineRule="auto"/>
        <w:ind w:left="0" w:firstLine="0"/>
        <w:jc w:val="center"/>
      </w:pPr>
      <w:r>
        <w:rPr>
          <w:b/>
          <w:sz w:val="28"/>
        </w:rPr>
        <w:t xml:space="preserve"> </w:t>
      </w:r>
    </w:p>
    <w:p w:rsidR="008652E2" w:rsidRDefault="00CF22DD">
      <w:pPr>
        <w:spacing w:after="162" w:line="240" w:lineRule="auto"/>
        <w:ind w:left="0" w:firstLine="0"/>
        <w:jc w:val="center"/>
      </w:pPr>
      <w:r>
        <w:rPr>
          <w:b/>
          <w:sz w:val="28"/>
        </w:rPr>
        <w:t xml:space="preserve"> </w:t>
      </w:r>
    </w:p>
    <w:p w:rsidR="008652E2" w:rsidRDefault="00CF22DD">
      <w:pPr>
        <w:spacing w:after="162" w:line="240" w:lineRule="auto"/>
        <w:ind w:left="0" w:firstLine="0"/>
        <w:jc w:val="center"/>
      </w:pPr>
      <w:r>
        <w:rPr>
          <w:b/>
          <w:sz w:val="28"/>
        </w:rPr>
        <w:t xml:space="preserve"> </w:t>
      </w:r>
    </w:p>
    <w:p w:rsidR="008652E2" w:rsidRDefault="00CF22DD">
      <w:pPr>
        <w:spacing w:after="158" w:line="240" w:lineRule="auto"/>
        <w:ind w:left="0" w:firstLine="0"/>
        <w:jc w:val="center"/>
      </w:pPr>
      <w:r>
        <w:rPr>
          <w:b/>
          <w:sz w:val="28"/>
        </w:rPr>
        <w:t xml:space="preserve"> </w:t>
      </w:r>
    </w:p>
    <w:p w:rsidR="008652E2" w:rsidRDefault="00CF22DD">
      <w:pPr>
        <w:pStyle w:val="Ttulo1"/>
        <w:numPr>
          <w:ilvl w:val="0"/>
          <w:numId w:val="0"/>
        </w:numPr>
        <w:spacing w:line="354" w:lineRule="auto"/>
        <w:ind w:left="2983" w:hanging="1979"/>
      </w:pPr>
      <w:r>
        <w:t xml:space="preserve">Responsabilidade Social e análise comparativa entre duas instituições financeiras </w:t>
      </w:r>
    </w:p>
    <w:p w:rsidR="008652E2" w:rsidRDefault="00CF22DD">
      <w:pPr>
        <w:spacing w:after="402" w:line="240" w:lineRule="auto"/>
        <w:ind w:left="711" w:firstLine="0"/>
        <w:jc w:val="left"/>
      </w:pPr>
      <w:r>
        <w:rPr>
          <w:sz w:val="28"/>
        </w:rPr>
        <w:t xml:space="preserve"> </w:t>
      </w:r>
    </w:p>
    <w:p w:rsidR="008652E2" w:rsidRDefault="00CF22DD">
      <w:pPr>
        <w:spacing w:after="403" w:line="240" w:lineRule="auto"/>
        <w:ind w:left="711" w:firstLine="0"/>
        <w:jc w:val="left"/>
      </w:pPr>
      <w:r>
        <w:rPr>
          <w:sz w:val="28"/>
        </w:rPr>
        <w:t xml:space="preserve"> </w:t>
      </w:r>
    </w:p>
    <w:p w:rsidR="008652E2" w:rsidRDefault="00CF22DD">
      <w:pPr>
        <w:spacing w:after="399" w:line="240" w:lineRule="auto"/>
        <w:ind w:left="711" w:firstLine="0"/>
        <w:jc w:val="left"/>
      </w:pPr>
      <w:r>
        <w:rPr>
          <w:sz w:val="28"/>
        </w:rPr>
        <w:t xml:space="preserve"> </w:t>
      </w:r>
    </w:p>
    <w:p w:rsidR="008652E2" w:rsidRDefault="00CF22DD">
      <w:pPr>
        <w:spacing w:after="373" w:line="240" w:lineRule="auto"/>
        <w:ind w:left="711" w:firstLine="0"/>
        <w:jc w:val="left"/>
      </w:pPr>
      <w:r>
        <w:t xml:space="preserve"> </w:t>
      </w:r>
    </w:p>
    <w:p w:rsidR="008652E2" w:rsidRDefault="00CF22DD">
      <w:pPr>
        <w:spacing w:after="379" w:line="240" w:lineRule="auto"/>
        <w:ind w:left="711" w:firstLine="0"/>
        <w:jc w:val="left"/>
      </w:pPr>
      <w:r>
        <w:t xml:space="preserve"> </w:t>
      </w:r>
    </w:p>
    <w:p w:rsidR="008652E2" w:rsidRDefault="00CF22DD">
      <w:pPr>
        <w:spacing w:after="373" w:line="240" w:lineRule="auto"/>
        <w:ind w:left="711" w:firstLine="0"/>
        <w:jc w:val="left"/>
      </w:pPr>
      <w:r>
        <w:t xml:space="preserve"> </w:t>
      </w:r>
    </w:p>
    <w:p w:rsidR="008652E2" w:rsidRDefault="00CF22DD">
      <w:pPr>
        <w:spacing w:after="372" w:line="240" w:lineRule="auto"/>
        <w:ind w:left="0" w:firstLine="0"/>
        <w:jc w:val="center"/>
      </w:pPr>
      <w:r>
        <w:t xml:space="preserve"> </w:t>
      </w:r>
    </w:p>
    <w:p w:rsidR="008652E2" w:rsidRDefault="00CF22DD">
      <w:pPr>
        <w:pStyle w:val="Ttulo1"/>
        <w:numPr>
          <w:ilvl w:val="0"/>
          <w:numId w:val="0"/>
        </w:numPr>
        <w:spacing w:after="0" w:line="246" w:lineRule="auto"/>
        <w:ind w:left="10" w:right="-15" w:hanging="10"/>
        <w:jc w:val="center"/>
      </w:pPr>
      <w:r>
        <w:t xml:space="preserve">São Caetano do Sul, SP </w:t>
      </w:r>
    </w:p>
    <w:p w:rsidR="008652E2" w:rsidRDefault="00CF22DD">
      <w:pPr>
        <w:pStyle w:val="Ttulo1"/>
        <w:numPr>
          <w:ilvl w:val="0"/>
          <w:numId w:val="0"/>
        </w:numPr>
        <w:spacing w:after="403" w:line="246" w:lineRule="auto"/>
        <w:ind w:left="10" w:right="-15" w:hanging="10"/>
        <w:jc w:val="center"/>
      </w:pPr>
      <w:r>
        <w:t>2016</w:t>
      </w:r>
      <w:r>
        <w:rPr>
          <w:sz w:val="24"/>
        </w:rPr>
        <w:t xml:space="preserve"> </w:t>
      </w:r>
    </w:p>
    <w:p w:rsidR="008652E2" w:rsidRDefault="00CF22DD">
      <w:pPr>
        <w:spacing w:after="162" w:line="240" w:lineRule="auto"/>
        <w:ind w:left="0" w:firstLine="0"/>
        <w:jc w:val="center"/>
      </w:pPr>
      <w:r>
        <w:rPr>
          <w:b/>
          <w:sz w:val="28"/>
        </w:rPr>
        <w:t xml:space="preserve"> </w:t>
      </w:r>
    </w:p>
    <w:p w:rsidR="008652E2" w:rsidRDefault="00CF22DD">
      <w:pPr>
        <w:spacing w:after="0" w:line="240" w:lineRule="auto"/>
        <w:ind w:left="0" w:firstLine="0"/>
        <w:jc w:val="center"/>
      </w:pPr>
      <w:r>
        <w:rPr>
          <w:b/>
          <w:sz w:val="28"/>
        </w:rPr>
        <w:t xml:space="preserve"> </w:t>
      </w:r>
    </w:p>
    <w:p w:rsidR="008652E2" w:rsidRDefault="00CF22DD">
      <w:pPr>
        <w:spacing w:after="162" w:line="240" w:lineRule="auto"/>
        <w:ind w:left="0" w:firstLine="0"/>
        <w:jc w:val="center"/>
      </w:pPr>
      <w:r>
        <w:rPr>
          <w:b/>
          <w:sz w:val="28"/>
        </w:rPr>
        <w:t xml:space="preserve"> </w:t>
      </w:r>
    </w:p>
    <w:p w:rsidR="008652E2" w:rsidRDefault="00CF22DD">
      <w:pPr>
        <w:pStyle w:val="Ttulo1"/>
        <w:numPr>
          <w:ilvl w:val="0"/>
          <w:numId w:val="0"/>
        </w:numPr>
        <w:ind w:left="1148"/>
      </w:pPr>
      <w:r>
        <w:lastRenderedPageBreak/>
        <w:t xml:space="preserve">UNIVERSIDADE MUNICIPAL DE SÃO CAETANO DO SUL  </w:t>
      </w:r>
    </w:p>
    <w:p w:rsidR="008652E2" w:rsidRDefault="00CF22DD">
      <w:pPr>
        <w:pStyle w:val="Ttulo1"/>
        <w:numPr>
          <w:ilvl w:val="0"/>
          <w:numId w:val="0"/>
        </w:numPr>
        <w:spacing w:after="163" w:line="246" w:lineRule="auto"/>
        <w:ind w:left="10" w:right="-15" w:hanging="10"/>
        <w:jc w:val="center"/>
      </w:pPr>
      <w:r>
        <w:t xml:space="preserve">USCS </w:t>
      </w:r>
    </w:p>
    <w:p w:rsidR="008652E2" w:rsidRDefault="00CF22DD">
      <w:pPr>
        <w:pStyle w:val="Ttulo1"/>
        <w:numPr>
          <w:ilvl w:val="0"/>
          <w:numId w:val="0"/>
        </w:numPr>
        <w:spacing w:after="163" w:line="246" w:lineRule="auto"/>
        <w:ind w:left="10" w:right="-15" w:hanging="10"/>
        <w:jc w:val="center"/>
      </w:pPr>
      <w:r>
        <w:t xml:space="preserve">Curso de Pós-graduação </w:t>
      </w:r>
      <w:r>
        <w:rPr>
          <w:i/>
        </w:rPr>
        <w:t xml:space="preserve">lato sensu </w:t>
      </w:r>
    </w:p>
    <w:p w:rsidR="008652E2" w:rsidRDefault="00CF22DD">
      <w:pPr>
        <w:pStyle w:val="Ttulo1"/>
        <w:numPr>
          <w:ilvl w:val="0"/>
          <w:numId w:val="0"/>
        </w:numPr>
        <w:ind w:left="2070"/>
      </w:pPr>
      <w:r>
        <w:t xml:space="preserve">MBA em Gestão Estratégica e Empresarial </w:t>
      </w:r>
    </w:p>
    <w:p w:rsidR="008652E2" w:rsidRDefault="00CF22DD">
      <w:pPr>
        <w:spacing w:after="403" w:line="240" w:lineRule="auto"/>
        <w:ind w:left="711" w:firstLine="0"/>
        <w:jc w:val="left"/>
      </w:pPr>
      <w:r>
        <w:rPr>
          <w:sz w:val="28"/>
        </w:rPr>
        <w:t xml:space="preserve"> </w:t>
      </w:r>
    </w:p>
    <w:p w:rsidR="008652E2" w:rsidRDefault="00CF22DD">
      <w:pPr>
        <w:spacing w:after="398" w:line="240" w:lineRule="auto"/>
        <w:ind w:left="711" w:firstLine="0"/>
        <w:jc w:val="left"/>
      </w:pPr>
      <w:r>
        <w:rPr>
          <w:sz w:val="28"/>
        </w:rPr>
        <w:t xml:space="preserve"> </w:t>
      </w:r>
    </w:p>
    <w:p w:rsidR="008652E2" w:rsidRDefault="00CF22DD">
      <w:pPr>
        <w:pStyle w:val="Ttulo1"/>
        <w:numPr>
          <w:ilvl w:val="0"/>
          <w:numId w:val="0"/>
        </w:numPr>
        <w:spacing w:after="163" w:line="246" w:lineRule="auto"/>
        <w:ind w:left="10" w:right="-15" w:hanging="10"/>
        <w:jc w:val="center"/>
      </w:pPr>
      <w:r>
        <w:t xml:space="preserve">Alberto Veiga Potas </w:t>
      </w:r>
    </w:p>
    <w:p w:rsidR="008652E2" w:rsidRDefault="00CF22DD">
      <w:pPr>
        <w:spacing w:after="162" w:line="240" w:lineRule="auto"/>
        <w:ind w:left="0" w:firstLine="0"/>
        <w:jc w:val="center"/>
      </w:pPr>
      <w:r>
        <w:rPr>
          <w:b/>
          <w:sz w:val="28"/>
        </w:rPr>
        <w:t xml:space="preserve"> </w:t>
      </w:r>
    </w:p>
    <w:p w:rsidR="008652E2" w:rsidRDefault="00CF22DD">
      <w:pPr>
        <w:spacing w:after="162" w:line="240" w:lineRule="auto"/>
        <w:ind w:left="0" w:firstLine="0"/>
        <w:jc w:val="center"/>
      </w:pPr>
      <w:r>
        <w:rPr>
          <w:b/>
          <w:sz w:val="28"/>
        </w:rPr>
        <w:t xml:space="preserve"> </w:t>
      </w:r>
    </w:p>
    <w:p w:rsidR="008652E2" w:rsidRDefault="00CF22DD">
      <w:pPr>
        <w:spacing w:after="158" w:line="240" w:lineRule="auto"/>
        <w:ind w:left="0" w:firstLine="0"/>
        <w:jc w:val="center"/>
      </w:pPr>
      <w:r>
        <w:rPr>
          <w:b/>
          <w:sz w:val="28"/>
        </w:rPr>
        <w:t xml:space="preserve"> </w:t>
      </w:r>
    </w:p>
    <w:p w:rsidR="008652E2" w:rsidRDefault="00CF22DD">
      <w:pPr>
        <w:pStyle w:val="Ttulo1"/>
        <w:numPr>
          <w:ilvl w:val="0"/>
          <w:numId w:val="0"/>
        </w:numPr>
        <w:spacing w:line="354" w:lineRule="auto"/>
        <w:ind w:left="2983" w:hanging="2334"/>
      </w:pPr>
      <w:r>
        <w:t xml:space="preserve">Responsabilidade Social e análise comparativa entre duas instituições financeiras </w:t>
      </w:r>
    </w:p>
    <w:p w:rsidR="008652E2" w:rsidRDefault="00CF22DD">
      <w:pPr>
        <w:spacing w:after="402" w:line="240" w:lineRule="auto"/>
        <w:ind w:left="711" w:firstLine="0"/>
        <w:jc w:val="left"/>
      </w:pPr>
      <w:r>
        <w:rPr>
          <w:sz w:val="28"/>
        </w:rPr>
        <w:t xml:space="preserve"> </w:t>
      </w:r>
    </w:p>
    <w:p w:rsidR="008652E2" w:rsidRDefault="00CF22DD">
      <w:pPr>
        <w:spacing w:after="404" w:line="240" w:lineRule="auto"/>
        <w:ind w:left="711" w:firstLine="0"/>
        <w:jc w:val="left"/>
      </w:pPr>
      <w:r>
        <w:rPr>
          <w:sz w:val="28"/>
        </w:rPr>
        <w:t xml:space="preserve"> </w:t>
      </w:r>
    </w:p>
    <w:p w:rsidR="008652E2" w:rsidRDefault="00CF22DD">
      <w:pPr>
        <w:spacing w:after="373" w:line="240" w:lineRule="auto"/>
        <w:ind w:left="0" w:firstLine="0"/>
        <w:jc w:val="left"/>
      </w:pPr>
      <w:r>
        <w:t xml:space="preserve"> </w:t>
      </w:r>
    </w:p>
    <w:p w:rsidR="008652E2" w:rsidRDefault="00CF22DD">
      <w:pPr>
        <w:ind w:left="4399"/>
      </w:pPr>
      <w:r>
        <w:t xml:space="preserve">Trabalho de Conclusão de Curso apresentado ao curso MBA em Gestão estratégica e empresarial, oferecido pela Universidade Municipal de São Caetano do Sul - USCS, como requisito parcial para obtenção do grau de pós-graduado, sob orientação do Prof. Dra. Maria Benedita </w:t>
      </w:r>
    </w:p>
    <w:p w:rsidR="008652E2" w:rsidRDefault="00CF22DD">
      <w:pPr>
        <w:spacing w:after="207" w:line="240" w:lineRule="auto"/>
        <w:ind w:left="711" w:firstLine="0"/>
        <w:jc w:val="left"/>
      </w:pPr>
      <w:r>
        <w:rPr>
          <w:sz w:val="32"/>
        </w:rPr>
        <w:t xml:space="preserve"> </w:t>
      </w:r>
    </w:p>
    <w:p w:rsidR="008652E2" w:rsidRDefault="00CF22DD">
      <w:pPr>
        <w:pStyle w:val="Ttulo1"/>
        <w:numPr>
          <w:ilvl w:val="0"/>
          <w:numId w:val="0"/>
        </w:numPr>
        <w:spacing w:after="5"/>
        <w:ind w:left="10" w:right="267" w:hanging="10"/>
        <w:jc w:val="right"/>
      </w:pPr>
      <w:r>
        <w:t>São Caetano do Sul, SP</w:t>
      </w:r>
      <w:r>
        <w:rPr>
          <w:b w:val="0"/>
          <w:sz w:val="22"/>
        </w:rPr>
        <w:t xml:space="preserve">                                               </w:t>
      </w:r>
      <w:r>
        <w:rPr>
          <w:b w:val="0"/>
        </w:rPr>
        <w:t xml:space="preserve"> </w:t>
      </w:r>
    </w:p>
    <w:p w:rsidR="008652E2" w:rsidRDefault="00CF22DD">
      <w:pPr>
        <w:pStyle w:val="Ttulo1"/>
        <w:numPr>
          <w:ilvl w:val="0"/>
          <w:numId w:val="0"/>
        </w:numPr>
        <w:spacing w:after="0" w:line="246" w:lineRule="auto"/>
        <w:ind w:left="10" w:right="-15" w:hanging="10"/>
        <w:jc w:val="center"/>
      </w:pPr>
      <w:r>
        <w:t xml:space="preserve">2016 </w:t>
      </w:r>
    </w:p>
    <w:p w:rsidR="00DA383C" w:rsidRDefault="00DA383C">
      <w:pPr>
        <w:spacing w:after="0" w:line="240" w:lineRule="auto"/>
        <w:ind w:left="0" w:firstLine="0"/>
        <w:jc w:val="center"/>
        <w:rPr>
          <w:b/>
          <w:sz w:val="28"/>
        </w:rPr>
      </w:pPr>
    </w:p>
    <w:p w:rsidR="008652E2" w:rsidRDefault="00CF22DD">
      <w:pPr>
        <w:spacing w:after="0" w:line="240" w:lineRule="auto"/>
        <w:ind w:left="0" w:firstLine="0"/>
        <w:jc w:val="center"/>
      </w:pPr>
      <w:r>
        <w:rPr>
          <w:b/>
          <w:sz w:val="28"/>
        </w:rPr>
        <w:t xml:space="preserve"> </w:t>
      </w:r>
    </w:p>
    <w:p w:rsidR="008652E2" w:rsidRDefault="00CF22DD">
      <w:pPr>
        <w:pStyle w:val="Ttulo1"/>
        <w:numPr>
          <w:ilvl w:val="0"/>
          <w:numId w:val="0"/>
        </w:numPr>
        <w:spacing w:after="163" w:line="246" w:lineRule="auto"/>
        <w:ind w:left="10" w:right="-15" w:hanging="10"/>
        <w:jc w:val="center"/>
      </w:pPr>
      <w:r>
        <w:t xml:space="preserve">Folha de Aprovação </w:t>
      </w:r>
    </w:p>
    <w:p w:rsidR="008652E2" w:rsidRDefault="00CF22DD">
      <w:pPr>
        <w:spacing w:after="163" w:line="240" w:lineRule="auto"/>
        <w:ind w:left="711" w:firstLine="0"/>
        <w:jc w:val="left"/>
      </w:pPr>
      <w:r>
        <w:rPr>
          <w:b/>
          <w:sz w:val="28"/>
        </w:rPr>
        <w:t xml:space="preserve"> </w:t>
      </w:r>
    </w:p>
    <w:p w:rsidR="008652E2" w:rsidRDefault="00CF22DD">
      <w:pPr>
        <w:spacing w:after="158" w:line="240" w:lineRule="auto"/>
        <w:ind w:left="0" w:firstLine="0"/>
        <w:jc w:val="center"/>
      </w:pPr>
      <w:r>
        <w:rPr>
          <w:b/>
          <w:sz w:val="28"/>
        </w:rPr>
        <w:t xml:space="preserve"> </w:t>
      </w:r>
    </w:p>
    <w:p w:rsidR="008652E2" w:rsidRDefault="00CF22DD">
      <w:pPr>
        <w:pStyle w:val="Ttulo1"/>
        <w:numPr>
          <w:ilvl w:val="0"/>
          <w:numId w:val="0"/>
        </w:numPr>
        <w:spacing w:after="163" w:line="246" w:lineRule="auto"/>
        <w:ind w:left="10" w:right="-15" w:hanging="10"/>
        <w:jc w:val="center"/>
      </w:pPr>
      <w:r>
        <w:t xml:space="preserve">Alberto Potas </w:t>
      </w:r>
    </w:p>
    <w:p w:rsidR="008652E2" w:rsidRDefault="00CF22DD">
      <w:pPr>
        <w:spacing w:after="183" w:line="240" w:lineRule="auto"/>
        <w:ind w:left="0" w:firstLine="0"/>
        <w:jc w:val="center"/>
      </w:pPr>
      <w:r>
        <w:rPr>
          <w:sz w:val="32"/>
        </w:rPr>
        <w:t xml:space="preserve"> </w:t>
      </w:r>
    </w:p>
    <w:p w:rsidR="008652E2" w:rsidRDefault="00CF22DD">
      <w:pPr>
        <w:spacing w:after="128" w:line="240" w:lineRule="auto"/>
        <w:ind w:left="0" w:firstLine="0"/>
        <w:jc w:val="center"/>
      </w:pPr>
      <w:r>
        <w:rPr>
          <w:color w:val="FF0000"/>
        </w:rPr>
        <w:t xml:space="preserve"> </w:t>
      </w:r>
    </w:p>
    <w:p w:rsidR="008652E2" w:rsidRDefault="00CF22DD">
      <w:pPr>
        <w:spacing w:after="162" w:line="240" w:lineRule="auto"/>
        <w:ind w:left="0" w:firstLine="0"/>
        <w:jc w:val="center"/>
      </w:pPr>
      <w:r>
        <w:rPr>
          <w:b/>
          <w:sz w:val="28"/>
        </w:rPr>
        <w:t xml:space="preserve"> </w:t>
      </w:r>
    </w:p>
    <w:p w:rsidR="008652E2" w:rsidRDefault="00CF22DD">
      <w:pPr>
        <w:pStyle w:val="Ttulo1"/>
        <w:numPr>
          <w:ilvl w:val="0"/>
          <w:numId w:val="0"/>
        </w:numPr>
        <w:spacing w:line="351" w:lineRule="auto"/>
        <w:ind w:left="2983" w:hanging="1979"/>
      </w:pPr>
      <w:r>
        <w:t xml:space="preserve">Responsabilidade Social e análise comparativa entre duas instituições financeiras </w:t>
      </w:r>
    </w:p>
    <w:p w:rsidR="008652E2" w:rsidRDefault="00CF22DD">
      <w:pPr>
        <w:spacing w:after="133" w:line="240" w:lineRule="auto"/>
        <w:ind w:left="0" w:firstLine="0"/>
        <w:jc w:val="left"/>
      </w:pPr>
      <w:r>
        <w:rPr>
          <w:color w:val="FF0000"/>
        </w:rPr>
        <w:t xml:space="preserve"> </w:t>
      </w:r>
    </w:p>
    <w:p w:rsidR="008652E2" w:rsidRDefault="00CF22DD">
      <w:pPr>
        <w:spacing w:after="202" w:line="240" w:lineRule="auto"/>
        <w:ind w:left="711" w:firstLine="0"/>
        <w:jc w:val="left"/>
      </w:pPr>
      <w:r>
        <w:rPr>
          <w:color w:val="FF0000"/>
        </w:rPr>
        <w:t xml:space="preserve"> </w:t>
      </w:r>
    </w:p>
    <w:p w:rsidR="008652E2" w:rsidRDefault="00CF22DD">
      <w:pPr>
        <w:ind w:left="4399"/>
      </w:pPr>
      <w:r>
        <w:rPr>
          <w:sz w:val="32"/>
        </w:rPr>
        <w:t xml:space="preserve">  </w:t>
      </w:r>
      <w:r>
        <w:t xml:space="preserve">Trabalho de Conclusão de Curso apresentado ao curso MBA em Gestão Estratégica e Empresarial, oferecido pela Universidade Municipal de São Caetano do Sul - USCS, como requisito parcial para obtenção do grau de pós-graduado, sob orientação do Prof. Dra. Maria Benedita de Faria </w:t>
      </w:r>
    </w:p>
    <w:p w:rsidR="008652E2" w:rsidRDefault="00CF22DD">
      <w:pPr>
        <w:spacing w:after="133" w:line="240" w:lineRule="auto"/>
        <w:ind w:left="0" w:firstLine="0"/>
        <w:jc w:val="center"/>
      </w:pPr>
      <w:r>
        <w:rPr>
          <w:color w:val="FF0000"/>
        </w:rPr>
        <w:t xml:space="preserve"> </w:t>
      </w:r>
    </w:p>
    <w:p w:rsidR="008652E2" w:rsidRDefault="00CF22DD">
      <w:pPr>
        <w:spacing w:after="138" w:line="240" w:lineRule="auto"/>
        <w:ind w:left="0" w:firstLine="0"/>
        <w:jc w:val="center"/>
      </w:pPr>
      <w:r>
        <w:rPr>
          <w:color w:val="FF0000"/>
        </w:rPr>
        <w:t xml:space="preserve"> </w:t>
      </w:r>
    </w:p>
    <w:p w:rsidR="008652E2" w:rsidRDefault="00CF22DD">
      <w:pPr>
        <w:spacing w:line="240" w:lineRule="auto"/>
        <w:ind w:left="1849" w:firstLine="0"/>
      </w:pPr>
      <w:r>
        <w:t xml:space="preserve">São Caetano do Sul,     de                                  de  2016.  </w:t>
      </w:r>
    </w:p>
    <w:p w:rsidR="008652E2" w:rsidRDefault="00CF22DD">
      <w:pPr>
        <w:spacing w:after="133" w:line="240" w:lineRule="auto"/>
        <w:ind w:left="0" w:firstLine="0"/>
        <w:jc w:val="center"/>
      </w:pPr>
      <w:r>
        <w:t xml:space="preserve"> </w:t>
      </w:r>
    </w:p>
    <w:p w:rsidR="008652E2" w:rsidRDefault="00CF22DD">
      <w:pPr>
        <w:spacing w:after="133" w:line="240" w:lineRule="auto"/>
        <w:ind w:left="0" w:firstLine="0"/>
        <w:jc w:val="center"/>
      </w:pPr>
      <w:r>
        <w:t xml:space="preserve"> </w:t>
      </w:r>
    </w:p>
    <w:p w:rsidR="008652E2" w:rsidRDefault="00CF22DD">
      <w:pPr>
        <w:spacing w:after="138" w:line="240" w:lineRule="auto"/>
        <w:ind w:left="0" w:firstLine="0"/>
        <w:jc w:val="center"/>
      </w:pPr>
      <w:r>
        <w:t xml:space="preserve"> </w:t>
      </w:r>
    </w:p>
    <w:p w:rsidR="008652E2" w:rsidRDefault="00CF22DD">
      <w:pPr>
        <w:spacing w:after="407" w:line="240" w:lineRule="auto"/>
        <w:ind w:left="0" w:firstLine="0"/>
        <w:jc w:val="center"/>
      </w:pPr>
      <w:r>
        <w:t xml:space="preserve"> </w:t>
      </w:r>
    </w:p>
    <w:p w:rsidR="008652E2" w:rsidRDefault="00CF22DD">
      <w:pPr>
        <w:spacing w:after="421" w:line="242" w:lineRule="auto"/>
        <w:ind w:left="744" w:hanging="10"/>
        <w:jc w:val="left"/>
      </w:pPr>
      <w:r>
        <w:t xml:space="preserve"> </w:t>
      </w:r>
      <w:r>
        <w:rPr>
          <w:b/>
        </w:rPr>
        <w:t xml:space="preserve">Banca examinadora: </w:t>
      </w:r>
    </w:p>
    <w:p w:rsidR="008652E2" w:rsidRDefault="00CF22DD">
      <w:pPr>
        <w:spacing w:line="240" w:lineRule="auto"/>
        <w:ind w:left="711" w:firstLine="0"/>
      </w:pPr>
      <w:r>
        <w:t xml:space="preserve">_________________________________________ </w:t>
      </w:r>
    </w:p>
    <w:p w:rsidR="008652E2" w:rsidRDefault="00CF22DD">
      <w:pPr>
        <w:spacing w:after="0" w:line="240" w:lineRule="auto"/>
        <w:ind w:left="711" w:firstLine="0"/>
      </w:pPr>
      <w:r>
        <w:t xml:space="preserve">Professor (a) orientador (a) </w:t>
      </w:r>
    </w:p>
    <w:p w:rsidR="008652E2" w:rsidRDefault="00CF22DD">
      <w:pPr>
        <w:pStyle w:val="Ttulo1"/>
        <w:numPr>
          <w:ilvl w:val="0"/>
          <w:numId w:val="0"/>
        </w:numPr>
        <w:spacing w:line="354" w:lineRule="auto"/>
      </w:pPr>
      <w:r>
        <w:rPr>
          <w:b w:val="0"/>
          <w:sz w:val="24"/>
        </w:rPr>
        <w:t xml:space="preserve"> </w:t>
      </w:r>
      <w:r>
        <w:t xml:space="preserve">Responsabilidade Social e análise comparativa entre duas instituições financeiras </w:t>
      </w:r>
    </w:p>
    <w:p w:rsidR="008652E2" w:rsidRDefault="00CF22DD">
      <w:pPr>
        <w:spacing w:after="158" w:line="240" w:lineRule="auto"/>
        <w:ind w:left="711" w:firstLine="0"/>
        <w:jc w:val="left"/>
      </w:pPr>
      <w:r>
        <w:rPr>
          <w:b/>
          <w:sz w:val="28"/>
        </w:rPr>
        <w:t xml:space="preserve"> </w:t>
      </w:r>
    </w:p>
    <w:p w:rsidR="008652E2" w:rsidRDefault="00CF22DD">
      <w:pPr>
        <w:spacing w:after="162" w:line="240" w:lineRule="auto"/>
        <w:ind w:left="711" w:firstLine="0"/>
        <w:jc w:val="left"/>
      </w:pPr>
      <w:r>
        <w:rPr>
          <w:b/>
          <w:sz w:val="28"/>
        </w:rPr>
        <w:t xml:space="preserve"> </w:t>
      </w:r>
    </w:p>
    <w:p w:rsidR="008652E2" w:rsidRDefault="00CF22DD">
      <w:pPr>
        <w:pStyle w:val="Ttulo1"/>
        <w:numPr>
          <w:ilvl w:val="0"/>
          <w:numId w:val="0"/>
        </w:numPr>
      </w:pPr>
      <w:r>
        <w:t xml:space="preserve">Alberto Veiga Potas </w:t>
      </w:r>
    </w:p>
    <w:p w:rsidR="008652E2" w:rsidRDefault="00CF22DD">
      <w:pPr>
        <w:spacing w:after="150" w:line="240" w:lineRule="auto"/>
        <w:ind w:left="711" w:firstLine="0"/>
        <w:jc w:val="left"/>
      </w:pPr>
      <w:r>
        <w:rPr>
          <w:b/>
        </w:rPr>
        <w:t xml:space="preserve"> </w:t>
      </w:r>
    </w:p>
    <w:p w:rsidR="008652E2" w:rsidRDefault="00CF22DD">
      <w:pPr>
        <w:spacing w:line="240" w:lineRule="auto"/>
        <w:ind w:left="711" w:firstLine="0"/>
      </w:pPr>
      <w:r>
        <w:t xml:space="preserve">Acadêmico do Programa de Pós-graduação </w:t>
      </w:r>
      <w:r>
        <w:rPr>
          <w:i/>
        </w:rPr>
        <w:t>lato sensu</w:t>
      </w:r>
      <w:r>
        <w:t xml:space="preserve"> “MBA em Gestão </w:t>
      </w:r>
    </w:p>
    <w:p w:rsidR="008652E2" w:rsidRDefault="00CF22DD">
      <w:pPr>
        <w:ind w:firstLine="0"/>
      </w:pPr>
      <w:r>
        <w:t xml:space="preserve">Estratégica e Empresarial” da Universidade Municipal de São Caetano do Sul – USCS. </w:t>
      </w:r>
    </w:p>
    <w:p w:rsidR="008652E2" w:rsidRDefault="00CF22DD">
      <w:pPr>
        <w:spacing w:after="137" w:line="240" w:lineRule="auto"/>
        <w:ind w:left="711" w:firstLine="0"/>
        <w:jc w:val="left"/>
      </w:pPr>
      <w:r>
        <w:rPr>
          <w:b/>
        </w:rPr>
        <w:t xml:space="preserve"> </w:t>
      </w:r>
    </w:p>
    <w:p w:rsidR="008652E2" w:rsidRDefault="00CF22DD">
      <w:pPr>
        <w:pStyle w:val="Ttulo1"/>
        <w:numPr>
          <w:ilvl w:val="0"/>
          <w:numId w:val="0"/>
        </w:numPr>
      </w:pPr>
      <w:r>
        <w:t xml:space="preserve">Resumo  </w:t>
      </w:r>
    </w:p>
    <w:p w:rsidR="008652E2" w:rsidRDefault="00CF22DD">
      <w:pPr>
        <w:ind w:firstLine="428"/>
      </w:pPr>
      <w:r>
        <w:t xml:space="preserve">Nesta pesquisa o tema responsabilidade social tem a importância de ser apresentada, e também analisar empresas referente ao balanço social atual. </w:t>
      </w:r>
    </w:p>
    <w:p w:rsidR="008652E2" w:rsidRDefault="00CF22DD">
      <w:r>
        <w:t xml:space="preserve">     Essa pesquisa tem como objetivo, investigar a importância e utilidade que tem a responsabilidade social para empresas localizadas no Brasil, apresentando as ações das empresas, com o intuito de identificar e verificar dados e informações dos quais os projetos realizados e problemas que existem foram mostrados e pesquisados, onde são percebidas através de balanços sociais, demonstrados pelas empresas.     </w:t>
      </w:r>
    </w:p>
    <w:p w:rsidR="008652E2" w:rsidRDefault="00CF22DD">
      <w:r>
        <w:t xml:space="preserve">    Para isso será necessário realizar uma pesquisa bibliográfica teórica, para investigar a atuação de empresas com a comunidade local, seguindo o conceito de responsabilidade social dentro das definições exigidas, procurando analisar quais empresas realizam e quais projetos são feitos, observando a finalidade e o resultado esperado, procurando saber também que, com todo desenvolvimento da região, se isso proporciona um desenvolvimento sustentável eficiente dentro da região. </w:t>
      </w:r>
    </w:p>
    <w:p w:rsidR="008652E2" w:rsidRDefault="00CF22DD">
      <w:pPr>
        <w:spacing w:after="128" w:line="240" w:lineRule="auto"/>
        <w:ind w:left="711" w:firstLine="0"/>
        <w:jc w:val="left"/>
      </w:pPr>
      <w:r>
        <w:t xml:space="preserve">        </w:t>
      </w:r>
    </w:p>
    <w:p w:rsidR="008652E2" w:rsidRDefault="00CF22DD">
      <w:r>
        <w:rPr>
          <w:b/>
        </w:rPr>
        <w:t xml:space="preserve">Palavras-chave: </w:t>
      </w:r>
      <w:r>
        <w:t>Responsabilidade social, desenvolvimento sustentável, gestão de empresas</w:t>
      </w:r>
      <w:r>
        <w:rPr>
          <w:b/>
        </w:rPr>
        <w:t xml:space="preserve"> </w:t>
      </w:r>
    </w:p>
    <w:p w:rsidR="008652E2" w:rsidRDefault="00CF22DD">
      <w:pPr>
        <w:spacing w:after="134" w:line="240" w:lineRule="auto"/>
        <w:ind w:left="711" w:firstLine="0"/>
        <w:jc w:val="left"/>
      </w:pPr>
      <w:r>
        <w:rPr>
          <w:color w:val="FF0000"/>
        </w:rPr>
        <w:t xml:space="preserve"> </w:t>
      </w:r>
    </w:p>
    <w:p w:rsidR="008652E2" w:rsidRPr="00DA383C" w:rsidRDefault="00CF22DD">
      <w:pPr>
        <w:pStyle w:val="Ttulo1"/>
        <w:numPr>
          <w:ilvl w:val="0"/>
          <w:numId w:val="0"/>
        </w:numPr>
        <w:rPr>
          <w:lang w:val="en-US"/>
        </w:rPr>
      </w:pPr>
      <w:r w:rsidRPr="00DA383C">
        <w:rPr>
          <w:lang w:val="en-US"/>
        </w:rPr>
        <w:t>Abstract</w:t>
      </w:r>
      <w:r w:rsidRPr="00DA383C">
        <w:rPr>
          <w:color w:val="FF0000"/>
          <w:sz w:val="24"/>
          <w:lang w:val="en-US"/>
        </w:rPr>
        <w:t xml:space="preserve"> </w:t>
      </w:r>
    </w:p>
    <w:p w:rsidR="008652E2" w:rsidRPr="00DA383C" w:rsidRDefault="00CF22DD">
      <w:pPr>
        <w:spacing w:after="0"/>
        <w:rPr>
          <w:lang w:val="en-US"/>
        </w:rPr>
      </w:pPr>
      <w:r w:rsidRPr="00DA383C">
        <w:rPr>
          <w:lang w:val="en-US"/>
        </w:rPr>
        <w:t xml:space="preserve">     In this work, the theme social responsibility has the importance of being presented and analyze companies referring to the current social balance. </w:t>
      </w:r>
    </w:p>
    <w:p w:rsidR="008652E2" w:rsidRPr="00DA383C" w:rsidRDefault="00CF22DD">
      <w:pPr>
        <w:rPr>
          <w:lang w:val="en-US"/>
        </w:rPr>
      </w:pPr>
      <w:r w:rsidRPr="00DA383C">
        <w:rPr>
          <w:lang w:val="en-US"/>
        </w:rPr>
        <w:t xml:space="preserve">     This research aims to investigate the importance and usefulness of social responsibility for companies located in the region of the great ABC, presenting the actions of companies, in order to identify and verify data and information from which the projects carried out and problems that exist Local development resolution, where they are perceived through social statements, demonstrated by companies. </w:t>
      </w:r>
    </w:p>
    <w:p w:rsidR="008652E2" w:rsidRPr="00DA383C" w:rsidRDefault="00CF22DD">
      <w:pPr>
        <w:rPr>
          <w:lang w:val="en-US"/>
        </w:rPr>
      </w:pPr>
      <w:r w:rsidRPr="00DA383C">
        <w:rPr>
          <w:lang w:val="en-US"/>
        </w:rPr>
        <w:t xml:space="preserve">    To do this, it will be necessary to carry out a theoretical and bibliographical   Research. To know the theme, identify needs, compare and investigate the performance of companies and the local community, following the concept of social responsibility within the required definitions, looking to analyze which companies perform and which projects are with the aim and the expected result, and also to know that, with all the development of the region, if this provides an efficient sustainable development within the region. </w:t>
      </w:r>
    </w:p>
    <w:p w:rsidR="008652E2" w:rsidRPr="00DA383C" w:rsidRDefault="00CF22DD">
      <w:pPr>
        <w:spacing w:after="133" w:line="240" w:lineRule="auto"/>
        <w:ind w:left="711" w:firstLine="0"/>
        <w:jc w:val="left"/>
        <w:rPr>
          <w:lang w:val="en-US"/>
        </w:rPr>
      </w:pPr>
      <w:r w:rsidRPr="00DA383C">
        <w:rPr>
          <w:lang w:val="en-US"/>
        </w:rPr>
        <w:t xml:space="preserve"> </w:t>
      </w:r>
    </w:p>
    <w:p w:rsidR="008652E2" w:rsidRPr="00DA383C" w:rsidRDefault="00CF22DD">
      <w:pPr>
        <w:rPr>
          <w:lang w:val="en-US"/>
        </w:rPr>
      </w:pPr>
      <w:r w:rsidRPr="00DA383C">
        <w:rPr>
          <w:b/>
          <w:lang w:val="en-US"/>
        </w:rPr>
        <w:t>Keywords:</w:t>
      </w:r>
      <w:r w:rsidRPr="00DA383C">
        <w:rPr>
          <w:lang w:val="en-US"/>
        </w:rPr>
        <w:t xml:space="preserve"> Social responsibility, sustainable development, business management </w:t>
      </w:r>
      <w:r w:rsidRPr="00DA383C">
        <w:rPr>
          <w:b/>
          <w:sz w:val="18"/>
          <w:lang w:val="en-US"/>
        </w:rPr>
        <w:t xml:space="preserve">_______________________________________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711"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0"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8"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Pr="00DA383C" w:rsidRDefault="00CF22DD">
      <w:pPr>
        <w:spacing w:after="134" w:line="240" w:lineRule="auto"/>
        <w:ind w:left="1422" w:firstLine="0"/>
        <w:jc w:val="left"/>
        <w:rPr>
          <w:lang w:val="en-US"/>
        </w:rPr>
      </w:pPr>
      <w:r w:rsidRPr="00DA383C">
        <w:rPr>
          <w:lang w:val="en-US"/>
        </w:rPr>
        <w:t xml:space="preserve"> </w:t>
      </w:r>
    </w:p>
    <w:p w:rsidR="008652E2" w:rsidRPr="00DA383C" w:rsidRDefault="00CF22DD">
      <w:pPr>
        <w:spacing w:after="133" w:line="240" w:lineRule="auto"/>
        <w:ind w:left="1422" w:firstLine="0"/>
        <w:jc w:val="left"/>
        <w:rPr>
          <w:lang w:val="en-US"/>
        </w:rPr>
      </w:pPr>
      <w:r w:rsidRPr="00DA383C">
        <w:rPr>
          <w:lang w:val="en-US"/>
        </w:rPr>
        <w:t xml:space="preserve"> </w:t>
      </w:r>
    </w:p>
    <w:p w:rsidR="008652E2" w:rsidRDefault="00CF22DD">
      <w:pPr>
        <w:ind w:left="2834"/>
      </w:pPr>
      <w:r>
        <w:t xml:space="preserve">Dedico à meus pais, familiares e amigos este trabalho, que me ajudaram à realizar e concretizar este curso. </w:t>
      </w:r>
    </w:p>
    <w:p w:rsidR="008652E2" w:rsidRDefault="00CF22DD">
      <w:pPr>
        <w:spacing w:after="0"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4"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4"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4"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4"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4"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3" w:line="240" w:lineRule="auto"/>
        <w:ind w:left="1422" w:firstLine="0"/>
        <w:jc w:val="left"/>
      </w:pPr>
      <w:r>
        <w:t xml:space="preserve"> </w:t>
      </w:r>
    </w:p>
    <w:p w:rsidR="008652E2" w:rsidRDefault="00CF22DD">
      <w:pPr>
        <w:spacing w:after="138" w:line="240" w:lineRule="auto"/>
        <w:ind w:left="1422"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3" w:line="240" w:lineRule="auto"/>
        <w:ind w:left="3544" w:firstLine="0"/>
        <w:jc w:val="left"/>
      </w:pPr>
      <w:r>
        <w:t xml:space="preserve"> </w:t>
      </w:r>
    </w:p>
    <w:p w:rsidR="008652E2" w:rsidRDefault="00CF22DD" w:rsidP="00DA383C">
      <w:pPr>
        <w:spacing w:after="138" w:line="240" w:lineRule="auto"/>
        <w:ind w:left="2694" w:firstLine="850"/>
        <w:jc w:val="left"/>
      </w:pPr>
      <w:r>
        <w:t xml:space="preserve"> Agradeço á família, pais, professores e amigos que me ajudaram a concluir não só este trabalho mas mais um objetivo de vida. </w:t>
      </w:r>
    </w:p>
    <w:p w:rsidR="008652E2" w:rsidRDefault="00CF22DD">
      <w:pPr>
        <w:pStyle w:val="Ttulo1"/>
        <w:numPr>
          <w:ilvl w:val="0"/>
          <w:numId w:val="0"/>
        </w:numPr>
        <w:spacing w:after="163" w:line="246" w:lineRule="auto"/>
        <w:ind w:left="10" w:right="-15" w:hanging="10"/>
        <w:jc w:val="center"/>
      </w:pPr>
      <w:r>
        <w:t>SUMÁRIO</w:t>
      </w:r>
      <w:r>
        <w:rPr>
          <w:b w:val="0"/>
        </w:rPr>
        <w:t xml:space="preserve"> </w:t>
      </w:r>
    </w:p>
    <w:p w:rsidR="008652E2" w:rsidRDefault="00CF22DD">
      <w:pPr>
        <w:spacing w:after="134" w:line="240" w:lineRule="auto"/>
        <w:ind w:left="0" w:firstLine="0"/>
        <w:jc w:val="center"/>
      </w:pPr>
      <w:r>
        <w:t xml:space="preserve"> </w:t>
      </w:r>
    </w:p>
    <w:p w:rsidR="008652E2" w:rsidRDefault="00CF22DD">
      <w:pPr>
        <w:spacing w:after="0" w:line="240" w:lineRule="auto"/>
        <w:ind w:left="0" w:firstLine="0"/>
        <w:jc w:val="left"/>
      </w:pPr>
      <w:r>
        <w:t xml:space="preserve"> </w:t>
      </w:r>
    </w:p>
    <w:p w:rsidR="008652E2" w:rsidRDefault="00CF22DD">
      <w:pPr>
        <w:spacing w:after="0" w:line="240" w:lineRule="auto"/>
        <w:ind w:left="0" w:firstLine="0"/>
        <w:jc w:val="left"/>
      </w:pPr>
      <w:r>
        <w:rPr>
          <w:b/>
        </w:rPr>
        <w:t xml:space="preserve"> </w:t>
      </w:r>
    </w:p>
    <w:p w:rsidR="008652E2" w:rsidRDefault="00CF22DD">
      <w:pPr>
        <w:spacing w:after="0" w:line="242" w:lineRule="auto"/>
        <w:ind w:left="744" w:hanging="10"/>
        <w:jc w:val="left"/>
      </w:pPr>
      <w:r>
        <w:rPr>
          <w:b/>
        </w:rPr>
        <w:t xml:space="preserve">RESUMO........................................................................................................... I </w:t>
      </w:r>
    </w:p>
    <w:p w:rsidR="008652E2" w:rsidRDefault="00CF22DD">
      <w:pPr>
        <w:spacing w:after="0" w:line="240" w:lineRule="auto"/>
        <w:ind w:left="0" w:firstLine="0"/>
        <w:jc w:val="left"/>
      </w:pPr>
      <w:r>
        <w:rPr>
          <w:b/>
        </w:rPr>
        <w:t xml:space="preserve"> </w:t>
      </w:r>
    </w:p>
    <w:p w:rsidR="008652E2" w:rsidRDefault="00CF22DD">
      <w:pPr>
        <w:numPr>
          <w:ilvl w:val="0"/>
          <w:numId w:val="1"/>
        </w:numPr>
        <w:spacing w:after="0" w:line="242" w:lineRule="auto"/>
        <w:ind w:left="720" w:hanging="422"/>
        <w:jc w:val="left"/>
      </w:pPr>
      <w:r>
        <w:rPr>
          <w:b/>
        </w:rPr>
        <w:t>INTRODUÇÃO..................................................</w:t>
      </w:r>
      <w:r w:rsidR="00DA383C">
        <w:rPr>
          <w:b/>
        </w:rPr>
        <w:t>...............................</w:t>
      </w:r>
      <w:r>
        <w:rPr>
          <w:b/>
        </w:rPr>
        <w:t xml:space="preserve">................ 1 </w:t>
      </w:r>
    </w:p>
    <w:p w:rsidR="008652E2" w:rsidRDefault="00CF22DD">
      <w:pPr>
        <w:spacing w:after="0" w:line="240" w:lineRule="auto"/>
        <w:ind w:left="0" w:firstLine="0"/>
        <w:jc w:val="left"/>
      </w:pPr>
      <w:r>
        <w:rPr>
          <w:b/>
        </w:rPr>
        <w:t xml:space="preserve"> </w:t>
      </w:r>
    </w:p>
    <w:p w:rsidR="008652E2" w:rsidRDefault="00CF22DD">
      <w:pPr>
        <w:numPr>
          <w:ilvl w:val="0"/>
          <w:numId w:val="1"/>
        </w:numPr>
        <w:spacing w:after="0" w:line="242" w:lineRule="auto"/>
        <w:ind w:left="720" w:hanging="422"/>
        <w:jc w:val="left"/>
      </w:pPr>
      <w:r>
        <w:rPr>
          <w:b/>
        </w:rPr>
        <w:t xml:space="preserve">METODO.......................................................................................................... 2 </w:t>
      </w:r>
    </w:p>
    <w:p w:rsidR="008652E2" w:rsidRDefault="00CF22DD">
      <w:pPr>
        <w:spacing w:after="0" w:line="240" w:lineRule="auto"/>
        <w:ind w:left="0" w:firstLine="0"/>
        <w:jc w:val="left"/>
      </w:pPr>
      <w:r>
        <w:rPr>
          <w:b/>
        </w:rPr>
        <w:t xml:space="preserve"> </w:t>
      </w:r>
    </w:p>
    <w:p w:rsidR="008652E2" w:rsidRDefault="00CF22DD">
      <w:pPr>
        <w:numPr>
          <w:ilvl w:val="0"/>
          <w:numId w:val="1"/>
        </w:numPr>
        <w:spacing w:after="0" w:line="242" w:lineRule="auto"/>
        <w:ind w:left="720" w:hanging="422"/>
        <w:jc w:val="left"/>
      </w:pPr>
      <w:r>
        <w:rPr>
          <w:b/>
        </w:rPr>
        <w:t xml:space="preserve">OBEJTIVOS DE DESENVOLVIMENTO DO MILENIO (ODS)........................ 3 </w:t>
      </w:r>
    </w:p>
    <w:p w:rsidR="008652E2" w:rsidRDefault="00CF22DD">
      <w:pPr>
        <w:spacing w:after="0" w:line="240" w:lineRule="auto"/>
        <w:ind w:left="0" w:firstLine="0"/>
        <w:jc w:val="left"/>
      </w:pPr>
      <w:r>
        <w:rPr>
          <w:b/>
        </w:rPr>
        <w:t xml:space="preserve"> </w:t>
      </w:r>
    </w:p>
    <w:p w:rsidR="008652E2" w:rsidRDefault="00CF22DD">
      <w:pPr>
        <w:numPr>
          <w:ilvl w:val="0"/>
          <w:numId w:val="1"/>
        </w:numPr>
        <w:spacing w:after="0" w:line="242" w:lineRule="auto"/>
        <w:ind w:left="720" w:hanging="422"/>
        <w:jc w:val="left"/>
      </w:pPr>
      <w:r>
        <w:rPr>
          <w:b/>
        </w:rPr>
        <w:t xml:space="preserve">BREVE HISTORICO DA RESPONSABILIDADE SOCIAL ............................ 4 </w:t>
      </w:r>
    </w:p>
    <w:p w:rsidR="008652E2" w:rsidRDefault="00CF22DD">
      <w:pPr>
        <w:numPr>
          <w:ilvl w:val="1"/>
          <w:numId w:val="1"/>
        </w:numPr>
        <w:spacing w:after="0" w:line="242" w:lineRule="auto"/>
        <w:ind w:hanging="706"/>
        <w:jc w:val="left"/>
      </w:pPr>
      <w:r>
        <w:rPr>
          <w:b/>
        </w:rPr>
        <w:t xml:space="preserve">No Mundo ............................................................................................ 4 </w:t>
      </w:r>
    </w:p>
    <w:p w:rsidR="008652E2" w:rsidRDefault="00CF22DD">
      <w:pPr>
        <w:numPr>
          <w:ilvl w:val="1"/>
          <w:numId w:val="1"/>
        </w:numPr>
        <w:spacing w:after="0" w:line="242" w:lineRule="auto"/>
        <w:ind w:hanging="706"/>
        <w:jc w:val="left"/>
      </w:pPr>
      <w:r>
        <w:rPr>
          <w:b/>
        </w:rPr>
        <w:t>No Brasil .............................................................................................. 4 4.3 O Cenário atual no Brasil........................................................................</w:t>
      </w:r>
      <w:r w:rsidR="00DA383C">
        <w:rPr>
          <w:b/>
        </w:rPr>
        <w:t>.............................</w:t>
      </w:r>
      <w:r>
        <w:rPr>
          <w:b/>
        </w:rPr>
        <w:t xml:space="preserve"> 5  </w:t>
      </w:r>
    </w:p>
    <w:p w:rsidR="008652E2" w:rsidRDefault="00CF22DD">
      <w:pPr>
        <w:numPr>
          <w:ilvl w:val="0"/>
          <w:numId w:val="1"/>
        </w:numPr>
        <w:spacing w:after="0" w:line="242" w:lineRule="auto"/>
        <w:ind w:left="720" w:hanging="422"/>
        <w:jc w:val="left"/>
      </w:pPr>
      <w:r>
        <w:rPr>
          <w:b/>
        </w:rPr>
        <w:t xml:space="preserve">A RESPONSABILIDADE SOCIAL.................................................................. 7 </w:t>
      </w:r>
    </w:p>
    <w:p w:rsidR="008652E2" w:rsidRDefault="00CF22DD">
      <w:pPr>
        <w:numPr>
          <w:ilvl w:val="1"/>
          <w:numId w:val="1"/>
        </w:numPr>
        <w:spacing w:after="0" w:line="242" w:lineRule="auto"/>
        <w:ind w:hanging="706"/>
        <w:jc w:val="left"/>
      </w:pPr>
      <w:r>
        <w:rPr>
          <w:b/>
        </w:rPr>
        <w:t>Definição...............................................................</w:t>
      </w:r>
      <w:r w:rsidR="00DA383C">
        <w:rPr>
          <w:b/>
        </w:rPr>
        <w:t>............................</w:t>
      </w:r>
      <w:r>
        <w:rPr>
          <w:b/>
        </w:rPr>
        <w:t xml:space="preserve">.... 8 </w:t>
      </w:r>
    </w:p>
    <w:p w:rsidR="008652E2" w:rsidRDefault="00CF22DD">
      <w:pPr>
        <w:numPr>
          <w:ilvl w:val="1"/>
          <w:numId w:val="1"/>
        </w:numPr>
        <w:spacing w:after="0" w:line="242" w:lineRule="auto"/>
        <w:ind w:hanging="706"/>
        <w:jc w:val="left"/>
      </w:pPr>
      <w:r>
        <w:rPr>
          <w:b/>
        </w:rPr>
        <w:t>Política de Responsabilidade Social</w:t>
      </w:r>
      <w:r w:rsidR="00DA383C">
        <w:rPr>
          <w:b/>
        </w:rPr>
        <w:t>.</w:t>
      </w:r>
      <w:r>
        <w:rPr>
          <w:b/>
        </w:rPr>
        <w:t xml:space="preserve">................................................. 8 </w:t>
      </w:r>
    </w:p>
    <w:p w:rsidR="008652E2" w:rsidRDefault="00CF22DD">
      <w:pPr>
        <w:numPr>
          <w:ilvl w:val="1"/>
          <w:numId w:val="1"/>
        </w:numPr>
        <w:spacing w:after="0" w:line="242" w:lineRule="auto"/>
        <w:ind w:hanging="706"/>
        <w:jc w:val="left"/>
      </w:pPr>
      <w:r>
        <w:rPr>
          <w:b/>
        </w:rPr>
        <w:t xml:space="preserve">A política de Responsabilidade social e sua </w:t>
      </w:r>
      <w:r w:rsidR="00DA383C">
        <w:rPr>
          <w:b/>
        </w:rPr>
        <w:t>atuação ...................</w:t>
      </w:r>
      <w:r>
        <w:rPr>
          <w:b/>
        </w:rPr>
        <w:t xml:space="preserve"> 10 </w:t>
      </w:r>
    </w:p>
    <w:p w:rsidR="008652E2" w:rsidRDefault="00CF22DD">
      <w:pPr>
        <w:numPr>
          <w:ilvl w:val="1"/>
          <w:numId w:val="1"/>
        </w:numPr>
        <w:spacing w:after="0" w:line="242" w:lineRule="auto"/>
        <w:ind w:hanging="706"/>
        <w:jc w:val="left"/>
      </w:pPr>
      <w:r>
        <w:rPr>
          <w:b/>
        </w:rPr>
        <w:t xml:space="preserve">Balanço Social................................................................................... 11  </w:t>
      </w:r>
    </w:p>
    <w:p w:rsidR="008652E2" w:rsidRDefault="00CF22DD">
      <w:pPr>
        <w:numPr>
          <w:ilvl w:val="0"/>
          <w:numId w:val="1"/>
        </w:numPr>
        <w:spacing w:after="0" w:line="242" w:lineRule="auto"/>
        <w:ind w:left="720" w:hanging="422"/>
        <w:jc w:val="left"/>
      </w:pPr>
      <w:r>
        <w:rPr>
          <w:b/>
        </w:rPr>
        <w:t xml:space="preserve">APRESENTAÇÃO DAS EMPRESAS............................................................ 15 </w:t>
      </w:r>
    </w:p>
    <w:p w:rsidR="008652E2" w:rsidRDefault="00CF22DD">
      <w:pPr>
        <w:numPr>
          <w:ilvl w:val="1"/>
          <w:numId w:val="1"/>
        </w:numPr>
        <w:spacing w:after="0" w:line="242" w:lineRule="auto"/>
        <w:ind w:hanging="706"/>
        <w:jc w:val="left"/>
      </w:pPr>
      <w:r>
        <w:rPr>
          <w:b/>
        </w:rPr>
        <w:t xml:space="preserve">Banco do Brasil.................................................................................. 15 </w:t>
      </w:r>
    </w:p>
    <w:p w:rsidR="008652E2" w:rsidRDefault="00CF22DD">
      <w:pPr>
        <w:numPr>
          <w:ilvl w:val="1"/>
          <w:numId w:val="1"/>
        </w:numPr>
        <w:spacing w:after="0" w:line="242" w:lineRule="auto"/>
        <w:ind w:hanging="706"/>
        <w:jc w:val="left"/>
      </w:pPr>
      <w:r>
        <w:rPr>
          <w:b/>
        </w:rPr>
        <w:t xml:space="preserve">Caixa Econômica federal...................................................................16  </w:t>
      </w:r>
    </w:p>
    <w:p w:rsidR="008652E2" w:rsidRDefault="00CF22DD">
      <w:pPr>
        <w:numPr>
          <w:ilvl w:val="0"/>
          <w:numId w:val="1"/>
        </w:numPr>
        <w:spacing w:after="0" w:line="242" w:lineRule="auto"/>
        <w:ind w:left="720" w:hanging="422"/>
        <w:jc w:val="left"/>
      </w:pPr>
      <w:r>
        <w:rPr>
          <w:b/>
        </w:rPr>
        <w:t xml:space="preserve">ANALISE DAS EMPRESAS.......................................................................... 16 </w:t>
      </w:r>
    </w:p>
    <w:p w:rsidR="008652E2" w:rsidRDefault="00CF22DD">
      <w:pPr>
        <w:numPr>
          <w:ilvl w:val="1"/>
          <w:numId w:val="1"/>
        </w:numPr>
        <w:spacing w:after="0" w:line="242" w:lineRule="auto"/>
        <w:ind w:hanging="706"/>
        <w:jc w:val="left"/>
      </w:pPr>
      <w:r>
        <w:rPr>
          <w:b/>
        </w:rPr>
        <w:t xml:space="preserve">Base de calculo.................................................................................. 17 </w:t>
      </w:r>
    </w:p>
    <w:p w:rsidR="008652E2" w:rsidRDefault="00CF22DD">
      <w:pPr>
        <w:numPr>
          <w:ilvl w:val="1"/>
          <w:numId w:val="1"/>
        </w:numPr>
        <w:spacing w:after="0" w:line="242" w:lineRule="auto"/>
        <w:ind w:hanging="706"/>
        <w:jc w:val="left"/>
      </w:pPr>
      <w:r>
        <w:rPr>
          <w:b/>
        </w:rPr>
        <w:t xml:space="preserve">Indicadores externos......................................................................... 18 </w:t>
      </w:r>
    </w:p>
    <w:p w:rsidR="008652E2" w:rsidRDefault="00CF22DD">
      <w:pPr>
        <w:numPr>
          <w:ilvl w:val="1"/>
          <w:numId w:val="1"/>
        </w:numPr>
        <w:spacing w:after="0" w:line="242" w:lineRule="auto"/>
        <w:ind w:hanging="706"/>
        <w:jc w:val="left"/>
      </w:pPr>
      <w:r>
        <w:rPr>
          <w:b/>
        </w:rPr>
        <w:t xml:space="preserve">Indicadores interno............................................................................ 18 </w:t>
      </w:r>
    </w:p>
    <w:p w:rsidR="008652E2" w:rsidRDefault="00CF22DD">
      <w:pPr>
        <w:pStyle w:val="Ttulo3"/>
        <w:spacing w:after="0" w:line="232" w:lineRule="auto"/>
        <w:ind w:left="573"/>
      </w:pPr>
      <w:r>
        <w:t>7.4 Indicadores Ambientais.........................................................................</w:t>
      </w:r>
      <w:r w:rsidR="00DA383C">
        <w:t>..</w:t>
      </w:r>
      <w:r>
        <w:t xml:space="preserve"> 18 7.5 Indicadores de corpo funcional ..........................................................</w:t>
      </w:r>
      <w:r w:rsidR="00DA383C">
        <w:t>..</w:t>
      </w:r>
      <w:r>
        <w:t xml:space="preserve">. 18 </w:t>
      </w:r>
    </w:p>
    <w:p w:rsidR="008652E2" w:rsidRDefault="00CF22DD">
      <w:pPr>
        <w:spacing w:after="0" w:line="240" w:lineRule="auto"/>
        <w:ind w:left="0" w:firstLine="0"/>
        <w:jc w:val="center"/>
      </w:pPr>
      <w:r>
        <w:rPr>
          <w:b/>
        </w:rPr>
        <w:t xml:space="preserve"> </w:t>
      </w:r>
    </w:p>
    <w:p w:rsidR="008652E2" w:rsidRDefault="00CF22DD">
      <w:pPr>
        <w:numPr>
          <w:ilvl w:val="0"/>
          <w:numId w:val="2"/>
        </w:numPr>
        <w:spacing w:after="0" w:line="242" w:lineRule="auto"/>
        <w:ind w:hanging="422"/>
        <w:jc w:val="left"/>
      </w:pPr>
      <w:r>
        <w:rPr>
          <w:b/>
        </w:rPr>
        <w:t xml:space="preserve">CONSIDERAÇÕES FINAIS........................................................................... 20 </w:t>
      </w:r>
    </w:p>
    <w:p w:rsidR="008652E2" w:rsidRDefault="00CF22DD">
      <w:pPr>
        <w:spacing w:after="0" w:line="240" w:lineRule="auto"/>
        <w:ind w:left="0" w:firstLine="0"/>
        <w:jc w:val="center"/>
      </w:pPr>
      <w:r>
        <w:rPr>
          <w:b/>
        </w:rPr>
        <w:t xml:space="preserve"> </w:t>
      </w:r>
    </w:p>
    <w:p w:rsidR="008652E2" w:rsidRDefault="00CF22DD">
      <w:pPr>
        <w:numPr>
          <w:ilvl w:val="0"/>
          <w:numId w:val="2"/>
        </w:numPr>
        <w:spacing w:after="0" w:line="242" w:lineRule="auto"/>
        <w:ind w:hanging="422"/>
        <w:jc w:val="left"/>
      </w:pPr>
      <w:r>
        <w:rPr>
          <w:b/>
        </w:rPr>
        <w:t xml:space="preserve">REFERENCIAS BIBLIOGRAFICAS.............................................................. 21 </w:t>
      </w:r>
    </w:p>
    <w:p w:rsidR="008652E2" w:rsidRDefault="00CF22DD">
      <w:pPr>
        <w:spacing w:after="0" w:line="240" w:lineRule="auto"/>
        <w:ind w:left="0" w:firstLine="0"/>
        <w:jc w:val="center"/>
      </w:pPr>
      <w:r>
        <w:rPr>
          <w:b/>
        </w:rPr>
        <w:t xml:space="preserve"> </w:t>
      </w:r>
      <w:r>
        <w:br w:type="page"/>
      </w:r>
    </w:p>
    <w:p w:rsidR="008652E2" w:rsidRDefault="008652E2">
      <w:pPr>
        <w:spacing w:after="0" w:line="276" w:lineRule="auto"/>
        <w:ind w:left="0" w:firstLine="0"/>
        <w:jc w:val="left"/>
      </w:pPr>
    </w:p>
    <w:p w:rsidR="008652E2" w:rsidRDefault="008652E2">
      <w:pPr>
        <w:sectPr w:rsidR="008652E2">
          <w:headerReference w:type="even" r:id="rId7"/>
          <w:headerReference w:type="default" r:id="rId8"/>
          <w:headerReference w:type="first" r:id="rId9"/>
          <w:pgSz w:w="11904" w:h="16838"/>
          <w:pgMar w:top="1697" w:right="1124" w:bottom="1544" w:left="1700" w:header="714" w:footer="720" w:gutter="0"/>
          <w:cols w:space="720"/>
        </w:sectPr>
      </w:pPr>
    </w:p>
    <w:p w:rsidR="008652E2" w:rsidRDefault="00CF22DD">
      <w:pPr>
        <w:pStyle w:val="Ttulo1"/>
        <w:ind w:left="231" w:hanging="231"/>
      </w:pPr>
      <w:r>
        <w:t xml:space="preserve">INTRODUÇÃO </w:t>
      </w:r>
    </w:p>
    <w:p w:rsidR="008652E2" w:rsidRDefault="00CF22DD">
      <w:pPr>
        <w:spacing w:after="134" w:line="240" w:lineRule="auto"/>
        <w:ind w:left="711" w:firstLine="0"/>
        <w:jc w:val="left"/>
      </w:pPr>
      <w:r>
        <w:t xml:space="preserve"> </w:t>
      </w:r>
    </w:p>
    <w:p w:rsidR="008652E2" w:rsidRDefault="00CF22DD">
      <w:r>
        <w:t xml:space="preserve">O trabalho que é aborda um tema de grande relevância no meio empresarial: a responsabilidade social.  </w:t>
      </w:r>
    </w:p>
    <w:p w:rsidR="008652E2" w:rsidRDefault="00CF22DD">
      <w:r>
        <w:t xml:space="preserve">A discussão sobre esse tema tem se tornado cada vez mais frequente, visto que o mesmo é constantemente veiculado pelas organizações por meio de diversas mídias, bem como no meio acadêmico.  </w:t>
      </w:r>
    </w:p>
    <w:p w:rsidR="008652E2" w:rsidRDefault="00CF22DD">
      <w:r>
        <w:t xml:space="preserve">O Objetivo principal é apresentar o tema de forma que compreenda a finalidade e o conceito, podendo entender de maneira eficiente a teoria e a aplicação de um balanço social. </w:t>
      </w:r>
    </w:p>
    <w:p w:rsidR="008652E2" w:rsidRDefault="00CF22DD">
      <w:r>
        <w:t xml:space="preserve">Em especifico definir os conceitos, adquirindo o conhecimento sobre o tema  responsabilidade social, aprender analisar um balanço social de uma empresa e  compara-la com outras empresas adquirindo uma visão detalhado da análise das informações dos resultados apresentados </w:t>
      </w:r>
    </w:p>
    <w:p w:rsidR="008652E2" w:rsidRDefault="00CF22DD">
      <w:r>
        <w:t xml:space="preserve">No capítulo 01 se faz uma introdução ao assunto em estudo que aborda o tema na teoria, na história e incluindo a visão analítica de resultados. </w:t>
      </w:r>
    </w:p>
    <w:p w:rsidR="008652E2" w:rsidRDefault="00CF22DD">
      <w:pPr>
        <w:ind w:left="706" w:firstLine="5"/>
      </w:pPr>
      <w:r>
        <w:t xml:space="preserve">O capítulo 02 demonstra a Metodologia do Trabalho conforme ISKANDAR, Jamil, 2006, baseado na pesquisa exploratória e bibliográfica. </w:t>
      </w:r>
    </w:p>
    <w:p w:rsidR="008652E2" w:rsidRDefault="00CF22DD">
      <w:r>
        <w:t xml:space="preserve">Já o capítulo 03, 04, 05 trata do referencial teórico que serve de base para o estudo ao unir os conceitos com a prática definindo conceitos, elementos e ampliando o conhecimento de definição e histórico usados com analise de outras obras. </w:t>
      </w:r>
    </w:p>
    <w:p w:rsidR="008652E2" w:rsidRDefault="00CF22DD">
      <w:r>
        <w:t xml:space="preserve">O Capitulo 06, faz uma apresenta das empresas esse u contexto histórico e analítico conhecendo o setor econômico, a história e a política delas </w:t>
      </w:r>
    </w:p>
    <w:p w:rsidR="008652E2" w:rsidRDefault="00CF22DD">
      <w:r>
        <w:t xml:space="preserve">No capítulo 07 realiza a análise de resultados do balanço social de duas empresas no ano de 2013 para o ano de 2014, mostrando a comparação entre elas. </w:t>
      </w:r>
    </w:p>
    <w:p w:rsidR="008652E2" w:rsidRDefault="00CF22DD">
      <w:r>
        <w:t xml:space="preserve">E o capítulo 08 são tratadas as considerações finais, sugerindo novas pesquisas sobre o assunto e podendo ser ampliado para outras áreas do conhecimento e ajudando pedagogicamente sobre a abordagem.  </w:t>
      </w:r>
    </w:p>
    <w:p w:rsidR="008652E2" w:rsidRDefault="00CF22DD">
      <w:pPr>
        <w:spacing w:after="133"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0" w:line="240" w:lineRule="auto"/>
        <w:ind w:left="711" w:firstLine="0"/>
        <w:jc w:val="left"/>
      </w:pPr>
      <w:r>
        <w:t xml:space="preserve"> </w:t>
      </w:r>
    </w:p>
    <w:p w:rsidR="008652E2" w:rsidRDefault="00CF22DD">
      <w:pPr>
        <w:pStyle w:val="Ttulo1"/>
        <w:ind w:left="1109" w:hanging="360"/>
      </w:pPr>
      <w:r>
        <w:t>MÉTODO</w:t>
      </w:r>
      <w:r>
        <w:rPr>
          <w:sz w:val="24"/>
        </w:rPr>
        <w:t xml:space="preserve"> </w:t>
      </w:r>
    </w:p>
    <w:p w:rsidR="008652E2" w:rsidRDefault="00CF22DD">
      <w:pPr>
        <w:spacing w:after="134" w:line="240" w:lineRule="auto"/>
        <w:ind w:left="711" w:firstLine="0"/>
        <w:jc w:val="left"/>
      </w:pPr>
      <w:r>
        <w:t xml:space="preserve"> </w:t>
      </w:r>
    </w:p>
    <w:p w:rsidR="008652E2" w:rsidRDefault="00CF22DD">
      <w:r>
        <w:t xml:space="preserve">O trabalho foi baseado em pesquisa bibliográfica na área de responsabilidade social, com discurso de alguns autores como referência e com estudo exploratório, proporcionando maiores informações sobre o assunto e descobrindo um novo enfoque para o assunto baseado em informações de sites de empresas, revistas e artigos que auxiliaram na construção e resolução deste trabalho. </w:t>
      </w:r>
    </w:p>
    <w:p w:rsidR="008652E2" w:rsidRDefault="00CF22DD">
      <w:pPr>
        <w:spacing w:after="138"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8"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8"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28" w:line="240" w:lineRule="auto"/>
        <w:ind w:left="711" w:firstLine="0"/>
        <w:jc w:val="left"/>
      </w:pPr>
      <w:r>
        <w:t xml:space="preserve"> </w:t>
      </w:r>
    </w:p>
    <w:p w:rsidR="008652E2" w:rsidRDefault="00CF22DD">
      <w:pPr>
        <w:spacing w:after="134" w:line="240" w:lineRule="auto"/>
        <w:ind w:left="711" w:firstLine="0"/>
        <w:jc w:val="left"/>
      </w:pPr>
      <w:r>
        <w:rPr>
          <w:b/>
        </w:rPr>
        <w:t xml:space="preserve"> </w:t>
      </w:r>
    </w:p>
    <w:p w:rsidR="008652E2" w:rsidRDefault="00CF22DD">
      <w:pPr>
        <w:spacing w:after="138"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9"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8"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3" w:line="240" w:lineRule="auto"/>
        <w:ind w:left="711" w:firstLine="0"/>
        <w:jc w:val="left"/>
      </w:pPr>
      <w:r>
        <w:rPr>
          <w:b/>
        </w:rPr>
        <w:t xml:space="preserve"> </w:t>
      </w:r>
    </w:p>
    <w:p w:rsidR="008652E2" w:rsidRDefault="00CF22DD">
      <w:pPr>
        <w:spacing w:after="139" w:line="240" w:lineRule="auto"/>
        <w:ind w:left="711" w:firstLine="0"/>
        <w:jc w:val="left"/>
      </w:pPr>
      <w:r>
        <w:rPr>
          <w:b/>
        </w:rPr>
        <w:t xml:space="preserve"> </w:t>
      </w:r>
    </w:p>
    <w:p w:rsidR="008652E2" w:rsidRDefault="00CF22DD">
      <w:pPr>
        <w:spacing w:after="0" w:line="240" w:lineRule="auto"/>
        <w:ind w:left="711" w:firstLine="0"/>
        <w:jc w:val="left"/>
      </w:pPr>
      <w:r>
        <w:rPr>
          <w:b/>
        </w:rPr>
        <w:t xml:space="preserve"> </w:t>
      </w:r>
    </w:p>
    <w:p w:rsidR="008652E2" w:rsidRDefault="00CF22DD">
      <w:pPr>
        <w:pStyle w:val="Ttulo1"/>
        <w:ind w:left="1109" w:hanging="360"/>
      </w:pPr>
      <w:r>
        <w:t xml:space="preserve">OBJETIVOS DO DESENVOLVIMENTO DO MILENIO (ODS) </w:t>
      </w:r>
    </w:p>
    <w:p w:rsidR="008652E2" w:rsidRDefault="00CF22DD">
      <w:pPr>
        <w:spacing w:after="139" w:line="240" w:lineRule="auto"/>
        <w:ind w:left="711" w:firstLine="0"/>
        <w:jc w:val="left"/>
      </w:pPr>
      <w:r>
        <w:rPr>
          <w:b/>
        </w:rPr>
        <w:t xml:space="preserve"> </w:t>
      </w:r>
    </w:p>
    <w:p w:rsidR="008652E2" w:rsidRDefault="00CF22DD">
      <w:r>
        <w:t xml:space="preserve">A ONU (Organização das ações Unidas) promoveu um debate em 2000 reunindo chefes de Estado e Governo para estabelecer metas ao longo dos anos 90. </w:t>
      </w:r>
    </w:p>
    <w:p w:rsidR="008652E2" w:rsidRDefault="00CF22DD">
      <w:r>
        <w:t xml:space="preserve">Com o objetivo para o desenvolvimento e erradicação de pobreza no mundo, que deveriam alcança-lo até 2015. </w:t>
      </w:r>
    </w:p>
    <w:p w:rsidR="008652E2" w:rsidRDefault="00CF22DD">
      <w:r>
        <w:t xml:space="preserve">Criaram oito objetivos com 18 metas e 48 indicadores sendo que os objetivos devem considerar especificações nacionais, sendo cada país, estar no limite de sua capacidade para monitoração destes. </w:t>
      </w:r>
    </w:p>
    <w:p w:rsidR="008652E2" w:rsidRDefault="00CF22DD">
      <w:pPr>
        <w:spacing w:after="133" w:line="240" w:lineRule="auto"/>
        <w:ind w:left="711" w:firstLine="0"/>
        <w:jc w:val="left"/>
      </w:pPr>
      <w:r>
        <w:t xml:space="preserve"> </w:t>
      </w:r>
    </w:p>
    <w:p w:rsidR="008652E2" w:rsidRDefault="00CF22DD">
      <w:pPr>
        <w:spacing w:line="240" w:lineRule="auto"/>
        <w:ind w:left="711" w:firstLine="0"/>
      </w:pPr>
      <w:r>
        <w:t xml:space="preserve">Os oito objetivos identificados foram: </w:t>
      </w:r>
    </w:p>
    <w:p w:rsidR="008652E2" w:rsidRDefault="00CF22DD">
      <w:pPr>
        <w:numPr>
          <w:ilvl w:val="0"/>
          <w:numId w:val="3"/>
        </w:numPr>
        <w:spacing w:line="240" w:lineRule="auto"/>
        <w:ind w:hanging="202"/>
      </w:pPr>
      <w:r>
        <w:t xml:space="preserve">- Erradicação da extrema pobreza e a fome. </w:t>
      </w:r>
    </w:p>
    <w:p w:rsidR="008652E2" w:rsidRDefault="00CF22DD">
      <w:pPr>
        <w:numPr>
          <w:ilvl w:val="0"/>
          <w:numId w:val="3"/>
        </w:numPr>
        <w:spacing w:line="240" w:lineRule="auto"/>
        <w:ind w:hanging="202"/>
      </w:pPr>
      <w:r>
        <w:t xml:space="preserve">- Atingir o ensino básico universal. </w:t>
      </w:r>
    </w:p>
    <w:p w:rsidR="008652E2" w:rsidRDefault="00CF22DD">
      <w:pPr>
        <w:numPr>
          <w:ilvl w:val="0"/>
          <w:numId w:val="3"/>
        </w:numPr>
        <w:spacing w:line="240" w:lineRule="auto"/>
        <w:ind w:hanging="202"/>
      </w:pPr>
      <w:r>
        <w:t xml:space="preserve">- Promoção da igualdade de gênero e a autonomia das mulheres. </w:t>
      </w:r>
    </w:p>
    <w:p w:rsidR="008652E2" w:rsidRDefault="00CF22DD">
      <w:pPr>
        <w:numPr>
          <w:ilvl w:val="0"/>
          <w:numId w:val="3"/>
        </w:numPr>
        <w:spacing w:line="240" w:lineRule="auto"/>
        <w:ind w:hanging="202"/>
      </w:pPr>
      <w:r>
        <w:t xml:space="preserve">- Redução da mortalidade infantil. </w:t>
      </w:r>
    </w:p>
    <w:p w:rsidR="008652E2" w:rsidRDefault="00CF22DD">
      <w:pPr>
        <w:numPr>
          <w:ilvl w:val="0"/>
          <w:numId w:val="3"/>
        </w:numPr>
        <w:spacing w:line="240" w:lineRule="auto"/>
        <w:ind w:hanging="202"/>
      </w:pPr>
      <w:r>
        <w:t xml:space="preserve">- Melhora da saúde materna. </w:t>
      </w:r>
    </w:p>
    <w:p w:rsidR="008652E2" w:rsidRDefault="00CF22DD">
      <w:pPr>
        <w:numPr>
          <w:ilvl w:val="0"/>
          <w:numId w:val="3"/>
        </w:numPr>
        <w:spacing w:line="240" w:lineRule="auto"/>
        <w:ind w:hanging="202"/>
      </w:pPr>
      <w:r>
        <w:t xml:space="preserve">- Combate ao HIV/AIDS, a malária e outras doenças. </w:t>
      </w:r>
    </w:p>
    <w:p w:rsidR="008652E2" w:rsidRDefault="00CF22DD">
      <w:pPr>
        <w:numPr>
          <w:ilvl w:val="0"/>
          <w:numId w:val="3"/>
        </w:numPr>
        <w:spacing w:line="240" w:lineRule="auto"/>
        <w:ind w:hanging="202"/>
      </w:pPr>
      <w:r>
        <w:t xml:space="preserve">- Garantia da sustentabilidade ambiental. </w:t>
      </w:r>
    </w:p>
    <w:p w:rsidR="008652E2" w:rsidRDefault="00CF22DD">
      <w:pPr>
        <w:numPr>
          <w:ilvl w:val="0"/>
          <w:numId w:val="3"/>
        </w:numPr>
        <w:spacing w:line="240" w:lineRule="auto"/>
        <w:ind w:hanging="202"/>
      </w:pPr>
      <w:r>
        <w:t xml:space="preserve">- Estabelecimento de uma parceria mundial para o desenvolvimento. </w:t>
      </w:r>
    </w:p>
    <w:p w:rsidR="008652E2" w:rsidRDefault="00CF22DD">
      <w:pPr>
        <w:spacing w:after="138" w:line="240" w:lineRule="auto"/>
        <w:ind w:left="711" w:firstLine="0"/>
        <w:jc w:val="left"/>
      </w:pPr>
      <w:r>
        <w:t xml:space="preserve"> </w:t>
      </w:r>
    </w:p>
    <w:p w:rsidR="008652E2" w:rsidRDefault="00CF22DD">
      <w:r>
        <w:t xml:space="preserve">Assim os Objetivos de Desenvolvimento do Milênio (ODM) considera a erradicação da pobreza, fome e analfabetismo, igualdade de gênero e sustentabilidade ambiental.  </w:t>
      </w:r>
    </w:p>
    <w:p w:rsidR="008652E2" w:rsidRDefault="00CF22DD">
      <w:r>
        <w:t>No portal Objetivos do milênio</w:t>
      </w:r>
      <w:r>
        <w:rPr>
          <w:vertAlign w:val="superscript"/>
        </w:rPr>
        <w:footnoteReference w:id="1"/>
      </w:r>
      <w:r>
        <w:t xml:space="preserve"> cita que, entre 1990 e 2010 a extrema pobreza foi reduzida de 47% para 22% da população. A meta foi atingida. Entretanto, 1,2 bilhão de pessoas ainda estão na extrema pobreza no mundo (recebem menos de US$ 1,2 /dia). O acesso à educação e à saúde melhorou no mundo todo, assim como avança as ações de proteção ao meio ambiente. No Brasil os resultados dos ODM são extremamente positivos. Vamos alcançar ou superar as metas em quase todos. Um exemplo marcante é a redução da extrema pobreza, que caiu de 25,6% da população em 1990 para 3,5% em 2012. </w:t>
      </w:r>
    </w:p>
    <w:p w:rsidR="008652E2" w:rsidRDefault="00CF22DD">
      <w:r>
        <w:t xml:space="preserve">Gerando essa ideia e resultados, as metas foram sendo incorporadas em empresa tendo um transformação em seu modo de gerenciar e interagir com a sociedade. </w:t>
      </w:r>
    </w:p>
    <w:p w:rsidR="008652E2" w:rsidRDefault="00CF22DD">
      <w:pPr>
        <w:spacing w:after="132" w:line="240" w:lineRule="auto"/>
        <w:ind w:left="711" w:firstLine="0"/>
        <w:jc w:val="left"/>
      </w:pPr>
      <w:r>
        <w:rPr>
          <w:b/>
        </w:rPr>
        <w:t xml:space="preserve"> </w:t>
      </w:r>
    </w:p>
    <w:p w:rsidR="008652E2" w:rsidRDefault="00CF22DD">
      <w:pPr>
        <w:spacing w:after="162" w:line="240" w:lineRule="auto"/>
        <w:ind w:left="711" w:firstLine="0"/>
        <w:jc w:val="left"/>
      </w:pPr>
      <w:r>
        <w:rPr>
          <w:b/>
          <w:sz w:val="28"/>
        </w:rPr>
        <w:t xml:space="preserve"> </w:t>
      </w:r>
    </w:p>
    <w:p w:rsidR="008652E2" w:rsidRDefault="00CF22DD">
      <w:pPr>
        <w:pStyle w:val="Ttulo1"/>
        <w:ind w:left="1109" w:hanging="360"/>
      </w:pPr>
      <w:r>
        <w:t xml:space="preserve">BREVE HISTORICO DA RESPONSABILIDADE SOCIAL </w:t>
      </w:r>
    </w:p>
    <w:p w:rsidR="008652E2" w:rsidRDefault="00CF22DD">
      <w:pPr>
        <w:spacing w:after="158" w:line="240" w:lineRule="auto"/>
        <w:ind w:left="1124" w:firstLine="0"/>
        <w:jc w:val="left"/>
      </w:pPr>
      <w:r>
        <w:rPr>
          <w:b/>
          <w:sz w:val="28"/>
        </w:rPr>
        <w:t xml:space="preserve"> </w:t>
      </w:r>
    </w:p>
    <w:p w:rsidR="008652E2" w:rsidRDefault="00CF22DD">
      <w:pPr>
        <w:pStyle w:val="Ttulo2"/>
        <w:ind w:left="1402" w:hanging="653"/>
      </w:pPr>
      <w:r>
        <w:t xml:space="preserve">No mundo </w:t>
      </w:r>
    </w:p>
    <w:p w:rsidR="008652E2" w:rsidRDefault="00CF22DD">
      <w:pPr>
        <w:spacing w:after="133" w:line="240" w:lineRule="auto"/>
        <w:ind w:left="711" w:firstLine="0"/>
        <w:jc w:val="left"/>
      </w:pPr>
      <w:r>
        <w:t xml:space="preserve"> </w:t>
      </w:r>
    </w:p>
    <w:p w:rsidR="008652E2" w:rsidRDefault="00CF22DD">
      <w:r>
        <w:t xml:space="preserve"> Nos últimos anos da década do século 20, a consciência de humanidade trouxe consigo mudanças no comportamental de pessoas, empresas e governos, sendo a globalização que de forma acelerada, teve mudanças com novas situações e condições para o mundo. </w:t>
      </w:r>
    </w:p>
    <w:p w:rsidR="008652E2" w:rsidRDefault="00CF22DD">
      <w:r>
        <w:t xml:space="preserve"> O mercado de tamanho mundial aumentou devido á novas tecnologias de transporte aéreo, marítimo e terrestre.  </w:t>
      </w:r>
    </w:p>
    <w:p w:rsidR="008652E2" w:rsidRDefault="00CF22DD">
      <w:r>
        <w:t xml:space="preserve"> Os meios de comunicações e informação evoluíram de certa forma tecnológica que a internet foi a ferramenta que interligou o mundo, criando redes globais, aumentando a potência, de relações entre países, empresas e mercados. </w:t>
      </w:r>
    </w:p>
    <w:p w:rsidR="008652E2" w:rsidRDefault="00CF22DD">
      <w:r>
        <w:t xml:space="preserve"> Ao mesmo tempo aumentava a concorrência entre empresas de diversos países, um exemplo disso foi a concorrência entre Estados Unidos e Japão, que deu origem ao tecido Nylon: “Now you’ve loose, old Nippon.”</w:t>
      </w:r>
      <w:r>
        <w:rPr>
          <w:vertAlign w:val="superscript"/>
        </w:rPr>
        <w:footnoteReference w:id="2"/>
      </w:r>
      <w:r>
        <w:t xml:space="preserve"> </w:t>
      </w:r>
    </w:p>
    <w:p w:rsidR="008652E2" w:rsidRDefault="00CF22DD">
      <w:r>
        <w:t xml:space="preserve"> Com a globalização, gerou grandes oportunidades de negócios, como por outro lado o aumento da pobreza e exclusão. Enquanto alguns países estavam avançados em relação à sua economia, outro eram marginalizados, como na área d educação na era da informação. </w:t>
      </w:r>
    </w:p>
    <w:p w:rsidR="008652E2" w:rsidRDefault="00CF22DD">
      <w:r>
        <w:t xml:space="preserve"> A restruturação das empresas, levaram ao fechamento tanto de instalações de outras em países de mão de obra barata, fazendo empresas ricas em comunidades e países carentes e a agressão ao meio ambiente, usando de forma indiscriminada o uso da matéria prima, contribuindo excessivamente para o superaquecimento do planeta, poluição de rios e mares e desperdício de lixo em grandes quantidades. </w:t>
      </w:r>
    </w:p>
    <w:p w:rsidR="008652E2" w:rsidRDefault="00CF22DD">
      <w:pPr>
        <w:spacing w:after="125" w:line="351" w:lineRule="auto"/>
        <w:jc w:val="left"/>
      </w:pPr>
      <w:r>
        <w:t xml:space="preserve"> As empresas eram voltadas apenas para atividades econômicas, sem se preocupar </w:t>
      </w:r>
      <w:r>
        <w:tab/>
        <w:t xml:space="preserve">com </w:t>
      </w:r>
      <w:r>
        <w:tab/>
        <w:t xml:space="preserve">impacto </w:t>
      </w:r>
      <w:r>
        <w:tab/>
        <w:t xml:space="preserve">social </w:t>
      </w:r>
      <w:r>
        <w:tab/>
        <w:t xml:space="preserve">e </w:t>
      </w:r>
      <w:r>
        <w:tab/>
        <w:t xml:space="preserve">ambiental </w:t>
      </w:r>
      <w:r>
        <w:tab/>
        <w:t xml:space="preserve">e </w:t>
      </w:r>
      <w:r>
        <w:tab/>
        <w:t xml:space="preserve">desenvolvimento </w:t>
      </w:r>
      <w:r>
        <w:tab/>
        <w:t xml:space="preserve">futuro.  </w:t>
      </w:r>
      <w:r>
        <w:tab/>
        <w:t xml:space="preserve">A ideia de Desenvolvimento sustentável foi consagrado no maior encontro já realizado para se discutir o futuro do planeta. Foi na Conferência das Nações Unidas para o Desenvolvimento e o Meio ambiente, a Eco-92, realizada no Rio de Janeiro. (Martins,2011, pag.20). </w:t>
      </w:r>
    </w:p>
    <w:p w:rsidR="008652E2" w:rsidRDefault="00CF22DD">
      <w:r>
        <w:t xml:space="preserve"> O Desenvolvimento sustentável é aquele que gera conhecimento econômico, preocupa-se com impacto ambiental e está voltado para o desenvolvimento da comunidade, chamado Triple Bottom Line (a união dos três p’s: People, Profit, Planet, traduzindo pessoas, negócios e planeta) </w:t>
      </w:r>
    </w:p>
    <w:p w:rsidR="008652E2" w:rsidRDefault="00CF22DD">
      <w:r>
        <w:t xml:space="preserve"> Para discutir rumos da globalização, governos, setores empresarias e ONG’s se reuniram em conferencias no Ciclo Social das Organizações das Nações Unidas no início dos anos 90 para rever ações e criaram os Objetivos do Desenvolvimento do Milênio (ODM), conhecidos como metas do milênio. Onde em 2000, 191 países assumiram compromisso das metas e em 2015 com 193.</w:t>
      </w:r>
      <w:r>
        <w:rPr>
          <w:vertAlign w:val="superscript"/>
        </w:rPr>
        <w:footnoteReference w:id="3"/>
      </w:r>
      <w:r>
        <w:t xml:space="preserve">  </w:t>
      </w:r>
    </w:p>
    <w:p w:rsidR="008652E2" w:rsidRDefault="00CF22DD">
      <w:pPr>
        <w:spacing w:after="127" w:line="240" w:lineRule="auto"/>
        <w:ind w:left="711" w:firstLine="0"/>
        <w:jc w:val="left"/>
      </w:pPr>
      <w:r>
        <w:t xml:space="preserve"> </w:t>
      </w:r>
    </w:p>
    <w:p w:rsidR="008652E2" w:rsidRDefault="00CF22DD">
      <w:pPr>
        <w:pStyle w:val="Ttulo2"/>
        <w:ind w:left="1402" w:hanging="653"/>
      </w:pPr>
      <w:r>
        <w:t xml:space="preserve">No Brasil </w:t>
      </w:r>
    </w:p>
    <w:p w:rsidR="008652E2" w:rsidRDefault="00CF22DD">
      <w:pPr>
        <w:spacing w:after="138" w:line="240" w:lineRule="auto"/>
        <w:ind w:left="711" w:firstLine="0"/>
        <w:jc w:val="left"/>
      </w:pPr>
      <w:r>
        <w:t xml:space="preserve"> </w:t>
      </w:r>
    </w:p>
    <w:p w:rsidR="008652E2" w:rsidRDefault="00CF22DD">
      <w:pPr>
        <w:ind w:firstLine="0"/>
      </w:pPr>
      <w:r>
        <w:t xml:space="preserve"> Sabe-se ao certo que o início da história da responsabilidade social no Brasil, tenha tido registros em ações sociais de empresários desde o século XIX, pode-se também indicar o ano de 1965 como um dos marcos iniciais desse tema. Como contexto havia eminentes desníveis econômicos e o enorme atraso de certas áreas do país decorrentes, em parte, de não ter o setor empresarial tomado consciência plena de suas responsabilidades sociais, diante deste cenário, a ADCE Brasil (Associação de Dirigentes Cristão de Empresas) publica a “Carta de Princípios dos Dirigentes Cristãos de Empresas”. O documento chama o empresariado a entender que a “atividade empresarial não deve absorver o empresário, nem transforma-se em fim em si mesma, pois o dirigente de empresa tem obrigação de participar ativamente e com plena responsabilidade, na vida cívica e política da comunidade”.</w:t>
      </w:r>
      <w:r>
        <w:rPr>
          <w:vertAlign w:val="superscript"/>
        </w:rPr>
        <w:footnoteReference w:id="4"/>
      </w:r>
      <w:r>
        <w:t xml:space="preserve"> </w:t>
      </w:r>
    </w:p>
    <w:p w:rsidR="008652E2" w:rsidRDefault="00CF22DD">
      <w:pPr>
        <w:spacing w:after="158" w:line="240" w:lineRule="auto"/>
        <w:ind w:left="711" w:firstLine="0"/>
        <w:jc w:val="left"/>
      </w:pPr>
      <w:r>
        <w:rPr>
          <w:b/>
          <w:sz w:val="28"/>
        </w:rPr>
        <w:t xml:space="preserve"> </w:t>
      </w:r>
    </w:p>
    <w:p w:rsidR="008652E2" w:rsidRDefault="00CF22DD">
      <w:pPr>
        <w:spacing w:after="191" w:line="240" w:lineRule="auto"/>
        <w:ind w:left="711" w:firstLine="0"/>
        <w:jc w:val="left"/>
      </w:pPr>
      <w:r>
        <w:rPr>
          <w:b/>
          <w:sz w:val="28"/>
        </w:rPr>
        <w:t xml:space="preserve"> </w:t>
      </w:r>
    </w:p>
    <w:p w:rsidR="008652E2" w:rsidRDefault="00CF22DD">
      <w:pPr>
        <w:spacing w:after="135" w:line="240" w:lineRule="auto"/>
        <w:ind w:left="0" w:firstLine="0"/>
        <w:jc w:val="right"/>
      </w:pPr>
      <w:r>
        <w:rPr>
          <w:rFonts w:ascii="Trebuchet MS" w:eastAsia="Trebuchet MS" w:hAnsi="Trebuchet MS" w:cs="Trebuchet MS"/>
          <w:color w:val="333333"/>
          <w:sz w:val="19"/>
        </w:rPr>
        <w:t xml:space="preserve">Segundo </w:t>
      </w:r>
      <w:r>
        <w:rPr>
          <w:rFonts w:ascii="Trebuchet MS" w:eastAsia="Trebuchet MS" w:hAnsi="Trebuchet MS" w:cs="Trebuchet MS"/>
          <w:color w:val="333333"/>
          <w:sz w:val="19"/>
        </w:rPr>
        <w:tab/>
        <w:t xml:space="preserve">Freire </w:t>
      </w:r>
      <w:r>
        <w:rPr>
          <w:rFonts w:ascii="Trebuchet MS" w:eastAsia="Trebuchet MS" w:hAnsi="Trebuchet MS" w:cs="Trebuchet MS"/>
          <w:color w:val="333333"/>
          <w:sz w:val="19"/>
        </w:rPr>
        <w:tab/>
        <w:t xml:space="preserve">e </w:t>
      </w:r>
      <w:r>
        <w:rPr>
          <w:rFonts w:ascii="Trebuchet MS" w:eastAsia="Trebuchet MS" w:hAnsi="Trebuchet MS" w:cs="Trebuchet MS"/>
          <w:color w:val="333333"/>
          <w:sz w:val="19"/>
        </w:rPr>
        <w:tab/>
        <w:t xml:space="preserve">Silva </w:t>
      </w:r>
      <w:r>
        <w:rPr>
          <w:rFonts w:ascii="Trebuchet MS" w:eastAsia="Trebuchet MS" w:hAnsi="Trebuchet MS" w:cs="Trebuchet MS"/>
          <w:color w:val="333333"/>
          <w:sz w:val="19"/>
        </w:rPr>
        <w:tab/>
        <w:t xml:space="preserve">(2001) </w:t>
      </w:r>
      <w:r>
        <w:rPr>
          <w:rFonts w:ascii="Trebuchet MS" w:eastAsia="Trebuchet MS" w:hAnsi="Trebuchet MS" w:cs="Trebuchet MS"/>
          <w:color w:val="333333"/>
          <w:sz w:val="19"/>
        </w:rPr>
        <w:tab/>
        <w:t xml:space="preserve">o </w:t>
      </w:r>
      <w:r>
        <w:rPr>
          <w:rFonts w:ascii="Trebuchet MS" w:eastAsia="Trebuchet MS" w:hAnsi="Trebuchet MS" w:cs="Trebuchet MS"/>
          <w:color w:val="333333"/>
          <w:sz w:val="19"/>
        </w:rPr>
        <w:tab/>
        <w:t xml:space="preserve">marco </w:t>
      </w:r>
      <w:r>
        <w:rPr>
          <w:rFonts w:ascii="Trebuchet MS" w:eastAsia="Trebuchet MS" w:hAnsi="Trebuchet MS" w:cs="Trebuchet MS"/>
          <w:color w:val="333333"/>
          <w:sz w:val="19"/>
        </w:rPr>
        <w:tab/>
        <w:t xml:space="preserve">da </w:t>
      </w:r>
    </w:p>
    <w:p w:rsidR="008652E2" w:rsidRDefault="00CF22DD">
      <w:pPr>
        <w:spacing w:after="129" w:line="351" w:lineRule="auto"/>
        <w:ind w:left="3405" w:firstLine="0"/>
      </w:pPr>
      <w:r>
        <w:rPr>
          <w:rFonts w:ascii="Trebuchet MS" w:eastAsia="Trebuchet MS" w:hAnsi="Trebuchet MS" w:cs="Trebuchet MS"/>
          <w:color w:val="333333"/>
          <w:sz w:val="19"/>
        </w:rPr>
        <w:t xml:space="preserve">responsabilidade social no Brasil se deu mais precisamente em 1965, com a publicação da Carta de Princípios do Dirigente Cristão de Empresas, que já nesta época, utilizava o termo responsabilidade social das empresas. Contudo, foi somente a partir dos anos 80 que pequena parcela das empresas que atuam no Brasil passaram a intensificar e a institucionalizar o discurso em relação às questões sociais e ambientais, realizando também em escalas diversificadas ações sociais concretas. </w:t>
      </w:r>
    </w:p>
    <w:p w:rsidR="008652E2" w:rsidRDefault="00CF22DD">
      <w:pPr>
        <w:spacing w:after="135" w:line="240" w:lineRule="auto"/>
        <w:ind w:left="0" w:firstLine="0"/>
        <w:jc w:val="center"/>
      </w:pPr>
      <w:r>
        <w:rPr>
          <w:rFonts w:ascii="Trebuchet MS" w:eastAsia="Trebuchet MS" w:hAnsi="Trebuchet MS" w:cs="Trebuchet MS"/>
          <w:color w:val="333333"/>
          <w:sz w:val="19"/>
        </w:rPr>
        <w:t xml:space="preserve"> </w:t>
      </w:r>
    </w:p>
    <w:p w:rsidR="008652E2" w:rsidRDefault="00CF22DD">
      <w:pPr>
        <w:spacing w:after="108" w:line="240" w:lineRule="auto"/>
        <w:ind w:left="0" w:firstLine="0"/>
        <w:jc w:val="center"/>
      </w:pPr>
      <w:r>
        <w:rPr>
          <w:rFonts w:ascii="Trebuchet MS" w:eastAsia="Trebuchet MS" w:hAnsi="Trebuchet MS" w:cs="Trebuchet MS"/>
          <w:color w:val="333333"/>
          <w:sz w:val="19"/>
        </w:rPr>
        <w:t xml:space="preserve"> </w:t>
      </w:r>
    </w:p>
    <w:p w:rsidR="008652E2" w:rsidRDefault="00CF22DD">
      <w:r>
        <w:rPr>
          <w:rFonts w:ascii="Trebuchet MS" w:eastAsia="Trebuchet MS" w:hAnsi="Trebuchet MS" w:cs="Trebuchet MS"/>
          <w:color w:val="333333"/>
          <w:sz w:val="19"/>
        </w:rPr>
        <w:t xml:space="preserve"> </w:t>
      </w:r>
      <w:r>
        <w:t xml:space="preserve">A partir desse ponto houve grande mobilização em relação ao tema e à situação. </w:t>
      </w:r>
    </w:p>
    <w:p w:rsidR="008652E2" w:rsidRDefault="00CF22DD">
      <w:r>
        <w:t xml:space="preserve"> Criaram prêmios, debates, espaços e práticas, institutos, fundações, comitês e propagação de balanços sociais, onde hoje existem técnicas avançadas de relatórios anuais de sustentabilidade, onde tem grandes números de páginas com informações detalhadas sobre planos e ações das empresas </w:t>
      </w:r>
    </w:p>
    <w:p w:rsidR="008652E2" w:rsidRDefault="00CF22DD">
      <w:r>
        <w:t xml:space="preserve"> Nos anos 80, a primeira empresa a apresentar seu balanço social, foi Nitrofértil em 1984 na qual sem a padronização atual, foi feita como literatura de cordel. </w:t>
      </w:r>
    </w:p>
    <w:p w:rsidR="008652E2" w:rsidRDefault="00CF22DD">
      <w:r>
        <w:t xml:space="preserve"> A década de 1990 marcou o período do surgimento e da consolidação de diversas organizações que se institucionalizaram para promover o tema da responsabilidade social empresarial. Foi quando o amadurecimento da ideia de “responsabilidade social das empresas” e da necessidade de realização e publicação de balanço social anual na cultura das organizações empresariais brasileiras sofreu diversas influências nacionais e internacionais. </w:t>
      </w:r>
    </w:p>
    <w:p w:rsidR="008652E2" w:rsidRDefault="00CF22DD">
      <w:pPr>
        <w:spacing w:after="133" w:line="240" w:lineRule="auto"/>
        <w:ind w:left="10" w:hanging="10"/>
        <w:jc w:val="right"/>
      </w:pPr>
      <w:r>
        <w:t xml:space="preserve"> Um personagem muito importante neste debate foi Herbert José de Souza. </w:t>
      </w:r>
    </w:p>
    <w:p w:rsidR="008652E2" w:rsidRDefault="00CF22DD">
      <w:pPr>
        <w:ind w:firstLine="0"/>
      </w:pPr>
      <w:r>
        <w:t xml:space="preserve">Conhecido como Betinho, sociólogo e ativista dos direitos humanos, fundou ADCE Brasil (Associação de Dirigentes Cristão de Empresas) onde a publicação da Carta de Princípios do Dirigente Cristão de empresas onde chama o empresariado a entender que a atividade não deve ser voltada a si mesma mas para comunidade e sociedade. </w:t>
      </w:r>
    </w:p>
    <w:p w:rsidR="008652E2" w:rsidRDefault="00CF22DD">
      <w:r>
        <w:t xml:space="preserve"> Com a criação do Ibase (Instituto Brasileiro de A</w:t>
      </w:r>
      <w:hyperlink r:id="rId10">
        <w:r>
          <w:t>n</w:t>
        </w:r>
      </w:hyperlink>
      <w:r>
        <w:t>álises Sociais e</w:t>
      </w:r>
      <w:hyperlink r:id="rId11">
        <w:r>
          <w:t xml:space="preserve"> </w:t>
        </w:r>
      </w:hyperlink>
      <w:hyperlink r:id="rId12">
        <w:r>
          <w:t>Econômicas),</w:t>
        </w:r>
      </w:hyperlink>
      <w:r>
        <w:t xml:space="preserve"> divulgou a importância de divulgarem seus balanços sociais, sendo padronizado o documento, para transparência e informação dos projetos voltados aos empregados, investidores e comunidade.  </w:t>
      </w:r>
    </w:p>
    <w:p w:rsidR="008652E2" w:rsidRDefault="00CF22DD">
      <w:r>
        <w:t xml:space="preserve"> Atualmente, é preciso compreender que, como qualquer outra organização, as empresas tem uma história evolutiva e mudam com relativa frequência, existem em um ambiente com qual se relacionam de muitas formas, impactando e sendo impactados ao mesmo tempo por tudo que lhe cerca, tendo seu papel social de construir novos atores e cenários sociais, integrando a sociedade.  </w:t>
      </w:r>
    </w:p>
    <w:p w:rsidR="008652E2" w:rsidRDefault="00CF22DD">
      <w:pPr>
        <w:spacing w:after="127" w:line="240" w:lineRule="auto"/>
        <w:ind w:left="711" w:firstLine="0"/>
        <w:jc w:val="left"/>
      </w:pPr>
      <w:r>
        <w:t xml:space="preserve"> </w:t>
      </w:r>
    </w:p>
    <w:p w:rsidR="008652E2" w:rsidRDefault="00CF22DD">
      <w:pPr>
        <w:pStyle w:val="Ttulo2"/>
        <w:spacing w:after="163" w:line="246" w:lineRule="auto"/>
        <w:ind w:left="653" w:right="-15" w:hanging="653"/>
        <w:jc w:val="center"/>
      </w:pPr>
      <w:r>
        <w:t xml:space="preserve">O cenário atual da responsabilidade social no Brasil </w:t>
      </w:r>
    </w:p>
    <w:p w:rsidR="008652E2" w:rsidRDefault="00CF22DD">
      <w:pPr>
        <w:spacing w:after="138" w:line="240" w:lineRule="auto"/>
        <w:ind w:left="711" w:firstLine="0"/>
        <w:jc w:val="left"/>
      </w:pPr>
      <w:r>
        <w:t xml:space="preserve"> </w:t>
      </w:r>
    </w:p>
    <w:p w:rsidR="008652E2" w:rsidRDefault="00CF22DD">
      <w:r>
        <w:t xml:space="preserve">O Brasil é o 75º pais em posição referente ao IDH Global com 0,755 em 2014, com número de população de 206.081.432 habitantes, 47,73% de brancos, 50,74% de negros e com índice de pobreza com 2,8. Com tamanho territorial de 8.514.876,599 km, representando o segundo maior país do continente americano, atrás dos Estados Unidos </w:t>
      </w:r>
    </w:p>
    <w:p w:rsidR="008652E2" w:rsidRDefault="00CF22DD">
      <w:r>
        <w:t xml:space="preserve">Segundo Oliveira (2002), existe uma carência de serviços sociais básicos no Brasil que afeta uma grande parte da população. O pais sofre devido a uma série de problemas sociais como: desigualdade de renda, baixa qualidade na educação, trabalho infantil, analfabetismo persistente, uma das mais altas taxas de acidente de trabalho, mortalidade infantil elevada em algumas regiões, violência contra a mulher etc. Portanto há muito espaço para as organizações atuarem. </w:t>
      </w:r>
    </w:p>
    <w:p w:rsidR="008652E2" w:rsidRDefault="00CF22DD">
      <w:r>
        <w:t>Em 2001 na Revista Administração, revela que mais de 50% das empresas brasileiras realizam algum tipo de atuação social. Alguns temas sociais como minorias étnicas, portadores de vírus HIV, dependentes químicos, pessoas com deficiência, ficam geralmente relegados ao apoio de uma pequena parcela do esforço empresarial. Também parece haver uma correlação entre tamanho da empresa e voluntariado, as empresas maiores estão mais envolvidas e organizadas Do total de empresas no Brasil, em 2004 [Ipea (2006, p. 9-10)], a maioria se localizava no Sudeste (48%) e no Sul (30%), com menor participação do Nordeste (9%) e do Centro-Oeste (9%), além do Norte (4%). Por sua vez, apresentavam maior quantidade de empresas os setores de comércio (53%) e serviços (24%). Já no que se refere ao porte, observa-se que, quanto maior o número de empregados, menor o número de empresas, ou seja, há mais empresas na categoria micro (até 10 empregados), seguida da pequena (de 11 a 100 empregados) e depois da média (101 a 500 empregados) e da grande (mais de 500 empregados), com participação 421 de 71%, 22%, 3% e 1%, respectivamente.</w:t>
      </w:r>
      <w:r>
        <w:rPr>
          <w:vertAlign w:val="superscript"/>
        </w:rPr>
        <w:footnoteReference w:id="5"/>
      </w:r>
      <w:r>
        <w:t xml:space="preserve"> </w:t>
      </w:r>
    </w:p>
    <w:p w:rsidR="008652E2" w:rsidRDefault="00CF22DD">
      <w:r>
        <w:t xml:space="preserve">Os dados do Ipea (2006) indicam um crescimento significativo (de 59%, em 2000, para 69%, em 2004) na proporção de empresas privadas brasileiras que realizaram ações sociais em benefício das comunidades. Estima-se que aproximadamente 600 mil empresas atuam voluntariamente, considerando o universo de 871 mil empresas formais no Brasil </w:t>
      </w:r>
    </w:p>
    <w:p w:rsidR="008652E2" w:rsidRDefault="00CF22DD">
      <w:pPr>
        <w:spacing w:after="158" w:line="240" w:lineRule="auto"/>
        <w:ind w:left="711" w:firstLine="0"/>
        <w:jc w:val="left"/>
      </w:pPr>
      <w:r>
        <w:rPr>
          <w:b/>
          <w:sz w:val="28"/>
        </w:rPr>
        <w:t xml:space="preserve"> </w:t>
      </w:r>
    </w:p>
    <w:p w:rsidR="008652E2" w:rsidRDefault="00CF22DD">
      <w:pPr>
        <w:pStyle w:val="Ttulo1"/>
        <w:ind w:left="1109" w:hanging="360"/>
      </w:pPr>
      <w:r>
        <w:t xml:space="preserve">RESPONSABILIDADE SOCIAL </w:t>
      </w:r>
    </w:p>
    <w:p w:rsidR="008652E2" w:rsidRDefault="00CF22DD">
      <w:pPr>
        <w:spacing w:after="162" w:line="240" w:lineRule="auto"/>
        <w:ind w:left="1114" w:firstLine="0"/>
        <w:jc w:val="left"/>
      </w:pPr>
      <w:r>
        <w:rPr>
          <w:b/>
          <w:sz w:val="28"/>
        </w:rPr>
        <w:t xml:space="preserve"> </w:t>
      </w:r>
    </w:p>
    <w:p w:rsidR="008652E2" w:rsidRDefault="00CF22DD">
      <w:pPr>
        <w:pStyle w:val="Ttulo2"/>
        <w:ind w:left="1402" w:hanging="653"/>
      </w:pPr>
      <w:r>
        <w:t xml:space="preserve">Definição </w:t>
      </w:r>
    </w:p>
    <w:p w:rsidR="008652E2" w:rsidRDefault="00CF22DD">
      <w:pPr>
        <w:spacing w:after="134" w:line="240" w:lineRule="auto"/>
        <w:ind w:left="711" w:firstLine="0"/>
        <w:jc w:val="left"/>
      </w:pPr>
      <w:r>
        <w:t xml:space="preserve"> </w:t>
      </w:r>
    </w:p>
    <w:p w:rsidR="008652E2" w:rsidRDefault="00CF22DD">
      <w:r>
        <w:t xml:space="preserve">O conceito de Responsabilidade Social Empresarial traz a questão da relação da empresa com seus diversos públicos de interesse, conforme expresso na definição do Instituto Ethos:   </w:t>
      </w:r>
    </w:p>
    <w:p w:rsidR="008652E2" w:rsidRDefault="00CF22DD">
      <w:pPr>
        <w:spacing w:after="121" w:line="240" w:lineRule="auto"/>
        <w:ind w:left="3544" w:firstLine="0"/>
        <w:jc w:val="left"/>
      </w:pPr>
      <w:r>
        <w:rPr>
          <w:sz w:val="20"/>
        </w:rPr>
        <w:t xml:space="preserve"> </w:t>
      </w:r>
    </w:p>
    <w:p w:rsidR="008652E2" w:rsidRDefault="00CF22DD">
      <w:pPr>
        <w:spacing w:after="109" w:line="348" w:lineRule="auto"/>
        <w:ind w:left="2819" w:firstLine="711"/>
      </w:pPr>
      <w:r>
        <w:rPr>
          <w:sz w:val="20"/>
        </w:rPr>
        <w:t xml:space="preserve">” Responsabilidade social empresarial é a forma de gestão que se define pela relação ética e transparente da empresa com todos os públicos com os quais ela se relaciona e pelo estabelecimento de metas empresariais compatíveis com o desenvolvimento sustentável da sociedade, preservando recursos ambientais e culturais para as gerações futuras, respeitando a diversidade e promovendo a redução das desigualdades sociais </w:t>
      </w:r>
    </w:p>
    <w:p w:rsidR="008652E2" w:rsidRDefault="00CF22DD">
      <w:pPr>
        <w:spacing w:after="109" w:line="348" w:lineRule="auto"/>
        <w:ind w:left="2829" w:hanging="10"/>
      </w:pPr>
      <w:r>
        <w:rPr>
          <w:sz w:val="20"/>
        </w:rPr>
        <w:t>(2010, on-line</w:t>
      </w:r>
      <w:r>
        <w:t xml:space="preserve">). </w:t>
      </w:r>
    </w:p>
    <w:p w:rsidR="008652E2" w:rsidRDefault="00CF22DD">
      <w:pPr>
        <w:spacing w:after="138"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r>
        <w:t xml:space="preserve">A Responsabilidade Social Empresarial geralmente envolve a busca de novas oportunidades como uma maneira de responder às demandas ambientais, sociais e econômicas do mercado. Dentro do conceito de Responsabilidade Social Empresarial que vem sendo incorporado pelas empresas, o público alvo deixa de ser apenas o consumidor e passa a abranger um número muito maior de pessoas e empresas influenciadas pelas atuações da organização. Essa Responsabilidade Social faz parte do desenvolvimento sustentável, o qual é composto pelas dimensões econômica, ambiental e empresarial, contribuindo assim para a melhoria de qualidade de vida da sociedade. Uma apresentação deste conceito é a definição apresentada por Barbosa &amp; Rabaça:  </w:t>
      </w:r>
    </w:p>
    <w:p w:rsidR="008652E2" w:rsidRDefault="00CF22DD">
      <w:pPr>
        <w:spacing w:after="138" w:line="240" w:lineRule="auto"/>
        <w:ind w:left="711" w:firstLine="0"/>
        <w:jc w:val="left"/>
      </w:pPr>
      <w:r>
        <w:t xml:space="preserve"> </w:t>
      </w:r>
    </w:p>
    <w:p w:rsidR="008652E2" w:rsidRDefault="00CF22DD">
      <w:pPr>
        <w:spacing w:after="130" w:line="240" w:lineRule="auto"/>
        <w:ind w:left="711" w:firstLine="0"/>
        <w:jc w:val="left"/>
      </w:pPr>
      <w:r>
        <w:t xml:space="preserve"> </w:t>
      </w:r>
    </w:p>
    <w:p w:rsidR="008652E2" w:rsidRDefault="00CF22DD">
      <w:pPr>
        <w:spacing w:after="109" w:line="348" w:lineRule="auto"/>
        <w:ind w:left="3544" w:firstLine="706"/>
      </w:pPr>
      <w:r>
        <w:rPr>
          <w:sz w:val="20"/>
        </w:rPr>
        <w:t xml:space="preserve">A responsabilidade Social nasce de um compromisso da organização com a sociedade, em que sua participação vai mais além do que gerar empregos, impostos e lucros. O equilíbrio da empresa dentro do Ecossistema social depende basicamente de uma atuação responsável e ética em todas as frentes, em harmonia com o equilíbrio ecológico, com o crescimento econômico e com o desenvolvimento social. (2001) </w:t>
      </w:r>
    </w:p>
    <w:p w:rsidR="008652E2" w:rsidRDefault="00CF22DD">
      <w:pPr>
        <w:spacing w:after="109" w:line="240" w:lineRule="auto"/>
        <w:ind w:left="0" w:firstLine="0"/>
        <w:jc w:val="center"/>
      </w:pPr>
      <w:r>
        <w:rPr>
          <w:sz w:val="20"/>
        </w:rPr>
        <w:t xml:space="preserve"> </w:t>
      </w:r>
    </w:p>
    <w:p w:rsidR="008652E2" w:rsidRDefault="00CF22DD">
      <w:pPr>
        <w:spacing w:after="108" w:line="240" w:lineRule="auto"/>
        <w:ind w:left="0" w:firstLine="0"/>
        <w:jc w:val="center"/>
      </w:pPr>
      <w:r>
        <w:rPr>
          <w:sz w:val="20"/>
        </w:rPr>
        <w:t xml:space="preserve"> </w:t>
      </w:r>
    </w:p>
    <w:p w:rsidR="008652E2" w:rsidRDefault="00CF22DD">
      <w:pPr>
        <w:ind w:left="404"/>
      </w:pPr>
      <w:r>
        <w:t xml:space="preserve">A empresa inserida neste conceito, ela será mais participativa com a sociedade sendo mais completa a sua função, além do papel econômico que ela exerce. Assim ampliando a sua atuação e ao mesmo tempo valorizando-a como agente de transformação.  </w:t>
      </w:r>
    </w:p>
    <w:p w:rsidR="008652E2" w:rsidRDefault="00CF22DD">
      <w:pPr>
        <w:spacing w:after="143" w:line="240" w:lineRule="auto"/>
        <w:ind w:left="1114" w:firstLine="0"/>
        <w:jc w:val="left"/>
      </w:pPr>
      <w:r>
        <w:rPr>
          <w:b/>
        </w:rPr>
        <w:t xml:space="preserve"> </w:t>
      </w:r>
    </w:p>
    <w:p w:rsidR="008652E2" w:rsidRDefault="00CF22DD">
      <w:pPr>
        <w:spacing w:after="133" w:line="240" w:lineRule="auto"/>
        <w:ind w:left="10" w:hanging="10"/>
        <w:jc w:val="right"/>
      </w:pPr>
      <w:r>
        <w:t xml:space="preserve">A Responsabilidade Social envolve alguns tópicos, (OLIVEIRA, 2002): </w:t>
      </w:r>
    </w:p>
    <w:p w:rsidR="008652E2" w:rsidRDefault="00CF22DD">
      <w:pPr>
        <w:spacing w:after="150" w:line="240" w:lineRule="auto"/>
        <w:ind w:left="721" w:firstLine="0"/>
        <w:jc w:val="left"/>
      </w:pPr>
      <w:r>
        <w:t xml:space="preserve"> </w:t>
      </w:r>
    </w:p>
    <w:p w:rsidR="008652E2" w:rsidRDefault="00CF22DD">
      <w:pPr>
        <w:numPr>
          <w:ilvl w:val="0"/>
          <w:numId w:val="4"/>
        </w:numPr>
        <w:spacing w:line="240" w:lineRule="auto"/>
        <w:ind w:firstLine="0"/>
      </w:pPr>
      <w:r>
        <w:t xml:space="preserve">Visão e Missão;  </w:t>
      </w:r>
    </w:p>
    <w:p w:rsidR="008652E2" w:rsidRDefault="00CF22DD">
      <w:pPr>
        <w:numPr>
          <w:ilvl w:val="0"/>
          <w:numId w:val="4"/>
        </w:numPr>
        <w:spacing w:line="240" w:lineRule="auto"/>
        <w:ind w:firstLine="0"/>
      </w:pPr>
      <w:r>
        <w:t xml:space="preserve">Ética; </w:t>
      </w:r>
    </w:p>
    <w:p w:rsidR="008652E2" w:rsidRDefault="00CF22DD">
      <w:pPr>
        <w:numPr>
          <w:ilvl w:val="0"/>
          <w:numId w:val="4"/>
        </w:numPr>
        <w:spacing w:after="0" w:line="240" w:lineRule="auto"/>
        <w:ind w:firstLine="0"/>
      </w:pPr>
      <w:r>
        <w:t xml:space="preserve">Praticas gerais de recursos humanos; </w:t>
      </w:r>
    </w:p>
    <w:p w:rsidR="008652E2" w:rsidRDefault="00CF22DD">
      <w:pPr>
        <w:numPr>
          <w:ilvl w:val="0"/>
          <w:numId w:val="4"/>
        </w:numPr>
        <w:spacing w:line="240" w:lineRule="auto"/>
        <w:ind w:firstLine="0"/>
      </w:pPr>
      <w:r>
        <w:t xml:space="preserve">Relações de trabalho/sindical; </w:t>
      </w:r>
    </w:p>
    <w:p w:rsidR="008652E2" w:rsidRDefault="00CF22DD">
      <w:pPr>
        <w:numPr>
          <w:ilvl w:val="0"/>
          <w:numId w:val="4"/>
        </w:numPr>
        <w:spacing w:line="240" w:lineRule="auto"/>
        <w:ind w:firstLine="0"/>
      </w:pPr>
      <w:r>
        <w:t xml:space="preserve">Saúde;  </w:t>
      </w:r>
    </w:p>
    <w:p w:rsidR="008652E2" w:rsidRDefault="00CF22DD">
      <w:pPr>
        <w:numPr>
          <w:ilvl w:val="0"/>
          <w:numId w:val="4"/>
        </w:numPr>
        <w:spacing w:line="240" w:lineRule="auto"/>
        <w:ind w:firstLine="0"/>
      </w:pPr>
      <w:r>
        <w:t xml:space="preserve">Relacionamento com cadeia produtiva;  </w:t>
      </w:r>
    </w:p>
    <w:p w:rsidR="008652E2" w:rsidRDefault="00CF22DD">
      <w:pPr>
        <w:numPr>
          <w:ilvl w:val="0"/>
          <w:numId w:val="4"/>
        </w:numPr>
        <w:spacing w:line="240" w:lineRule="auto"/>
        <w:ind w:firstLine="0"/>
      </w:pPr>
      <w:r>
        <w:t xml:space="preserve">Relação com acionista; </w:t>
      </w:r>
    </w:p>
    <w:p w:rsidR="008652E2" w:rsidRDefault="00CF22DD">
      <w:pPr>
        <w:numPr>
          <w:ilvl w:val="0"/>
          <w:numId w:val="4"/>
        </w:numPr>
        <w:spacing w:line="240" w:lineRule="auto"/>
        <w:ind w:firstLine="0"/>
      </w:pPr>
      <w:r>
        <w:t xml:space="preserve">Práticas de mercado; </w:t>
      </w:r>
    </w:p>
    <w:p w:rsidR="008652E2" w:rsidRDefault="00CF22DD">
      <w:pPr>
        <w:numPr>
          <w:ilvl w:val="0"/>
          <w:numId w:val="4"/>
        </w:numPr>
        <w:spacing w:line="240" w:lineRule="auto"/>
        <w:ind w:firstLine="0"/>
      </w:pPr>
      <w:r>
        <w:t xml:space="preserve">Atendimento ao consumidor;  </w:t>
      </w:r>
    </w:p>
    <w:p w:rsidR="008652E2" w:rsidRDefault="00CF22DD">
      <w:pPr>
        <w:numPr>
          <w:ilvl w:val="0"/>
          <w:numId w:val="4"/>
        </w:numPr>
        <w:spacing w:line="240" w:lineRule="auto"/>
        <w:ind w:firstLine="0"/>
      </w:pPr>
      <w:r>
        <w:t xml:space="preserve">Marketing social; </w:t>
      </w:r>
    </w:p>
    <w:p w:rsidR="008652E2" w:rsidRDefault="00CF22DD">
      <w:pPr>
        <w:numPr>
          <w:ilvl w:val="0"/>
          <w:numId w:val="4"/>
        </w:numPr>
        <w:spacing w:line="240" w:lineRule="auto"/>
        <w:ind w:firstLine="0"/>
      </w:pPr>
      <w:r>
        <w:t xml:space="preserve">Balanço social; </w:t>
      </w:r>
    </w:p>
    <w:p w:rsidR="008652E2" w:rsidRDefault="00CF22DD">
      <w:pPr>
        <w:numPr>
          <w:ilvl w:val="0"/>
          <w:numId w:val="4"/>
        </w:numPr>
        <w:spacing w:line="240" w:lineRule="auto"/>
        <w:ind w:firstLine="0"/>
      </w:pPr>
      <w:r>
        <w:t xml:space="preserve">Relação com governo;  </w:t>
      </w:r>
    </w:p>
    <w:p w:rsidR="008652E2" w:rsidRDefault="00CF22DD">
      <w:pPr>
        <w:numPr>
          <w:ilvl w:val="0"/>
          <w:numId w:val="4"/>
        </w:numPr>
        <w:spacing w:line="240" w:lineRule="auto"/>
        <w:ind w:firstLine="0"/>
      </w:pPr>
      <w:r>
        <w:t xml:space="preserve">Meio ambiente;  </w:t>
      </w:r>
    </w:p>
    <w:p w:rsidR="008652E2" w:rsidRDefault="00CF22DD">
      <w:pPr>
        <w:numPr>
          <w:ilvl w:val="0"/>
          <w:numId w:val="4"/>
        </w:numPr>
        <w:spacing w:line="240" w:lineRule="auto"/>
        <w:ind w:firstLine="0"/>
      </w:pPr>
      <w:r>
        <w:t xml:space="preserve">Ações culturais; </w:t>
      </w:r>
    </w:p>
    <w:p w:rsidR="008652E2" w:rsidRDefault="00CF22DD">
      <w:pPr>
        <w:numPr>
          <w:ilvl w:val="0"/>
          <w:numId w:val="4"/>
        </w:numPr>
        <w:ind w:firstLine="0"/>
      </w:pPr>
      <w:r>
        <w:t xml:space="preserve">Apoio à comunidade e;  </w:t>
      </w:r>
      <w:r>
        <w:rPr>
          <w:rFonts w:ascii="Segoe UI Symbol" w:eastAsia="Segoe UI Symbol" w:hAnsi="Segoe UI Symbol" w:cs="Segoe UI Symbol"/>
        </w:rPr>
        <w:t></w:t>
      </w:r>
      <w:r>
        <w:t xml:space="preserve"> </w:t>
      </w:r>
      <w:r>
        <w:tab/>
        <w:t xml:space="preserve">Direitos humanos. </w:t>
      </w:r>
    </w:p>
    <w:p w:rsidR="008652E2" w:rsidRDefault="00CF22DD">
      <w:pPr>
        <w:spacing w:after="138" w:line="240" w:lineRule="auto"/>
        <w:ind w:left="711" w:firstLine="0"/>
        <w:jc w:val="left"/>
      </w:pPr>
      <w:r>
        <w:t xml:space="preserve"> </w:t>
      </w:r>
    </w:p>
    <w:p w:rsidR="008652E2" w:rsidRDefault="00CF22DD">
      <w:r>
        <w:t xml:space="preserve">Com as competências básicas, as empresas adquirem respeito das comunidades, pessoas e consumidores, que influenciam nas suas atividades, aumentam o reconhecimento para com os colaboradores que resulta em uma vantagem competitiva para a mesma, valorizando sua marca e dando mais credibilidade. </w:t>
      </w:r>
    </w:p>
    <w:p w:rsidR="008652E2" w:rsidRDefault="00CF22DD">
      <w:pPr>
        <w:spacing w:after="127" w:line="240" w:lineRule="auto"/>
        <w:ind w:left="711" w:firstLine="0"/>
        <w:jc w:val="left"/>
      </w:pPr>
      <w:r>
        <w:t xml:space="preserve"> </w:t>
      </w:r>
    </w:p>
    <w:p w:rsidR="008652E2" w:rsidRDefault="00CF22DD">
      <w:pPr>
        <w:pStyle w:val="Ttulo2"/>
        <w:ind w:left="1402" w:hanging="653"/>
      </w:pPr>
      <w:r>
        <w:t xml:space="preserve">A Política de Responsabilidade social </w:t>
      </w:r>
    </w:p>
    <w:p w:rsidR="008652E2" w:rsidRDefault="00CF22DD">
      <w:pPr>
        <w:spacing w:after="164" w:line="240" w:lineRule="auto"/>
        <w:ind w:left="711" w:firstLine="0"/>
        <w:jc w:val="left"/>
      </w:pPr>
      <w:r>
        <w:rPr>
          <w:b/>
          <w:sz w:val="28"/>
        </w:rPr>
        <w:t xml:space="preserve"> </w:t>
      </w:r>
    </w:p>
    <w:p w:rsidR="008652E2" w:rsidRDefault="00CF22DD">
      <w:r>
        <w:t xml:space="preserve">Segundo Martins (2008), a empresa focada em desempenhar como uma organização socialmente responsável em termos sociais e ambientais, mobilizada para o ideal da sustentabilidade tem como um de seus grandes desafios escrever um documento, a Política de responsabilidade social e ambiental, conhecida como RSA. </w:t>
      </w:r>
    </w:p>
    <w:p w:rsidR="008652E2" w:rsidRDefault="00CF22DD">
      <w:r>
        <w:t xml:space="preserve">Seguindo em princípios de ética, e suas ações é escrito com base e inspirada na sua própria raiz estratégica empresarial, com perspectiva e foco em relação a seus públicos:  </w:t>
      </w:r>
    </w:p>
    <w:p w:rsidR="008652E2" w:rsidRDefault="00CF22DD">
      <w:pPr>
        <w:spacing w:after="151" w:line="240" w:lineRule="auto"/>
        <w:ind w:left="706" w:firstLine="0"/>
        <w:jc w:val="left"/>
      </w:pPr>
      <w:r>
        <w:t xml:space="preserve"> </w:t>
      </w:r>
    </w:p>
    <w:p w:rsidR="008652E2" w:rsidRDefault="00CF22DD">
      <w:pPr>
        <w:numPr>
          <w:ilvl w:val="0"/>
          <w:numId w:val="5"/>
        </w:numPr>
        <w:spacing w:after="0" w:line="240" w:lineRule="auto"/>
        <w:ind w:hanging="591"/>
      </w:pPr>
      <w:r>
        <w:t xml:space="preserve">Fornecedores  </w:t>
      </w:r>
    </w:p>
    <w:p w:rsidR="008652E2" w:rsidRDefault="00CF22DD">
      <w:pPr>
        <w:numPr>
          <w:ilvl w:val="0"/>
          <w:numId w:val="5"/>
        </w:numPr>
        <w:spacing w:line="240" w:lineRule="auto"/>
        <w:ind w:hanging="591"/>
      </w:pPr>
      <w:r>
        <w:t xml:space="preserve">Clientes  </w:t>
      </w:r>
    </w:p>
    <w:p w:rsidR="008652E2" w:rsidRDefault="00CF22DD">
      <w:pPr>
        <w:numPr>
          <w:ilvl w:val="0"/>
          <w:numId w:val="5"/>
        </w:numPr>
        <w:spacing w:line="240" w:lineRule="auto"/>
        <w:ind w:hanging="591"/>
      </w:pPr>
      <w:r>
        <w:t xml:space="preserve">Consumidores </w:t>
      </w:r>
    </w:p>
    <w:p w:rsidR="008652E2" w:rsidRDefault="00CF22DD">
      <w:pPr>
        <w:numPr>
          <w:ilvl w:val="0"/>
          <w:numId w:val="5"/>
        </w:numPr>
        <w:spacing w:line="240" w:lineRule="auto"/>
        <w:ind w:hanging="591"/>
      </w:pPr>
      <w:r>
        <w:t xml:space="preserve">Meio ambiente  </w:t>
      </w:r>
    </w:p>
    <w:p w:rsidR="008652E2" w:rsidRDefault="00CF22DD">
      <w:pPr>
        <w:numPr>
          <w:ilvl w:val="0"/>
          <w:numId w:val="5"/>
        </w:numPr>
        <w:spacing w:line="240" w:lineRule="auto"/>
        <w:ind w:hanging="591"/>
      </w:pPr>
      <w:r>
        <w:t xml:space="preserve">Comunidade </w:t>
      </w:r>
    </w:p>
    <w:p w:rsidR="008652E2" w:rsidRDefault="00CF22DD">
      <w:pPr>
        <w:numPr>
          <w:ilvl w:val="0"/>
          <w:numId w:val="5"/>
        </w:numPr>
        <w:spacing w:line="240" w:lineRule="auto"/>
        <w:ind w:hanging="591"/>
      </w:pPr>
      <w:r>
        <w:t xml:space="preserve">Governo e sociedade em geral  </w:t>
      </w:r>
    </w:p>
    <w:p w:rsidR="008652E2" w:rsidRDefault="00CF22DD">
      <w:pPr>
        <w:spacing w:after="138" w:line="240" w:lineRule="auto"/>
        <w:ind w:left="2151" w:firstLine="0"/>
        <w:jc w:val="left"/>
      </w:pPr>
      <w:r>
        <w:t xml:space="preserve"> </w:t>
      </w:r>
    </w:p>
    <w:p w:rsidR="008652E2" w:rsidRDefault="00CF22DD">
      <w:r>
        <w:t xml:space="preserve">E baseado nesses elementos, a empresa direciona seus princípios, incluindo obrigatoriamente na sua estratégia: </w:t>
      </w:r>
    </w:p>
    <w:p w:rsidR="008652E2" w:rsidRDefault="00CF22DD">
      <w:pPr>
        <w:spacing w:after="148" w:line="240" w:lineRule="auto"/>
        <w:ind w:left="1777" w:firstLine="0"/>
        <w:jc w:val="left"/>
      </w:pPr>
      <w:r>
        <w:t xml:space="preserve"> </w:t>
      </w:r>
    </w:p>
    <w:p w:rsidR="008652E2" w:rsidRDefault="00CF22DD">
      <w:pPr>
        <w:numPr>
          <w:ilvl w:val="0"/>
          <w:numId w:val="6"/>
        </w:numPr>
        <w:ind w:hanging="360"/>
      </w:pPr>
      <w:r>
        <w:t xml:space="preserve">Missão da empresa: Descrição do compromisso da empresa com seus colaboradores e sociedade oferecendo serviços e aumentando o seu valor. </w:t>
      </w:r>
    </w:p>
    <w:p w:rsidR="008652E2" w:rsidRDefault="00CF22DD">
      <w:pPr>
        <w:numPr>
          <w:ilvl w:val="0"/>
          <w:numId w:val="6"/>
        </w:numPr>
        <w:ind w:hanging="360"/>
      </w:pPr>
      <w:r>
        <w:t xml:space="preserve">Visão: Relacionado à sua área de atuação, apresenta seu objetivo e propósitos </w:t>
      </w:r>
    </w:p>
    <w:p w:rsidR="008652E2" w:rsidRDefault="00CF22DD">
      <w:pPr>
        <w:ind w:left="1066" w:firstLine="0"/>
      </w:pPr>
      <w:r>
        <w:t xml:space="preserve">Valores: realização nas práticas e ações que demonstram que comportamento tem â sociedade. Algumas delas como Qualidade, Confiança, Excelência, Segurança, respeito e Justiça </w:t>
      </w:r>
    </w:p>
    <w:p w:rsidR="008652E2" w:rsidRDefault="00CF22DD">
      <w:pPr>
        <w:numPr>
          <w:ilvl w:val="0"/>
          <w:numId w:val="6"/>
        </w:numPr>
        <w:ind w:hanging="360"/>
      </w:pPr>
      <w:r>
        <w:t xml:space="preserve">Código de ética: Baseado na Missão, visão e valores, é o conjunto da postura e a forma como a organização atua. Sendo a base para saber se a imagem está em conformidade com a identidade própria. E também ajudando na forma da resolução de momentos de impasse e crise. </w:t>
      </w:r>
    </w:p>
    <w:p w:rsidR="008652E2" w:rsidRDefault="00CF22DD">
      <w:pPr>
        <w:spacing w:after="132" w:line="240" w:lineRule="auto"/>
        <w:ind w:left="711" w:firstLine="0"/>
        <w:jc w:val="left"/>
      </w:pPr>
      <w:r>
        <w:t xml:space="preserve"> </w:t>
      </w:r>
    </w:p>
    <w:p w:rsidR="008652E2" w:rsidRDefault="00CF22DD">
      <w:pPr>
        <w:pStyle w:val="Ttulo2"/>
        <w:ind w:left="1402" w:hanging="653"/>
      </w:pPr>
      <w:r>
        <w:t xml:space="preserve">A política de Responsabilidade Social e sua atuação  </w:t>
      </w:r>
    </w:p>
    <w:p w:rsidR="008652E2" w:rsidRDefault="00CF22DD">
      <w:pPr>
        <w:spacing w:after="143" w:line="240" w:lineRule="auto"/>
        <w:ind w:left="711" w:firstLine="0"/>
        <w:jc w:val="left"/>
      </w:pPr>
      <w:r>
        <w:rPr>
          <w:b/>
        </w:rPr>
        <w:t xml:space="preserve"> </w:t>
      </w:r>
    </w:p>
    <w:p w:rsidR="008652E2" w:rsidRDefault="00CF22DD">
      <w:r>
        <w:t xml:space="preserve">Em um relatório anual a empresa expressa todas as suas ações, objetivos e filosofia demonstrando o seu valor perante sociedade.  </w:t>
      </w:r>
    </w:p>
    <w:p w:rsidR="008652E2" w:rsidRDefault="00CF22DD">
      <w:pPr>
        <w:spacing w:after="0"/>
      </w:pPr>
      <w:r>
        <w:t xml:space="preserve">Incluso à Missão, visão, valores esta designados também todos os investimentos em projetos em cada área de seu público. No qual a demonstração financeira destes, se mostra o balanço social da empresa, dividindo seus projetos em quatro aspectos, entre eles: </w:t>
      </w:r>
    </w:p>
    <w:p w:rsidR="008652E2" w:rsidRDefault="00CF22DD">
      <w:pPr>
        <w:numPr>
          <w:ilvl w:val="0"/>
          <w:numId w:val="7"/>
        </w:numPr>
        <w:ind w:hanging="360"/>
      </w:pPr>
      <w:r>
        <w:t xml:space="preserve">Colaboradores: inclusão de portadores de deficiência, de aprendizes, de terceira idade, plano de carreiras, ambiente positivo no trabalho, valorização da diversidade e CIPA’s </w:t>
      </w:r>
    </w:p>
    <w:p w:rsidR="008652E2" w:rsidRDefault="00CF22DD">
      <w:pPr>
        <w:numPr>
          <w:ilvl w:val="0"/>
          <w:numId w:val="7"/>
        </w:numPr>
        <w:ind w:hanging="360"/>
      </w:pPr>
      <w:r>
        <w:t xml:space="preserve">Meio ambiente: tecnologias para economia de agua, evitar desperdício de copos plásticos, reutilização de papeis como rascunhos, campanhas de plantio de arvores e seleção de lixo.  </w:t>
      </w:r>
    </w:p>
    <w:p w:rsidR="008652E2" w:rsidRDefault="00CF22DD">
      <w:pPr>
        <w:numPr>
          <w:ilvl w:val="0"/>
          <w:numId w:val="7"/>
        </w:numPr>
        <w:ind w:hanging="360"/>
      </w:pPr>
      <w:r>
        <w:t xml:space="preserve">Comunidade: Investimento em educação e arte, organização de festas para arrecadação de fundos com destinação social, ajudar a distribuir comidas e roupas para moradores de rua,  </w:t>
      </w:r>
    </w:p>
    <w:p w:rsidR="008652E2" w:rsidRDefault="00CF22DD">
      <w:pPr>
        <w:numPr>
          <w:ilvl w:val="0"/>
          <w:numId w:val="7"/>
        </w:numPr>
        <w:ind w:hanging="360"/>
      </w:pPr>
      <w:r>
        <w:t xml:space="preserve">Sociedade: redução de trabalho infantil, cooperação entre Ongs e sindicatos, ajudar em projetos de educação, palestras sobre temas sustentáveis e voluntariado de ações sociais. </w:t>
      </w:r>
    </w:p>
    <w:p w:rsidR="008652E2" w:rsidRDefault="00CF22DD">
      <w:pPr>
        <w:pStyle w:val="Ttulo2"/>
        <w:ind w:left="1402" w:hanging="653"/>
      </w:pPr>
      <w:r>
        <w:t xml:space="preserve">Balanço Social </w:t>
      </w:r>
    </w:p>
    <w:p w:rsidR="008652E2" w:rsidRDefault="00CF22DD">
      <w:pPr>
        <w:spacing w:after="138" w:line="240" w:lineRule="auto"/>
        <w:ind w:left="711" w:firstLine="0"/>
        <w:jc w:val="left"/>
      </w:pPr>
      <w:r>
        <w:t xml:space="preserve"> </w:t>
      </w:r>
    </w:p>
    <w:p w:rsidR="008652E2" w:rsidRDefault="00CF22DD">
      <w:r>
        <w:t xml:space="preserve">Uma das formas da empresa demonstrar a sua atuação social é através da publicação do balanço social.  </w:t>
      </w:r>
    </w:p>
    <w:p w:rsidR="008652E2" w:rsidRDefault="00CF22DD">
      <w:r>
        <w:t xml:space="preserve">É uma demonstração que é apresentada junto com o balanço financeiro da empresa anualmente. Nela apresenta as informações como descrição do perfil da empreendimento, o setor econômico onde atua, histórico da empresa, estrutura, princípios, valores, missão e políticas. </w:t>
      </w:r>
    </w:p>
    <w:p w:rsidR="008652E2" w:rsidRDefault="00CF22DD">
      <w:r>
        <w:t xml:space="preserve"> O conteúdo do balanço está expresso em seus indicadores, como indicador social, interno, externo, ambiental, estrutura e de responsabilidade social. Sendo as informações voltadas para a empresa e os colaboradores, meio ambiente,   comunidade e sociedade. </w:t>
      </w:r>
    </w:p>
    <w:p w:rsidR="008652E2" w:rsidRDefault="00CF22DD">
      <w:pPr>
        <w:spacing w:after="0"/>
      </w:pPr>
      <w:r>
        <w:t xml:space="preserve">Algumas empresas, analisando o retorno que se tem ao aplicar esses conceitos e com seus resultados, investem em marketing social, pois aumentam o reconhecimento, lucram com o a marca e a imagem através das notícias veiculadas. Mas o importante é o reconhecimento interno, pelo motivo de motiva funcionários por estar envolvidos com causas sócias, sendo um divulgador da empresa. E umas das formas é a implantação do Norma SA8000 (Oliveira,2012)  </w:t>
      </w:r>
    </w:p>
    <w:p w:rsidR="008652E2" w:rsidRDefault="00CF22DD">
      <w:r>
        <w:t xml:space="preserve">Conforme O Balanço Social e a Comunicação da Empresa com a Sociedade 5ed, pag.20, o quadro apresenta fatores que apresentam a participação da empresa nas questões sociais como mostrada abaixo:  </w:t>
      </w:r>
    </w:p>
    <w:p w:rsidR="008652E2" w:rsidRDefault="00CF22DD">
      <w:pPr>
        <w:spacing w:after="80" w:line="240" w:lineRule="auto"/>
        <w:ind w:left="1415" w:firstLine="0"/>
        <w:jc w:val="left"/>
      </w:pPr>
      <w:r>
        <w:rPr>
          <w:rFonts w:ascii="Calibri" w:eastAsia="Calibri" w:hAnsi="Calibri" w:cs="Calibri"/>
          <w:noProof/>
          <w:sz w:val="22"/>
        </w:rPr>
        <mc:AlternateContent>
          <mc:Choice Requires="wpg">
            <w:drawing>
              <wp:inline distT="0" distB="0" distL="0" distR="0">
                <wp:extent cx="3611880" cy="7377303"/>
                <wp:effectExtent l="0" t="0" r="0" b="0"/>
                <wp:docPr id="20431" name="Group 20431"/>
                <wp:cNvGraphicFramePr/>
                <a:graphic xmlns:a="http://schemas.openxmlformats.org/drawingml/2006/main">
                  <a:graphicData uri="http://schemas.microsoft.com/office/word/2010/wordprocessingGroup">
                    <wpg:wgp>
                      <wpg:cNvGrpSpPr/>
                      <wpg:grpSpPr>
                        <a:xfrm>
                          <a:off x="0" y="0"/>
                          <a:ext cx="3611880" cy="7377303"/>
                          <a:chOff x="0" y="0"/>
                          <a:chExt cx="3611880" cy="7377303"/>
                        </a:xfrm>
                      </wpg:grpSpPr>
                      <pic:pic xmlns:pic="http://schemas.openxmlformats.org/drawingml/2006/picture">
                        <pic:nvPicPr>
                          <pic:cNvPr id="2041" name="Picture 2041"/>
                          <pic:cNvPicPr/>
                        </pic:nvPicPr>
                        <pic:blipFill>
                          <a:blip r:embed="rId13"/>
                          <a:stretch>
                            <a:fillRect/>
                          </a:stretch>
                        </pic:blipFill>
                        <pic:spPr>
                          <a:xfrm>
                            <a:off x="0" y="0"/>
                            <a:ext cx="3611880" cy="3907790"/>
                          </a:xfrm>
                          <a:prstGeom prst="rect">
                            <a:avLst/>
                          </a:prstGeom>
                        </pic:spPr>
                      </pic:pic>
                      <pic:pic xmlns:pic="http://schemas.openxmlformats.org/drawingml/2006/picture">
                        <pic:nvPicPr>
                          <pic:cNvPr id="2042" name="Picture 2042"/>
                          <pic:cNvPicPr/>
                        </pic:nvPicPr>
                        <pic:blipFill>
                          <a:blip r:embed="rId14"/>
                          <a:stretch>
                            <a:fillRect/>
                          </a:stretch>
                        </pic:blipFill>
                        <pic:spPr>
                          <a:xfrm>
                            <a:off x="0" y="3904615"/>
                            <a:ext cx="3560445" cy="3438525"/>
                          </a:xfrm>
                          <a:prstGeom prst="rect">
                            <a:avLst/>
                          </a:prstGeom>
                        </pic:spPr>
                      </pic:pic>
                      <wps:wsp>
                        <wps:cNvPr id="2043" name="Rectangle 2043"/>
                        <wps:cNvSpPr/>
                        <wps:spPr>
                          <a:xfrm>
                            <a:off x="3562604" y="7207377"/>
                            <a:ext cx="56314" cy="226002"/>
                          </a:xfrm>
                          <a:prstGeom prst="rect">
                            <a:avLst/>
                          </a:prstGeom>
                          <a:ln>
                            <a:noFill/>
                          </a:ln>
                        </wps:spPr>
                        <wps:txbx>
                          <w:txbxContent>
                            <w:p w:rsidR="008652E2" w:rsidRDefault="00CF22DD">
                              <w:pPr>
                                <w:spacing w:after="0" w:line="276" w:lineRule="auto"/>
                                <w:ind w:left="0" w:firstLine="0"/>
                                <w:jc w:val="left"/>
                              </w:pPr>
                              <w:r>
                                <w:t xml:space="preserve"> </w:t>
                              </w:r>
                            </w:p>
                          </w:txbxContent>
                        </wps:txbx>
                        <wps:bodyPr horzOverflow="overflow" lIns="0" tIns="0" rIns="0" bIns="0" rtlCol="0">
                          <a:noAutofit/>
                        </wps:bodyPr>
                      </wps:wsp>
                    </wpg:wgp>
                  </a:graphicData>
                </a:graphic>
              </wp:inline>
            </w:drawing>
          </mc:Choice>
          <mc:Fallback>
            <w:pict>
              <v:group id="Group 20431" o:spid="_x0000_s1026" style="width:284.4pt;height:580.9pt;mso-position-horizontal-relative:char;mso-position-vertical-relative:line" coordsize="36118,737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Qqa7wIAANgIAAAOAAAAZHJzL2Uyb0RvYy54bWzUVttuGyEQfa/Uf1jx&#10;nuzNt6xiR1XTRJWqxmraD2BZdheVBQTYa/frO7AXx3GrtFYe2odsBhiGw5kzg69vdg0PtlQbJsUS&#10;xZcRCqggsmCiWqJvX+8uFigwFosCcynoEu2pQTert2+uW5XRRNaSF1QHEESYrFVLVFursjA0pKYN&#10;NpdSUQGLpdQNtjDUVVho3EL0hodJFM3CVupCaUmoMTB72y2ilY9flpTYh7I01AZ8iQCb9V/tv7n7&#10;hqtrnFUaq5qRHgY+A0WDmYBDx1C32OJgo9lJqIYRLY0s7SWRTSjLkhHq7wC3iaNnt7nXcqP8Xaqs&#10;rdRIE1D7jKezw5LP27UOWLFESTRJYxQI3ECa/MlBNwUUtarKwPNeq0e11v1E1Y3crXelbtx/uE+w&#10;8+TuR3LpzgYEJtNZHC8WkAMCa/N0Pk+jtKOf1JCjk32k/vDCznA4OHT4RjiKkQz+erbAOmHrZVXB&#10;LrvRFPVBmj+K0WD9faMuILEKW5YzzuzeixRS6ECJ7ZqRte4GR8SPvIODO9cxHzty3Dbn6fbBMHTj&#10;ozA5Z+qOce7Yd3YPGBT+TCG/uHOnvltJNg0VtisnTTlgl8LUTBkU6Iw2OQV16I+FB4QzYzW1pHYH&#10;lnDwFygxh+zJgkd5AOYwG5DNWUJJr6L5/MrX6ZhunClt7D2VTeAMAAcYgGOc4e0n06MZXHrSOgAe&#10;GeDpiAXjfxJJMhTn+iCS5F8TiQf0RAuvJhIQwmQWT7uOMfaU6SyaTKZdT0kn6WKaeI9XlUqr4Gky&#10;Q2XB6KS2/qr7PtZYUVCrC3vUBNIhv66ksKi4bwO+R/a+Y/M1vyuodDpLgBIUuB6bRK7NHjM2naUx&#10;LLsenIBn5PN1Ll0448KVnZCuBXVdwM1APx4QOsvu8h0sOjOXxR7em1rqHw/wq6Hksl0i2Vso4B8F&#10;sOve6cHQg5EPhrb8vfSveXf0u42VJfNVfzihxwBp85Z/PsE6ep+fjr3X4QfJ6icA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wQUAAYACAAAACEA9rjfq9wAAAAGAQAADwAAAGRycy9kb3du&#10;cmV2LnhtbEyPQUvDQBCF74L/YRnBm92s0hBiNqUU9VQEW0G8bbPTJDQ7G7LbJP33jl7sZeDxHm++&#10;V6xm14kRh9B60qAWCQikytuWag2f+9eHDESIhqzpPKGGCwZYlbc3hcmtn+gDx12sBZdQyI2GJsY+&#10;lzJUDToTFr5HYu/oB2ciy6GWdjATl7tOPiZJKp1piT80psdNg9Vpd3Ya3iYzrZ/Uy7g9HTeX7/3y&#10;/WurUOv7u3n9DCLiHP/D8IvP6FAy08GfyQbRaeAh8e+yt0wznnHgkEpVBrIs5DV++QMAAP//AwBQ&#10;SwMECgAAAAAAAAAhAEfCCQBRXAEAUVwBABQAAABkcnMvbWVkaWEvaW1hZ2UxLmpwZ//Y/+AAEEpG&#10;SUYAAQEBAGAAYAAA/9sAQwAEAgMDAwIEAwMDBAQEBAUJBgUFBQULCAgGCQ0LDQ0NCwwMDhAUEQ4P&#10;Ew8MDBIYEhMVFhcXFw4RGRsZFhoUFhcW/9sAQwEEBAQFBQUKBgYKFg8MDxYWFhYWFhYWFhYWFhYW&#10;FhYWFhYWFhYWFhYWFhYWFhYWFhYWFhYWFhYWFhYWFhYWFhYW/8AAEQgCUQI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xv2g7m5svgX4xu7&#10;O4mtrq30C9lgnhdleJ1gcqysv3W6V4Da3OufD/4Q/CT4maR4s8SXEmvT6VaeIbDUdYnvba/ju4/3&#10;kqxTs3lSbvm/dba+jfi5oV34n+FviPw3p8kMd1q2k3NlA0zMsaySxMi7tvO35q8h8PfB74jar4f8&#10;A+FPHF34XtPDvgOS0uPL0i4nubnVJ7aLbHuaWONYl3Hdt+alHf7ge33mr4p/aV8F6J4m1bTpEWe1&#10;0LVYtM1GT+0IFufPZlV2gtGbzZY42ddzL/tbd22meN/2i9M8NX/i23j8F63qVr4HvYItbvbeSBYo&#10;IZVUrKu5vm+/t2r/AHW+7V/wT4I+IPw7+Iviu48NQ6DrfhrxZqzawYL/AFCSyudPuZP9d92CVZFb&#10;aP7tYfjn4JeKta8K/GLTbS90dJviDfW02mPLPJtiWNYlbz/3fy/cb7u6l/X5Fe7zHReH/jvolxr2&#10;t6f4g0HVvD8ek6B/wkcFzeGNxead93z1VGZo2/6Zt81WPBPxjttZ8SeGNK1fwzqOhr42spL7w5Nc&#10;XEUn2qNU81klVG/dSeWytt+br97dWP44+C+peKfiRrGp3N/ZW+j6v8PG8LN5bOZ4pmlZ/N2bdrR8&#10;9C1Q+DfhV41n8WfDi88XyaLbWfw10ye3g/s27kmbU52gWBZWVo18tdqbtvzfNVf1+f8AwCSt4f8A&#10;2l9K1PT9H1WPwTryaNqGvroV1qrPB5VpeNIyKuzdvkH3WZlXau7+98tdd4L+Kr+LPHWt6J4d8L3N&#10;3Z+H9Sn0+/v21C3jaK5iX+KBn8zy2b5Vb/2WuF034FeLLb4AeHPAjXmif2lpHjJNcuZkuJPJeFbx&#10;59qt5W7zNrKv3f8AgVas3wu8V6l+0lpfj/8Asjw74cXTrq5+3anpWpTtda7aMjLFBPB5SqrfcZm3&#10;N935amOwS+KXKZXwf+NPiyP4b/ELxj420C5uLHwvrGpbGgnh/dRwMqrZqqfeZfm+eux0X4wX2t+H&#10;9P1XRPht4quV1m+jt9LEtuscckbR7/tUsnzeTB/Dvblv4VNcrafCHx5D8Lfif8PU/wCEfez8YX2o&#10;X+k6o19Krq1yy/up4PI+Tb83zKzf7tbfxV+HnjvU/C/gfTPD19YT2fh7aNd0a51CeyttWVYFRVae&#10;JWfarDdt27W/io/4Afa+/wD4BzXxc+OOvXHwcsPEvgXSLuzvG8WxaHqqXE0G61kW6WKSL5tyt5n3&#10;VZfu5/hre8a+PI9D+LNrd6hoXiYa7a+Db3VG0e11ZWs3iil+ZWiX5ZJ/7rf8BrmNP+AnjO0/Z/vv&#10;CMV54d/tlfGn/CR2aQSyR2bKs6SrBu8vdH91l+61egx+BvE2p/tAaH8R9Yh0u0t7Xwvc6Ze2MN5J&#10;OyzSyo3yM0aq6bV+98v+7R/X4f5h0/ruSx/GvwrIvhWaCOeW18S6Hc67JOpXbp1lBGrvLL/wJgny&#10;/wAVVfB/xus9Z1bwrHf+GdS0aw8crI3h29uZYm+07V37ZVVv3bMvzL96uU+D/wCztc+Gv+E5sNb1&#10;mC50vXLGfRfDiQuzS6Xpc0ksrRNuVfm3z/7X3Vqbwj8IfG0lx8M9M8VT6FHpPwz3NFcWNzLJNqki&#10;xeVA3ltEvkbV+Zvmb5v++qoD0j41/EDTvhx4QTWL6zur6a7vIrDT7C0C+beXMrbY4lLfKpP+1Xk3&#10;gn4nXunfHj4pa540j1TR9M8NeHdNuLnSp7n7Qto2yVn8oK21t3y/Mv3q9B/aY8Aav8QPBulweH72&#10;ztda8Pa3aazpxvQ32eSaBj8ku0Myqys43DNcNe/BXxj4v1r4naj40u9F01fiBodpp9rBpdzLc/YZ&#10;IFbbuZo4t652N/3192p94r3eW39bnceC/i3HrPjHRfDWt+Gr/QbzxLpbapoouZo5Fuol+Z0fZ/q5&#10;VVlbb/49Wj8dPiXp/wAMtN0S71HS77UV1zWodJhjsVVpVllVtp2t977tcp4Q+G/jW++KXgzxV40O&#10;iWcfgXRJLC1j0y7luGvrmVFjklbdFF5a7V+Vfm+9XQfH7wHq/jm68FtpUtjGPDni201i8+1Ssu+C&#10;JX3LHtVvnO5f7vTrVS+yRH+8cVqH7TFvYab4guNQ+HPiSGfwjfLb+JIBPbN/Z0bsgjl3iTbLu3fd&#10;X+63tu7Lxj8VoLDxvc+FvDvh2+8Q6lY6L/bV+kE8cKW9t/Cu5/vSt/Cv/jy1xfjn4JeKta8K/GLT&#10;rS90dJviDfW02mPLNJtiWNYlbz/3fy/cb7u6tfV/ht410b4qap438Hf2LfSa74Zj0i9tdRvJbbyL&#10;iP8A1c6skUm5f7y/LU9P67Flhfj1o+s3Hhez8D6BqPia98UaXJqsNvBLFA1raxtsZpWkbbu3bl25&#10;+8prz74A/G2y8NfAvw/d+KNRuL/VPFGvapDp51XUFgVYop3ZmnnnbbGqKVX/AL5VVrS8EfArxj8N&#10;Na8Ga34HvtG1a80Xw3NoWrQ6rPJaxy+ZO0/nRNHFJ92V2+Vv4aq+EvgH488M+BfBd1YazoUni7wV&#10;rl/qEXmNKtjf212zeZEzeXujbbt+ba23FV7vN/Xcnp/XYm+J3xXTxv4T8A654WvL3TR/ws+y0jUo&#10;4Lz5Zdvm7k8yJts8DfI3911212nir48aVpDeJ7628N6lqOg+C7+Ox1/VYJYv3Erbd/lRbt8nl713&#10;/d/2d1TfFbwb42+Iej+DZb2z0TR7zw/4ws9ZurZNTluY3tod25Vk8hf3vzfd27f9quR8UfBXxy+g&#10;/ETwdoV3oo0L4hax/ab313cyrc6d5uz7QvkLEyy/d+X94tH9fkP+vzPdNQvI7jw3Pe2M4aKS0aSK&#10;RG+8NuVZf0r5I8B+OfFVp8I/gDqzanrurXOpa5fw3kMV+zS6j/r1jjlZm+Zd2z733a+s7bR47Hwj&#10;Hodo37u3s1tIWk/uqm1d1eGeF/gZ4w0H4R/DHTIb7RJvEfw81iW/aN55Fs7yOR5d0Sy+VuVtsq/N&#10;5f3qn+b5Cj8PveZ1+i/GkX3h/wAQNF4G8QyeJPDWqR6ZfeHrWJbm48yXHlyKyHb5JX5vNb+FWpt5&#10;8d9G0nwf401fxDot9p954FvIbXU7BZY5d7T7PIaOX5U2N5q/M23b/FXIa98GviZeaX4w17Ttc07T&#10;vEXjHxFZXl/YW2oTxQPp9suz7J9rWLzVZ1+86r/s1f8Ahh8JvF/hGz+Ikz6D4LvX8XXNpJa6G9zP&#10;9gWBY9ksEsrQbvu7vm2tub5mVdxqv6/IDpvE3xjtfCvgOx8S+K/D7aVNq+pxadpkH9rW0sF00ibl&#10;m+0q3lJFt3bmb+7/ABfLW18FfiXpHxKtdVbTo1juNEvfsl4sN1Hc27Nt3K8U8XyyKysP/ia8j0n9&#10;nrxjZfD1YNK1LS9E1XSfF0fiLwzo63k97p+mqq7GtWndVk2vudm2r8v8Ne+eC7vxXc6ez+K9F0vS&#10;7kN8ken6o96rL/eZnhi2/wDj1BJ0FFFFB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0Yxmmrz3zXzt+3V8S/G3w/k8LDwhrn9mjUvtf2n/RYZPM8vydv+sVtv32r&#10;5/P7SPxqPB8at/4LLT/41XpYfKsRiKftIbHgYziDDYStKjUi+ZH6F0fhX56f8NJ/Gn/odT/4LLT/&#10;AONUf8NJ/Gn/AKHU/wDgstP/AI1XR/YOK/mic3+tmC/lkfoX+FH4V+en/DSfxp/6HU/+Cy0/+NUf&#10;8NJ/Gn/odT/4LLT/AONUf2Div5oh/rZgv5ZH6FZ9qM+1fnr/AMNJ/Gn/AKHU/wDgstP/AI1R/wAN&#10;J/Gn/odT/wCCy0/+NUf6v4r+6H+tmC/lkfoXR+Ffnp/w0n8af+h1P/gstP8A41R/w0n8af8AodT/&#10;AOCy0/8AjVH9g4r+aIf62YL+WR+hf4UfhX56f8NJ/Gn/AKHU/wDgstP/AI1R/wANJ/Gn/odT/wCC&#10;y0/+NUf2Div5oh/rZgv5ZH6F/hR+Ffnp/wANJ/Gn/odT/wCCy0/+NUf8NJ/Gn/odT/4LLT/41R/Y&#10;OK/miH+tmC/lkfoVn2oz7V+ev/DSfxp/6HU/+Cy0/wDjVH/DSfxp/wCh1P8A4LLT/wCNUf6v4r+6&#10;H+tmC/lkfoVn2oz7V+ev/DSfxp/6HU/+Cy0/+NUf8NJ/Gn/odT/4LLT/AONUf6v4r+6H+tmC/lkf&#10;oVn2oz7V+ev/AA0n8af+h1P/AILLT/41R/w0n8af+h1P/gstP/jVH+r+K/uh/rZgv5ZH6FZ9qM+1&#10;fnr/AMNJ/Gn/AKHU/wDgstP/AI1R/wANJ/Gn/odT/wCCy0/+NUf6v4n+6H+tmC/lkfoXx/kUZ/zi&#10;vz0/4aT+NP8A0Ozf+Cq0/wDjdCftI/GpmX/itm/8FVp/8ao/sHFfzRD/AFswX8sj9Cz7GgZ7n9K/&#10;PvVP2jPjNb3O2Pxq23b/ANAy0/8AjdQf8NJ/Gn/odW/8Flp/8bo/sHFfzRJjxZgpa8sj9Cs+1Gfa&#10;vz1/4aT+NP8A0Ox/8Flp/wDGqP8AhpP40/8AQ6n/AMFlp/8AGqP9X8V/dK/1swX8sj9Cs+1Gfavz&#10;1/4aT+NP/Q6n/wAFlp/8ao/4aT+NP/Q6n/wWWn/xqj/V/E/3Q/1swX8sj9Cs+1Gfavz1/wCGk/jT&#10;/wBDqf8AwWWn/wAao/4aT+NP/Q6n/wAFlp/8ao/1fxX90P8AWzBfyyP0Lo/Cvz0/4aT+NP8A0Op/&#10;8Flp/wDGqP8AhpP40/8AQ6n/AMFlp/8AGqP7BxX80Q/1swX8sj9C/wAKPwr89P8AhpP40/8AQ6n/&#10;AMFlp/8AGqP+Gk/jT/0Op/8ABZaf/GqP7BxX80Q/1swX8sj9Cs+1Gfavz1/4aT+NP/Q6n/wWWn/x&#10;qj/hpP40/wDQ6n/wWWn/AMao/sDE/wB0P9bMF/LI/Quj8K/PT/hpP40/9Dqf/BZaf/GqP+Gk/jT/&#10;ANDqf/BZaf8Axqj+wcV/NEP9bMF/LI/QrPtRn2r89f8AhpP40/8AQ6n/AMFlp/8AGqP+Gk/jT/0O&#10;p/8ABZaf/GqP9X8V/dD/AFswX8sj9Cs+1Gfavz1/4aT+NP8A0Op/8Flp/wDGqP8AhpP40/8AQ6n/&#10;AMFlp/8AGqP9X8T/AHQ/1swX8sj9C8+/6UZ9/wBK/PT/AIaT+NP/AEOzf+Cq0/8AjdPtv2j/AI0y&#10;XEat41bazfN/xLLT/wCN0f2Div5oh/rXgv5ZH6Ec+tGff9K/PrUP2jfjPDdNGnjVtq/9Qy0/+NVD&#10;/wANJ/Gn/odm/wDBVaf/ABuj+wcV/NElcWYJ/ZkfoVn2oz7V+ev/AA0n8af+h2P/AILLT/41R/w0&#10;n8af+h1P/gstP/jVH+r+K/ulf62YL+WR+hWfajPtX56/8NJ/Gn/odT/4LLT/AONUf8NJ/Gn/AKHU&#10;/wDgstP/AI1R/q/iv7of62YL+WR+hdH4V+en/DSfxp/6HU/+Cy0/+NUf8NJ/Gn/odT/4LLT/AONU&#10;f2Div5oh/rZgv5ZH6FZ9qM+1fnr/AMNJ/Gn/AKHU/wDgstP/AI1R/wANJ/Gn/odT/wCCy0/+NUf6&#10;v4r+6H+tmC/lkfoXR+Ffnp/w0n8af+h1P/gstP8A41R/w0n8af8AodT/AOCy0/8AjVH9g4r+aIf6&#10;2YL+WR+hf4UfhX56f8NJ/Gn/AKHU/wDgstP/AI1R/wANJ/Gn/odT/wCCy0/+NUf2Div5oh/rZgv5&#10;ZH6F/hR+Ffnp/wANJ/Gn/odT/wCCy0/+NUf8NJ/Gn/odT/4LLT/41R/YOK/miH+tmC/lkfoVn2oz&#10;7V+ev/DSfxp/6HU/+Cy0/wDjVH/DSfxp/wCh1P8A4LLT/wCNUf6v4r+6H+tmC/lkfoVn2oz7V+ev&#10;/DSfxp/6HU/+Cy0/+NUf8NJ/Gn/odT/4LLT/AONUf6v4r+6H+tmC/lkfoVn2oz7V+ev/AA0n8af+&#10;h1P/AILLT/41R/w0n8af+h1P/gstP/jVH9gYn+6H+teCf2ZH6F0VyPwm1a/1j4V+GtW1L/Sr2/0a&#10;0uLqbai+ZK8KM52jp8xPFFeS6LTse8sVFq589f8ABT7/AFngj/uIf+21fKFfV/8AwU+/1ngj/uIf&#10;+21fKdsyxzRu8SyKrbmjZvvf9819lkv+4xPzniHXMqny/IYcdqVgMcV7Za2GmD40XGjWmmWdnpes&#10;+DBNdWUKfulb+zfP3Lu3fdkVW3fern/2eI9JXSfF+oav9mjjs9OtmW5n0qO/8jdcxqzLBJ8rfK22&#10;ul4xcvNynD9SlzRjzHmVO2+9e1+IvhbYan478UK9hNpCxXV01j9kliWziWO0+0oqq372Vtu3cqqv&#10;l7v+A1maP8LND1LTrPVbTV5Z9L/see9urtZ1bdPDFE0lt5SxtLAy7v7sny/MtKOOpcoSy6tzWR5L&#10;96iuy8I+FNF8TfGC38L6Rq88uk3U7eVe+RtlaNYvNbarfxfKy13+teA/COoeDtI16WWfS9L03w9b&#10;XFyu3/SpfPvp4/NlaKNt21VX5tvzfL92rqYyNPlJp4KpU5rfZPDqK9B+CekaVfeOtcVI4tW/s7SL&#10;+60eO5t9yXU0cbeWzRNu3f3tv+zW58J7ZvHfiiG+vNGgsZlih0r7bYWltbQM1yzRefKsvytPt3bV&#10;iXc23+Hbup1cVyBTwcpxPIqK9m1DwLok3gDS9SvkkWPQ9EnuL5dPjRZ7z/iaSQb9zK33V+b/AIDt&#10;rHj+GukXOjnVdP1LUJrNvDl7q6SywKufIuWgjVl/h3KqtUxx1IqWX1oy5TzGlz7V7342+F+g6t8R&#10;pkWSXT/7W1VtOsI7KJY4LNo7GKfzZV/iVmb7q7f4mrwNl2vsrSjWjW+EyxGFlR3Ciiiug5AooooA&#10;KKKKACiiigAp0P8ArFptOh/1i0AWte/4/P8AgFU6ua9/x+f8AqnQTT/hxCiiigoXijj1r0j4a2uj&#10;N8N9Y1DxLoOnx6XbwTRwX8u77TeXrL+4igbd8vl/ebb/AA/e/hr0XTfh94M1PxjfeGrnS7a2sdD1&#10;XR7ezu42ZZb9bmLdIsrbvm8373+z/DXDUx0acveiehTwEqkeaMj5x49aOK968M+F/C2raDZ+LNV0&#10;aw0+6i0nWJ2tVibyJWtniWORov4tvmt/veX838VcRr0dj4R+OmnXl/pukzabutLqS3t7d2tpbaSJ&#10;Wb91Lu2sys3y/wALVVPGRlK0QqYKVOPNKR55RXuPiT4caZoSyeEbmxnuZXnu9Ya4tGgidLJW8i23&#10;zyttijb9638W7dH8tO1L4X6Rb6LcaBLcfLomua0095HGi3N1DbWccqx7v87dzVn/AGhSNP7MrHhh&#10;or1DxD8O/DOj+EdU8QXmq6l5Mdlp09jbRqrNuu4JZFilb5futH97+7/DU/wbtbZfh+br7PHJJf8A&#10;i/TNOujLErb7b95K0fzfwsyru/vba2+tQ5OaJj9UlGcYyPKeNopeNwr6Ts/C3hlfH2qeKf7F09tO&#10;8RaZcQ6ZZeQnlwXMcE7XLKv8Plta/wDAfPWuM17w/Z2fwe1a7litp7htA0S5gn+wxRtB5ksu5VZV&#10;+b7v3vvNWMMdGX2TpqZbKP2u5470or074U/DjQfFWg6PPfavfW19rOq3FhBHDErRbYYopWZv4vus&#10;y/722pPA/wAPPC/ifxV9h02+1a5sWktLd7iJ4oI7OeaVlZWlnVWl+7uVVi3N/s7a2ljKUUc0cFUl&#10;GL/mPLl+6aSvYrD4dabqWl6JY3OpeZqVxply2nWUCwWjXki3ksW3z2X5m2ruVZfmb7u5a5r4vQrJ&#10;4R8D6rLGq315o0kdzJt+aTy7mSJWb+821VX/AIDUxxkZT5YlSwVSnCTl/WxwVFFFdh54VNYf8fkP&#10;++tQ1NYf8fkP++tAS+El1n/j+kqqataz/wAf0lVTRImn8MRKKKKCgo/9BpRXa/A+z/tDxRJbNpGm&#10;3dv5ayXl7qas0GnWysvmSsu7b935fm/vfL81TOfJHmNaUOaXKcTxS8V7t4R8OeBtU1DR00vQ4J9J&#10;8VeI9UtXkuNzSWdpGq+Rsbd+6ZVbzP8A0KqeteFPDUfh/UNKj0aFI9O8K6dq9rqKq3nz3M0se75v&#10;4lbzGXb/ALPy1wxzCP8AKd/9nS/mPFlAPWm16h8fNH01rdvEfhi10+20FdXm06OCLTmtLmKVVVts&#10;qt975f8Ad/iretdA0i+8H2HxCh0i1aO80NdGFpBbKxfVWl+zb1i+75nkfvl/2q0+uR5eYz+pS9pK&#10;PMeI0V7lbfDfSNBt9UnWBpFvPDOreVBqTQTtazwTrFu3RfKrfN/wH5vmqvH8GtDl8TtpX9s6hBHY&#10;65JpF9Myq3mstm0/nxLt+VflZdvzfw/NS+u0iv7OrHi3HNLxz+leg/A+20iX4zebYwSXNjZ2l7dW&#10;a6hEu5mjtpZI2ZV+X7yq1dxH4b0PxH8P/COpz6fbrcaFbLqmvzLEqyXlpI07M0jfxNuttv8A23Wn&#10;Uxcac7Co4GVWOkv60PBQcUlfTEvhjSJ/ik13/Zmlx2MuvtB/Zy6ZAsS/8Sfzfvbd23d/D93+KvE/&#10;hf4d0XXV12716+vraz0XTftrfZI1Zpf38ce35v8ArpRTxcX8QqmClGUeX7RymPekr1PVPhv4ZsvE&#10;Gm6Cuq6pfalPBDdT21pGv72CS289mVpFWKJV+Vd3mt8u5v4dtXtS+Hmi6Pp19BqGsvaaW15osk8z&#10;QQXMsEdzFLI371V3Nt2/8s/lb+7R9dpAsBWPHjRXrmveGY9F+GvjrRp7fdb6XPpd/pkjXUVz/r2Z&#10;WlilVV3LKu1v+Ar/AHa8k6itaVf2nwmNajKjy8wlFFFbPYwp7o/Sv4B/8kN8G/8AYv2P/ohKKPgH&#10;/wAkN8G/9i/Y/wDohKK/Pp/Ez9Up/BH0PA/+Cn3+s8Ef9xD/ANtq+UK+r/8Agp9/rPBH/cQ/9tq+&#10;UK+syT/c4nw3EX/IxqfL8jc0bxZrWnzXl2lwLi7vNPbT/tV0zSy28LL5bLF83y/u/l/3aq+H9d1v&#10;QJ5J9C1m/wBLklXbLJZXLQsy/wB1mWs2j+GvS9jA8b20jbtvFniy1guoLbxRrMMd5K0lyseoyr57&#10;Mu1mf5vmZlo/4S7xZ59jP/wk+seZpabbGT7dLutV+7+7+b5fl2rWJzRS9jD+Uft6n8xf/tfVf7aX&#10;V/7Tu/7SWXzFvfPbz1b+Ft/3qvN4x8X/ANqf2m3inWPtnkNb/aW1GXzfKZt3lbt33d3zbaw8H0ow&#10;fSq9lD+UPay/mLVpqGoWuqLqdtfXMN8kvmLcxyssqt/e3f3q2P8AhOvHAvpL0eMdf+0Sqqyzf2nP&#10;uZV+ZV3bv4dzVzuD6UnNTKlGX2QjVnH4ZGvaeJvEtndQ3Nn4g1SCa3iaOCSO8kVolZtzKvzfKrMz&#10;N/wKnf8ACWeKv7LbTf8AhJdW+wy+Zutvt0vlv5n3ty7v4qxqOaPYw/lD29T+Y2E8V+KF+1bfEer/&#10;AOnf8fX+nS/v/l2/P83zfL8v+7WQBRnHajNXCEYkSnKQlFFFUQFFFFABRRRQAUUUUAFOh/1i02nQ&#10;/wCsWgC1r3/H5/wCqdXNe/4/P+AVT7UE0/4cQooooKNrTvFfinT9FbR7HxPrFrpzKytZQX0kcDK3&#10;3vlVtvzVFeeI/EN1YWtjc67qU9rYMrWsEt4zLAy/d2ru+WsvB9KMH0rL2UPi5Tb2s/5jXn8V+KJt&#10;Yh1efxHq0moW6+XFdtfStLEv91W3f7TVR1TUL7VL+S91K7nu7qVt0s9zK0krf7zNVbNJVxhCInVl&#10;L4jZt/FHieDUP7Qh8R6tHefZvsv2lb6RZfJ/557t33f9mkbxN4la8W7bxDqzXCTtcrJ9ul3ecy7W&#10;l3bvvMvy7qx6Kj2MP5R+2qfzGjfa3rN8twt9q99creSRyTrLcs3msvyqzbm+bbuarOheJ9U0rQ77&#10;SbN18i+khuMt9+3mjb93LEy7drLuZf8AgVYzUg5q+SPwh7WW5ppr+vR+T5WuakvkNI0W28b900n+&#10;s2/N8u7+L+9STa1rU1k1nPrF/JatFFC8DXLMrRx/6tdu77q7vlrOwfSjB9KXsoB7Wf8AMXLbVNTt&#10;4beKDULuOOzn+0WyxzsqwSfL+9X+63yr83+zWjD418Zw31xexeLNbiurrb580eoyrLLt+Zdzbvmr&#10;BwaM0/ZQl9kI1pR2Nux8W+LLGPbY+KNYtl8po9sV9KvyszNt+9/eZm/4FUfinxBfa8unx3awRQ6Z&#10;ZrZWkMKbVijXc3/AmZmZv+BVkYNGDUexhzB7ep/MFFFFamIVNYf8fkP++tQ1NYf8fkP++tAS+El1&#10;n/j+kqqataz/AMf0lVTQTT+GIlFFFBQq1p+HfEPiDw800mg67qWltOqrK1leSQ+b/vbWrL6UuTUy&#10;jze7IuM5RlzRNhPFPieNb5V8R6sq6mzNff6dJ/pTN97zfm+aoZtf1yTQ49Gk1q/bTYm3RWTXTeQr&#10;f7u7b/FWbg+lGD6UvYw/lL9rP+Y0/EHiHXteWH+3Nc1DUlg3eV9ruWk2/wDfTVDDrGqw6dHp8ep3&#10;sdnFc/a4rdZ2WJZv+eqr/e/2qo0U/ZwF7WRt6l4s8WakzNqHijWLtnikhbz76WT9233l+ZvuttX5&#10;abN4p8UTSWry+I9WZrNWW1Zr6X9x8u1tvzfL8vy/7tY2DRzUeyj/ACj9vU/mNXwfruoeGfEVrrml&#10;sq3VqzbfMXcrKy7WVl/usrMtMm1zV5FmiXULuC3lg+zfZo7mXyvI3bvI+Zv9Xu+bbWbk0U5U4fEK&#10;NWUTW/4SjxMs/m/8JHq3meZ5277dJu8zyvK3fe+9t+X/AHao2d9eWsVxFbXc0Md1F5c6xysqzru3&#10;bW/vLuVf++ar0VXJEPbSNq28WeKbeG0itvEmrRx6f/x6LHfSr9l/65/N8v3m/wC+qSTxV4qkvGup&#10;fEurPcPLHI8jX8u7dH/q23bvvLubb/drHwfSjB9Kj2MP5R+2n/Mb+peM/EGoeH77Sr69a5XUrmO4&#10;vruZmknuvLXbGjMzfdXc1c/S5pKuMIw+EUqspfEFFFFN7E090fpX8A/+SG+Df+xfsf8A0QlFHwD/&#10;AOSG+Df+xfsf/RCUV+fT+Jn6pT+CPocd+1l8JD8UZNAP/CQf2T/ZYuP+XPz/ADfM8rj7y7f9XXjf&#10;/DJR/wCh/wD/ACi//b6+sfFwx9n/AOBf+y1598ZtUvtF+EfijV9Kna2vrDR7m5tZ1VW8qRYmZW2t&#10;XZhcfWo0OWMjHF5ThMRieapH3pHh/wDwyUf+igf+UX/7fS/8Mlt/0UD/AMov/wBvrr/CvxN1PS5r&#10;621A6rqzT6xDp2mW1/Z+XfLL9maeTzVtoP8AV7U3K3ls1dIfihL5V9ef8InqCWOh20c+ttJKqz2D&#10;Na/af9R/FtXarfN/F92tv7TxP8xyf2Dgn/y7PLP+GSj/ANFA/wDKL/8Ab6T/AIZKP/RQP/KL/wDb&#10;69Kh+Imoal/YMq6LqWmyalqLQ2scjeXBef6DPOvmtLBu2/utvyr97b8zL96rpvxa1Cx8D+F9X8S6&#10;Vpqya5Z2k07Qasqs3nyxRfuIGXdL/rdzfwqv8TUf2piebl5g/sPBf8+zgP8Ahkpv+igf+UX/AO30&#10;f8MlN/0UD/yi/wD2+vU/jr4q1PwvdaTLY3kkFvLa6pNdLHErNL5FjLKu3cv95Vaqth8UHt7q109d&#10;Iub61ivLbSZ9SkulWVrmSz+07miVfu7WX5v7zfdp/wBrYn+Yr+wcFv7M81/4ZKP/AEP/AP5Rf/t9&#10;H/DJR/6H/wD8ov8A9vr0rWPidbXXheO5gttQsWuNJ0nU91tLF5qrd3PlLF8ysv8AD83y/dqmnxO1&#10;W+8YWt5Z6V5eh/2Pq1zBHJeRR/b2tp4IlZml2+R/y1/i27WolmmJ+HmD+wMF/KcD/wAMlH/ooH/l&#10;F/8At9H/AAyUf+igf+UX/wC317FoPjyLXPh74g16zgtlm0NruGX7NdfaYGkji3bopdq7l+Zf4a8r&#10;uPGXjHSf7JtoPEOrNJ/wjuhXKySQRT2bXN3PKsrXkrKzLE21V+Vl2/w0f2nif5if7BwX8pR/4ZLP&#10;/Q//APlF/wDt9H/DJZ/6H7/yi/8A2+u68SeJte/4Vb4i1z+051vNB8XNHatG3l/uI7xV8hlX7y+U&#10;zL83/steuURzTE/zB/YeC/lPmr/hko/9FA/8ov8A9vo/4ZKP/RQP/KL/APb6+laKr+0cT/MT/YmA&#10;/wCfZ81f8MlH/ooH/lF/+30f8MlH/ooH/lF/+319K0Uf2jif5g/sTAf8+z5q/wCGSj/0UD/yi/8A&#10;2+j/AIZKP/RQP/KL/wDb6+laKP7RxP8AMH9iYD/n2fNX/DJR/wCigf8AlF/+30f8MlH/AKKB/wCU&#10;X/7fX0rRR/aOJ/mD+xMB/wA+z5p/4ZJ/6n//AMov/wBvqG//AGVDY2Fxef8ACe+Z5ETSbf7H+9t/&#10;7b19OVT8T/8AIuah/wBecv8A6DThmOJ5/iM6uS4Lk+E+S/g78Dj8TvBq+J/+Eo/svdPJD9m/s7z/&#10;ALv8W7zF/vV1X/DJh/6H/wD8ov8A9vrtv2G/+SGR/wDYTm/9lr2CtcRmGJjUlGMjDB5PgpYeMpRP&#10;mn/hko/9FA/8ov8A9vo/4ZKP/RQP/KL/APb6+lqKx/tHE/zHX/YuA/59nzV/wyW3/RQP/KL/APb6&#10;P+GS2/6KB/5Rf/t9fStFH9o4n+YP7EwH/Ps+av8Ahko/9FA/8ov/ANvo/wCGSj/0UD/yi/8A2+vp&#10;Wij+0cT/ADB/YmA/59nzV/wyW3/RQP8Ayi//AG+j/hktv+igf+UX/wC319K0Uf2jif5g/sTAf8+z&#10;5q/4ZLb/AKKB/wCUX/7fR/wyW3/RQP8Ayi//AG+vpWij+0cT/MH9iYD/AJ9nzV/wyW3/AEUD/wAo&#10;v/2+j/hktv8AooH/AJRf/t9fStFH9o4n+YP7EwH/AD7Pmr/hktv+igf+UX/7fR/wyW3/AEUD/wAo&#10;v/2+vpWij+0cT/MH9iYD/n2fNX/DJbf9FA/8ov8A9vo/4ZLb/ooH/lF/+319K0Uf2jif5g/sTAf8&#10;+z5q/wCGSj/0UD/yi/8A2+j/AIZKP/RQP/KL/wDb6+laKP7RxP8AMH9iYD/n2fNP/DJR/wCigf8A&#10;lF/+31n+MP2Zj4b8K6p4g/4Tb7T/AGTZz3vkf2Vt83y13bd3n/L92vqauZ+NP/JG/Fn/AGAr3/0Q&#10;1XSzHEyl8RlXyXBRpSlGJ83/AAu/Z8PxA8B2Pi//AIS7+z/7RWT/AEb+zPP8rbK0X3vMXd93dXQf&#10;8MmHOf8AhP8A/wAov/2+vTv2Rf8Ak3nw7/u3P/pTLXpFOtmGJjUkuYjCZPgpUYylH7J80/8ADJR/&#10;6KB/5Rf/ALfR/wAMlH/ooH/lF/8At9fS1FZ/2jif5jo/sPBf8+z5q/4ZLb/ooH/lF/8At9H/AAyU&#10;f+igf+UX/wC319K0Uf2jif5g/sTAf8+z5q/4ZLb/AKKB/wCUX/7fR/wyW3/RQP8Ayi//AG+vpWij&#10;+0cT/MH9iYD/AJ9nzV/wyUf+igf+UX/7fR/wyUf+igf+UX/7fX0rRR/aOJ/mD+xMB/z7Pmr/AIZL&#10;b/ooH/lF/wDt9H/DJbf9FA/8ov8A9vr6Voo/tHE/zB/YmA/59nzV/wAMlH/ooH/lF/8At9H/AAyW&#10;3/RQP/KL/wDb6+laKP7RxP8AMH9iYD/n2fNX/DJR/wCigf8AlF/+30f8MlH/AKKB/wCUX/7fX0rR&#10;R/aOJ/mD+xMB/wA+z5q/4ZLb/ooH/lF/+30f8Mlt/wBFA/8AKL/9vr6Voo/tHE/zB/YmA/59nzV/&#10;wyUf+igf+UX/AO30f8MlH/ooH/lF/wDt9fStFH9o4n+YP7EwH/Ps+af+GST/AND/AP8AlF/+30f8&#10;Mkn/AKH/AP8AKL/9vr6Woo/tHE/zFLJcF/KaXw70RvD/AMP9D0HzPtX9l6Zb2nn42eZ5cSpu29s7&#10;elFbWnPjT7f/AK5L/IUV4zlK57qoQsYvj+6SztYZ5Ip5FUN8sMTSN/D/AArXD+IdS0PXNBvNF1XS&#10;NYmsb+CS2uY/7OuV3Rsu1l3Ku5fvV6B4wH/Hv/wL/wBlrz/4zapfaL8I/FGr6VO1tfWGj3Nzazqq&#10;t5UixMyttat6MqcafvROavGtKv8Au5cpj63o/grVrqa8vPD2u/apZbaT7TBbXccqSQbliZWX7rKs&#10;rLuX7275qk/s7wh/bkmq/wBjeIvtU9stpdN5F9tvI1VlXz1+7P8AfZdzbq5Pwr8TdT0ua+ttQOq6&#10;s0+sQ6dpltf2fl3yy/Zmnk81baD/AFe1Nyt5bNW1efF5bO4vItQ8PSabJa6dBd/ZNQn8i8nVvK3e&#10;VE0e1lVpdrNu+Vl+Za25qP8AKY+zxf8AMaGj6T4O021022g0XxI0OjT+dpy3MV9P9lbymg+Xzf4f&#10;KlZdv3azX8F/DtltUbw54kaOzighgi/4mG3y4pfNjVl3fMqt8yq1SeLfHWpyeMtL0zRV8j7P4mn0&#10;y8ikZdt4q6VLcr821tq7vK/75qnpvxa1Cx8EeF9X8S6Vpqya5Z2k07Qasqs3nyxRfuIGXdL/AK3c&#10;38Kr/E1EalGX2Rezxf8AMdJ4tj8K+JlhXXNB1m5W3inji/0G7j2rPE0Un3V/iVmX/wBBrn/EPhfw&#10;1deINJ1fTNK1m0ms9Tgu7pWs7torhY4Gg/1X3fN27V3bd21ao+JPi5c2PiO31P8As+ePw7brrCt5&#10;cqtLfyWjLF91l/dfvd235v8Ae2133g/xQ2rXWtWOoWK6fqGgzrHeRxz+fFtaJZVZW2ru+Vv7v8NL&#10;mofFyh7PFx/5eHL6X4R+Hmn2c1rB4Y19o7iK2hfz4tQk/dQS+bBErM3yqrfwrTZvBvw5ma883wv4&#10;gZbyC5gdfK1DbFHPKssqxLu/dbpVVvlpv/C4ol0OHU5PDk+3UtMttU0mOO6VmuraSeKD5ty/upP3&#10;8Tbfm+996h/i9t1yTw9F4VvrnWrOW5W+tLTdPtWNol/dMsfzbvPVl3eWv95lp81GX2SvZ4r+Y2tB&#10;t/C+i6LqGlafouurb6pLJNeefa3c7TySLtZmaXc392snQ/DfhG18L/2LqOla9qXm6VBpU9zLp1zG&#10;09tAzNAjbfusvmt8y7aL74rXNvpuqah/wjkEFjpup3Ngtzf6xBbLcNB5u7bu+b/lkqqu37zf3V3U&#10;28+KDap4Z1jU9G0PUG0vTbFmub+C5iWe1kax+2KyxSqy/dliXd83zN93bS9pR/lD2OL5rcw3W/Cv&#10;hO+W4itbXxRaQ3+ore6jAsV9JFO3mrO37pm8pdzKvzKv96u0/wCEms/+gfrH/gpn/wDia5WH4oQR&#10;3Cr/AGVPJp9vfWmmXV7JOvm/a54IpV/dKvzL+9iVm/vN92q/hv4tT6tocmoN4aWx3aPZatZrd6tF&#10;ErwXMrRbpZW2rFt2s38Xy/7Xy1XNR/lJ9niJa8x2X/CTWf8A0D9Y/wDBTP8A/E0f8JNZ/wDQP1j/&#10;AMFM/wD8TXH/AA68fXPi74iWK2zLHpsuiXrS2yssi/aYL5YNyy7fmX5W2/71cv4y8V+IofHGpNBq&#10;uuxw/wDCYLpH2bSYop5fs0elNc7YopVZdzTtuZtv/oNT7Wny83L/AFsHscTzcvMesf8ACTWf/QP1&#10;j/wUz/8AxNH/AAk1n/0D9Y/8FM//AMTXmPgzxR4x8XWEds3iptPms/CkGrfa7KCBvtU88s6r5qtG&#10;y/KsC7lXb8zNW18E/FWq+IPF0kt5LJ9n1bwppOtfZmlZltZ5/PWXyt33V/dRfL/8VVRq05fZCVHE&#10;Rj8R2n/CTWf/AED9Y/8ABTP/APE0f8JNZ/8AQP1j/wAFM/8A8TW1RVc9P+Uj2eI/mMX/AISaz/6B&#10;+sf+Cmf/AOJo/wCEms/+gfrH/gpn/wDia2qKOen/ACh7PEfzGL/wk1n/ANA/WP8AwUz/APxNU/EP&#10;iSzbw/fL/Z+sfNayL82mT/3f92umqn4n/wCRc1D/AK85f/QauEqfN8JlVp1uT4jxn9jDWoLH4LrB&#10;LZ6hI39oztutrGWRf4f4lWvWP+Ems/8AoH6x/wCCmf8A+Jrzn9hv/khkf/YTm/8AZa9gq8VKn7aX&#10;umGBp1/q8eWRi/8ACTWf/QP1j/wUz/8AxNH/AAk1n/0D9Y/8FM//AMTW1RWPPT/lOz2eI/mMX/hJ&#10;rP8A6B+sf+Cmf/4mj/hJrP8A6B+sf+Cmf/4mtqijnp/yj9nif5jF/wCEms/+gfrH/gpn/wDiaP8A&#10;hJrP/oH6x/4KZ/8A4mtqijnp/wAoezxP8xi/8JNZ/wDQP1j/AMFM/wD8TR/wk1n/ANA/WP8AwUz/&#10;APxNbVFHPT/lD2eJ/mMX/hJrP/oH6x/4KZ//AImj/hJrP/oH6x/4KZ//AImtqijnp/yh7PE/zGL/&#10;AMJNZ/8AQP1j/wAFM/8A8TR/wk1n/wBA/WP/AAUz/wDxNbVFHPT/AJQ9nif5jF/4Saz/AOgfrH/g&#10;pn/+Jo/4Saz/AOgfrH/gpn/+Jraoo56f8oezxP8AMYv/AAk1n/0D9Y/8FM//AMTR/wAJNZ/9A/WP&#10;/BTP/wDE1tUUc9P+UPZ4n+Yxf+Ems/8AoH6x/wCCmf8A+Jo/4Saz/wCgfrH/AIKZ/wD4mtqijnp/&#10;ykezxP8AMYv/AAk1n/0D9Y/8FM//AMTXO/GDxBbXHwl8UQLY6srS6Ldrul0ydV/1DfeZl+Wu8rmf&#10;jT/yRvxZ/wBgK9/9ENVU5U/aR90yr063spe8cX+ynrltZ/APw/ay2mpSMi3PzQadLIv+vl+6yr81&#10;egf8JNZ/9A/WP/BTP/8AE1yP7Iv/ACbz4d/3bn/0plr0iqxEqftJe6LCxrfV6fLL7Ji/8JNZ/wDQ&#10;P1j/AMFM/wD8TR/wk1n/ANA/WP8AwUz/APxNbVFZ89P+U6fZ4n+Yxf8AhJrP/oH6x/4KZ/8A4mj/&#10;AISaz/6B+sf+Cmf/AOJraoo56f8AKHs8T/MYv/CTWf8A0D9Y/wDBTP8A/E0f8JNZ/wDQP1j/AMFM&#10;/wD8TW1RRz0/5Q9nif5jF/4Saz/6B+sf+Cmf/wCJo/4Saz/6B+sf+Cmf/wCJraoo56f8oezxP8xi&#10;/wDCTWf/AED9Y/8ABTP/APE0f8JNZ/8AQP1j/wAFM/8A8TW1RRz0/wCUPZ4n+Yxf+Ems/wDoH6x/&#10;4KZ//iaP+Ems/wDoH6x/4KZ//ia2qKOen/KHs8T/ADGL/wAJNZ/9A/WP/BTP/wDE0f8ACTWf/QP1&#10;j/wUz/8AxNbVFHPT/lD2eJ/mMX/hJrP/AKB+sf8Agpn/APiaP+Ems/8AoH6x/wCCmf8A+Jraoo56&#10;f8oezxP8xi/8JNZ/9A/WP/BTP/8AE0f8JNZ/9A/WP/BTP/8AE1tUUc9P+UPZ4n+Yxf8AhJrP/oH6&#10;x/4KZ/8A4mnJ4ks2ZV/s/Wf/AAWT/wDxNbFFHPT/AJQVPEfzHXab/wAg+3/65L/IUUab/wAg+3/6&#10;5L/IUV5Z7JhePbqOxtorqVLho1DblhhaVv4f4FXc1cR4h1Tw9rmg3mi6np+sTWN/BJbXUf8AY92u&#10;6Nl2su5V3L96vQPGP/Lv/wAC/wDZa8/+M2qX2h/CPxRq+lTtDfWGj3Nzazqqt5UixMyttauujKnG&#10;n70ThrxrSrfu5GPrek+AtWupry80PW/tUsttJ9pgsdQjlWSDcsTKyr8rKrMu5fvbvmqPXtE8C6yz&#10;PrGm+Jr3dA0CLcx6pIsSsu1miX+Ftq/eX5v4qow+Pr7w7prW0+la7qV5b6Zc61eLq09tHLFaQbd3&#10;leQu1mbc21fl+63zLWL/AMLE8USfEOaDSmbUrOXX5ILWybbArQf2VBcrul27l+aVmrTmo/ynN7PF&#10;/wA0f6+Z1mk6P4C02WGe20PXfOt9RbUVkms9SkZrloPIaVmZfmbymZfmrPfwd8NGW1VtD8SNHZxQ&#10;wwR+Vqm3y4pfNjVl/iVW+ZVarSfFixkuvDbf2fFHa+I4rJoPM1OL7UrXO7bttl+ZlXaqs3y/e+Xd&#10;UPx48ean4f0vWNM8PWbNqFnov9oz3fmqv2WNpfKVlVl/etuVm/h+Vf8AgNVzUf5R+zxf80fu/wCC&#10;OuvC/wAN7m8urmfw7rkjXS3CyxyWepNEv2n/AF+2L7sW9vm+X+L5q2vDM3hfQVul0/T9d8y/l866&#10;ludOvp5Z22qvzNKrN91VWo/CPj1fEHjK80Wx0O++x2d1c2jal5UnlJPB8rbmZdv3tyrtZvu/dWq+&#10;sfEj+z/GF5pDaDI1nYanaadPe/al/wBfcxK0e2Jl+7uZVb5v4qnmo/yi9ni+b4o/18zn/E/g3wZd&#10;eFbjStF0zW7ZrhLaFGnsNQkWC2iuVn8iLcv7pflb7v8As/3a1odB8Bwz2tzBpXiSC8tZZ5FvY4NS&#10;W6dpNvmebKvzSq21flb+6v8Adqno/wAYF1K9j0qz0a2n1i4vILaCC21iOeD95BLP808S7VZVglVl&#10;Xd823/eqSH4wWzWHh3UJ9IjtrfXvsyrHPqcX2pWnn8hVigX5pdrbWZvlX5vl3Uc1Hm+EPZ4z+aP3&#10;f8EtaxoPw+1S1WC60PX1Vby5u1aCz1KBvNud3n/MvzbW3N8v3abD4d+H0K3EUGh6/BDeWK2F1BBb&#10;aksV1CsXkL5qr8rN5Xy7vvf7VZM3xsuY7Wa8/wCEMufscVnc3qyNfLu+zW0/kTtt2/e3bWVf4v8A&#10;ZrS1L4tRW8XiK7g8Nalc6f4cW9827jiZVaS2+8u5o9q7vmVdrN937q0c1Hl+Er2eL5vi/r7yw+j+&#10;Am1ddQ/sPW/MSWKby/sOoeQ0scXlRytFt2syqqru/wBlf7tR3nh/4d3Glw6e2ga6sNvZ2lpB5Vnq&#10;StFHbS+bBtZV3Kyt82771Vbz4jeI5r+1sbHw5aWl4viG2068ju77d+7ltvPVlZY/lbbtVv7v+196&#10;tjwf8RItc16xs/7Ka2tdW+2/2Zc+fuaf7JL5Unmrt/dbt25fvfL/AHarmo/yk+zxf80fu/4JH4V0&#10;/wAD+G7qO50jRdbgmiinjWSSx1CVts8/nybvNVt26X5t1V7PTfC8PjK88QS22tztPqMepxQNo92q&#10;wXa232ZpV2x/Nug2rtaq9t4+1XTfiJr2n6nYtc6PF4itNMguVlVWtWns4GVVi2/Mvms25t3/AC0X&#10;/gLdH+L32zw7/bV34XubG3l0K91q2WS8VmlgtvK/u/d3NK3/AHzSjKj/ACl+zxf80f6+ZNdeHfh3&#10;NZx2f9h+IIIYop4P9GttSgZo5ZfNkiZl+9FuZm2t8tXvD66HpPirUtcig1nzLy1trKCBdCuVitba&#10;DdtiVVj/AL0srVVm8ea5B4j8QLJpWltpel2NhNatJqf2Zt1zu/1rSrtVfl3f8B+XduqPxJ8QJdQ/&#10;Zz8ReNtD2211Z2F+sDLKs6rPA0sW5W2/Mu6LctHNTj9kj2eLl9qP3HWf8JRpn/PtrP8A4Jbv/wCN&#10;0f8ACUaZ/wA+2s/+CW7/APjdeX6lrnijT9U8aWdtqviSS38M6TH9hkX7NJBE39nebunaX9/K275q&#10;zZvE3xIt9G0u5a88SNpuqajpsNrJJa2K6jOzQTtcrEu3yvK+WDb5q7vvUe1p/wAoexxPxc0fuPYv&#10;+Eo0z/n21n/wS3f/AMbo/wCEo0z/AJ9tZ/8ABLd//G689+F/ifXNT8ZeFf7R1WW5bVtF1SPUYWXb&#10;tntLqJV3RbdsU6rLKsu1fvf7q165Vc9P+Un2eJ/mj9xi/wDCUaZ/z7az/wCCW7/+N1T8Q+JtPbw/&#10;fKtrq3zWsi/No93/AHf+uddNVPxP/wAi5qH/AF5y/wDoNXCVPm+EyqxxPJ8UfuPGf2MNatLH4LrB&#10;PBqDN/aM7fuNOnnX+H+KJdtesf8ACUaZ/wA+2s/+CW7/APjdec/sN/8AJDI/+wnP/wCy17BWuKlT&#10;9tL3TnwMa/1ePLKJi/8ACUaZ/wA+2s/+CW7/APjdH/CUaZ/z7az/AOCW7/8AjdbVFY89P+U7OXE/&#10;zR+4xf8AhKNM/wCfbWf/AAS3f/xuj/hKNM/59tZ/8Et3/wDG62qKOen/ACj5cT/NH7jF/wCEo0z/&#10;AJ9tZ/8ABLd//G6P+Eo0z/n21n/wS3f/AMbraoo56f8AKLlxP80fuMX/AISjTP8An21n/wAEt3/8&#10;bo/4SjTP+fbWf/BLd/8Axutqijnp/wAo+XE/zR+4xf8AhKNM/wCfbWf/AAS3f/xuj/hKNM/59tZ/&#10;8Et3/wDG62qKOen/AChy4n+aP3GL/wAJRpn/AD7az/4Jbv8A+N0f8JRpn/PtrP8A4Jbv/wCN1tUU&#10;c9P+UOXE/wA0fuMX/hKNM/59tZ/8Et3/APG6P+Eo0z/n21n/AMEt3/8AG62qKOen/KLlxP8ANH7j&#10;F/4SjTP+fbWf/BLd/wDxuj/hKNM/59tZ/wDBLd//AButqijnp/yj5cT/ADR+4xf+Eo0z/n21n/wS&#10;3f8A8bo/4SjTP+fbWf8AwS3f/wAbraoo56f8ocuJ/mj9xi/8JRp//PrrP/glu/8A43XO/GDxFZXH&#10;wl8UQJbasrS6Ldqvm6Vcqv8AqG/iaOu8rmfjT/yRvxZ/2Ar3/wBENVU5U+ePumFeOJ9lL3o/ccT+&#10;yrr1jZ/APw/aywak0kS3O5oNMuZV/wBfL91lj2tXoX/CUaf/AM+us/8AglvP/jdcj+yL/wAm8eHf&#10;925/9KZa9Iqq8qftJe6ThY4n6tT5ZRMX/hKNM/59tZ/8Et3/APG6P+Eo0z/n21n/AMEt3/8AG62q&#10;Kz56f8p08uJ/mj9xi/8ACUaZ/wA+2s/+CW7/APjdH/CUaZ/z7az/AOCW7/8AjdbVFHPT/lDlxP8A&#10;NH7jF/4SjTP+fbWf/BLd/wDxuj/hKNM/59tZ/wDBLd//AButqijnp/yi5cT/ADR+4xf+Eo0z/n21&#10;n/wS3f8A8bo/4SjTP+fbWf8AwS3f/wAbraoo56f8o+XE/wA0fuMX/hKNM/59tZ/8Et3/APG6P+Eo&#10;0z/n21n/AMEt3/8AG62qKOen/KHLif5o/cYv/CUaZ/z7az/4Jbv/AON0f8JRpn/PtrP/AIJbv/43&#10;W1RRz0/5Q5cT/NH7jF/4SjTP+fbWf/BLd/8Axuj/AISjTP8An21n/wAEt3/8braoo56f8ouXE/zR&#10;+4xf+Eo0z/n21n/wS3f/AMbo/wCEo0z/AJ9tZ/8ABLd//G62qKOen/KPlxP80fuMX/hKNM/59tZ/&#10;8Et3/wDG6P8AhKNM/wCfbWf/AAS3f/xutqijnp/yhy4n+aP3GL/wlGmf8+2s/wDglu//AI3QnijT&#10;2dV+zaz/AOCe5/8AjdbVFTz0/wCUFHE/zR+467Tf+Qfb/wDXJf5CijTf+Qfb/wDXJf5CivNPZMPx&#10;9dxWVnDcz+b5aBt/lwNK38P8K/NXD+ItU8Na5oN5ouq22pT2N/BJbXUf9mXa7omXay7lj3L96uL/&#10;AG9PH/i/wK/hQeFdX/s/7cLz7V/osUu/b5G3/WK237zV87/8L++Lf/Q2H/wXWn/xuvcwGXTr0OZH&#10;y2Z51HDYuVNfZ/rufVXiqz8D+ImjbVdP1hmitZbLdBZ6hButpNu6JvKVdyttX5WotrHwFb6y2qwa&#10;RqUd0901y0i6dff6xoFtt23bt/1USrXyr/wv/wCLX/Q3/wDlMtP/AI3R/wAL/wDi3/0Nv/lMtP8A&#10;43XX/Y7/AK/4Y87/AFi/q3/BPpi18L/DK3v7G8g0jWY201bRYFWLUvKX7N/qGaL7rMu5vmarnjPS&#10;/AHiy6+1a5pusTyNa/ZJfLtdQg82Ddu2yrEq7l3fN81fLf8Awv34u/8AQ2j/AMFlp/8AGqd/wv74&#10;tf8AQ3/+Uy0/+N1X9kv+v+GD/WP+9/5L/wAE+rtH/wCEQ0vxBfa1p9trdtcajL511HHZ6h5Esu3b&#10;5vkbfK3fKvzba5//AIR3whfeN9c17XINSvV1K6gmgtvsN8sS+XAsH72JV2s33mX/AHq+cf8Ahf8A&#10;8W/+hv8A/KZaf/G6b/wv/wCLf/Q3f+Uy0/8AjdT/AGO/6/4Yf+sf97/yX/gn0NqXhPwXY6MsHhfS&#10;L77Z5tsyyX/9r7kWCJoo/KnX97FtWVl+X+HctO8K+B/h7p+j6PBqFtrN3eaXbWkbTx2eoQRTtbS+&#10;fGzRL8rbZWZl3bq+d/8Ahf8A8Wv+hv8A/KZaf/G6P+F//Fr/AKG//wAplp/8bp/2O/6/4YX+sX9W&#10;/wCCfUU2i/DmTTWsW0bUvs7Wc9ky/Y9Q/wBRPL5si/d/ib5qdc6X4CuJtYaXT9bWPxAsi6nbRwag&#10;sE7Mu1m8pV2qzKv3l+avlv8A4X78W/8Aobv/ACmWn/xunf8AC/vi1/0N3/lMtP8A41S/sh/1/wAM&#10;H+sf97/yX/gn1RqVn4Hvri4nl0/VlmuLyC9aeCzvo28+KLyo2VlX5flXbTdBsfAui65/aun6fq0d&#10;wvn+Vus76SKDz282TyomXbFuZd3y18r/APC//i3/ANDb/wCUy0/+N07/AIX/APFr/ob/APymWn/x&#10;un/Y8v6/4YP9Y/6t/wAE+qLyz8D3niZden0/VmvPPjmb/Q77ymnVdqytFt8pmVfl3bf/AEGqOq+G&#10;fhpqWjWOlXOjax9j02zlsIII4NSj/wBGk27omZf9arbV+9/dr5j/AOF//Fv/AKGz/wAplp/8bo/4&#10;X/8AFv8A6Gz/AMplp/8AG6P7Hf8AX/DFf6x/3vw/4J9Ra9pHgDWLiSW80/W90sVtG3kQahH/AMe0&#10;vmwN8u3ayt/F96pH0/wOvw71DwTbWmswaTqUVzHOv2G+kl/fszSN5sqs27dKzV8s/wDDQHxe/wCh&#10;t/8AKdaf/GqP+GgPi3/0Nn/lMtP/AI3R/Y/9X/4BP+sX9W/4J9VabD4Vj0jULa+g1S7m1y1ittYn&#10;/sm7j+2bYPI3bVX918v92pPEMfgzWtGsdKvrTW/s+lyxzWf2a11CCWBlXarLLEqt91m/ir5R/wCF&#10;/wDxa/6G/wD8plp/8bp3/C//AIt/9DZ/5TLT/wCN1X9kz/r/AIYP9Y/6t/wT6e8PaX4R0XxRZ6rp&#10;66tHDpthPaWdp/ZN221p5VlnlaVl3SszRRfe/wBr+9XUf8JRpX93Uv8AwT3P/wAbr43/AOF//Fv/&#10;AKGz/wAplp/8bp3/AAv/AOLv/Q2/+Uy0/wDjdH9kz/r/AIYX+sP9W/4J9jf8JRpX93Uv/BPc/wDx&#10;uqfiHxRpTaDfKq6lua1k+9pNz/d/6518h/8AC/8A4u/9Db/5TrT/AON0TfHn4sXUbW0/irdHKvly&#10;L/Z1t8y/9+6I5VO/9f5Ez4h5of8AA/4J7h+xbrljp/wXWC5S98z+0Z2/cWM8q/w/xKtesf8ACUaV&#10;/d1L/wAE9z/8br4p8N/E/wAc+CdN/sTwxrn9n2O9pPI+xwSfM3+1KrNV7/hf3xcHP/CW/wDlOtP/&#10;AI3V1srqVKkpGOFz6NOjGP6f8E+yP+Eo0r+7qX/gnuf/AI3R/wAJRpX93Uv/AAT3P/xuvjn/AIX/&#10;APFv/ob/APymWn/xuj/hf/xb/wChv/8AKZaf/G6j+yZ/1/wx0f6w/wBW/wCCfY3/AAlGlf3dS/8A&#10;BPc//G6P+Eo0r+7qX/gnuf8A43Xxz/wv/wCLv/Q2f+Uy0/8AjdH/AAv/AOLv/Q2/+Uy0/wDjdH9k&#10;z/r/AIYP9Yf6t/wT7G/4SjSv7upf+Ce5/wDjdH/CUaV/d1L/AME9z/8AG6+Of+F//F3/AKG3/wAp&#10;lp/8bqR/j38W1tVk/wCEs+Zm2/8AIOtv/jdH9kz/AK/4YX+sP9W/4J9hf8JRpX93Uv8AwT3P/wAb&#10;o/4SjSv7upf+Ce5/+N18c/8AC/8A4u/9DZ/5TLT/AON0f8L/APi7/wBDZ/5TLT/43R/ZM/6/4Yf+&#10;sP8AVv8Agn2N/wAJRpX93Uv/AAT3P/xuj/hKNK/u6l/4J7n/AON18c/8L/8Ai3/0N/8A5TLT/wCN&#10;0f8AC/8A4t/9Df8A+Uy0/wDjdH9kz/r/AIYP9Yf6t/wT7G/4SjSv7upf+Ce5/wDjdH/CUaV/d1L/&#10;AME9z/8AG6+Of+F//F3/AKGz/wAplp/8bo/4X/8AFv8A6G//AMplp/8AG6P7Jn/X/DB/rD/Vv+Cf&#10;Y3/CUaV/d1L/AME9z/8AG6P+Eo0r+7qX/gnuf/jdfHtt8fPi1J5m7xZ91Ny/8S62/wDjdQ/8L/8A&#10;i3/0Nv8A5TLT/wCN0f2TP+v+GF/rD/Vv+CfZH/CUaV/d1L/wT3P/AMbo/wCEo0r+7qX/AIJ7n/43&#10;Xxz/AML/APi3/wBDf/5TLT/43R/wv/4u/wDQ2f8AlMtP/jdH9kz/AK/4Yf8ArD/Vv+CfY3/CUaV/&#10;d1L/AME9z/8AG6P+Eo0r+7qX/gnuf/jdfHP/AAv/AOLv/Q2f+Uy0/wDjdJ/wv/4t/wDQ2f8AlMtP&#10;/jdH9kz/AK/4YP8AWH+rf8E+x/8AhKNK/u6l/wCCe5/+N1zvxi8SaZcfCXxRBEuobpdFu1Tdplyq&#10;7vIb+Jo/lr5Z/wCF/wDxd/6G3/ynWn/xuo9S+NfxO1qxm0jU/FHn2N/E1tcx/wBnWy742Xay7lj/&#10;ALrVUcpnGX9f5GdTPuanKP6f8E+iv2Vde0+z+Afh+2nW+8yJbnd5WnTyr/r5f4lj2tXoX/CUaV/d&#10;1L/wT3P/AMbr4t0L4u/ELwnpMPh/w74h+yabZ7vIg+wwSbdzbm+Zo933marX/C/vi1/0N3/lMtP/&#10;AI3SqZXUlUlInD59y0Yx/T/gn2R/wlGlf3dS/wDBPc//ABuj/hKNK/u6l/4J7n/43Xxz/wAL/wDi&#10;3/0N/wD5TLT/AON0f8L/APi3/wBDf/5TLT/43S/smf8AX/DG3+sP9W/4J9jf8JRpX93Uv/BPc/8A&#10;xuj/AISjSv7upf8Agnuf/jdfHP8Awv8A+Lf/AEN//lMtP/jdH/C//i7/ANDb/wCUy0/+N0f2TP8A&#10;r/hg/wBYf6t/wT7G/wCEo0r+7qX/AIJ7n/43R/wlGlf3dS/8E9z/APG6+N/+F/8Axd/6G3/ymWn/&#10;AMbqab49/FpbeOVfFnzN97/iXW3/AMbo/smf9f8ADC/1h/q3/BPsL/hKNK/u6l/4J7n/AON0f8JR&#10;pX93Uv8AwT3P/wAbr45/4X/8W/8Aob//ACmWn/xuj/hf/wAXf+hs/wDKZaf/ABuj+yZ/1/ww/wDW&#10;H+rf8E+xv+Eo0r+7qX/gnuf/AI3R/wAJRpX93Uv/AAT3P/xuvjn/AIX/APFv/ob/APymWn/xuj/h&#10;f/xb/wChv/8AKZaf/G6P7Jn/AF/wwf6w/wBW/wCCfY3/AAlGlf3dS/8ABPc//G6P+Eo0r+7qX/gn&#10;uf8A43Xxz/wv/wCLf/Q3/wDlMtP/AI3R/wAL/wDi7/0Nv/lMtP8A43R/ZM/6/wCGD/WH+rf8E+xv&#10;+Eo0r+7qX/gnuf8A43R/wlGlf3dS/wDBPc//ABuvj2H4+fFiSKRm8WfMq/L/AMS62/8AjdQ/8L/+&#10;Lv8A0Nv/AJTLT/43R/ZM/wCv+GF/rD/Vv+CfZH/CUaV/d1L/AME9z/8AG6P+Eo0r+7qX/gnuf/jd&#10;fHP/AAv/AOLf/Q3/APlMtP8A43R/wv8A+Lv/AENn/lMtP/jdH9kz/r/hh/6w/wBW/wCCfY3/AAlG&#10;lf3dS/8ABPc//G6P+Eo0r+7qX/gnuf8A43Xxz/wv/wCLf/Q3/wDlMtP/AI3R/wAL/wDi7/0Nn/lM&#10;tP8A43R/ZM/6/wCGD/WH+rf8E+xv+Eo0r+7qX/gnuf8A43Tk8UaUzKu3Uv8AwU3P/wAar42/4X/8&#10;Xf8Aobf/ACmWn/xul/4X/wDFr/ob/wDym2n/AMbpf2TK39f5DXEOv/A/4J+hmnf8g+3/AOuS/wAh&#10;RXN/B/UrzVvhP4Y1TUJfPvL7RbSe5l2Bd8jwozHA6ck0V8246n2EcQnFM+e/+Cnv+v8ABH/b/wD+&#10;21fKA6Gvq/8A4Ke/67wR/wBv/wD7bV8veG/+Q5af8S3+1P36/wChfN/pXzf6v5fm+b/Zr6/Jf9xi&#10;fn3EP/IyqfIoHHalbHavdbOy0KL4iW/hj7DpsV9ceFr9fE0Fkv8Aoy3Cwzzxqq/d82PbHuZf4lrg&#10;vhVYWl74P8bNc20EskOlQNBI0as0TNdwLuRv4flauqOM5vs/1exwywUo8vvHEKPlzTa9uvvg34Yb&#10;X5rDTtb1Ro9M1i9sL9pI4t0qw2zXP7hf73y+X83+9WhqXgPStd0jS7LSmj0u3v8AR9CVmksYGlZr&#10;m5lXzWl27t33fmXbuqZZhT90ccure9c8Bor1jwn8OfDPiDxZLpdp/wAJFGtveQ6fdNM1tGtnPJO0&#10;XzSNt3/KqssSru+9/d3VreGPh5o2m+G9SgnZrvVNR8LyXsVzPGv2a1/05YF2fLuVvlZt3+1RLHUo&#10;hHLa0pHiOKK9l/4VB4fk12a2Gr6lb2thqeqadeSSKrSs1pbef58S/L8rfd2/+PVi6v4I8C2Gj6Ne&#10;3nie+s112Nbq1aWBpdsH2lo2VlWPbuWJd3+t+98u3+KqjjqUvhJlgK0dzzZTgU3qea7LxzoNj4Q+&#10;JFnbfYW1DS90F3Av2xZ11GBm/hlVV+Vtrfw7q73xV4U0vxoreMNN1WFvC0Nnf3cdlbaVBp99bNAi&#10;s1m22Pa3+tX9583y7qcsTGLjL7MiaeDlJyj9o8RbHakFereM/hp4d8MeHP7b1DUtUktb6VY7BoYl&#10;ZrVmsYrmNZ/725pdvy7fus3+zWtrXwts9S8Wa9BPLfLJAZhBdxxWdta7obHz9vlL80rfwt5Srt3b&#10;t1L69SsV/Z1a/KeJ0V61qvgPTdRFyv2/ztXtfD1leWenQ+RaNPG1n5sjL+62ytH8vy/eZdzbvlrJ&#10;+Eej2OrfDfxklzbQNMr6XHBctErSweZeKrbWb7vy1UcVCUCJYOUfiPPMUcV7pofww8F2HxAsbZ21&#10;LVbJda1PSrqC5ZY/NltoPNWRdi/d+b7v+z/wGubt/h94Tez8NCfW7y1uvFJgms4VPm/K135DRbvL&#10;27lX5t2773y7amOOpS2Lll1aO55dRXsOg/DPwRf6xc2v9sa95MfiW38Pxv5cStJLJ5m6T+LaqtH+&#10;n/fNGP4XaRHo6/bNZuYrr+xW1qS5VVaBYFu/szRbfvM235vvf7O3+Kj6/SD6hWPLce9J0rqvi14Z&#10;tPC/iSG202R5tNurVbmxujdJOt5HuZfMVkVdv3fusu5W3Vyxrop1I1I80Tkq05U5cshKdD/rFptO&#10;h/1i1oZFrXv+Pv8A4CtQQssc6s6rIqt8yt/FU+vf8fn/AAGo7i1uY7OG7ltpFt52ZYpGj+WVl+9t&#10;b+L7y0TCj8MT1/xJ8O/DsN1qWoQQvbaX4ibT4/DLbJ5/I+0r58jKsW5pfKVWj2/N96oNO+EW3StW&#10;0p18/VLxNHk0me5ia2a3+1ztEyyxbvlb5f8Aarh9N+IHjK0j0KG11mTZ4b8z+yo/s8TeR5n+s/h+&#10;b/gW6pLz4jeNZn3NrHkt5VpGv2azgg2rbNug27V+XazN92vM9jiY6Rkev7bCS1lE6Cz+Ey3S/bov&#10;FVtHpP2O9uHvZ7Nl2/ZJVilXylZv76steb3IVbiRYpPMjVvlbbt3L/u10upePfF1x50U+orHHcWc&#10;9o0MVnBGvlztul+VV+Xcy/e+9WA2n6gq3DNY3KrZ7ftLeU37j/e/u100PaR/iSOev7J/BEq1Zm/5&#10;B8f+81Vqsy/8g+P/AHmrqPPZ2/wT8K+H/EYvBq7M8iXNtC6rceV9ltpPN8y5/wBrytsX+z81SfFr&#10;4aXHhaza+tbq2khs7W2+2QeazTrIzNE0v3du3z4pV+9/d/vVwum3s+n6nb6jasqXFrKs0TNErbWX&#10;5l+VvlatXVfGPiXUfD/9iX2oNPZ71ZlaJfNb55ZFVpdu5l3Sytt/2q45U6vtOaMj0KdSj7HlnH3j&#10;odB+F+oa1onhy906+WZvEd59kVlg3W1m25vlllVvlk2ru27futW5oPw00GP4eaxr2o6r5tjPZwTa&#10;dqX2Vllt2+3eRJugWT5v++vutXE6X4x8WaVpNvp+mzrp8Nrcx3StbWMUcrSR7vLaWVV3S7dzfe3V&#10;N/wsLxd/rftcH2X7N9k+zf2dB9m8vzfP2+V5flf635vu1jKOJlL4jenLDxj70feOqtfgjqL6lJpt&#10;14i0+C8/tq50yKDymbz2gVZWkVv4V8pmb5v7qr/F8vBeMtGttD1aO1s9XttSjlgWbzIGVvKZv+WT&#10;bWZd3+6zVdk8e+MDqFvf/wBtzfabXUpNTim2JuS5k27pN235t21fl+7WLrmqXOrag19dR2kcjfe+&#10;yWcVsv8A3zEqrW1CNeMv3kjCvPDyX7uIzT/+Wv8A1yarnguysNS8ZaXp2qXf2WxvL6GG5m37fKjZ&#10;lVm3N/s1T0//AJa/9cmqs3WuqV2cMH7x7VrHwhsbrwz/AGhp7QaXeXXkR/Zru6kaKzk8/wAplbar&#10;N83m2f8A38auC8A+CLzxL4uvPDct19kvLCKVmgjiWSedo22tFErMu5vvNt3fwtVXw/438UaLHbwa&#10;ZqCxw2sflxRtbRSLt8/z/usvzN5qq2773yrVXw7r+r6P4gbV7HyZ7528zzLmziufm3bt22RW2tuX&#10;durjjTrxjL3j0qlTDylHlidXa/C+4Glx3E+oL9qGn/2u9k1uy/6Itz5HzPu+WT7zbdv3f4q6LxV8&#10;GrK88capH4d1y3tdLtdXv7KVZ7eTbYNDA1yq7tzMy7VZd3+z/FXA3nj3xjeaTNp9zqrSRyxNHPK0&#10;EXn+W0/ntF5u3dt835tu6pr34leNbiTzJdWUyM0zystnAvmtNF5EjS7V+Zmi+Xc3zVHs8VLaRrGp&#10;g4+64lrxT8PrbRvCcest4nsZPtNt9qsYW2xtdQee0asqs3m7vlZtu3bt/i3fLXG6f/x+Q/7y1p3n&#10;ibWrzwva+HrqeCexs9y23mWcTSwKzbtqS7fMVd38O6syx/4/If8AfWuyhGr/AMvDz8TKnL4CbWP+&#10;P2SqdXNY/wCP6SoobS5ktZrmK2la3g2+bKsW5Yt33dzfw1qc9P4T1HwN4P8ADuteFfDnix9P/wCJ&#10;fpP21fEyrK22VoE8+P8Ai+XzVZY/l/u1Y8D/AAqs28QaDqWpu19pOpXUkMsElnPaLu+xtcr5TN80&#10;sf8ADu+X7teb6T4p13TPC+p+HbHUpIdM1ho2vrdUX9/5bbl+dvmX/gNbl58U/H801vcS6wqyWs/n&#10;Ryf2fbKzSeR5G5m8v5m8r5fmrzqlHE88uWR6tOth/d54mpZ/CS8ube3WPWoPtnl6bNeQfZ/lggvW&#10;VY2Vt3zMu5dy/wC1/FXH+OtFtvDvii80a21WPUvscrRyzxxNGvmL95V3ferTT4geMIdPtbZNT2x2&#10;v2bypPscW5vszboFaXbulVf7rVi3Eer6vqzXL21zc3mpSyTL5UHzTtu+ZlVf+BVrSjUjL95Iyryo&#10;yj+7iZ1Wrj/jzt/+BVVq1cf8edv/AMCrsPOZt/DHSrDWvFDWeoJ5qpY3M0Ftv2/apo4GaOL5f7zK&#10;q/L81d78Rfg7BZ6as/h++g3Sy3cyLc3LMzxxxNL5C7V27lWCdtzbd26OvHmweldND498WR2dxapq&#10;v7u4gWFl+zRfIqwfZv3Xy/uv3Xy/L96uStTqylzU5Hfh61FR5ZxJPBHg2XxH4Z1vV4b1t2jxLI1p&#10;b2/nTuvzfvWXcu2NdqqzLu27lrufA/whgj+IWn2GtXkGoRWup21jrVpsaNYpJrZp12srfMvysrfd&#10;+7Xm/hfxFrvh6C4/sfy4GvImja4axjklVWVlbypWXdFuVmX5a0pPiH44kkt5f7XkWawnhu1kitY1&#10;ZpI18qNpWVf3u1fl+as6ka8pS5ZG1GWHjGPNH3jcX4VwSaE3iD/hLLePRTpi363Mlm25v9J+zNF5&#10;at97d/lax/ib4E/4QuKOC516yudQWVY7myjZfNi3ReZu+Vm+X+H5ttZ+q+OfE+oadNp8+oRLZ3Fs&#10;tq1tBaxRxLGsvn7VVV+X9783y1X8UeJtZ8RRW6a1cQXElrEsaXP2OJZ3VV2rulVdzfL/AHmq6UcT&#10;ze9ImrUwvL7sTOt/+PO4/wB3/wBmqtVq3/487j/d/wDZqq12HmI9t8I/CfQPEGjWMtoR5n2a3kWR&#10;rr5b+Se2+b/dWO7aCP5f4WbdXmmpeFJ9O8WabotzqenrDqy20kF/uZYPIn+7K25VZVX+L/dqr4c8&#10;R65oDN/Yt81mzzwXLMsa7vMibdH/AA/7X3fu/wB6m6t4h1XUtet9VvpYJbi1SOOBfscflIsf3V8r&#10;bt2/7O2uONOvGp8Xunp1K1GVOMeX3jupPg/cw65LYX2q3FjGup2mlQS3Om7Wnubncy/KsjL5fy/6&#10;xWb7y1a134XWk/hXTPsN1Haa1b6Dc399bMjMt15F3JHI3m7vlbaq/L/s/wANcunxL8cQ3yyrqESt&#10;F5HlQf2dB5UHkbvLaKLy9sTLub5l/vVSh8d+Ko9DbSk1X/R2gkh3NBG0vltL5rRebt3bWb5tu6sv&#10;Z4mX2jb2mDj9k6/VPg9Fp+oapFc+NtLSDSr1dOubp08qOK5bzG2t5rL8u2Pc23d975VbbXlrgqzL&#10;v3bW+8tdJ/wnvic3WsTzX0Fz/bs/najHc2MEkU8n/PXymXarfM33a5lua3owqxX7yRy1p0ZNezif&#10;pX8A/wDkhvg3/sX7H/0QlFHwD/5Ib4N/7F+x/wDRCUV8PP4mfpNP4I+h4D/wU+/13gn6X3/ttXyz&#10;pt5d6ffw3un3M1pdQNuimhlaOSJv7ystfU3/AAU+/wBd4J+l9/7bV8pGvrcl/wBxifDcQ/8AIyqH&#10;UQfEDxb591c32s3WpXVxYyWC3GpXMlzJaxyf6zytzfLuX5f+BVgWd7e2cNxBaXlxDHdKqzrHKyrK&#10;u7dtZf4vmVWqtRg16EaUI/DE8mVWUt5GuvibxKtz9pXxBqiz/aftnmfbpd3n/d8/73+s/wBqlv8A&#10;xN4m1BpPt3iHVrnzVVZfOvpG3qrbl3bm/hZmaseij2MCfbVP5joU8deOFvJLtPGOurcSqqyzLqc+&#10;51X7u5t1V/8AhKfE39jNpH/CR6t/Z7bt1p9ul8ptzbm+Tdt+9WNRzR7Kl/KV7ep/MbN54o8T3Usc&#10;9z4j1aaSKKSOJnvpWZFZdrKvzfxL8rU2x8SeI7PS4dPs9e1S2s7eXzooI7yVYopPvb1VW+Vv4qyM&#10;GjBo9jD+Un20/wCY0dS1vWtS1hdXvtVvbnUItuy7mumaVNv3drM38NXL7xl4uvdUt9Qu/FOsXF5a&#10;qywTyX0rSxK33lVt3y7qwsGjBo9jH+UPay/mNj/hKfE6/blXxDqn/Ez/AOP7/TJP9K/66/N81Sp4&#10;w8XRx3EcfirWlW8bdcquoS/v227fm+b5vl+X/drCo5o9jD+UPb1P5jYh8V+J4ba4tofEWrLDdQLb&#10;zxrfSbZY1Xaqsu75l2/L/u1S0/VNTsbWaCx1C7tobjb58cM7Ksu1ty7tv3trfNVSir9nAPbSNVPE&#10;fiOO6juV1/VFuIrlrtZFvJNyzN96X/eb+9Ui+K/FH2X7MviPVlh+0/a/LW8k2+fu3eb977275qx8&#10;H0owfSo9lD+UPaz/AJi/b67rkLM0Gs6hG32xb3dHcsv+kr92f/rp8zfN96pofE3iOOxWxi17VFtV&#10;l8xYFvJNu7du3bd3975qyaKr2UP5Q9tIva9rOsa5ffbdZ1S81K42rH513O0jbf7u5qpA0ZNJThDk&#10;IlOUtwp0P+sWm06H/WLVEMta3/x/f8BWvZ9Y0nQ73T9Nn1mwku7PRfh5ZXtpbxztArytcqrfd/2p&#10;G3V41rOP7Q5/urTtS1fUtQ02x068uWnt9NVo7NWRf3Ss27bu+9t3fw1hiqc6nLynRgK0acfej0Pe&#10;m8A+FNN+IVpFoEGpaa1r4jv9MeeLUW8yWNbPzVbcv3fvMvy/w/erzf42f8f/AIL/AOxU0/8A9mrz&#10;75aMVhTw04yvKXMdVbG0pRtGnyn1b8S9WuZvFklxo2nXHiW50fxt5c+m6pKu6JmtW8tLR2/1cbbW&#10;b/eVflrD8Y6fqdv8TdYn1LUpLu31XwdqzC3vbVI7m1ij83as/wDz0XzFVlZv9n7tfNtatv4h1qFd&#10;SWLUZt2rReXfSfxTru3bWb722sI5fOOikdEszhJ6xMqrEv8AyD4/95qr1Yl/5B8f+81erE8WW5Xr&#10;Q8J/8jPpv/X5F/6FWfRQxp2Z9L6x4rih8bfFG5/tjxXEulblaSLU90sH/EwiX/Rvl/dL/Dt+b5a0&#10;vCOuyeLvBq6tb6be6baa1e655/ltu0yzVoI9r3y7VVl/iVvl+b5v9mvlbijivKWVrl+I9n+13e/K&#10;FFFFeqeKWNP/AOWv/XJqrt1qxp//AC1/65NVdutAfaA9a9I/ZmnW1+IF/dNPcwrFoOoyeZbNtlTb&#10;bSfMrfwt/drzegAk1lVh7WlKJ0UKvs6kZ9j6P8dWGo+IPCPi1tEtLzWG1Tw3oE1hJHA015ex+Z80&#10;k+370u5H3N/s187XMNxa3ElvcxSQTRMyyxyptZGX7ystRMMHFHG2ssNQlR93mNsXiY1+WXKJU1h/&#10;x+Q/761DU1h/x+Q/7611HDL4SXVv+QjJXqPw50y11r4a+DdDu0ZrHVvHbQ6gsbbWZfKgVfm/3Wkr&#10;y3Vv+QnJUsOr6nDoNxoSXjf2fdTrNLbMisvmL9113fdb5mX5a58RSlUj7p0YGpGn70ux7DfeC/At&#10;x4Re+03Rru0vG0C51GKRr5m8pra+8hfl/wBpfvf+O7arftGWiWHhW4sUnuZ1g8bajGslzO0krbYL&#10;b7zN96vGhs8vvTa54YSfPGUpHZPHUpQlGNOx9GRXnnfA630aC7vJLxvAUl0unTtusWjW9k8yUL/z&#10;3Vfut/dqX4iL4kvvCPhbX2gbw99g1GwVdGeJXiaTzWWOS0nX/d3Mq/3l3M1fN9aGl63qum31jfWN&#10;7Ks2ltus2b5vI/i+Xd935vmpfUdbxl9rmL/tJSp8jj9mxr/GyKGH4xeKYLdVWJdau1jVPuqvmtWB&#10;df8AHnb/APAqjuJZbi4knnlaSaV2aWRvmZ2qS4/487f/AIFXbRj7OnGJ5uIqe0qXK1FFFaGR9HaL&#10;q6p8QPhJowu9Y3SaZpsrQpff6Dt3SdYNv3/9rdWh8N/Gz+I9B11dOsvFl7NokdhC1za3m7Vb/wD0&#10;uVvmZV+6u7bt/u/xV8wjFBrzZZepM9aGZuOnKdR8Zrdbf4ueI41mspv+JnM3mWS7YPmb+Fd3y1y4&#10;pyjvTR92u6lHljGJwVqntKkpFm3/AOPO4/3f/ZqrVat/+PO4/wB3/wBmqrWhzIK0PCv/ACM2n/8A&#10;X5H/AOhVn0UFp2Z9e6hO+s+OZBp099qQs/EOvWdwL0+ZPazNYyeXBbFfuwNtb5f7y18nazpWq6Nf&#10;tZatpt3pt0q7mtruBo5FX/daqZGKVSB1rhw2DnQl8R6OMx6xEfhEooortexwU90fpX8A/wDkhvg3&#10;/sX7H/0QlFHwD/5Ib4N/7F+x/wDRCUV+fT+Jn6pT+CPocd+1n8JP+FoyaCf+Eg/sn+y/tH/Ln5/m&#10;+Z5XH3l2/wCrrxv/AIZMJ6+P/wDyi/8A2+vrDxd/y7/8C/8AZa5HxtrUHh3wlqWuTqzR2Fq021fv&#10;Myr91f8Ae+7XZhcdWoUOWMjHF5VhMTX5qkfePn3/AIZKP/Q//wDlF/8At9H/AAyUf+h//wDKL/8A&#10;b62PD3iDxDY6bZ+GtV1PWf7Qt/FOk3PmXvmxyzwXLfvF+b70XnrOu37u3bVy2+KHiWx0f/iS6Lp8&#10;lvZwLczre3k8jS+Zqs9n5SyszMv3d25t237u3+7v/a2J/mOb+wMF/Kc3/wAMmH/of/8Ayi//AG+j&#10;/hko/wDQ/wD/AJRf/t9d1/ws7xjJqlv4csdDsb7XGutUj3Rt5cE/2SWJdq+bIu3d5q/xNt2/dark&#10;PxA8VXHjJtN+w6XbWMutXOiwMytJOssdm1ysrfNt2/Lt2/8Aj1H9rYn+YP7BwP8AKec/8MlH/ooH&#10;/lF/+30f8MlH/of/APyi/wD2+us034oeI9H8A+E7zVdQ0vVLy/07T7m+jWxn8+VbmeKDc2391B95&#10;m3N95l27VrU1Xxpr2teEtY1BZ9J0/SWvrnR1k8+5ivLWeO8W2X/UfNK0vzMqxbW3bV3fNuU/tPE/&#10;zE/2Dgv5Tz//AIZJP/Q//wDlF/8At9H/AAyYf+h//wDKL/8Ab66Tw98VtXtfBF01nbR3P/CM6Te3&#10;9/JftO0t+sF5PBti3NuiZvIZvm3bdyrXuEMnmW8cqL95Vba1V/aeJ/mCWR4KPuyifNf/AAyUf+h/&#10;/wDKL/8Ab6P+GSj/AND/AP8AlF/+319LUUf2jif5if7FwH8p80/8MlH/AKH/AP8AKL/9vo/4ZKP/&#10;AEP/AP5Rf/t9fS1FP+0cT/MH9i4D+U+af+GSj/0UD/yi/wD2+j/hko/9FA/8ov8A9vr6Wopf2jif&#10;5g/sXAf8+z5p/wCGSj/0UD/yi/8A2+j/AIZKP/RQP/KL/wDb6+lqKP7RxP8AMH9i4D/n2fNP/DJR&#10;/wCh/wD/ACi//b6P+GSj/wBD/wD+UX/7fX0tRT/tLE/zB/YuA/lPmr/hko/9FA/8ov8A9vo/4ZKP&#10;/RQP/KL/APb6+laKX9o4n+YP7EwH/Ps+af8Ahkn/AKn/AP8AKL/9vqG//ZUNjYXF3/wnu77PE0m3&#10;+x/vbf8AtvX05VPxP/yLmof9ecv/AKDThmOJ5/iIq5LguT4T5J+DPwLf4meDV8St4q/svdPJD9m/&#10;s7z/ALv8W7zF/vV1n/DJR/6H/wD8ov8A9vrtv2G/+SGR/wDYTm/9lr2CtcRj8TGpKMZHPg8nwVTD&#10;xlKJ80/8MlH/AKKB/wCUX/7fR/wyUf8AooH/AJRf/t9fS1FY/wBo4n+Y6/7FwH/Ps+av+GS2/wCi&#10;gf8AlF/+30f8Mlt/0UD/AMov/wBvr6Voo/tHE/zB/YmA/wCfZ80/8MlH/ooH/lF/+31j2n7OBufH&#10;l94TPjHb9gsIL/7T/ZX3/MaVdu3z/l/1X/j1fV1cTon/ACcRr3/Yu6f/AOj7qqpZjiZc3vGFbJcF&#10;GUeWJ5B/wyUf+igf+UX/AO30f8MlH/ooH/lF/wDt9fStFT/aOJ/mN/7EwH/Ps+av+GSj/wBFA/8A&#10;KL/9vo/4ZKP/AEUD/wAov/2+vpWij+0cT/MH9iYD/n2fNX/DJR/6KB/5Rf8A7fR/wyUf+igf+UX/&#10;AO319K0Uf2jif5g/sTAf8+z5R8Yfs4Hwz/Zf/FZ/af7W1ODTP+QVt8rzN3zf6z5vu1sf8MlH/ooH&#10;/lF/+31698bP+ZR/7G6y/wDZq7irlmOJ5Y+8YRyXBe0lHlPmr/hktv8AooH/AJRf/t9H/DJbf9FA&#10;/wDKL/8Ab6+laKj+0cT/ADG/9iYD/n2fNX/DJbf9FA/8ov8A9vo/4ZKP/RQP/KL/APb6+laKP7Rx&#10;P8wf2JgP+fZ80/8ADJR/6KB/5Rf/ALfWf4w/ZkPhvwrqniH/AITb7T/ZNjPe+T/ZW3zfLTdt3ef8&#10;v3a+pq5n40/8kb8Wf9gK9/8ARDVdLMcTKXxGVfJcFGlKUYnzf8K/2fP+E+8B6f4v/wCEu/s/+0Vk&#10;/wBG/szzPK2ytF97zF3fd3V0H/DJRzn/AIWB/wCUX/7fXp37Iv8Aybx4d/3bn/0plr0inWzDExqS&#10;jGQsJk+ClRjKUfsnzT/wyUf+igf+UX/7fR/wyUf+igf+UX/7fX0tRWf9o4n+Y2/sPBf8+z5q/wCG&#10;Sj/0UD/yi/8A2+j/AIZKb/ooH/lF/wDt9fStFH9o4n+YP7EwH/Ps+af+GSj/ANFA/wDKL/8Ab6x9&#10;F/ZwOr+Ktc8PHxn5H/CPtAvn/wBk7vP8+LzPu+f8u2vq6uH+H/8AyWDx9/130/8A9Ja0p5jiZRl7&#10;xhUyXBRlH3TyH/hko/8ARQP/ACi//b6P+GSj/wBFA/8AKL/9vr6WorP+0cT/ADG/9i4D/n2fNX/D&#10;JR/6KB/5Rf8A7fR/wyUf+igf+UX/AO319K0Uf2jif5g/sTAf8+z5q/4ZLb/ooH/lF/8At9H/AAyU&#10;f+igf+UX/wC319K0Uf2jif5g/sTAf8+z5R8Q/s4HRfEWg6L/AMJn5/8AwkF1Lbeb/ZO3yPLgefdt&#10;8/5v9VtrY/4ZKP8A0P8A/wCUX/7fXsHxL/5KZ8P/APsK3f8A6Qz121VLMcTGMfeMKeS4KUpe6fNP&#10;/DJR/wCigf8AlF/+30f8MlH/AKKB/wCUX/7fX0tRU/2jif5jf+w8F/z7Pmr/AIZLb/ooH/lF/wDt&#10;9H/DJR/6KB/5Rf8A7fX0rRR/aOJ/mD+xMB/z7Pmn/hkk/wDQ/wD/AJRf/t9H/DJJ/wCh/wD/ACi/&#10;/b6+lqKP7RxP8xSyXBfyml8O9Ebw/wDD/Q9B8z7V/ZemW9p5+NnmeXEqbtvbO3pRW1pz40+3/wCu&#10;S/yFFeM5Sue6qELGL4+nltrOGeCzuLuRQ22GF1Vm+7/fZVrjb/UJ7618i88E6lcw7lby5/sjLuVt&#10;y/en/vKrV3XjD/l3/wCBf+y1538crq8sfgt4svrG5ntrq30K7kgngl8tomWJtrKy/drelUjGl70T&#10;mr0JVK/uy5R2oNBfX8N9efDy7ubq32+VPPFYtLFtbcu1mk+Xa3zVClrp6wtEvwykWN1VWVYLH5l8&#10;3zf+en/PVmk/3m3Vg3OteLPD9noOkafplpHfa5Lc75L/AFa51JYljg83dul2s33du2qvg/4na94k&#10;sJtVtrPRLKz0vTLS91OO9upYmVZ7P7T5qyqvyxK21fu/Ntb+7Wntqf8ALsYRw1eX/LyX4HTalY6V&#10;qESxX3wwkuY1umu1WeCxb9+33pf9Z97/AGqsI0K3Czr8O7tZFumuVZY7Hcs7LtaX/X/e2sy7q4fR&#10;/ip4o1K/t9FsbHSZtQl12PTmuZ7W5toPLbTmvN3lS/vfl27f9r/ZqvD8YteTS49Rn0zS2j1LR21K&#10;xgjdlaBmvoraJZ/m+b/W7mb5fusv8NX7Sn8PKH1Sv/z8l+B1z+HfDTS28rfCKNmtf9QzWen/ALr5&#10;t3y/vPl+b5qo/wDCK6fN4t1zWtQ+H0l9DrkUCz2ktnYsrNH/ABMzTtub5Yv+/S1Tm+JHiOz8VyaX&#10;qdnaR6fpesf2ZqesQWMssHmMttLAvlLJug3eft3N5iqy/wAO6tz4o+NNT8I69p7T2Pl6DLF+/v8A&#10;7G0+6fd8sHyt+43fwsysu75flqfbU+W/KV9XrfD7SX4f5Dv7F0H7Pawf8KmVYbNma1jWz0/bAzNu&#10;bavmfL83zf71bn9uan/0Kes/9/bP/wCP15zD8Wtcht9NgvLPS/tGuWek3dnPGreRZrez+Vtn+b5t&#10;u373y7v9mrWpeNNe0nxheaZqf9l2OrfY9NXzPNvruCVpJ7z/AFFmv3m2wbvl2/7TMsVV7aMfsk/V&#10;qn/PyX4Hef25qf8A0Kes/wDf2z/+P0f25qf/AEKes/8Af2z/APj9eX2fxO8Q6pa2euaLoLTXF14Z&#10;stRuljae5WCOSeVZGWz8xfN27d3y/vf97btrtvE/jRrXwl4Z1DSJ7G5bxLeWlpa3skTfZV89Wbzd&#10;u5W/h2qu77zLR7WP8opYSpGXL7SX4G1/bmp/9CnrP/f2z/8Aj9H9uah/0KWs/wDf20/+P1xNx8RP&#10;FFjqVxFqem6XGuk6jpemanDC0jNPPdsq+bAzfdVfNibay/N81YNh8XPG02m2+pz6Roi2sumWWpsq&#10;tLuWOS5+zNF9773/AC03fw/d2t96j20f5R/U6nxe0l+B6p/bmp/9CnrP/f2z/wDj9H9uan/0Kes/&#10;9/bP/wCP153qnxX1vT5NSupdP0uS1gudYtLaON28xZLGJ5VaVt33W2su3+H5W/ip3i3x1qeoeN9H&#10;0rT5fLWz1/T1lW2umX7V59jdT+VL/s/LFU+3j/KH1Sp/z8l17dD0L+3NT/6FPWf+/tn/APH6P7c1&#10;P/oU9Z/7+2f/AMfry9/iJ4j1yJfD08UGm69ZwXOp6nBJBPafZfsnkS/ZmZZP3qy+ev71W2tF/D/D&#10;Vi4+JWua1bzXy6VbW2j2+o6FHEv2yeO6aS9azb5vKZflXz2+X+L7u3buqvbR/lD6pU/5+S/A9I/t&#10;zU/+hT1n/v7Z/wDx+j+3NT/6FPWf+/tn/wDH687m+KHiya1tZ9K0G0vW1ldQbTrSFWaeBbS5WJml&#10;VpF81trM23938y7f4t1ekeA9Yi8QeD7HV4LqO5W6i+aWO1aD5t21v3UvzRfMrLtaiNaMvskyw1SP&#10;/LyX4Ef9uan/ANChrP8A39tP/j9H9uan/wBCnrP/AH9s/wD4/W1RVe0j/KL6tV/5+S/Axf7c1D/o&#10;UtZ/7+2n/wAfqn4h1rUG0G+VvCurL/osnzNLaf3f+u9dNVPxP/yLmof9ecv/AKDThUjz/CTVoVOT&#10;+JL8Dxn9jHUry1+C6xQaDqF8v9oT/vIGgVf4f+esitXrH9uan/0Kes/9/bP/AOP15z+w3/yQyP8A&#10;7Cc//stewVriqkfbS905cDQl9Xj+8l+Bi/25qf8A0Kes/wDf2z/+P0f25qf/AEKGs/8Af20/+P1t&#10;UVj7SP8AKdn1ap/z8l+Bi/25qf8A0KGs/wDf20/+P0f25qf/AEKGs/8Af20/+P1tUUe0j/KP6tU/&#10;5+SMX+3NQ/6FLWf+/tp/8frjdH1a+X49a5P/AMI3qjSPoFkrQebbbl/fz/N/rNtemVxOif8AJxGv&#10;f9i7p/8A6Puq0p1I+97pzVqFTmj+8l+Buf25qf8A0Kes/wDf2z/+P0f25qf/AEKGs/8Af20/+P1t&#10;UVn7SP8AKdHsKv8Az8l+Bi/25qf/AEKGs/8Af20/+P0f25qf/Qoaz/39tP8A4/W1RR7SP8o/q1T/&#10;AJ+SMX+3NT/6FDWf+/tp/wDH6P7c1P8A6FDWf+/tp/8AH62qKPaR/lD6tU/5+SPM/jHq19N/wiu/&#10;w1qkG3xTZMvmS23zN83y/LLXZf25qH/Qpaz/AN/bT/4/WD8bP+ZR/wCxusv/AGau4rSVSPLH3Tmp&#10;0KntZfvJfgYv9uan/wBChrP/AH9tP/j9H9uan/0KGs/9/bT/AOP1tUVn7SP8p0/Vqn/PyRi/25qf&#10;/Qoaz/39tP8A4/R/bmp/9CnrP/f2z/8Aj9bVFHtI/wAofVqn/PyRi/25qf8A0Kes/wDf2z/+P1zv&#10;xg1jUJPhN4oibwxqlur6Ldq0sstttX9w3zNtnrvK5n40/wDJG/Fn/YCvf/RDVVOpHmj7phXoVPZS&#10;/eS/A4n9lXVL63+Afh+CLw7qV5Gq3OyeBrZVb9/L93dIrV6F/bmp/wDQp6z/AN/bP/4/XI/si/8A&#10;JvHh3/duf/SqWvSKrEVI+0l7osLRqfV6f7yXw+Ri/wBuan/0KGs/9/bT/wCP0f25qf8A0KGs/wDf&#10;20/+P1tUVn7SP8p0fVqn/PyRi/25qf8A0KGs/wDf20/+P0f25qf/AEKGs/8Af20/+P1tUUe0j/KH&#10;1ap/z8kYv9uan/0Kes/9/bP/AOP1xngbVr6P4seOpV8NapK0sthujWW23Rf6N/Ful/8AQa9Nrh/h&#10;/wD8lf8AH3/XfT//AElrSnUjyy90wr0KnNT/AHkvwN7+3NT/AOhQ1n/v7af/AB+j+3NT/wChQ1n/&#10;AL+2n/x+tqis/aR/lNvq1T/n5L8DF/tzU/8AoUNZ/wC/tp/8fo/tzU/+hQ1n/v7af/H62qKPaR/l&#10;H9Wqf8/JGL/bmp/9ChrP/f20/wDj9H9uan/0KGs/9/bT/wCP1tUUe0j/ACi+rVP+fkvwPM/iLq19&#10;J8RvAzN4a1SNotTudkbS226X/Q5fu/vf+BfNXZf25qf/AEKes/8Af20/+P1h/Ev/AJKZ8P8A/sK3&#10;f/pDPXbVpKpHlj7pz0qFTmqfvJfgYv8Abmp/9CnrP/f2z/8Aj9H9uan/ANChrP8A39tP/j9bVFZ+&#10;0j/KdP1ap/z8kYv9uan/ANChrP8A39tP/j9H9uan/wBChrP/AH9tP/j9bVFHtI/yh9Wqf8/JGL/b&#10;mp/9ChrP/f20/wDj9Ca1qDMv/FJ6yv8Atebaf/H62qKn2kf5QVCp/wA/JHXab/yD7f8A65L/ACFF&#10;Gm/8g+3/AOuS/wAhRXmnsowvHlzJbWUM6Ws9w67v3UO3c33f7xWuO1LUv7QsJrG+8Halc2t1E0c8&#10;E8VtLFKrfeVl8z5lruvGAx5HP97/ANlrz/4zapfaL8I/FGr6VO1tfWGj3Nzazqqt5UixMyttauul&#10;KEafvRPPr0qlSv7suUq6PZ6Lpaxrpnw0axWJmkiW2sbSPazLtZl2t/d+Wo30vw/JcQzt8MN0lra/&#10;ZIG+w2n7qD/nkvzfKvzN8tczoPjLxpod5DBqGj6trNrrmox2mi/2k1tbXW77NLPO0vlLtWL918u5&#10;d33vvfLWhonxei1DTbfWP+Ea1CHRbq6gjXUpFZYljkn8hWbdGv8AF5TfLu+VvvfLW/tKX8pj9Wr8&#10;v8Q2NE03QdH8v+yPhl9h8qXzovs1jaR7ZNvlbl2t97buXd/drD8PeE7ax8TaprOoeFbm+bUrWS0l&#10;tl0mxggeKSXzW81Vk/es21fmb+7UNt8VopNZupbbT9Qna6isI9MtJZ41gn+03l1BHKrLFuXcsHmN&#10;975du1f72HYfEjxLdW+m2O3VpNWXU9Uu7q0srNZ2a0tr5oFg3LE3+7u/d/d/1i/xHtKcpfCV9Wrx&#10;j/EO6h0nw5G1qy/DDa1nL5kDfYbT91Ju3bl+b5W3KrVc1JdP1DVLfU9Q+H1zc3lr/qLme1tmli/3&#10;WaSub/4XJBbrfXmoeHLm2021g1aSK5W6VmuG0+XypP3W35Vb+H5qsax461fT9cs11XQbmxuPsd/c&#10;xW0ep232O8WKKBtzSyqu3/W7f4du1vvfLU+2p/yk/Vq//Pz8jSh0vw9Dpt5p8Xww22d+qreWy2Np&#10;5U+37u5d3zU250fw5cWq20/wu8yFViXy5NOtGXbGzNH/ABfw+bK3/Am/vVofDrxlB4q0HUNQiigV&#10;tNvJLSf7NdfaYGZVVt0Uu1dy7WX+GuPtvjRLJpenzt4Ouftms2un3OmWkd8rNLHds0S7mb7rKy/N&#10;/stVe0p/yi9hX/5+HRXOk+HJrOOzl+F263t4FgijbTrTbFGu7aqru+VV3N/31VzUmsdQ0P8AsW+8&#10;BXdzpu1V+xT21s0G1fur5TSbf4Vrl0+KUGj3+tQavZ6gy28975TSTxMrTwRQN9ji2qv3vN+Xdub5&#10;WqTxD8YrPQdWvrHWNIjWS1s7m5WC21OKedmg8r5ZYl/1W7z/AJdzf7yrR7Sn/KP6tX/5+G4ljoa6&#10;ha3y/DeT7VZqq2s/2O03RKv3dreZ8v3m/wC+qkS30pbdYF+HMnkrAsKxfY7Tb5atuVdvmfdVvm21&#10;ydt8SNe0n/hKrnXtPsVbTdaW0itrnWIoILWP+zop9qysu6VmZm2/Lu+b5tq16Z4b1SDWvD9jrVsr&#10;LDqVrHcxK33trLuojUpy+yRKhXj/AMvDi/Cvh/StFutSu/8AhB7u7vNRuruae7ks7TzfLnl3NFu8&#10;z5l/hq5pul+HtPtY4LH4XfZoYmWSKKDTrRVVlVlVvlb+6zL/AMCau0oo5qf8oezr/wDPw4f+w/C/&#10;2FbH/hVK/ZVlaRYP7OtNu7bt3bd391VWtCZrGTzvN8AXLefLFNLutbT97JHt8tm/efMy7V2/3dq/&#10;3a6iiq9pH+UfsKv/AD8OLm0nw5NLdSy/DDdJf/8AH0zWNpun+bd83zfN8yq3+9Wppuof2bYQ2On+&#10;DNSs7W3TbFBBFbRrEv8AdVVk+Wugoo5ofyh7Cr/z8MX+3Lv/AKFjWf8AyB/8co/ty7/6FjWf/IH/&#10;AMcraoo9pH+Uj2FX/n4Yv9uXf/Qsaz/5A/8AjlU/EOuXjaDfL/wjWrL/AKLJ8zeR/d/66V01U/E/&#10;/Iuah/15y/8AoNXCpHn+EirQq8n8Q8Z/Yx1Sez+C6xRaHqF2v9oz/vIPK2/w/wB5lr1j+3Lv/oWN&#10;Z/8AIH/xyvOf2G/+SGR/9hOb/wBlr2CrxUo+2l7pz4GhU+rx/eGL/bl3/wBCxrP/AJA/+OUf25d/&#10;9CxrP/kD/wCOVtUVj7SP8p1+wq/8/DF/ty7/AOhY1n/yB/8AHKP7cu/+hY1n/wAgf/HK2qKPaR/l&#10;D2FX/n4Yv9uXf/Qsaz/5A/8Ajlcbo+sXK/HrXJ/+Ef1Tc+gWS+V+43L+/n+b/WV6ZXE6J/ycRr3/&#10;AGLun/8Ao+6rSnUj73umFahU5o/vDc/ty7/6FjWf/IH/AMco/ty7/wChY1n/AMgf/HK2qKz9pH+U&#10;39hV/wCfhi/25d/9CxrP/kD/AOOUf25d/wDQsaz/AOQP/jlbVFHtI/yh7Cr/AM/DF/ty7/6FjWf/&#10;ACB/8co/ty7/AOhY1n/yB/8AHK2qKPaR/lD2FX/n4eZ/GPWLqb/hFd3h/VINvimyZfM8j5vvfKu2&#10;Suy/ty8/6FjWf/IH/wAcrB+Nn/Mo/wDY3WX/ALNXcVpKpHlj7phToVfay/eGL/bl3/0LGs/+QP8A&#10;45R/bl3/ANCxrP8A5A/+OVtUVn7SP8pv7Cr/AM/DF/ty7/6FjWf/ACB/8co/ty7/AOhY1n/yB/8A&#10;HK2qKPaR/lD2FX/n4Yv9uXf/AELGs/8AkD/45XO/GTWryb4S+KIm8O6tEraLdq0knkbV/cN97bJX&#10;eVzPxp/5I34s/wCwFe/+iGqqdSPNH3TKvQq+yl+8OL/ZT1a5tfgH4fgi0HUrlVS5/eQeXtb9/L93&#10;dJXoH9uXf/Qsaz/5A/8Ajlcj+yL/AMm8eHf925/9Kpa9IqsRUj7SXuk4OhUlhqf7wxf7cu/+hY1n&#10;/wAgf/HKP7cu/wDoWNZ/8gf/ABytqis/aR/lN/YVf+fhi/25d/8AQsaz/wCQP/jlH9uXf/Qsaz/5&#10;A/8AjlbVFHtI/wAoexq/8/DF/ty8/wChY1n/AMgf/HK43wLrF1H8WPHUi+H9UZpZbDdGvkbov9G/&#10;i/eV6ZXD/D//AJLB4+/676f/AOktaU6keWXumFehV5qf7w3v7cu/+hY1n/yB/wDHKP7cu/8AoWNZ&#10;/wDIH/xytqis/aR/lN/YVf8An4Yv9uXf/Qsaz/5A/wDjlH9uXf8A0LGs/wDkD/45W1RR7SP8oewq&#10;/wDPwxf7cu/+hY1n/wAgf/HKP7cu/wDoWNZ/8gf/ABytqij2kf5Q9hV/5+HmfxF1i5k+I3gNm8P6&#10;pG0Wp3LIr+Rul/0OX7v7yuy/ty8/6FjWf/IH/wAcrD+Jf/JTPh//ANhW7/8ASGeu2rSVSPLH3TCn&#10;Qqc1T94Yv9uXf/Qsaz/5A/8AjlH9uXf/AELGs/8AkD/45W1RWftI/wApv7Cr/wA/DF/ty7/6FjWf&#10;/IH/AMco/ty7/wChY1n/AMgf/HK2qKPaR/lD2FX/AJ+GL/bl3/0LGs/+QP8A45To9cvGZV/4RrWf&#10;/IH/AMcrYoo9pH+UtUKn/Pw67Tf+Qfb/APXJf5CijTf+Qfb/APXJf5CivLPYMPx9cNa2sM62txcs&#10;u793Ciszfdrh/EN1ba5oN5ouq+FdZnsb+CS2uo9qrujZdrLuWTcv3q9A8Xf8u5/3v/Za434hL4hb&#10;wXqS+FWjXWvsrfYfMZf9Z/wJdv8A318tdtCUY0veiefiadSVb3Zcpn381jfXWm3Nz4V1iSTSZ2ms&#10;W2r+6k8pov8Anp83yysvzVj2/h/w1DoOqaCng7xB/ZOrLItzYNOzQbZPmbyovP8A3X3mb91trFh+&#10;KVt4d8EXV9L/AGld3VhPP/adp4jvraxurBo4PN8hdq/v2ZfmXbuVt33ttbV58QIP+EgjuU+1x2dr&#10;qNtpjW3y7Z2uYIp1lb5d37pWZdta+0o/ymP1Wv8A8/AvvDfhe6iaJvA+tx/6LaWytBK0bRR2jM1t&#10;5TLJ8u1nb5lqOz8L+F7NbH7D4O8RWkmmy3MlrPbXksc/7+XzZ90qz7mVm+ba1c7D8Yr5fEEOp3Ok&#10;Tx6Xq2j6fNo9kreY07XNy0UbN5Ue5W2/eVd3+zur1Twlqk+seH7fULnTLnTZpd262uV2su1tv8S/&#10;7O6iNSnL3uUUqFePu+0OV/sPw01usDeBdUlh23q+VJ8yst22653K0nzbmqneeEfCt5o0OlX3hDxN&#10;d29vbT20H2m/nkaKOXbuVWafcv8Aql/3dtekUUc1P+Un2Vb/AJ+HF+G7XT/D+k31jovhfXY1v55L&#10;mdp5fPaWdl2szNLIzfwrXO/D3wTofh/wzpNneeFdbu9Q02CyVrlpWZfMtvu+UrSfKu5mbb935q9W&#10;oo56f8oezrf8/Dg9S0Pw1qDK154F1Sdv7YXWvm/5/VVVWX/Wf7K/L92qN14L8GXF/fXlz4F12SS/&#10;W7WdWupPK/0nb5+2Lz9sW5lVty16VRRzU/5Q9nW/5+HmM3gfwdNEyy+DPEzSS3Ml3LP/AGjP58sj&#10;QeQ26Xz9zbolVdv3a6zR9Qj0vSbXTLHwvrEdrZwLDBH5SttVV2qu5pPm+7XRUVXNT/lD2Vb/AJ+G&#10;P/wkE/8A0Lmsf9+ov/iqP+Egk/6FzWf+/UX/AMVWxRRz0/5Rewr/APPwx/8AhIJP+hc1n/v1F/8A&#10;FUf8JBJ/0Lms/wDfqL/4qtiij2lP+UPYV/8An4Y//CQSf9C5rP8A36i/+Ko/4SCT/oXNZ/79Rf8A&#10;xVbFFHPT/lD2Ff8A5+GP/wAJBJ/0Lms/9+ov/iqP+Egk/wChc1n/AL9Rf/FVsUUc9L+UPYV/+fhj&#10;/wDCQz/9C7rH/fqL/wCKqj4h16dvD98v/CP6yu61k+Zol/u/71dNVPxP/wAi5qH/AF5y/wDoNXCV&#10;Pm+Ezq0K/J/EPGf2MNWls/gusC6RqVyv9oz/ALyCJWX+H/ar1r/hIJ/+hc1j/v1F/wDFV5v+w3/y&#10;QyP/ALCc3/stewVeKlH20vdOfA0qssPH94Y//CQSf9C5rP8A36i/+Ko/4SCT/oXNZ/79Rf8AxVbF&#10;FY89L+U7PYV/+fhj/wDCQSf9C5rP/fqL/wCKo/4SCT/oXNZ/79Rf/FVsUUc9L+UPYV/+fhj/APCQ&#10;XH/Quax/36i/+Kri9H1qVfj3rk/9h6pubQLJfL8pdy/v5/8Aar0yuJ0T/k4jXv8AsXdP/wDR91Wl&#10;OUfe90561KpzR943v+Egk/6FzWf+/UX/AMVR/wAJBJ/0Lms/9+ov/iq2KKz56f8AKdHsK/8Az8Mf&#10;/hIJP+hc1n/v1F/8VR/wkEn/AELms/8AfqL/AOKrYoo56X8oewr/APPwx/8AhIJP+hc1n/v1F/8A&#10;FUf8JBJ/0Lms/wDfqL/4qtiijnp/yh7Cv/z8PM/jNrUs3/CK/wDEk1SPb4psm/eRL833vlX5q7L/&#10;AISC4/6FzWP+/UX/AMVWD8bP+ZR/7G6y/wDZq7itJSjyx9056dKr7WX7wx/+Egn/AOhc1j/v1F/8&#10;VR/wkEn/AELms/8AfqL/AOKrYorPnp/ynR7Cv/z8Mf8A4SCT/oXNZ/79Rf8AxVH/AAkEn/Quaz/3&#10;6i/+KrYoo56X8oewr/8APwx/+Ehn/wChd1j/AL9Rf/FVzfxj1yWb4S+KIv7B1aLdot2vmSRLtX9w&#10;3+1XeVzPxp/5I34s/wCwFe/+iGqqcqfPH3TGvQqeyl+8OJ/ZU1iW1+Afh+BdF1K5VVuf3kES7W/f&#10;y/d3NXon/CQT/wDQuax/36i/+Krj/wBkX/k3nw7/ALtz/wClMtekVpXlH2kvdJwdKp9Wp/vDH/4S&#10;Cf8A6FzWP+/UX/xVH/CQSf8AQuaz/wB+ov8A4qtiiseen/KdPsK//Pwx/wDhIJP+hc1n/v1F/wDF&#10;Uf8ACQT/APQuax/36i/+KrYoo56X8ovYV/8An4Y//CQz/wDQu6x/36i/+Kri/A2tSx/FjxxL/Ymq&#10;N5sth+7WJdy7bb+L5q9Mrh/h/wD8lf8AH3/XfT//AElrSnKnyy9056lKpzR/eHQf8JBJ/wBC5rP/&#10;AH6i/wDiqP8AhIJP+hc1n/v1F/8AFVsUVnz0v5To9hX/AOfhj/8ACQSf9C5rP/fqL/4qj/hIJP8A&#10;oXNZ/wC/UX/xVbFFHPS/lD2Ff/n4Y/8AwkEn/Quaz/36i/8AiqP+Egk/6FzWf+/UX/xVbFFHPS/l&#10;D2Ff/n4eZ/EXWpZPiN4Fl/sPVF8rU7ltrRLub/Q5fu/NXaf8JBcf9C5rH/fqL/4qsH4l/wDJTPh/&#10;/wBhW7/9IZ67atJVI8sfdOenTq88veMf/hIJ/wDoXNY/79Rf/FUf8JBJ/wBC5rP/AH6i/wDiq2KK&#10;z56f8p0ewr/8/DH/AOEgk/6FzWf+/UX/AMVR/wAJBJ/0Lms/9+ov/iq2KKOen/KHsK//AD8Mf/hI&#10;J/8AoXNY/wC/UX/xVCa9KzKv/CPaz83/AEyi/wDiq2KKPaR/lKVCp/z8Ou03/kH2/wD1yX+Qoo03&#10;/kH2/wD1yX+Qoryz2DD+IFx9ktIZ/Inm2hv3cCbmb7v8NcXquqQalps1jPoviJY7hdrtbLLBL/wG&#10;WJlZf+A13njD/l3/AOBf+y1xvxCXxC3gvUl8KtGutfZW+w+Yy/6z/gS7f++vlrroSjGn70Tz8TTq&#10;Tre7LlOHv/Avge+gkW88J+JppJfP8+5a8u/PnWSJYpFll83cyssSrtZtvy1em8N+EJtej1eXwhrr&#10;XUUsEkS75/K82BdscvleZtZtvy7tv3ax9L+KVtptlb6VBaeJtY16We5WfS9Ug23lm0USs0TfZoG3&#10;f62La3zK27722tiH4oeZ4jhsV8OXK2MurSaT9pknVZVuVs2uW3RbflX5dv3vvVr7Sj/KYewxP/Pw&#10;pw+B/AUNnNbL4M1/y5YI7Zd0tyzQRxy+bGsTeZ+62t8y7du2uu03Vo7Gwjs4tI8QSRxL8rXKtOzf&#10;7zM25q5W/wDi9BDodnfQeHrm5mvNO0u9ito513N/aE/kLFub+61R698YE0O81Kz1XQ4FuLDTLu9a&#10;2tNWiuZ/9GWJmWVVX91u835f937q1XtKcfsh7DEy+0dp/wAJF/1A9Z/8A/8A7Kj/AISL/qB6z/4B&#10;/wD2VcvD8TbmS9/shvDXka1Lq0enW1pJfL5T7rP7ZuaVV+X91uX7rfN/31U1n8SG/wCE40nw5qWi&#10;xafcauywrDJqcEl1BL9la5bzYIt22L5WXdu+9/DtbdVe0p/yk+wrfzHRf8JF/wBQPWf/AAD/APsq&#10;P+Ei/wCoHrP/AIB//ZVj6l4+SH4kN4TsdD1C+ktfs326eCKVlgWfdtb5V27V27m3Mv8As7qd4u8d&#10;Lofjm18OS6fF/pVm00Fzc3X2Zbpvm/cQMy+VLL8u5lZl+Vqn2lH+Ur2GJ/mNb/hIv+oHrP8A4B//&#10;AGVH/CRf9QPWf/AP/wCyrjdK+Jy+JLVtKtljsdQutTXSVu9Nvor6K1kks2uVlWXbtl27du3+9/er&#10;H8T/ABa1C88Kt/wjWnTrNaxWUl5dyTrugjkvmtl2rt2y7vIlZvu7d1Htaf8AKH1av/Melf8ACRf9&#10;QPWf/AP/AOyo/wCEi/6ges/+Af8A9lWP8N/Hy+MNSuEs9DvoNPXz/Iv5IpfKlaOfymVmZVXc23cu&#10;1m+X+7We/wAUoofFs2n3Ogzx6bBqdzpjX7XS/wCvgtmufli2/Mu1W+bd96j21P8AlD6tif5jqP8A&#10;hIv+oHrP/gH/APZUf8JF/wBQPWf/AAD/APsqyfhz46/4Sa/jsbnSm0+a60m21i1Xz/M822n3bd3y&#10;/LKu35l+b733mrB0/wCJHiOFlgvPDVtfXV/4pu9F06OyvtvyxrK26VpV+X5YKr2lPm+En2Ff/n4d&#10;p/wkX/UD1n/wD/8AsqP+Ei/6ges/+Af/ANlXnfir4sX01hqVjpVnBBqlhdabIq2mowXe6OfUfszR&#10;SsvyxS/K3y/Nt3ferQ1v4wxaPZ3EuoaLbQSadeT2mpxyaxErK0TRf8eysu6fcs6SfdX/AL6qVWp/&#10;ylfVsT/MdofER/6Aes/+Af8A9lR/wkP/AFA9Z/8AAP8A+yry+b4heLLH4hXltErapb2+o6xGllui&#10;gXyraCzlXdLt+Xb5sv8A31XUab8VrO+vLeWDSJP7JbUbLTpbtp9ssVzcwRSx/utvzL+/iXdu+833&#10;aI1Kcox93+mEsNXj9o6r/hIv+oHrP/gH/wDZU3/hIv8AqB6z/wCAf/2VbVFVzU/5TL2df+Yxf+Ei&#10;/wCoHrP/AIB//ZVT8Q+IN3h++X+xdYXdayfM1r/s101U/E//ACLmof8AXnL/AOg1cJU+b4SatOvy&#10;fEeM/sW6t9j+C6wf2ZqFz/xMZ23W0G5f4f4q9Y/4SH/qB6z/AOAf/wBlXnP7Df8AyQyP/sJzf+y1&#10;7BV4qVP20vdOfA0q/wBXjyyMf/hIv+oHrP8A4B//AGVH/CRf9QPWf/AP/wCyrYorHnp/ynV7Ov8A&#10;zGP/AMJF/wBQPWf/AAD/APsqb/wkX/UD1n/wD/8Asq2qKOen/KHsq3/Pwxf+Eh/6ges/+Af/ANlX&#10;G6Prm349a5P/AGRqnzaBZL5f2b5l/fz/AMO6vTK4nQ/+TiNe/wCxd0//ANH3VaU5U+WXumNanX5o&#10;+8b3/CRf9QPWf/AP/wCyo/4SL/qB6z/4B/8A2VbFFZ89P+U29nX/AJjH/wCEi/6ges/+Af8A9lR/&#10;wkX/AFA9Z/8AAP8A+yrYoo56f8oezrf8/DH/AOEi/wCoHrP/AIB//ZUf8JF/1A9Z/wDAP/7Ktiij&#10;np/yj9lW/wCfh5n8Ztc87/hFf+JRqkXleKbJv3ltt3fe+Vfmrsv+Ei/6ges/+Af/ANlWD8bP+ZR/&#10;7G6y/wDZq7itJSp8sfdMKdOt7SXvGP8A8JF/1A9Z/wDAP/7Kj/hIv+oHrP8A4B//AGVbFFZ89P8A&#10;lNvZ1v8An4Y//CRf9QPWf/AP/wCypv8AwkX/AFA9Z/8AAP8A+yraoo56f8o/ZVv+fhi/8JF/1A9Z&#10;/wDAP/7Kud+Meved8JfFEX9katHv0W7XdJa/Kv7hvvfNXeVzPxp/5I34s/7AV7/6Iaqpyp+0j7pj&#10;XpV/ZS944n9lTWvsvwD8Pwf2VqU+xbn95BBuVv38v3fmr0L/AISD/qBax/4B/wD2Vcj+yL/ybz4d&#10;/wB25/8ASmWvSK0xEqftJe6LB06/1en732TH/wCEi/6ges/+Af8A9lR/wkX/AFA9Z/8AAP8A+yrY&#10;orHnp/ym3s6/8xj/APCRf9QPWf8AwD/+yo/4SL/qB6z/AOAf/wBlWxRRz0/5Q9lW/wCfhi/8JF/1&#10;A9Z/8A//ALKuN8C615fxY8dS/wBkao3my2HyrbfMu22/i+avTK4f4f8A/JX/AB9/130//wBJa0py&#10;p8svdMa1KtzU/eOg/wCEg/6gesf+Af8A9lR/wkX/AFA9Z/8AAP8A+yrYorPnp/ym3s63/Pwx/wDh&#10;Iv8AqB6z/wCAf/2VH/CRf9QPWf8AwD/+yrYoo56f8oezrf8APwx/+Ei/6ges/wDgH/8AZU3/AISL&#10;/qB6z/4B/wD2VbVFHPT/AJQ9nW/5+HmfxF1rzPiN4Dl/sjVF8rU7ltrW3zN/ocv3fmrsv+Ei/wCo&#10;HrP/AIB//ZVh/Ev/AJKZ8P8A/sK3f/pDPXbVpUlT5Y+6Y0qdbmqe8Y//AAkX/UD1n/wD/wDsqP8A&#10;hIv+oHrP/gH/APZVsUVnz0/5Tb2db/n4Y/8AwkX/AFA9Z/8AAP8A+yo/4SL/AKges/8AgH/9lWxR&#10;Rz0/5Q9nW/5+GL/wkX/UD1n/AMA//sqcniDc23+xdZ/8Bf8A7Ktiijnp/wApap1v5jrtN/5B9v8A&#10;9cl/kKKNN/5B9v8A9cl/kKK8s9kw/iBdLZ2kU7wTyKob5YYmkb+H+Fa4vVdWtNS02axn0zxEsdwm&#10;12toJ4Jf+AyxMrL/AMBrvPGH/Lv/AMC/9lrgfjNql9ovwj8Tavpk7QX1ho9zNayKqt5UixMyttau&#10;ulKnGn70Tz8RTrSr/u5cpzv/AAjPgzbG/wDwj3ib7VFefbVv/Nu/tnntF5W7z93mt8u1du7btrLu&#10;vDcV18VLXxG2i3ttZ2V417tjgu5JbyRrZrb97EzeUrbW+8vzNtWrlz4w1fQ/D9rYxafreoaxqkF3&#10;cxLrE9tE0UcESszK0C7W+8qqv95vm207wN8UEm8G6XLqttJPdebpdldT7lXzZLmzin83aq/9Nfu1&#10;r7SjzfCYeyxPL/EHaP4R8BaWu228J6/8n2RUab7XJtW2l82BV3N8qxN/DRceD/AVxf315P4T1+SS&#10;/W7WdW+1+Vtudvn7Yt22LdtVvlqa2+J19N4StfEf/CNW1tp+oxQXOnXd7rcEEDRyLK371mXcsnyr&#10;8qq3+sX5vvbZPDHxObxJLav4e8OXN9avp2n3t4zXUUUtrHdqzLtVvlbbt+b5l/2d1V7Sj/KHssT/&#10;AM/Cn8RNB0jWtD1D+zNB1a21i6uoL2C98q5jaK5iVYllVl+Zf3S7fl+8u7+9VjTfDvhG18TQ+I/+&#10;Ee8RNqkVx9r8xnu2i+0+R9m83ymk2s3lfLuasP4e/FDUJLhtFvJ49e1q81GCGzVb62aCJZIJZ9rT&#10;20e35Vgl/hb+H5m+9XpHgPxBbeKvCtrrltBJAtx5iywS/eiliZopF3fxfMrLRGVP+UJU8TH7Ri3E&#10;Og3Hi6PxL/YfiGPVFiWFpraK5jWeNW3Ksqq22Xbub72771V/GWm+GPFjL/wkPh7xFfQ7drWjLcra&#10;t975miVtrN8zfNtruqKOal/KTy4n/n4ea23hPwPDYSWcXhzxMvm3kF207T33n+fHF5Sss/mbl/dL&#10;t+992mt4L+HzW9vAvhHXY7e1ijhWCP7XGrLHP58ayqrfNtlZmXd93dXplFHNT/lDlxP/AD8ON8Nw&#10;6D4fvLyfR9D8RWy3ksk0sPlXLQeYzbmZYGbbFub5vlVajex8KteLct4X1ZpP7Rk1H5rWf/j5kiaB&#10;m27v+eTMu37tdtRRzU/5Q5cT/wA/DifB9j4a8LytLpHh7XY5GtY7RWniuZ/Kgj3eXEvms21V3N8q&#10;02HT/C8OrLqa+HNd+0LqMmoxbornbFctE0TSqu7au5ZWruKKrmp/yi5MT/MeZ6V4N8Aafa3VtbeE&#10;9f8ALurWO0ZZHu5PKjilaWNYt0n7razMy7du2o7/AMD/AA+vF/0nwr4ikZ1kWdvNvla68yVZW89l&#10;k/e/Mqt8392vUKKnmpfyj5cT/wA/DhU0vwguqXGoL4V1n7RdNctLJ5Fz8zTrEsvy7v4lii/75qGz&#10;8P8Agyz1G3vLbwrrsTWrwSRR+Vc+R5kEXlRytFu2syqqrub+6v8Adr0CinzU/wCUOXE/8/DF/wCE&#10;ki/6BWs/+C6Sj/hJIv8AoFaz/wCC6Stqinz0/wCUj2df+Yxf+Eki/wCgVrP/AILpKp+IfEUDeH75&#10;f7K1j5raT72nt/drpqp+J/8AkXNQ/wCvOX/0GrhKnzfCTVp1+T4jxn9jDWIrH4LrA1jqE7f2jO26&#10;2tWkX+H+Ja9Y/wCEki/6BWs/+C6SvOf2G/8Akhkf/YTm/wDZa9gq8VKn7aXunPgaVf6vHlkYv/CS&#10;Rf8AQK1n/wAF0lH/AAkkX/QK1n/wXSVtUVjz0/5Tt9nX/m/Axf8AhJIv+gVrP/guko/4SSL/AKBW&#10;s/8Agukraoo56f8AKR7Kv/MYv/CSRf8AQK1n/wAF0lcbo+vRr8etan/s7VNraBZLt+wtu/18/wDD&#10;XplcTon/ACcRr3/Yu6f/AOj7qtKcqfve6Y1qdfmj7xuf8JJF/wBArWf/AAXSUf8ACSRf9ArWf/Bd&#10;JW1RWfPT/lOn2df+b8DF/wCEki/6BWs/+C6Sj/hJIv8AoFaz/wCC6Stqijnp/wAoezr/AM34GL/w&#10;kkX/AECtZ/8ABdJR/wAJJF/0CtZ/8F0lbVFHPT/lI9lX/mPM/jNrkc3/AAiv/Es1RfK8U2TfvLNl&#10;37d33f71dl/wkkX/AECtZ/8ABdJWD8bP+ZR/7G6y/wDZq7itJSp8sfdMadOv7SXvGL/wkkX/AECt&#10;Z/8ABdJR/wAJJF/0CtZ/8F0lbVFZ89P+U6fZ1/5vwMX/AISSL/oFaz/4LpKP+Eki/wCgVrP/AILp&#10;K2qKOen/ACkeyr/zGL/wkkX/AECtZ/8ABdJXO/GPxBFN8JfFEH9masvm6LdrulsWVV/cN95q7yuZ&#10;+NP/ACRvxZ/2Ar3/ANENVU5U+ePumVenX9lL3ji/2U9ajs/gH4fgbT9SkZEufmgs2ZW/fy/dZa9A&#10;/wCEki/6BWs/+C6SuR/ZF/5N58O/7tz/AOlMtekVVeVP20vdFhadf6vT977Ji/8ACSRf9ArWf/Bd&#10;JR/wkkX/AECtZ/8ABdJW1RWfPT/lOn2df+b8DF/4SSL/AKBWs/8Aguko/wCEki/6BWs/+C6Stqij&#10;np/ykeyr/wAxi/8ACSRf9ArWf/BdJXG+Bdcjj+LXjqf+zdUbzZdP+VbNty/6N/EtemVw/wAP/wDk&#10;r/j7/rvp/wD6S1pTlT5Ze6Y16dfmp+8b3/CSRf8AQK1n/wAF0lH/AAkkX/QK1n/wXSVtUVnz0/5T&#10;f2df+b8DF/4SSL/oFaz/AOC6Sj/hJIv+gVrP/gukraoo56f8pXs6/wDN+Bi/8JJF/wBArWf/AAXS&#10;Uf8ACSRf9ArWf/BdJW1RRz0/5Q9nX/m/A8z+IuuRyfEbwHL/AGZqi+Vqdy21rFlZv9Dl+7/ersv+&#10;Eki/6BWs/wDgukrD+Jf/ACUz4f8A/YVu/wD0hnrtq0qSp8sfdOalTr81T3jF/wCEki/6BWs/+C6S&#10;j/hJIv8AoFaz/wCC6Stqis+en/KdPs6/834GL/wkkX/QK1n/AMF0lH/CSRf9ArWf/BdJW1RRz0/5&#10;Q9nX/m/Axf8AhJIv+gVrP/gukpyeIomZV/srWf8AwBatiijnp/yj9nX/AJjrtN/5B9v/ANcl/kKK&#10;NN/5B9v/ANcl/kKK8s9gw/H10lnawzyRTyKu75YYmkb+H+Fa4fxFqGi65oN5ouq6RrE9jfwNbXMf&#10;9nXK7o2Xay7lXcv3q9A8Y/8ALuf97/2WuB+MGvXnhf4X694gsUja602xkmg8xfl3bf4q66Mqcafv&#10;RPPxMa8q37uXKc/feH/BN5Z29teaV4qnW1eXypJpdSklVZF2svms27ymX+H7tNt/C/w+t9Rs76Lw&#10;1rqyWH2byI/IvvKVoF8qJvK+6zKvy7vvba0La41fwnrOmxan4hufEFr4guoLK1W5giiltZ/Kllkl&#10;3RKu5W8pfl2/L/erjdb+KXiGb+3Na0GKD7Pa+Fo721srtvlWf7ZPAzblXc3yxL8tbc1Hm+Ew9ni+&#10;X4jeTwn4AXTbfT49D8URWtndNcWccb6kq2bbWVvI2t+6XbLKu1fl+aqc3hfw9a+JtDn0bSNWsdLs&#10;NM/sy+tlgvl+1WirtgiZV/1u3c3zSt91m+9u+Xon+IC29/Np95pW26t9YtNKl8i63L5k8Cy7lZlX&#10;cq7q51/jM0Pg3T/FF94ajstPv4mmiW71iBZ5YN0S/uovvSt+9Ztv91fvLu21PNR/lD2eK/mLWm+D&#10;/h9p8CpZ+H/EiyK0DRXLf2g08TQRNFFtlZty7YpWX5f4WrpvDuoaHoOjW+laVo2sW1nartij/sy5&#10;b/vpmXc396umorXmp/ykcuJ/mMX/AISaz/6B+sf+Cmf/AOJo/wCEms/+gfrH/gpn/wDia2qKOan/&#10;ACh7PEfzGL/wk1n/ANA/WP8AwUz/APxNH/CTWf8A0D9Y/wDBTP8A/E1tUUc9P+UPZ4j+Yxf+Ems/&#10;+gfrH/gpn/8AiaP+Ems/+gfrH/gpn/8Aia2qKOen/KHs8R/MYv8Awk1n/wBA/WP/AAUz/wDxNH/C&#10;TWf/AED9Y/8ABTP/APE1tUUc9P8AlH7PEfzGL/wk1n/0D9Y/8FM//wATR/wk1n/0D9Y/8FM//wAT&#10;W1RRz0/5RezxH8xi/wDCTWf/AED9Y/8ABTP/APE0f8JNZ/8AQP1j/wAFM/8A8TW1RRz0/wCUPZ4j&#10;+Yxf+Ems/wDoH6x/4KZ//iaP+Ems/wDoH6x/4KZ//ia2qKOen/KHs8R/MYv/AAk1n/0D9Y/8FM//&#10;AMTVPxD4ks28P3y/2fq3zWsn3tMn/u/7tdNVPxP/AMi5qH/XnL/6DVwlT5vhMqtOtyfEeM/sYa1B&#10;Y/BdYJbTUJG/tGdt1tYyyL/D/Eq16x/wk1n/ANA/WP8AwUz/APxNec/sN/8AJDI/+wnP/wCy17BV&#10;4qVP20vdMMDGt9XjyyMX/hJrP/oH6x/4KZ//AImj/hJrP/oH6x/4KZ//AImtqiseen/Kdvs8T/MY&#10;v/CTWf8A0D9Y/wDBTP8A/E0f8JNZ/wDQP1j/AMFM/wD8TW1RRz0/5RezxH8xi/8ACTWf/QP1j/wU&#10;z/8AxNcbo+vWy/HrWrr7Dqm1tAsl2/2dPu/18/8ADt/2q9MridE/5OI17/sXdP8A/R91WlOVP3vd&#10;OetGtzR943P+Ems/+gfrH/gpn/8AiaP+Ems/+gfrH/gpn/8Aia2qKz56f8p0+zxP8xi/8JNZ/wDQ&#10;P1j/AMFM/wD8TR/wk1n/ANA/WP8AwUz/APxNbVFHPT/lD2eJ/mMX/hJrP/oH6x/4KZ//AImj/hJr&#10;P/oH6x/4KZ//AImtqijnp/yh7PEfzHmfxj162uP+EV22eqL5XimykbzNOnXdt3fd3LXZf8JNZ/8A&#10;QP1j/wAFM/8A8TWD8bP+ZR/7G6y/9mruK0lKnyx905qdOt7WXvGL/wAJNZ/9A/WP/BTP/wDE0f8A&#10;CTWf/QP1j/wUz/8AxNbVFZ89P+U6fZ4n+Yxf+Ems/wDoH6x/4KZ//iaP+Ems/wDoH6x/4KZ//ia2&#10;qKOen/KHs8R/MYv/AAk1n/0D9Y/8FM//AMTXO/GDxBbTfCXxRAtjqytLot2qtLpk6r/qG+8zL8td&#10;5XM/Gn/kjfiz/sBXv/ohqqnKn7SPunPXp1/ZS944v9lPXLaz+Afh+1ltNSkZFufmg06WRf8AXy/d&#10;ZV+avQP+Ems/+gfrH/gpn/8Aia5H9kX/AJN58O/7tz/6Uy16RVYiVP2kvdFhY1vq9Pll9kxf+Ems&#10;/wDoH6x/4KZ//iaP+Ems/wDoH6x/4KZ//ia2qKz56f8AKdPs8T/MYv8Awk1n/wBA/WP/AAUz/wDx&#10;NH/CTWf/AED9Y/8ABTP/APE1tUUc9P8AlF7PEfzGL/wk1n/0D9Y/8FM//wATXGeBdeto/ix46nax&#10;1RlllsNqrp07Mu22/iXb8tem1w/w/wD+Sv8Aj7/rvp//AKS1pTlT5Ze6c9enW5qfvG9/wk1n/wBA&#10;/WP/AAUz/wDxNH/CTWf/AED9Y/8ABTP/APE1tUVnz0/5Tp9nif5jF/4Saz/6B+sf+Cmf/wCJo/4S&#10;az/6B+sf+Cmf/wCJraoo56f8oezxP8xi/wDCTWf/AED9Y/8ABTP/APE0f8JNZ/8AQP1j/wAFM/8A&#10;8TW1RRz0/wCUPZ4n+Y8z+IuvW0nxG8CypY6oqxancs27Tp1Zv9DlX5fl+auy/wCEms/+gfrH/gpn&#10;/wDiaw/iX/yUv4f/APYVu/8A0hnrtq0lKnyx905qUa3NU94xf+Ems/8AoH6x/wCCmf8A+Jo/4Saz&#10;/wCgfrH/AIKZ/wD4mtqis+en/KdHs8T/ADGL/wAJNZ/9A/WP/BTP/wDE0f8ACTWf/QP1j/wUz/8A&#10;xNbVFHPT/lH7PE/zGL/wk1n/ANA/WP8AwUz/APxNOTxJZsyr/Z+s/wDgsn/+JrYoo56f8oKOI/mO&#10;u03/AJB9v/1yX+Qoo03/AJB9v/1yX+Qoryz2TB8eXUdjaRXUqXDRru3rDC0rfw/wKu5q4/Utc0PU&#10;LC4sb7TNUubW6iaOeCTQrtllVvlZWXy67rxj/wAu/wDwL/2WuB+MGvXnhf4X694hsUja602xkmg8&#10;xfl3bf4q66Uqfs/eiediY1pVv3cjnf8AhH/Av9lx6e1j4vaG3njmg8xtXZrVo923ymb5ovlZl+Wn&#10;Wfh34c2ulzafB4a1aO1uNO/syWJdO1D/AI9vNaXb935fmlZt33qsalfa94Hs5NQvvEMev2d55EcS&#10;6tdW2n/ZZNrNI3nqq7lbaqrEsTNu/wBn7ufpXxgttQ+x3ltoM/8AZc8WkyT3bXK7ov7Q+WDbF/Ft&#10;ZlVvm/76rbmo/wApl7PF/wA0f6+ZYk0HwFJr0Osz6R4invIpYJ1kkttSZWniXbHKy/daTb8u771Q&#10;6p4T+GmoWFnZz+Htf+z2Fj9ggjjttSj/ANG3K3lNt/1q7lVvmqOP4w2v9rXGkPpVs2oefaR2sFvq&#10;0c6s09zLAqzyxrtiZfK3Mvzf99VX8VfEDxHY/wBtNbaRLbatZWOlyS2F/eRtaxefeTwbomij3Mze&#10;Vu+Zvu7flX5lZRlR+JRK9ni/5o/18zvP+Eo0z/n21n/wS3f/AMbo/wCEo0z/AJ9tZ/8ABLd//G65&#10;HxV8W7Pwxrl1Y69pttGtrbXM7LaanHcz7oLbz23RbflVvmVWba3y/dXdWb8V/HviPQ/Dkep3lsvh&#10;tbNpLmdl1O0kW/gjiVtsCyrulZvNZdu1fmj+9t27q9pRI9ji/wCaP3f8E9A/4SjTP+fbWf8AwS3f&#10;/wAbo/4SjTP+fbWf/BLd/wDxusGH4kQSeKF09dKb+z21r+w1vfP+b7X5Hn/6rb/qv4d27738P8VT&#10;al4+SH4kN4TsdD1C9ktfs326eCKRlgWfdtb5V27V27m3Mv8As7qOamT7PE/zR+7/AIJsf8JRpn/P&#10;trP/AIJbv/43R/wlGmf8+2s/+CW7/wDjdcf8ePHmp+H9L1jTfD1mzahZ6L/aM935qr9ljaXylZVZ&#10;f3rblZv4flX/AIDUl58VnW41xtP8J6tqFro0tzC1zbQSMrSQMqtu/d7dvzN91mb5fu0e0olexxf8&#10;0fu/4J1n/CUaZ/z7az/4Jbv/AON0f8JRpn/PtrP/AIJbv/43XJ+HfivBrWvWumaVpH9qK0VtJeXe&#10;lyy3MFus7MqssqxbWVfK3Nu8v/ZVqp6V8ZvtFha6hd+Fbm0sbqzgvYp2vFZltmnWCSWVdvy7WZW/&#10;3f7tHtKIexxf80fu/wCCdx/wlGmf8+2s/wDglu//AI3R/wAJRpn/AD7az/4Jbv8A+N1x+pfF6CGL&#10;Urmz0GS5tdIs59RvJGutv+hRztB5sS7fmZvKlZV+X5V+981Z/h34qNptnqkviBJ7uP8AtHWP7OnX&#10;avm/Zp/3dsq7fvMrfL/utU+0o/yh7HF/zR+7/gnoH/CUaf8A8+us/wDglvP/AI3R/wAJRpn/AD7a&#10;z/4Jbv8A+N1wN/8AFS50e41SBdD1DVLq3utQklinvIoltVtIIJZFVlj+7+/+Xdubd/F/dtf8LgRV&#10;WCfw1eR6hcX0FtZ23mtJ5qy2zXKs3lRsy/ulbcqq3zf99VXtKIexxf8ANH7v+Cdp/wAJRpn/AD7a&#10;z/4Jbv8A+N0f8JRpn/PtrP8A4Jbv/wCN1yc3xUnj1aOzbwhfQRq+mrfNczrG1q163lRr5W35mVvv&#10;VD4b+I3iC4t4bO80HT7nVrzUdUjs4ba+ZYvIsp2VmZmj+Vv9Uv8Atbv4aPaUf5Q9ji/5o/d/wTsv&#10;+Eo0z/n21n/wS3f/AMbo/wCEo0z/AJ9tZ/8ABLd//G6seDNcs/E3hLTfEOnrItrqlnHdwLKvzKrL&#10;u+b/AL6rSqv3X8pPLif5o/d/wTF/4SjTP+fbWf8AwS3f/wAbqn4h8Tae3h++VbXVvmtZF+bR7v8A&#10;u/8AXOumqn4n/wCRc1D/AK85f/QacJU+f4TKrHE8nxR+48Z/Yw1q0sfgusE8GoM39ozt+406edf4&#10;f4ol216x/wAJRpn/AD7az/4Jbv8A+N15z+w3/wAkMj/7Cc//ALLXsFa4qVP20vdOfAxr/V48somL&#10;/wAJRpn/AD7az/4Jbv8A+N0f8JRpn/PtrP8A4Jbv/wCN1tUVjzU/5Ts5cT/NH7jF/wCEo0z/AJ9t&#10;Z/8ABLd//G6P+Eo0z/n21n/wS3f/AMbraoo5qf8AKHLif5o/cYv/AAlGn/8APrrP/glvP/jdcbo/&#10;iCxX49a5dfZtU2voFkqr/ZVzu/18/wDB5e5a9MridE/5OI17/sXdP/8AR91WlOVP3jnrRxPNH3o/&#10;cbn/AAlGmf8APtrP/glu/wD43R/wlGmf8+2s/wDglu//AI3W1RWfNT/lOjlxP80fuMX/AISjTP8A&#10;n21n/wAEt3/8bo/4SjTP+fbWf/BLd/8Axutqijmp/wAo+XE/zR+4xf8AhKNM/wCfbWf/AAS3f/xu&#10;j/hKNM/59tZ/8Et3/wDG62qKOan/AChy4n+aP3Hmfxj8QWNx/wAIrtg1RfK8U2UjeZpVyvyru+7u&#10;X5q7L/hKNO/59dZ/8Et3/wDG6wfjZ/zKP/Y3WX/s1dxWkpU+WPunNTjifaS96P3GL/wlGmf8+2s/&#10;+CW7/wDjdH/CUaZ/z7az/wCCW7/+N1tUVnzU/wCU6OXE/wA0fuMX/hKNM/59tZ/8Et3/APG6P+Eo&#10;0z/n21n/AMEt3/8AG62qKOan/KPlxP8ANH7jF/4SjT/+fXWf/BLd/wDxuud+MHiKyuPhL4ogS21Z&#10;Wl0W7VfN0q5Vf9Q38TR13lcz8af+SN+LP+wFe/8AohqqnKnzx90wrxxPspe9H7jif2VdesbP4B+H&#10;7WWDUmkiW53NBplzKv8Ar5fusse1q9C/4SjT/wDn11n/AMEt5/8AG65H9kX/AJN58O/7tz/6Uy16&#10;RVV5U/bSFhY4n6vT5ZR+Exf+Eo0z/n21n/wS3f8A8bo/4SjTP+fbWf8AwS3f/wAbraorPmp/ym/L&#10;if5o/cYv/CUaZ/z7az/4Jbv/AON0f8JRpn/PtrP/AIJbv/43W1RRzU/5Q5cT/NH7jF/4SjT/APn1&#10;1n/wS3f/AMbrjPA3iCyj+LXjqdoNU23EthtVdKuWb/j22/Mqx/LXptcP8P8A/kr/AI+/676f/wCk&#10;taU5U+WXunPWjiean70fuN7/AISjTP8An21n/wAEt3/8bo/4SjTP+fbWf/BLd/8Axutqis+an/Kd&#10;PLif5o/cYv8AwlGmf8+2s/8Aglu//jdH/CUaZ/z7az/4Jbv/AON1tUUc1P8AlDlxP80fuMX/AISj&#10;TP8An21n/wAEt3/8bo/4SjTP+fbWf/BLd/8Axutqijmp/wAouXE/zR+48z+IviCxk+I3gWVbbVNt&#10;vqdyzbtKuVb/AI85V+VWj+b/AIDXZf8ACUaf/wA+us/+CW8/+N1h/Ev/AJKX8P8A/sK3f/pDPXbV&#10;pKVPlj7pz044nml70fuMX/hKNM/59tZ/8Et3/wDG6P8AhKNM/wCfbWf/AAS3f/xutqis+an/ACnR&#10;y4n+aP3GL/wlGmf8+2s/+CW7/wDjdH/CUaZ/z7az/wCCW7/+N1tUUc1P+UfLif5o/cYv/CUaZ/z7&#10;az/4Jbv/AON0J4o09nVfs2s/+Ce5/wDjdbVFT+7/AJQUcT/NH7jrtN/5B9v/ANcl/kKKNN/5B9v/&#10;ANcl/kKK809kzPGXW3/4F/7LXPalZ22oWFxY30Edza3UTRzwSLuWVW+8rV0PjL/l3/4F/wCy1wHx&#10;g1i+8P8Awq8Ra9pjLHeabpNzcQMy7lWRYmZdy/xVvD+Gc1X+KU3+GPhOSztbaWPV5I7OVZLPzNdv&#10;ma1bymi/dM0/yrtlZdq1n6D8J/Dmn+KJL77N/wAS+3g0+HTLJbyfbEtoreX5q7v3u3crLu3Vy9n4&#10;28Wapr1noei+KLS5tbrxEtkusLZxSebB/ZjXMkSqvy7llXb/AOhbqxdb8ceI9e+HetQS61umvPB+&#10;qXuowW0USy6JcwNtWD7vy7laVf3vzfu227aqXKKMZSPSrD4T/D6GzuLODSp2jligh+bU7lmgjjla&#10;WNYm8z9xtlZmXyttal54H8L3FveLeW087alawWV1PPfTtLLHBK0sf71m3blaVm3feryfXtcvPAd/&#10;qlnotzpun2OlwabJeNBFY2mo3kDRXTMsW6PypWVlVtu37u7b8zVY1Lx5qc3ihtKvJ7TVpl8RWUlm&#10;qxW1zbRQNc7VXbt82C5X7reb/F8y/wCyc0eblJ5ZcvMeif8ACrfBLapNqE+lT3M1x57Src308kTN&#10;JB5EjNE0m3c0S7W+WsnR/hHod14StdK8Xrd6lNbwXNkjLrV3/wAekjL+4aXzFZl2xRf7Py1xdt8T&#10;vGM3hqG5sdXsbu+vNHsr26VrVdujXcl9FA1syr/syyrtb5v3bfNUfxC+KWveFdB1aC58USNqWkz6&#10;l9l/0C2X7esCwMvmszKv/LfbtiXzW/4C1P3SuWR65D4J8Lr4j/tyKxb7Yt19r2/apfKW58ryvN8r&#10;dt83yvl3batXnhXRbjxbH4l8i5j1RYlhae2vJYFnjVtyrKqttl27m+9/erm/g5J5njD4hSt/F4kj&#10;b/ymWdd5Wn8pmc3408B+F/Fl19p1zT5JpGtfskvl3k8Hmwbt22VYmXcu75vmqRPBOgx6lqV9bLqF&#10;nNqzeZeLaancwLLJ8v73bFJtVvlX5lroKKOUOY5fRPh34V0fVIdS0qzubS6iVllkj1GdftS+a0v7&#10;/wDefv8A5pZW/e7vvNU0PgPwnHpq6eukL9lXSZNK8tp5W/0RvvRfM3/j33q6KijlDmkcrefDfwdd&#10;WNnYtpTLa2enLp0UUd5PGstov/LCXa371fl/i3fxf3mqa58A+ELi1htp9Fjkhg1htaiVpZflvdzN&#10;5v3v7zN8v3a6SigOeRztz4D8J3F5eXMulbpr/wC0/aW+1S/P9pWKKf8Ai+XcsUS/8BqPUvh/4Tvl&#10;k8/TJFkae2mSeO8njlikgXyo2ilVtysq/L8tdNRRyhzyMGbwb4cmaaWexknkuJbSSWSS6lZma2bd&#10;AzMzfwsu7/a/iqrcfDvwrNub7Hdxt9qnu1aDUZ42ikn/ANftZZPlVtzMyr8tdRRRyxDmkV9HsbPS&#10;9LtdM0+CO2s7OBYYII1+WKNflVVqxRRQSFU/E/8AyLmof9ecv/oNXKp+J/8AkXNQ/wCvOX/0Gqh8&#10;ZnV+CR5X+w3/AMkMj/7Cc3/stewV4/8AsN/8kMj/AOwnN/7LXsFbYr+NI5su/wB1iFFFFc52hRRR&#10;QAVxOif8nEa9/wBi7p//AKPuq7auJ0T/AJOI17/sXdP/APR91W1P7RzV/ij/AIjtqKKKxOkKKKKA&#10;CiiigDh/jZ/zKP8A2N1l/wCzV3FcP8bP+ZR/7G6y/wDZq7itpfwonNT/AI8gooorE6QooooAK5n4&#10;0/8AJG/Fn/YCvf8A0Q1dNXM/Gn/kjfiz/sBXv/ohq0p/xInPif4Ejnf2Rf8Ak3jw7/u3P/pTLXpF&#10;eb/si/8AJvHh3/duf/SmWvSKrEfxpE4L/d6f+EKKKKxOoKKKKACuH+H/APyV/wAff9d9P/8ASWu4&#10;rh/h/wD8lf8AH3/XfT//AElrWl8Mjmr/ABU/8X6HcUUUVkdIUUUUAFFFFAHE/Ev/AJKZ8P8A/sK3&#10;f/pDPXbVxPxL/wCSmfD/AP7Ct3/6Qz121bVPhic9D4qn+IKKKKxOgKKKKACiiigDrtN/5B9v/wBc&#10;l/kKKNN/5B9v/wBcl/kKK4T0DD8fSXMdpE9pBHPNhtscsvlq33f4trVwviq11rxB4cvtD1Dw/Zta&#10;6latbT+XqzK21l2/L+4r0Lxd1g5/vf8Astee/G/VNT0X4QeJNX0hmjvrPTJ5IJFXc0TbfvL/ALv3&#10;q66FSMafvRPPr0JVK/uy5S9DdeJY4lVfD2n7V/6ibf8AxuhbzxKu5l8Paf8AN97/AImbf/G643W/&#10;tngv+yZ/B2oT6o3ii8trKKDWNTlubWL9xPL9pVmZm3NtXd821tv/AAKs22+KniibwvdeI28PWkGl&#10;tqK6da3M8qqsE/25bP8AeqsjMy/M0jfLH93b/tVv7aPN8Jj9Vqf8/Jfh/keiPdeJW+94e09v+4m3&#10;/wAYoS68SqzMvh7T9zfe/wCJm3/xuvM/FXizx14d8daleXkWmyLpugW1zeQLLL5Esf26dd0S7v3U&#10;rRbf723bt+atKz+IHjrVrDXNQ0HwhHc2dheXdpF8ytKskFz5TfuvP3SttWWTb+7+6q7m3bqI1qf8&#10;ovqtT/n5L8P8jukvPEq7tug6f83zN/xM2/8AjdH2zxK23/iQ6f8AL93/AImbf/G6wdV8dND8J7Hx&#10;Rp7W2oTX91aWUUjWsltEsk9yttuaJm3LtZvmX73y7a525+LWp6fL4gs76x0/zvD+natPLOu5Yp5L&#10;TyGXarN8qstyu7/aWj21Pm5eUI4Sv/z8l+H+R6F9s8S/9AHT/wDwaN/8bo+2eJf+gDp//gzb/wCN&#10;1n+NvElzpfhXTb6CextrrUp4IYvtME8/zMu5liggXdK21W+X5f8Ae+WuJ0T4xXl94Xj1VtPsY2ls&#10;dEmVWZvma9uWgZf+A7dy1Xto/wApMcNU+L2kvw/yPRvtnib/AKAOn/8Ag0b/AON0fbPE3/QB0/8A&#10;8Gjf/G68v8SfErUtUsPFGkT2dtEug31pZTz2l5LG15598sW6Blbcqqu5W/6a7l/hrL034gah4dtY&#10;bmWKfUrpp/EKwSXN9PtXbrUVtGrLu2sq+ev8O5VX5dtTGtH+Ur6pU/5+S/D/ACPZPtniX/oA6f8A&#10;+DNv/jdH2zxL/wBAHT//AAZt/wDGq4//AIWhc6Tcalp+r+Gtb1m803WG05p/Dmjy3MTfuIp1lZVZ&#10;vK+WdV+833WqjffEjxZ/wiuqeKNM0rRp7G11WTTIrSaWWOeKdb5bZfNb+Ld8zfw7fl+9R7an/KH1&#10;Sp/z8l+H+R332zxL/wBAHT//AAZt/wDG6PtniX/oA6f/AODNv/jdee6x8TvFmly+JpX8M2l9b+DY&#10;G/tZoJfKVm+w/ad0W6Tdt3Mq7fK/vNu/hqHxb4g8f2firQ54p9GkZ9M1K7iaCWf7HPAsVrKrSxbv&#10;vbmlVfm/i3f7NH1mn/KH1SpzfxJfh/kekfbPEv8A0AdP/wDBm3/xuj7Z4l/6AOn/APgzb/43XG+C&#10;/iJ4h8UeMo9O0zw/H/Z9vBZTaizSruiW5g8/crNJu+Xcq/6pt21vmWvSqr2kf5SfYVP+fkvw/wAj&#10;H+2eJf8AoA6f/wCDRv8A43R9s8Tf9AHT/wDwaN/8brYoo9pH+Un2FT/n5L8P8jH+2eJv+gDp/wD4&#10;NG/+N0fbPE3/AEAdP/8ABo3/AMbrYoo9pH+UPYVP+fkvw/yMf7Z4l/6AOn/+DRv/AI3VHxDeeJf+&#10;Efvt2h2Kr9lk3N/abf3f+uddNVPxP/yLmof9ecv/AKDVwqR517pFWhU5P4kvwPGf2LbrWY/guqWO&#10;l21zD/aE37yS88pt3y/w+W1etfbPEv8A0AdP/wDBm3/xuvN/2G/+SGR/9hOf/wBlr2CtcVUj7aXu&#10;nPgaEvq8f3kvwMf7Z4m/6AOn/wDg0b/43R9s8Tf9AHT/APwaN/8AG62KK5/aR/lOv2FT/n5L8P8A&#10;Ix/tnib/AKAOn/8Ag0b/AON0fbPE3/QB0/8A8Gjf/G62KKPaR/lD2FT/AJ+S/D/Ix/tniX/oA6f/&#10;AODNv/jdcXo91r3/AAvrXGXRrTzm0Cy3x/2g21V8+f8Ai8v/AHq9MridE/5OI17/ALF3T/8A0fdV&#10;pTqR973TCtQqc0f3kvw/yN77Z4m/6AOn/wDg0b/43R9s8Tf9AHT/APwaN/8AG62KKz9pH+U39hU/&#10;5+S/D/Ix/tnib/oA6f8A+DRv/jdH2zxN/wBAHT//AAaN/wDG62KKPaR/lD2FT/n5L8P8jH+2eJv+&#10;gDp//g0b/wCN0fbPE3/QB0//AMGjf/G62KKPaR/lD2FT/n5L8P8AI8z+M11rzf8ACK+fotpHs8U2&#10;TRbdR3bm+b5f9V8tdp9s8S/9AHT/APwZt/8AG65/42f8yj/2N1l/7NXcVpKpHlj7phTo1PaS/eS/&#10;D/Ix/tnib/oA6f8A+DRv/jdH2zxN/wBAHT//AAaN/wDG62KKz9pH+U39hU/5+S/D/Ix/tnib/oA6&#10;f/4NG/8AjdH2zxN/0AdP/wDBo3/xutiij2kf5Q9hU/5+S/D/ACMf7Z4l/wCgDp//AIM2/wDjdc38&#10;ZLzxA3wm8UJPo1jFC+i3fmsuoM21fIb5tvl/NXeVzPxp/wCSN+LP+wFe/wDohq0p1I80fdMq9Cp7&#10;KX7yX4HF/sq3Wux/AXQEstJtbiHZc7JZb7ymb9/L/D5dehfbPEv/AEAdP/8ABm3/AMbrj/2Rf+Te&#10;PDv+7c/+lMtekVVepH2kvdIwtGp9Xp/vJfD5f5GP9s8Tf9AHT/8AwaN/8bo+2eJv+gDp/wD4NG/+&#10;N1sUVj7SP8pv7Cp/z8l+H+Rj/bPE3/QB0/8A8Gjf/G6Ptnib/oA6f/4NG/8AjdbFFHtI/wAo/YVP&#10;+fkvw/yMf7Z4l/6AOn/+DNv/AI3XFeBrrXl+K/jpotGtGkaWw81W1Dbt/wBG+Xa3lfNXptcP8P8A&#10;/kr/AI+/676f/wCktaU6keWXumFehU5qf7yX4f5HQfbPEv8A0AdP/wDBo3/xuj7Z4m/6AOn/APg0&#10;b/43WxRWftI/ym/sKn/PyX4f5GP9s8Tf9AHT/wDwaN/8bo+2eJv+gDp//g0b/wCN1sUUe0j/ACh7&#10;Cp/z8l+H+Rj/AGzxN/0AdP8A/Bo3/wAbo+2eJv8AoA6f/wCDRv8A43WxRR7SP8oewqf8/Jfh/keZ&#10;/EW68QN8RvAbS6NaLImp3PlKuobtzfY5f4vL+Wu0+2eJf+gDp/8A4M2/+N1g/Ev/AJKZ8P8A/sK3&#10;f/pDPXbVpKpHlj7phTo1OaX7yX4f5GP9s8Tf9AHT/wDwaN/8bo+2eJv+gDp//g0b/wCN1sUVn7SP&#10;8pv7Cp/z8l+H+Rj/AGzxN/0AdP8A/Bo3/wAbo+2eJv8AoA6f/wCDRv8A43WxRR7SP8oewqf8/Jfh&#10;/kY/2zxN/wBAHT//AAaN/wDG6EvPEu5d2g2O3/sJt/8AG62KKPaR/lK+rVP+fkvwOu03/kH2/wD1&#10;yX+Qoo03/kH2/wD1yX+Qoryz2TE8fSXMdtC9nbLcTYbbE0vl7vu/xVyT33iFlZG8OWzK33lbUf8A&#10;7XXa+L/vQf8AAv8A2WvOPjxdXNj8E/F13aTyW1xb6FdyQTwy7WibyG+ZWX7tddGpGNP3o8x59ejK&#10;pX92XKV9H8O2eksraV8N/D9iyyrMrWzRR7ZF3KrfLH975mX/AIE1SNoMTS6hK3w50Jm1ZWXUWaWP&#10;/TF/6a/u/m/4FXn9/r3iz4c6NqWqz3NtHa3VrJe2Oj395d6tdKttBul2sq/ulZmX7zbYv+Bba0PE&#10;njzxnqWg+JrzSG03SbXSb7T7SCdomnnlaf7HK25dyqvyzsv/AMTW/tqf8pj9WqfF7SX4f5HZW2ir&#10;b2bWcHw+0Rbd4FhaNZYtrR7tyq37v7u5mao7zw/bXV1eXNz8OdCkuNS2/bJGliZp9u37zeX833V/&#10;75WuXTxtr0PxE1TwnpEGn/2tPqc8a3N7LO1rK0GnWc+1Ymk/dbmn+6vyqqs21moh8ca5Drk2kaZZ&#10;6bbXl54ivbSWS9up7mKJoLGKf5VZv+A7V2r/ABban21P+UPqtf8A5+S/D/I7J7O5bQf7DbwPpf8A&#10;ZfleX9i+1L5G3+75Xl7ao3PhnTriztbS5+GXh2e3s2ka1jkaBliaT721Wj+Xd/FXJ6J8aLm+vNDn&#10;WzsZLPWYl3WltFO09rJ/ZzX3zTsvlbvl2+UvzbWVv9mq/jPxd4j1T4X6bqt5qem6bDrNquo6dJpc&#10;9957L9madotsHzNtbb825V2/eX+FqlWpx97lHHC1/dj7SX4HoWt2M+tabHp+r+B9J1CziZZIra5u&#10;lkiVl+7tVo6o/wDCM2LS2cv/AArLw35lhEsNm37j9xGrblWL938qq3zVz/h74qanqH2O+i0+2j0t&#10;9T03SZYGZmumku7aKfzVb+6vnqu3b/Czbq0PjH488QeGdUurbRbHTZ4bDQJ9aupLvd8yxsq+Uqr/&#10;AHt33v4ar2lPm+EUcNV/5+S/D/I2JNHSSKGNvh5oTR267YlaWP8AdL5qy7V/d/L+9VW/3lofSfMh&#10;aJ/h9ojRss8bK0sXzLO26df9V/y1ZVZv7zVzc3xK8RyXm7TNFsbuO81jUNF06y3NHO1zbQSyqzSs&#10;23azQMv3fl3K26jxb4s1DVv2Z/F2tLeSW2rWGmXsc/l2ctjPZ3KxfdZWZmVl+X5lb/aWp9tT/lF9&#10;Xqc38SX4f5HXaJDqGj2f2TSvB2m2NvuZvLtrxY13f3tqx/eqm+hxNqV1qDfDzQmur1la6naWLdOy&#10;srKzN5fzfdVv+ArWLqHxMudNvJLOWxgk+z+Iv7JVVZvNljXTvtm5f9rd8tVbPx546utJ8J3ltY+H&#10;Z18YTwfY5Fll2wRtZy3Lbl/iZfKVd38W77q0e2p/yh9Wqf8APyX4f5HVXOmy3Guf21P4C0aTUvK8&#10;n7W08bT+X/d3eX935m/76qHSdDg0u3jg074eaFaRxJIsSwyxqqrJt3Ku2P5d21f++a5Oz+KHiy+0&#10;uzudM0G0vptc0mfU9OtLZGaW1iguoomWVWkXzW8qfdtXy/mVl/2q6TUvHUq/DfRdc0pra+uNcvra&#10;wina1lgiikkn8pmaJm3Lt+b5d33vl3UvbU+X4Q+rVv8An5L8P8i4mk7dUtdTTwBoi3lhAsNrcrPH&#10;5sEa/dVW8r5VrU/tDxH/ANC9B/4MV/8Aia8/m+LWoWthqjXljYrNpOma3NPLuZYpZ9PniiXb83yq&#10;3m/7W2uo8f8AijXNL0bw22h2djPfeINRjsv9LZlii3QSy7vl+9t8qr9tH+UPqlX/AJ+S/Dp8jY/t&#10;DxH/ANC9B/4MV/8AiaP7Q8R/9C9B/wCDFf8A4mvP9K+Inj/WPDOoa5pHhCOezinnhiZVWSWLyrny&#10;JP3Hn7p22q0m39393b81WNE+KzagsLQNY3MdxrWn6dBOqSx+etzbLOzLEzblb5m+X/ZqfbU/5Q+q&#10;VP8An5L8P8juP7Q8R/8AQvQf+DFf/iaP7Q8R/wDQvQf+DFf/AImvJfAHi7xRZ2drc3XiGx/s230L&#10;WL+ddUWT5pIr5lVpZ1bcqqu1fut8v8NWn+KniHUvt2g2cWnx6hby3qy381rPbRPHBZwXPyxSt5sT&#10;f6Sq/N/dZv8AZqfrNPlvylfUqnNy+0l+H+R6h/aHiP8A6F6D/wAGK/8AxNU/EN94gbw/fb/D8Cr9&#10;lk3N/aP+z/u1574L+JWuQ+FdJZoILm102LQrC++0szXV5JexRfvVl3fw+erfMrbvm+7XVeCfFGq+&#10;IPCviC216BbLWNNiZbzTfsbQNa7om2/MzMs6/K22Rflb+6tbQqx5rcphWw1Tkv7SX4f5HE/sW3Wr&#10;w/BdUsdIjuYf7Qm/eNeeV83y/wAO2vWv7R8R/wDQvQf+DFf/AImvN/2G/wDkhcf/AGE5/wD2WvYK&#10;2xFSPtpe6cuBoSlh4/vJfgY/9o+I/wDoXoP/AAYr/wDE0f2j4j/6F6D/AMGK/wDxNbFFc/tI/wAp&#10;1+wqf8/Jfh/kY/8AaPiP/oXoP/Biv/xNH9o+I/8AoXoP/Biv/wATWxRR7SP8oewqf8/Jfh/kY/8A&#10;aHiP/oXoP/Biv/xNcXo95ra/HrXHXRIPO/sCy3Rfbvur58/8W2vTK4nRP+TiNe/7F3T/AP0fdVpT&#10;qR973TCtRqc0f3kvw/yN7+0fEf8A0L0H/gxX/wCJo/tHxH/0L0H/AIMV/wDia2KKz9ov5Tf2FT/n&#10;5L8P8jH/ALR8R/8AQvQf+DFf/iaP7R8R/wDQvQf+DFf/AImtiij2kf5Q9hU/5+S/D/Ix/wC0fEf/&#10;AEL0H/gxX/4mj+0fEf8A0L0H/gxX/wCJrYoo9pH+UPYVP+fkvw/yPM/jJea43/CK+focMe3xTZMu&#10;2+3bm+b5fu/LXaf2j4j/AOheg/8ABiv/AMTXP/Gz/mUf+xusv/Zq7itJVI8sfdMKdGp7SX7yX4f5&#10;GP8A2j4j/wCheg/8GK//ABNH9o+I/wDoXoP/AAYr/wDE1sUVn7Rfym/sKn/PyX4f5GP/AGj4j/6F&#10;6D/wYr/8TR/aPiP/AKF6D/wYr/8AE1sUUe0j/KHsKn/PyX4f5GP/AGj4j/6F6D/wYr/8TXN/GS+1&#10;5vhL4oSfQYYo20W7VmW+3bV8hvm27fmrvK5n40/8kb8Wf9gK9/8ARDVpTqR5o+6Y16FT2Uv3kvw/&#10;yOL/AGVbzWY/gLoCWWjx3ECrc7JWvvK3fv5f4dtehf2j4j/6F6D/AMGK/wDxNcf+yL/ybx4d/wB2&#10;5/8ASmWvSKqvUj7SXuk4WjU+r0/3kvh8v8jH/tHxH/0L0H/gxX/4mj+0fEf/AEL0H/gxX/4mtiis&#10;faR/lN/YVP8An5L8P8jH/tHxH/0L0H/gxX/4mj+0fEf/AEL0H/gxX/4mtiij2kf5R+wqf8/Jfh/k&#10;Y/8AaHiP/oXoP/Biv/xNcX4FvNcX4r+Omi0aBpGlsPNX7d93/Rv7235q9Mrh/h//AMlf8ff9d9P/&#10;APSWtKdSPLL3TCvQqc1P95L8P8joP7R8R/8AQvQf+DFf/iaP7R8R/wDQvQf+DFf/AImtiis/aR/l&#10;N/YVP+fkvw/yMf8AtHxH/wBC9B/4MV/+Jo/tHxH/ANC9B/4MV/8Aia2KKPaR/lD2FT/n5L8P8jH/&#10;ALR8R/8AQvQf+DFf/iaP7R8R/wDQvQf+DFf/AImtiij2kf5Q9hU/5+S/D/I8z+I15rjfEbwG0uhw&#10;LImp3PlL9u3bm+xy/wAW35a7T+0fEf8A0L0H/gxX/wCJrB+Jf/JTPh//ANhW7/8ASGeu2rSVSPLH&#10;3TCnRqc0v3kvw/yMf+0fEf8A0L0H/gxX/wCJo/tHxH/0L0H/AIMV/wDia2KKz9ov5Tf2FT/n5L8P&#10;8jH/ALR8R/8AQvQf+DFf/iaP7R8R/wDQvQf+DFf/AImtiij2kf5Q9hU/5+S/D/Ix/wC0fEf/AEL0&#10;H/gxX/4mhL7xHuXd4eg2/wDYR/8Asa2KKPaR/lK+rVP+fkvwOu03/kH2/wD1yX+Qoo03/kH2/wD1&#10;yX+Qoryz2TD8fSTw2cMtta/aJlDbYvNVN33f4mrj9Sn1XULCaxvvCcNza3EbRTwTXkbLKrfeVlb7&#10;3+7XceMP+Xf/AIF/7LXnfxv1TU9D+EfiTV9IZo76z0yeSCRV3eU2373/AAH71ddCpGNPWJ5+Ioyq&#10;VvdlykfiTS4vEEUMWvfDvTdUjtd3kLetBOsW75W2qy/LUz2bSWF1Yt4D09rW/wBv2yBpYNs/yqv7&#10;1dvzfKqr/wABWuF1LXp/Afjy4s9FvrvUtNl0fTZ547++luVinnvltvNVpWZl3KzN/wBs60n8aeIN&#10;Y8eaTZ6VfWNpYxeJNQ0y6j+y+Z9qWC2Zvvbl2tu3Vv7an/KYfV6n/PyX4f5G9eaDZ3Vn9mufhvpM&#10;8PnrM0cjQN+8VfKWX7v3tqqu7+6tZ/iTwjBrWqafPeeB7FreznnuZbJmgaK6kki8rdKu35m+Vf8A&#10;vmub034reMbrwvDqculaJbSN4du/EHl75WVraDyl8jdu+Vm3M275tvy/K1dd4D8ZalrHje60jV7P&#10;+zVltftemW0lm266tv3X71Z921v9aqtFtVl+WiNSnL7ISw1eP/LyX4E0Oh2cOuR61B8N9Jj1KLb5&#10;V2v2bz1+XyvlbbuX5fl/3axfD/gGx0+zvLS++H2jahb3Wpy38EEkFtttWb+FVbd/eb/vpvur8tem&#10;UVXtKf8AKT7Gr/z8l+H+RyMOkwQ6lb6hB8PNLjvLWJY4J1aBWiVV2qqtt+Xau5atalDc6g0zX3ge&#10;0uWuIGtpWnngk3QN96Jty/Mv+zXSUUe0j/KHsav/AD8l+H+Rx82i202pXF9L8OdLkurqJo552aDd&#10;KrLtZWbb8y7VVamtrD7PoM2hweANPj0u4Vllslkg8iVW+9ui27W3V1VFL2kf+fYexq/8/Jfh/kcj&#10;/ZMH/CQf25/wrvS/7U+X/Td0Hn/Ku1f3u3d935abpWi22lyq2mfDnS7Rln+0o0DQR7JNrLuXavyt&#10;tZl/4E1dhRT9pH/n2Hsan/PyX4f5HF/8I/p7fbP+La6T/p//AB9f6j9/8275vl+b5vm/3quPZtJo&#10;K6G3gWxbS1VVWyaSDyFVfu/utu2uooo9pH/n2Hsav/PyX4f5HF3nh3TryztbO5+GWiT29h5n2WCR&#10;LZlg3fe2qy/LurUum1G4+y+f4OtpPscqyWu65jbyG27dy/L8vysy10FFHtI/yh7Gr/z8l+Bxdz4f&#10;064uLyef4aaTJJft5l4zeRunb+83y/M3yrTodBsYNRh1CL4a6PHeW8UccFyq2yyxLH/q1Vtvy7a7&#10;Kij2kf5Q9jV/5+S/D/I4+50W0uIIYJ/hvpEkdvFPHFGzQbUWT/Wqq7futu+b+9VdPC+kLYrYr8K9&#10;CW1Wf7SsHlW23zdu3zdu3721du7/AIDXcUUc9P8A59oPY1f+fkvwOP8A7Hg+3Wt9/wAK50v7RZRL&#10;HayboN0Ea/dVW2/Lt3NUb2baH4a1KDRfAtjpsM8EjSraSwR7m2/xbV+au0qn4n/5FzUP+vOX/wBB&#10;qoVI8690irRqcn8SX4HjP7F15qsPwXVLPRvtUf8AaE37z7Ssf93+Fq9a/tPXv+hc/wDJ6OvN/wBh&#10;v/khkf8A2E5v/Za9grbFVI+2l7py4GhU+rx/eS/Ax/7T17/oXP8Ayejo/tPXv+hc/wDJ6Otiiuf2&#10;kf5Tr9hU/wCfkvw/yMf+09e/6Fz/AMno6P7T17/oXP8AyejrYoo9pH+UPYVP+fkvw/yMf+0te/6F&#10;z/yejri9HvtZ/wCF9a5L/YP759AslaP7Yvyr58/zbq9MridE/wCTiNe/7F3T/wD0fdVpTqR973TC&#10;tRqc0f3kvw/yN7+09e/6Fz/yejo/tPXv+hc/8no62KKz9ov5Tf2FT/n5L8P8jH/tPXv+hc/8no6P&#10;7T17/oXP/J6Otiij2kf5Q9hU/wCfkvw/yMf+09e/6Fz/AMno6P7T17/oXP8AyejrYoo9pH+UPYVP&#10;+fkvw/yPM/jJfazJ/wAIr5ug+Vt8UWTL/pitub5vlrtP7T17/oXP/J6Ouf8AjZ/zKP8A2N1l/wCz&#10;V3FaSqR5Y+6YU6NT2kv3kvw/yMf+09e/6Fz/AMno6P7T17/oXP8AyejrYorP2i/lN/YVP+fkvw/y&#10;Mf8AtPXv+hc/8no6P7T17/oXP/J6Otiij2kf5Q9hU/5+S/D/ACMf+09e/wChc/8AJ6Oub+MGoazJ&#10;8JfFCy6D5UbaLd7pPtittXyG/hrvK5n40/8AJG/Fn/YCvf8A0Q1aU6keaPumVehU9lL95L8Di/2V&#10;b7VofgL4fitdE+1Qqlzsk+1qu79/L/C1ehf2nr3/AELn/k9HXH/si/8AJvPh3/duf/SmWvSKqvUj&#10;7SXumeFo1Pq9P95L4fL/ACMf+09e/wChc/8AJ6Oj+09e/wChc/8AJ6OtiisfaR/lOj2FT/n5L8P8&#10;jH/tPXv+hc/8no6P7T17/oXP/J6Otiij2kf5R+wqf8/Jfh/kY/8AaWvf9C5/5PR1xXgW+1pfi146&#10;ZdB3SPLp/mx/bF/df6N/e/ir02uH+H//ACV/x9/130//ANJa0p1I8svdMK9GpzU/3kvw/wAjoP7T&#10;17/oXP8Ayejo/tPXv+hc/wDJ6Otiis/aR/lN/YVP+fkvw/yMf+09e/6Fz/yejo/tPXv+hc/8no62&#10;KKPaR/lD2FT/AJ+S/D/Ix/7T17/oXP8Ayejo/tPXv+hc/wDJ6Otiij2kf5Q9hU/5+S/D/I8z+I19&#10;rTfEbwG0ug+XIup3PlL9sX9632OX/vmu0/tPXv8AoXP/ACejrB+Jf/JTPh//ANhW7/8ASGeu2rSV&#10;SPLH3TCnRqc0v3kvw/yMf+09e/6Fz/yejo/tPXv+hc/8no62KKz9ov5Tf2FT/n5L8P8AIx/7T17/&#10;AKFz/wAno6P7T17/AKFz/wAno62KKPaR/lD2FT/n5L8P8jH/ALT17/oXP/J6OhNS17cu7w58v/X8&#10;tbFFHtI/ylfV6n/PyX4HXab/AMg+3/65L/IUUab/AMg+3/65L/IUV5Z7JyvxW1yPRYLR2tZLmSXd&#10;tjjZV/u/3q4d/HXmKyv4cuWVl+ZWni/+Krofj4MSaV9Jv/adeYeIbOC+0a4tp2nWNl+9BO0bf99K&#10;ystethY0/q3NKJ8/jpVPrPLGXKa1reeFbXSLzSrb4b2MGn3/APx+WkcFssU//XVf4qkh1Lw5Da29&#10;tB8PLaOG1n+0wRRxWyrFP93zVVfut/tV4P4M8Yan4f8AhvpLWytd3TeGZ9evrnUryefz/L2r5Ssz&#10;fLu3f/Y1uWfjDXo9c8SXM+p6etnFdafDY213ay7ovPiibaqxbmlb5m+Xb8zfxLW96H8pny4v/n5+&#10;X+R61f6l4avLO1s7z4d2k9vYLts4JILZlgX+6q/w/dWrFhr2jafq1xqtj4Fjtr66/wBfcwJAssv+&#10;8y/erx/4deLL7xR4+0m8ldoIbjQr3zbaNm8ppI7xYvN2t/ut/wB9VqeLfiUug+ILjSv+EC8cal9n&#10;2/6Xpui+fBL8v8Lbvm+9Tj7Dl5uUiUcXzcvtJfgeuf8ACfN/0L13/wB/4/8A4qj/AIT5v+heu/8A&#10;v/H/APFV5D8Y9YvG+B95rVj/AGhpdxLFbSKsm6C6g3TxfK237rfNtrHufidrlnqVxPc6RYtpsV9q&#10;lpEscreezWkTS7v7vzbdtEpUY/FEcaeJlHmjU/I92/4T5v8AoXrv/v8Ax/8AxVH/AAnzf9C9d/8A&#10;f+P/AOKr5xh8Wa1NqmqX2qyxz+bF4eaK2tLyeOKL7TO33drf7S/723/gNdJYePNcvPD8mveVo1pY&#10;y3jWUHn+e08U63PkbWiiVmlZlXdtXb83y/7VHNR/lCVPFf8APz8j2r/hPm/6F67/AO/8f/xVH/Cf&#10;N/0L13/3/j/+Kr5t8YfEzXNa+HeoLp8Vtp8y6Fc3s9ysssbbluWtv3HzfL91m/i/hX/arpP+Fkan&#10;HqDf6DbNZtqN7p0S/N56yW0DS+azf3W2su3/AHan2mH/AJSvY4v/AJ+fke3f8J83/QvXf/f+P/4q&#10;j/hPm/6F67/7/wAf/wAVXhvhLx94x1rVLGxXQdP8640y01OWOOf/AJYTtt+8zL8yqrN8qt/d/wBq&#10;uk8AeJtQ1bXtY0rV7ZbG802X91aeQyt5DM3lyrLuZZVbb/Dt/iWtP3P8plL6zH/l5+R6d/wnzf8A&#10;QvXf/f8Aj/8AiqP+E+b/AKF67/7/AMf/AMVXieq/ETV9P1m+0i80+C2vv7TtrSxgngbb5E8/lLc+&#10;arbZV/2V27W+X/apuj/ELXtY1yPQdP0/TV1KL7b5rXLMsF19muVg2xf3d27d/Ft/2qmMqMvslezx&#10;f/Pz8j27/hPm/wCheu/+/wDH/wDFUf8ACfN/0L13/wB/4/8A4qvn+8+JFzofhq4vIIrPdb3mpSS2&#10;k0tzczyrFeeV8rf8sl+b7zNtX5VVauP441DS9Z1BlsfL0tfEUlpfX8jT3KwfuoNu5d37pW81l3L8&#10;q7fu/NRGVGX2R+zxf/Pz8j3T/hPm/wCheu/+/wDH/wDFUf8ACfN/0L13/wB/4/8A4qvK/idrjaLr&#10;mgtFA0rStesv7+VV/d20svzKrbW+7/FXF6r8QvF954NvJVXT9LvP7O0nUYJLZWk2x3M+1om3N975&#10;f/Hv+BUc1Hm5eUIxxMo83tPyPoj/AIT5v+heu/8Av/H/APFUf8J83/QvXf8A3/j/APiq8bfxp4jb&#10;xHrVjbaVbT2/h9vLvp93l/8ALt5vmqrS7tu5lXbt/wCBVi3/AMSvGNvoNvff2RoyyS+G5NeZfNlb&#10;bGu391/vNub/AOyo5qP8ovZ4v/n5+R79/wAJ83/QvXf/AH/j/wDiqq6946aTQb5f7Bu13Wsi7vPi&#10;/u/71eQw/ETUpvECxRaZbNZtrX9jrGzN5/mfZvP83d93b/D93/a3VqeBvEl54i8G6o2qwLbalZ+Z&#10;DeWX2VoGtZPK3bW3M27727cvystaUvYyl8JlV+sxh/E/Ik/ZC8VNo/wgWzXSLm5/06dvMjlVf7v9&#10;5q9Q/wCE+b/oXrv/AL/xf/FV4v8Asu/8kvX/AK/JP/Za9EratCl7SXunLhalf2MeWodJ/wAJ83/Q&#10;vXf/AH/j/wDiqP8AhPm/6F67/wC/8f8A8VXN0Vjy0/5Tp9pX/wCfn5HSf8J83/QvXf8A3/j/APiq&#10;P+E+b/oXrv8A7/x//FVzdFVy0v5Q9pX/AOfn5HSf8J83/QvXf/f+P/4quR0rxky/HDWL7+xrn97o&#10;VlH5fnx7l2yztu+9/tVarmdN/wCSv6p/2B7T/wBGz1UadP3vdMKlSv7v7z8j0r/hPm/6F67/AO/8&#10;f/xVH/CfN/0L13/3/j/+Krm6Knlpfym/tK//AD8/I6T/AIT5v+heu/8Av/H/APFUf8J83/QvXf8A&#10;3/j/APiq5uijlpfyh7Sv/wA/PyOk/wCE+b/oXrv/AL/x/wDxVH/CfN/0L13/AN/4/wD4quboo5aX&#10;8oe0r/8APz8ir8WvGT3X/CM/8Sa5i+z+JrSb5p4vm27vl+9XXf8ACfN/0L13/wB/4/8A4qvM/id/&#10;zL//AGH7T/2auoqpU6fLH3TKNSv7SX7z8jpP+E+b/oXrv/v/AB//ABVH/CfN/wBC9d/9/wCP/wCK&#10;rm6KnlpfymvtK/8Az8/I6T/hPm/6F67/AO/8f/xVH/CfN/0L13/3/j/+Krm6KOWl/KHtK/8Az8/I&#10;6T/hPm/6F67/AO/8f/xVc/8AFbxs118LfElr/YlzF9o0e7j3NPH8n7hv9qo6w/iX/wAk58Qf9gm5&#10;/wDRTVVOnT5o+6ZVqlf2cv3n5En7Mfi5tL+B+h2P9jXM/lLP+8WWNVb9/L/eau8/4T5v+heu/wDv&#10;/H/8VXk/7Pf/ACR7R/8Acn/9Hy12lFaNP2kvdJw9Sv7GP7z8jpP+E+b/AKF67/7/AMf/AMVR/wAJ&#10;83/QvXf/AH/j/wDiq5uip5aX8pv7Sv8A8/PyOk/4T5v+heu/+/8AH/8AFUf8J83/AEL13/3/AI//&#10;AIquboo5aX8oe0r/APPz8jpP+E+b/oXrv/v/AB//ABVcj4J8ZND8UPGlz/Y1y32qWy+VZ4vl223+&#10;9VquX8Jf8lG8Wf8AXW0/9EVUadLll7plUlX5o/vPyPTP+E+b/oXrv/v/AB//ABVH/CfN/wBC9d/9&#10;/wCP/wCKrm6KnlpfymvtK/8Az8/I6T/hPm/6F67/AO/8f/xVH/CfN/0L13/3/j/+Krm6KOWl/KHt&#10;K/8Az8/I6T/hPm/6F67/AO/8f/xVH/CfN/0L13/3/j/+Krm6KOWl/KHtK/8Az8/Iq+PPGTXHj7wT&#10;P/Y1yv2XUbltrTx/P/ocq/3v9quu/wCE+b/oXrv/AL/x/wDxVea+NP8Akd/CP/X9P/6TS101VKnT&#10;5Y+6ZU6lfml+8/I6T/hPm/6F67/7/wAf/wAVR/wnzf8AQvXf/f8Aj/8Aiq5uip5aX8pr7Sv/AM/P&#10;yOk/4T5v+heu/wDv/H/8VR/wnzf9C9d/9/4//iq5uijlpfyh7Sv/AM/PyOk/4T5v+heu/wDv/H/8&#10;VQnjxt//ACL13/3/AIv/AIquboqeWn/KNVK9/wCJ+R79oMi3Gh2c6FtslujD8VFFV/B5/wCKS0v/&#10;AK8Yf/QBRXz73PplLRHA/tHalpunW+my3+saZZSYm8qC9vorYz/6vds8xlVtv+FeUv4t0NlZX1fQ&#10;Nv8A2MNl/wDHKq/8FOj+98E/7t//AO21fKNfT5XhFVw0ZM+Jz3HypY2UYn1Lc3PgK4s7Wzni8HSW&#10;9ku22gbVdN2wL/sr5ny/dWl1K58BahcTT6jF4Ou5rhVWeSfVdNZpVX7u7dJ822vlrA/vfpRgf3v0&#10;r0PqMf6/4c8n+1a/8z/r5H1Vpup+CdNaNtPbwnaNFE0cTQavp8e1Wbcyrtk+X5vmq/8A8Jbof/Qa&#10;0D/wobL/AOOV8i4oxR9SQf2pV/mPrLUvEPhfULOSzvr7w3d28u3dBNrmnyK3+8rSVDHqvgtZVZZP&#10;Ce5ZZZlb+19P+WWT7zf6z7zbm3V8p/jR+NP6jH+v+HF/a1f+b+vuPqLT3+HdjbtBZ23gy2jdomZY&#10;9T01VZo23R/dk/hb5louG+Hdw1009t4Lka8ZWumbU9Nbz2/vN+8+b7q18vYX+9+lGF/vfpS/s+P9&#10;f8OH9q1/5n/XyPp+5Hw5uLWGCex8EyQ2qssEbahprLErfe2r5ny7vvVY+3+B/wC0ZL7/AIpP7VcK&#10;yyz/ANr6buZdu35m8z5vlVVr5Ywv979KMD+9+lH9nx/r/hx/2rX/AJn/AF8j6nmvfAk0tnLKnhBm&#10;05dtmzavpv8Aoq/3Yv3ny/w1Jo+p+C9LuLifTJPCtjJdNuna21rT42lb/a2yfN/FXyn+NH40/qK/&#10;r/hxf2rX/m/r7j6kSbwArXjrB4O3X7brz/ia6b+/bdu+b9583zfNTprnwFNa2trLF4OkhsmZraNt&#10;V03bA3+yvmfLXy1hf736UYX+9+lL+z4/1/w4f2rX/mf9fI+obx/h3eKq3ln4JnVWkZVk1PTW2tI2&#10;5vvSfxN81OvJ/AF1dLc3MHg6SZZ/OWRtV01m8z5fm3eZ975V/wC+Vr5cwv8Ae/SjA/vfpR/Z8f6/&#10;4cf9q1/5n/XyPq+/13wrfPHLeXfhm5a33eU0+uae23cu1tu6T5flZlqvNe+BJLWS2lXwg0Mtsts0&#10;barpu1oF+7Ey+Z91dzfLXyv+NH40/wCz4/1/w4v7Wr/zf19x9TPd+AmvI7xk8INcLB5KyNqumsyx&#10;/wB3d5n3akm1HwTJbrA3/CJtH9j+xbW1fTdv2b/nl/rP9V8q/LXytgf3v0owP736UfUV/X/Dh/at&#10;f+Z/18j6p+3+Bm1FtR/4pP7Zt2+f/a+m7tu3b97zP7vy1DDqfhDSfD95Y6LJ4XsYZUkZo7TV9PXc&#10;23b91ZPmr5bp0I/eL/vVUcCub+v8yJZnXcfiPfP2d9d07SvhytneahpdtN9qkby7rVba2bb/ALsk&#10;itXef8Jbof8A0GtC/wDChsv/AI5Xyjrn/H5/wFaq/eqpYNSlzGdHMqns4n1x/wAJbof/AEGtA/8A&#10;Chsv/jlH/CW6H/0GtA/8KGy/+OV8j7W+ZdrfL975aNrbWbb8tZ/Uo/1/w5v/AGjU/r/hj64/4S3Q&#10;/wDoNaB/4UNl/wDHKP8AhLdD/wCg1oH/AIUNl/8AHK+RuPX9KPx/Sj6kv6/4cn+0qn9f8MfXH/CW&#10;6H/0GtC/8KGy/wDjlc9YeItJX4oaleNqej+TLpltGsja1aeUzLLL/F5m3+L7v/xVfM569aszf8g6&#10;Pn/lo1VHCIiWY1Pd/r9D6x/4S3Q/+g1oH/hQ2X/xyj/hLdD/AOg1oH/hQ2X/AMcr5G49f0o/H9Kn&#10;6lH+v+HL/tKp/X/DH1z/AMJbof8A0GtA/wDChsv/AI5R/wAJbof/AEGtA/8AChsv/jlfI34/pTtr&#10;bWbb8q/eo+pL+v8Ahw/tKp/X/DH1v/wluh/9BrQP/Chsv/jlH/CW6H/0GtA/8KGy/wDjlfI34/pR&#10;+P6UfUl/X/Dh/adT+v8Ahj6X+IXiXSrr+w/I1LR5Ps+tW0reXrVpJtX5tzNtk+Vf9pvlrov+Et0P&#10;/oNaF/4UNl/8cr5OsP8Alrz/AMsmqu31qvqi5dyI5jU5v6/yPrn/AIS3Q/8AoNaB/wCFDZf/AByj&#10;/hLdD/6DWgf+FDZf/HK+Rvx/Sj8f0qfqUf6/4cv+0qn9f8MfXP8Awluh/wDQa0D/AMKGy/8AjlH/&#10;AAluh/8AQa0D/wAKGy/+OV8jfj+lDKyttYfN9KPqS/r/AIcP7Sqf1/wx9c/8Jbof/Qa0D/wobL/4&#10;5WP4+8TaPdeA9atYNV0SSSXTrlVWPXbSRmbym+6qybmr5e/z0qaw/wCPyHn+JaqOCXN/X+ZEsxqc&#10;v9f5H0P8EfEGmad8LdLs7zU9JhmiWTdHcavaQSr+9b7ytIrLXWf8Jbof/Qa0L/wobL/45XyhrP8A&#10;x/SVU7daJYNSkFHMakacf6/Q+uv+Et0P/oNaB/4UNl/8co/4S3Q/+g1oH/hQ2X/xyvkfy23Ku1tz&#10;fd+WmorM21V3NU/Uo/1/w5r/AGjU/r/hj66/4S3Q/wDoNaB/4UNl/wDHKP8AhLdD/wCg1oH/AIUN&#10;l/8AHK+RuPX9KPx/Sj6kv6/4cn+0qn9f8MfXH/CW6H/0GtC/8KGy/wDjlc94Y8S6VD458TXT6ro6&#10;x3Etp5TNrVoqttg/hbzNrf8AAa+Z6tXX/Hnb8/3qr6oiJZjU5o/1+h9Yf8Jbof8A0GtA/wDChsv/&#10;AI5R/wAJbof/AEGtA/8AChsv/jlfI34/pR+P6VP1KP8AX/Dl/wBpVP6/4Y+uf+Et0P8A6DWgf+FD&#10;Zf8Axyj/AIS3Q/8AoNaB/wCFDZf/AByvkb8f0pyKzN8q7mo+pL+v+HD+0qn9f8MfW/8Awluh/wDQ&#10;a0D/AMKGy/8AjlH/AAluh/8AQa0D/wAKGy/+OV8jfj+lH4/pR9Sj/X/Dh/aVT+v+GPpfxZ4l0qbx&#10;b4Zni1XR2jt7ydpWj1q0ZVXyJV+Zlk+X738X+7XQ/wDCW6H/ANBrQv8AwobL/wCOV8n2v/Hrcc/w&#10;/wDs1Vqr6oiI5jU5pf1+h9df8Jbof/Qa0D/wobL/AOOUf8Jbof8A0GtA/wDChsv/AI5XyNx6/pR+&#10;P6VP1Jf1/wAOX/aVT+v+GPrn/hLdD/6DWgf+FDZf/HKP+Et0P/oNaB/4UNl/8cr5G/H9Kc6su3ct&#10;H1KP9f8ADh/aVT+v+GPrf/hLdD/6DWgf+FDZf/HKE8WaGzf8hrQP/Chsv/jlfI340n40nglb+v8A&#10;MtZnUuv6/Q/UbwbcQyeEdLe2lS6hayhMc9u4eOQbBhlbuD2NFY3wFb/ixvg3/sXbH/0nSivi5LVn&#10;6JTneCPAv+Cnn+u8Ef8Ab/8A+21fLGm2d1qF9FY2NtJc3V1IscEEa7mlZv4Vr6n/AOCnv+v8Ef8A&#10;b/8A+21fLmgR202sW0V9qH9n27Sqst2sTSeQv97av3q+vyX/AHGJ8FxD/wAjKp8jcX4f+J1vLmzn&#10;sVtrqDT5NRSGWX/j6hj/ANY0TL8rbdrf98tWNpOj3+pabqGoWUHmW+kwLcXjb1Xy42kWP/gXzMte&#10;z6Brmhza1oc9rqlpPD4X8IanBqclpFJBZqzLOsfleaqs0sjSru/vM1edfDPW9L0nwv4ttNQufKm1&#10;TT4IbVfKZvNZbmORl+X/AGVb71bxr1ZP4f6uc1TD0Vy+9/VkccMVtap4X1fTdLj1C+jtoIZbOG9i&#10;VryLzZYJGZVZYt25vut/u17RdfErwLqHiuWe8vbRbe38R3smlSHTG22ttJZssc+3y/u+ftbb97+L&#10;bUF58QPArCz/ALX1ODXWtbDRILllsJf9KaC5la52+ZGv8LL9771KWLr+7+7H9Toe9+8PA+K0NE0b&#10;UNWg1CXT4PMj0uza7uvmVdsSsq7vm/2mWvZvCPjDwza+N7m88QfEC0ubKC7t/s8ltpsiPeWn2lpW&#10;Sd2tml+VWVfL+VWX5d3y0mn+N/BFr4HmsYNXgjs30Oezk0dbSdWnuft3mebu8vb80G1d27/Z/hpS&#10;xlX7MAjgqHN71Q8L4o4r3q6+IHgaHxE182oWd9tv9Ym05m0+Vls7SSz221sytF/z12/L91axrjx7&#10;pt14T0F7e68OreK8f9s2mp2Fy265W88/z9sS+VtZdu7b823cv+zVxxVX/n2ZywdKP/Lw8k021ub6&#10;+hsbSJp7i4lWOKNPvMzfdVa0fF3hrUvDN0tvqUtg1xuaOSO01GC5eJl+8sqxM22ui+LWraRqHxSt&#10;9V8Pa/P5cqQSS3bSzyLZz/xLEzKsrRr/AAtt3V3F14y8GzTLqGrapo83i+406/hbX9MsrmOHzWVf&#10;JnlRolbz93mLuij+Xcv/AAEniavuuMRUsPSlKUZSPDmx2q1q9jNpuoyWM8kLSRbdzW06zr93+Fom&#10;ZWr2Dxl428LXXhy+i8N61p9lqXmr9ua406XytbiaxjgkZf3f3vMWRl83b/rN33q0o/GXw6bWPEV4&#10;fEqrZ37zLFpq6c0cU/8AxL/KjZtsDM37z+FmVV27qn63V+LlLjg6Xw+0PDdWsptPmjinaBmliWZf&#10;JnSRdrLu+8rfe/2f4a0vCvhTVvEllf3unraLa6WsbXk93fR20UW5tq/NIy16XbeLvB0+m6tYzarb&#10;WtrdeHLK2862iuYrz7XDabWjXbHtljaT5WVtv97d8tc78F/EGkaX4K8XaVqGqaTYXWqLaLZ/2rYy&#10;XMDeXKzNuVY5P4f9mqWIqckvd94n6vR5o+8cBJayfbms0VZZvN8tVgZZN7f7LL96l1SzudNv7jT7&#10;6BoLq1laOeOT5WiZW+ZWr1zT/GPhjT/hrZ6VHr1t/wAJBYXkdx9vtNOljWW2W5ZvscTbVb5flk3b&#10;V/u1f1nx74febxbc2Ot6Tdalea5Je2txqUF3JFeWEiMqwfKv8O77si7fm/2aPrVX+QqOFof8/Dw3&#10;ijI9K9luPiTpNvFfR2N5aKtv4StLXTP+Jf8A8v8A/o3nNu8v7y+U3zN/drafx98PJPE11fRX1tHY&#10;y6xJd6nB9hlX+1rZrNVWJfl/56+b8rbfmbdU/W6v/PsmODoS/wCXh8/8d6dgdjXf/ErXNC1b4Y+H&#10;LaDU4P7VsEWCSxsvP+zLD5X+tZZY12z7vlbymZW+9Xn2DXXSqyn9k5K1ONOXuyCnQ/6xabTof9Yt&#10;anOWtb/4+v8AgNVoHlinWWJ9siNuVl/hq1r/APx+/wDAVqz4g0DUNF0vSb7UPJj/ALZga5toFb97&#10;5O7arN/dVtrbf92pnKMZFUIylT90921PTbLWWsdas7eG8uPitJaK9ot59m+WBd16vm7W27p1i+6v&#10;97bTbbwLoem6bqnh6dv7Nsdbg8PSX21pFW1aS6ZZNvn/ADL93+KvANHsZtQvfs0EkKSbWk3TzrCv&#10;yru+81T61oOpaPLYrqMCxtqVnHe2371W3RSfdb/Zrzlh/e5YzPX+ue7f2Z7A/gDwjaxTanq+g3dp&#10;Jb6Tql3Lo63ksbf6NOqwS7m3Mu5WZf8AgPy14jcMslxI8SeXGztsj37tq12GtfCzx1YahHZSaOtz&#10;cS3n2LbaX0Fz5U+3d5Uvls3lNtVm+b+7UesfDXxVp15qVrcwW/nadYtfssc6yfarZW2ySxMvytt/&#10;irWhKEfiqcxjiYyqfDT5Tj6sy/8AIPj/AN5qrVZl/wCQfH/vNXaeWzv/ANn3VtEtNTk03U4fMutR&#10;1C0WJPs/mfbIf3qyWf8As+a0sX+z8tbXxr8I+Go/CbeIdFnn8uzgtLa1nVl+zXW2We2ZUXb/AKz/&#10;AEZZm+b/AJaNXjzEGjLbevy1yyw3NV9pGR308VGNH2conr3gv4e+Htc8H+EtQubeewivNVhs9Vu7&#10;tZYJJfMaXb9mdv3Eke1VX+8rf71dLonhvSNN+H+rRReGp21TWdKgmufDXmz+b+71Pyty/N5q/Ltb&#10;/wCxryW++H3iu28Mx65JYQtYtaRXu2O+gaVYJG2rK0Ct5iru/i20zxF4E8U6Dp82p6nYLHFatHHe&#10;LFeRSS2bSr8qzxK26Ld/tVzSjzS/i/aOyNTkj/B+yeqWvw6+HFv4jj0i4FzcR3/iq90q2u/t+1Uj&#10;giilVG/vMzN5f8P3q8o+KFhY6b4lWzsdG1TSdsC+fb6jA0beZ/EyozMyr/wJq507aHZmfd/FXRQo&#10;VacvekcdfEU6keWNPlJ9P/5a/wDXJqueC7zT7Dxlpd9q9t9q0+1voZLyHbu82NXXcu3+L5ap6f8A&#10;8tf+uTVWbrXVa5xQdpH0ZFonhXxh4VtUZ7nUNQ1KKBp57KLyJ7yOK+8jzV82Ldt/0lt3y/8ALp/d&#10;rzP4Q+FtI1n4mah4fu7e51WOJJ47OaCCaSDzVlVVlnWBvMWP/aX7u5a4AMy9K1fB+gap4l1ZtP0a&#10;KNrhYJJm8ydYVSONdzMzMyqq7d1caw7pwk+c9F4r20o+6epP8PfD+m+F2vp4NrWulSX8urR3TNAt&#10;6t95H2NW+6y7V/3v4q6rxn4H8I63491bVtY0q7tTJrWqsqRXTK2pwR2bXKzxbv8Aa2/d+X5lrxPW&#10;PAfinSbPUJ77TlW30uC2uZ5FuopIvKn+WKVGVtsit/s1zbndt3Cso4eVX3o1Doli4U/dlRPTfGnh&#10;3wlbfC2y1/StA1Rn1W2aeK7h3SwWM32llaCWXd/DHt+Xyt3zK27+GvN9P/4+4v8AeWodx27alsf+&#10;PyH/AH1ruoUpR+KXMebiakanwx5SXWP+P6T/AIDVTFW9Y/4/pKuQ6BqDeDZvE7NBHp6Xi2SeY3zT&#10;z7d21V/2V+Zv96rlOMTGjGUo+6es+Db21ufhPp/xBlni/tHwPYXekIrP87ySf8eTL/uefM3/AGxr&#10;ovBnw9s/DPiDwzrP9lf2ffNfSW7Kt5JOssbaY0u5mZVVm3bv9V8vzbfm2183p8zL/tVr654a1bS9&#10;LXUryKBrNrySyWeG6jmVpY1VmVWVvm+Vl+b7tedUw9p/H8R6tPFe7Hmp83Kev+Gfhl4Qvo9JjubS&#10;dbWdNFkXUfPbbqMl3LtngX+H5fm+78y+W26vHPGR0z/hJbyLRrGSysYpfLijkn8xvl+Xczbf4tu6&#10;tOT4f+Kz4UTxBHYwyWLWbX6rHfQNP9m3eX5/kbvM27l27ttXJvhb4wtv7KOoWcNjHq0scETTzr+4&#10;kk3eWs6ruaPdt+XdVUuWnL3qnMKvzVKceWnynF1ZuDi1g/4FSapY3Wm6pcadfQNBdWcrQzxt/DIr&#10;bWWnXQ/0O3/4FXfGXNE8qpFxlZm38MdU03SvFDXWpP5SvY3MMFzs3fZZ2gZY5dq/3WZW+WvYfiB4&#10;T8I+IdDmnsEurdoludRnktlWJbWSWza5jeddv3ZFigVV+XazNXz0RinIw+Za5q2G9pLmjLlO3D4q&#10;NOPLKN4nf/CHwppvibwp4jaXTpJdSs7Xzra5nin+xxKsUrSK0sX+qk+VWXzflbay/wAVemeDfBnh&#10;jwz8RtHvYIntI7PXLK0sb6SdturRz2bNJJ83y/K237v97bXjPhHwF4o8TaO2oaHa20lu9z9iVZL6&#10;CBp59u7ylWVl3N/srRaeAfFdxoa6gunL5bQSXEVtLdRLcywR7vMlWBm81lXa38P8Lf3a5q0eaUv3&#10;p1YeXLGP7nmPQ9Q8GeDNP8I3XiXU/D13BeW+gR3suj/bpI2gma+8hWZm+ZVZdrbf++a5z46eF/Dn&#10;heC1g0LTNU2t5MkGrSRN9jv4GgVvll3MrNu/u7f7u2vOmZmbcX3NSc7Ony1tSw04y5uYwqYqnKPL&#10;GmT2/wDx53H+7/7NVarNv/x53H+7/wCzVWruPNR9CfC6bwV4m0eztrh1jW1+wWUC/Zdv2OeWBraT&#10;azfKzSszTr97/UfNXl/ifwxpej/EfRdJ+yatJa38VlNdacv72+i8zbugX5V3Sf3fl/iWuNwDUltD&#10;LdXUcEXzTSy7V+b7zVxxw0o1JSjI75YqM6cYOPwnu8fwr8Px+JpLc6R9sjuNS06FbS2a5hazsrlZ&#10;N1zLHK3mRSrtX7/yr/wJab498N+HdU8E2s7W7S2+j+FI/setrK3lSTLfPB5H935lZm/vV51qXwt8&#10;dW2qC0k0yCWR5biBng1GCZVkhiaWSORlb5WVVZtrbWrjNw8vbu+WsI0HUl7tXmOyeIjS+Kja57t4&#10;l8B/D6zPiV9N8O61fHQdXbTri3sZGuJ4o9jMs/3l2Lu+X5lZf3X+1Xg1KGC9P4qD2rpo0p0170uY&#10;4q1aNRx5Y8p+lXwD/wCSG+Df+xfsf/RCUUfAP/khvg3/ALF+x/8ARCUV8PP4mfpVP4I+h4H/AMFP&#10;v9Z4I/7iH/ttXyhX1f8A8FPv9Z4I/wC4h/7bV8oV9Zkv+5xPhuIU/wC0any/IKKKK9W6PEswoooo&#10;uibMKKKKNAswooop3QWYUUUUtAswoooo0CzCiiinoFmFFFFGgWYUUUUaBZhRRRRcLMKdD/rFptOh&#10;/wBYtFwsy3r3/H1/wFa9iv8AxRp+j6Lp+uRXcPmXPgS2sNMl8jzdt7Bcr5i/d+WRVVm+b+8teO65&#10;/wAfv/AVqlWFejGp8TN8HWnRjzRR7/4g+IvgPUtcuZ3vLT7PFqerNY7dNZVS2nsdsfy+X/FP83+9&#10;81eYfE7XNM1a68Lvp9z566boFpaXX7pl8qSPduX5l+auQyPSlyPSsqeFpU5e6dVbHVakbSie9+OP&#10;ib4c1zXbm50PxLB4duLfxR9ts7+206RlvIGgZfPni2/Myt8vzfwyN8rU7VrvwcvjrxBr2h3lo3k+&#10;F9RXWrm13rZy3MytHAsXmfxNuX5V+X+7XgTEHtTay/s+EfdjIv8AtCrLVx/q9wqxN/yD4v8Aeaq9&#10;WJv+QdH/ALzV3xPLle5Xooop6BZnttz8R/DMngmHRkuLZbi18KWUa3cdrKs8t3Bc7ms2bb80bL/w&#10;Hcq/NWd498V+FWs/iDqGm64uoTeOJ4GtbJLWRZLNfP8APbz9y7dy7dvys1eR/d7UcelcX1Glz81z&#10;0vr1Xk5eUKKKK7dDzbMsaf8A8tf+uTVXbrVjT/8Alr/1yaq560x2fML1au1+CPiDTPDPiq+1HVJI&#10;ljbRb2GJZImkSWSSBlVWVf4WZttcTS5z1rGrGE4Sia0pTp1FOK2PbPEHi/wf4j8O67Z/8JDZaTNr&#10;mh6TEttNbXP2Wymgk/eQL5cbbV+Tcv8AD89eL3CLDcyRLPFOquyrLHu2y/7S7l3f99VEfanMQVwK&#10;zoUY0fhZtiMROty80RtTWH/H5D/vrUNTWH/H5D/vrXTc45J8pJrH/H/JXrPwj1XSbHwL4Y1HU7iP&#10;7DoXi+SbVVaLzPKjkgjWN2VV3bd0bLXk2sf8f0n/AAGqtY16cKkeU3wladHlkeya78Q9C1XwHLpt&#10;9fW0t1N4fgjlVdP2s16uobl+ZYv4bb/gO35ay/jl4r8N65o91aaFeJIreKr+/ijWBo1+zyRQLG3z&#10;L/st8teX0VzxwdKM+a51yx1WUeWx7LH4+8MSfDWDwu93BbXH/CGyWjX8VtJ9qiu1uWlW23bf9VKu&#10;3/Z+b71aOvXnh7xTpHhWOXxHD4g8WfbLSOzvbaCWCXyFlbzPtKt+7Xaqr833vlZt22vC8jb70nGz&#10;3o+pw5uaMvMf16ry2lHyOj+L2oWep/FnxLqWnyrLa3Wr3MkEi/ddWlbay1iXH/Hpb/8AAqrVZuv+&#10;PO3/AOBV1UoqnT5ThrSc6nN3K1FFFa3RlZnsHwN8f+HPCvg2w0vV2tZZn8Vx3M/m2srSWdt5HlNc&#10;xMv3ZFb7v8X+zV+w8ceE4fFHh/xc2urJJ4a0CbTGsGgn8+9k2zrGytt27ZfNVm3Mrfe+WvEeDkmj&#10;jiuGphKUpSlfc9OnjqsIxjy/D/w4lFFFdeh52pZt/wDjzuP9z/2aq1WLf/j1uP8Ac/8AZqr1RKTC&#10;rnh64jttcs5522xxTxszf3V3VToo0LV0fRjfFDwTqfiqa7l1a30uOHXNYaNobO5WO9hubOVY7mVV&#10;Vm83dtX+9tb7teAazaW1hqDW1tqtpqkaov8ApNosixN/s/vVVv8Ax2qeR6UlclDCwoP3ZHbiMZVx&#10;EeWcQooorpbVjigndH6V/AP/AJIb4N/7F+x/9EJRS/AX/khvg3/sX7H/ANEJRXwE/iZ+p0/gj6En&#10;xO8N+HtfNkde0HTtU8jzBB9ttI5/K3bd23evy/dXmuJ8SeDvhhoPh++1zU/BXhuOx061kubqRdFg&#10;bbGq7m+VV+b7temeMv8Al3/4F/7LXA/GPS77XPhL4m0XSoPtN9f6Pc21rHuVfNkaJlVdzNtX71XT&#10;qVY0/dNK9GhKv70TL0fwp8MNQ0ebU1+H2jw28Sszfa/DawNt27tyrLHuqxongn4Zatotnqtj4J8N&#10;yWt/BHcwSf2LAu6Jl3L95fl+9XF+LPC+valpOjwReE/EV3Y2sV7HdabqWsQSy/aZIFWCfc1yy7Vb&#10;zV+9uXdu21T8MeFfiDp9vpei/wBi3KxreaPcz3v26DyoI4LGKCeLb5m5mWWL+7tatfbVeb7jL6ph&#10;+X4T0r/hXPw+/wChF8M/+CeD/wCJo/4Vz8Pv+hF8M/8Agng/+Jry+z8H+I7fwDptnL8Pp7vWllgh&#10;12S5vop7W8aOKf8A0xYvtMSzszMv+t2t8yttbyvlPDGj69peueH7Hxto19qGqXXh3T10m5XU1X7H&#10;f20TfaYGl8z+LcrfLu81Vb+7T9vWD6rh/wCU77wx4Z+FPiC3mn0rwVoUkdvL5Mvn+Hlg+b/dljX+&#10;8taX/Cufh9/0Ivhn/wAE8H/xNeS+EvBvjqO4hk1Xwc0GhrfafNeaFBPBtulWznik+VrmXzds7QM2&#10;5v3vl7vvV658H9N1fSfhzpun69u+3RLJujkl8xoo/NZo4mbd822JlX+L7tV7Sr/MTLDYf+Ub/wAK&#10;5+H3/Qi+Gf8AwTwf/E0f8K5+H3/Qi+Gf/BPB/wDE101FHtKv8xP1bD/ynM/8K5+H3/Qi+Gf/AATw&#10;f/E0f8K5+H3/AEIvhn/wTwf/ABNdNRR7Sr/MHsMP/Kcz/wAK5+H3/Qi+Gf8AwTwf/E0f8K5+H3/Q&#10;i+Gf/BPB/wDE101FHtKv8weww/8AKcz/AMK5+H3/AEIvhn/wTwf/ABNH/Cufh9/0Ivhn/wAE8H/x&#10;NdNRR7Sr/MHsMP8AynM/8K5+H3/Qi+Gf/BPB/wDE0f8ACufh9/0Ivhn/AME8H/xNdNRR7Sr/ADB7&#10;DD/ynM/8K5+H3/Qi+Gf/AATwf/E0f8K5+H3/AEIvhn/wTwf/ABNdNRR7Sr/MHsMP/Kcz/wAK5+H3&#10;/Qi+Gf8AwTwf/E0f8K5+H3/Qi+Gf/BPB/wDE101FHtKv8weww/8AKcz/AMK5+H3/AEIvhn/wTwf/&#10;ABNU/EPw98AR6DfSxeB/DayJayMrLpMC7W2/7tdlVPxP/wAi5qH/AF5y/wDoNXCpV5/iIq0MPyS9&#10;08R/Y98J+Fde+Da32ueGtH1K6+3Tr517YxTy7fl/iZa9U/4Vz8Pv+hF8M/8Agng/+Jrhf2G/+SGR&#10;/wDYTm/9lr2CtcVUq+2l7xz4Ghh/q8fdOZ/4Vz8Pv+hF8M/+CeD/AOJo/wCFc/D7/oRfDP8A4J4P&#10;/ia6aiuf2lX+Y6/YYf8AlOZ/4Vz8Pv8AoRfDP/gng/8AiaP+Fc/D7/oRfDP/AIJ4P/ia6aij2lX+&#10;YPq2H/lOZ/4Vz8Pv+hF8M/8Agng/+JrkdK8D+DJPjlrWnN4R0JrOLQrKaK2bTIPKWRpZ9zKu373y&#10;r/3zXqlcTon/ACcRr3/Yu6f/AOj7qtKdSr73vGFahh+aPu/aND/hXPw+/wChF8M/+CeD/wCJo/4V&#10;z8Pv+hF8M/8Agng/+JrpqKz9pV/mN/YYf+U5n/hXPw+/6EXwz/4J4P8A4mj/AIVz8Pv+hF8M/wDg&#10;ng/+JrpqKPaVf5g9hh/5Tmf+Fc/D7/oRfDP/AIJ4P/iaP+Fc/D7/AKEXwz/4J4P/AImumoo9pV/m&#10;D6th/wCU8p+LvgfwZY/8Iv8AYfCOhW32rxNZQz+RpkC+bG27crbV+Za7D/hXPw+/6EXwz/4J4P8A&#10;4ms342f8yj/2N1l/7NXcVpKpV5Y+8YU6GH9pL3Tmf+Fc/D7/AKEXwz/4J4P/AImj/hXPw+/6EXwz&#10;/wCCeD/4mumorP2lX+Y39hh/5Tmf+Fc/D7/oRfDP/gng/wDiaP8AhXPw+/6EXwz/AOCeD/4mumoo&#10;9pV/mD2GH/lOZ/4Vz8Pv+hF8M/8Agng/+Jrnvi94C8D2Pwr8TXln4M0C2urfRbuSCaDTIFaJlgZl&#10;ZWVflavR65n40/8AJG/Fn/YCvf8A0Q1aU6lXmj7xliaGH9lL3Tgf2XfBfg7WPgXoOo6r4T0TULy4&#10;Wfzbi706KSVv38q/MzL/ALK133/Cufh9/wBCL4Z/8E8H/wATXO/si/8AJvPh3/duf/SmWvSKeIqV&#10;fbS94zwdDD/V6funM/8ACufh9/0Ivhn/AME8H/xNH/Cufh9/0Ivhn/wTwf8AxNdNRWXtKv8AMdPs&#10;MP8AynM/8K5+H3/Qi+Gf/BPB/wDE0f8ACufh9/0Ivhn/AME8H/xNdNRR7Sr/ADB7DD/ynM/8K5+H&#10;3/Qi+Gf/AATwf/E1x/gnwP4MuPil42s5/COhSW9lLZfZoJNMgZYN1tubau35fm+avVq4f4f/APJX&#10;/H3/AF30/wD9Ja0p1KvLL3jCpQw/NT937Rpf8K5+H3/Qi+Gf/BPB/wDE0f8ACufh9/0Ivhn/AME8&#10;H/xNdNRWftKv8xv7DD/ynM/8K5+H3/Qi+Gf/AATwf/E0f8K5+H3/AEIvhn/wTwf/ABNdNRR7Sr/M&#10;HsMP/Kcz/wAK5+H3/Qi+Gf8AwTwf/E0f8K5+H3/Qi+Gf/BPB/wDE101FHtKv8weww/8AKeU/EDwP&#10;4MtfiD4HtbbwjoUFve6ncrdRx6ZAqzqtnK21l2/N821q7D/hXPw+/wChF8M/+CeD/wCJrP8AiX/y&#10;Uz4f/wDYVu//AEhnrtq0qVKvLH3jCjQw/NL3Tmf+Fc/D7/oRfDP/AIJ4P/iaP+Fc/D7/AKEXwz/4&#10;J4P/AImumorP2lX+Y39hh/5Tmf8AhXPw+/6EXwz/AOCeD/4mj/hXPw+/6EXwz/4J4P8A4mumoo9p&#10;V/mD6th/5Tmf+Fc/D7/oRfDP/gng/wDiaP8AhXPw+/6EXwz/AOCeD/4mumope0q/zB7DD/ynSaBZ&#10;W9poVlaWUK21vBbxxwwwoESNQoAVV7AAdKKs6b/yDrf/AK5L/IUV5x6ajGxi/EG3+1WsUHnzwbt3&#10;7yB9rL92uM1XTbbTdNuNQ1DxRqlta2sTTTzSXSqsSr95m+Wu78X/AHoP+Bf+y1wXxd8P3nir4Y69&#10;4esZY47rUrGSGBpPu+Z/Du/2a66FSUaXunJXo06lf3jL8K32i+Iry6s9O8R+IlurWKKaW2u4pbaX&#10;y5N3lS7ZY13K21vm/wBmpr+bRbHWbrTLzxfqltcWdit/deZPtWKBmZVZm27fvK1ZPiS68Watb+H9&#10;Qi8C6taXGk6tBPeWn2y03Tx+RLE3lMs+1lVmVvm21xP/AArnxjqHhXWINa0GOe6vPCi2iwSXUEm6&#10;7W+up/KVmb+7LF83yrWvt6hj9To8u57F/wAI+3/Qe1n/AMCV/wDiahm8J2015DeS6rqTXECssE7S&#10;ruiVvvbW2/LXA3Oh+L/+EtaDTfC9zbaTca7puorJ9qgjitbaOBYpIPKWTduVl+6q7a5fVfh741sf&#10;AOh6ZpHhNrnWP7OaS81KTUVlltb3zYvus1yqxfLF/rF8z7u35accRUF9Tontn/CPt/0HtZ/8CV/+&#10;Jo/4R9v+g9rP/gSv/wATW1HRVe2qk/VaHcxf+Efb/oPaz/4Er/8AE0f8I+3/AEHtZ/8AAlf/AImt&#10;qij21UPqtDuYv/CPt/0HtZ/8CV/+Jo/4R9v+g9rP/gSv/wATW1RR7aqH1Wh3MX/hH2/6D2s/+BK/&#10;/E0f8I+3/Qe1n/wJX/4mtqij21UPqtDuYv8Awj7f9B7Wf/Alf/iaP+Efb/oPaz/4Er/8TW1RR7aq&#10;H1Wj3MX/AIR9v+g9rP8A4Er/APE0f8I+3/Qe1n/wJX/4mtqij21UPqtHuYv/AAj7f9B7Wf8AwJX/&#10;AOJo/wCEfb/oPaz/AOBK/wDxNbVFHtqofVaPcxf+Efb/AKD2s/8AgSv/AMTR/wAI+3/Qe1n/AMCV&#10;/wDia2qKPbVQ+q0e5i/8I+3/AEHtZ/8AAlf/AImqfiLQXXw/fN/bmst/osnytOv93/drpqp+J/8A&#10;kXNQ/wCvOX/0GrhWqc5lVwtHk3PGf2LdJa8+C6z/ANq6lbf8TGf93BLtX+H/AGa9Y/4R9v8AoPaz&#10;/wCBK/8AxNec/sN/8kMj/wCwnN/7LXsFXiq1SNaRz4HD05YeMjF/4R9v+g9rP/gSv/xNH/CPt/0H&#10;tZ/8CV/+JraorH21U7fqtExf+Efb/oPaz/4Er/8AE0f8I+3/AEHtZ/8AAlf/AImtqij21UPqtHuY&#10;v/CPt/0HtZ/8CV/+JrjdH0V2+PWuQf2zqnyaBZN5nnrub9/P/s16ZXE6J/ycRr3/AGLun/8Ao+6r&#10;SnVl7xzVsLR5o6m5/wAI+3/Qe1n/AMCV/wDiaP8AhH2/6D2s/wDgSv8A8TW1RWftqp0/VaJi/wDC&#10;Pt/0HtZ/8CV/+Jo/4R9v+g9rP/gSv/xNbVFHtqofVaPcxf8AhH2/6D2s/wDgSv8A8TR/wj7f9B7W&#10;f/Alf/ia2qKPbVA+q0e55n8ZNFeH/hFf+Jzqkm7xTZL+8nX5fvfMvy12X/CPt/0HtZ/8CV/+JrB+&#10;Nn/Mo/8AY3WX/s1dxWkqsuWJzU8LT9rIxf8AhH2/6D2s/wDgSv8A8TR/wj7f9B7Wf/Alf/ia2qKz&#10;9tVOn6rRMX/hH2/6D2s/+BK//E0f8I+3/Qe1n/wJX/4mtqij21UPqtHuYv8Awj7f9B7Wf/Alf/ia&#10;534yaG8Pwl8US/21q0nlaLdttknXa37hvvfLXeVzPxp/5I34s/7AV7/6Iaqp1pe0iYV8LRjSlqcT&#10;+yno73XwD0Cf+19Sg3Lc/u4J9qr+/l+78tehf8I+3/Qe1n/wJX/4muR/ZF/5N48O/wC7c/8ApTLX&#10;pFViK0vbSFg8PTlh6cv7pi/8I+3/AEHtZ/8AAlf/AImj/hH2/wCg9rP/AIEr/wDE1tUVn7aqdH1W&#10;iYv/AAj7f9B7Wf8AwJX/AOJo/wCEfb/oPaz/AOBK/wDxNbVFHtqofVaPcxf+Efb/AKD2s/8AgSv/&#10;AMTXG+BdFeT4teOov7Z1RfKlsPmWddzf6N/F8temVw/w/wD+SwePv+u+n/8ApLWlOrLlkc1fDUea&#10;nqb3/CPt/wBB7Wf/AAJX/wCJo/4R9v8AoPaz/wCBK/8AxNbVFZ+2qnT9VomL/wAI+3/Qe1n/AMCV&#10;/wDiaP8AhH2/6D2s/wDgSv8A8TW1RR7aqH1Wj3MX/hH2/wCg9rP/AIEr/wDE0f8ACPt/0HtZ/wDA&#10;lf8A4mtqij21UPqtHueZ/EXRXj+I3gWL+2dUbzdTuV3NOu5f9Dl+78tdl/wj7f8AQe1n/wACV/8A&#10;iaw/iX/yUz4f/wDYVu//AEhnrtq0qVZcsTmp4WjzS1MX/hH2/wCg9rP/AIEr/wDE0f8ACPt/0HtZ&#10;/wDAlf8A4mtqis/bVTp+q0TF/wCEfb/oPaz/AOBK/wDxNH/CPt/0HtZ/8CV/+Jraoo9tVD6rR7mL&#10;/wAI+3/Qe1n/AMCV/wDiacnh9lZW/t7Wf/Apf/ia2KKPbVA+q0e512m/8g+3/wCuS/yFFGm/8g+3&#10;/wCuS/yFFeWeyYfxAt2urOGFLqe2Zw372DbuX7v96uH8RW8Gh6HcarqvizWILO1i8yWT9021f91Y&#10;vmr0Dxl/y7/8C/8AZa5HxtZ2eoeE9Qsb7RZNZtZ4GjlsI2XdOv8AdVpWVf8Ax5a66NSUaXunn4mj&#10;TqVveMvw9btrFm1zBrnii2VZdu29tfszf98yx/NUk1j5OrW+mt4l137RdRSSRbUVl2rt3bm8vav3&#10;lryHxd4X+JF54PvNHs/DWoapZ7rtdC/ti/gnvtOVrVVj81luVVv3rS7ZWaSWL5f71dFeaH4/bxN5&#10;EWlXckNxrWm38upNfReVFHHbLFIu3zNzN5q7vu7a1+sVDD6lR7/+THdJbwN4jbQV8Vaz9uWzW7aP&#10;91/q923du8v+8rVc/sG6/wChl1j/AL6i/wDjdeF2fw58erYRyweHL20uotJ02HWG+3WzS6zPHeNL&#10;d7dzMrearbv3v3vutXpnifwzrUnwCuvD3hf+0oNQ8j9xHfzwLOy+buaDcu6Jdy7o1/hXdVfWKnLz&#10;BLB0ebl/9uOo/sG5/wChl1j/AL6i/wDjdH9g3P8A0Musf99Rf/G65/TfDar8HdS0NbPxJbfb4p/9&#10;GaW0W8i8z+GLym8hf9lfu15zqXhf4jXFhottB4HsYLiwlj8i/tPIgaCNdRVm/cLc+VbM0C7m8pZN&#10;25l+X7tH1iXNy2H9Sp8vMezf2Dc/9DLrH/fUX/xuj+wbr/oZdY/76i/+N15Hqvw38bf2beT6LFPb&#10;axfwa/HPdtfLu2z3KtaRbt3yr5W7b/d3VD4+8G+LJvAsen+F/B2qSXVxa3skTaldWnm6ddssXl+R&#10;FBPFBF91mWVd21lb5f3tH1ioV9RonsX9g3X/AEMusf8AfUX/AMbo/sG6/wChl1j/AL6i/wDjdeW6&#10;l8MdX1LxVNqep6ZJcrdaxetPuvF2taNZ7Y4mXd/qvPVW2/3vmqTwZ4L8Xw+KrG88SwazPJFpOn/Z&#10;rm2vLZorWeOz8qeCdmbzf9bub9021t1T9YqcpP1Oiekalpq6fZteX3i/VLa3R1VpJJYFX5m2r/yz&#10;/vMq1N/YN1/0Musf99Rf/G68dtvhXr0PgZrGfQftk0vhvSftkFzdRytdahBcs0+7c21m8r5d33f4&#10;d1dBpXhXxLH8RLe+j0Oe02+Ilu1v/PgVYtL+x+V9j2rLu/1vy+Vt27vmqvrEuYJYKj/TPQv7Buf+&#10;hl1j/vqL/wCN0f2Dc/8AQy6x/wB9Rf8Axutqiq9tVI+qU/6Zi/2Dc/8AQy6x/wB9Rf8Axuj+wbn/&#10;AKGXWP8AvqL/AON1tUUe2qh9Up/0zF/sG5/6GXWP++ov/jdH9g3P/Qy6x/31F/8AG62qKPbVQ+qU&#10;/wCmYv8AYNz/ANDLrH/fUX/xuj+wbn/oZdY/76i/+N1tUUe2qB9Up/0zF/sG5/6GXWP++ov/AI3V&#10;PxFodyvh++b/AISPVm/0WT5d0X93/rnXTVT8T/8AIuah/wBecv8A6DVwrS5zKrhafIeM/sW6XJef&#10;BdZ4tZ1C0X+0Z/3cDxbf4f7y16x/YN1/0Musf99Rf/G685/Yb/5IZH/2E5v/AGWvYKvFVJe2kc+B&#10;w9OWHjIxf7Buf+hl1j/vqL/43R/YNz/0Musf99Rf/G62qKx9tVO36pT/AKZi/wBg3P8A0Musf99R&#10;f/G6P7Buf+hl1j/vqL/43W1RR7aoH1Sn/TMX+wbn/oZdY/76i/8Ajdcbo+jzt8etcg/t7VNy6BZN&#10;5m6Lc37+f5fu16ZXE6J/ycRr3/Yu6f8A+j7qtKdWXvHNWwtLmjqbn9g3P/Qy6x/31F/8bo/sG5/6&#10;GXWP++ov/jdbVFZ+2qHT9Up/0zF/sG5/6GXWP++ov/jdH9g3P/Qy6x/31F/8braoo9tVD6pT/pmL&#10;/YNz/wBDLrH/AH1F/wDG6P7Buf8AoZdY/wC+ov8A43W1RR7aoH1Sn/TPM/jHo88P/CK7te1SXd4o&#10;sl/eNF8v3vm+7XZf2Ddf9DLrH/fUX/xusH42f8yj/wBjdZf+zV3FaSqy5YnNTwtP2sjF/sG5/wCh&#10;l1j/AL6i/wDjdH9g3P8A0Musf99Rf/G62qKz9tUOn6pT/pmL/YNz/wBDLrH/AH1F/wDG6P7Buf8A&#10;oZdY/wC+ov8A43W1RR7aoH1Sn/TMX+wbr/oZdY/76i/+N1zvxh0WeH4S+KJW8QatKqaLdt5crRbW&#10;/cN975a7yuZ+NP8AyRvxZ/2Ar3/0Q1VTrS9pEwr4WnGlI4n9lPSZ7r4B+H511zUrZWW5/dwNFtX9&#10;/L/eWvQv7Buv+hl1j/vqL/43XI/si/8AJvHh3/duf/SqWvSKrEVpe0kTg8PTlh6f+Exf7Buf+hl1&#10;j/vqL/43R/YNz/0Musf99Rf/AButqis/bVDp+qU/6Zi/2Dc/9DLrH/fUX/xuj+wbn/oZdY/76i/+&#10;N1tUUe2qB9Up/wBMxf7Buf8AoZdY/wC+ov8A43XG+BtHnk+LHjqL+3tUVopbDdIrRbpf9G/i+WvT&#10;K4f4f/8AJYPH3/XfT/8A0lrSnVlyyMK+Fp81M3v7Buf+hl1j/vqL/wCN0f2Dc/8AQy6x/wB9Rf8A&#10;xutqis/bVTf6pT/pmL/YNz/0Musf99Rf/G6P7Buf+hl1j/vqL/43W1RR7aqH1Sn/AEzF/sG5/wCh&#10;l1j/AL6i/wDjdH9g3P8A0Musf99Rf/G62qKPbVA+qU/6Z5n8RdHnj+I3gWJte1SRpdTuVVmaLdF/&#10;ocv3flrsv7Buf+hl1j/vqL/43WH8S/8Akpnw/wD+wrd/+kM9dtWlSrLlic1PC0+aRi/2Dc/9DLrH&#10;/fUX/wAbo/sG5/6GXWP++ov/AI3W1RWftqp0/VKf9Mxf7Buf+hl1j/vqL/43R/YNz/0Musf99Rf/&#10;AButqij21QPqlP8ApmL/AGDdf9DLrH/fUX/xunJoNyrK3/CR6z/31F/8brYoo9tMf1Wmddpv/IPt&#10;/wDrkv8AIUUab/yD7f8A65L/ACFFeWewYfj+3lu7WKGO7uLNnDfvodu5Pu/3lZa4fxJD/YPh++1r&#10;U/F+sR2Om2slzdSrFA2yNV3N8qwfN92vQPGXW3/4F/7LXA/GPS77XPhL4m0XSoPtN9f6Pc21rHuV&#10;fNkaJlVdzNtX71ddKpKNL3Tz6+Hp1K/vEfh6GfWrD7ZbeI/E0Ee7btu7GK2Zv+AywVe/sO+/6GrW&#10;f++bb/41XnPifw3r1xpug3OkeGvEDahpd0zLaa/eWl9asreVuZma5Zovu/K0XzLtb5fm2tyfhXwz&#10;4x1rwrNeaDpt3bebZ6hDfTtfKv8AbP8AxM1ZYlbzNy/uIp49zbdvmba3+sS5jGOCp8v/AAT3L+w9&#10;Q/6GrWf++bb/AON1DpuntqFr9psfGeqXMO5l8yP7My7lba3/ACz/ALystee+G/AOtXXxItb7UNFu&#10;bHwzb6je3dnpbXiqtqrRWflq0UUm3a08U8m35lWseH4c69b2ej6d/wAI5qFtpNrc6pHqNto8tjHK&#10;8k8+62vF81tvyxKy7vllXdU+3kL6jT/m/E9g/sO+/wChr1n/AL5tv/jVH9h33/Q16z/3zbf/ABqt&#10;iFdsSr83yr/F96nVp7aRP1Sn/e/8CZi/2Hff9DXrP/fNt/8AGqP7Dvv+hr1n/vm2/wDjVbVFHtpC&#10;+qU/73/gTMX+w77/AKGvWf8Avm2/+NUf2Hff9DXrP/fNt/8AGq2qKPbSD6pT/vf+BMxf7Dvv+hr1&#10;n/vm2/8AjVH9h33/AENes/8AfNt/8araoo9tIPqlL+9/4EzF/sO+/wChr1n/AL5tv/jVH9h33/Q1&#10;6z/3zbf/ABqtqij20w+p0v733sxf7Dvv+hr1n/vm2/8AjVH9h33/AENes/8AfNt/8araoo9tMPqd&#10;L+997MX+w77/AKGvWf8Avm2/+NUf2Hff9DXrP/fNt/8AGq2qKPbTD6pS/vf+BMxf7Dvv+hr1n/vm&#10;2/8AjVH9h33/AENes/8AfNt/8araoo9tMPqdL+997MX+w77/AKGvWf8Avm2/+NVT8Q6HfL4fvm/4&#10;SjVm/wBFk+Vltv7v/XOumqn4n/5FzUP+vOX/ANBpwrS5zOrhKXJ9r72eM/sYaXdXnwXWWLXNQtF/&#10;tGdfLtlg2/w/3o2r1j+w77/oa9Z/75tv/jVec/sN/wDJC4/+wnP/AOy17BWuKrS9tI58DhacsPGR&#10;i/2Hff8AQ16z/wB823/xqj+w77/oa9Z/75tv/jVbVFY+2mdn1Sl/e+9mL/Yd9/0Nes/9823/AMao&#10;/sO+/wChr1n/AL5tv/jVbVFP20w+qUv733sxf7Dvv+hq1n/vm2/+NVxuj6PeN8etcg/4SLVFZdAs&#10;m8/bBub9/P8AL/q69MridE/5OI17/sXdP/8AR91V06sveOethafNE3P7Dvv+hr1n/vm2/wDjVH9h&#10;33/Q16z/AN823/xqtqis/bTOj6pS/vfezF/sO+/6GvWf++bb/wCNUf2Hff8AQ16z/wB823/xqtqi&#10;j20w+qUv73/gTMX+w77/AKGvWf8Avm2/+NUf2Hff9DXrP/fNt/8AGq2qKPbTD6pS/vfezzP4x6Te&#10;Q/8ACK7vEeqT7vFNkq+YsHyt83zfLHXZf2Hff9DVrP8A3zbf/GqwfjZ/zKP/AGN1l/7NXcVpKrLl&#10;ic9PC0/aSMX+w77/AKGvWf8Avm2/+NUf2Hff9DXrP/fNt/8AGq2qKz9tM6PqlL+997MX+w77/oa9&#10;Z/75tv8A41R/Yd9/0Nes/wDfNt/8araoo9tMPqlL+9/4EzF/sO+/6GrWf++bb/41XO/GDR76H4S+&#10;KJX8S6pOq6Lds0ciwbW/cN8rbY67yuZ+NP8AyRvxZ/2Ar3/0Q1VTrS5omNfC0/ZS/wDkjif2U9Jv&#10;Lr4B+H54vEGpWystztjgWDav7+X7u6Nq9C/sO+/6GvWf++bb/wCNVyP7Iv8Aybx4d/3bn/0plr0i&#10;qxFaXtJCweFpyw9OX90xf7Dvv+hr1n/vm2/+NUf2Hff9DXrP/fNt/wDGq2qKz9tM3+qUv733sxf7&#10;Dvv+hr1n/vm2/wDjVH9h33/Q16z/AN823/xqtqij20w+qUv733sxf7Dvv+hq1n/vm2/+NVxngXSb&#10;yT4teOo18R6pG0UthukVYN0v+jfxfu69Nrh/h/8A8lf8ff8AXfT/AP0lrSnVlyyMq+Fp81M3v7Dv&#10;v+hr1n/vm2/+NUf2Hff9DXrP/fNt/wDGq2qKz9tM1+qUv733sxf7Dvv+hr1n/vm2/wDjVH9h33/Q&#10;16z/AN823/xqtqij20w+qUv73/gTMX+w77/oa9Z/75tv/jVH9h33/Q16z/3zbf8Axqtqij20w+qU&#10;v733s8z+Iuk3kfxG8Bq3iPVJGl1O52sywbov9Dl+7tj/AOA12X9h33/Q1az/AN823/xqsP4l/wDJ&#10;TPh//wBhW7/9IZ67atJVZcsTnp4WnzSMX+w77/oa9Z/75tv/AI1R/Yd9/wBDXrP/AHzbf/Gq2qKz&#10;9tM6PqlL+9/4EzF/sO+/6GvWf++bb/41R/Yd9/0Nes/9823/AMaraoo9tMPqlL+9/wCBMxf7Dvv+&#10;hr1n/vm2/wDjVOj0O+Vl/wCKq1n/AL5tv/jdbFFT7aQ1hKf97/wJnXab/wAg+3/65L/IUUab/wAg&#10;+3/65L/IUV5p7KMPx/BNPbQxQ3s9rIwbbNAisyfd/vKy/wDjtcbqlnc6bptxqF9421K2tbWJpp55&#10;IrRViVfvM37iu78Xdbf/AIF/7LXBfF3w/eeKvhjr3h6xljjutSsZIYGk+75n8O7/AGa66VSUafun&#10;n4nDxqVveMvwrqkHiK9urPT/ABn4gW6tYo5pba70yC2l8uTd5cu2W2X5W2t/3zW1beH763iWKDxR&#10;qUca/dWO1tFX/wBEVxviyPxH4ml8Pz6h4A1JbHTbpm1bS5Lq0b7ZutpVXbtn2yrFKyt8237yt/DX&#10;I6V8L/F91FYy+I4Lm5vLdtEj8z+0VbbBHu+1ru3f88mWNv73+1W/t5djD6jS/ml97PVrNZbjXrzR&#10;YPGerNeWEUE11H9mtvlWTdt+byPm/wBU1TalZ3On26z33jjUraFpY41aSK0X5mbaq/6j+Jm2147p&#10;Xw18X6fdSNFoM/26WW0j0y/W+i26THBqd1L837zcq/ZpYl+Xd8vy1HD4D8Y6k2pS6r4DhhtWfTbn&#10;7B58Ennzwag0s7bpbmXzW8htvmt5e77u2p9vLsVLAUv5pfez2z+xdV/6G/Vv+/Fp/wDGKq2NveXW&#10;qXmnxeLNb86wZVn3Wdsq/Mu5drNB83/Aa5X4OeFdX0nxlqmoa5Z6tHcNdXf2W5822+xz20ku6Jdq&#10;/vd0S7Y9rfKu1tvytVX4d6H4vt/jddazfeGl0nSWg1KOeeOdZPtjNcxNbMzeezS/ulZl/dL5W7bV&#10;OtL3SfqVP3vel97Os0qZ9Q1y+0qz8Ya7Jcaa/l3Lf2fAsUUm1W2+b5G1m2srba0v7F1X/ob9W/78&#10;Wn/xivNb/wAA6ha+K7rU18Jx32l3Xim5vbyytvIVry2axVY2ZWZVZVn3Ntb+L5qx9K+F/i+6isZf&#10;EcFzc3lu2iR+Z/aKttgj3fa13bv+eTLG397/AGqn6xU933Q+pU/5pfez2L+xdV/6G/Vv+/Fp/wDG&#10;KP7F1X/ob9W/78Wn/wAYryn4deAfFWm+NLVtes9W/s21Zf7JayvLTbYLHeXTeVLubzVjaJoP9V95&#10;flb7tdNr3hfWrr47LrV5Fq1zpPkWjadPYT2yrZyRtL5iy+b+9VW3K37r733W/hqo1pBLBUv5pfez&#10;sP7F1X/ob9W/78Wn/wAYo/sXVf8Aob9W/wC/Fp/8YrzH45eD/GeqeML688HafPJJeWax3U939mVY&#10;o1Xdts593mxeb/q2Vl8r5t3+9y/xX8P3mi+H7qf+z9UaG40do9Otr/UbSOfS7trr5mWKCTbtl3Kq&#10;+Urfd2/LuqfrEi/qFL+aX3s92/sXVf8Aob9W/wC/Fp/8Yo/sXVf+hv1b/vxaf/GK8j8beFfiNqVh&#10;qmi2Oi3yqsuuyQXv9owKs/2lW+zeV+83L97b823bVXxn4B8Zr4iuLPwr4Ta0s4luY1v1vlaW6jk0&#10;yVV3Sy3O5f8ASWX915W3cvm7qf1iX8ovqFLm+KX3s9m/sXVf+hv1b/vxaf8Axij+xdV/6G/Vv+/F&#10;p/8AGK8b8T+D9T8K6lHqeo6Lc33g+KW0k1i0W8VmnZrOWCS5ZWk+bbK0TMzf738Nb3w68N+LLP4y&#10;W+oN4Xl0vRYoL2Ge5kvFnlul/cfZvNla5laX5Ym/hVYvu/N96n9YlzctifqVLl5uaX/gTO48TrL4&#10;f8P32uar4z1aCx022a5uZPsts22NV3N8qwfNUml2t9qVvJPB4q8QKsUrR/vrGCLcy/xKrQfMv+19&#10;1q8l+Lvg3x/4g8TeIv7I8JrBDeWupW32tbyLdfrJY+VBula5+75qr+68pVXbu/2qd4k+GvjPVrPV&#10;ln0+5kb7H4hbTl/tFf8Aj5nniayZf3nyt8rMv93/AGaiOIqfyl/UKHL8Uv8AwJnsX9i6r/0N+rf9&#10;+LT/AOMVHeabeWdnNeXPjPUoLe3VpJZJIrRVVV+8zN5FeR6r8NfEsPjKZV0/VpPCst5PsttNvLbz&#10;1aWzs1+0r57fL+9iuV3fLLuk3L96rWpfDHXrpb6VtMae61K612Odru8WTdbTrL9mVvm+7u8ptv8A&#10;C1OWIqcvwijgKXu+9L72eqWul6hcW8c8HjHVJI5V3KywWnzL/wB+Kq+IdH1NfD98zeLNUZfssnyt&#10;Bbf3f+uFeX2fhXxj/wAJp4fl03wL/Y1nYS2yz3KzwbvI+xyrIvy3Pyr5rL+6ii+b726u8+GPhuXw&#10;r8CbXSryCSPUl0dW1PzJ/PZrnyNsm5tzbvu7a2pVpSlsYVsLTjD7X/gTOH/Yw02+uvgussGvahYx&#10;/wBoz/u4IoGX+H/nrGzV6x/Yuq/9Dfq3/fi0/wDjFec/sN/8kMj/AOwnP/7LXsFaYqpL20jlwOGj&#10;LDxl733sxf7F1X/ob9W/78Wn/wAYo/sXVf8Aob9W/wC/Fp/8YraorH20jt+q0/73/gTMX+xdV/6G&#10;/Vv+/Fp/8Yo/sXVf+hv1b/vxaf8Axitqij20g+q0/wC9/wCBMxf7F1X/AKG/Vv8Avxaf/GK43R9J&#10;1Bvj1rUH/CS6ksi6BZM0/lW25l8+f5f9Xtr0yuJ0T/k4jXv+xd0//wBH3VaU6sveOathafNH4vvZ&#10;uf2Lqv8A0N+rf9+LT/4xR/Yuq/8AQ36t/wB+LT/4xW1RWftpHR9Vp/3v/AmYv9i6r/0N+rf9+LT/&#10;AOMUf2Lqv/Q36t/34tP/AIxW1RR7aQ/qtP8Avf8AgTMX+xdV/wChv1b/AL8Wn/xij+xdV/6G/Vv+&#10;/Fp/8Yraoo9tIPqtP+9/4EzzP4yaTqEf/CK7vEupT7vFNkq7orb5W+b5l2x12X9i6r/0N+rf9+LT&#10;/wCMVg/Gz/mUf+xusv8A2au4rSVWXLE5qeFp+0l8X3sxf7F1X/ob9W/78Wn/AMYo/sXVf+hv1b/v&#10;xaf/ABitqis/bSOj6rT/AL3/AIEzF/sXVf8Aob9W/wC/Fp/8Yo/sXVf+hv1b/vxaf/GK2qKPbSH9&#10;Vp/3v/AmYv8AYuq/9Dfq3/fi0/8AjFc78YNJ1KP4TeJ5X8T6pcKmi3bNE8Vttf8AcN8vyx13lcz8&#10;af8Akjfiz/sBXv8A6Iaqp1Zc0Tnr4Wl7KXxfezif2VdL1C4+Afh+eDxFqFnGy3O2CKK2ZV/fy/3o&#10;2avQv7F1X/ob9W/78Wn/AMYrkf2Rf+TePDv+7c/+lMtekVVerL2khYXC0pYenL3vh7sxf7F1X/ob&#10;9W/78Wn/AMYo/sXVf+hv1b/vxaf/ABitqis/bSOj6rT/AL3/AIEzF/sXVf8Aob9W/wC/Fp/8Yo/s&#10;XVf+hv1b/vxaf/GK2qKPbSD6rT/vf+BMxf7F1X/ob9W/78Wn/wAYrjfA2k6g3xY8dRr4l1KNopbD&#10;dIsVtul/0b+LdH/6DXplcP8AD/8A5K/4+/676f8A+ktaU6suWRz18LT5qfxf+BM3v7F1X/ob9W/7&#10;8Wn/AMYo/sXVf+hv1b/vxaf/ABitqis/bSOj6rT/AL3/AIEzF/sXVf8Aob9W/wC/Fp/8Yo/sXVf+&#10;hv1b/vxaf/GK2qKPbSH9Vp/3v/AmYv8AYuq/9Dfq3/fi0/8AjFH9i6r/ANDfq3/fi0/+MVtUUe2k&#10;H1Wn/e/8CZ5n8RNJ1CP4jeBVbxLqUjS6nc7ZGitt0X+hy/d2xf8AAfmrsv7F1X/ob9W/78Wn/wAY&#10;rD+Jf/JTPh//ANhW7/8ASGeu2rSVWXLE5qWFp89T4v8AwJmL/Yuq/wDQ36t/34tP/jFH9i6r/wBD&#10;fq3/AH4tP/jFbVFZ+2kdH1Wn/e/8CZi/2Lqv/Q36t/34tP8A4xR/Yuq/9Dfq3/fi0/8AjFbVFHtp&#10;D+q0/wC9/wCBMxf7F1X/AKG/Vv8Avxaf/GKcmi6mrf8AI2au3+z5Fp/8YrYoo9rLsCwtO/2v/Amd&#10;dpv/ACD7f/rkv8hRRpv/ACD7f/rkv8hRXlnsow/HkNxcWkUUN3LZyMG2zRKrMv3f7y1yc2l6rHE0&#10;kviy+VVXczNbW3yr/wB+67Xxd/y7n/e/9lrzz436TqeufCPxFpGkK0l9eaZPHBGrbfNbb93d/tfd&#10;rroTlGl7p5+Jw8alb3iPw3dQeIFmbQ/iJ/aS27KsrWn2STb/AL21a0n0vVVZd3iy+3N93/Rrb5v/&#10;ACHXl/iy61q88UX3i7wrpWu2NnYaLp9pP/xLJ4J52W+WWSKKJl3S+VB5v3V/5abakhXV9a8X6Hr2&#10;r2PiSK1tfFd+truiu4GitmttsDNEv3Ymb+9/e2tW/t5djD6lT/vf+BM9O/sfV/8AoatQ/wDAW2/+&#10;N0f2Pq//AENWof8AgLbf/G68ZRfiDY+C9Pl1PUPGU95eeG7u7i8uKdpV1b915EUqxL8q7V+7L8rf&#10;NurtvhjdeKI/idqVnrS6hfQ3Fr532tlu4ILOT90v2bypV8hv4mWWL7yq27+8xHESl0CWCpx+1L72&#10;dh/Y+r/9DVqH/gLbf/G6P7H1f/oatQ/8Bbb/AON1sUVXt32M/qlP+9/4EzH/ALH1f/oatQ/8Bbb/&#10;AON0f2Pq/wD0NWof+Att/wDG62KKPbvsH1Sn/e/8CZj/ANj6v/0NWof+Att/8bo/sfV/+hq1D/wF&#10;tv8A43WxRR7d9g+qU/73/gTMf+x9X/6GrUP/AAFtv/jdVbzwvPdXkN3c65JPcWv+onksbRmi/wB1&#10;vL+Wuioo9rIf1WP9772Y/wDY+r/9DVqH/gLbf/G6P7H1f/oatQ/8Bbb/AON1sUUe3fYX1Sn/AHv/&#10;AAJnP3/hu8vrVra+8Q3NzCzKzRz2Nsy7v91o6sf2Pq//AENWof8AgLbf/G62KKPbvsP6pT/vf+BM&#10;x/7H1f8A6GrUP/AW2/8AjdH9j6v/ANDVqH/gLbf/AButiij277C+qU/73/gTMf8AsfV/+hq1D/wF&#10;tv8A43R/Y+r/APQ1ah/4C23/AMbrYoo9rLsH1Sn/AHv/AAJmP/Y+r/8AQ1ah/wCAtt/8bqj4h0nV&#10;V8P3zt4ovmX7LJ8v2a2/u/8AXOumqn4n/wCRc1D/AK85f/QauFWXPsRWwtPk+1/4Ezxn9jHT9QuP&#10;gustrrdzZx/2jP8Au4oIGX+H+8tetf2Nq/8A0NOof+A1t/8AG683/Yb/AOSGR/8AYTn/APZa9grX&#10;EVZKtI58Dh4yw8Ze997Mf+x9X/6GrUP/AAFtv/jdH9j6v/0NWof+Att/8brYorn9u+x1/VKf97/w&#10;JmP/AGPq/wD0NWof+Att/wDG6P7H1f8A6GrUP/AW2/8AjdbFFHt32H9Vp/3v/AmY/wDY+r/9DVqH&#10;/gLbf/G64vR9L1Jvj1rcX/CRXqyJoFkzS+RBuZfPn+X/AFdemVxOif8AJxGvf9i7p/8A6Puq0p1Z&#10;e8c9bC0+aPxfeze/sfV/+hq1D/wFtv8A43R/Y+r/APQ1ah/4C23/AMbrYorP20jf6pT/AL3/AIEz&#10;H/sfV/8AoatQ/wDAW2/+N0f2Pq//AENWof8AgLbf/G62KKPbvsP6rT/vf+BMx/7H1f8A6GrUP/AW&#10;2/8AjdH9j6v/ANDVqH/gLbf/AButiij6w+w/qtP+9/4EzzP4x6Xqcf8Awivm+I7ufd4oslXdBB8r&#10;fN83yrXaf2Pq/wD0NWof+Att/wDG65/42f8AMo/9jdZf+zV3FaSqy5YnNTwtP2kvi/8AAmY/9j6v&#10;/wBDVqH/AIC23/xuj+x9X/6GrUP/AAFtv/jdbFFZ+3fY6PqtP+9/4EzH/sfV/wDoatQ/8Bbb/wCN&#10;0f2Pq/8A0NWof+Att/8AG62KKPbvsL6pT/vf+BMx/wCx9X/6GrUP/AW2/wDjdc38Y9L1WP4TeKJZ&#10;fEl9LGmi3bNE0EHzL5DfL8sdd5XM/Gn/AJI34s/7AV7/AOiGrSnVlzRMq+Fp+yl8X/gTOL/ZV03U&#10;Lj4CeH5bfxBd2sbrc7YIoIGVf38v96OvQv7H1f8A6GrUP/AW2/8Ajdcf+yL/AMm8eHf925/9KZa9&#10;Iqq9WXtJaGeDwtOWHpy9772Y/wDY+r/9DVqH/gLbf/G6P7H1f/oatQ/8Bbb/AON1sUVj7d9jr+q0&#10;/wC9/wCBMx/7H1f/AKGrUP8AwFtv/jdH9j6v/wBDVqH/AIC23/xutiij6w+wvqtP+9/4EzH/ALH1&#10;f/oatQ/8Bbb/AON1xfgXTdSb4teOok8RXcUiy2G6RYIP3v8Ao38Xy16ZXD/D/wD5K/4+/wCu+n/+&#10;ktaU6suWRz18LT5qfxf+BM6D+x9X/wChq1D/AMBbb/43R/Y+r/8AQ1ah/wCAtt/8brYorP277G/1&#10;Sn/e/wDAmY/9j6v/ANDVqH/gLbf/ABuj+x9X/wChq1D/AMBbb/43WxRR9YfYf1Wn/e/8CZj/ANj6&#10;v/0NWof+Att/8bo/sfV/+hq1D/wFtv8A43WxRR9YfYf1Wn/e/wDAmeZ/ETTdSj+I3gNX8RXcjPqd&#10;ztZoIP3X+hy/d+X/AIDXaf2Pq/8A0NWof+Att/8AG6wfiX/yUz4f/wDYVu//AEhnrtq0lVlyxOal&#10;hafPU+L/AMCZj/2Pq/8A0NWof+Att/8AG6P7H1f/AKGrUP8AwFtv/jdbFFZ+3fY3+qU/73/gTMf+&#10;x9X/AOhq1D/wFtv/AI3R/Y+r/wDQ1ah/4C23/wAbrYoo+sPsP6rT/vf+BMx/7H1f/oatQ/8AAW2/&#10;+N0JpOrqy/8AFVX3/gNbf/G62KKPayGsLT/vf+BM67Tf+Qfb/wDXJf5CijTf+Qfb/wDXJf5CivLP&#10;ZRxHxq1LUNPtbKKwmjgefzMSGPcy7dv3a801XxXrOl2Ml9qHiiO0tYv9bPNBGqr/AMCZa9C+Pmd2&#10;lD2m/wDadeb3is1nMqr83lNXsYRpUNj53MI82J+KQeHvHF9r1m1zovjG01C3VtrSW0UEq7v95avQ&#10;+IPEcm7ytfVtrbW220f3v++a8BsI/HGl/D7RbG2ttbtJLfwsv9nQW1rKv/Ey837s6qvy/Lt/1vy/&#10;eqrN/wAJLoPg280/StM8W/2p9s1aZfI+0+Qsnms0Df6tvN3bty/dVvm3Vv7dfyGH1P8A6eS/8CZ9&#10;BWHirXL5Zns/Esc628rQy+XBG22RfvK3y/eotvFWuXF1cQweJY5JrVlWeNYImaJtu5d3y/L8rbq8&#10;p0OHxVY/CPxhPp9jfQa1Lqd7NZr5G2VtzfeiVl+b+LbXH6lN4o0+fxJPoGmeNJPtksk2nXLQXMfm&#10;stnAq+b+7aWVt27bu2r8rbqcqyj9jp/KEcLzfal/4Ez6O/t7xP8A9Bz/AMk4/wD4mj+3vE//AEHP&#10;/JOP/wCJrzX4e3niFviJq1tqS6hd2ssHnRXM8VzBFat8v7jypV8pv4mVov8AgVczpNx4saz0uXVb&#10;nxRHM2o+T4ktltZ9qxr5+2WBlX7rN5C/um+7/wACp+1X8hP1X+9L/wACZ7h/b3if/oOf+Scf/wAT&#10;Ve58Ua5b2E15P4ljjt7dWaWdoI9qqv3vm2/7NeE6J/ws24tWvNTn8RRzWsul+RAsTKssbTss7Mqr&#10;837jbu/u1X8K6T4ts9LuNP0+XxRYx2GlapM0CrPtlu/tLeQqtKvzblZW+X71Zyrr+Q0+p/8ATyX/&#10;AIEz3zSvGGr6ksjaf4qgu1iZVlaGCBtrbVb5tv8Assrf8Cp154q1y1uLeC58URwSXUvlwLLBErSt&#10;t3bV+X5vlVq+f7mz8e6fFqkuixeII9av75ZtqxS+RLA2nKrM3y7fN81dv97cq1oXOsfEbUtZjk0W&#10;z12OPyLZYPtdjLHE0n2G63Myyr8v7/yl+b/ZolXUY/AH1P8AvS/8CZ7VrHjTUNJ8n+1fF9pY/aG2&#10;wfaYoI/Nb+6u771Xv7e8T/8AQc/8k4//AImvn2a68Q32lrc2Nz4pu420Wdoo5LWdmtdYXyl8pm2/&#10;d3KzfN+63bq0rdvHVxpOtNquuavpurRSyL5Eej3c8Esfnq0e2WLd8vlLt/dbWXc27dtq/bf3Yk/V&#10;f70v/Ame4f294n/6Dn/knH/8TR/bnij/AKDn/knF/wDE15L4q1rVV+HvgueddZ0mS/1aCG+gjllk&#10;uvL2y7l3bfNb7u7+9/wKuZs9W+IKrpMTWPitrpZ4FaeSKXymtGuZV+aJY9u7yPK3ea25fl+X71KV&#10;eMfsBHBy5fjl/wCBM+gP7e8T/wDQc/8AJOP/AOJo/t7xP/0HP/JOP/4mvAbO48dWNh4dRv8AhL7v&#10;VLiDT7m8knWTyImadVni8pY/4Ylbd5rfL9771dR8bNS8S2uuWsfh6x8QSTLBHJFJaLK1ru+0xbty&#10;xRtubbu/1rKu2q9qv5CPqvvcvPL/AMCZ6t/bnij/AKDn/knF/wDE0f294n/6Dn/knH/8TXlfxmuv&#10;Fln4jsZ/DS319I1q0a2EEU6qs7fdnaVV8ptv8UUv8Nc3a3Xjb+1LFZW8V/8ACNyxWi6jP5E/2yK5&#10;aCXzNvy+b5Sy+Qzbfl/4DuqfbL+X/wAlLjhfte0l/wCBM9wsfFOs3j3C2niiOZrWXyJ1jgjbypP7&#10;rfL8rfMtE3irXI76Gxl8SxrdXCs0UDQR7pVX721dvzfeWvEYW8et4tuLO81XxBbaO11PHZ3/APZM&#10;8reZtg2s0UW35W/e/eXyt275ay7yTxYuvWuq32n+LbnULeLUoL5raCVVi3XkCx+Q3lttXyl/5ZKz&#10;bV/vVPt17vuFfU/+nkv/AAJn0FqXifXNPsZry+8Sx21vbrulnkto1VV/2mZaj1vXvEsmh3m/XNyt&#10;at/y7Rfd2/7tfPfieTx1q3g/UrHVbPxM0MunXsenQQWc8jSy/bG2rP8ALub9xt2+b/6FXcfDf/hJ&#10;ZLfVpfEeoakt1FFdxz2U9jKsH+t/dyxSs3lN+62r+62/7X3a1p1VKcfcMq+E5aUpe0l97L37Kuqa&#10;zZ/CtY7DUvssP26f5fIVvm+X+9XpX9veJ/8AoOf+Scf/AMTXl/7Lv/JL1/6/JP8A2WvRK6KzXtJe&#10;6cOFp/uY+9L7y5/b3ij/AKDn/knH/wDE0f294o/6Dn/knH/8TVOis+b+5E6PZ/3pf+BMuf294o/6&#10;Dn/knH/8TR/b3ij/AKDn/knH/wDE1Too5v7kQ9n/AHpf+BMuf294n/6Dn/knH/8AE1yum6x4gX4y&#10;atOur/vm0W0VpfssfzL5s/8AD/31W9XM6b/yV/VP+wPaf+jZ6qLX8hnUj8PvS/8AAmdl/b3ij/oO&#10;f+Scf/xNH9veKP8AoOf+Scf/AMTVOip5v7kTT2f96X/gTLn9veKP+g5/5Jx//E0f294o/wCg5/5J&#10;x/8AxNU6KOb+5EPZ/wB6X/gTLn9veKP+g5/5Jx//ABNH9veKP+g5/wCScf8A8TVOijm/uRD2f96X&#10;/gTMH4o6x4gm/wCEd8/V/M2+IrRov9GjXa3zfN92uq/tzxP/ANBz/wAk4v8A4muL+J3/ADL/AP2H&#10;7T/2auoqpNcvwGcafvS96X/gTLn9veKP+g5/5Jxf/E0f294o/wCg5/5Jx/8AxNU6Knm/uRNPZ/3p&#10;f+BMuf294o/6Dn/knH/8TR/b3ij/AKDn/knH/wDE1Too5v7kQ9n/AHpf+BMuf294n/6Dn/knH/8A&#10;E1g/FDWvEc3w38RRz6z5sLaVcrKn2aNd6+U3+zWlWH8S/wDknPiD/sE3P/opqqLXN8BnUp/upe9L&#10;72Uf2dtW161+DOiwWeq+RCqz7Y/sytt/fy/xMtdt/b3if/oOf+Scf/xNef8A7Pf/ACR7R/8Acn/9&#10;Hy12lVUt7SXuE4en+5j70vvZc/t7xR/0HP8AyTj/APiaP7e8Uf8AQc/8k4//AImqdFZ839yJt7P+&#10;9L/wJlz+3vFH/Qc/8k4//iaP7e8Uf9Bz/wAk4/8A4mqdFHN/ciHs/wC9L/wJlz+3vE//AEHP/JOP&#10;/wCJrlfB+seII/iR4wki1fbNLLZea32aP5v3H+7W9XL+Ev8Ako3iz/rraf8Aoiqi1yy9wzqR96Pv&#10;S/8AAmdp/b3ij/oOf+Scf/xNH9veKP8AoOf+Scf/AMTVOip5v7kTT2f96X/gTLn9veKP+g5/5Jx/&#10;/E0f294o/wCg5/5Jx/8AxNU6KOb+5EPZ/wB6X/gTLn9veKP+g5/5Jx//ABNH9veKP+g5/wCScf8A&#10;8TVOijm/uRD2f96X/gTMHxxrHiCTxz4PaXV90kd9ctE32aP5G+zS/wCzXVf294n/AOg5/wCScf8A&#10;8TXG+NP+R38I/wDX9P8A+k0tdNVSa5Y+4Z06fvS96X3suf294o/6Dn/knF/8TR/b3ij/AKDn/knH&#10;/wDE1Toqeb+5E09n/el/4Ey5/b3ij/oOf+Scf/xNH9veKP8AoOf+Scf/AMTVOijm/uRD2f8Ael/4&#10;Ey5/b3ij/oOf+Scf/wATQuveKN//ACHP/JWL/wCJqnRRzf3IjVPX4pf+BM988MTNceG7CeTG6S2j&#10;Y49SooqHwd/yKOl/9eMP/oAor5uW7Pq4vRGH8V9DXWbe0X7XJayR7jHIibv7v8Nee6x4Vg0nTpNQ&#10;1PxZ9ktYv9bPPBEqr/vNXrHjA5+z/wDAv/Za5/VVZtLuFVdzNA21V/3a7qGIqU6HunDicHRrV+aR&#10;5/omi6VrWhtq+leOra+09dzNd20UTRKu3d95f++qm0fwzaaxC0uleMY76Ndu5raKOTbuVZV+638S&#10;srf8CrmfBml+L4dD8J2fm+INPtdL8BrJLaRxNEragqqqxS/L9773y1l+DLXxpY+ILW8ZfEi6xqmo&#10;6TczrJBP9lltv7Ogiu2nbb5XmbopfvfMrKv975tvrtT+omH9mUf6kz0Z/As8as7eI5FVfvM1qtH/&#10;AAgdz/0MEv8A4BrXmeqTeM/FHw7vtIvtP8USNb+D2W8WSzuYPP1BZ/mVflXzW2r/AA/K3+1W5c3n&#10;iz/hLZF0yXxIv/E4so9M3QXMlr/ZP2ZfPaXcu1pd3nt+9/e7lVaX16qH9mUf6kzsH8CzqjM3iORV&#10;X7zNarVPw74Zg1zRrfV9K8TyXNjdL5kE/wBh2+av95d38NZvw6bxHdfCXxNpmoRalPfW8E8NrqVz&#10;9rX+0W8j/WrFc/vYPmbbt+Zd27bXP/Dq68Q3V94XVNV1Kx8Pr4b0mTTGstMubmC42xN9piZom2xN&#10;91f3q/7v8VP65V5uUP7Mo/3v/Amd9/wgc/8A0MEn/gGtV7bwjFNf3FjB4s8y6s1Vp4Fgi3RK33dy&#10;/wC1tauD0rUPiNDpbf29F4raz/ta0/1FrJ5/9iN5u1m8pd32ndt89V/e7atWy694d8fSavB/wk2o&#10;aW1zpMd1etpk7T3kH2a8X5olj3NtlaDd8v8AvVP1yqH9mUf6kzsn8JwLqy6V/wAJZ/pzQectt5EX&#10;m+Xu27tv93d8tOsPB63yyNZ+KvPW3laGXy4Im2SL95W/2q89hvPiRJpbX09n4igaXSrL7Yy2cv2q&#10;KNtVl+07dq7vNW2b+H5tv3aj0ePxLp9hcReV4vttHuLzXbmCSCzuftktz5sX2Jpdq+aysvmsu75W&#10;/io+vViv7Ko/02egaP8AC+DS/tH2HWpo2vJ2uZ2aDc0sjfxbmb/ZWrn/AAgc/wD0MEn/AIBrWD8G&#10;brxj/wAJxcW3iiLUL6S605Zp7tormCCwn/dbrbypV8hvmZmWSD7yq27+82D4hk+I0lx4yaLVddtt&#10;Ut57ldMtLbSbmSKe2ZovIlil3NA21f7qq27duqvrtSP/AAxH9nUJfzf+BM7LUvhjHqDWrXmrtO1n&#10;OtzAzWa/upPu7l/76arX/CBz/wDQwSf+Aa1xupL4s03VJtMvLnxbJ4bi8SSQz3dss8l4ts2nK0bK&#10;0S+a0X2lm+7937v3ayfEmrePY/E2oWegweNJ/KsdQha9u4p9s7Lp6tA0USwLBFunX5drebu3L/s1&#10;P16qXHLKMv8A9pnpH/CBz/8AQwSf+Aa0f8IHP/0MEn/gGted+J5vF/h3UrNLzV/Fcm6fQlsblvNa&#10;CVp7z/TVnZV8pW+ZV2t91du3+Ki8uPH9wrRf2h4i0++l/tL+2pJLG7ktYtt5F9kWBYl+VWi3Lug+&#10;bazM3zLVfXqhMcso/wBSZ6J/wgc//QwSf+Aa0f8ACBz/APQwSf8AgGtZuq3Gvah8BbO6i/tLw/qj&#10;LGzwSLfXcvyy/wCqZol+0qsqr/rfvKrVyvh7VPH95qVnO2neJNP1KXU9PW1sLnz5LWLTWtovP8+V&#10;l2s3m+f80v73cq0vrtXm5Q/sujy//bM7S/8ACcFi1ut54sW2a8nWG1WSCJfNk+9tX+83ytRqXhOP&#10;T1he+8WLbLcTrDA0kES+bI33VX+8zVxvh688Yr4c8O33n+NJNYa+to/ElhPZy7YpFguvMaJpV27W&#10;l8r7reV8sX96qfg/VvH91YTeVbeK7S1/tPR2ia9iuZ5/Lb/j73NLArN91dyqu1f4aX16p/USv7Jo&#10;/wBNncXnhu2s9asdKuvFMkd5qXm/Y42sV/esq7mVW+7u2/Nt/wB7+7UmveBbmPQ75v7ekbbayNt+&#10;yr/drh/DdxrU2reCdM1VdQnvLPxdJ5V/c/a1/tGBdMn3TrFc/vYPvKrL91W+7XtXif8A5FzUP+vO&#10;X/0GtaeKq85hWy6hGH2v/AmeD/sh+F5dY+EK3iavJbL9unXy1gVv7v8Aer1D/hA5/wDoYJP/AADW&#10;uT/Yb/5IZH/2E5//AGWvYK2xGKqxrSRz4PL6EsPGUvzZxf8Awgc//QwSf+Aa0f8ACBz/APQwSf8A&#10;gGtdpRWP1qqdH9nUP733s4v/AIQOf/oYJP8AwDWj/hA5/wDoYJP/AADWu0oo+tVQ/s6h/e+9nF/8&#10;IHP/ANDBJ/4BrXI6T4Nnb43axY/23Jui0Kyk8z7MvzbpZ1+7/wABr2KuJ0T/AJOI17/sXdP/APR9&#10;1WlPFVfeMa2AoRlH/Njv+EDn/wChgk/8A1o/4QOf/oYJP/ANa7Sis/rVU2/s6h/e+9nF/wDCBz/9&#10;DBJ/4BrR/wAIHP8A9DBJ/wCAa12lFH1qqV/ZtD+9/wCBM4v/AIQOf/oYJP8AwDWj/hA5/wDoYJP/&#10;AADWu0oo+tVSf7Oof3vvZ478WvB89n/wjO7WZJPtHiS0h/49l+Xdu+auu/4QOf8A6GCT/wAA1qP4&#10;2f8AMo/9jdZf+zV3FaSxVXliYU8BR9pL/NnF/wDCBz/9DBJ/4BrR/wAIHP8A9DBJ/wCAa12lFZ/W&#10;qpv/AGdQ/vfezi/+EDn/AOhgk/8AANaP+EDn/wChgk/8A1rtKKPrVUP7Oof3vvZxf/CBz/8AQwSf&#10;+Aa1z/xX8Fz2vwt8SXTa3JKtvo93Jt+yqu79w3y16pXM/Gn/AJI34s/7AV7/AOiGqqeKq80TOvl9&#10;GNKX+bPNf2Z/CM+pfA/Q75dZkgWVZ/3awK239/Kv3q7z/hA5/wDoYJP/AADWsv8AZF/5N48O/wC7&#10;c/8ApVLXpFVWxVWNSUScLgKMsPGUu3dnF/8ACBz/APQwSf8AgGtH/CBz/wDQwSf+Aa12lFZ/Wqpt&#10;/Z1D+997OL/4QOf/AKGCT/wDWj/hA5/+hgk/8A1rtKKPrVUr+zaH97/wJnF/8IHP/wBDBJ/4BrXI&#10;+C/B883xQ8aW39syK1rLZbm+yr8262r2KuH+H/8AyV/x9/130/8A9Ja0p4qryyOepl9CMo/5sk/4&#10;QOf/AKGCT/wDWj/hA5/+hgk/8A1rtKKz+tVTb+zqH9772cX/AMIHP/0MEn/gGtH/AAgc/wD0MEn/&#10;AIBrXaUUfWqpX9m0P73/AIEzi/8AhA5/+hgk/wDANaP+EDn/AOhgk/8AANa7Sij61VD+zaH97/wJ&#10;njvj/wAGz2/j7wTB/bMjNdajcqjfZl+X/Q5W/wDZa67/AIQOf/oYJP8AwDWm/Ev/AJKZ8P8A/sK3&#10;f/pDPXbVpLFVeWJz08BQ5pf5s4v/AIQOf/oYJP8AwDWj/hA5/wDoYJP/AADWu0orP61VOj+zaH97&#10;/wACZxf/AAgc/wD0MEn/AIBrR/wgc/8A0MEn/gGtdpRR9aqh/ZtD+9/4Ezi/+EDn/wChgk/8A1py&#10;eA59/wA3iGRv+3Va7Kil9cqh/ZuG/ps6jQYlt9Ds4EDbY7dFGfQKKKl00/8AEut/+uS/yFFeQe0l&#10;ZHF/GfVtR06GxSweKOSfzP3kke7bt2/7Vebar4z1zS7CS+1DXtNs7WL/AFs09ttVf+BM1d98fT82&#10;lfSb/wBp15veKzWcyqvzeU1evg2lhtjwcwjfE/ESeHviBqGvWbXOi+KNJ1C3VtrSW0Cyru/3lari&#10;eJvErMyrqtizL95fsf3f/Hq8Fs4/GOl/DTw7YwW2t2n2fwpP5Edpay+aupfL5ayqq/L/ABfK3y/e&#10;q9cw6rpPiDxReT6f4ka81KfTW/0Bp/KZdsSybWVW+VWVlbavmqv3a6Pbf3f/ACUw+q/3pf8AgTPa&#10;H8Ya4upLp7a5pv2xommWD7L8zR/d3bd33fmWpv8AhI/FH/QStP8AwD/+yrx34UR+Jbrxhoup69Y6&#10;ksi6Fewyz3cDLt/05fLVmZfveUu75vvferc8W/8AC4P+EguP+EXXwP8A2X8vkf2k135/3fm3eV8v&#10;3qqM/d5uQiWH5ZcvtP8AyZnoGq+Mtc02xkvNQ1zTba3i2+bPPbbVX/ebd/tU621vxHa26wW15p8E&#10;e5m2x6ftXc3/AAKvO/jHZ65qHwPvLOezW51iWK28+DTYmkVpPNiZvKX72371czN/wsSHVJtQs59b&#10;kml1PVoYLaSJvIWBYGa2+Vl/56qu1qmU+X7BccPzR5vaS/8AAmewXnj7ULO4kgufEukwyReX5qyQ&#10;KrL5jbY937z+JvlWr3/CSeKP+glaf+Af/wBlXz/4eh8UR3GpahY23iRprqLQI2nvbOdZWbz2+0r8&#10;y/dXc27+7/u1rQ3niOHQb661P/hLZNWW+aG8srSKVYGj+2fLLFKsbbYvK2r+4+bbu/i+aj2393/y&#10;UX1X+9L/AMCZ7JqXi/XtPsJry+1zT7a3t13SzyWe1VX/AGmZqmTxJ4oZdy6nabf+vH/7Kvm/xPJ4&#10;61bwHNY6xZ+Jm+0aFdrZwQWc7NLc/bGVVn2r837jbt83/a/irqPtXjpfEFwqrrP2j7dqCyx+RL9l&#10;Wy+zf6N5Xy7d3m+V935t26o9v/cL+q/9PP8AyZntH/CSeKP+glaf+Af/ANlR/wAJJ4o/6CVp/wCA&#10;f/2VeI+G7fxtDrOiwavrniCOG60q0uftLWMs/wDpe79/BKsXyxfLtX96v97+Kuo+FdxrLeJvEFnq&#10;v9oXkMU/mWt/cxTwRMrNL+6WKVdqsvyrui+Vl21r7SP8pnLD8sfil/4Ez0b/AISPxR/0ErT/AMA/&#10;/sqP+Ek8Uf8AQStP/AP/AOyrxPUr7xnDrmtWcH9t3dn/AGnbSS38cFzG0Vo1z+8giiZfvKv8UH3l&#10;+b71GmzeMZtSsYNXufElpo8ragtnd21tK06styv2Zp1Vd3+oVl/e/wDAqmNXm+wP6rL+aX/gTPTn&#10;uv8AhINZh177XpeoXFnL5cU6wNIsUkbN/D5m3crbv9pa2LDxlrl41wtnrmmztaytDOsdru8qT+63&#10;zfK3zLXhfirVPHVv4fkS2sfFEmpLdalJayQRSrF8t5+43KsbM37r7qsyrt3feq9rd54zt/EE1zt1&#10;m5hi8RSLFpscFzH9qtmWDayzxLtXa3mttl+Vvm/u0RrRl9n8Alh5fzS/8CZ7Z/wkfij/AKCVp/4B&#10;/wD2VH/CR+KP+glaf+Af/wBlXnPxgbxD/aWixafc6haaXcNPHfXNhayzywSbf3DMsTbtu7d/s/d3&#10;Vh3n/CWzfEhbNpfEU/hu4tVhnkWBo9175H3vl+ZYGVv93zaJVeX7BMcPzf8ALyX/AIEz2KHxR4lk&#10;iVotVsmVvustn/8AZUf8JH4o/wCglaf+Af8A9lXgfgm18T2um+F9KW58QaTp8Wjxqzf2ddztFeqy&#10;+ZFKu75V2qqruXyvvVrPZ+Nri481tV8RR/avGElsyqu1YNPXzfmX5flVvl+b/do9p/dLlh/+nkv/&#10;AAJnsT654ja6W6e809polZVk/s75kVv7rbv9lah1vxF4obQ7xX1C02tatv8A9D/2f96vDZrr4jR6&#10;CsUv/CRfarfTLldMZYJd0t6t4yx+ftX/AJ5LF/rfl27mrqtButeXxv4ms9Q/tC7s2s5JoLuSKeCC&#10;Bvu+RtlXym/iZZYvvL96qpzjKcfdIr4eUYS96X/gTLH7KWsa3Y/ClYLC7tooft07bZbbd83y/wC1&#10;XpX/AAkfij/oJWn/AIB//ZV5b+y7/wAkvX/r8k/9lr0SuitFe1loceFj+5j70vvL3/CSeKP+glaf&#10;+Af/ANlR/wAJJ4o/6CVp/wCAf/2VUaKz5o/ym3L/AHpf+BMvf8JJ4o/6CVp/4B//AGVH/CSeKP8A&#10;oJWn/gH/APZVRop80f5Qt/el/wCBMvf8JH4o/wCglaf+Af8A9lXK6brviBfjNq066hbfaG0W0Vm+&#10;zfLt82f+Hd/vVuVzOm/8lf1T/sD2n/o2enBr3vdM6kfh96X3naf8JJ4o/wCglaf+Af8A9lR/wkni&#10;j/oJWn/gH/8AZVRopc0f5TTl/vS/8CZe/wCEk8Uf9BK0/wDAP/7Kj/hJPFH/AEErT/wD/wDsqo0U&#10;c0f5Qt/el/4Ey9/wknij/oJWn/gH/wDZUf8ACSeKP+glaf8AgH/9lVGijmj/AChb+9L/AMCZh/FT&#10;XPEM3/CN+fqFs3leIrSSLbZ7drfN/tV1X/CSeKP+glaf+Af/ANlXE/E7/mX/APsP2n/s1dRVS5eX&#10;4TOMfel70vvL3/CSeKP+glaf+Af/ANlR/wAJJ4o/6CVp/wCAf/2VUaKjmj/Kacv96X/gTL3/AAkn&#10;ij/oJWn/AIB//ZUf8JJ4o/6CVp/4B/8A2VUaKOaP8oW/vS/8CZe/4STxR/0ErT/wD/8Asqw/ihr/&#10;AIjm+GviKCfULZoZNKuVlVbPbuXym/i3VerD+Jf/ACTnxB/2Cbn/ANFNVU0ub4SKsf3Uvel97Kf7&#10;OWua9Z/BnRYLO+to7dVn2q1tub/Xy/xbq7b/AISPxR/0ErT/AMA//sq89/Z7/wCSPaP/ALk//o+W&#10;u0oqL95L3RYeP7iPvS+8vf8ACSeKP+glaf8AgH/9lR/wknij/oJWn/gH/wDZVRoqeaP8ppb+9L/w&#10;Jl7/AISTxR/0ErT/AMA//sqP+Ek8Uf8AQStP/AP/AOyqjRT5o/yhb+9L/wACZe/4STxR/wBBK0/8&#10;A/8A7KuV8H694gj+JHjCeLULZZpZbLzWaz+9+4/u7vlrcrl/CX/JRvFn/XW0/wDRFVFR5Ze6ZVI+&#10;9H3pfedt/wAJJ4o/6CVp/wCAf/2VH/CSeKP+glaf+Af/ANlVGio5o/ymtv70v/AmXv8AhJPFH/QS&#10;tP8AwD/+yo/4STxR/wBBK0/8A/8A7KqNFPmj/KFv70v/AAJl7/hJPFH/AEErT/wD/wDsqP8AhJPF&#10;H/QStP8AwD/+yqjRS5o/yhb+9L/wJmH451zxBJ468HyS31s0kWo3LRMtr91vs0v+181dV/wknij/&#10;AKCVp/4B/wD2VcX40/5Hfwj/ANf0/wD6TS101XLl5Y+6Z04+9L3pfeXv+Ek8Uf8AQStP/AP/AOyo&#10;/wCEk8Uf9BK0/wDAP/7KqNFTzR/lNLf3pf8AgTL3/CSeKP8AoJWn/gH/APZUf8JJ4o/6CVp/4B//&#10;AGVUaKOaP8oW/vS/8CZe/wCEk8Uf9BK0/wDAP/7KnJ4k8Uf9BO0/8Af/ALKs+ik1G3wgo6/FL/wJ&#10;nvfhiU3PhywncDdJbRsce6iiovB3/Io6X/14w/8AoAor5t7s+si9EYPxa0P+2bW0SO8NtNFuMUnl&#10;71/h+8tcP/wgup/9DDB/4Lv/ALZXs9xDBMF82NZNv95d1M+w2f8Az6w/9+lrpoY2pRjyxOXEZZTr&#10;1faSPG/+EF1P/oYYP/Bd/wDbKP8AhBdT/wChhg/8F3/2yvY/sNn/AM+sP/fsUfYbP/n1h/79itf7&#10;TqmP9i0f6bPHP+EF1P8A6GGD/wAF3/2yj/hBdT/6GGD/AMF3/wBsr2P7DZ/8+sP/AH7FH2Gz/wCf&#10;WH/v2KP7TqC/sWh/TZ45/wAILqf/AEMMH/gu/wDtlH/CC6n/ANDDB/4Lv/tlex/YbP8A59Yf+/Yo&#10;+w2f/PrD/wB+xR/adQf9i0P6bPHP+EF1P/oYYP8AwXf/AGyj/hBdT/6GGD/wXf8A2yvY/sNn/wA+&#10;sP8A37FH2Gz/AOfWH/v2KP7TqB/YtH+mzxz/AIQXU/8AoYYP/Bd/9so/4QXU/wDoYYP/AAXf/bK9&#10;j+w2f/PrD/37FH2Gz/59Yf8Av2KP7TqC/sWh/TZ45/wgup/9DDB/4Lv/ALZR/wAILqf/AEMMH/gu&#10;/wDtlex/YbP/AJ9Yf+/Yo+w2f/PrD/37FH9p1B/2LQ/ps8c/4QXU/wDoYYP/AAXf/bKP+EF1P/oY&#10;YP8AwXf/AGyvY/sNn/z6w/8AfsUfYbP/AJ9Yf+/Yo/tOoH9i0f6bPHP+EF1P/oYYP/Bd/wDbKP8A&#10;hBdT/wChhg/8F3/2yvY/sNn/AM+sP/fsUfYbP/n1h/79ij+06gf2LR/ps8c/4QXU/wDoYYP/AAXf&#10;/bKP+EF1P/oYYP8AwXf/AGyvY/sNn/z6w/8AfsUfYbP/AJ9Yf+/Yo/tOoL+xaH9Nnjn/AAgup/8A&#10;Qwwf+C7/AO2Uf8ILqf8A0MMH/gu/+2V7H9hs/wDn1h/79ij7DZ/8+sP/AH7FH9p1B/2LQ/ps8c/4&#10;QXU/+hhg/wDBd/8AbKp694H1OPQ7xm8QwMqwSNt/s7/Z/wCule3/AGC07WkH/fsU2bT7GSNo5rOF&#10;lbhlMY+aq/tOoKWS0eX/AILPk79kXwveat8I1u4NXjtl+3Tr5bWfmf3f4ty16h/wgup/9DDB/wCC&#10;7/7ZXqmheHNA0TT/ALFpWi6bp9vu3eTaWixpu9dq1f8Asdr/AM+sI/7ZrVVM1qylzIzo5HSjTjGX&#10;6njn/CC6n/0MMH/gu/8AtlH/AAgup/8AQwwf+C7/AO2V7H9hs/8An1h/79ij7DZ/8+sP/fsVn/ad&#10;Q0/sWh/TZ45/wgup/wDQwwf+C7/7ZR/wgup/9DDB/wCC7/7ZXsf2Gz/59Yf+/Yo+w2f/AD6w/wDf&#10;sUf2nUD+xaH9Nnjn/CC6n/0MMH/gu/8Atlcjpfg/UW+N2sWP9uR+ZFotpI0n2H7ytLP/AA+Z/s19&#10;I/YrT/n2h/79iqi6NpMepyagmmWa3U0SxSzLCvmMi7tqs3935m/76qo5nUJlkdCX/Ds8n/4QXU/+&#10;hhg/8F3/ANso/wCEF1P/AKGGD/wXf/bK9j+w2f8Az6w/9+xR9hs/+fWH/v2Kn+06hX9i0P6bPHP+&#10;EF1P/oYYP/Bd/wDbKP8AhBdT/wChhg/8F3/2yvY/sNn/AM+sP/fsUfYbP/n1h/79ij+06gf2LQ/p&#10;s8c/4QXU/wDoYYP/AAXf/bKP+EF1P/oYYP8AwXf/AGyvY/sNn/z6w/8AfsUfYbP/AJ9Yf+/Yo/tO&#10;oH9i0P6bPm74teD9Qtf+EZ3a5HJ9o8SWkK7bHbtZt3zf6z5q67/hBdT/AOhhg/8ABd/9sr1m+0TS&#10;L7yftmmWc/2eVZovMgVvLkX7rLn7rVa+wWna0g/79iq/tSpykxyOhzf8Fnjn/CC6n/0MMH/gu/8A&#10;tlH/AAgup/8AQwwf+C7/AO2V7H9hs/8An1h/79ij7DZ/8+sP/fsVP9p1Cv7Fof02eOf8ILqf/Qww&#10;f+C7/wC2Uf8ACC6n/wBDDB/4Lv8A7ZXsf2Gz/wCfWH/v2KPsNn/z6w/9+xR/adQP7Fof02eOf8IL&#10;qf8A0MMH/gu/+2Vz/wAV/BeoWvwv8SXLa5BKtvo93I6rY7d37hv4vM+WvoP7DZ9rWH/v2Kr3+kab&#10;eWc1peWFrNBcRtHLFJCGSVW+8rL/ABVUc0qRkTPI6Eo6fmz5o/Zm8J32pfBHQ76DWY4I5Un2xtZ+&#10;bt/fy/xbq7z/AIQXU/8AoYYP/Bd/9sr1bRdC0XSdNjsdM0qxsrWLPlw21ssca5/uovAq79jtO1tD&#10;/wB+xRLNakpcyJp5HQjTjGX5s8c/4QXU/wDoYYP/AAXf/bKP+EF1P/oYYP8AwXf/AGyvY/sNn/z6&#10;w/8AfsUfYbP/AJ9Yf+/Yqf7TqGn9i0P6bPHP+EF1P/oYYP8AwXf/AGyj/hBdT/6GGD/wXf8A2yvY&#10;/sNn/wA+sP8A37FH2Gz/AOfWH/v2KP7TqB/YtD+mzxz/AIQXU/8AoYYP/Bd/9srkfBfg/UZvid40&#10;tl1yJWtZbLe32H7262/u+Z8tfSP2K07WkP8A37FVLXRdJgvLi8t9MtY7i6K+fKsKh5tq7V3N/F8v&#10;FVHM6pMsjoSlH/Nnk/8Awgup/wDQwwf+C7/7ZR/wgup/9DDB/wCC7/7ZXsf2Gz/59Yf+/Yo+w2f/&#10;AD6w/wDfsVP9p1Cv7Fof02eOf8ILqf8A0MMH/gu/+2Uf8ILqf/Qwwf8Agu/+2V7H9hs/+fWH/v2K&#10;PsNn/wA+sP8A37FH9p1A/sWh/TZ45/wgup/9DDB/4Lv/ALZR/wAILqf/AEMMH/gu/wDtlex/YbP/&#10;AJ9Yf+/Yo+w2f/PrD/37FH9p1A/sWh/TZ83ePPB+oW/j7wXA+uQM11qNyqN9h27P9Dlb7vmfN92u&#10;u/4QXU/+hhg/8F3/ANsr1a50XSLm8t7i602zkmtXL28jwKzRNt2syn+H5SVq79htO9nD/wB+xVSz&#10;OoTHI6EZS/zZ45/wgup/9DDB/wCC7/7ZR/wgup/9DDB/4Lv/ALZXsf2Gz/59Yf8Av2KPsNn/AM+s&#10;P/fsVP8AadQr+xaH9Nnjn/CC6n/0MMH/AILv/tlH/CC6n/0MMH/gu/8Atlex/YbP/n1h/wC/Yo+w&#10;2f8Az6w/9+xR/adQP7Fof02eOf8ACC6n/wBDDB/4Lv8A7ZQngXUN3zeIYNv/AGDv/tlexrZWR/5d&#10;Yf8Av2KPsNn/AM+sP/fsUf2nUH/YtD+myLQIlt9Ds4EB2x28aj8FFFXowiIFUbQOgorz7nrKmOoo&#10;oqTQKKKKACiiigAooooAKKKKACiiigAooooAKKKKACiiigAooooAKKKKACiiigBGpKKKEA6iiigA&#10;ooooAKbRRQA6iiigAooooAKKKKAD+KkaiigBaKKKACiiigBFpf4qKKGA2l/ioopR2AWiiimAUUUU&#10;AItFFFAhaKKKBhRRRQAUUUUAJ/DS0UUAFFFFABWR4z/5AD/9fEH/AKOSiigDC+Bf/Im3n/Ye1b/0&#10;43NdpRRQAUUUUAf/2VBLAwQKAAAAAAAAACEA5Irve84OAQDODgEAFAAAAGRycy9tZWRpYS9pbWFn&#10;ZTIuanBn/9j/4AAQSkZJRgABAQEAYABgAAD/2wBDAAQCAwMDAgQDAwMEBAQEBQkGBQUFBQsICAYJ&#10;DQsNDQ0LDAwOEBQRDg8TDwwMEhgSExUWFxcXDhEZGxkWGhQWFxb/2wBDAQQEBAUFBQoGBgoWDwwP&#10;FhYWFhYWFhYWFhYWFhYWFhYWFhYWFhYWFhYWFhYWFhYWFhYWFhYWFhYWFhYWFhYWFhb/wAARCAIV&#10;Ai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y8cfHD4Y+EPE114c8QeJGs9StNvnxDTrmTZuVWX5kjZfustZZ/aX+CxJH/CZNg9/7Ku//jVf&#10;Kf7a64/ae8UBegNp/wCkcFeVZO3GOK+mwuS0KtCNWUpanweM4mxdHESpqMfdZ+gf/DTHwW/6HL/y&#10;l3f/AMapf+GmPgt/0OJ/8Fd3/wDGq/PvJpea3/sDDfzSOf8A1uxv8sT9A/8Ahpj4Lf8AQ4n/AMFd&#10;3/8AGqP+GmPgt/0OJ/8ABXd//Gq/Pzmkyaf9gYb+aQf63Y3+WJ+gn/DTHwW/6HE/+Cu7/wDjVH/D&#10;THwW/wChxP8A4K7v/wCNV+feTRk0f2Bhv5pB/rdjf5Yn6Cf8NMfBb/ocT/4K7v8A+NUf8NMfBb/o&#10;cT/4K7v/AONV+fnNHNH9gYb+aQf63Y3+WJ+gf/DTHwW/6HE/+Cu7/wDjVH/DTHwW/wChxP8A4K7v&#10;/wCNV+fnNJk0v7Aw380g/wBbsb/LE/QT/hpj4Lf9Dif/AAV3f/xqj/hpj4Lf9Dif/BXd/wDxqvz7&#10;yaMmn/YGG/mkH+t2N/lifoJ/w0x8Fv8AocT/AOCu7/8AjVH/AA0x8Fv+hxP/AIK7v/41X5+c0c0f&#10;2Bhv5pB/rdjf5Yn6B/8ADTHwW/6HE/8Agru//jVH/DTHwW/6HE/+Cu7/APjVfn5zRzS/sDDfzSD/&#10;AFuxv8sT9A/+GmPgt/0OJ/8ABXd//GqP+GmPgt/0OJ/8Fd3/APGq/Pzmjmj+wMN/NIP9bsb/ACxP&#10;0D/4aY+C3/Q4n/wV3f8A8ao/4aY+C3/Q4n/wV3f/AMar8/OaTmn/AGBhv5pB/rbjf5Yn6Cf8NMfB&#10;Y9fGJ/8ABXd//GqWP9pX4MO21PGDM3/YKu//AI1X585NWtHz9uj4o/sDDfzSFLi7Gxj8MT78b9pb&#10;4MK21vF7bl/6hV3/APGqT/hpj4Lf9Dif/BXd/wDxqvgK+J+2ScfxVb8J6JqfiTXIdI0aD7TezqzR&#10;R+aq7tq7m27v92plkOGj9qQ6fFmNl9mJ95f8NL/BX/ocT/4Krv8A+NUf8NL/AAV/6HE/+Cq7/wDj&#10;VfBc2k6jH4ch16WBFsbi5a0ilZl+aRVVm+X738S/N/tUXmj6ja+H7PW54AtjqM88NrJ5i/M0e3d8&#10;v8P3lqP7Dwn88jX/AFnx/wDz7ifen/DTPwW/6HA/+Cu7/wDjVH/DTPwW/wChwP8A4K7v/wCNV+fe&#10;TRk1r/YGG/mkZf62Y3+WJ+gn/DTHwX/6HBv/AAV3f/xqlb9pb4MLt3eL2+bp/wASq7/+NV+ffNTX&#10;efKh/wCuf/s1H9gYb+aQf63Y3+WJ9+f8NMfBb/ocD/4K7v8A+NUv/DTHwW/6HBv/AAV3f/xqvhOx&#10;8LeIb7SbfU7TSrie1up1ggZU++zNtXav3tu75d33d3y1lXEbw3EkEibZIm2sv+1U/wBhYb+aRX+t&#10;ONj9mJ+gP/DTHwW/6HBv/BXd/wDxqj/hpj4Lf9Dif/BXd/8Axqvz7zV260nULfw7a63JBtsbyeS3&#10;gk3L80ke1m+X/totL+wsL/NII8U42X2Yn3v/AMNMfBb/AKHH/wApV3/8ao/4aZ+C3/Q4H/wV3f8A&#10;8ar8+8mjJqv7Aw380if9a8b/ACxP0F/4aW+DBVmHi9tq9f8AiVXf/wAapP8Ahpj4Lf8AQ4H/AMFd&#10;3/8AGq+BLfP2Gbj+Jam0PStR1jUPsemwGabY0jfNtVFX5mZmb5VWj+wMN/NII8WY2UuXlifev/DT&#10;PwW/6HA/+Cu7/wDjVH/DTHwW/wChwP8A4K7v/wCNV8E6vo2raSqtqVjPabp5IP3ybf3sf+sX/gO6&#10;qBOKUciwsvtSKlxTjoy5XCJ+gv8Aw0x8Fv8AocT/AOCu7/8AjVH/AA0x8Fv+hxP/AIK7v/41XwX4&#10;Z0bUfEGrLpulQeddSxSSLH5ip8qqzN8zf7KtVDOKX9hYXmtzSD/WnHcvNyRP0D/4aY+C3/Q4n/wV&#10;3f8A8ap0f7SnwZlk2J4vZm9Bpd3/APGq/Pkk1c0XP21f92r/ALAw380iZcXY2Mb8sT74/wCGmPgs&#10;rbf+Evb/AMFd3/8AGqP+Gmfgt/0OB/8ABXd//Gq/P65J8+T/AHqWFHmnjiTbudtq7mo/sDDfzSD/&#10;AFsxv8sT7/P7S/wVPXxif/BVd/8AxqlH7S/wWHTxgw/7hV3/APGq+GNQ8JeILC+1u1utPEMvh1N2&#10;pK0q/u/3qx/3vm+Z1+7VPTdH1O+0PUNZtrcNZ6X5X2yTzF/deY21fl/i+7WP9iYXfnNZcT4+Mv4a&#10;PvP/AIaY+C3/AEOP/lKu/wD41R/w0z8Fv+hwP/gru/8A41X595NGTW39gYb+aRl/rXjf5Yn6Cf8A&#10;DTHwW/6HE/8Agru//jVK37S3wYX73jBv/BVd/wDxqvz6QmrF9nzV4/5ZL/6DR/YGG/mkL/W7G/yx&#10;Pvz/AIaZ+C3/AEOJ/wDBXd//ABqj/hpn4Lf9Dif/AAV3f/xqvhDw/wCH9a1xLhtI06S7+yrul2f7&#10;X3V/2m+Vvl+98tVNRsrzT2hW8gaFriBZ4lb+KNvutUf2Fhr25pGn+tOO5ebkiffX/DTHwW/6HBv/&#10;AAV3f/xqj/hpj4Lf9Dif/BXd/wDxqvz7yav6bo2oX2jalqttBus9JWJryTeq+UsjbV+X+L5qP7Cw&#10;380hR4pxsvsxPvX/AIaY+C3/AEOJ/wDBXd//ABqj/hpj4Lf9Dif/AAV3f/xqvz6zRmr/ALAw380g&#10;/wBa8b/LE/Qb/hpb4Mbd/wDwmDbf+wVd/wDxqk/4aY+C3/Q4n/wV3f8A8ar4D5/s/wD7a/8AstJZ&#10;29xeXkNpbRST3E8ixxRRruZ2b+FaX9gYb+aRK4txv8sT79/4aZ+C/wD0OB/8Fd3/APGqP+GmPgt/&#10;0OB/8Fd3/wDGq+EdZ8Ma/pK3DahpkkcdqsfmyblaP95u27XX5W+43/fLf3ayKUciwstpSKlxTjY/&#10;FGJ+gv8Aw0x8Fv8AocGP/cLu/wD41R/w0x8Fv+hwYf8AcLu//jVfn9bxtNOsUXzSM+1Vqz4g0u+0&#10;TXrzRtSi8m+sZ2hnj3K21l+98y/epf2Fhb8vNIP9acb8XLE++P8Ahpf4LDj/AITBv/BXd/8Axqp9&#10;D/aD+EOs61aaVpvioz3t/OlvbxHTLtfMkZtqruaPC/M3evz0Y811PwPH/F7PB2f+hhsP/Slairke&#10;GhSlPmka4fijF1KsYSjH3j9OBRSJ90fSivlz71H55/tsf8nPeKP+3T/0kgrzfQdNvta1a10nTIGn&#10;vL2VY4I1/iZq9L/bYH/GT/ij62n/AKSQVw/w/wDE7+FNTuryLSbC/wDtVnJast35i7Y2+9taORWV&#10;tvy/e+6zV99hXKODp8v8p+R4+MZZhUjL+Yva54A1PStG1+5urmP7Z4Z1GOy1O0X5tqy7tsqt/F8y&#10;sv8A3zWa3hfVf+ERsPEFuq3MOpXNxbxwwIzSr5CqzMy/3dslegePPGvh/XvD/wAQNXs4obJvFGp2&#10;kdjZb289ljZpZJ5V3Nt/h/2f7tUfhv8AEfTfDPh3RbRor/7ZpbatJ5sMS7d1zbLHGy7m/hZfmqY1&#10;K/Lzcvvf8AuVHDe0tze7/wAE4zR/C2vah4kj0SPR76O8Zl81ZLaX/R1b+OVdvyr8y/NVnxH4Q1LS&#10;dSTTI2XUL57q5t/ItIJ2bdBLtbbuX5vu/wAO7/a216Jo/wAWfD/2Szh1D+3oJLe30dpbq2iiaSWS&#10;yaVmj+aRflbzV+b/AGfu026+Kvhi8vGinsdUW1uoNbt55lij82Bb2fzY2iXzPmZflVl3L/FRKvX5&#10;vhH9XwvL/E7HlE2i6vHa3FzLpV8sNrL5d1K1q22Bv7rNt+WtWTwT4gj8Gw+I5bOWOOe+jsoLZoJf&#10;PuGaLcrKu35l+Wu40n4j+GLXwhqVtqE/iTWdYvLC9tPtN6u6J/N8ra23z9sS/uvm+Vmb5fmrbvPj&#10;N4UbULi4ih16T+0damv5VkgjX7As1i1tti/efMysysv3fu/w0Sr1/sxFTw2G+1UPGX0bWluprZtI&#10;1DzrXb58f2Vt8X+8v8NOTQNea/t7H+w9S+1XS7oIPsbebKv95V/ir0m4+K+n2Phq40rRV1Lzl0zS&#10;7CK5ZVj+1LbSytJ5u1vlVvN2/wAXyrT9Q+KOl3PxJbWV1K+XRblrmafS59AtnVftO3zIvlnXzVbb&#10;/rflb5Vqvb1/5TP6vh/5jy/R9KvtS8QW+hwQN9uurpbaKJl2t5jNt2t/drV8UeCde0PxhdeHUtm1&#10;S4gWORZNNiaeKVZFVo2X5futuWtDwn4n8P6D8T9Q8VWen3LWtv8AaZNHtJv3m2Rtywea27+Hdu/v&#10;fLXV/wDC29Ik8J7V0++sNcbSoNMkawTbB5UF2skexmk3f6rcv/fNE6lfmjyxCnRw3LLmkcF4Z8Ga&#10;9q+qLYrZy2kj2dzdRfaoGVZ1hjZmVfl+Zvl2/wC9VR9A1CGwvJLmKa2urOeKFrKe1nWVmk3bf4dq&#10;/d/ib/dr1O8+Mek3XiY6i6ax5Ump61J5mxfMt7a9gWOLb833l2btv/j1Gn/GPQtNbT1i02/vf7Lk&#10;0dUkniVWultFn8x2+Ztrfv12/e+7WXt8V8XIbfVsJ/z8PKP7A1/+0GsV0PUvtS7d0H2NvNXd935d&#10;tW/+EN8T/wDCKt4g/sa7+wLffYmk8pt6zf3WX+H+7/vV2EnxHtrO11+2sdV1a5W/06Cz0yT+zoLL&#10;7LGtz57Ltib7u3d8y/xNWjqXxL8I6rq13cXaa/awyeL/AO3IvsirHO0LJtZN6yfu5P4vl/76WtPr&#10;Ff8AlM/q+G/mPOV8OanGuoLeQT2VxYRRyfZrmznWSXcyr/d+X738W2qOqafqGl3rWep2NzY3Crua&#10;C5iaNv8Avlq9bv8A4q+Go1WPRV1axaLSLSygufsas0UkGofafN8qWdt3y/3m+9XA/FzWtB8QeL21&#10;Pw9ZyW0MsC+fug8hZZ/+WjRRbm8pW/u7mp0q9WUveiZVqNGMfdkcvRRRXceeFFFFABVrSf8Aj8jq&#10;rJVrSf8Aj8joFP4Rl/8A8f03+9Vvwjq1zoHinTtbtQDPp1zHcRg/3lbdT9N02XWfF1ro8DKs2oXk&#10;dvEzfwszbf8A2auj1T4ba5eeJdWtvB2lX+qabpd9JYLcMy7pZI1+bavy/wB1m2/+hVlVqQj7sjpo&#10;U6ko81M7658ZfD8eNjbaH4jn0vQLC0aS0kW0ZWnnmulnnXf5ErR7V2x/KvzeXt3bWpLrxv4DZrq2&#10;sNQgtn+16+2lXP2OVVsGufK+zSr8vy/KrL8vzLXB6H8NtXk1L7FrNre6fM89gqyLBHPF5dzL5Sys&#10;3mf+g7v+A1F4N8Dxaz8W7rwXLqUkcdrLeq1zHbeYzrbLK3yxbvvN5X96vP8AY0d+f4T1frGKlL4e&#10;x0/xC8c+HZPCOvWXh65t21DUbywWef7Dta6iWzaO5lVmX5d0v+6zbq8lB+U+9er6L8Hba88ZLp76&#10;9c/Y/wCx49Vliaw26hErS+X5TQbm2sv3vvfd+auX1LwrpX/CA6tr2kau2oNo2qx2ksnlNHFPBOrN&#10;HKqttZW3RsrK1a0KtCPwy/rY58RQxE+WUo/1ucePvVYvPu2//XOoFqxqH3bf/rnXoRPL+0ek/Cn4&#10;mWehaSttqdnH5mnaZJb2ciu26X/SfPjXbt+VllbzN277se2sn44ap4T1LVrOXwx9hZVa5aWS0sWt&#10;ovJadmgRl2ruZYtu7/0JttcJnPWp9LtftmqW9nu8vz5Vj3bfu7mrl+rR9p7SJ2/Wqkqfsme2a94x&#10;8H3TXF1Z+ILez1y80VYYrm2W5ax06RbmJtsG6PzY/NiVvl27V+7u+arcXxH8Cm+uUtbuG00OHWtR&#10;uLrTnsX/AOJlbTWqqqxqq7V3Sr919u3cv92sHWvgnFa60LWHxNcJb215ewXst/pnkSLHaReZJPAq&#10;yN58e1dv8PzVw3jjwzbaT4d0XxFpGpzX2ma35yxNc2ywzxSQttZWVWZf4lbdu/irip08NVdoyPRl&#10;VxVFc0oxPRLL4ieG5L6SzjvNPt44vDVlb6ZdyWc8cUF6qweduaBfP+bymXd/s/3WryLxFefbvEN9&#10;fMtp/pV1JJ/okXlwfM3/ACyVvurVD+Giu6lho0/hZ5dbFyrRtIs2/wDx4zf7y1qeB/EH/CO3t47W&#10;f2u31CzksrmPzfLZo2/uttba3yq1ZcIxYTf7y1WreUeY56cuSV0e6ePPiF4I8TaNffa109rhILv5&#10;f7ObzZ5J4FljaCVl3RKt5LO33l+Xb96uO+F+uaFZ/DrxDpGt6jFZreK0kP2Zp1vJZFT5Ym2xtFJA&#10;27btZl2/erz3gnpXd/Cf4f2vjLRtSv7i/wBRg+w3dpapHYaZ9rdmm8z5mXzF2qvl1xzo06FP4vdP&#10;Rjiq1atHlj7x6LB8R/Atj4ut7+PUYZbf+2ppNPK2En/EpspLFoPKZWX7vmsvyru/1bf3qyNY+IXh&#10;+18G30dtqNnfeIpdK0+0nvfsLN9skWefzGVmj+8sTKu5q4b4jeCE8JaPpt8dXg1D7feXtt+4X91/&#10;o0vlbkb+JW+9XIcbTxzWdLDUakeaMjWtjMRSlySj/TPRP2gPE2keIL6NfD8+lyaT57XFnDDazx3N&#10;mrKv7iXzflVV2/di+X/vquF0X/j+X/dqoOlW9F/4/l/3a7qFKNOPKjy8VWlV5pSK9z/x8N/vVGKk&#10;uv8AXn/erttU+HeotZ6La6JBc6lqV5oq6xfbXVYraCSTbH97/gLM3+1/s0qtWMfiCjSlUj7p27fE&#10;DwnqFr4Zmk1qTT9S1GW2bxPdfYfP8hrSJooW+ZGVvM3bvuttqzdeOvh1DeSeffLqVvcQaEt4rQSy&#10;teNbTs1zuZo1835dvzMq7q83X4b+KLTUY7bXtG1KyWZbtU8qOOWTzIImlZWXcu3+9/u/Mu6s/wAb&#10;eGf+EfuNFi+1/af7W0m2v/8AVbfK8z+H/a+7XD9XoSl7sj1vrGIjHWJ6hJ8QPC9jFNc/2vaalrUW&#10;j6pHFftpzSK0kk8TWkX72P7yqrN8y7V3ba8RuJGmuJJ5G3SStudv9qvXfEXwOjtPElvo1l4nkSSX&#10;Wv7KZtU077N5reU0vmwbZG81fl2/w/My/wB6sjUvh7oKeLPEXh/T9eu57rS9Mub2LzrXyWilg+aS&#10;CdW/2VZlZWp0KtCPwyIxFLFVNJRPNlqe+/4+F/65L/6DUC1PqX+vX/rkv/oNeiePL4jrPhD4zTwt&#10;qUdtcxxfZbjUbS68+Rm/0WSHdtlZVVtyr5rfL/FXTfFrxd4K8SeEJpdPgs4r5vIjs7ZbPbcweXPO&#10;u5pdvzL9m+zLt3fw/d+WvJelFc8sNGU/aHdTxdSNP2f2T2HwX4p8FW/hDwnD4ivYWk0bWI5JLC0S&#10;dopbbdKzPcxNH5fmLuX5o2bcvy/w1qW/xC0G38NTaVB4ngXxBPpkcc+v/Zp/KlkXUPNVWbyvMbbA&#10;23dt/wBmuY1L4TRxeB4Ncg1m7+1T6Pbaikc2n+XbS+fL5XkLP5nzS/xbdtU/GHw5stJ0/wARjTtf&#10;kvtQ8IzwR6vBJZ+XE+5vLZoG3Nu2ybV+ZVrilHDSqfH9o9CMsVGn8P2Tt7X4meArXxDG1vBAulXX&#10;iq9u72D+zNzLaNFF5Lfd+VfNXzNqtu+WvKvihqj6t4o8/wC16Xd+VAsP2jTop1WVV/iZp/3rN/tN&#10;XN0V10cJGn8LOCtjKlaPLJFn/mHf9tP6VY8K6tPoXiTT9btFja4065juIlk+67K275qr/wDMP/7a&#10;/wDstVv4a6dzgjoe7eHviN4KvPC+n6NqEWn2ixKrbb2za7iiVbxW8pv3fzN5TXjblX/lvtrifhDr&#10;2haP8TL68nmt9P0e6SeFJLlp1nggaRdvkSwLIyzqv/AfvL/FXA5BbkV03wt8LxeL/FEmlzXc1tHB&#10;ZXF0zW9t50r+TG0mxF3LuZttcc8PTpwlI9JYqtWqRjy+8d9ceL/BEPhCS0s9Q+02sejyW8VhLass&#10;8t/9u8xbxvl8rd5G35t27+Gug1b4m+Cp/Elzql3qdpqUkmp6nd6c8mnSN9jtpLFljglVov4p2X5f&#10;mX5WZvvV574s+GUej6Tr2oRa4066NY6ferBLZ+XP/pLbfKnXc3lSL/d+avPMmsqeFo1fejI6amMx&#10;FCXLKMT0/wAaeNbDWPhbaWtrc6St9PbeXq9tNbT/AGp7n7S0vnx7V8j5lZfm+Vtu5fu1zHwN/wCS&#10;2eDv+xhsP/SmKuY/jrqPgX/yW7wb/wBjDYf+j1rarTjTw9XlMKVaVbFU7+R+m6fdH0ooX7oor4A/&#10;W1sfnn+21/yc74oP+3af+kcFeWMOlep/tucftQeKB/tWn/pHBXlbHNfoGBn/ALNT/wAJ+RZlCf12&#10;rp9phijFJk0ZNdPOu5w+zn2FxRj3pMmjJo513D2c+wuKMUmTRk0c67h7OfYXFGKTJoyaOddw9nPs&#10;LijFJk0ZNHP5h7OfYXFGKTJoyaOddw9nPsLijFJk0ZNHOu4ezn2FxRikyaMmjnXcPZz7C4oxSZNG&#10;TRz+Yezn2FxRikyaMmjn8w9nPsD1a0kf6ZHVWrOkn/ToxV86JqQny7Gh4f1T+xfHFhrXl+b/AGbf&#10;R3G3+9tbd/7LXf8A/C0rHw/4quG0azbUrFfE1zrkE/ntAzLPA0XlMrL8rLu+9/8AtV5bqX/H/J/v&#10;VCxUVhUp0qkveOjD1atKPuI9M034s/ZNLsbH+wd32O202Hd9s+99kuWn3f6v+Lzdv+z/ALVYfhfx&#10;y+jfFG88ZpprM1096y2y3W3yvtMcq/63b/D5u7/gNcgfuignmo9jR97+8bfWcQ+Xy/Q9J0T4k6Xc&#10;eLNB1zxNod9c3mk6dFaNqNpqO25aSOVmWf7vzNtby/m/u/eo8ceP9N1/wl4kkW2S01HxLq9pcPaR&#10;puWCC2iZd7S7V3SSNJ/6FXm3pR61H1aiV9cxDja39bCqKn1AfLB/1zquCRU9/wDdt/8ArnXVzeZ5&#10;/JPm2IMVY0u5+x6jb3m3d9nlWTbu+9taq2TRk0XRXJPses3HxtvLjUbi4vNDN4s2q3t0sc98zeVa&#10;XcTRT2att+791lb+8v3a43xr4ottW8P6L4f0rTJNP0nRPOaJZrrz55ZJG3MzNtX+6q/d/hrmd1GT&#10;WEcNh6fvROypicTUjyyDFGKTJoya3513OP2c+xZhH+gzf7y1XxViE/6BN/vLVbNHP5kxpz7ABmux&#10;+Hnj+/8ACGgX9jpcUkdzeX9leJdx3Pl7fs7SfJt2/Nu8yuOoqJxhOPLI3pOrSlzRR6B4+8e6B4q8&#10;Px6fL4Tu7GSzvL25sWttVXy4vtMvm7WiaD5lX/ZZa8/6UZoqaVOlSjyxHWnWrS5phV3RP+P5f91q&#10;pVc0M/6cP91q3jNHPUpz5diC6/1z/wC9Xo+ufEHT28N2i2MbTXV54Uj0G8iZmj+zNBOsiyK235lZ&#10;VVf++q83uj+/k/3qj/irCrThU+I6MPUrUfhR6tefGdrjWL6+bw5815qN/e7ft33ftNn9m27vL/h+&#10;9XE+MvEv/CQT6LL9h+zf2RpNtYbfN3eb5X8X3fl+9WBmkzU06NKn70TapisTUjyyPTfF3xYh8V3F&#10;6niPw5LfWNzrn9pwW76mytZr5TRSQRy7fut8rf8AAfutWxrnxV0TV9av9UNtcQ/YvD17pWnLM3nX&#10;N61zuXdKyqqqsSs3y141RU/VMOX9cxXYVasXw/fr/wBc1/8AQarA4qxfH/SF/wCua/8AoNdN0edK&#10;E+bYgxRikyaMmjnXcr2c+x6RN8WbyTw+uhtpsv2OLQLbTIomvvliuYJPMW8Vdv3v4dv+196q/i74&#10;kWuraf4jGneHmsb/AMXSwSavcteebF8reYywLtXyt0vzfMzV5/RWH1bD83Mdf1rEcvKLijFJk0ZN&#10;b867nJ7OfYs4/wCJd/20quR8tT5/4l2f+mtV/wCGjnJjTn2HKR6V0Hw48TyeEdautSgtmmkn0+4s&#10;02z+W8XnRtH5itt/h3bq52ilLknDlka0/aU5c0UemXXxSsNT0fULHxB4cu7ttW0rT7K+ubfVVhnn&#10;ktGbbPuaBvmZdv8Ae+7975q84vPIN1I1srRw7m8pZG3Mq/w7m2ru/wC+ajJzSVnSp0qfwmlWtVqf&#10;GhcfKDXVfA3/AJLV4L/7GGw/9HxVymeMV1XwNP8AxevwYP8AqYbD/wBHxUsXNfV5l4OE/b09PtH6&#10;br90UUL90UV+eH7CtjmPEH/IYm/4D/6DWHr2taZo7WKajP5baleLZWv7pm3TsrMq/L937rVueIP+&#10;QxN/wH/0GuH+Kmi6nrE/hd9PtvPXTfEUF7dfvVXyoFilVm+Zvm+8tdkZz5YnBKnDnlodZRXg+ifD&#10;HxZp/h+zls7aeDWIvDsc0skl+rebqkFyssEUrbvmXarR/wB3a22rkPgXxZJ4m0XUNeg1ae3urNrm&#10;+j028tt2l6g1z57fNL/DtZY90Dbtsf8AdaqjOYpUYdj2S/vrOzaFby5jga6nWGBZG2+bJ/Cq/wB7&#10;7rUaTexahatPFFcxqsskf+k2rQNuVtv3WX7vy/e/irxG28A60t4v2nwZ/aWl2HiK2v4Gv4LH+0Z4&#10;2Wfz/NZZGWfbui+ZtrN/tbaj8SfDfxjq2iXUE+n3Mk0Vj4mawX+0VXbcz3yy2Tfe+9t+Zf7v+zRG&#10;cxexp83LY96orwnW/hv4lh16SCDT9Sk8Mvq0kktlYXls07LJYwL56rO235Z1n3fdbdJuWtiH4f61&#10;/wAJ5/bktjcz/wDFTQMkl3eLI39m/wBmLBJu+b+Kf7y/xUc8x+xp8p6tpV9Z6lYR32n3MVzayrui&#10;kjbcrr/stVivn+H4f+JbPwbZ6VB4Ok/0XQNQsooLae2j8jVGZfLvt3mf3V+WX7y7f4a7X4ZeH/Ee&#10;i/FDUrq70+WSxvrbddajexQef9p/dfJBLFJulgbazbZFXy//AB1SNSciZUYR6HpdZ+la1p+oatqW&#10;mWc/mXWkyxx3i7GXymaJZV+b+L5WWvI/FXw98SzX+oavFY31z9q8XNc3NtBdQSS3Wm+RtVYlnZoP&#10;llbzNrf3f722ob/wT4osV1SCz8Jz6zY3up2TRLql1FPKsEemeV5ssXnxLK3mqq/M3+1822p9pPlu&#10;P2NPmtY9uuZFht5J2VmWJWZljXc3/AVX71NsLhLywhu4lkVZ4lkVZ4mjZVb+8rfMrf7LV4r4H8F+&#10;LobWFPF+g6lfap/YVkthqUeoxf6BcrYtFPBK3mbvmlZm+Xcrbv8AZo03wX44hl09J9KuW1KL+wvs&#10;uqfbItunQQLF9tgb95u+bbP91WVvMX/gNc8+blH7Gme4VT8RapY6HoN5rWpyeXZ2EElzdSbd2yNV&#10;3N8q/e+7Xiuj+AfF+g+El8jw5JqF5deGVttTtpNT/wCPq7+0q21mWdfN2xNL/Eq7fl3fNWHrfw98&#10;f33g3UNP1DwnPercWOtw6Tp8d1bRrps88+62l2+eyxL5W5flZtv3f4qnnmV7GmfSEMiyRLKv3WXc&#10;tOrxPxD4J8WXmuXytpmqedcaxJM2rWF9BFL/AGW1j5X2aJml3K3m/wALfLu+aui8N+H/ABevwF1z&#10;w5Fa22jaxLBd22kyRxRWjNuXbFLKsDMsUu5vm2t/tfL91a55mfsYe7oelUV4nqvg3UJrezntPAeq&#10;QafLp16t1oTX1t+4v2igWKeL9/5Sr+6l+Zfm3Nu2/Nuqvpvwt8S3WuWd54otpNQuP7aj/tG5a8Xb&#10;PaLo6xSfLu/1TXi/Mv8AF/u0c8yvY0z3SivN5tF8UW/7OOj6HPof9ra1b2Onw3llPebt21ovM3Ms&#10;irLtVWbb5u2Xbt/irY+A+l69o/w3hsfEdm1peLfXrLbblbyoGuZWgVdrMqr5TL8u75fu1XPMn2cO&#10;XY7CvPv2qP8AkgPib/r1j/8ARq16DXn/AO1R/wAm/wDib/r1X/0ataYebdSJyYynD6tU0+yX/gD/&#10;AMkU8K/9gqD/ANBrsa5H4A/8kR8K/wDYHg/9BSuup1m/aSKwdOHsI6fZCiiisudm3s6fYKKKKOdj&#10;9nT7BXD/AAV/5Cnjj/sbp/8A0Ra13FcP8Gf+Qp44/wCxrn/9EWtaxm+WRhUpw9pHQ7iiiisudm/s&#10;6fYKKKKOdh7On2CiiijnYezp9jh/F3/JevBv/YM1T/21ruK4fxV/yXrwf/2CtU/9ta7itKk3yxMK&#10;FOHNU0+0FFFFZ87N/Z0+wUUUUc7D2dPsFeT/ALbH/JA9Q/6/Lb/0bXrFeT/tq/8AJA9Q/wCvy2/9&#10;G1thW/bROTMKcPqtTQ9C8Af8iLov/YMg/wDRS1rVk+A/+RF0X/sHW3/opa1qipN80jbD04eyjoFF&#10;FFRzs19nT7BRRRRzsPZ0+wVw/wAAf+RP1L/sYtU/9LJa7iuH+AP/ACJ+pf8AYxap/wClktaxm/Zy&#10;MJU4e2jodxRRRWXOzf2dPsFFFFHOw9nT7BRRRRzsPZ0+xw//ADcl/wByl/7eV3FcP/zcl/3KP/t5&#10;XcVpUm/dObD04e9/iCiiis+dnT7On2CiiijnYezp9gqbTf8Aj/h/66rUNTab/wAf8P8A11WplN8p&#10;UKcObY66iiiuE9M5fxB/yGJv+A/+g1g+J/EGkeHbWGfWLz7NHdT/AGaBfKaRpZG3bVVVXczfK1dB&#10;rys2rTbV/u/+g15/8Y9F17VpfCv9hrtuLPxFHcyzyWvmRRRrBOu5l3L8vzKv3v4q6/sxOKUfekWH&#10;+JngVWjV/EtpulsVv1+9/wAe3zfvW+X5f9Uy/wC98tGsfETwrY6DJqDan92WeFbZoJVn8yNdzK0W&#10;3dFtX5m3L8q/NXM2HwV+z6Dqli2uM1xqVnaR+f8AYf8AVXMF5Peebt3fMrSz/wCq/ur96pLz4T6v&#10;Nrlx4hj8RwR61fz3bXUn9ks0Hlz20Fttii8z5WVbaJt25v4vl/uzLm96wR5TpPC/jrQ9U8M6fqd1&#10;dRWk11bWEk9tuZvIku1Xy4t235tzNVHxD8TvD1rpd02i3MGqahbyxrBaM0sf2rdK0X7pljbzfuy/&#10;6pW+7WLD8H9ThbT7aDxQq2Nquj/ao20z97PJp+3btbzflWXavy7W2/3qr+GPA/jOPw/ceDrPXpNN&#10;0/w/qMa6de/2dPHLeWnzN5EsqzxM23cq7otv3V+98y1Uvi90IxjynXaV8QvDVxZ6W0+p20dxqVrb&#10;TKsbNJFF5/yx7pVXau5tyru27qz9P+I2nw6z4ii1y5gtrPTtTksrFo4JZJZY4IIpZ5WVd3yq0rLu&#10;+6u2uf0H4I3ml+H4dFXxL51ncWumw6mzac3mz/YpfNVom8z91u+7826ptB+F+vf2NZ6g2oQabr0s&#10;GrR3yz2v2uLbqE/ntt2yL8y7YlolKX2Q5Ynaf8Jx4SbxAuhrrUDXzSxxqqq23dJF5sa+bt2ruX5l&#10;+b5qp3PxM8D29r9pn8QwRws0axM0Uv73du8vyvl/eq3lS7WX5W21xvhv4V6mvibUNNlvJbbw7Yaj&#10;pc0CyWe6e8+yWcSrtl3fL8y/N8v8NaXgz4P/ANg6boOnreaa0PhzUYrm1nttFWC6uo44pYlWdlk+&#10;Zv3q/Nt/h+781WHLE6j/AIWB4O+0X0Ta5HG1hFJJO0kTKu2NvKk2sy/vdrMqtt3fM22sfXPilpEO&#10;raTbaU1tfQ3l00N5JPPLA1h+/WD97E0bbf3rMv73y/mrn/E/wZ1zWNU1LVdV8bXNzI1rdrY/6HKz&#10;QM1zBcwfK07L+6+zRLtiiXctSar4D8Z/EDRtJ1DWvEH9jK0VtJeaXHpk8a+fHcrPuVftP8W1V/e7&#10;v91W3VEZfCHLE77R/Fnh7VtZk0rT9TWe6i8z5fKZVl8ttsnlMy7ZdrMqtt+7WX4t+IWkaP4q03w5&#10;Ay3OoXmpx2U8a7lW13RNL8zbdu7aqtt3btrbqp+Cfhrc6D4h028l1dbmz0P+0P7OgWz8uX/S5fNb&#10;zZd3zbfu/dWodS+GOoXHjqTWrbXlgsZddg1xrZtO3S+ett9m2rL5n3dqq33aPe90XLH3jqPCPizw&#10;94maZdD1BblrdY5G/dNH+7bdtlXcvzK21trL8rbap3PxA8HW63TT65DHHZ/62WRWVf8AW+Q21tu1&#10;tsrKrbfutWT8Jfh3rXhPXtS1rWvFEmu3mpadaWTSSQSK37hpW81mlnl+95/3V2qv8NZdh8G1s/D+&#10;paHFc6b9lutRW7guV0X/AExV+2Lc+VLL5n71flZfur/D/dq/tC5YnRab8TPA980ywa9Hut4J5p1k&#10;gkj8pYP9fu3L8rL/ABL96h/iZ4HWzjuW8QwLHLdLbRK0Uqs0jReaqqu3c25V3L/e/hrmfG3wtvF8&#10;O61eafeSXN00Wu3MVtHZ7WnkvYvli3bv4dqr/tf7NWPCvwt1BfEGk+KNa1eOfULKW2kaCPTvKXbF&#10;ZzwKv+sba3+ks27/AIDtqIjcY/mdI3xC8IKsmzV/MZWVVjjtZZGn3Myr5Cqu6f5lZf3W77tWtN8Z&#10;eHNQ8Q/2Hbanuvvm2xNBIvzbVlZdzLt3Ksqtt+981cTpvwZTT/BF14Xi/wCEdntWl/0W5udAZbpY&#10;9zMvmzxTqzSruXbKu37tWPCvwt8R6f440fXta8dX2tx6MzeRHc2svmtutlg+ZvP8r7ys3yxbvm+a&#10;iP8AeCUY/ZPSqKd5bf8APJqPLb/nk1WZja8//ao/5N/8Tf8AXqv/AKMWvQvLb/nk1ef/ALVEbL+z&#10;/wCJvlb/AI9V/h/6arW2G/iRObG/7vU/wmh8Af8AkiPhX/sDwf8AoKV11cj+z7G3/CkfCvyt/wAg&#10;eD+H/YrsPLb/AJ5NU1v4kisH/Aj/AIRtFO8tv+eTUeW3/PJqzNxtFO8tv+eTUeW3/PJqAG1w/wAG&#10;f+Qp44/7Guf/ANEWtd15bf8APJq4f4LRt/anjj5W/wCRun/h/wCmFrWkfhkY1P4kTtqKd5bf88mo&#10;8tv+eTVmbDaKd5bf88mo8tv+eTUANop3lt/zyajy2/55NQBwvir/AJL14P8A+wVqn/trXcVxPi6N&#10;v+F9eDflb/kFap/D/wBetdx5bf8APJq2qfDE5aHxVP8AENop3lt/zyajy2/55NWJ1DaKd5bf88mo&#10;8tv+eTUANryf9tX/AJIHqH/X5bf+ja9a8tv+eTV5L+2wrL8A9Q3K3/H5bf8Ao2ujC/xonJmH+61D&#10;0LwH/wAiLov/AGDrb/0Uta1Zfw/jf/hBdF+Vv+QZbfw/9MlrW8tv+eTVjU+KRtQ/hRG0U7y2/wCe&#10;TUeW3/PJqk1G0U7y2/55NR5bf88moAbXD/AH/kT9S/7GLVP/AEslruvLb/nk1cP8AY2/4Q/Uvlb/&#10;AJGLVP4f+nyWtofw5HNL+PE7aineW3/PJqPLb/nk1YnSNop3lt/zyajy2/55NQA2ineW3/PJqPLb&#10;/nk1AHC/83Jf9yj/AO3ldxXE7W/4aU+63/Io/wDt5XceW3/PJq2qfZObD/a/xDaKd5bf88mo8tv+&#10;eTVidI2ineW3/PJqPLb/AJ5NQA2ptN/4/wCH/rqtR+W3/PJqmsVZb63+Vv8AWr/DSmVH4zrKKKK4&#10;j0Dmdekkj1aby2Zfu/db/Zrl/HPim58O3Ghr5Ul1/bGsR6c37/b5W5Gbd/tf6qum8Q/8hib/AID/&#10;AOg1yvjnw3/wkUuiv9s+zf2Nq0eo/wCq3ebtVl2/e+X/AFtdf2YnFL45FbSfij4N1G4jisvEySNK&#10;8KxNskVZfNfy12sy7W+f5f8AZb5at3Pj/wAN2919mk10eZ9oaF9qSMsTLL5Tb2VflXzG27m+XdXH&#10;w/B+2Xwvb6K2tfLa+HW0eKSOz2ssnmrOtyvzfKysqtt/8eosPhHBp+uaLqsV9pt9dWGnfYtRbVNH&#10;W5W8bzfPaeL94vkSea0rfxfephLlOg1L4qaDarYtBLq19Hf6ithFJbadcsu75vmVtv71f3TfMu6m&#10;t8VPD2m6as/iHXrS0Zp71VW2lnnXy7afypGb92u3b8u7+Ffm+bau6sGw+Ft9Z6lNfWevWNo39sQa&#10;nBZW2nSrYxSr5vmt5TTttaXzfm2sq/Kvy/e3R3nwdW40u+s215d15p2u2m77D93+0rnz93+s/wCW&#10;W3b/ALX+zSjzC93mOsj+J3hKSxkvIvEDSRxTtAyrFKzKyxeazbdu7b5TK277u1lapP8AhY/hf+3v&#10;7FXxB5t95vl+XAkkv7zyvPVdyrt3NF8yr/F/DXI698IYr7xa3iOLUNPkuF1FrlbbUtJ+02vltZwW&#10;zRNF5i/N/oysrfLtrUh+HKx682prqccbN4ij1po47Pavy2K23kL83+zu3f8AAaLSF7vKWtE+LXhm&#10;+8L2OuT6he6fDfxSzLHd2s6ypFH96Vl2/LEu5d0v3fm+9XQaP4p07VtUutP0/ULieazdlnZYpPI3&#10;fxKsu3ymb5vuq1edv8JdTXRo9Pg8UWisui3ehtI2mM260nZW3bfP+WVdrfN91v7tb3gnwC3h3x1d&#10;a5bahBHa3Fn9meytLVo1umXbtnn/AHjK0qqu3cqru3fNRH+8OX902NU+InhjTbi8gvvECwfYEk89&#10;pPM8pdu3d+927WZdy7lX7tR+HviV4V1zWodL0zxC095K0irC0UsTbl+Zl+Zflbb8237235vu1yd/&#10;8H4Jl8UW0V9pa2viOeS5WeTR/MvLVpGVpF8/zPmi3K3y7f4q2LD4era+Mo9eXVfmXXbnWPI+y/e8&#10;yz+zeVu3fw/e3UR/vEy5Te1jxzoGk+II9D1DXPJvnWFvLKy/KsreVGzMq7V3MrL838VUf+FoeEGk&#10;uEi8RNPJa3MtvLHBFPIySxbvMXaq/Nt8p9392uX8YeB9a8TfFXWv9MWx0W807SVnkaz8xp2guZ59&#10;sTbl2t91f4vvVah+Gt5p/wDZ9zpGvW0eoWF5q0yyXOnebE0eoTtKytEsi/Mvy/Nu/h/2qNeUr3Tp&#10;JviL4Xj1S109/ESNNeeR5DR7pImaf/UL5q/Lub7yrVW1+LXgm4t4Z4PE6yQzs2ySKKVl+XarMzbf&#10;lXdLEu5vl3NXnL/DnUPD/iDRfDnhxtQudPivtHub6SfTv3W2yVV837T5ny/LEv7razbv9mtjXvg7&#10;q994F0fwnZ+NpLTTbDTGsp41s5Ns7eareftinX+6y7W3L81MPdOw1j4p+DdO1S40688Rst1avJHL&#10;EsU8reaq7miXavzNtbdtX5ttWE+JHhSS+WzXxLFueLzFk3N5G3yPP/1u3bu8r95t3btvzVgv8M4m&#10;15tT/tVdzaxd6nt+x/xT2f2bbu3fw/e3Vi6V8IdatdW0Oe58arfWPh+KNbOyudOlaL5dOaz2tF9p&#10;8rbuZpPu7vm27qUeblD3T0jTfFmnX3h+bXItQnh0+3RpJZ7uKW22qq7t22VV+Xb826uf8T/EZFsN&#10;Lbw5drPdX+u22mNFdxSRtArL58u6JtrK3kKzL/wGqOg/DOK1+F+veB9Q1XdY64s8cUVpE0cWnRSR&#10;bfKgWWWXav3m27tvzfwrWfbfDfUP7U8P6ffLozabpsF7JdXOk6ctj5tzJAttG3lbm+bypblt1EvI&#10;ceU7DTfiJ4a1C38228Q7l32yruSVfN89tsDLuX5llb5VZflatjStag1S3ml0/UGnjt55LeVlZvlk&#10;jbay/wDfSsteYr8JNSGm2/m+KLdr7TbHS7LTp00tliWOyn89fNi8/wDes23b8rL/ALNdp8NPDc/h&#10;fQbixvNT/tK4utRub2W5WDyF3TytLtVdzfd3basiR0n2if8A57yf99V5/wDtUTTt+z74mV5ZGX7M&#10;v3m/6arXeV5/+1R/yb/4m/69V/8ARi1rh/40Tkxv+71P8Jqfs/TTr8EfCqrLJt/seD+L/ZrsPtE/&#10;/PeT/vquN+AP/JEfCv8A2B4P/QUrrqVaP7yRWD/gR/wkn2if/nvJ/wB9UfaJ/wDnvJ/31UdFZm5J&#10;9on/AOe8n/fVH2if/nvJ/wB9VHRQBJ9on/57yf8AfVcP8FppF1Txxtlk/wCRun/i/wCmFrXaVw/w&#10;Z/5Cnjj/ALGuf/0Ra1pGPuyMav8AFpnefaJ/+e8n/fVH2if/AJ7yf99VHRWZsSfaJ/8AnvJ/31R9&#10;on/57yf99VHRQBJ9on/57yf99UfaJ/8AnvJ/31UdFAHF+LZp/wDhfng1vMk3f2Vqn8X/AF613H2i&#10;f/nvJ/31XB+Kv+S9eD/+wVqn/trXcVpU+GJzUfiqf4v0JPtE/wDz3k/76o+0T/8APeT/AL6qOisz&#10;pJPtE/8Az3k/76o+0T/895P++qjooAk+0T/895P++q8l/bbmkb4A6hulZl+2W33m/wCmterV5P8A&#10;tq/8kD1D/r8tv/RtdGFj++icWYf7rUPRvh/cT/8ACB6L+8k/5Blt/F/0yWtb7RP/AM95P++qxfAf&#10;/Ii6L/2Drb/0Uta1Y1PikdFD+FEk+0T/APPeT/vqj7RP/wA95P8Avqo6Kk1JPtE//PeT/vqj7RP/&#10;AM95P++qjooAk+0T/wDPeT/vquH/AGfpp18H6ltlk/5GLVP4/wDp8lrtK4f4A/8AIn6l/wBjFqn/&#10;AKWS1pD+HIwl/Hid59on/wCe8n/fVH2if/nvJ/31UdFZm5J9on/57yf99UfaJ/8AnvJ/31UdFAEn&#10;2if/AJ7yf99UfaJ/+e8n/fVR0UAcX50n/DSm7zG3f8Il97d/0+V3H2if/nvJ/wB9Vwf/ADcl/wBy&#10;j/7eV3FaVI/Cc2Gl8X+Ik+0T/wDPeT/vqj7RP/z3k/76qOiszpJPtE//AD3k/wC+qPtE/wDz3k/7&#10;6qOigCT7RP8A895P++qmsZpWvoVaVmXzV+Vm/wBqqtTab/x/w/8AXVaiRUfjOuooorkPQOX8Qf8A&#10;IYm/4D/6DXJ+P/Ek/h1dJW20z+0LrVtRWwgj8/y1VmVm3M237v7quj1zU9O/t65t5b62jmg27lml&#10;WP8Ah/2q4/4laBpnixdDil1yygh0vVlv5fL1BYmdVilX5GVtytudWrr97liefzR5pHLJ8bIpopp4&#10;PCt20NlYQTXjfaov3U8lzLbLAv8Ae/fwbd3935qtax8ToLHVFXVba+sZtGvr221O2tJ1kgbytP8A&#10;tn3mj3MvlMrLt2/NW5beCfh7b6bdaXFFp6295Zw2U6/2odzRxO0i/P5m7dvllbd97c33qoP4J0Bf&#10;Fem3MF/pX9l2slzd3i3OofaZ9SuZoGtm815G+75T/wDoK/LRLmCMqZQh+JHiXUrrw3/Z/heO0h1f&#10;VltpWv5Z4/Ngazln3RM0H/TLa3y/w/xbtytm+MSrpEepJ4buZLfUtOk1HSfKlaRri2inigZpVVd0&#10;W3z4pPl8z5d393bXSWPg7wTZ6Tp+mQXxW30u5W505W8Qys1qyqyr5TtJuVdrMu37tRaf4I8C2Tu1&#10;jcrbM0bQRNDr8q/ZY2l81lg2yfulZlVtq7fu7fu1fvBzRH6948sdL+GNr4xZYL6O8a2jgXTZ/tMU&#10;sk8qxLtlVfmXcy/w/wDAayV+KEsfiHQ9BvvCeoWeoeIHkXTopH2rK0cv79n3KrKqxbZV3L8yt93d&#10;XQTeGvBMngj/AIRGVtNbR9u3yG1P5t27zd3m7t27d827du3fNVaTwd4HmuI7m8nhu7qPyPKu7nXH&#10;lni8uXzV2ytJuX5mb7v3v4t1L3uYnmjynLab8Vtat9Nhi1Xw5Hfapf6nqkNnbabLPJugtJ2Vt22D&#10;crf6pf7rf7NXtS+KlzbtrDL4O1CS30nUbLTtzXUStPc3P2Xaqr/Dt+0ru/3a2J/BXgScpMLmOOSO&#10;+k1CCSHXJYnt55d3mNGyyfIrbm3KvytV2bw54LkiullksmW91CDUp92q7vNuYPK8qX/Wf9MIv++a&#10;mMZFc9M5R/i5L9lul/4RpmvtLttQu9TtlvvlijtJ/Kk8qXb+9Zv4flX/AIDW94D8fQeJvFupaLFb&#10;R2n2OJZIlmnZbqeNtu2dYGj/ANU275WVm/4DTNU8C/D3UfN8/wCyr9oa5M7Q6y8XnrctunV9snzK&#10;zLu2/drT03QfCtj4ibXIL6Fr7yGhiabWGlWCNmVmWJWk2xL8q/d/u1Ueb7QSlD7J0FFQ/b9O/wCg&#10;rp//AIFx/wDxVH2/Tv8AoK6f/wCBcf8A8VTM+eBNRUP2/Tv+grp//gXH/wDFUfb9O/6Cun/+Bcf/&#10;AMVQHNAmoqH7fp3/AEFdP/8AAuP/AOKo+36d/wBBXT//AALj/wDiqA54E1FQ/b9O/wCgrp//AIFx&#10;/wDxVH2/Tv8AoK6f/wCBcf8A8VQHPAmoqH7fp3/QV0//AMC4/wD4qj7fp3/QV0//AMC4/wD4qgOe&#10;BNXn/wC1R/yb/wCJv+vVf/Ri13X2/Tv+grp//gXH/wDFVwH7Ul3Yy/ALxIsWoWUjfZV2rHcxs3+t&#10;X+7W2H/jxObFyj9Xqf4TX+AP/JEfCv8A2B4P/QUrrq4r4CXtivwV8Lo2oWSsulQbla5jVl+X/err&#10;/t2nf9BXT/8AwMj/APiqK38SQ8HKPsIk1FQ/b9O/6Cun/wDgXH/8VR9v07/oK6f/AOBcf/xVYnRz&#10;wJqKh+36d/0FdP8A/AuP/wCKo+36d/0FdP8A/AuP/wCKoDngTVw/wZ/5Cnjj/sa5/wD0Ra12X2/T&#10;v+glp/8A4GR//FVw/wAGb2xXUvG2/ULJd3iudl3XMa7l8iD/AGq2j8MjCpKHtInfUVD9v07/AKCu&#10;n/8AgXH/APFUfb9O/wCgrp//AIFx/wDxVYm/PAmoqH7fp3/QV0//AMC4/wD4qj7fp3/QV0//AMC4&#10;/wD4qgOeBNRUP2/Tv+grp/8A4Fx//FUfbtO/6Cun/wDgZH/8VQHPA43xV/yXrwf/ANgrVP8A21ru&#10;K4PxVd2P/C+PB7rqFltTTNU3MtzHtX/j1+981dt9u07/AKCun/8AgZH/APFVtU+GJhQlHmqf4iai&#10;oft+nf8AQV0//wAC4/8A4qj7fp3/AEFdP/8AAuP/AOKrE354E1FQ/b9O/wCgrp//AIFx/wDxVH27&#10;Tv8AoK6f/wCBkf8A8VQHPAmryf8AbV/5IHqH/X5bf+ja9S+3ad/0FdP/APAyP/4qvJ/20rqzk+Au&#10;oLBfWkjfabb5Y7pWb/W10YX+NE5MdKP1WoekeA/+RF0X/sHW3/opa1qw/Ad7YL4I0VG1OwVl06D5&#10;Wu4/+eS/7Va327Tv+grp/wD4GR//ABVZ1PikbYeUfZRJqKh+36d/0FdP/wDAuP8A+Ko+36d/0FdP&#10;/wDAuP8A+KrM154E1FQ/b9O/6Cun/wDgXH/8VR9u07/oK6f/AOBkf/xVAc8CauH+AP8AyJ+pf9jF&#10;qn/pZLXZfb9O/wCglp//AIGR/wDxVcT8Bbyxj8J6l5uoWKt/wkWpNta5jX/l8l/2q2h/DkYSnH28&#10;TvKKh+36d/0FdP8A/AuP/wCKo+36d/0FdP8A/AuP/wCKrE354E1FQ/b9O/6Cun/+Bcf/AMVR9v07&#10;/oK6f/4Fx/8AxVAc8Caioft+nf8AQV0//wAC4/8A4qj7dp3/AEFdP/8AAyP/AOKoDngcb/zcl/3K&#10;P/t5XcVwP22x/wCGjt/9oWXl/wDCKbd32mPbu+2f3t1dx9u07/oK6f8A+Bkf/wAVW1T7Jhh5R97/&#10;ABE1FQ/b9O/6Cun/APgXH/8AFUfb9O/6Cun/APgXH/8AFVib88Caioft+nf9BXT/APwLj/8AiqPt&#10;2nf9BXT/APwMj/8AiqA54E1Tab/x/Q/9dVqn9u07/oK6f/4GR/8AxVPsdQ09b6DGoWTM08aosVyr&#10;M3zf3VpT2KhKPMdvRRRXEekeJ/Fn/koGof8AbP8A9FLXlPx4vNV0v4d3WsaLq95pt1ZtHtaBYmVt&#10;0qr83mq395q9W+LX/JQNQ/7Z/wDopa4/xJo+n69o82larB9ps7ja0sfmsu7a277yt/eVa96lHmw8&#10;T5erLlxMn/eOTfx1/ZeqSaL9mudQjtdRg0mW/uZ1Vmu5IvNXcqr935lXd/tfdrL034manY/C3TfF&#10;GvaZYtJdQT3Mvl6isfyx/wAKqy7ml/2V3fd+9XZXPhHw9N4g/tqWx3Xnnrct+/bymnVdqytFu2s2&#10;35d1Ztz8NfBlxYQ6fPp87W9vFPHFGuozrtjk/wBZF8sn+q+Vfl+7T5KnKEZ0ST4e61eatr3ipbmd&#10;pLWw1GOOzVlX91G1tFLt+X/aZmrj5vitc/25a6u1jPHocuj3Nza2yyqzXTfaooI2b5f3X3v/AB6v&#10;StE0XTNJuLyfT7by5L+VZLpvNZt7LEsX8TfL8qqtYcPw18Ex+cq6QzLcQSWzK15OyrG0vmssSs37&#10;r5lVvl+7RKMvd5QjVp/aM3UPidHYy/ZrnSlguItVbTLySS522sEnlLKv7/y/4llXbuVa3PHmtf2T&#10;qXh9fMuVW/1Fo9sDLtb9xLL825fu/L/Dtpt54F8LzaXNYzwXP2e4naa5X+0Z1+1M23d57eZ+9+6v&#10;3q1NY0fStUlsZdQg8xrCdprX96y7ZNrRfwt83ysy0ctTlJ5qfMcLpvxcW4sI7688OXNnay2Npf7m&#10;ulbbbTy+U0rKq/Lt+9/u1c034nLqWuf2fpnh6+u1VlZpI9zfuGnaBZV2qy/8smb5mX5f71b0Pgfw&#10;vHYNZrpS+S2krpLRtPK3+iL/AMsvmb/ab5vvU628F+HLW60+6s7GS0m0uzWytWtryWP9wv3Ym2t+&#10;9X/equWRXNT/AJTk9e+JWoSaXfNoun2kF5Ya1bWEttd3TLOqyT+VuaLy/l3feX7y7W/4DTpviJc6&#10;bf3lmumXepXjatc2iwNdRKsTR2yzttby1+X733vmrpLnwH4auvtzXNtczyX7R+bJJqM7Sr5cvmx+&#10;UzNui2s275amTwX4aW8+1f2czTefJctI11KzNJJF5TN97+JV21ny1OX4g9rR/lOVs/i5azaa1zLo&#10;N3BJKuntZxtL5jXC3e5Y921W2/db+9Ttb+Kk+m+Z5/hPUFa105b+8WSXy/Kj89ovusvzfd3L/e/2&#10;a6KTwD4TbTZLFtK/cta21t/x8y7kjtv9RtbduVl3N8y/NU154L8OXkVwt5Zz3P2qxWynaa8nZpYN&#10;27azM395mquSoHPR/lOZh8farb+INYsbzTLSdV1+DSdMWO6ZdzSQLL+9+X5V2szbv+A7ataV8TLa&#10;+1TR7H+z/szapLPC8l3P5arPHK0TRRNt2yt8rNt+X5a2r/wT4cury6vJbSTzryeO5lZbqVf38fyr&#10;Ku1vlbaqruWmp4H8ORrp8S2c6w6bKs0EH26fyvMVvN81l3bZW3MzbmojGoEpUyv428af2H4gt9Fs&#10;9Fu9UvJbNr1o7ZWZvLVlX5dqt83zfxbV/wBqufvvixPDf3FtB4VuZ1inv4IpPtir5rWnzSfw/Ku3&#10;/wAertte8N6Vq2qWeoXkE63lgrLBc211LBKqt95d0TLuX5V+Wqb+CfC7SszaZ8zS3cjfv5fvXP8A&#10;r/4v4qOSoEZ0ftRNbQdQi1bQ7PU4FZY7y1jmVW+8qsu7/wBmq1UOm2dtp+m2+n2cXl29rEsMC7t2&#10;1V+78zVNW/uHLcKKKKACuT+On/JJda/64L/6NWusrk/jp/ySXWv+uC/+jVrSn/EiY4n+BItfCX/k&#10;mmg/9g6L/wBBroq534S/8k00H/sHRf8AoNdFU1fiKofwohRRRUmgUUUUAFcv8N/+PzxN/wBh+f8A&#10;9FRV1Fcv8N/+PzxN/wBh+f8A9FRVUPhkZS+OJ1FFFFSahRRRQAUUUUAcvr3/ACVjw7/146h/7Qrq&#10;K5fXv+SseHf+vHUP/aFdRVS+GJjS+KQUUUVJsFFFFABXA/tLf8kouv8ArvB/6FXfVwP7S3/JKLr/&#10;AK7wf+hVpR/ixOfFfwZHXeE/+RY03/rzi/8AQa0Kz/Cf/Isab/15xf8AoNaFZy+M2pfBEKKKKCgo&#10;oooAK5f4S/8AIvXn/YYvf/R7V1Fcv8Jf+RevP+wxe/8Ao9qqPwmMv4kTqKKKKk2CiiigAooooA5f&#10;/ms3/cA/9r11Fcv/AM1m/wC4B/7XrqKqoZUPtBRRRUmoUUUUAFaPhH/kbNL/AOv6H/0Jazq0fCP/&#10;ACNml/8AX9D/AOhLWNX4JG1H+LE99ooor58+sPE/ix/yUDUP+2f/AKKWvM/ipqmr6aug22i3kdtN&#10;qmsR2UsjReZtjaKVvlVv92va/GHhaTUfFd7dzXyQIxjMeyLzG/1ar833f7tUP+EIj/6C7f8AgL/9&#10;lXsQqx9lGJ87Vo1PbylynyvZ/Ejxxb+H4766vLa5a60mO7ZltfLWzX7d5Ekvyq3/ACy3N/s1qa34&#10;q17TbqbUIJdG1nUIPDN7cwXdpEs+5VuYtv71VXdtVtzbdqttr6U/4QeD/oLt/wCAf/2VN/4QWBV2&#10;rq7bf+vP/wCyo9pH+Yr2cub+GeQ/DTXrzVJdeinvl1Kz028WOz1JVX9+rQKzf6r5W2szL8tef2Hx&#10;O17ULe+XStXjufm0vyLmeziXa1zeNFIvlRM21dqr8rNuWvp5PAsK/Kurtt/68/8A7Kj/AIQWD/oL&#10;t/4Cf/ZVcqsfd94zjQqfynyn4t8SeMdS8JaxpV9qEeoR3VjrdsscdmqszWkqqrfL/E25q2v+Eq1W&#10;41K1s3lsdbtbXxJZQ2d61rE27zLZpWVWX5VZW+Xd975q+lP+EIj/AOgu3/gN/wDZU1PAsC/d1dv/&#10;AAD/APsqjnj/ADGnLU/lPmnR/HHjG+8K6fqC65pK3Wo6jZWk9sq+ZPYSSyss6yxbV2/3drbm+X71&#10;Nh8ReIbjXvDd5ea5P51vPrdosarFHFfyQS7Y1Zdv3m27f/Qa+mP+EFgX/mLt/wCAf/2VD+BYG+9q&#10;7f8AgH/9lRzx/mD2cv5Txf4Ia9q/iLQ/7Q1PV9Nu/Nggb7NbS/v7WT/losq7V2/N/D9773zNXcV2&#10;H/CCwL93WG/8A/8A7Knf8IPB/wBBdv8AwG/+yrf29I55YapKXwnG0V2X/CDwf9Bdv/AP/wCyo/4Q&#10;eD/oLt/4B/8A2VP6zTD6pVONorsv+EHg/wCgu3/gH/8AZUf8IPB/0F2/8A//ALKj6zTD6pVONors&#10;v+EHg/6C7f8AgH/9lR/wg8H/AEF2/wDAP/7Kj6zTD6pVONorsv8AhB4P+gu3/gH/APZUf8IPB/0F&#10;2/8AAP8A+ypfWaQfVKpxtFdl/wAIPB/0F2/8A/8A7Kj/AIQeD/oLt/4B/wD2VH1mkH1SqcbXJ/HT&#10;/kkutf8AXBf/AEatevf8IRH/ANBdv/AX/wCyrh/2kPCcen/BHxBdrqTSNFAvy/Ztu796v+1WtGvT&#10;9rEwxOGqRoSMP4S/8k00H/sHRf8AoNdFVj4IeD47z4Q+G7ltVaJpdMgbb9m3bfl/3q6r/hB4P+gu&#10;3/gN/wDZUVK9LmkGGwlT2UTjaK7L/hB4P+gu3/gH/wDZUf8ACDwf9Bdv/AP/AOyrL6zSN/qlU42i&#10;uy/4QeD/AKC7f+Af/wBlR/wg8H/QXb/wD/8AsqPrNIPqlU42uX+G/wDx+eJv+w/P/wCioq9a/wCE&#10;Hg/6C7f+A3/2VYvhL4YvpdxrDT64rLqWpyXcXl233VZYl+b5vvfK1XHE0uUylhK3NH3THorsv+EH&#10;g/6C7f8AgL/9lR/wg8H/AEF2/wDAP/7Ko+s0jX6pVONorsv+EHg/6C7f+Af/ANlR/wAIPB/0F2/8&#10;A/8A7Kj6zSD6pVONorsv+EHg/wCgu3/gH/8AZUf8IPB/0F2/8A//ALKj6zSD6pVPJde/5Kx4d/68&#10;dQ/9oV1FbGq/DF7jxvpOrrri/Z7C1uY5Va1+Zmk8rbt+b/Zatr/hB4P+gu3/AIB//ZVcsTS5YmVP&#10;CVoyl7pxtFdl/wAIPB/0F2/8A/8A7Kj/AIQeD/oLt/4B/wD2VR9ZpGv1SqcbRXZf8IPB/wBBdv8A&#10;wD/+yo/4QeD/AKC7f+Af/wBlR9ZpB9UqnG1wP7S3/JKLr/rvB/6FXuH/AAg8H/QXb/wG/wDsq8x/&#10;a68Lx6X8FL67XUGnZbmD5fI2/wAX97dW+Hr0/aROPGYapHDykXPCf/Isab/15xf+g1oVveCfBcU3&#10;g3SZf7XZd1jA237L/wBMl/2q1P8AhCI/+gw3/gL/APZVnPE0+c2pYSpyRONorsv+EHg/6C7f+Af/&#10;ANlR/wAIPB/0F2/8A/8A7Ko+s0jb6pVONorsv+EHg/6C7f8AgH/9lR/wg8H/AEF2/wDAP/7Kj6zS&#10;D6pVONrl/hL/AMi9ef8AYYvf/R7V61/wg8H/AEF2/wDAb/7KsXwP8MX0fS7i2udcVpJb65uU8u1/&#10;hklZl+83+1V/WaXKZSwlf2kfdMeiuy/4QeD/AKC7f+Af/wBlR/wg8H/QXb/wD/8Asqj6zSNfqlU4&#10;2iuy/wCEHg/6C7f+Af8A9lR/wg8H/QXb/wAA/wD7Kj6zSD6pVONorsv+EHg/6C7f+Af/ANlR/wAI&#10;PB/0F2/8A/8A7Kj6zTD6pVPJf+azf9wD/wBr11FbH/CsX/4WD/bn9uL9l/sz7Jt+y/Nu83d/e+7W&#10;1/wg8H/QXb/wD/8AsquWJpmVPCV483unG0V2X/CDwf8AQXb/AMA//sqP+EHg/wCgu3/gH/8AZVH1&#10;mkafVKpxtFdl/wAIPB/0F2/8A/8A7Kj/AIQeD/oLt/4B/wD2VH1mkP6pVONq/wCEP+Rq0v8A6/oP&#10;/Qlro/8AhB4P+gu3/gN/9lU+jeDltNasrqLU/MaK5jba0G3cu5f9qoq1qbgVSwlSM4yPVR0ooorw&#10;z6Y5fxB/yGJv+A/+g15/8ZLy5juPCulLdzWljrOvx2moyQztG3l+RLKsXmr8y7pYol/4FXoHiD/k&#10;MTf8B/8AQa53xndeGrfRmXxZPpa6fcNtZdSZfIl2q0v3Zflb5VZv+A11/YicX2pHmfhvx1feHdc1&#10;7QWl+16Xps+rSWd3eztIyxW0FrL5Xms3zKrTyr/wGrmm/Fa+uPFWh2O3TZ4dWZYZY7aCdmtZP7Oa&#10;8+adl8rd8u3yvvbWVt38NdlD8PfAEdrHBB4H8NrCsvnRRx6TAq+Z/e27fvfNVqHwf4Th1mPV4PDG&#10;jR6hEq+Vdrp0Xmr+68r5W2/L+6+X/do5Zcoc0Tyeb4leOtU8Ctc/8SnSby80fSdWtZIYGn8qO5uf&#10;KaJtzfN/e3f7W3/arqrP4ga0vi2Ozubaxksf+Ek/4RyVY4mWdp/s3n+evzfKu75dv935t1dp/wAI&#10;74am037L/YelyWstmtp5f2OLa1sv3Yv+ua7vu0228L+HLXV49Vg0HTY76JVVLtbNfNVdu3723+78&#10;tX9omUonJ/E74hXXhnxlY6fA2nzwtPp8NzbeRPJP/pdz5G5pVXyoF/iXdu83a33ab8NPiFqfiLXN&#10;HgvrO0jtfEek3ep2KwbvNtVgnii8qXc3zMyzq38P3WrrtV8L+GtU1iHV9T8PaXfahb+X5F3c2cck&#10;sW1ty7WZfl2t81SaP4f0HSb+4vtM0XT7G6ut3nz21qsTS/Nu+ZlX5vmZmqI832hS5ThX8deNtQ8Q&#10;eJrPw14Vg1CHQbqeyVZJ4omedbZZV+ZpP4mZV27V/veZWXYfELXrrWY9TXXtLj02z8O6hd31te6T&#10;PYrFcwTqu2XdIzRbd21vvfxfe3LXo2seG/Cc11da1qug6TJNLatHeXdzZxMzQbf+WrbfmXbWfc6P&#10;8O4fCtrqE+leG10WKBvInaCDyPIufvbW27dsu5f97dR7xfNE8/Txx4o8ReJtDs7Ge2tryw8TXOnT&#10;zyWtzbWs6/2U1z+9tpWWX/lr91m/h3Vc+HvxU8S+NrzytP8ADkcdra2ts2pt56/uvPgZvNiZm3bd&#10;3yr+6bd83zLXcaH4X8Aah4Vji0rw94dudFvWW7VbazgaCdtu1ZflXazbVVd1aH/CL+Gv7StdQ/4R&#10;7S/tVnAttaz/AGOLdBH/AAxK235V/wBmnKJHMeS/BP4jeKr7wrpNnBpEmqW+jaBps2rXM86tPP5l&#10;n5/m7mk3N821f9U275vmrasPGXiG+t/A+tarZ6bJa+ILqOaxksLyePylbT7qdllXdtl2+Uq7m+Vt&#10;27arKtegW3hXwvb31neQeHNLjuNNgW2s5I7OJWggX7sUTbflX/Zpum+EfCumsraf4a0m22ztcr5F&#10;jGu2RlZWZdq/K22WVf8AgTU373MPmieV6D8WPG11b6ffX2kaFHa3Vnol/KsbS7kj1CfyPKX5vvLt&#10;8zd/wHb/ABVeh+KXjG68Pza9Y+F7T7DLqy6ZZtczqu2T+0Vs9rbZWZvlZm+6u3b/ABV6FqWl+ENH&#10;0mS81DTNGsbG1ggVpJLWOOKKOBt0C/d+VYmbcv8Adp03hnwla3F5q8ug6PBJK63N5ctZxqzMrbvN&#10;dtv3lZVbd/s0/tDODtvGHi/UNW8Nq15pttt13VNO1OKCzZlvFtll2su6TdF/qt38XzVqfCnx9qvi&#10;TVNLg1KztIo9e0Bdcs/s27daxNKq+RLub5m+Zfm+X+L5a6y10fwvqlha3kGmaXc2rT/2jZyRwKy+&#10;Y3zeerf3m3bt3+1Ueg6b4T0fXrqx0Wx0mx1KWBZrqO0gijnaLc21mVf4d27/AMeo+0TLlPJfEnxO&#10;1y38QQ+JWig/svTbXxC0GlwSsss/2Jli/f8AzbW3MrN935d38VeqfDfVPEOraM15r+nw2jMytZtG&#10;y/v4GVW3bVkl2/MzL96rVt4V8NW+szarB4c0uPULrd592tnF5su7725tvzbqseHtD0Xw/YfYdD0q&#10;x0213bvItIFjXd/urURCUi9RRVe/1Cxs7q1try7ggmv5WgtYpG2tcSbWbaq/xfKrN/wGrJLFef8A&#10;7VH/ACb/AOJv+vVf/Ri16BXn/wC1R/yb/wCJv+vVf/Ri1thv48Tmxv8Au9T/AAml8Af+SI+Ff+wP&#10;B/6ClddXI/AH/kiPhX/sDwf+gpXXUVv4kisH/Aj/AIQooorE3CiiigAooooAKKKKACiiigAooooA&#10;KKKKACiiigAooooAK8n/AG1f+SB6h/1+W3/o2vWK8n/bV/5IHqH/AF+W3/o2ujC/xonFmH+61D0L&#10;wH/yIui/9g62/wDRS1rVk+A/+RF0X/sHW3/opa1qzqfFI6KH8KIUUUVmahRRRQAUUUUAFFFFABRR&#10;RQAUUUUAFFFFABRRRQAUUUUAFTab/wAf8P8A11Woam03/j/h/wCuq0pfCVH4zrqKKK4j0DlvEH/I&#10;Wm/4D/6DXPeLfDOg+KLOOz8Q6ZBqFvEzNFHOvyqzK0X/AKDKy/8AAq6HxB/yFpv+A/8AoNZmq6hp&#10;+l2bXmp31tY26su6e5lWNU/u/M1dcfgOCXxniOt6X8Qbq/vp11XxbHHLLr+2O2aVVWONv9CVdq/L&#10;83zK38X3fmWtbwqvjPVPiDdQeJdT1mxh8iBrO2j065WC8gaxXzFadW8qJlnaVvurL8q/Ntr0Twl4&#10;s0XxB4ZtdaguVtobqJZPLuZVVlVm2ru+b+Jlq5Nr2hx3V1bS61p6zWEXmXkbXS7oF/vSru+VafKV&#10;zHgdndeKND8EeDdI0HSPGi31np2nrPu+3eRFJ9piW5VovLbdtiVv9ayxKrfLXpHwXutcS88RWmqJ&#10;qmoLbyrJa6tcRXcH2zd5v7pYLlf3TLtVf3X7v5l+792u+02+s9SsI77T7yC7tZV3RTwSrIrL/sst&#10;R2eqaZdalcafbahaT3Vr/r7aOdWli/3l/hqiOY8J8Pal8RNU03UoLODxlpsNw2hNFJerPJdRNJeM&#10;t780sCqrLFt3LEvlrVzVdS8eaDpeoWyweK7tfsOv2mmeXaz3MrTrPF9i3Nt3f6rdtlb/AL6r2ibV&#10;tKj1ZdKl1O0W+aLzFtGnXzdv97b97bVdPE3hxtL/ALSXxDpf2Pcy/aftkflblXc3zbv7vzVHKVze&#10;8eS/2x42k+JbQWen+K44fKu47yS5WdoG22KtH5S+R5C/vfutuaXduVv7tWvhjb69qnia30rxfZ6p&#10;rNnf6PbXN01/FdwLp1zHFA3kSxSr5Eu6VWbzV+bduVq9Sm8ReHobiGCXXtNWS6g+0wK15Hulj+95&#10;q/N8y/Lu3VJfa1pFjFJJearZW0cW3zWkuVXb8u75tzf3VZqPhkTze7ynH/Glv+EV+E9nbaC13ptv&#10;b6npdlEumr+9itmvIomWJV/2W215z4o1rx7a+Ho10zT/ABpc3Cz3smjz7bn5oFvF8jz4lgZpZfK3&#10;fLOyr5X95q9ovtQ8Ja5YTLPqel31vYPBez7bxWWDb+8jlba3y/dVq1tNvrPULOO8sbyC5t5V/dTw&#10;SrIrf8CWj7XMXze6eI+J5PGdjoepXk//AAm19dX+v6lHZwWks8cVrBH5/wBm+WCBpdrbl2/wt8u5&#10;ttdh4kbxZqXwt8IrFLqlpql5daausNbRNHPFG237Tu2r+6/i/wB2uufxR4aj01tQbxHpK2asytct&#10;fR+VuX/a3Vc03VNM1JrhdP1C0u2tZfLnWCdZPKb+6237tEY/oRKXvfeeGww/EvTfDN40V54rubq4&#10;0LUNnnrLIyyRXyxW21dv+t8hmb+9L975q2tSh8ex+LbrU4rnxFJG2v6haRWyrL5C2X9nStGyrt/5&#10;7qu2X/gNepQ69oc15cWcWtafJcWu77VAt0u632/e3Lu+X7y0Q+INBkt7eePWtNaG6bbBIt4u2Vt2&#10;35W3fN8zKtTy+6XzHi+j2PxG1K80ufUNT8W2ytfaXbTxr5sarbNpitds3y/89/l3f8sm/utU1hq3&#10;jix8MtLrWmeK9SZfC1tHFBHFdrK179slXczQL5q/L5TS/wAW2vUNS8baDby6X9jvI9SXVNWXTIpL&#10;CdZFin8ppf3rK3y/LE1amq61pGltGup6rY2LSsqxfabpY9275fl3N/wGq+IXN9k8Z+3eLNP8UeG9&#10;M0z/AITbUvs8umx3mo3sV2sE8bNL9pbyGg2/73ntuX91t/vN2nwxtfEtr8DPtOr32sXPiC806SaV&#10;b3d58U/lfKqxbfl+6tdpbatpVxq82lQanaSX1uu6e0WdWliX/aX7y/eWh9Y0hdWXSn1WxW+bdttG&#10;uV81vl3fd3bvu/NRy+7y/wAxPN73MeO+HbXx7a+I/D9nq/iHxJBa3Gj2V39rk06e5aW981mu4JfK&#10;bbF8vlL+9Vl27tvzbqj8GTeP28TaXZxQalfNZ3l3u1i/gvorW/ZrOXy2linXdbfvdqssXy/3f7te&#10;vP4m8OKsbN4h0tVllWGJmvIvmk+9tX5vvfMrVT8Q+MtB0fxHpuhz3kbX2pXXkeRHOu63XyJZfNlX&#10;duVdsTfNRIB3w6bxs2hyf8J1B4fj1Lz28pdFlnkg8v8A2mlVW3fernf2qP8Ak3/xN/16r/6MWu6t&#10;ryzuJNsFzBI3lLJtjlVvlb7rf+OtXC/tUf8AJv8A4m/69V/9GLXThv48Tkxv+71P8JpfAH/kiPhX&#10;/sDwf+gpR8adQvtP8M6fHY3Mls1/rum2UskDbWWCS5iWTa38O5dy7v8Aao+AP/JEfCv/AGB4P/QU&#10;re8T6Lp+vaX/AGfqcTND58c6srbWikjZZY2Vl/usqtU4j+J/28Vg/wCBH/CYPx81C+0n4N+Ita02&#10;8ktrzS9OkvbWSNtv7yP96u7+8vy11kLeZCr/AN5awdaXQfFy6l4TvoruSOLy/t0bW08EUq/e2rLt&#10;2yL/AAttb+8tdBWZuFFFFABXI+D9Qvr74q+MIJ7mVrXS/sVta22790u6DzWbb/eZm2/8Brrqz7PR&#10;dPtfEd5rkETR3l/BHDdMsvyyrHu2/L/e+ZloA59dSvofj1JpH2mdrG88Ord+QzfLFJHPt3L/AHdy&#10;t/47XYVnw6Lp8Pii48QrEzahdWsdo0jS/dgVmbaq/wAPzMzVoUo/CEviCiiimByvxy1a+0P4QeJN&#10;V0qdoL610yRoJ1/5ZNt+9/7NWxrFr/xSF1Zx3NzG32Fo1uVnbzV+X73m/e3f7VTeIdLsdc0G80jV&#10;YPPsb+BobqNm27o2Xa3zLReaXBdeHpNInlufJltWt2kWXbLt27fvf3v9qpcZSjIqP2TJ+D+rXniD&#10;4T+Gdc1Bt15qWj2lzdNt+9I0Ss3/AKFXRVX0qxs9L0u10zT4FgtbOBYYI1+7FGq7VX/x2rFW5c0i&#10;YhRRRSA5Gx1C+uvjrqmlS3Mn2HTfDtpNBArfK0k890rMy/xf6iJf++qbr2pX1n8cPDunwXMn2PVN&#10;H1D7Tbbvl3QNa+XLt/hb97Kv/Aq6D+xdP/4Sj/hIViZdQaz+xSyK3yyx7tyqy/xbWZv++mom0XT5&#10;PFEPiGWJmvrWzktIGaX5Yo2ZWbav+15UX/fNKP2SpfEaFeT/ALav/JA9Q/6/Lb/0bXrFeT/tq/8A&#10;JA9Q/wCvy2/9G104X+NE4Mw/3WoeheA/+RF0X/sHW3/opaua3cNZ6NeXkS7pLeCSRV/2lWqfgP8A&#10;5EXRf+wdbf8Aopa1HVZEZWXcrL8ytWNbmk5cp0YX4InN/Bu4ub74S+G77ULya7urzSba4urmRvml&#10;kkiVmb/vpmqr8CtSvtU+HccuoXMtzNa6nqFks8jbmljgvJYF3N/E22Ja0tH/ALD8Lx6X4MsVvo41&#10;g8uxX7NPOsUS/wALT7dq7VXau5v4aveFdF0/w7odvpGlRNHa2+7arNuZmZtzMzN95mZmak5c0rxN&#10;fs8poUUUUgCuR8Sahff8Lm8L6LHcyR2Mumalezxxtt82SNrWJd395f38rf8AfP8Adrrqz9S0XT77&#10;XtP1qeJvtml+YtrIrbflkX5lb+8vyq3/AAFaCjn/AInalfaX4o8EvZ3Mkcd5r7WV1CrfLcQNbTt8&#10;y/70UTbv9muwrP1bRdP1LVtN1C8iaSbSZWms1835VkaJot23+JtrMv8AwKtClEJBRRRTJCuR+BWo&#10;X2sfC/Tda1O5kubrUmnuZWkb7u6VvlX+6q/Kv/Aa66s/wxoun6Dpf9n6ZE0Vr58kyxtLu2tIzM23&#10;d91dzNQBz/wr1K+utZ8ZafeXMlzDpPiJobNpG3MsbW0E+3d/stO1dhWf4e0PT9F+2fYY2Vr+8kvb&#10;qRpdzSzt/EzN/sqq/wC6taFL7MQ+0FFFFMDkfilqF9a654N0+zuZIIdW8ReTeNG21mjW2nn27v8A&#10;egWm/HLUr7R/BEOq6fcyQXFrrGm/6tv9asl5FFJEy/xKyystdBr2i6frH2Nr6Jmk028jvbaRW2tF&#10;Iv8AF8v+yzL/AMCo8SaLp+vWtvbanE0kNreQXaxrLtV5I23R7tv3trKrf8BoKNCptN/4/wCH/rqt&#10;Q1Npv/H/AA/9dVpTCPxnXUUUVxHoHL+IP+QxN/wH/wBBrh/ij4f1XWrjw/faUtjPNoerfbWtL2do&#10;4p18iWD7yq21l83d93+Gu48Qf8hib/gP/oNc34w8RWnh+KzWeC5ubrUrr7NZ2lsqtLPJtaX5dzKq&#10;/LEzfM38Nda+A4pfHI8n0f4T+NtL0Gz0WCfw/wCS1jpMF5J9qlXymsryWdliXy/mVll2/wAO2rmq&#10;/CnXLzbZ3kGm3dja6nql6si6nPbXV59rlZliZlj/AHXlblbdub5oIv8AgO9c/EqW38W2ct9BJpvh&#10;m8s2Zbm/0qWCXz1tmuWXc0n/ADyVv+WXy+Wy7t3yrH4z+JH2jwHq3/CPLeabr3lWS2Md7Au5ftsv&#10;kW06ruZWXczfK3935lpi5pG18Ll8Y6eraD4ojW7+x2ayLqyy7vPZp5/3TbY13NFEsW5tq7mb7tYf&#10;w9+H+vaL4q0m6vpdP+y6H/am25gnZp7/AO1zrKvmqy/Lt2/N8zfNWlN8VvC9rZ3V5OuoLa2tre3M&#10;Vy0C7bxbRttz5W1v4W/vbd38NQ6l8YvCem+ZFqK31pfRTtG1hcrFHPtWJZ93zSbW+WVW+9u+bbt3&#10;fLR7vxE8szN8YfDfWtYvPGln5Wkz2fijdc2OpTyt9q0u5ax+x/LF5fzLtX725f8AWNUNt8M9a1Dx&#10;9Y+JdXg0a2ht9RtrmXTYJ2ni2wWM8CyqzRrubdOv8P3Y1rpofiRpV5qmoWOlaL4g1STTZ4IZWtLH&#10;915kkUUqruZlVfllVvm+7/3zRpvxM8P6l/Z/9mW2q3q39tbXcrW1nu+xxXMrRxtKu7d95W+7u27W&#10;ZvlpcsSveOFf4S+LIfDljpGn3mn2MjaA2k6tcrfSyQXkfkSqq/Zmg+Xa0qssqsrbd1aFn8N/FGpe&#10;JLXV/Ea6Eqxatpt61pBdSzqsdtbSxbdzRLubdKrfw1qeG/iZPHdX1n4ls5475rq2XTNNj05ra6nj&#10;ufN8jcssjfN+4l+95e3y23KtdMnjjw9/wr668YyTyQabZrP9q8yL97A0bMskTL/eVlZaPdCUpcx5&#10;rZ/BnWrHw/Y2dnLpMclnp1lHLGsrLFdTwaj9sZWby/usvy7v/Ha7TQfBup/8IR4s0rULyCxuPFF1&#10;dzKtlK0i2HnxbflZlXd/z0+795mra8JeLtK8ReH7rV9PW5aGzlkjnjVVkbcq7vl8pmWX7y/dZqz9&#10;E+Imi6hqkOmS2epWWoS332JrS7gVZYpPs32ld21m2/ulp8seXlJ5pfEcbpXwn1CS30NtQ0/SYLrT&#10;Yp1vJP7TubtbpvsbW0cq+fH8v3vu/wANdJ8GfAt54LuJvPax8ltC0uw22zN/rLZZVkZty/xeav8A&#10;7NUN58ZvCcK2sqWeszx3FraXfmQWe5Yo7uVooN3zfxSrt2rTrr4xeEbW1s5bk3dtNdfad9pKkazw&#10;eRP5Eu5d3zbZfl2xbmb+Gl9r/EHvHmcPgnUPEGvX3g7T7yx22ui67aNq0CT7lkub6KWNbndGu1vl&#10;b5VZv4mrvLP4b3k2uaPrU+kaJbXFhBqEk8c99PqStdzxQLHPunXc3+qb/wAdrWf4qaLJqV5Y2Oma&#10;pczW7XsMTeQscU9zbf6yBWZvvbV3f3ado/xKgk0HQdQ1fw9q2nrrMFozT+UrQQSXLeVGrSq3zbmZ&#10;fu7tu5d22pjGPLylSlLmOP8ABnwv8bW+vafquuXmiK1rqOm3LQWkvyrHbWdzAyxKttEq/NOu1dv3&#10;V+Zq6L4u/Du88XapqV5A2n7rjwtd6Tatcs37qeRlbd8q/Kvy/e+9XTeBvF2n+LNJutT02z1BbO3n&#10;khWS5tdvntGzK3lL/F8ystO8F+LLTxJcXltHY6lp95YLBJPaX8HlSrHKu6Jtqt8v3W+X7y7fmq/d&#10;J5pnH+FfBPjG3+MUPiPU59GXSbN9Q8qOybazrP5G1miWBfm/dfMzStuas2bwrrWufGTxFLBbWMFj&#10;b+ItLv5b+RmWfbBbL8sS7fm3btv3l27mrQ8VfGTTP+Ef1ZvCcEmpahZt5cH+qaJm+0rbMzL5isu1&#10;m+621m/h+X5q0NN+IX2GW80/V/tOpatFqP2KKwstMWOfctnFcsvzTsrbVZm3bv8AZXd/Evd/8BK9&#10;73jlYvhBrmmeDLHS9Ng0KWZvC17od+skjRxrPcsrfaUZYvn+7827b/DUk3wn8StraxNc6TPYrrE+&#10;o/2lPPJ9sZZNMaz8ryvL/vbf4vu101/8TLHT/EDT6rFfaboP9mSTRT3emNE08kUXnybdzbvlib/n&#10;l97d83y7asf8LAik161tmsdWsW8i7klsJ9JaSefy4opf3TRSbW+WVfu7tzfL8rLU8seUOaXMc/4Y&#10;+G/iq6tb6LxDrzeH2uNJ0uwgn8L6i32qL7J5u797LB91vNX+Grn7QmntpP7MWtaa2oXuoNa2McbX&#10;d7L5s8+2VfmlZV+Zq7LwZ4ks/EkV95Ftd2lxpt19kvLS7VVlgk8pZfm2sy/dlVvvfxVzP7VH/Jv/&#10;AIm/69V/9GLXVh/40Tjxv+7y/wAJpfAH/kiXhX/sDwf+grWT8cvh3P46uI2i+xMsGhalaQLds37q&#10;7n8jyJflX+Hymbd95fl21J8Ldas/Dv7NOj69fLI1rpfh5budYF3MyxRbm2r/AMBqO8+Mnh61a+gn&#10;0jW47rS4J7nUbZooN1rbRRQStO37zay7bmJvl3N/s0q3L7SReC5o0KconL6r8KfGN94t1LVWbw+t&#10;rcSq0ttHOyrqKrfQTqs/7jd80UUqtuaT5m+Vdvy16R8KdBvvDfg2PStQaDzPtl3Msds26K1jknll&#10;WCJmVfliVlX7v8NYdn8YPDVxqFvbRWeoK1xqzaYrSS20arOv97dP+63feVW2s38KtRdfFLSLiLTf&#10;7P8AtkDX7afIrSWayfu7m8+zKu3zF2tuVvm/h/2vu1hGUfdiby5pe8egUUUVZJ4/YfDXxLpv2G8s&#10;7Hw/Jq2m6xJcy37X08f9qQMt4qtOqwfLKv2nd/Fu2/erP0v4HXjR6P8A28mj6hNYxWUE7MzMrRx6&#10;dLbSKu5futO0Tbf4lX5vu17B4q1qx8O+GdQ17UGZbPTbWS5n8tdzbVX+Fa4Gw+LiQ6lqVnqvhzW2&#10;ul1ae2s9NsLH7TdJBHBays0qxSMrfNOv3f7y1PLGXumnNL4jibb4W+LNQ1y40/ytPjuNNsdPtm1i&#10;SeXczLpjQSRRfu/miZpV3N/47XZeDfhWvh/4g2Oq/wBnWU9nZ2NtHayRajPBLYTqsqy7YlXbOsrS&#10;s3zfxM26tD4qfEDUfDOqXkWn2NtPb6Nov9taj9p3bpYPN2+VF/db5ZW3N/dX+98voSNuVW/vVUe5&#10;MpfZCuT+Lvhu+8SaXpsVjBY3a2GpxXd1p9/KywX8e1laJmVW/wCeqyL8v3o1rrKKJR5iYy5TxXW/&#10;hT4suk1LTLFtHtNLuFvWs/8ATp2lVp9MW2WJv3f3VZfvbvmWsn4i/B+80fwv4m1LQ7HT90trqHkQ&#10;Wnm+e0ElnBEsSqq/894pZNv+1u+9XZal8YLG18UMraZqH9ixWd3+/W2Vpby5jvoLNVgVZP8AnrKy&#10;/Mq/w1veJPF2oL8N4/Eei6HqUd1LeQQ/ZL/SZ2ngVrlYmlaCL5m2qzN8v8NT8UbmnvRlynA/8KX1&#10;e+bVp520nTWurHVI9MtrSWWWLSZ7nyFVov3a/wDPKVmZdrfv22/er0z4XeH18N+FY9PXSrbTW81p&#10;Jba21Ge7iVm+9tllVWrL0rxpeXnibwvY239n6hpuuWd20t/GssDefB95Vgb/AFX8S/M26u2px933&#10;TOXMFeT+Ifhvr1xqmuX1tZ6Nc31xrEGo6dqU95LHO8az2srWc6rG21f9G2q3zfw/LXrFYvjPxJbe&#10;HbWzaWzu7641K6W0s7a0VfNlk2s38TKq/LEzfe/hqZe77xUeY8tm+DOtaoqz682jTXH2rzlVZ5WW&#10;LdrDXjbW8v8A54N5e7/eX7tZum/C/XofiJHpkFjpscOnRafcwalulX7FGusXlz5Vt+6+ZvIZY2X5&#10;du7+Ja7r4Y/FKDxJb6DYz6RqkmpX+nWlzfXNppzNZ2ck8TSqsrbv3X3f/Hlqbx54y1zw346WzVdP&#10;vNLXSbvVryBYGW6tbaCL73m+ZtbdKyqvy/3v7tHuxNeaT5o/zHM6D8G5dN1Lw3cz2em30dhFI18q&#10;6jc2zLd+esq3Ksq/vW2qq7W/hVf4auftq/8AJA9Q/wCvy2/9G11Xwi8WXPirSbie+lsvtUXkM0Ft&#10;BPA0SyRLKqss6/N95vmX5W/2fu1yv7av/JA9Q/6/Lb/0bXXhY8taMTzswlfD1GeheA/+RF0X/sHW&#10;3/opaz/ip4ZbxZ4ftdK/cNCup2lzdRzs22WCOdZWX5V+bcqstaHgP/kRdF/7B1t/6KWuTh+MXh6S&#10;/hsf7I1v7ReTyQ6dG0UH+nstz9mk8r958u1l3fNt+WsavL7U3w/N7JSORk+EPi+PUNJisbvQrK30&#10;vcsF3bOy3NvH5t5tiX9x91Vni2qrRr8rfe+Wuy+CHgvVfCZvm1CLTbSOezsoVtNNlaSLzIImWWdm&#10;aNfmk3L/AN+13VVb41eFVimb7Dqn+j2LXsqssCsqrK0UiqrSfN5TKysy7lX+Jq0k+J2gzRL5UV2s&#10;ks8FtEy+VOu6e2a5Vt0Um1l2r/C1Zc0acZG8uaR21FZPgPVv7e8EaPrnm+Z/aWnQXe7yPL3eZErb&#10;vK3Nt+993c3+81a1aSjymZ5f8SPhzqfiLxH4iuVg0u5j1fR/s2nXtzdSxz6XP5E8W1VVfmibzd33&#10;v73ytWH4k+EfijxNb6tPrn9hLNfteyQWy3MskUEkmnQW0HzNGu7bLAzbtv8Adb71e2V5fqvxisbP&#10;xbHF/ZWpNo/kXMcUkdqskt/dx30FmqwKsn3fNlb7yrWfLHm5f5jSMpfF/KcX4z+E+tf8JK2g6Rpm&#10;lta6lZ6tJZySNKsGnNJFp0Sy7lj/ANf5sUsn+197dure1X4Mz3HiD+1bm20/VFuNWvZr6BtRubRp&#10;45NvkS+bEu7zYtrfL9395L81dt4k8ZXUPhXQ77TNMntrzxBqMFhawatatG1qzbtzSxfe+VYm+X+L&#10;5fmrS+GPiCXxR4Ph1W5tltrjz7m2njjbcvmQTtA23/Z3RM1Ef/tQlKXKbyLtVVrF+JGj3niDwDrW&#10;h6fefYbrUrGe2guf+eTMu3d8tbVFVIzj7p47qvw18USXEbaLpXhvRre8gtlvraDUZ2igaO+W5ZoF&#10;8j5tyqy/w7ar23wTvIdUXU1XSft32yO4a581t3mLqv2zdu2/e8hmjX/vn7tdd8S/iIvh/XLfRrGx&#10;nnuFvNNW+uWiVoLWC5ufK+b5t27asv3Vatb4e+NLPxlocmq6ZpWs2dv5UckDalYtB9qjZdytE38S&#10;1MeXlv8Aymnvf+BHkfhL4T61ryfbL7T9NsbF9Wn+2QSSy+bqka6w1zunXy/4YlZV+ZtyyfwrXonw&#10;i8By+E9c1i8vLa2a4vLqdor+HUZ2aeBp2ljWWBl8qLyt235d33aydN+JmvSeA7XV57bT21RtR0uH&#10;UdNns7mxl06O7lii+7L80rfM3zfKvyt/dr1SrjHlJqS5viCuB8c+CbzWviJHq7W2m6hYtpy2y/aZ&#10;2jn06dZWbz4Nqtu3blVl3L/q1rvqp+IdUs9F0G+1fUG8uzsLWS5nZV+7Gq7m/wDQamXL9oI832Tx&#10;/SvhH4l1CLT4vFH9hSW9qtlHLaR3Us6yrbWN1bfNujXdulnibb/ls28+Fer+H7Pw3pkWj6Tq0dxq&#10;dk15bNLL5EskWlTxTyzt5bfel2/Mytu+XdXWab8YlXXNS0/U/DWutcLebbHT7Kx8+6WBba1naWVY&#10;pGVvmuV+7/eWui+MfiDXvDvh+31DQW02S4uLqC0gtL21lZrqeSVVjVWWRdv3mZvvfLSlG/zKjI89&#10;sPgjqtv4cjW+l03VtQW809p/MvJ4/t9tBYxW0kDSqu6L96rSL977q7v9n2vwdYx6bp+mafFB5CWq&#10;RwpH57T7FX+HzG+Zv95q4j4d/ECXxJ4yvNMl+yQQxT3sFrA0E6zt9kn8hmWVl8qVd25tq/d+X727&#10;5fRNP/5CVv8A9dVqtoepK+L3jrqKKK4j0Dl/EH/IXm/4D/6DXC/GPw7ea94Zt7nRWuY9c0a6W90m&#10;S2eJWWfay7W835drRSyq27+9XdeIP+QvN/wH/wBBri/ij4g1fQ10ODQ7a0nutZ1ZbDdd7tsStFK3&#10;m/L97b5X3a618Bxfbkc/qXwb0HWPFDeIdc1PVL66uNzTwSNBtZms2s2XcsHm7drM21WVd3zVJN8L&#10;Vj1zR75dZvL5rW8smvJL/bultrSKfyIl8qNV/wBfKsm6sGH4vaqtvoc88WktJdXVpaX1pBBcyS7p&#10;75rPzfN/1UC/LuXczM3zL/Durqvij46n8J3l1EsFs0dv4Z1DWN07N/rLbytq/wC63m0/d+L+tBe9&#10;8Jj+M/hHbSeCtYs9Ivr65uG0zUrbR7S5liWCza7+aTayru+98vzM21a0rb4V2MerQ68viPW116K6&#10;87+1FaDzWXyFg8hl8vymi2xL/D975q53xZ4q8Qw6l4knu7yG50u1g0KSCwjWW2aJrmfa37+OXd/8&#10;V/31uz/B/jK50+WOXUNT8pkXxRcvf3ss86wR22qqqr5CyKsvyttX+Jdu1aXu81h+9KPMd14h+Gej&#10;6xb30Ump6lE2o6xHq07L5DK0iwLBtaJomVl2xK21l+981ZOlfDWXwnr3hlfCF9qkdna6cuk6tK08&#10;H7+0i3NBu3L95WlZf3Sr/rG+7VHXviZ4o8P6Xo8uuW2kx6hcRW019psdrctOqz3iwR7mXcsHyt/E&#10;zbmVlX+9Tb/xlr3iLwHcam1zpel6XqV+1hayRS3a3lrIt95HlbYPmllZVZtq+X83y/7VMXvF7w38&#10;D/Dmht9ps9a1n7dE1o0F232bzYmtvN2t8sH71mWeVWaXdu3V0yeAdD/4VvfeCZ2ubmx1L7S15PJL&#10;tnlknlaWSXcq/K25t3y15v4Y+LWrr4Ia8trOCSHw/o8F7qLXbSyT3+66ntv3TM3yt/ozN8275mVa&#10;7j4weKNV0m4sdF0ZLOK41Kxv7trm7dtsUdtFu2rtb5Wbcvzfw/N96olKMYyCPNKRvQ+H5ZPB91oO&#10;oa9ql79qtZLZr2Roo7pVZdvytFEqq3+1trj9E+C+h6Pbr/Z+vazbXS6jHfrdwLaRssi232baqrB5&#10;W1omb+Hdu+as/wCD/jrxRrVxo+h2mlfa7fTdJ0v+1ru5nXzW8+zWXz9zSbm+bav+qbd83zVc+Knx&#10;I17wv4g1yOz0rT59N0PTLK7llklbzXkuZ5YF/i2qq+UrMzN93/vpdJRjzEx5jS0r4S+HNP0uGxgv&#10;NUaO3g0uFWadWbbp87Twbvl/iZvm/wDZasW3w10yx1m31fSta1bT763nvWeaJoG8+O7n8+SJlaNl&#10;2+b93+Jf71ZKeMPHcniOz8Nf2LpNprEtjc3+29b5bqCOeKJVXypG8pmWXc3zSbf9rd8tO/8AixfQ&#10;6W062Ni1wtjr935e5v8AmHz+Uv8A31/FS5oxjzFRjKXunVQ/D3RY7qGfz75miv8AUL1VaVfmku1b&#10;zP4fu/M22sG5+Cuh3F5o895r2t3P9hxWUdssn2b7tpP5sfzeRuX+63lbd21ax/EnxU8WeFbNr7xR&#10;o+n20dxpjXenLbQSyQX8/lNL5H2nd+6ZV+9ui+ZVZl/u1a174keKNHutStryxsWt9B1GOHWNYtrG&#10;WeCCBoFnWVoFk81fvMrNubbt3bfm+Ve7zE+9I77w34ZsdF8Ht4cs57v7Ltn/AHjS/vV8xmZtrKvy&#10;/easf4S/DfSPh/8Abm0y+vruS/ito52uVgX5YFZV+WKNfm+b5m/iqH4qeLNe0XVtN0zw5babJJf6&#10;de3rTXu5liW2WJvuq3zbt22sNPilqFx4m8P2dt/Zvk641pC0CwTyS2sk9nLc7pZfliX7q/uvvMrb&#10;vlo5g5Zcp0Fv8NdNt9B1DQV1rVv7HvLxruKw3QbbOTz/AD28pvL3bd275WZvvUar8NdKutem1y21&#10;XVNP1SXWP7Wiu7Zo90En2ZbZlVWjZWiaKJflbdXH+H/iV4j0n4eWd9r0+n6hcN4U1LWmuWgaD5rZ&#10;olVWXd/01atB/iN4jmv9WXboWn2dnqdtplrJPFc3M88kltFcttgi+aVlWVvl+X+98u35j3SveLmr&#10;fBXw1qnia81rV9R1bUJL9blZ45WgVWWe2+zS/Msfm7dvzKu7arfd21oal8M7bVNLt7bVfFHiC+mt&#10;dOu9Ogu2lgjnWO5VVb5oo1+ZfKX5q4uz+JniHVLez17RfDzT3V54Zsr+6WNp7nyI5J51kZbPzF83&#10;bt3fL+9/3tu2vVtE1yx1DwbDr1tqFpc28titz9pX93Ey7d275vmVf4qfu8oe9GRn/C7wPpngWz1C&#10;DTLm5n/tS8+1ztNFBGqy+VFF8qwRqqrtiX+GsX9qj/k3/wATf9eq/wDoxak+DPjq88XXmrWN99kk&#10;k02C0mW5tLWeCKVZ4mb5Vn+Zvu/e/iVvurUf7VH/ACb/AOJv+vVf/Ri10UP40Tjxv+71P8JD4A0N&#10;vE37K+n+HFnWBtW8M/ZPMZd3leZBt3bf4vvVoJ8J/A7WrRT6ZcySSrIt1O2o3Pm3SyLErLK3mbpY&#10;mWCJdrfL8q1V+F0OoXH7MmkwaUzLqEvhtVs2jl2t5nkfLtb+Ft22uNufBPxWtbW8bSNa137Y3mRw&#10;SXeu+ZEqtpX3trSN/wAv3+z8v8Py1nW/jyLwX8CnHmPRLz4c+Dri/mlvIL6Sa8aNp1k1a5bz1jbc&#10;qsvmfNGrN937vzU3Tfhf4Hsbjz4NIk8zzYJEaS+nk2tBP58aqrSfKqyszbV+WuPfwr4lt7rSdatr&#10;HxbqF1a6TqkKx6prsS3UE8nkNErSxSbdu6Jl3fNt+X/Zqr4P0f4pWuuaXeX0GttDFrDbrS71PdAt&#10;kywfvWZbtmZlZZ2VW8xW/uru+XKPxG/2T2qiiirJKuvabY61o11pGpwLc2d/A0M8bN96Nl+b7tci&#10;ng/4d2OuW+nrP5GsfapL+L/iezrfSyNEsTNu83zWVliX5fu/LVHxBZ+OJvjlpd5p9pqEfh+3nj+2&#10;TrqP7iWDyJ937jzV+bzWg/5ZM3+18tU/iR4d8Y3njTUm8Lxahbf25araXl3JLafY1g8iddy/8vKy&#10;q0q/d+WplL7UTSMfs8x0XibTfh54ourO+1W+0+5bzWsImi1by1nbcrfZmWKT978yq3lNurrLaaK4&#10;i82CWOSPcy7lbd81fPt/8J/FmsLea9Z6Z/YV1Z6BaadZ6TIsEn2ySNVZmVop9sTbooI1lb+FW+X7&#10;tdp+zr4f8ceGJ9Q0jxG1zJptlB5NnJPPGyzt58/72JVbcv7j7Nu3bfm3f7TU/tcpMo+7zHqVFFZ/&#10;i37d/wAIvqX9mQNc332OT7LBHP5DSybflVZf4f8Aepy+EInO6l8N/AEcWpX2oafthuoJ/tTT6jOs&#10;UEckqzyMu6TbB+9VZNy7drVJc3ngW+8JQ2Mviy2k0/z1WC7XxE3mvIrbvlnWTczfd/iqn8FrPxZY&#10;+FdWi8VW180326RrG2u7pZ5Wg8iL5dzTy/8ALXzfvS1x83g3xjpfhfTdX0zT9Q/4TC4XUL+6+xS2&#10;LQQXtz5TLFP5/wB6JfKij3RfNtj/ANqpL+I9E0HR/BNndWMGmNafaNBlnhgVb5pGgkn+aRZdzfNK&#10;33vm+aumr598VfCXxnpfjSHWtDvLnULVZ2u5Y7Dyra6+a+nlZVllk+Zlivrz5vl+Xb/FXtngNdaj&#10;8EaOviVlbWl06D+0WXbta58pfM+7/tbqqPvR5iJe7L3TWrN8VeH9K8RWsMGqwSMtrOtzA0M8sEsU&#10;n3dyyxMrL8rN/wB9VpV5z4Ds/HEfxh1S81Wz1C20GWC7WLz9R+0xNJ58XkNEvmNt/dbm+WKPb935&#10;vvVHxS5R/Z5jY0vwz4F8K3S31i8eltpOnQWk/wDxM5Y4ltl3eR56tJtbbuba0u6rzWvhBvEE19LP&#10;p8moeI7Fbb95dbvtltHuZViVm+Zf3rN8v96uF8beCdab4kah4h0rQVns2vtHvZYIGgVtRaBrrzPv&#10;MvzL5sDfN97bXI23wv8AGMml3mlXOiyKuty6fJBcx3UH/Ekjj1Oe5aJvm/hglVV8rcu6plKXL8Jf&#10;L/ePZPh7pfhDSbdm8L3ME63/APy0XUWu2lWD91tVmZvlX5V/2a4v9tX/AJIHqH/X5bf+ja42H4Y/&#10;E3wr4ykvtBvJbuPbHbQSWnkWiqyxWq+a0TSN+42wKsq/eZo922uy/bY/5IHff9flt/6Nrtwv8aJ5&#10;2Yf7rUPQvAf/ACIui/8AYOtv/RS1yvhn4R+GrGzk/tOOe+vmvJ7lLtbyeNoN141yvkfvP3XzMu7b&#10;t3ba6rwH/wAiLov/AGDrb/0UteV+MPBvxIvNU1jULHVfECySrqkljHHr/lxbt0H2JVXzNqr/AK//&#10;ANBb5flrGr/FOjD/AMCJ3jfDvwhDFY7YL62XTd32Pbq1zH5DNu3Sr+8/1rea25vvNuqOw+FPgWzv&#10;7W8ttFkWS12tEv8AaNzt3KrL5rL5m1pdsrLub5vmridS8G+M9S0bXF1qXxRfXn9tR3MUK6tAtnPb&#10;R6is6/ZlVlaJlg+Xa235l/3Wqvc6L8Urq68QMsHiLTbWVVaxjXVlud0i3jMv3rtW8totu7b5Hytt&#10;+bbWH+KJv/28ezaDptjouh2ekaZB5NjYQLbWse5m2xqu1V3N977tWqo+GPtzeG9P/tO2W2vvssf2&#10;qBZ/P8qTb8y+b/F/vVeraW5nEK4PxJ4D+GWntNfa4sFkt+0irJd6xLAqs063LeRuk/dN58Syfutr&#10;bqh/aHs/G194Xhg8E2eoS32252yWmo/Zmik8hvL3L5kW5dzL/F8v91qk+MGl6/eWGj32h22qSatp&#10;qzyQNYNafup2gZV81bn5WX5tvy/NWf8AeNImxr1r4O1DRptD1XVYJI9I8u7l8zVmW6s9vzLO0vme&#10;bF/vbq0vB9roem6Hb6V4eaD7HbxLJEsc/mfK3zbmZm3Nu+Zt38VeN23wx8X61eWen6rZrptxZ6nq&#10;Wo3WtK0U8F409zFcwRLEsnmsu6JVZW2/6v733aPhL4F+JfhH4g2u5rltJnvFa6kWeBYFgVbqJlaL&#10;zGb5ttjJEq7tu5l/vbiPxE8vu8x7xRRRVknO+IvA/hrXPEEOtanp8kl5E0DblvJY1ZoJfNj3RKyq&#10;21mZvm/vVV8HyeAvD+j3mj6Lr1ktjp6t59s2teethH93btaRvIX+Hb8tY/wus/HEPxL1y816z1C0&#10;0e4il+yrc6mtyrSfaZdrRfvW2/utrfdj2/d+bbVPxD4N1PVrjxhrWoaVdrcXk9paaZbWEtt5/wBi&#10;tpVl81Wl/dbmlaVtrfwqtT9k0+0a2laD8NFs5LWC+trtbpba9Zp9akuZWjtJd0bea0jN5UTL/u/e&#10;ruvvV89+OfhX8RPE2lrq/wBuVdWurpt1tcwQLKsEa3UUfnyxSeVtaCVVaKJfvNu+7ur1b4Mw+KLf&#10;wlJF4qW+juPtkn2WO/nikulg+X/WtEzK3zbv4vu7aqEubmJlE66q+q2NnqWl3Gn30CzWt5E0M8bf&#10;dlib5WWrFed+NrPxxcfGLRbnRbPUF0W3ltvtlzHqf7ho/wB/5itB5i/3ov8AllJu/wBnbUy/lCP8&#10;xpW3w78D6ff2/lRXMGoee13BP/bFz9qZvKWJv3vmbmXyoolZfu/KtaGq3HgzUv7P1y+1XTZI9Gvm&#10;+x3LaivlQXO1ov721m2ysvzf3qw/iv4R1DXvFWm6hpFtHFcJo+qWUupfKrQNJBtj+b7zfNuavO7P&#10;wL4sj8VWfiNvA8n9n2uix6ZLoS3VpuadbOWL7Sv7zytvzLH97dt/hqJSl7xUYnrWj6L4J03xhdah&#10;Zy20erRM3nx/2izfZWuWVm2wM22LzWVW+781ddpv/ISt/wDrqtfNeq/BXx1pdroNzpmqyahcWcCz&#10;XywKsUrSKtn5kXmyyfvW3QeZE21dvl/M33a91+EcevQ+E9Ij8S+b/aiD9+szK8qr5vy+ayfK7bdu&#10;5v71aS+Cwvtcx6bRRRXEd5y3iD/kLTf8B/8AQazryzs7prdrmzgna1l86BpIt3lSfd3Lu+63zMta&#10;PiD/AJC83/Af/Qa86+PE3iOHS9FbQ5b6OzbVlXWJLK1nnlitvKl+byoGWVl83yt21v8Ax3dXXH3Y&#10;xOKXxG9N4L8HTX9vfS+E9Ea6tdvkTtp0W6LbL5q7W2/L+9Zm/wB6rHiHw34e8QNbtr2g6bqjWu7y&#10;Pttms/lbvvbdyttryX+yfHt14lhVvEfiuezXWNPsvtMcEtssto1j/pMu3b8u6Xb83/LJv7rVizax&#10;49VbPTGvPFH9uW/hm0ms7ZYJfmvft0q7rlVX+KJV3eb8u3dR/dFyy+I90vPDfh68vPtNzoOmzzeV&#10;HD5klmrN5atuVfu/dVl3LUd94R8J31v5F54X0e5h/efu59OiZf3kqyyfKy/xSqsjf3mXdXkutw/E&#10;GFvt0+q+JI7G88U6hbXm2zuZ/sdkvn/ZmiigZZfK3MvzL/s/w03xDqHizR9c1CBm8W+JLe6tbb/T&#10;bKC+sZbP5rVWVovLaLa372TzYF81V81f9qjmHynqk3gXwTI1q0vhDQmaz/49d2mRfuPm3fL8vy/N&#10;83+9WfbfDfw1/wAJFr2p6hpGl3sOvTwTS2kunRsqyR/8tW3btzMyq3/Af725qPgPda9efDeGXxHB&#10;fQXn269jVb1ZPP8AIW5lWDd5qqzfuli+Zl3NXYVZlzSMVPBvhBfsar4X0ZV03/jzVdOi/cfNu/df&#10;L8vzfN/vVa8Q6DoevRQxa5pFjqUdvL5kS3dqsnlN/eXcvy/e21oUUAZa+GfDkepWeoLoOmreWEC2&#10;1nOtmu6CNfuxK235V/2asXmk6VdNdNc6ZaTtfwLbXjSQK3nx/N+6l/vL8zfL/tNVyigDDfwX4Qaz&#10;s7NvC+jfZ9OlaSzjaxi22rf3ovl+WnQ+D/Ccd5eXkXhfRluL9ZFvJF06LdOsn+s81tvzbv4q2qKA&#10;5jHufCfhe4v2vp/DmkyXTQeS07WMTM0e3bt3bfu7fl/3ahfwP4OazjtG8J6J9nilaaKNtOi2rJ/e&#10;27f9lf8Avmt6igCreabp15cRz3NjbTzRRSRxSyRKzLG33lVm/hbatZ8fg/wnHrMOrr4X0ddQtVjW&#10;C7Wxi82JVXau1tvy7VbbW1RQBg3HgfwZdRRxXPhPRJ44pZZIo5NOiZVaT/WMu5flZtvzVY1Lwp4Z&#10;v7KSzvvDml3NvLOtzLHLZxsrSqqqsrLt+Ztqqu7/AGa1qKA5pGHc+C/B01nHZy+FdEa3t4FhijbT&#10;o9sUa7tqqu35VXc3/fTVN4b8M6LoMWoQaZZxxw6ldNczx/w7vKWL5V/hXbEq7a1qKAMvwx4Z8OeG&#10;4pIvD2g6XpayqvmrZWawbtv3d21fm+9XJ/tUf8m/+Jv+vVf/AEYtegV5/wDtUf8AJv8A4m/69V/9&#10;GLW2G/jxObG/7vU/wml8Af8AkiPhX/sDwf8AoKV11cj8Af8AkiPhX/sDwf8AoKV11Fb+JIrB/wAC&#10;P+EKKKKxNwooooAKKKKACiiigAooooAKKKKACiiigAooooAKKKKACvJ/21f+SB6h/wBflt/6Nr1i&#10;vJ/21f8Akgeof9flt/6Nrowv8aJxZh/utQ9C8B/8iLov/YOtv/RS1rVk+A/+RF0X/sHW3/opa1qz&#10;qfFI6KH8KIUUUVmahRRRQAUUUUAFFFFABRRRQAUUUUAFFFFABRRRQAUUUUAFTab/AMf8P/XVahqb&#10;Tf8Aj/h/66rSl8JUfjOuoooriPQOa1lok1SbzVZvu/dfb/DVbzLb/njJ/wB/P/sa+Iv22R/xk54o&#10;yf8An0/9I4K8p4219Jhcn9rQjPmPiMXxF7GvKn7P4ZH6Z+Zbf88ZP+/n/wBjVRLHSV1mTVVsD9ul&#10;t1tmn8z5mjVmZV+7/tNX5rYoxW39h/3jD/Wr/p3+J+mnm2v/ADwk/wC/v/2NHm2v/PCT/v7/APY1&#10;+ZfFHFH9h/3g/wBav+nZ+mnm2v8Azwk/7+//AGNHm2v/ADwk/wC/v/2NfmXxRxR/Yf8AeD/Wn/p2&#10;fpp5tr/zwk/7+/8A2NHm2v8Azwk/7+//AGNfmXxRxR/Yf94P9af+nZ+mnm2v/PCT/v7/APY0eba/&#10;88JP+/v/ANjX5l8UcUf2H/eD/Wr/AKdn6aeba/8APCT/AL+//Y0eba/88JP+/v8A9jX5l8UcUf2H&#10;/eD/AFp/6dn6aeba/wDPCT/v7/8AY0eba/8APCT/AL+//Y1+ZfFHFH9h/wB4P9af+nZ+mnm2v/PC&#10;T/v7/wDY0eba/wDPCT/v7/8AY1+ZfFHFH9h/3g/1p/6dn6aeba/88JP+/v8A9jR5tr/zwk/7+/8A&#10;2NfmXxRxR/Yf94P9af8Ap2fpp5tr/wA8JP8Av7/9jR5tr/zwk/7+/wD2NfmXxRxR/Yf94P8AWn/p&#10;2fpp5tt/zwk/7+//AGNee/tVtA37PvibbAyt9lX5ml/6arXwdgbc5qfTVRr6NXXcv+1WlPJOWUZc&#10;xhX4l9pRlH2Z9+fs+tbf8KS8K7423f2PB/y1/wBiuw822/54Sf8Af3/7GvzR1BUW8k2f3qiOPWip&#10;kjlLm5iqPE/LSjH2Z+mfm2v/ADwk/wC/v/2NHm2v/PCT/v7/APY1+ZfFHFZ/2H/eNf8AWr/p2fpp&#10;5tr/AM8JP+/v/wBjR5tr/wA8JP8Av7/9jX5l8UcUf2H/AHg/1q/6dn6aeba/88JP+/v/ANjR5tr/&#10;AM8JP+/v/wBjX5l8UcUf2H/eD/Wr/p2fpp5tr/zwk/7+/wD2NHm2v/PCT/v7/wDY1+ZfFHFH9h/3&#10;g/1q/wCnZ+mnm2v/ADwk/wC/v/2NHm2v/PCT/v7/APY1+ZfFHFH9h/3g/wBav+nZ+mnm2v8Azwk/&#10;7+//AGNHm2v/ADwk/wC/v/2NfmXxRxR/Yf8AeD/Wr/p2fpp5tr/zwk/7+/8A2NHm2v8Azwk/7+//&#10;AGNfmXxRxR/Yf94P9av+nZ+mnm2v/PCT/v7/APY0eba/88JP+/v/ANjX5l8UcUf2H/eD/Wr/AKdn&#10;6aeba/8APCT/AL+//Y0eba/88JP+/v8A9jX5l8UcUf2H/eD/AFq/6dn6aebbf88JP+/v/wBjXkv7&#10;bbQN8AdQ2xsrfbLb5mb/AKa18TcY61Z0dUa8Xd83y/xVpRyb2dSMuY5sVxL7SjKPsz9E/h+1t/wg&#10;ei74ZP8AkGW3/LT/AKZL/s1r+Zbf88JP+/v/ANjX5nzf8fDY/vUxgO1TLJXKXxG1LijlhGPsz9M/&#10;Ntf+eEn/AH9/+xo821/54Sf9/f8A7GvzL4o4qf7D/vF/61f9Oz9NPNtf+eEn/f3/AOxo821/54Sf&#10;9/f/ALGvzL4o4o/sP+8H+tX/AE7P00821/54Sf8Af3/7GjzbX/nhJ/39/wDsa/Mvijij+w/7wf61&#10;f9Oz9NPNtf8AnhJ/39/+xo821/54Sf8Af3/7GvzL4o4o/sP+8H+tX/Ts/TTzbX/nhJ/39/8AsaPN&#10;tf8AnhJ/39/+xr8y+KOKP7D/ALwf61f9Oz9NPNtf+eEn/f3/AOxo821/54Sf9/f/ALGvzL4o4o/s&#10;P+8H+tX/AE7P00821/54Sf8Af3/7GjzbX/nhJ/39/wDsa/Mvijij+w/7wf61f9Oz9NPNtf8AnhJ/&#10;39/+xo821/54Sf8Af3/7GvzL4o4o/sP+8H+tX/Ts/TTzbX/nhJ/39/8AsaPNtf8AnhJ/39/+xr8y&#10;+KOKP7D/ALwf61f9Oz9NPNtv+eEn/f3/AOxp9m8DXkOyNlbzV+9L/tf7tfmTgetdR8D+PjZ4Px/0&#10;MNh/6UxVFXJeSlKfMa4fib2tWMfZn6c0Ukf3B9KK+YPuUfnn+21/ydB4o/3rT/0jgrysfdNerfts&#10;/wDJ0Pij/etP/SOCsL4ATvb+NLqeDSL7VJk0q78qGyiiadWaLb5iq33tu7d/F/u199g5cmBjL+6f&#10;kuOjzZhUj/e/U417O5WxS8a2n+ytK0az+U3lM393d/e+aotrbC235f71ez+MtJk0rwR8RrK81CW9&#10;2Pot6rXMSrLBNJu/dSqv3ZFVmVv92mfDjRdJ8QfDPwrp+uQTSWMV5r1xKsMvlt+7tIpV+b/eWj63&#10;7vN/W1yXgf3nJzf1c8ZUA96V12/eVlr6A8H+BPDX9r6fr2laDc3Nw8Wi3aadHeSt9jWeVvPn/vMq&#10;+Uv3vlXd81O8VeEdO13xBtunu9QumbxJd2OltdNturmO8bbFEqt8u75m2r97bUyx0ebl5Sllk+Xm&#10;5u34nz7getG35d38Ne0ad8ONI1LwLrWty+F7nR7eK2vbm2a5vp5J4GgaLbEy+Wsar8zf61vNb/gN&#10;dff+ANBh8PyeFm0m4ttMXxTI1mzXDbtZ8vTJZY2V2/56Mu35f73y0Sx9OJNPLKkvtHzTwvem8V7T&#10;c+B/A+n6Dfavq+m3Mci6Zpc0tkt40f8AZ09zLKrbt3zbdqrJtb5ql1LwB4Qt/irH4bXwv4i+zq1y&#10;sFx9jnktrpfl8if91K0ksfzfM0W37y/KtX9eiT/Z1T+Y8QNPYbeNu2u88DeEbK9+LureHdVtVum0&#10;6O/aCwtJ2ZbyaGORlgVvvNuZf95q9Q8TeCNF1vWtMe+0Wee4S30DTp7BJJVbTbSSBvMnb/d2qu5v&#10;lX+KlUx0ac4hTy+pUjL+6fOaqW+4fmoZWjlZZVZWX7ystelfBKCC38ZeLNP0i6WTVk0W9h8PTq37&#10;2WZWXb5H/TVovN27a6Dwv4Y1XxdJDdfELR9SvtZj1DTtKlhuImtp7XT5PN3XMu1VZmXbt8yT/gVV&#10;LGRjMmOClKPxHifFHFe1+HvAngm41Dw7pC6bdancapp2o3slzFesizi2a7WNFVV/i8qP/vn/AGq0&#10;bf4XeFpLrT2/sW5a6v5NJj1HSvPl3aNHcrL58n95du1f9b93d81TLHU0af2ZU/mPBVRnbais7f3V&#10;WlZGRtrqyN/davS/2f8A7PpPxU1w297PJb2ejar5VzbSeXK6rDJtZG/hb5dytWz4b8EaX4202x8U&#10;tDrF9DOmsNqN1e3zTyo1tbK1sssv97d/30v+7VVMZGnP3vh5RU8C6kdJe9zWPGMD1p207W4+X+Kv&#10;bofh94BurOO0ngudPa3i0Ca81Frz+G72+cu1vlVfm3f7LU/SvBelSNrmh6lpWreFYYtR020vo2vJ&#10;VgnVr5l81fN+8vlbfmbcu75qn67TF/Z1T+Y8Lor3Cb4f+Ebe3m1PVdBubGa30fVLttJ+1SK3+jTq&#10;sEu5vmVW3Mv/AAH5a0ND+Emg6n4s1CGDQ2XSZTb7Zvt07S2fmaf9p2qir/eZfmnbb/D8zUvr9Ow/&#10;7Mrc3KeAyAj+Gp9H/wCP6Ouz+On3vB//AGKWn/8As1cZpP8Ax+x1106nN7xw4in7P3Rmof8AH8/+&#10;9UI61NqH/H8/+9UK9a0Mo/CFFFFABRRRQAUUUUAFFFFABRRRQAUUUUAFFFFABRRRQAUUUUAFXdD/&#10;AOP5f91qpVd0T/j+X/daiJM/hK1z/wAfDf71R1Jc/wDHw3+9UdBQUUUUAFFFFABRRRQAUUUUAFFF&#10;FABRRRQAUUUUAFFFFABRRRQAv8NdV8Df+S1eC/8AsYbD/wBHxVyv8NdV8Df+S1eC/wDsYbD/ANHx&#10;Vz4v/d5nXg/94p/4j9Nk+6KKF+6KK/Oz9kWx+ef7bn/Jz3ij/ftP/SOCvLQzKwZW+avUv22/+Tnv&#10;FH+9af8ApHBXlbdBX6Bgf92pf4T8hzL/AH2r/iZfTV9SXw/Joi3bLp73K3MsKrt82TbtVmb+L/7J&#10;qz8GlzRmunlOHnkJ92iiiq0DmYbnb+KjdRRU2QczB2Zm3N8zU7cy7WVm3L935qbRVaBdh92hGZfu&#10;tRRRoHMwp25tzfM25qbRT0DU1PC+t3vh7VG1DT/KWZraa3bzE3fLJE0bf+Os1Zu5/vbvmb71Noqe&#10;SHNzFc8+XlCjd8u3+Giiq0J1Ch2ZvvNRRS0DmYOzt96jBpc0ZqbIOeYlWtJ/4/I6q1Z0n/j9jqjO&#10;fwjNQ/4/n/3qhXrU2of8fz/71QjrQOPwhRRRTAKKKKACiiigAooooAKKKKACiiigAooooAKKKKAC&#10;iiigAq7on/H8v+61Uqu6H/x/L/utREmfwla5/wCPhv8AeqOpLn/j4b/eqOgroFFFFABRRRQAUUUU&#10;AFFFFABRRRQAUUUUAFFFFABRRRQAUUUUAL/DXV/A/wD5LV4L/wCxhsP/AEoirlP4a6r4H/8AJavB&#10;f/Yw2H/pRHXNi/8Ad5HXg/8Aeafqfpsv3RRQv3RRX54fsi2PHfiP8Hfhz4o8a3uva94c+16hdeX9&#10;om+3Tx7tsaqvyrJt+6q1hSfs/wDwiXbv8J/+VO7/APjleseIMf2vNj/Z/wDQa8v/AGitJbXNL8M6&#10;ZFctbTS+Io/IuV+9BOsE7Ry/8BZVavRjiK0YRUZSPIll+GqVZSlGJXX9n/4RN9zwn/5U7v8A+OUP&#10;+z/8IlXc3hP/AMqd3/8AHK5n4Yw+MfF3ii+17TNV/saOz8TsutWDMy7p1isfMXbt/e/LFcx/N/z0&#10;3fw1J+0n4kvl1m+8OS6vHp9nFa6Tc2to0S7tUkkvtsm3d837pYlb5f73zVf1qvyx94j+zcJ/z7id&#10;F/wz78If+hT/APKjd/8Axyj/AIZ++EP/AEKf/lRu/wD45Tvgn4q8R+Jtc1JtX1PS1W1nu4Z9HWf/&#10;AEyykjn2x7ovLVlXytrfMzbtysu2ud174heM4V8eXMWq6NaTeHItSWDSZpVa62xxbradYvL3bW+9&#10;u3Mrbv4dtH12v/NIP7Nw3/PuJ0H/AAz78If+hT/8qN3/APHKP+GfvhD/ANCn/wCVG7/+OVi6V4q8&#10;cWfjpbHUPEMd9ZxeIv7JaP7DHH5qtpX2zczL/dl2qv8As/e3Vg+G/iZ421jSdFi0/wAUWN5cazBo&#10;7XV2tjEy6dPcyyrJBtX/AGVVtrfNS+u1v5pB/ZuE+L2cTuP+GffhD/0Kf/lRu/8A45R/wz78If8A&#10;oU//ACo3f/xyuX1n4g+OLZvFTLrGkwTaHeSWrWE21rqKDfEq3yweWvy+UzT7tzL/ALK7ao+Kvi5q&#10;el+EtYni8Y/aZrPUdSj0y7gs7Tbfx21nFKu6WVli+9L/AMsl3S/w7aX12v8AzSKjleGl/wAu4nbP&#10;+z/8Il27vCf3vu/8TO7/APjlH/DPvwh/6FP/AMqN3/8AHK4vVfG2sa18RtDludQga803xFP9l0CO&#10;Jd3l/wBjyyrPu+98zSsv937tSQ/ErxVceH/Ps/FGm3O7R9N1G8uWntrZoJ5Gl8+zgaVWiWXau5Vl&#10;+b5W3N/EtfXa/wDNIn+zcN/z7idVH8CfgzJfzWKeHIWurdVklgXVrndErfdZl8z5fut/3zRffAv4&#10;MWNv5994chtodyx+ZPq1yq7mbaq7mk/vMq1x+ieOorGw8Ra8utX2mya34mtlinks7ZbqWP8AseCV&#10;VZp2WCD7u7/vpVXc1Z/iT4hav4i+F+rReIdQtpF1zwHJf2ttpssDLayfYVlb7TFt8+Jtzblbdt2s&#10;v8X3j63X/mkVHK8Jzfw4no3/AAz/APCH/oU//Kjd/wDxyj/hn/4Q/wDQp/8AlRu//jlXvi14qbwz&#10;4L0WefWZ9LuL+dYGljggZnbyJZdu6dlii+7u3Nu/ur8zVw+m/FTxRfaTpepy31tbXkuk6Fd2ulrA&#10;v/E2a9l23O3d83y/w7fu/wAW6j63X5uXmkZxy3DcvN7OJ1T/AAB+D6/M3hVVX/a1O7/+OUJ+z/8A&#10;B9l3L4T3L/eXU7v/AOOVN8W9KTVfip4NhurmVrWOLULj7I0EEkbSRxLtZlkjb+8y1wvhvxr4vXwn&#10;o91p99ZafY2Hh3w5dNZW2nxrFK13O0Uq/d/dx7U+6v8As0Rxdf8AmkV/ZuE/59xO0f8AZ/8Ag+q7&#10;m8J7f+4nd/8Axyj/AIZ/+EP/AEKf/lRu/wD45Xnfjn4iXPiTQfGmgrq7alYro9zcfvLWCD7PJFfe&#10;RtVYmaVV2/L+/wDm+Xd8u6vpCiOLryjzc0glluEj7vs4nmf/AAz78If+hT/8qN3/APHKP+GffhD/&#10;ANCn/wCVG7/+OV6ZRVfW6/8ANIj+z8J/z7ieZ/8ADP3wh/6FT/yo3f8A8crkfjx8Hfhz4X+Euta/&#10;ofhz7JqFhArQTfbrmTa3mqv3Wk2t95q96rz/APao/wCTf/E3/Xqv/oxa0o4ivKpH3jnxeX4aOHlK&#10;NOPwnI/CX4K/DLXvhloOuav4a+031/p0U1zN9uuV3My/3Vk+Wui/4Z++EP8A0Kn/AJUbv/45W98A&#10;f+SJeFf+wPB/6ClddRWxFf2kveKw2X4aVCP7uJ5n/wAM+/CH/oU//Kjd/wDxyj/hn34Q/wDQp/8A&#10;lRu//jlemUVn9br/AM0jb+z8J/z7ieZ/8M+/CH/oU/8Ayo3f/wAco/4Z9+EP/Qp/+VG7/wDjlemU&#10;UfW6/wDNIP7Pwn/PuJ5n/wAM+/CH/oU//Kjd/wDxyj/hn34Q/wDQp/8AlRu//jlemUUfW6/80g/s&#10;/Cf8+4nmf/DPvwh/6FP/AMqN3/8AHKP+GffhD/0Kf/lRu/8A45XplFH1uv8AzSD+z8J/z7ieZ/8A&#10;DPvwh/6FP/yo3f8A8co/4Z9+EP8A0Kf/AJUbv/45XplFH1uv/NIP7Pwn/PuJ5n/wz78If+hT/wDK&#10;jd//AByj/hn34Q/9Cn/5Ubv/AOOV6ZRR9br/AM0g/s/Cf8+4nmf/AAz78If+hT/8qN3/APHKP+Gf&#10;fhD/ANCn/wCVG7/+OV6ZRR9br/zSD+z8J/z7ieZ/8M+/CH/oU/8Ayo3f/wAco/4Z9+EP/Qp/+VG7&#10;/wDjlemUUfW6/wDNIP7Pwn/PuJ5n/wAM+/CH/oU//Kjd/wDxyj/hn34Q/wDQp/8AlRu//jlemUUf&#10;W6/80g/s/Cf8+4nmf/DPvwh/6FP/AMqN3/8AHK8//aY+FPgHwX8JrrX/AA1oP2LUIp4FWb7ZPJ8r&#10;Ntb5ZZGWvoyvJ/21f+SB6h/1+W3/AKNrbC4iv7aPvHLjsDho4epKNOJH4T+BPwrvvCul3154V824&#10;urOCSVv7RuV3Myru/wCWlaH/AAz/APCH/oU//Kjd/wDxyu28B/8AIi6L/wBg62/9FLWtUVMTX5pe&#10;9I2oYDCeyj+7ieZ/8M+/CH/oU/8Ayo3f/wAco/4Z9+EP/Qp/+VG7/wDjlemUVH1uv/NI0/s/Cf8A&#10;PuJ5n/wz78If+hT/APKjd/8Axyj/AIZ9+EP/AEKf/lRu/wD45XplFH1uv/NIP7Pwn/PuJ5n/AMM+&#10;/CH/AKFP/wAqN3/8co/4Z9+EP/Qp/wDlRu//AI5XplFH1uv/ADSD+z8J/wA+4nmf/DPvwh/6FP8A&#10;8qN3/wDHKP8Ahn34Q/8AQp/+VG7/APjlemUUfW6/80g/s/Cf8+4nmf8Awz78If8AoU//ACo3f/xy&#10;j/hn34Q/9Cn/AOVG7/8AjlemUUfW6/8ANIP7Pwn/AD7ieZ/8M+/CH/oU/wDyo3f/AMco/wCGffhD&#10;/wBCn/5Ubv8A+OV6ZRR9br/zSD+z8J/z7ieZ/wDDPvwh/wChT/8AKjd//HKP+GffhD/0Kf8A5Ubv&#10;/wCOV6ZRR9br/wA0g/s/Cf8APuJ5n/wz78If+hT/APKjd/8Axyj/AIZ9+EP/AEKf/lRu/wD45Xpl&#10;FH1uv/NIP7Pwn/PuJ5n/AMM+/CH/AKFP/wAqN3/8co/4Z9+EP/Qp/wDlRu//AI5XplFH1uv/ADSD&#10;+z8J/wA+4nmf/DP3wh/6FT/yo3f/AMcq94Z+Bvwu0nxLp+q2Hhnybyzu45reX+0bltkqsrK+15Pm&#10;rvqm07/kJW//AF1WpniK3J8RpDL8NGcZRpxOuFFFFeWe0cv4g/5C83/Af/Qap1b8Qf8AIXm/4D/6&#10;DXAfGnR9T1aLQfs2lSatp9rq3natpscsStdQeRKq/wCtZVbbK0Tbd38Nda0gcMviOm8N6tp+vaHb&#10;6vpU/n2d0u6KTay7l/3Wq9tXfu218++Ffh/490/QdPsZ9DnXUIrPSY9Ou1v4mXRmjuWa53N5m75l&#10;b+Hd5v3a6z9oSzn1Lxv4b0+LRbnWVuNJ1b/QoJ1j3SbYPLb96yr8rMv+797+GiUvdCMfePVtqb92&#10;35v71U/7Ss/+Ej/sjbJ9s+y/aWbyG2rHu2/63bt/4DXic3w/8dSNr39tf2zqGqXGjquk39peWywe&#10;Z/Z3kNBKzbZ1/f8Amt/zy/eK33q0PEHw/wDE9q0kGh2Ny2n/ANi6XHPB9uXdeSrfNPdxbmk+9LEz&#10;fM3ytu+9V/aFyx5T1rxPqFjo/hzUNV1WXy7GztZJrqRV3bY1X5vlWm+EtLsdD8L6fpGmK32OztY4&#10;YNzfN5artXc3/AVrwXxn8PfG2paXrkC+Fbm702/sdUh0DSft0Ef9kzyeV5bNuk2r92Vvl3bVbb/F&#10;XXWHhXxZH8SIb5tMnWZfEi3bax9qi8r+y/sflfZtu7d/rf4du3d81REUonqmq2a31hNbefPbNKu3&#10;z7Ztsq/7rVR8JeH9P8P2MltaNPO1xdNd3Vzcy+ZLPK33mZv++VrWoqyQ2/Nu2/NTfLXay7V2t975&#10;adRQBTttJ0+31a61WCzjjvL9Y1upF/5a+X93d/31Rr2k6ZrVhJY6rZx3NrKy+bHJ91trbl3VcooA&#10;Nu77y0Oqsytt+Zfu0UUAFFFFAAiqv3VooooAKKKKACvP/wBqj/k3/wATf9eq/wDoxa9Arz/9qj/k&#10;3/xN/wBeq/8Aoxa2w38eJzY3/d6n+E0vgD/yRHwr/wBgeD/0FK66uR+AP/JEfCv/AGB4P/QUrrqm&#10;t/FkVg/4Ef8ACFFFFZm4UUUUAFFFFABRRRQAUUUUAFFFFABRRRQAUUUUAFFFFABXk/7av/JA9Q/6&#10;/Lb/ANG16xXk/wC2r/yQPUP+vy2/9G10YX+NE4sw/wB1qHoXgP8A5EXRf+wdbf8Aopa1qyfAf/Ii&#10;6L/2Drb/ANFLWtWdT4pHRQ/hRCiiiszUKKKKACiiigAooooAKKKKACiiigAooooAKKKKACiiigAq&#10;bTf+P+H/AK6rUNTab/x/w/8AXVaUvhKj8Z11FFFcR6BzetSLHq026NW+797/AHa5/wAY+LdB8MWt&#10;nc648NnDqF5HZQP5UjK08n3Vbb937v3q3PEHOsTf8B/9Brhfi54Zl8VWui6e1n9ps11ZZNRXeq7Y&#10;PInVvvf9dVrp+zE4vd5pG9beLPD9xqk2nrdWS3UF41k0EjNGzT+UsuxVb73yyq3y1N4o1fSNFsP7&#10;a1W2t4o7V1j8/wApmZfMZV+Xb/tMteV/Dv4W391qlxq/jpbldS03W2ks54bldt/BEtn5csqru27p&#10;bGKTb8rfLt+7Tfjl4P8AEfiDxhdS2egz6vby2emrpk63kca6bJHeNLcsytIrLui8r7v3tu2n/KI9&#10;m+0J/wA+0P8A49R9oT/n2h/8ery/4IeF9a0XXtUvPEcWr/2k092rXbT2zWd5G07SxsvlfvWbbtX9&#10;7935lX5a5XxJ4V+JGoeN/EV5ougf2N9q07WLaK/jvF3XUkixfZGaVp2Zvut/yyVYqoOX3j2yw17T&#10;L7VtQ022ija60to1vF2t8rMu5f8Ae+WptW1OCwgWeWyeRWljj221tJO25m2/dX+H5vvfw14To/w1&#10;1W88Tbm8IT6T4fuNaguZ7CS8g+aBdKlgbcsUjfL57L8v/Av71Hh74c+M9L8P2cEVjcrcS2PhttRZ&#10;tRVmluba+ZrtmbzPmZYtv+8qqq7qA+ye/faE/wCfaH/x6szTPEulX+uXukWyF7yx/wBej2c0aD/c&#10;Zvlb/gNeGf8ACD+MbXQ2gsfC9zctpuo/adJW/tdPb7fuX5v7QVZ9rN/CtzF+9/2W/imvPAvxGuNJ&#10;voNMtp9N1iWx1iO+1T7ZFt1SSedWtlVlZm+7uXcy/uvu0Byn0B9oT/n2h/8AHqo+JNe0zQdButa1&#10;WKOCzs4mknk2s2xf91a8dbwbrVvceHdT0Pw5rbXVrfeZLYa0unyWcCs0HmsqwSL5DL5TMrRL/e+V&#10;t1Wv2ivB/iPxJql99h0GfWbe40D7Npnl3kUa2F35+5pW82RfvRbfmX+6y/xUAezfaE/59of/AB6j&#10;7Qn/AD7Q/wDj1eL634f8dXHii4s7bRbv7Guu6herqH26BYpYJ9OlijVV8zd/rW2/MtY9x4D8Y6bL&#10;4VsdI8Jt5lhFpMl5qzXyzzrItzuvV3S3P7r5d27bE3m7tv8ACtKPvfgOR73eX9tZ2Ul3cpbwW8Eb&#10;SSyyMyqir/EzbqfbXkFxbxzwQQyRypuVl3fMteF6V8Mdej0u4gudK8ybVPDut2motc3SyebPJcq1&#10;orfN821d23+7Vzwz4L1qPx/pd5eaHq1jpMGnaetjHYS2MS6dPA0vnrKu7cqy7lb9wzbv4qIhI9q+&#10;0J/z7Q/+PUfaE/59of8Ax6vJfjl4Z8Ua1r19PpWmT6gtxoDWmjyR3UUf9k6l5u77S25l2/8ALL5l&#10;3N+7Zf4vmk+PFvLdeIPBdjPpE+txyz3qz2EEqr5/+ht/z1ZVb5trfM1TL4eYX2uU9W+0J/z7Q/8A&#10;j1U7jWbGHXLXSmtv9KvYpJogsEjJtj27tzfdX7y1434G8D+M7PxVZz+LP7W1Ca30yy+zXtpeWzRQ&#10;Tx23lTxTtL+/2s25vl+Vt3+zWbN8NfG1j4L8N2OkWdyt1b+FpIdaVtTXdPdtPYtLFuaT5maKCePd&#10;91f7y1X2gPfry+gtbWS6ntoFjiVmZvm+7UOiaxY6to1nqtjHHJa38EdxBLtZdysu5flb7teG6x4J&#10;8VXFxcMvhW5n8Oy32oSWGgLeQRtZ+ZZxRQS7fM2qvnrO3ytuXzN22pPBPgfxrp91osV3pU66ha3m&#10;kyRap9sjaKzsoLGKK5tv9Zu/1qz/ACqu1vMVqUfi+4PsnvHnL/z7Qf8Aj1ee/tWTK37P3iZfIjX/&#10;AEWP5vm/56rXeV5/+1R/yb/4m/69V/8ARi11YeP7+Jx43/d6n+E1f2f5VX4I+FU+zxt/xJ4Pvbv7&#10;v+9XY/aE/wCfaH/x6uL+AP8AyRHwr/2B4P8A0FK66prR/eSKwf8AAj/hJvPX/n2h/wDHv/iqPPX/&#10;AJ9of/Hv/iqhorLlNuYm89f+faH/AMe/+Ko89f8An2h/8e/+KqGijlDmJvPX/n2h/wDHv/iqPPX/&#10;AJ9of/Hv/iqhoo5Q5ibz1/59of8Ax7/4qjz1/wCfaH/x7/4qoaKOUOYm89f+faH/AMe/+Ko89f8A&#10;n2h/8e/+KqGijlDmJvPX/n2h/wDHv/iqPPX/AJ9of/Hv/iqhoo5Q5ibz1/59of8Ax7/4qjz1/wCf&#10;aH/x7/4qoaKOUOYm89f+faH/AMe/+Ko89f8An2h/8e/+KqGijlDmJvPX/n2h/wDHv/iqPPX/AJ9o&#10;f/Hv/iqhoo5Q5ib7Qn/PtD/49Xkv7bcit8ANQ2wRr/plt93d/wA9a9Uryf8AbV/5IHqH/X5bf+ja&#10;6cLH99E5Mw/3Woej/D+Vf+ED0X/R4f8AkGW397/nkv8AtVr+cn/PtB/49WH4D/5EXRf+wdbf+ilr&#10;WrGpH3pG1CX7qJN56/8APtD/AOPf/FUeev8Az7Q/+Pf/ABVQ0VnymvMTeev/AD7Q/wDj3/xVHnr/&#10;AM+0P/j3/wAVUNFPlDmJvPX/AJ9of/Hv/iqPPX/n2h/8e/8Aiqhoo5Q5ibz1/wCfaH/x7/4qjz1/&#10;59of/Hv/AIqoaKOUOYm89f8An2h/8e/+Ko89f+faH/x7/wCKqGijlDmJvPX/AJ9of/Hv/iqPPX/n&#10;2h/8e/8Aiqhoo5Q5ibz1/wCfaH/x7/4qjz1/59of/Hv/AIqoaKOUOYm89f8An2h/8e/+Ko89f+fa&#10;H/x7/wCKqGijlDmJvPX/AJ9of/Hv/iqPPX/n2h/8e/8Aiqhoo5Q5ib7Qn/PtD/49UljMrXkKrBGn&#10;71fu7v71Vam03/j/AIf+uq1MolR+M66iiiuQ9A5rWnRNVmDRLJ93727+7WB4x8V6D4XtbOfXHhs4&#10;dQvIrKBtkjK08n3Vbb937v3q3PEHOsTf8B/9Brhfi54Zl8VWui6e1n9ps11ZZNRXeq7YPInVvvf9&#10;dVrp+zE4vd55G9ZeK/D9zrE2lx3lmL6C5a0aCWRlkaRY1lZUVm+b5ZVb5f71WNf1zTdHht5NQjji&#10;W6vILSL5JG3SSNtVfl/2mryv4XfC++bxHdeIPGy3K6pZ6wzWckd1E0WowRwQLFPKq/d+aJm2/L/w&#10;Jar/ABC8G+KNU+KcmoxaHPfL/bWk3enap9qiVbC0g/18W1pN33t0m3b825f7tH8oL4pHtXmx/wDP&#10;pD/303/xVHmxf8+kP/fTf/FV5j+zr4X1jw7oci+IINXi1hoIob6W5ntpLa6kXd+/i8j5m3bt26X5&#10;vu7vu1yOg/DnxRJodrZ61Z6zJqX9sW39sTteWy2t/bLcszSr5TLK25W+bzfm2ttqvtcoL7R755sX&#10;/PpD/wB9N/8AFUebH/z6Q/8AfTf/ABVfNviHwP4h8J/DvVrz7Dc2ytoGoW10y33zbv7Qia0X5W+X&#10;bBuVf7q1rP8ADfxVq2s3Ettp9zoml7tSm0m0kvlVbCdoLNYGZYpG/wCW8U8m1d1Tze6Vy+8e+ebH&#10;/wA+kP8A303/AMVR5sf/AD6Q/wDfTf8AxVfPr+F77R/Cuh3Wr6RqS29veNJrWk6lqdjEssi2bRLL&#10;B5TLEyq21vm+b+L7y1g6D4Z+JeseF/CtzoGgtaXC6PZbdda83Ssv9mSr8zNPuX9/Kv7pYPm+9uqn&#10;9omMeY+krPXNMutevNFgjja802KCS6j2SfKsm7b838X+qaptU1Sx03S7rUb5IY7WziaaeRt3yxqu&#10;5m+9XguieA/EtvcTXMXgy5stLln0dr7SWvLZmv44Ip1n+XzNv+tlik+Zv3u1v71Udb+H/jr+w7pY&#10;NDubm4vNM1Ky8u/a2nXTraT7Y1sttKsnmxSqssUbKqtE3/Ad1S/djIqMYy5T6B8Oazba14fsdXi0&#10;57WO/gWaKO43LKit83zKrfLVeHxLpreNZPDD2ZjvlsFvYmbdtnj3bW2/N/C23d/vLXiDaD4q8S+I&#10;NN1XT/DF9b6PcQbZ9SsLqKO8ntG0po9itJc/um89lXyPKVVZd26tj4LaPr1n8VbODU9IjsY9D0K7&#10;gdoLOK281Z7mBoGlWJmiWVvIlZlVv9r5d22n/wAvLGf/AC75j2Wz1PT7q4uIbZrWWazl8u5RZW/d&#10;Myq+1vm+Vtrq3/Aqs+bF/wA+kP8A303/AMVXh/jPwLr39ueIp9F8OMsd/wCJrTUZ2tPsitqNl5EU&#10;UsS+b8rMsqtJtlXa23/aqHVfhv4hW31i80zT9UuWitdJj062v9Ti82e2jl3XcHyy+UrSxL5fzfL/&#10;AA/dp/ZGe6PcRqrN9kj+T5vl3f8AxVZk2r6a2gw+IZdHuGjWLzok/s6ZrlFb/ph/rVb5vu7d1eUa&#10;b4F1OP4jLfJoviK00NoIJNKgjvLT/iVzrLO0kUu6RmWNvNX5YG27fl/hVaydE+GvjFfh9qn27T7l&#10;te/4RTS9OsVbUVbbOsX+k7f3m1W3bfmo+yB9BebH/wA+kP8A303/AMVVDxFrum6JYLealHHFC11B&#10;bq22Rv3kkixL93/aZVrxjXvDHiG68Q6xrP8AwrLdNeatHBFC0lp9l+xRs379oormLz5JW/eMsm35&#10;dv8Ad+bF034f+P5NL0ODXvDlzfahbxaB5F22owMul/Zrnddq26T5vl2t8u7d8v8AdqYj5T6Q82P/&#10;AJ9If++m/wDiqyNN8S6bfeKtS8PW1mWuNJiga8k+bykaRdyxbt33tq7v+BLXiT/D/wAX3Gl29tea&#10;Rq0E0WnTrrFzbS2k/wDbN79silglaKWTbLFtWXcsu35ZNv8Aut0fR/Fkaa1pV94JtLnUry+0m9n0&#10;2P8A49YoFs1iZoomniWdVlg2+V5u1d38Xy7gOU9w8ZeIrDwx4ZvNe1G0kezsFEl00OWaKLd80u3d&#10;91V+b/dX+KuS/aoljf8AZ78SMsMaq1rHtZd3/PVf9qvJLzwn420P4b6h/aug3c91qXhGTTr5r1ba&#10;eWK7a2WCCKznikaVlZtqtEy7d25lb+96h+0hC1v+zXrkEn3otOgVv97dFXRhf40Tkx/u4eX+Fm9+&#10;z9Iq/BHwr/o0bf8AEntv739z/ersPNj/AOfSH/vpv/iq4v4A/wDJEfCv/YHg/wDQUrrqdaP7yQsH&#10;L9xH/CTebF/z6Q/99N/8VR5sX/PpD/303/xVQ0VlynTzE3mxf8+kP/fTf/FUebF/z6Q/99N/8VUN&#10;FHKHMTebF/z6Q/8AfTf/ABVHmxf8+kP/AH03/wAVUNFHKHMTebF/z6Q/99N/8VR5sX/PpD/303/x&#10;VQ0UcocxN5sX/PpD/wB9N/8AFUebF/z6Q/8AfTf/ABVQ0UcocxN5sX/PpD/303/xVHmxf8+kP/fT&#10;f/FVDRRyhzE3mxf8+kP/AH03/wAVR5sX/PpD/wB9N/8AFVDRRyhzE3mxf8+kP/fTf/FUebF/z6Q/&#10;99N/8VUNFHKHMTebF/z6Q/8AfTf/ABVHmxf8+kP/AH03/wAVUNFHKHMTebF/z6Q/99N/8VXkv7bc&#10;it8ANQ2QRr/pNt8y7v8AnrXqleT/ALav/JA9Q/6/Lb/0bXRhY/vonHmEv9lqHpHw/mj/AOEF0X/R&#10;4/8AkHW38Tf88l/2q1vNj/59If8Avpv/AIqsPwH/AMiLov8A2Drb/wBFLWtWVSPvSNcPL91Em82L&#10;/n0h/wC+m/8AiqPNi/59If8Avpv/AIqoaKy5TfmJvNi/59If++m/+Ko82L/n0h/76b/4qoaKrlDm&#10;JvNi/wCfSH/vpv8A4qjzYv8An0h/76b/AOKqGijlDmJvNi/59If++m/+Ko82L/n0h/76b/4qoaKO&#10;UOYm82L/AJ9If++m/wDiqPNi/wCfSH/vpv8A4qoaKOUOYm82L/n0h/76b/4qjzYv+fSH/vpv/iqh&#10;oo5Q5ibzYv8An0h/76b/AOKo82L/AJ9If++m/wDiqhoo5Q5ibzYv+fSH/vpv/iqPNi/59If++m/+&#10;KqGijlDmJvNi/wCfSH/vpv8A4qjzYv8An0h/76b/AOKqGijlDmJvNj/59If++m/+KqSxkV7uIeRG&#10;v7xfmVm/vf71Vam03/j+h/66rUyiOMvfOuooorkO85rWpEXVrjdEsn3fvN/s1maprWkaWtu2pzWV&#10;ot1OttA08/l+bO33Yl3N8zNWh4g/5DE3/Af/AEGvOfjx4dbxRpug6U1tcyQtrUbTyQLua1XyJ/3u&#10;7+HazL8397bXT9mJxfakdzZ6jp91NcRW32eeS1l8mdY5WbypNqttb5vl+V0b/gVN1DU9P06ya7v2&#10;t7e3VlVpZZWVVZm2L8zN/tKteLfDrwP4j8SeI5vEfiOfUNGvtJ8RM0sH2VlW/wBsVjungbd8qytb&#10;Mu75v3ckq1J+0DD4j1DxNeaesHiCez+y6XJpMem2s8kEs/27/SfP8pdvyxLE373/AIDVfZiQe3eb&#10;H/z6R/8AfTf/ABVHmx/8+kf/AH03/wAVXl/wRbxVNr2qT+J9T1JbyKe7jn02fTp44Nvnt5EsU7N5&#10;TL5W1f3W373zfMtYN4vjW81nxcmoeJdb0e4inuY7GOHQru5gltmZfIZZYm2/d+VvK2y/M1BfKe1X&#10;TWNxE1tPY20isvzRybm3L/u1J50X/PnH/wB9NXgejtq8d/ceKLzQfF9tfN4PnhtY7S6u52lnjnn/&#10;ANU06/eZdskSzru+Zfl3VRttW8dNa3Ut9F4vtNBtb+98hoFvpLr/AI8YGg3SyxrO0Hntc/My7d3y&#10;t8tTKXLEXLLm5T3DXtS8HXFnqC60ujz2+jMsl99rZWWzbbuVpd33flbdWhqmraVpelyahqL2lpZw&#10;Lulmnl2qi/7TM3y14Hbax4vvPBcbavZ+KNSt799L8prZp41ZW0pZZGZoI5ZfK8/d/qv+Wu3c33qs&#10;aU3xNvPAera1fXPiiPVrfwppf2OyWBo9160X+kt5W35pdyr8v8NP+Yf8p7950f8Az7R/99N/8VVC&#10;813SLfXrLRZxH9uvopJIIF8xmeOPbub/AGV+ZV+b+8teNeJLjx7Nrl9BBqHiTTb6XVtShurmPTrm&#10;eztdL8iX7NLEqrtZt3kf6r97uaX/AIDi/wBra5Dq0N9faRr8F83ha7trWC0urmS6n26hEsksDTxt&#10;OqsrLJ91pVX7v8NTzfCHKfRk1xBHE0rWa7VXc23c1VfD2taVrmjWuq6V5NzZ3kSyQSKzfMv/AAL7&#10;teH6JqnjhbXQ9QvIPEU62+u3cP8AY8kWoRtLaNeJ5U/2ny13eVF/Dc/eWu8/ZvVv+FT2sv8AyxuN&#10;R1KaBv70DX07Rsv+ztZWq4kSPQPNj/59I/8Avpv/AIqjzY/+fSP/AL6b/wCKqGiq5SSbzY/+fSP/&#10;AL6b/wCKo82P/n0j/wC+m/8Aiqhoo5QJvNj/AOfSP/vpv/iqPNj/AOfSP/vpv/iqhoo5QJvNj/59&#10;I/8Avpv/AIqjzY/+fWP/AL6b/wCKqGijlAm86P8A59o/++m/+Krzz9qp42/Z98TKtvGrfZo/us3/&#10;AD1X/arva8//AGqP+Tf/ABN/16r/AOjFrXDx/fROfG/7vU/wmt+z9NGvwR8K7rZWb+yoP4m/u/71&#10;dh50f/PtH/303/xVcX8Af+SI+Ff+wPB/6ClddRWj+8kVg/4Ef8JN5sf/AD6R/wDfTf8AxVHmx/8A&#10;PpH/AN9N/wDFVDRWXKbcxN5sf/PpH/303/xVHmx/8+kf/fTf/FVDRRyhzE3mx/8APpH/AN9N/wDF&#10;UebH/wA+kf8A303/AMVUNFHKHMTebH/z6R/99N/8VR5sf/PpH/303/xVQ0UcocxN5sf/AD6R/wDf&#10;Tf8AxVHmx/8APpH/AN9N/wDFVDRRyhzE3mx/8+kf/fTf/FUebH/z6R/99N/8VUNFHKHMTebH/wA+&#10;kf8A303/AMVR5sf/AD6R/wDfTf8AxVQ0UcocxN5sf/PpH/303/xVHmx/8+kf/fTf/FVDRRyhzE3m&#10;x/8APpH/AN9N/wDFUebH/wA+kf8A303/AMVUNFHKHMTedH/z7R/99N/8VXkv7bkkbfAHUNsCq32y&#10;2+Zd3/PWvVK8n/bV/wCSB6h/1+W3/o2unCx/fROTMP8Adah6P4AljXwHov8Ao8bf8SyD+Jv+eS/7&#10;Va/nR/8APtH/AN9N/wDFVh+A/wDkRdF/7B1t/wCilrWrGpH3pG1D+FEm82P/AJ9I/wDvpv8A4qjz&#10;Y/8An0j/AO+m/wDiqhoqOU15ibzY/wDn0j/76b/4qjzY/wDn0j/76b/4qoaKOUOYm82P/n0j/wC+&#10;m/8AiqPNj/59I/8Avpv/AIqoaKOUOYm82P8A59I/++m/+Ko82P8A59I/++m/+KqGijlDmJvNj/59&#10;I/8Avpv/AIqjzY/+fSP/AL6b/wCKqGijlDmJvNj/AOfSP/vpv/iqPNj/AOfSP/vpv/iqhoo5Q5ib&#10;zY/+fSP/AL6b/wCKo82P/n0j/wC+m/8Aiqhoo5Q5ibzY/wDn0j/76b/4qjzY/wDn0j/76b/4qoaK&#10;OUOYm82P/n0j/wC+m/8AiqPNj/59I/8Avpv/AIqoaKOUOYm86P8A59o/++m/+KqSxkia8h2wKreY&#10;v8Tf3qq1Npv/AB/w/wDXVamUSo/GddRRRXIegc3rTKurTbovM+7/ABf7NZeqa1o2lrbtqctpaLdT&#10;rbQNPP5fmzt92JdzfMzVoeIP+QxN/wAB/wDQa85+PHh1vFGm6DpTW1zJC2tRtPJAu5rVfIn/AHu7&#10;+HazL8397bXT9mJxfakd1Z6lp91LcRW3kTyWsvkzrHPu8qTarbW/u/Kyt/wKjUNS02za3W7NvA11&#10;KsMHmT7fNk/uL83zN8rV4n8K/BPiPXPGl14s8Rz32k32l663m2zWrKt5tggiaeBt3yxStE397cvy&#10;1T+LUfji+8eXX9mW2uz6lYa/HJoSraytpy239nNtlZtvlf8AHyzLu+9/wGqlLljEUY80pRPfvOg/&#10;59V/77ajzoP+fVf++2ry/wCG7eKpPhPq15BqepXeuS2LNZ22radPbNZ3fkfd/wBJZmb97833tv8A&#10;drk9NtfG2qaPosS694t8u8W5k1OP+zruxltZVsfliaWVmb/XqrfK23d9371Evd5vImPvHvnnQf8A&#10;Pqv/AH21ZXivQPD/AIltUtdZ0mO7hjZtkbTyKrf7LbW+Zf8AZrwhL7xjpereHbPxLqvi/wCw6s+n&#10;yai0cU/mtO2nXzXMUSxLuXbLFAzLF92nJ/wtuTw+2q3154kjmtbXR1ntltZW3QM3+lyrFFtaWXaq&#10;7libcvzfxUS+LlLifRELWcMUcUVjHHHEu1VVvlVad50H/Pqv/fbV89+JtS8X6LdW8s+ueKbuH7To&#10;8ek3cdjPbQTxyX225WdW+621ol/f/Nt2/wB5qr6DrXj28uG8+x8bWmgyy6W181yt3JeKrfavtO1v&#10;IiZW3LbeasC7V/ho5g5T6G03UtN1C1W5sTbXMLMyrJFPuXcrbW+b/eVlqnrGraDZ6tpcGoQQ/bry&#10;do9OVlZmaTymZtu37vyq3zV8++Bv+E/03w/9mWDxRbXkV1bNoUbWc6xSrJqc7XLXKqu3d5TK373+&#10;Hay1HDqHiXT/ABlZvqsHiLUJLDTNYjsdSjW5jutUnaCKVfIgu1/cT7YpflVWi/u/xLU8xXL73KfS&#10;WoXVnDYTS3NpuhWJmlVVaXcv+6v3qh8PalouoaDZ32ixW0un3UCyWckDfK8e35dteA6Dq3jiPWY7&#10;65g8SSaba66sNrpM/wDaS+bbNFZ/v1vGjXcsTNO22ddrLu+7troPB91faf8Ast+G5ba01m5+0Swb&#10;F0tpY5fs0lzuVmaKKWVYvKZd3lLu2/8AfVV9kg9oubyzt7eSeeKOOGJWaWRpflVf9qm2F9p99YQ3&#10;lmsE9vcRLJBJHLuWVW+6yt/FXgPga+8e31rt8UT+MtNvF05ZNFaCzuWWVllulkiuf3f3mVYP9btb&#10;btZf4qk0ex+I2pXmlz6hqfi22Vr7S7aeNfNjVbZtMVrtm+X/AJ7/AC7v+WTf3WoiPlPfvOg/59V/&#10;77aoNT1HTdPgWe+a3tYWkjiWSSfam5m2qv3v4mZVrwLwTrHxB/4S3wrZ3mn+L/OivIIdTub1bnyH&#10;tvIn3N5SweV97yt0ssvm7v8AZrU+N8PiXUPHU1isHiCeGK80KbR47K1nazZVvt1y07Ku35dqt833&#10;VVdv8VHMHKe4edB/z6r/AN9tVe81bSLOOZ7yW0hW1VWnaW62+Urfd3bm+WvN/wBnhvFE2gzXPijU&#10;9Sk1ZrWNb6wv9Ontlgu13eYyyysysrf9Mv3W1V2rXCzeEfFkN/4u/wCEs09o/wC1F0m7vNU0mKfU&#10;vNnjvJZdsUDQLuVVVVZfm2qq/eokI+hNN1LTdQslu7E21zbt92WCfzFb/dZWqbzoP+fVf++2rylN&#10;Y8R/8KUvLm80rWfOi1b7Na/2XatZXU9p9pVVnaJY2liVl+ZtsW7buZVWuLRvibqnhC4uWl8V2k1h&#10;ourTWcEcU6yy3Md832RWZlWWX90q/K3+tX71H2h8p9FedB/z6r/321ef/tWSRt+z74mVYFVvs0f8&#10;X/TVa89164+INwzRRah4k0/UpdR1D+1pG067ks4rRZf9E8pYl+XcqxLug+bbJK38Py73xYvLy+/Z&#10;C1G51DTLvTbptOj822u55ZZUbz1+80q+a3975vm/vVthfeqROTGf7tU/ws7T9n2SJfgj4V3Wys39&#10;jwfNub+7XYedB/z7L/301cX8Af8AkiPhX/sDwf8AoKV11Ot/EkLBy/cR/wAJN50H/Pqv/fbUedB/&#10;z6r/AN9tUNFZcpvzE3nQf8+q/wDfbUedB/z6r/321Q0UcocxN50H/Pqv/fbUedB/z6r/AN9tUNFH&#10;KHMTedB/z6r/AN9tR50H/Pqv/fbVDRRyhzE3nQf8+q/99tR50H/Pqv8A321Q0UcocxN50H/Pqv8A&#10;321HnQf8+q/99tUNFHKHMTedB/z6r/321HnQf8+q/wDfbVDRRyhzE3nQf8+q/wDfbUedB/z6r/32&#10;1Q0UcocxN50H/Pqv/fbUedB/z6r/AN9tUNFHKHMTedB/z7L/AN9NXkv7bckbfAHUFWBVb7ZbfNu/&#10;6a16pXk/7av/ACQPUP8Ar8tv/RtdOF/jROTMP91qHpHgCSBfAui/6Mv/ACDLb+Jv+eS1redB/wA+&#10;q/8AfbVh+A/+RF0X/sHW3/opa1qxqfFI2oS/dRJvOg/59V/77ajzoP8An1X/AL7aoaKjlNeYm86D&#10;/n1X/vtqPOg/59V/77aoaKOUOYm86D/n1X/vtqPOg/59V/77aoaKOUOYm86D/n1X/vtqPOg/59V/&#10;77aoaKOUOYm86D/n1X/vtqPOg/59V/77aoaKOUOYm86D/n1X/vtqPOg/59V/77aoaKOUOYm86D/n&#10;1X/vtqPOg/59V/77aoaKOUOYm86D/n1X/vtqPOg/59V/77aoaKOUOYm86D/n1X/vtqPOg/59V/77&#10;aoaKOUOYm86D/n1X/vtqks5ImvIdsCq3mr/F/tVVqbTf+P8Ah/66rUyKj8Z11FFFch6BzetNGurX&#10;G+Pd93+L/ZrL1XWNF0tbdtTntrRbqdbaBp7ry/Nnb7sS7vvM1aHiD/kMTf8AAf8A0GvOfjx4dbxR&#10;pug6U1tcyQtrUbTyQLua1XyJ/wB7u/h2sy/N/e210/ZicX2pHdWeoaZdS3EVr5c8lrL5M6xz7vKk&#10;2q21v7vysrf8CpNR1HTdOs2u78x29urqrSSz7VRmbav3v95VrxT4deB/EfiTxHN4j8Rz6ho19pPi&#10;Jmlg+ysq3+2Kx3TwNu+VZWtmXd837qSVak/aBh8R6h4mvNPWDxBPZ/ZdLk0mPTbWeSCWf7d/pPn+&#10;Uu35Ylib97/wGq+zER7d5kH/AD7f+RaPMg/59v8AyLXl/wAEW8VTa9qk/ifU9SW8inu459Nn06eO&#10;Db57eRLFOzeUy+VtX91t+983zLXP6xpfjrUPGV1K+q+K4LO41rULby7ZpY4lsls/Ng27fu/v1/1v&#10;/AaXN7ocvvHs1/Y6VfXVnc3OmrJNYTtNas0v+qk2su5f+Asy/wDAqj03xB4e1KWOLT7y0uZJYmkV&#10;YLrduVW8pm+X+63y143Z694/ji02zvLPxI19fr4bmZl06Tyol3L9t3Mq7YvutuX71c/beG/GNr4c&#10;+3afbeINPvtN8M6tJaraQSxtLd/2i0sETfL82773lfxU5fFyj5fdPfNV8N+GtS1631q+0aK5vLXZ&#10;5DSTsyqy/dbb93cu5vmrW8yD/n2/8i14TrE3xGkt/HUranrttrFra6h/ZNlbaTctFPH5X+jNFLu8&#10;rcv91VVt27dVxbPxjZ/EG+0y88UeJLSztbWOTTLtdMub77UrQN5+5ov3Xm+azNtaLd/qttP7Ij2r&#10;zIP+fb/yLUdzHp9x5bT6fHJ5T+ZFubdtb+8v92vKfCN54z/4UT4kWzs9QbxBYQXMemXc7XLNqMnk&#10;fLPFFd/vV+ZtvlN8u5W2/LXP+G/EWuWuvXTWdz4tu9H0vxFp8c8dzZ3M90ttJpzbt0TL57L57K33&#10;f/HaX2ifePeLlbO4t5IJ7FZIZVZZY2bcrL/tLQklnCscS2yqu3aqrL/6DXhPg+6+Il94j0NfEN94&#10;g0m1ls45oGbTLmfdP9sl8yCfym2xbovIX96rLt3bdtdl8TtNaT4oeE9X8jVGjt4L2HzLRp9sUrLF&#10;5e5YvlXdtb73y0S+HmK+1yno3mQf8+3/AJFqHTdR0vULX7TYmO5h3tH5kU+5dyttb7v+0rLXz3Nd&#10;eP8ASfDPhOJV8cahrlxY6bd3k87z+RFJJPEs8TRRQbdyxK25Z2VVVt33t1SaUvi3w3YahbWNt4vk&#10;8qLXZNTtraCVVXdebrRrZmjaLdtZm/dKzfe+822mPlPetW1zQdLkVNQurO0ZoJJlWe52/uov9a3z&#10;fwruXdVqG4tJolligVo5V3Kyy/eWvm28s/GevWt415oeuyR2+neJLSx+0wXMjeXJBa+QvmzxrK25&#10;vN27l3Nt/wBmtzUv+Es8P28mlSx+MtSs5ZdP8qSCW5j2yNbS+ZulgjllWLzVi+WL7rMv3VqOb3Q5&#10;T3jzIP8An2/8i0eZB/z7f+Ra+fUj+J+raTpd9c33imxvF0fw35scEDR/6TJcst6zLt+Zli+8rfd+&#10;9XqXwcXV4fB81trTag01rq2oQwNf7mna2W5lWD5m+Zv3W35v4q05SJHYeZB/z7f+RaPMg/59v/It&#10;Q0UcpPMTeZB/z7f+Ra8//askgb9n3xNtg2t9mX5t3/TVa7qvP/2qP+Tf/E3/AF6r/wCjFrbD/wAa&#10;Jz42X+z1P8Jrfs/SQL8EfCu6Dc39jwfNu/2a7DzIP+fb/wAi1xfwB/5Ij4V/7A8H/oKV11KtH95I&#10;eDl+4j/hJvMg/wCfb/yLR5kH/Pt/5FqGis+U35ibzIP+fb/yLR5kH/Pt/wCRahoo5Q5ibzIP+fb/&#10;AMi0eZB/z7f+Rahoo5Q5ibzIP+fb/wAi0eZB/wA+3/kWoaKOUOYm8yD/AJ9v/ItHmQf8+3/kWoaK&#10;OUOYm8yD/n2/8i0eZB/z7f8AkWoaKOUOYm8yD/n2/wDItHmQf8+3/kWoaKOUOYm8yD/n2/8AItHm&#10;Qf8APt/5FqGijlDmJvMg/wCfb/yLR5kH/Pt/5FqGijlDmJvMg/59v/IteS/ttyRt8AdQ2w7W+2W3&#10;zbv+mteqV5P+2r/yQPUP+vy2/wDRtdGF/jROTMP91qHpHw/kg/4QXRf9G/5hkH/LX/pkta3mQf8A&#10;Pt/5FrD8B/8AIi6L/wBg62/9FLWtWNT4pG2Hl+6iTeZB/wA+3/kWjzIP+fb/AMi1DRUcprzE3mQf&#10;8+3/AJFo8yD/AJ9v/ItQ0U+UOYm8yD/n2/8AItHmQf8APt/5FqGijlDmJvMg/wCfb/yLR5kH/Pt/&#10;5FqGijlDmJvMg/59v/ItHmQf8+3/AJFqGijlDmJvMg/59v8AyLR5kH/Pt/5FqGijlDmJvMg/59v/&#10;ACLR5kH/AD7f+Rahoo5Q5ibzIP8An2/8i0eZB/z7f+Rahoo5Q5ibzIP+fb/yLR5kH/Pt/wCRahoo&#10;5Q5ibzIP+fb/AMi1JZyQNeQ7INreav8AF/tVVqbTf+P+H/rqtRMqPxnXUUUVyHoHL+If+QxN/wAB&#10;/wDQay9S1Cx0238/UL62tIf+elzKsa/3vvN/us1aniH/AJDE3/Af/Qa434keF28TXXh35bZrfSda&#10;jv547n+JVilX5fl+ZtzK1dUfgOKXxyNZPEGgtLZxLrWmtJqS7rFVvF3XS/3ovm+b/gNTalqWn6e0&#10;K6hqFtbNdN5cCzzrH5rf3V3ferx1/hX46jbSbG2ufD8en2d5ZXM7RttlZYNTa5ZWb7MzMvlMqqu6&#10;NVbdXWfE7wLeeIPHmm65FBbalp8WnT6dfabc6nPaKyySxN5qtErbv9VtZW/9lpxkRy+8dVeeKPDV&#10;nLNFeeI9Jgkt13TrJfRK0S7tvzbm+X5vlqx/bGjrqi6Y2q2P25vu232pfNb5d3yru/utury2/wDg&#10;7eXF1dTsuktJcT6/NuZm+9e/LBu+X+FV2t/7NVHw94J168+IOpWnkafHb6brGj3M9+0ref8A6NYx&#10;fLEvlfMrbmX7y/eajmL5Ynrn/CSeHm8v/ifab+9lWGL/AEyL5pPvbV+b5m+ZW/4FUb+KPDUdvdTt&#10;4j0lYbOXybqRr6LbBJ/dZt3ytXluj/Bu80uz8MwfY9LvobDR59O1iyXUZ7SKdpJYpfPVol/e/wCq&#10;2ssq/N8v92pv+Ff+P7OGS20WXRrbS11FZrOwu777W1gvlTrJ5E8to3lfNLF8u1tq+aqsu6jmlyhy&#10;xPYIZFkiWWJlaNl3Kyt95adWD8J9DvPDPwx8P+HtQlhkvNL0y2tJ5IG3K0kcSq21mX7vy1vVpL4j&#10;IKq2em2NrqV5fQWyx3F+ytdSL/y1ZV2ru/4DVqikAUUUUAFFFFABRRRQAUUUUAFFFFABXn/7VH/J&#10;v/ib/r1X/wBGLXoFef8A7VH/ACb/AOJv+vVf/Ri1thv48Tmxv+71P8JpfAH/AJIj4V/7A8H/AKCl&#10;ddXI/AH/AJIj4V/7A8H/AKClddRW/iSKwf8AAj/hCiiisTcKKKKACiiigAooooAKKKKACiiigAoo&#10;ooAKKKKACiiigAryf9tX/kgeof8AX5bf+ja9Yryf9tX/AJIHqH/X5bf+ja6ML/GiceYf7rUPQvAf&#10;/Ii6L/2Drb/0Uta1ZPgP/kRdF/7B1t/6KWtas6nxSN6H8KIUUUVmahRRRQAUUUUAFFFFABRRRQAU&#10;UUUAFFFFABRRRQAUUUUAFTab/wAf8P8A11Woam03/j/h/wCuq0pfCVH4zrqKKK4j0DmtamaLVptu&#10;3+H7ybv4a5X4hePNM8G6fDd6wszLcPJtW2t1kbbFG0sku3+6scTN/wDZV0/iDjV5v+A/+g1xvxP8&#10;Gad4z0eO2v5bqOSBZvKa1m8vcssbRSRM21vlZXZf73935q6V8Jw/8vfeNrw34os9eiupdMlWSG1u&#10;mtmk8hdrMv3tv97723/gLVV1vxzpWl+KdL8Py3NvJqGqXP2ZbaPy2kg/cSy7pU+8q7YmWvL/AIUf&#10;CHXPCfjyx1WefS5I4ma5ur2OVvtU7SWaxSQbWj/1Hn+bP977zfdq5qvwz8Q3njyS883S109vEVzq&#10;32/z2+2Ks+nNZ+Uq+Xt3KzK33vuqtVII/wCI9Y0nXbPUlkbTr6yu1il8uVrd45drf3W2/dqrN4t0&#10;OGK8ll1/R1WwZY7xmuIP3Df3Zf7tcn8DfBt54R8MrY6nZ2i6hFZ21lLe22pz3P2xYF2q22df3X3v&#10;ur93dXM6b8PfGOl+EtN0qz0/wu2oaTeRxxaw0v8ApV1aLLK3/LW2l8iX97u/5af8tfu7qJfETE9U&#10;m8UaPDt83WtLj3Qecu6WP5o9rNu/3dqs3/AajfxfoC6Wuptr2jrYsyxrc/aIPK3bd23d/wCPV4qn&#10;wh1DR/h9eS69eaJ9stfDOl2EV3+9kVZLaeWeRWby9ywS7ol+Vf73y1N4D8M+IdYv7rxfY6dpLK2u&#10;6pJFZTzyx2s8dzbQRefFK0G5vmiZd3lfMrNtqftSiUe2J4h06TWv7LXU7BtQ8rzvsivH5/lf3tn3&#10;ttZ+t+OdK0vxTpfh+W5tp9S1S5+zJbR+W0kH7iWXfKn3lXbEy1wvwu+HviPwf4j0nyL6D+z7fSYL&#10;TVm+3NJ/ak8cEUSyrA0f7hvl27ll+ZVX5f7tXVfhn4hvPHkl55ulrp7eIrnVvt/nt9sVZ9Oaz8pV&#10;8vbuVmVvvfdVaqQ4nrGla7Z6ksjaffWV2sMvlytbPHLtb+6237tY/iD4haHpKru1C0uW/tGCwnW2&#10;aJvsskjbf3vzfL91qwfgb4NvPCPhpbHU7O0XUIrO2spb221Oe5+2LAu1W2zr+6+991fu7q5vR/hb&#10;qv8AwjOk6Hqun6BI2h6nbN/aizs0t/aR3LT7ZV8v5W+bdt3Mu7dRKPvRRH2ZHqSeKNHaKzlXWtLa&#10;PUf+PNvNj/0r/rl/e/4DXPeHfifpmueIbjTdKgW5httRawuL1bi08pJFRmb5fN81l/dMv3f/AB1d&#10;1cRpvwl1Wz8UW99eRafqmnytdx3Nl/adzbLArajLeQSr5S7Zf9aqsrfxKvzVoa98OfEdxax/YZ9H&#10;aaLxJqWqqt3uliaOezuoI1ZdvzfNOu5f7u6mV/28enaPr9jrFq11pWo2F9b7tvmWjxyru/3lqNPE&#10;+lN9s26xpbf2d/x+bZY/9F/66/3Put96uJ+CHhPxL4bbXrnxLPYtNq09tJEtpKreUsdtFB/DBAq/&#10;6r+Ffu1xtz8IfF82k6TbLeaNHN4cs/LtZPPlZdWk+3QXi+f+7/dL/o21vvfNI3/AlL4hxPaLXxHp&#10;lxa/aYNV02SHylk8xZY2Xy/u7t3935WWj/hJtK/tGSx/tXTftkUTSS23mx+aqr95mX+GvK/GHw78&#10;ValLfNoumeG9Lj1zTI7a+j+2S7bWRbyW5Zl2wfvfN81v7vzfN81Y83gfxR4i1zxI2lWehQLb+JNQ&#10;u4LnUkZvtUkmnfZlili8va0e6Xczbv4fu1Iv+3j2V/F+hLof9rrrmktp7P5aXa3EPlM391X+7uqD&#10;wn450fXtG0e+gvLS2m1yzjvbOyuXjW6aNl3fd/iry3Svhn44t7/+175tE1C6/t2e/wDsVzefumgk&#10;0xbP5mitlXcrKzfLF91qj8K/CPxRpOg2Oiyz6TJHu0Kae9WeXzbVtPWLdFEvl/MreV8vzL/rG/4F&#10;YHtGj+INP1ZZm0rUNPvvs8vlz/Znjl8qT+6237rVc+1S/wDTP/v0tcH8G/DOueF7PUNO1CWOLS/N&#10;j/smwW+a7+wR7fmi89o4mZf7qtu2/wB7+Fe0p8sSeYsfaZf+mf8A36WvPf2rLiWT9n3xMreX/wAe&#10;sf3Yl/56rXdV5/8AtUf8m/8Aib/r1X/0YtaYb+PE5MbKX1ep/hNb9n26kX4H+FVXbt/se2/5ZL/d&#10;rsvtMv8A0z/79LXE/AH/AJIj4V/7A8H/AKClddTrR/eSKwcv3Ef8JY+1S/8ATP8A79LR9ql/6Z/9&#10;+lqvRWXLE35ix9ql/wCmf/fpaPtUv/TP/v0tV6KfLErmLH2qX/pn/wB+lo+1S/8ATP8A79LVeijl&#10;iHMWPtUv/TP/AL9LR9ql/wCmf/fpar0UcsQ5ix9ql/6Z/wDfpaPtUv8A0z/79LVeijliHMWPtUv/&#10;AEz/AO/S0fapf+mf/fpar0UcsQ5ix9ql/wCmf/fpaPtUv/TP/v0tV6KOWIcxY+1S/wDTP/v0tH2q&#10;X/pn/wB+lqvRRyxDmLH2qX/pn/36Wj7VL/0z/wC/S1Xoo5YhzFj7TL/0z/79LXkf7bdxJJ8ANQVt&#10;u37Zbfdi/wCmteqV5P8Atq/8kD1D/r8tv/Rta4X+NE4swl/stQ9I+H91IvgPRV/d/wDIMtv+WS/8&#10;8lrY+0y/9M/+/S1g+A/+RF0X/sHW3/opa1qipGPNI2w8v3USx9ql/wCmf/fpaPtUv/TP/v0tV6Kj&#10;lib8xY+1S/8ATP8A79LR9ql/6Z/9+lqvRT5YhzFj7VL/ANM/+/S0fapf+mf/AH6Wq9FHLEOYsfap&#10;f+mf/fpaPtUv/TP/AL9LVeijliHMWPtUv/TP/v0tH2qX/pn/AN+lqvRRyxDmLH2qX/pn/wB+lo+1&#10;S/8ATP8A79LVeijliHMWPtUv/TP/AL9LR9ql/wCmf/fpar0UcsQ5ix9ql/6Z/wDfpaPtUv8A0z/7&#10;9LVeijliHMWPtUv/AEz/AO/S0fapf+mf/fpar0UcsQ5ix9pl/wCmf/fpaktLiWS8hRtu3zV+6q/3&#10;qp1Npv8Ax/w/9dVqJfCEZe+ddRRRXIegcv4g/wCQxN/wH/0GsHxP4g0jw7a28+r3n2ZbqdbaBfKa&#10;RpZPm2qqqu5m+Vq6DW42k1abarN937q/7NcD8Y9B8Q6tJ4X/ALDgZbiz8RR3Es8lr5kUUawT/My7&#10;l+X5lX738VdPN7sTilH3pFyH4geDppbNYtcgk+3xQSRMqsyqsjbY9zbdsW5lZV3bdzVe8MeKNB8Q&#10;S30Wi6hHdtps7Q3nlq37qRWZWVm2/e+Vq4HTfghd2NncWEWv7rbVGtJdW3aY26WSC6e5/cN5v7pW&#10;aTbt+bbXefD/AMKz+GfD02mK0lz5uo3t75nkeX/r55Z9u3c33fN21ZHLExbf4sfD64ljig8SwM0v&#10;lbf3Em1lkbarbtv3d3y7vuq3ytVrxh480XR/CuparbXMd3cWcF60Ftu2+fJaKzSRbtvy/dZa5u2+&#10;CrQ+H4dNXV23RaLaaX5n9nf88Ln7S0u3zP4vu7abrHwc1fUrjULeXxN5en3Das1rAulfPE1/Eyt5&#10;reb821nZl+VaiUpcppGNPm/umt4N+J2i6x4jutDvmj0++W8jtrWNmZvP3WcVz97btVv3sq7f4vLa&#10;rlz8TPAtva/aZ/EEEcO5ViZopV83du8ryvl/eq3lS7WX5W21n6f8J2t7pZ21CRv+J7Bqrqtjt3eX&#10;YrZ+Vu3f7O7dVHwb8Gm0HTdB09Z9N8nw/qMdzBPbaF5F1dRxxSxKs7LJ8zfvV+bb/D935qvmIjH3&#10;TpJviB4Qj87dq/zRNtVVtZWadvN8rbEqr+//AHrbf3W75vlrorC4ivLOG5g3eXKqsvmRNG23/aVv&#10;mWvO9N+DKWPh/VNDWPQbmzv7qSaKS98PM1yitP5+2WeKdWl2t91vlZdq/wB2u68GaHqGi+FdP0i8&#10;vLvVLiztVhlvZ1bdOy/xNuanGXu+8KUS9RUn2ef/AJ4Sf980fZ5/+eEn/fNMkjoqT7PP/wA8JP8A&#10;vmj7PP8A88JP++aAI6Kk+zz/APPCT/vmj7PP/wA8JP8AvmgCOipPs8//ADwk/wC+aPs8/wDzwk/7&#10;5oAjoqT7PP8A88JP++aPs8//ADwk/wC+aAI6Kk+zz/8APCT/AL5o+zz/APPCT/vmgCOvP/2qP+Tf&#10;/E3/AF6r/wCjFr0T7PP/AM8JP++a8/8A2qIZ1/Z98TM8Uir9mX7y/wDTVa1w/wDHic2N/wB3qf4S&#10;98Af+SI+Ff8AsDwf+gpXXVyf7PsM7fBHwqyxSbf7Hg/h/wBiuw+zz/8APCT/AL5pVv4sisH/AAI/&#10;4SOipPs8/wDzwk/75o+zz/8APCT/AL5rM3I6Kk+zz/8APCT/AL5o+zz/APPCT/vmgCOipPs8/wDz&#10;wk/75o+zz/8APCT/AL5oAjoqT7PP/wA8JP8Avmj7PP8A88JP++aAI6Kk+zz/APPCT/vmj7PP/wA8&#10;JP8AvmgCOipPs8//ADwk/wC+aPs8/wDzwk/75oAjoqT7PP8A88JP++aPs8//ADwk/wC+aAI6Kk+z&#10;z/8APCT/AL5o+zz/APPCT/vmgCOipPs8/wDzwk/75o+zz/8APCT/AL5oAjryf9tX/kgeof8AX5bf&#10;+ja9c+zz/wDPCT/vmvJf224ZY/gDqG6NlX7Zbfw/9Na6ML/GicWYf7rUPQPAf/Ii6L/2Drb/ANFL&#10;WtWb8P7ef/hBdF/dSf8AIMtv4f8Apkta32ef/nhJ/wB81jU+KR0YeP7qJHRUn2ef/nhJ/wB80fZ5&#10;/wDnhJ/3zUmpHRUn2ef/AJ4Sf980fZ5/+eEn/fNAEdFSfZ5/+eEn/fNH2ef/AJ4Sf980AR0VJ9nn&#10;/wCeEn/fNH2ef/nhJ/3zQBHRUn2ef/nhJ/3zR9nn/wCeEn/fNAEdFSfZ5/8AnhJ/3zR9nn/54Sf9&#10;80AR0VJ9nn/54Sf980fZ5/8AnhJ/3zQBHRUn2ef/AJ4Sf980fZ5/+eEn/fNAEdFSfZ5/+eEn/fNH&#10;2ef/AJ4Sf980AR1Npv8Ax/w/9dVpv2ef/nhJ/wB81NYwyrfQs0TKvmr8zL/tUp7FR+M6qiiiuI9A&#10;5nXWZdWm2t/d/wDQa4f4u+OJfA+h6fqf9nyahHdajHbTqsu1ooNrNJKvy/NtWJm2123iD/kLzf8A&#10;Af8A0GuZ8YeH11640dmufLXS9TW9ZWi3ef8AupV2/e+X/W10+9yxOL3eaXMc6nxa0WPxbJoN8s6y&#10;Nqa2VrNA3mJKrfY9srf3d0t9BH/F97dWh8TviJpXg218qWf7TqTeRttFZvuyTrErMyqyxfebbu+9&#10;tqr8MfhvpnhOK8WdoNU36nJe6dJc2a+bp0flRRLErfN91YlXd8tVfiL8N7zxJ4jvtQs9ej0+HVLW&#10;yhvo5LHz2ZbS5adfKbzF27tzK3ytWn2YkHWaL4q0XVtUm0/T9T8+4i8zcu1l3Kr+U21mXbLtb5W2&#10;/daqsPjzwvJ4mbw8uuR/2gsskLR7W2rIq7mVm27Vbbubb/d+asn4V+AYvBN1fLA2lzW9xPPJBIum&#10;eXeKskvm+VLPu/equ5v4f7v/AAKvc/DGC41JrmfU/wB3Lr9zq08a2u1m8+za28rdu/2t26p94r3e&#10;Y1v+FleDltY5/wC3vllZViVYJfNl3KzKyxbdzLtVm3L8u1Wpr/E7wSvk7vFFt/pGnLqMX3vmtm3b&#10;Zfu/dba1cHc/Du88F+GdBbTJYJ9Q0GVobO50nwxuluo/Ilg/0lVn+ZtrL+9+X5v9lqseFfhHct8O&#10;4bHU9T+yahceG9HsHVYPM+yz2TNKrNtb96u5lXb8v3fvfNR/MHuneQ+PvDUzW8UWpzyXFxPJCttH&#10;ZztPEy7d3mxbd0W3zYvmbb95f71YfhL4paZdeH4dT8Q6jBp/9pXl39hjjikbbbRT+QssrLu2/Nt+&#10;Ztq/vFX/AHs3WPhTfahdXGoS69Yxateax/acupQadLHPZt5UEW22ZZ/l/dQKrbtytu+7/DWPN8If&#10;E+qeC4/C8/ir+ydPs2vYfIjilkiuo5bnz4p/3U8Xzbf3e2Xcv3ttMPdOy8W/EaCz0uPU9Gl+3W9r&#10;rVpYai0lrOqss8/2ZvIlb5W2yt/Du+6y1s+L/Gvh7wp5f9vawtpvikn+ZWbZHHt3SttX5VXcvzN/&#10;eVa4TXvhfqrXl59hvLFbXWdasLu6tLSBra2gWC5+0yT+U0jbp5dqx/Lt3fearX7QngfV9e0PWNX8&#10;PXirfS+Gb3SWtGs/P+1RybW2xfMu1ty7f4vvUve5Q5Y8x2z+LNDW4aB9XjWRbz7Eyszf6/yvP2/9&#10;+vmp3hnxRpHiBJm0jUPtPlJHI3ysv7tvusqsvzK21trfdauJvPhbeah4ka8n8QrHpM+prqctgtj+&#10;/aT7D9jZfP8AM+7t+b7tb3wf8F/8IP4Zj0jzdJnWCKOGK5stK+ySzqvyq0+1m81v9r5asn3SPR/i&#10;p4VvLOO6uby7037Rqc+nWsd7ZyxtPPHK0TeUu35vu7qr+JPiz4bsdOW80+++3bdRtLadf3se2Kef&#10;yPPi3L+9Xcr/AHfvbaboPw9nsfEGn30utRzw6XrF/qNrGtntb/S/N3KzeZ/C0rfNtrn7P4O61/aV&#10;1qeq+OG1LUGWy+yzz2MrbWtrxrlWlVp23bt23bF5a/3aj3uaJXu+8donxI8IN9jVdeXdeNti/dSf&#10;um83yP3vy/uP3v7v97t+b5a52H4zafb+IGs9cg/s2zWfVo2u/NaT/jynii3bVX+JZWZv7u2svVfg&#10;3rl9+6fx00drcX39o31stnKsTXP2z7SzRKs6r/Csf73zPu7q0pvhGslxqkra982pW2twr/of+q/t&#10;CWKX/np83leVt/2v9mj3uYPdOsm8deGodck0qXWlW6VW3Ltbbu8rz9vm7du7yv3m3du21R0r4qeB&#10;9Sv7ezsfEqyTXUsccS+VKu5pf9X8zL91vuq33W/hrm9Y+FOr6p4qtdQvPGskljYMzWtk1rJ+6VrF&#10;rPav7/yvvStJ/qt3zbd1WrH4TxWv2fbrS/6P/Yn3bP8Ah01t397/AJa7v+A/7VP3ifd5T0jzG/vN&#10;R5jf3mptFUSO8xv7zV5/+1RIzfs/+Jvmb/j1X+L/AKarXfV5/wDtUf8AJv8A4m/69V/9GLW2G/jx&#10;ObG/7vU/wml+z7I3/CkfCvzN/wAgeD+L/YrsPMb+81cf8Af+SI+Ff+wPB/6ClddU1v4sisH/AAI/&#10;4R3mN/eajzG/vNTaKzNx3mN/eajzG/vNTaKAHeY395qPMb+81NooAd5jf3mo8xv7zU2igB3mN/ea&#10;jzG/vNTaKAHeY395qPMb+81NooAd5jf3mo8xv7zU2igB3mN/eajzG/vNTaKAHeY395qPMb+81Noo&#10;Ad5jf3mryX9thmb4B6huZv8Aj8tv/RtesV5P+2r/AMkD1D/r8tv/AEbXRhf40TkzD/dah6J8P5H/&#10;AOEF0X5m/wCQZbfxf9MlrW8xv7zVj+A/+RF0X/sHW3/opa1qxqfFI2ofwojvMb+81HmN/eam0VJq&#10;O8xv7zUeY395qbRQA7zG/vNR5jf3mptFADvMb+81HmN/eam0UAO8xv7zUeY395qbRQA7zG/vNR5j&#10;f3mptFADvMb+81HmN/eam0UAO8xv7zUeY395qbRQA7zG/vNR5jf3mptFADvMb+81TWDM1/b7mb/W&#10;r/FVeptN/wCP+H/rqtKZUfjOuoooriPQOX8Q/wDIYm/4D/6DXI/EXxRL4Zi0tbbSpNSutW1FbC1g&#10;WXy9sjRStuZm+6v7quy1qPzNWm+ZV+795v8AZrH1jQbHVJ7Ge+SCWTTblbu1bz2XypNrLu+X/ZZq&#10;6o/AcUvjkedp8YIFt9DubnSIbaPVp4LaWOTVYvPWeS5+zbYoPvSqsvzM3y/K3/Aa2vH/AI+Xw74o&#10;s9Bs9DvtWvrqzkvWjtIpWZYFlVfl2q3zfN/FtX5fvVM/wj8DtqEN2unbZIGgkVY9TuVVmgna5iZl&#10;WXbLtllZvm/vVteIfBui61q9jqt5uW+01WW1ubS+ltpVVtu5WaJl3K21flb+7TiR7vMee6p8Yry3&#10;v7yCz8GT3MdvLqUcUjaisfmtZN+/+Xb8q7W+X/a+X5fvVpJ8UopNeW2XQZ/7NW+srKW9a6Xcsl3A&#10;sse2Lb833lVvm/i/irpn+HvhWTzN1jD+9a93f6ZL/wAvf/Hz/F/F/wCO/wANY+i/CrSLXxrqGvXb&#10;Rzq11aTadbLeS7LfyLVYF3RbtsrLtZlZv71HvFy5f6/A53SvjNPqFvprweCdUabVLOS/gto2aeVr&#10;ZWiXd+6jbazMzbd21fl+8tXrb4rfaNGvrxdM022ms9R+xT2l/rS2ktr97/j5WWPdEzbV2qvmbt39&#10;35q6j/hW/heOLR1toGtG0GJodOktNTnglijbbuiaVW3Mvyr8rf3aq3/wp8IXl59svIrya881ZFu2&#10;1q789dqyqqrL5m5V2zyrt/2mqfesL3TW8E65beJvBuk+I7OKSO31axgu4o5PvKsi7l3f99VqVD4b&#10;0HT9B8P2Oh6UkNtY6dax29rH5+7yolXaq7m+Zvu1c+z/APTeD/vqtpSjzGfKQ0VN9n/6bwf99UfZ&#10;/wDpvB/31U8xXKQ0VN9n/wCm8H/fVH2f/pvB/wB9U+YOUhoqb7P/ANN4P++qPs//AE3g/wC+qXMH&#10;KQ0VN9n/AOm8H/fVH2f/AKbwf99U+YnlIaKm+z/9N4P++qPs/wD03g/76oK5SGipvs//AE3g/wC+&#10;qPs//TeD/vqgOUhrz/8Aao/5N/8AE3/Xqv8A6MWvRvs//TeD/vqvP/2rIdv7P3iZvNj/AOPZfut/&#10;01WtcP8Ax4nLjY/7PU/wlz4A/wDJEfCv/YHg/wDQUrrq5X9n233fBHwq3mx/8ge2+83+zXYfZ/8A&#10;pvB/31SrfxZDwcf3Ef8ACQ0VN9n/AOm8H/fVH2f/AKbwf99VlzHTykNFTfZ/+m8H/fVH2f8A6bwf&#10;99UcwcpDRU32f/pvB/31R9n/AOm8H/fVHMHKQ0VN9n/6bwf99UfZ/wDpvB/31RzBykNFTfZ/+m8H&#10;/fVH2f8A6bwf99UcwcpDRU32f/pvB/31R9n/AOm8H/fVHMHKQ0VN9n/6bwf99UfZ/wDpvB/31RzB&#10;ykNFTfZ/+m8H/fVH2f8A6bwf99UcwcpDRU32f/pvB/31R9n/AOm8H/fVHMHKQ15P+2r/AMkD1D/r&#10;8tv/AEbXr32f/pvB/wB9V5L+23D5fwB1BvNjb/TLb7rf9Na6cL/GiceYR/2Wod94D/5EXRf+wdbf&#10;+ilrWrP+H9vu8C6L+8j/AOQZB/F/0yWtb7P/ANN4P++qxqfFI1w8f3USGipvs/8A03g/76o+z/8A&#10;TeD/AL6qOY35SGipvs//AE3g/wC+qPs//TeD/vqjmDlIaKm+z/8ATeD/AL6o+z/9N4P++qOYOUho&#10;qb7P/wBN4P8Avqj7P/03g/76o5g5SGipvs//AE3g/wC+qPs//TeD/vqjmDlIaKm+z/8ATeD/AL6o&#10;+z/9N4P++qOYOUhoqb7P/wBN4P8Avqj7P/03g/76o5g5SGipvs//AE3g/wC+qPs//TeD/vqjmDlI&#10;aKm+z/8ATeD/AL6o+z/9N4P++qOYOUhqbTf+P+H/AK6rR9n/AOm8H/fVSWcO28hbzY2/er91v9qp&#10;mEY+8dVRRRXIegcv4g51eb/gP/oNeX/tFeLNe8J6DY3WhzrbNcNc7p2tfP3SR20ssEG3/prKqr/e&#10;/hX5mr1DxBxq83/Af/Qao3EazW8kEu7bKrK21tvy/wC8v3a618CscPNy1PePMfhF8WovFGsyaffa&#10;feRyXmoz21jOsUfkLtgWVYt27czNB+/3bdvzfepvir4kX0fjrT7SxtJLbRbPX59O1G781Wado9Ol&#10;uWXytvyr935t33o2rrNB+HvhDRdet9Y0zSvs1xaxLHAq3UnlRbYlg3LFu27vKVY923dtof4f+E5P&#10;FX/CRtpkjX32pr3/AI/J/I89oPIaXyN3lbmi+X7tEuYUeUj+FfjSXxlpLag2g32m27QQXNrJPFKq&#10;zxyLu+VmjX5l/i27l+b5Wasez+Jl9eeGY/EMXhyCDSbzy207UL3WILaBlaVl/fs3+qb5VbaqyfeW&#10;uq8GeGdI8K6b/Z2ixXMFmvyxW0l5LOsC/wB2JZWbyl/2VrJ/4Vj4O+xrZxWd9BbxX32+CODVrmNb&#10;Wf5vmgVZP3X+tl+7t+9VS5ub3RR5Tl0+N0FxpseoWPhW7ubX+x7LUWk+2RLta7llggg/2v3sW3d/&#10;d+atK2+J13cak2hweGv+J4t9d2jWzX37jbbQRSySrL5f/TeJV+X+L+GtKb4b+GrPwleaRouh2yrc&#10;aZBpyx3d1O0TQQMzRqzbty7WlZty/NWf4P8Ahbplno0y68zSX1xqdzf+fZX1zE0DTxLEyrP5nmt8&#10;qruZm+Zvmqfe5pFe6TfD34nWPi7xNb6fZ2a2kN5pkF/Ztez+XPdRyRLLuii27ZVXdtZll+Vl+7WT&#10;4q+JF9H460+0sbSS20Wz1+fTtRu/NVmnaPTpbll8rb8q/d+bd96Nq6zw34V8Jrcabrmip58NnbeX&#10;pnl6jLJawR+V5X7iLd5S/Ku35f8A2aoZvBfgeTx5/abwK2tea2o/Zv7Rl2+Y0X2Zp/s27b8y/u92&#10;2iXN9kceUd8K/GkvjLSW1BtBvtNt2ggubaSeKRVnjkXd8rNGvzL/ABbdy/N8rNXI698SvEN94c0f&#10;XND0GeCx1TVrJbGdbqJvtkEk7ReVKrL+6b5Vb+L5W+9XoHgzwzpHhXTv7P0WK5gs1+WK2kvJZ1gX&#10;+7EsrN5S/wCytUdN+H/hXT4Vgs7G5W3W+W/gtvt07QQTq3m7oombbF8zM21flqpfFHlIjy8sjmdN&#10;+L326/tdNtvCuoXOobZGvra23T+Qq3jWzbWWPa3zRSt83l/Kv/AazdH8ZeJY/EzXmuT3LQ3Him90&#10;yzsNPvIPI2wW08u2XzYFb/llu3eb97+6vy13EPw/8Kw6pa6hZ2M9peWss7RT219PGzefL58isyt8&#10;ytKzNtb5adqvgHwnqVm1nfaQs8LXlzesrTy/NPPFLFI33v4lllX/AIFS94rmiV/hX44g8ZRaoqQW&#10;0c2kzxwT/ZL5buBt0CyrtlVfm+9t/wCA1zb/ABms47XT7mXQZFj16LzNC/0r/j6X7ZFbL5vy/uPm&#10;uYG/i+Vv73y12ngnwjoPhNbpdFguVa/aNrqS5vp7lpWWJYl3NKzfwqq1lv8AC3wPJa3FtLorSQyw&#10;NCscl5Oy2sbSrLtg+b9x+9VW/dbfur/dWnL4iY8pRv8A4kT6XFqi614cnsbzSbGO7ng+1LIrLJcy&#10;wLtZf4f3W7/gX3VqG++KTWuuXVm3hyVrW31G50yC5+3xr59zBbfadu1tqqrKrLuZvvf99Vrax8M/&#10;CGrNC2q2d9dtFAtszT6tct58ay+avm/vP3u1vmXd92s22+E/hy8v9eufEdt/aS6zfXMyx/aZ1iij&#10;ngWBv3SttWXbuXd975qn3ivdKem/FxdUiWx0rR7a+1ZtTksFjtNTWS1by7NblpVn2/N8rKv3fvf9&#10;9Vm/Df4tXN14I0W81PT5L7bBpNtrF/5qxst3erFt2xKvzLuli3fMv3v4q65Phf4Ojt2iWxvvMa+a&#10;/a5bVrnz2n8jyGbzfM3fNEu3bu206w+GPgmxaz+x6RJDHYLbLFAt5P5TfZv9QzRbtsrRfws391f7&#10;q0e8T7pN8K/GS+MtLurz7HBZTWs/kz2X2pmurVv7s8TRr5Uv+z83+81dRWT4Y8M6VoNxeT6ety1x&#10;fsv2qe7vJbmWXb91d0rM3y7mrWqyQrz/APao/wCTf/E3/Xqv/oxa9Arz/wDao/5N/wDE3/Xqv/ox&#10;a2w38eJzY3/d6n+E0vgD/wAkR8K/9geD/wBBSuurkfgD/wAkR8K/9geD/wBBSuuorfxJFYP+BH/C&#10;FFFFYm4UUUUAFFFFABRRRQAUUUUAFFFFABRRRQAUUUUAFFFFABXk/wC2r/yQPUP+vy2/9G16xXk/&#10;7av/ACQPUP8Ar8tv/RtdGF/jROPMP91qHoXgP/kRdF/7B1t/6KWtasnwH/yIui/9g62/9FLWtWdT&#10;4pG9D+FEKKKKzNQooooAKKKKACiiigAooooAKKKKACiiigAooooAKKKKACptN/4/4f8ArqtQ1Npv&#10;/H/D/wBdVpS+EqPxnXUUUVxHoHL+If8AkMTf8B/9Brz342eIrzw7Z+H/ACNaj0mHUtdjsry9kiVv&#10;KgaKVvl3fKv3V+Zq9G1ryv7WuPMdl+7t2r/s1h+IdF0XVrjTZb5p92m3i3cG3av7zay/N/e+WVq6&#10;fsxOKXxyPD9H+Kniy6tY57nULaK6t103+zrJYFX/AISBZ7yWCSdVb5v9Uqsvlfd/i+WvSvg5qniH&#10;WtH1TV9c1OO5V9WvbazgjtVj8iOC5liXc38TfKtdttsmb/WSbl/6Zr8v/j1Of7Iq7mkk2/7v/wBl&#10;VkSPnf8A4WV4/sfB9rq9zqFtdtqmhW1/L/oqxRaav26KCSXcqt8qwStI25W27fu7flq148+I3i3Q&#10;9JkaXxdo6tb6LLe2NzaLFcwavP8Aadvlbtq7mii27vKVfmbd935a9+22n/PWf/vn/wCyrB8YeE9F&#10;8SeTBqGoaotiu3z7CCXy4Lpd27bKq/e+7SiUea3/AIy8WR+Jrr7Z4jttN0WXxc2i/aVtYl+wQLat&#10;PuaWX5dzS7Y/m+X5v71crrHxI8Val4P1KDU9TjkbVPDeoLYx6W0G7zI4J28+eBl8+LzViWRWVtvz&#10;Kv8Ad3fSTR2jLtdpGX+60X/2VNmt9PmVll3MrLtZWiX51qZR92xUZRjLmPBbP4jT6b4y0XwroOvW&#10;yw+Utk1tdwQR2tmq6U1yrM27z2+ZYm3bVi2tt+8u6pvAPiS78RfEjwbPeXklzqVm+rWV9N5sEsTL&#10;5FqzeRLAqrLHuaL+Hd/C3zV7Zo+m6No+k2+n6dE1tZ2sSwwRqvyqv8Kruam/2Pon9uR6v9lb7dFa&#10;tbRT+X80UTNuZV+b5dzKv/fK/wB2tPtXIj8Niaipttp/z1m/79f/AGVQXN1pdveW9nPe+XcXW77P&#10;ExVWl2/M21d3zf3qOcXKLRU3+iKu5pZFX/d/+yqGxutLvrOG8sb37TazpuingKssq/3lZW+ajmDl&#10;Cipk+xszJ5sm5fvfL/8AZUbbX/npN/37/wDsqOYkhoqRPsbJuWSTb/u//ZUbrFW2+fJu/u7V/wDi&#10;qOYrlI6Km/0RXVWnk3N935V/+KoT7I33ZJP+/f8A9lRzkkNFTbbT/npP/wB8/wD2VCfZGRWSWRl/&#10;vKv/ANlRzFcpDXn/AO1R/wAm/wDib/r1X/0YtejbbP8A56z/APfqvP8A9qxYP+GffE21pN32ZfvL&#10;/wBNVrXDy/fROTG/7vU/wlz4A/8AJEfCv/YHg/8AQUrrq5X9n1bb/hSPhXc0m7+x7b7q/wCzXYbb&#10;P/nrP/36orS/eSKwf8CP+Ehoqbba/wDPSb/v3/8AZUbbX/npN/37/wDsqy5zchoqbba/89Jv+/f/&#10;ANlRttf+ek3/AH7/APsqOcCGipttr/z0m/79/wD2VG21/wCek3/fv/7KjnAhoqbba/8APSb/AL9/&#10;/ZUbbX/npN/37/8AsqOcCGipttr/AM9Jv+/f/wBlRttf+ek3/fv/AOyo5wIaKm22v/PSb/v3/wDZ&#10;UbbX/npN/wB+/wD7KjnAhoqbba/89Jv+/f8A9lRttf8AnpN/37/+yo5wIaKm22v/AD0m/wC/f/2V&#10;G21/56Tf9+//ALKjnAhoqbba/wDPSb/v3/8AZUbbX/npN/37/wDsqOcCGvJ/21f+SB6h/wBflt/6&#10;Nr17bZ/89J/+/VeS/tuLB/woDUPKaTd9stvvL/01rpwsv30TkzD/AHWod94D/wCRF0X/ALB1t/6K&#10;Wtas/wCH623/AAgui7pJN39mW38P/TJa1ttn/wA9Z/8Av1WNSXvSNqH8KJDRU221/wCek3/fv/7K&#10;jba/89Jv+/f/ANlUcxqQ0VNttf8AnpN/37/+yo22v/PSb/v3/wDZUc4ENFTbbX/npN/37/8AsqNt&#10;r/z0m/79/wD2VHOBDRU221/56Tf9+/8A7Kjba/8APSb/AL9//ZUc4ENFTbbX/npN/wB+/wD7Kjba&#10;/wDPSb/v3/8AZUc4ENFTbbX/AJ6Tf9+//sqNtr/z0m/79/8A2VHOBDRU221/56Tf9+//ALKjba/8&#10;9Jv+/f8A9lRzgQ0VNttf+ek3/fv/AOyo22v/AD0m/wC/f/2VHOBDRU221/56Tf8Afv8A+yo22v8A&#10;z0m/79//AGVHMBDU2m/8f8P/AF1WjbZ/89Z/+/VSWawfbIdrybvNX7y/7VTKRUfjOqooorkPQOX8&#10;Qf8AIYm/4D/6DXl/7RWktrml+GdMiuWtppfEUDQXK/egnWCdo5f+AsqtXqHiD/kMTf8AAf8A0Gqd&#10;dfLzQicXNyykeG/DGHxn4s8UX2vabqv9jR2fiZl1qwZmXdOsVj5iqu396u2K5j+b/npu/hqb9pPx&#10;JfLrN94cl1eDT7O3tdJubW0aJd2qSSX22Tbu+b90sSt8v975q9so2rv3bap/DEjmPNfgn4q8R+Jt&#10;e1Jta1PSVW1nu4ZdHWf/AEyzkjn2x/uvLVlXyvm+Zm3blZdtc3rHxK8UWfjLWLbT76DVLqz1bULS&#10;LQFgXzVgjsWnjn+X97/r1WPd935tv3q9u2pv3bfm/vVn6Dotjo8uoS2atu1K8a7n3Nu/eNt3bf8A&#10;vlaXLK/yL5onjqfEDxbdLHp+i+KLTUFupdEX+2PscUiwSXbSrPBtXarbVWJlX737z5qL/wAXXnhe&#10;XxFBqHj3UvtTeK/skStFaMyx/YVlVVaXbFArbW+9u+7tVdzbq9yRVX7q1VtrqC6v7qBYJ1ktXVZW&#10;ktWVW3Lu/dMy7Zfvfw0pR+L+uxHMfPevfEDWvFWh+H01XVbaxa6XwrfxaasC/wDExkubxWnZd3zb&#10;V2r937vzbq0pvil4v/4Re4vrPU7SfUJdCu726tGgXbol3HcxRRwMq/N8yyyr+9+b93Xt3hvVtP17&#10;RrfWtMl8+1ul3QSNFt3L/ut/u0Pq2nx+Jo9D83bqFxaterH5X3o1ZVZt3+8y1f2i+b3Tyn/hLPHU&#10;fjLXtAn8WeHbK40OL9w2rMtt9sjaz81blYvL+75+75ll2qsbLt/irm9N8dTzeILrxLqGp3kFxo3h&#10;LUI/ts8Vtd+VItzAsjReR5UU6/6r5vl/2tu1q+htqs27b81VbnSdMuNUs9Tls42vLBZI7Wfb80St&#10;95f91tq/L/srUcvvcwc0TxHQfiprlxeWM8+uLPpMWvz6ZKsE9j/aN0u6Dy2aJdyzxfvWVvI+b7rV&#10;0XgnVtQ8P/ALxdq+kWy3Nxpep6/Np0DLuVtt5Oyrt/u7q9WeNW27l+792q+g6Xp+i6TDpmlWcdta&#10;26/uo4/4f8/M1HL7vKHMfPdh421rTfFurNpHirT7611bWrS2uvEM8sUEEX/Es3KrSrG0S7pfl+7/&#10;ALPyt81epfEjxJqui+C/Ds8ur2Ni2qajaWmp6xAqtBaxsrM0sXm/Kqsyqq7v+eldleXUFvdWti0E&#10;zNeMyr5dqzRLtXd8zKu2L/gVGoXkFvcWttLBcyNeStGvl2rSKrbWb96yr+6X5fvNRykcx4H8MfGH&#10;iW3s/Deg2OtaTp9reRXt7Fe38vkRajP/AGrKskSq0bbv3W1tqsrfvN38NSPNfeG7+bXtPtoNb1i6&#10;8ZatHF9rsYJJ2aCxvGjWKVY1ZW/dKv3vu/L/ABV9BOqtt3Luop8pXtDw9/GGqzWvh3WtM1rSfGVx&#10;dQXdzZqtjH59rOumNL5G6L7rNKu3+FtrbW3VV+HWqa5D4c8N2PhzXtCgtfE2sbZ5NN23MtqrWMs8&#10;m5fLVVl82Ld8y/726vekVV3bVoRVXdtWly+9KRPN7vKeK+APH3iPxFeafZ6r4j0/S7htH0+9itp7&#10;WLbrfmeatzt3fNu+VV/dfd3fNu3Vj/Df4oXjal4B0W21GCP7fBptteaTbWNtbWsCyWMs+6Jd3mt8&#10;yxfdVYl+796voJ1Vtu5fu/do2ru37fmqohzBXn/7VH/Jv/ib/r1X/wBGLXoFef8A7VH/ACb/AOJv&#10;+vVf/Ri1vhv48Tkxv+71P8JpfAH/AJIj4V/7A8H/AKClddXI/AH/AJIj4V/7A8H/AKClddRW/iSK&#10;wf8AAj/hCiiisTcKKKKACiiigAooooAKKKKACiiigAooooAKKKKACiiigAryf9tX/kgeof8AX5bf&#10;+ja9Yryf9tX/AJIHqH/X5bf+ja6ML/GicWYf7rUPQvAf/Ii6L/2Drb/0Uta1ZPgP/kRdF/7B1t/6&#10;KWtas6nxSOih/CiFFFFZmoUUUUAFFFFABRRRQAUUUUAFFFFABRRRQAUUUUAFFFFABU2m/wDH/D/1&#10;1Woam03/AI/4f+uq0pfCVH4zrqKKK4j0Dl/EH/IYm/4D/wCg1wPxg0nU9UXw+1tp8mqabZ6t52ra&#10;bG6/6VB5Eqr8srKrbZWiba392vQdZkRdVm3QrJ93727+7VbzY/8An0h/76b/AOKro+ycUviPAbDw&#10;r8S7HTf7PbSL65a/i0vbP/acG2wjg1GWVopWaTczLA0S/Lu3bfvV6F8V/Ctz4o17w7E1m1zpdrLd&#10;tqMfn7VZWgZY1Zd3zLu213nmx/8APpD/AN9N/wDFUebH/wA+kP8A303/AMVVyXNHlDm97mPB/A3g&#10;XxxDq1jL4h/tn7VFotktje215bNFYXMdn5UkU7M3mt+9+b90zK27/ZqungPxC3hXw6v/AAi+s2Ml&#10;rLHH4msoL60k/tFltpYvtMSyyNFL+9ZWbdtZvvfeWvoDzY/+fSH/AL6b/wCKo82P/n0h/wC+m/8A&#10;iqXxBzHgfiTwDrza5qEFjpGu3On3lnB5t3exWNzeLPH5HlKrNP8Av4G8pvNil/2trfNTrPwj46m8&#10;m517wus9i2rWU19othdQeVLAumeQyxK0m3as+1trN/D/ABV715sf/PpD/wB9N/8AFUebH/z6Q/8A&#10;fTf/ABVHKHMfOum+CfiDZ6b4P0+DwgsdxpMWl+fqX26KSWBVvma5iVmuV8r9197bE3m7tv8ADVV/&#10;hz4/a18220G7ttSi0lodTu/t1tu1mf8AtGCeTbuZv9bBFKu6Vf7qttWvpTzY/wDn0h/76b/4qjzY&#10;/wDn0h/76b/4qjlDmPG9N8H6rpvjTwzqei6Lq0kNv+7vF11bGRbOBpZWZoGik3QSru+7ErKy7V/h&#10;+XS8c+Fda1L402uqzxatc6L9jtltW02e2X7Hcxzszeb5vzKsqtF/qvvbdrV6l5sf/PpD/wB9N/8A&#10;FUebH/z6Q/8AfTf/ABVMm582v4d1rSdc0PQ9Q8J3eoaXLqN21rbSNaR32or9jb/j58qfyp2Vtv71&#10;mVm+9/DubU0r4f8AxB+0MutXmrSap/YVpHpmrWl5beVZ3a2bRSLOzfv9vms0n7r5W3f7Ne8yC2km&#10;jlaxt2kh3eUzbmZf935vlqXzY/8An0j/AO+m/wDiqmxXtDxOw8J69b6bod5pHgzUNNurWK5bVtPn&#10;1WJYpZ/7PaBdrRTtt3S7fmX5v4mrL8H+C/HSyw/bPD13pemrrX2n7JYXUEDRW39jywN5S/aZdree&#10;y/xfe+avoDzY/wDn0h/76b/4qjzY/wDn0h/76b/4qqevM/5gjLl904P4B6TrWh+D7jTNV0yOxW3v&#10;GWzbyIIJ7qDav72eKBmiWXduX5fvbd21d1dtU3mx/wDPpH/303/xVHmx/wDPpH/303/xVPmI5SGi&#10;pvNj/wCfSP8A76b/AOKo82P/AJ9I/wDvpv8A4qncOUhoqbzY/wDn0j/76b/4qjzY/wDn0j/76b/4&#10;qi4cpDXn/wC1R/yb/wCJv+vVf/Ri16N5sf8Az6x/99N/8VXnv7Vcit+z74m2wRr/AKLH/e/56r/t&#10;Vphn+/icuNX+z1P8Je+AP/JEfCv/AGB4P/QUrrq5X9n6VV+CPhVfs0bf8SeD+9/d/wB6uw82P/n1&#10;j/76b/4qitL95IrCR/cR/wAJDRU3mx/8+kf/AH03/wAVR5sf/PpH/wB9N/8AFVnc25CGipvNj/59&#10;I/8Avpv/AIqjzY/+fSP/AL6b/wCKouVykNFTebH/AM+kf/fTf/FUebH/AM+kf/fTf/FUXDlIaKm8&#10;2P8A59I/++m/+Ko82P8A59I/++m/+KouHKQ0VN5sf/PpH/303/xVHmx/8+kf/fTf/FUXDlIaKm82&#10;P/n0j/76b/4qjzY/+fSP/vpv/iqLhykNFTebH/z6R/8AfTf/ABVHmx/8+kf/AH03/wAVRcOUhoqb&#10;zY/+fSP/AL6b/wCKo82P/n0j/wC+m/8AiqLhykNFTebH/wA+kf8A303/AMVR5sf/AD6R/wDfTf8A&#10;xVFw5SGvJ/21f+SB6h/1+W3/AKNr17zY/wDn1j/76b/4qvJf225Fb4AahtgjX/TLb7u7/nrW2F/j&#10;ROPHf7rUO+8B/wDIi6L/ANg62/8ARS1rVn/D+aP/AIQXRf8ARo/+QdB/e/55L/tVrebH/wA+kf8A&#10;303/AMVUVH70jfDx/dRIaKm82P8A59I/++m/+Ko82P8A59I/++m/+KrI15SGipvNj/59I/8Avpv/&#10;AIqjzY/+fSP/AL6b/wCKqrhykNFTebH/AM+kf/fTf/FUebH/AM+kf/fTf/FUXDlIaKm82P8A59I/&#10;++m/+Ko82P8A59I/++m/+KouHKQ0VN5sf/PpH/303/xVHmx/8+kf/fTf/FUXDlIaKm82P/n0j/76&#10;b/4qjzY/+fSP/vpv/iqLhykNFTebH/z6R/8AfTf/ABVHmx/8+kf/AH03/wAVRcOUhoqbzY/+fSP/&#10;AL6b/wCKo82P/n0j/wC+m/8AiqLhykNFTebH/wA+kf8A303/AMVR5sf/AD6R/wDfTf8AxVFw5SGp&#10;tN/4/wCH/rqtHmx/8+sf/fTf/FU+xdWu4gtvGv7xfnXd/e/3qiQ4/GdXRRRXKd5Xktbd23vBGzep&#10;Wj7Haf8APrD/AN+xRRVEWQn2O0/59Yf+/Yo+x2n/AD6w/wDfsUUUBZB9itP+faH/AL9ij7Faf8+0&#10;P/fsUUUD5UH2O0/59Yf+/Yo+x2n/AD6w/wDfsUUUCsg+x2n/AD6w/wDfsUfY7T/n1h/79iiigLIP&#10;sdp/z6w/9+xR9jtP+fWH/v2KKKAsg+xWn/PtD/37FH2K0/59of8Av2KKKB8qD7Faf8+0P/fsUfYr&#10;T/n2h/79iiii4cqD7Haf8+sP/fsUfY7T/n1h/wC/YoooFZB9jtP+fWH/AL9ij7Haf8+sP/fsUUUB&#10;ZB9jtP8An1h/79ij7Haf8+0P/fsUUUDsg+x2n/PtD/37FU9b0LRtX0ubTNT0uzu7SdcSwTwKyP8A&#10;Ve9FFCbJnFMfpei6Vptjb6fY6daW9rbxCOCGKBVSJB0VQOlWfsVr/wA+8P8A37FFFF2NRXYPsdp/&#10;z6w/9+xR9jtP+fWH/v2KKKAsg+x2n/PrD/37FH2O0/59Yf8Av2KKKAsg+x2n/PrD/wB+xR9jtP8A&#10;n1h/79iiigLIPsdp/wA+sP8A37FH2O0/59Yf+/YoooCyD7Haf8+sP/fsUfY7T/n1h/79iiigLIPs&#10;dp/z6w/9+xR9jtP+fWH/AL9iiigLIPsdp/z6w/8AfsUfY7T/AJ9Yf+/YoooCyD7Haf8APrD/AN+x&#10;R9jtP+fWH/v2KKKAsg+x2n/PrD/37FH2O0/59Yf+/YoooCyBbK1A/wCPaH/v2KzvEnhvQde019N1&#10;jR7G+tGYFoLi3V0b8DxRRRGT5iakU47Fu10zT7a3SCCyt44oVEcaLEAFX0FT/YrT/n2h/wC/Yooo&#10;bY4xQn2O0/59Yf8Av2KPsdp/z6w/9+xRRQOyD7Haf8+sP/fsUfY7T/n1h/79iiigLIPsdp/z6w/9&#10;+xR9jtP+fWH/AL9iiigLIPsdp/z6w/8AfsUfY7T/AJ9Yf+/YoooCyD7Haf8APrD/AN+xR9jtP+fW&#10;H/v2KKKAsg+x2n/PrD/37FH2O0/59Yf+/YoooCyD7Haf8+sP/fsUfY7T/n1h/wC/YoooCyD7Haf8&#10;+sP/AH7FH2O0/wCfWH/v2KKKAsg+x2n/AD6w/wDfsUfY7T/n1h/79iiigLIX7Haf8+sP/fsUiWts&#10;rK6wRqyfdIXpRRQFkWaKKKks/9lQSwECLQAUAAYACAAAACEAKxDbwAoBAAAUAgAAEwAAAAAAAAAA&#10;AAAAAAAAAAAAW0NvbnRlbnRfVHlwZXNdLnhtbFBLAQItABQABgAIAAAAIQA4/SH/1gAAAJQBAAAL&#10;AAAAAAAAAAAAAAAAADsBAABfcmVscy8ucmVsc1BLAQItABQABgAIAAAAIQBmeQqa7wIAANgIAAAO&#10;AAAAAAAAAAAAAAAAADoCAABkcnMvZTJvRG9jLnhtbFBLAQItABQABgAIAAAAIQB7wDiSwwAAAKUB&#10;AAAZAAAAAAAAAAAAAAAAAFUFAABkcnMvX3JlbHMvZTJvRG9jLnhtbC5yZWxzUEsBAi0AFAAGAAgA&#10;AAAhAPa436vcAAAABgEAAA8AAAAAAAAAAAAAAAAATwYAAGRycy9kb3ducmV2LnhtbFBLAQItAAoA&#10;AAAAAAAAIQBHwgkAUVwBAFFcAQAUAAAAAAAAAAAAAAAAAFgHAABkcnMvbWVkaWEvaW1hZ2UxLmpw&#10;Z1BLAQItAAoAAAAAAAAAIQDkiu97zg4BAM4OAQAUAAAAAAAAAAAAAAAAANtjAQBkcnMvbWVkaWEv&#10;aW1hZ2UyLmpwZ1BLBQYAAAAABwAHAL4BAADb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 o:spid="_x0000_s1027" type="#_x0000_t75" style="position:absolute;width:36118;height:39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48+TDAAAA3QAAAA8AAABkcnMvZG93bnJldi54bWxEj92KwjAUhO+FfYdwFrwRTf1B1m5TcQXB&#10;Gy/UfYBDcmzLNiclyWp9eyMIXg4z8w1TrHvbiiv50DhWMJ1kIIi1Mw1XCn7Pu/EXiBCRDbaOScGd&#10;AqzLj0GBuXE3PtL1FCuRIBxyVFDH2OVSBl2TxTBxHXHyLs5bjEn6ShqPtwS3rZxl2VJabDgt1NjR&#10;tib9d/q3CjarkZ772J1blIefo8PD3OmVUsPPfvMNIlIf3+FXe28UzLLFFJ5v0hOQ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Xjz5MMAAADdAAAADwAAAAAAAAAAAAAAAACf&#10;AgAAZHJzL2Rvd25yZXYueG1sUEsFBgAAAAAEAAQA9wAAAI8DAAAAAA==&#10;">
                  <v:imagedata r:id="rId15" o:title=""/>
                </v:shape>
                <v:shape id="Picture 2042" o:spid="_x0000_s1028" type="#_x0000_t75" style="position:absolute;top:39046;width:35604;height:34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BBxHEAAAA3QAAAA8AAABkcnMvZG93bnJldi54bWxEj0FrAjEUhO+F/ofwCt406aJiV6MURane&#10;XIvnx+Z1d+vmZUmibv+9KRR6HGbmG2ax6m0rbuRD41jD60iBIC6dabjS8HnaDmcgQkQ22DomDT8U&#10;YLV8flpgbtydj3QrYiUShEOOGuoYu1zKUNZkMYxcR5y8L+ctxiR9JY3He4LbVmZKTaXFhtNCjR2t&#10;ayovxdVqmMqqnWy+9+bN02VTTNTZqsNO68FL/z4HEamP/+G/9ofRkKlxBr9v0hO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BBxHEAAAA3QAAAA8AAAAAAAAAAAAAAAAA&#10;nwIAAGRycy9kb3ducmV2LnhtbFBLBQYAAAAABAAEAPcAAACQAwAAAAA=&#10;">
                  <v:imagedata r:id="rId16" o:title=""/>
                </v:shape>
                <v:rect id="Rectangle 2043" o:spid="_x0000_s1029" style="position:absolute;left:35626;top:7207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8652E2" w:rsidRDefault="00CF22DD">
                        <w:pPr>
                          <w:spacing w:after="0" w:line="276" w:lineRule="auto"/>
                          <w:ind w:left="0" w:firstLine="0"/>
                          <w:jc w:val="left"/>
                        </w:pPr>
                        <w:r>
                          <w:t xml:space="preserve"> </w:t>
                        </w:r>
                      </w:p>
                    </w:txbxContent>
                  </v:textbox>
                </v:rect>
                <w10:anchorlock/>
              </v:group>
            </w:pict>
          </mc:Fallback>
        </mc:AlternateContent>
      </w:r>
    </w:p>
    <w:p w:rsidR="008652E2" w:rsidRDefault="00CF22DD">
      <w:pPr>
        <w:spacing w:after="130" w:line="240" w:lineRule="auto"/>
        <w:ind w:left="1114" w:firstLine="0"/>
        <w:jc w:val="left"/>
      </w:pPr>
      <w:r>
        <w:rPr>
          <w:b/>
          <w:shd w:val="clear" w:color="auto" w:fill="FFFF00"/>
        </w:rPr>
        <w:t xml:space="preserve">Quadro 1 - </w:t>
      </w:r>
      <w:r>
        <w:rPr>
          <w:shd w:val="clear" w:color="auto" w:fill="FFFF00"/>
        </w:rPr>
        <w:t>Modelo de Balanço Social apresentado pelo Instituto Ethos</w:t>
      </w:r>
      <w:r>
        <w:rPr>
          <w:b/>
          <w:shd w:val="clear" w:color="auto" w:fill="FFFF00"/>
        </w:rPr>
        <w:t xml:space="preserve"> </w:t>
      </w:r>
    </w:p>
    <w:p w:rsidR="008652E2" w:rsidRDefault="00CF22DD">
      <w:pPr>
        <w:spacing w:after="0" w:line="240" w:lineRule="auto"/>
        <w:ind w:left="0" w:firstLine="0"/>
        <w:jc w:val="center"/>
      </w:pPr>
      <w:r>
        <w:rPr>
          <w:b/>
          <w:sz w:val="20"/>
          <w:shd w:val="clear" w:color="auto" w:fill="FFFF00"/>
        </w:rPr>
        <w:t xml:space="preserve">Fonte: www.ethos.com.br </w:t>
      </w:r>
    </w:p>
    <w:p w:rsidR="008652E2" w:rsidRDefault="00CF22DD">
      <w:pPr>
        <w:spacing w:after="143" w:line="240" w:lineRule="auto"/>
        <w:ind w:left="0" w:firstLine="0"/>
        <w:jc w:val="center"/>
      </w:pPr>
      <w:r>
        <w:rPr>
          <w:b/>
        </w:rPr>
        <w:t xml:space="preserve"> </w:t>
      </w:r>
    </w:p>
    <w:p w:rsidR="008652E2" w:rsidRDefault="00CF22DD">
      <w:pPr>
        <w:ind w:left="706"/>
      </w:pPr>
      <w:r>
        <w:t xml:space="preserve">O modelo proposto pelo IBASE deve conter as seguintes informações (www.ibase.org.br): </w:t>
      </w:r>
    </w:p>
    <w:p w:rsidR="008652E2" w:rsidRDefault="00CF22DD">
      <w:pPr>
        <w:numPr>
          <w:ilvl w:val="0"/>
          <w:numId w:val="8"/>
        </w:numPr>
      </w:pPr>
      <w:r>
        <w:rPr>
          <w:b/>
        </w:rPr>
        <w:t>– Base de Cálculo:</w:t>
      </w:r>
      <w:r>
        <w:t xml:space="preserve"> informações que correspondem à receita líquida; o resultado operacional apresentado pela organização e a folha de pagamento bruta contabilizada no período.  </w:t>
      </w:r>
    </w:p>
    <w:p w:rsidR="008652E2" w:rsidRDefault="00CF22DD">
      <w:pPr>
        <w:numPr>
          <w:ilvl w:val="0"/>
          <w:numId w:val="8"/>
        </w:numPr>
      </w:pPr>
      <w:r>
        <w:rPr>
          <w:b/>
        </w:rPr>
        <w:t>– Indicadores Sociais Internos</w:t>
      </w:r>
      <w:r>
        <w:t xml:space="preserve">: informações relacionadas a ações sociais da empresa realizadas em conjunto com seus colaboradores (alimentação, previdência privada, saúde, educação, cultura, capacitação e desenvolvimento profissional, creche ou auxílio-creche, participação nos lucros ou resultados, entre outros benefícios).  </w:t>
      </w:r>
    </w:p>
    <w:p w:rsidR="008652E2" w:rsidRDefault="00CF22DD">
      <w:pPr>
        <w:numPr>
          <w:ilvl w:val="0"/>
          <w:numId w:val="8"/>
        </w:numPr>
      </w:pPr>
      <w:r>
        <w:rPr>
          <w:b/>
        </w:rPr>
        <w:t>– Indicadores Sociais Externos:</w:t>
      </w:r>
      <w:r>
        <w:t xml:space="preserve"> informações que correspondem a ações sociais da empresa exercidas em parceria com a sociedade (reúne o total das contribuições em prol da sociedade mais os tributos, sendo destes excluídos os encargos sociais). </w:t>
      </w:r>
      <w:r>
        <w:rPr>
          <w:b/>
        </w:rPr>
        <w:t xml:space="preserve"> </w:t>
      </w:r>
    </w:p>
    <w:p w:rsidR="008652E2" w:rsidRDefault="00CF22DD">
      <w:pPr>
        <w:numPr>
          <w:ilvl w:val="0"/>
          <w:numId w:val="8"/>
        </w:numPr>
      </w:pPr>
      <w:r>
        <w:rPr>
          <w:b/>
        </w:rPr>
        <w:t>– Indicadores Ambientais</w:t>
      </w:r>
      <w:r>
        <w:t>: informações operacionais da empresa que envolvam o meio ambiente, ou seja, quanto foi investido para recuperar o que por ela foi prejudicado. Esses 7 investimentos referem-se a projetos externos como despoluição, conservação de recursos ambientais, campanhas ecológicas, bem como investimentos para melhoramento contínuo da qualidade ambiental na produção da empresa, como por exemplo, gastos com introdução de métodos não-poluentes, auditorias ambientais, entre outros.</w:t>
      </w:r>
      <w:r>
        <w:rPr>
          <w:b/>
        </w:rPr>
        <w:t xml:space="preserve"> </w:t>
      </w:r>
    </w:p>
    <w:p w:rsidR="008652E2" w:rsidRDefault="00CF22DD">
      <w:pPr>
        <w:numPr>
          <w:ilvl w:val="0"/>
          <w:numId w:val="8"/>
        </w:numPr>
      </w:pPr>
      <w:r>
        <w:rPr>
          <w:b/>
        </w:rPr>
        <w:t>– Indicadores do Corpo Funcional</w:t>
      </w:r>
      <w:r>
        <w:t>: informações sobre funcionários (número de mulheres atuantes na empresa, número de negros, número de estagiários, número de empregados contratados acima de 45 anos, entre outros indicadores do corpo funcional).</w:t>
      </w:r>
      <w:r>
        <w:rPr>
          <w:b/>
        </w:rPr>
        <w:t xml:space="preserve"> </w:t>
      </w:r>
    </w:p>
    <w:p w:rsidR="008652E2" w:rsidRDefault="00CF22DD">
      <w:pPr>
        <w:numPr>
          <w:ilvl w:val="0"/>
          <w:numId w:val="8"/>
        </w:numPr>
        <w:spacing w:after="125" w:line="351" w:lineRule="auto"/>
      </w:pPr>
      <w:r>
        <w:rPr>
          <w:b/>
        </w:rPr>
        <w:t>– Informações relevantes</w:t>
      </w:r>
      <w:r>
        <w:t xml:space="preserve"> quanto ao exercício da cidadania empresarial e um questionário relacionado à participação dos funcionários no que diz respeito a ações de responsabilidade social conduzidas pela empresa. </w:t>
      </w:r>
      <w:r>
        <w:rPr>
          <w:b/>
        </w:rPr>
        <w:t xml:space="preserve"> </w:t>
      </w:r>
    </w:p>
    <w:p w:rsidR="008652E2" w:rsidRDefault="00CF22DD">
      <w:pPr>
        <w:numPr>
          <w:ilvl w:val="0"/>
          <w:numId w:val="8"/>
        </w:numPr>
      </w:pPr>
      <w:r>
        <w:rPr>
          <w:b/>
        </w:rPr>
        <w:t>– Outras Informações:</w:t>
      </w:r>
      <w:r>
        <w:t xml:space="preserve"> este espaço está disponível para que a empresa agregue outras informações importantes quanto ao exercício da responsabilidade social, ética e transparência (www.ibase.org.br)</w:t>
      </w:r>
      <w:r>
        <w:rPr>
          <w:b/>
        </w:rPr>
        <w:t xml:space="preserve"> </w:t>
      </w:r>
    </w:p>
    <w:p w:rsidR="008652E2" w:rsidRDefault="00CF22DD">
      <w:pPr>
        <w:spacing w:after="0" w:line="240" w:lineRule="auto"/>
        <w:ind w:left="711" w:firstLine="0"/>
        <w:jc w:val="left"/>
      </w:pPr>
      <w:r>
        <w:rPr>
          <w:b/>
        </w:rPr>
        <w:t xml:space="preserve"> </w:t>
      </w:r>
    </w:p>
    <w:p w:rsidR="008652E2" w:rsidRDefault="00CF22DD">
      <w:pPr>
        <w:spacing w:after="138" w:line="240" w:lineRule="auto"/>
        <w:ind w:left="711" w:firstLine="0"/>
        <w:jc w:val="left"/>
      </w:pPr>
      <w:r>
        <w:rPr>
          <w:b/>
        </w:rPr>
        <w:t xml:space="preserve"> </w:t>
      </w:r>
    </w:p>
    <w:p w:rsidR="008652E2" w:rsidRDefault="00CF22DD">
      <w:pPr>
        <w:spacing w:after="139" w:line="240" w:lineRule="auto"/>
        <w:ind w:left="711" w:firstLine="0"/>
        <w:jc w:val="left"/>
      </w:pPr>
      <w:r>
        <w:rPr>
          <w:b/>
        </w:rPr>
        <w:t xml:space="preserve"> </w:t>
      </w:r>
    </w:p>
    <w:p w:rsidR="008652E2" w:rsidRDefault="00CF22DD">
      <w:r>
        <w:t xml:space="preserve">Em relação ao trabalho voluntário, pelo menos segundo Rosa Maria Fischer e Adrés Pablo Falconer em "Voluntariado empresarial - estratégias de empresas no </w:t>
      </w:r>
    </w:p>
    <w:p w:rsidR="008652E2" w:rsidRDefault="00CF22DD">
      <w:pPr>
        <w:spacing w:line="240" w:lineRule="auto"/>
        <w:ind w:firstLine="0"/>
      </w:pPr>
      <w:r>
        <w:t xml:space="preserve">Brasil". </w:t>
      </w:r>
    </w:p>
    <w:p w:rsidR="008652E2" w:rsidRDefault="00CF22DD">
      <w:r>
        <w:t xml:space="preserve">Muitas instituições e fundações voltadas à responsabilidade social no Brasil são mantidos ou administrados por multinacionais como algumas mais conhecidas: Instituto Coca-Cola para educação, Instituto Ronald Mc Donald, Fundação American Express, instituto Credicard e Instituto General Motors, sendo citada neste trabalho em pesquisa e outros. Podendo ser encontradas as informações no Instituto Ethos. </w:t>
      </w:r>
    </w:p>
    <w:p w:rsidR="008652E2" w:rsidRDefault="00CF22DD">
      <w:pPr>
        <w:spacing w:after="133" w:line="240" w:lineRule="auto"/>
        <w:ind w:left="711" w:firstLine="0"/>
        <w:jc w:val="left"/>
      </w:pPr>
      <w:r>
        <w:rPr>
          <w:b/>
        </w:rPr>
        <w:t xml:space="preserve"> </w:t>
      </w:r>
    </w:p>
    <w:p w:rsidR="008652E2" w:rsidRDefault="00CF22DD">
      <w:pPr>
        <w:pStyle w:val="Ttulo1"/>
        <w:ind w:left="1109" w:hanging="360"/>
      </w:pPr>
      <w:r>
        <w:t xml:space="preserve">APRESENTAÇÃ DAS EMPRESAS PESQUISADAS </w:t>
      </w:r>
    </w:p>
    <w:p w:rsidR="008652E2" w:rsidRDefault="00CF22DD">
      <w:pPr>
        <w:spacing w:after="157" w:line="240" w:lineRule="auto"/>
        <w:ind w:left="711" w:firstLine="0"/>
        <w:jc w:val="left"/>
      </w:pPr>
      <w:r>
        <w:rPr>
          <w:b/>
          <w:sz w:val="28"/>
        </w:rPr>
        <w:t xml:space="preserve"> </w:t>
      </w:r>
    </w:p>
    <w:p w:rsidR="008652E2" w:rsidRDefault="00CF22DD">
      <w:pPr>
        <w:pStyle w:val="Ttulo2"/>
        <w:ind w:left="1402" w:hanging="653"/>
      </w:pPr>
      <w:r>
        <w:t>Banco do Brasil</w:t>
      </w:r>
      <w:r>
        <w:rPr>
          <w:vertAlign w:val="superscript"/>
        </w:rPr>
        <w:footnoteReference w:id="6"/>
      </w:r>
      <w:r>
        <w:t xml:space="preserve">  </w:t>
      </w:r>
    </w:p>
    <w:p w:rsidR="008652E2" w:rsidRDefault="00CF22DD">
      <w:pPr>
        <w:spacing w:after="134" w:line="240" w:lineRule="auto"/>
        <w:ind w:left="711" w:firstLine="0"/>
        <w:jc w:val="left"/>
      </w:pPr>
      <w:r>
        <w:t xml:space="preserve"> </w:t>
      </w:r>
    </w:p>
    <w:p w:rsidR="008652E2" w:rsidRDefault="00CF22DD">
      <w:r>
        <w:t xml:space="preserve">Foi fundado em 1808 pelo príncipe regente D. João, quando o pais passou a sediar a Coroa Portuguesa.   </w:t>
      </w:r>
    </w:p>
    <w:p w:rsidR="008652E2" w:rsidRDefault="00CF22DD">
      <w:r>
        <w:t xml:space="preserve">Em 1821, vinculou ao mercado de capitais brasileiro, sendo em 1905 o acionista majoritário o Governo federal e em 1906 com listagens publicas nas Bolsas de Valores.   </w:t>
      </w:r>
    </w:p>
    <w:p w:rsidR="008652E2" w:rsidRDefault="00CF22DD">
      <w:r>
        <w:t xml:space="preserve">Em 1945, foi responsável por pagar as tropas brasileiras, transferir numerário e atender à embaixada do país.   </w:t>
      </w:r>
    </w:p>
    <w:p w:rsidR="008652E2" w:rsidRDefault="00CF22DD">
      <w:pPr>
        <w:spacing w:line="240" w:lineRule="auto"/>
        <w:ind w:left="711" w:firstLine="0"/>
      </w:pPr>
      <w:r>
        <w:t xml:space="preserve">Em 1960, transferiu a sede para Brasília.   </w:t>
      </w:r>
    </w:p>
    <w:p w:rsidR="008652E2" w:rsidRDefault="00CF22DD">
      <w:r>
        <w:t xml:space="preserve">Em 1985 criou a fundação Banco do Brasil e inaugurou o Centro Cultural Banco do Brasil um ano depois. Lançou o portal na internet em 2000 e 2002 adequou o estatuto social para adoção e transparência das práticas sociais e 2011 fez aquisição do Banco da patagônia.  </w:t>
      </w:r>
    </w:p>
    <w:p w:rsidR="008652E2" w:rsidRDefault="00CF22DD">
      <w:r>
        <w:t xml:space="preserve">E em 2014 fez a revisão de sua missão, visão e valores de sua estratégia corporativa com o princípio de ser um banco de mercado com espirito público.  </w:t>
      </w:r>
    </w:p>
    <w:p w:rsidR="008652E2" w:rsidRDefault="00CF22DD">
      <w:pPr>
        <w:spacing w:after="125" w:line="351" w:lineRule="auto"/>
        <w:jc w:val="left"/>
      </w:pPr>
      <w:r>
        <w:t xml:space="preserve">Hoje é um banco com maior atendimento no país e exterior, possuindo 99,8% nos municípios e 60,1mil pontos de atendimentos e em 135 países com acordos em outros bancos hoje é controlada pela União desde 2006 no mercado BM&amp;F   Bovespa. </w:t>
      </w:r>
    </w:p>
    <w:p w:rsidR="008652E2" w:rsidRDefault="00CF22DD">
      <w:pPr>
        <w:spacing w:after="162" w:line="240" w:lineRule="auto"/>
        <w:ind w:left="711" w:firstLine="0"/>
        <w:jc w:val="left"/>
      </w:pPr>
      <w:r>
        <w:rPr>
          <w:b/>
          <w:sz w:val="28"/>
        </w:rPr>
        <w:t xml:space="preserve"> </w:t>
      </w:r>
    </w:p>
    <w:p w:rsidR="008652E2" w:rsidRDefault="00CF22DD">
      <w:pPr>
        <w:pStyle w:val="Ttulo2"/>
        <w:ind w:left="1402" w:hanging="653"/>
      </w:pPr>
      <w:r>
        <w:t>C.E.F. (Caixa Econômica Federal)</w:t>
      </w:r>
      <w:r>
        <w:rPr>
          <w:vertAlign w:val="superscript"/>
        </w:rPr>
        <w:footnoteReference w:id="7"/>
      </w:r>
      <w:r>
        <w:t xml:space="preserve">  </w:t>
      </w:r>
    </w:p>
    <w:p w:rsidR="008652E2" w:rsidRDefault="00CF22DD">
      <w:pPr>
        <w:spacing w:after="164" w:line="240" w:lineRule="auto"/>
        <w:ind w:left="711" w:firstLine="0"/>
        <w:jc w:val="left"/>
      </w:pPr>
      <w:r>
        <w:rPr>
          <w:b/>
          <w:sz w:val="28"/>
        </w:rPr>
        <w:t xml:space="preserve"> </w:t>
      </w:r>
    </w:p>
    <w:p w:rsidR="008652E2" w:rsidRDefault="00CF22DD">
      <w:r>
        <w:t xml:space="preserve">Fundada em 1861 por D. Pedro II, denominada Caixa Econômica da Corte, com proposito de incentivar a poupança e conceder empréstimos sob penhor, com garantia do governo. </w:t>
      </w:r>
    </w:p>
    <w:p w:rsidR="008652E2" w:rsidRDefault="00CF22DD">
      <w:r>
        <w:t xml:space="preserve">Em 1931, inaugurou as operações de empréstimo sob consignação para pessoas físicas onde depois assumiu a exclusividade desta atividade. </w:t>
      </w:r>
    </w:p>
    <w:p w:rsidR="008652E2" w:rsidRDefault="00CF22DD">
      <w:r>
        <w:t xml:space="preserve">Em 1886, o banco incorporou ao BNH, Banco Nacional de Habitação, na qual foi a maior agente de financiamento de casa própria, desenvolvimento urbano e saneamento básico. Extinguindo-se o BNH no mesmo ano, tornou-se o principal Sistema Brasileiro de Poupança e Empréstimo (SBPE), administrando o FGTS e fundos do Sistema Brasileiro de Habitação na onde em 1990 iniciou a centralização de das contas de FGTS de 70 instituições bancarias.Em1961 criou as Loterias federais, 1969 se tornou uma empresa pública com suas obrigações e deveres de natureza social e em 2013 iniciou iniciativas artísticas, culturais, educacionais e desportistas no Brasil.  </w:t>
      </w:r>
    </w:p>
    <w:p w:rsidR="008652E2" w:rsidRDefault="00CF22DD">
      <w:r>
        <w:t xml:space="preserve">Hoje é consolidada no mercado como grande porte, principal agente das políticas públicas do governo federal. Tem 62.406 pontos espalhados no Brasil, 2 agencias barcos e está em de 20 países. </w:t>
      </w:r>
    </w:p>
    <w:p w:rsidR="008652E2" w:rsidRDefault="00CF22DD">
      <w:pPr>
        <w:spacing w:after="132" w:line="240" w:lineRule="auto"/>
        <w:ind w:left="711" w:firstLine="0"/>
        <w:jc w:val="left"/>
      </w:pPr>
      <w:r>
        <w:t xml:space="preserve"> </w:t>
      </w:r>
    </w:p>
    <w:p w:rsidR="008652E2" w:rsidRDefault="00CF22DD">
      <w:pPr>
        <w:pStyle w:val="Ttulo1"/>
        <w:ind w:left="1109" w:hanging="360"/>
      </w:pPr>
      <w:r>
        <w:t xml:space="preserve">ANALISE DO BALANÇO SOCIAL DAS EMPRESAS   </w:t>
      </w:r>
    </w:p>
    <w:p w:rsidR="008652E2" w:rsidRDefault="00CF22DD">
      <w:pPr>
        <w:spacing w:after="134" w:line="240" w:lineRule="auto"/>
        <w:ind w:left="711" w:firstLine="0"/>
        <w:jc w:val="left"/>
      </w:pPr>
      <w:r>
        <w:t xml:space="preserve"> </w:t>
      </w:r>
    </w:p>
    <w:p w:rsidR="008652E2" w:rsidRDefault="00CF22DD">
      <w:r>
        <w:t xml:space="preserve">O Balanço Social dos dois bancos é analisado, de forma comparativa entre os anos de 2013 e 2014. O documento publicado pelos bancos não é apresentado neste trabalho, porém, pode ser acessado no site de cada um. Tanto o Banco do Brasil. como o Banco Caixa Econômica Federal, demonstram suas ações e investimentos em detalhes, contendo informações referentes ao desenvolvimento de suas atividades sociais, tanto no contexto interno como externo, além de outras informações relevantes ao exercício da cidadania, sendo publicados juntamente com as demais demonstrações contábeis. Na sequência são analisados os dois Balanços Sociais, comparando-se os indicadores divulgados nos anos de 2013 e 2014. </w:t>
      </w:r>
    </w:p>
    <w:p w:rsidR="008652E2" w:rsidRDefault="00CF22DD">
      <w:pPr>
        <w:spacing w:after="34" w:line="240" w:lineRule="auto"/>
        <w:ind w:left="0" w:right="478" w:firstLine="0"/>
        <w:jc w:val="right"/>
      </w:pPr>
      <w:r>
        <w:rPr>
          <w:noProof/>
        </w:rPr>
        <w:drawing>
          <wp:anchor distT="0" distB="0" distL="114300" distR="114300" simplePos="0" relativeHeight="251658240" behindDoc="1" locked="0" layoutInCell="1" allowOverlap="0">
            <wp:simplePos x="0" y="0"/>
            <wp:positionH relativeFrom="column">
              <wp:posOffset>-2971</wp:posOffset>
            </wp:positionH>
            <wp:positionV relativeFrom="paragraph">
              <wp:posOffset>-17763</wp:posOffset>
            </wp:positionV>
            <wp:extent cx="5759450" cy="2479675"/>
            <wp:effectExtent l="0" t="0" r="0" b="0"/>
            <wp:wrapNone/>
            <wp:docPr id="21038" name="Picture 21038"/>
            <wp:cNvGraphicFramePr/>
            <a:graphic xmlns:a="http://schemas.openxmlformats.org/drawingml/2006/main">
              <a:graphicData uri="http://schemas.openxmlformats.org/drawingml/2006/picture">
                <pic:pic xmlns:pic="http://schemas.openxmlformats.org/drawingml/2006/picture">
                  <pic:nvPicPr>
                    <pic:cNvPr id="21038" name="Picture 21038"/>
                    <pic:cNvPicPr/>
                  </pic:nvPicPr>
                  <pic:blipFill>
                    <a:blip r:embed="rId17"/>
                    <a:stretch>
                      <a:fillRect/>
                    </a:stretch>
                  </pic:blipFill>
                  <pic:spPr>
                    <a:xfrm>
                      <a:off x="0" y="0"/>
                      <a:ext cx="5759450" cy="2479675"/>
                    </a:xfrm>
                    <a:prstGeom prst="rect">
                      <a:avLst/>
                    </a:prstGeom>
                  </pic:spPr>
                </pic:pic>
              </a:graphicData>
            </a:graphic>
          </wp:anchor>
        </w:drawing>
      </w:r>
      <w:r>
        <w:rPr>
          <w:b/>
          <w:color w:val="FFFFFF"/>
          <w:sz w:val="19"/>
        </w:rPr>
        <w:t xml:space="preserve">Banco do Brasil </w:t>
      </w:r>
      <w:r>
        <w:rPr>
          <w:b/>
          <w:color w:val="FFFFFF"/>
          <w:sz w:val="19"/>
        </w:rPr>
        <w:tab/>
        <w:t xml:space="preserve"> Caixa Economica Federal</w:t>
      </w:r>
    </w:p>
    <w:p w:rsidR="008652E2" w:rsidRDefault="00CF22DD">
      <w:pPr>
        <w:spacing w:after="19" w:line="240" w:lineRule="auto"/>
        <w:ind w:left="0" w:right="191" w:firstLine="0"/>
        <w:jc w:val="right"/>
      </w:pPr>
      <w:r>
        <w:rPr>
          <w:sz w:val="15"/>
        </w:rPr>
        <w:t xml:space="preserve">2013 </w:t>
      </w:r>
      <w:r>
        <w:rPr>
          <w:sz w:val="15"/>
        </w:rPr>
        <w:tab/>
        <w:t xml:space="preserve"> 2014</w:t>
      </w:r>
      <w:r>
        <w:rPr>
          <w:sz w:val="15"/>
        </w:rPr>
        <w:tab/>
        <w:t xml:space="preserve">(%) </w:t>
      </w:r>
      <w:r>
        <w:rPr>
          <w:sz w:val="15"/>
        </w:rPr>
        <w:tab/>
        <w:t xml:space="preserve"> 2013 </w:t>
      </w:r>
      <w:r>
        <w:rPr>
          <w:sz w:val="15"/>
        </w:rPr>
        <w:tab/>
        <w:t xml:space="preserve"> 2014</w:t>
      </w:r>
      <w:r>
        <w:rPr>
          <w:sz w:val="15"/>
        </w:rPr>
        <w:tab/>
        <w:t>( % )</w:t>
      </w:r>
    </w:p>
    <w:p w:rsidR="008652E2" w:rsidRDefault="00CF22DD">
      <w:pPr>
        <w:spacing w:after="30" w:line="240" w:lineRule="auto"/>
        <w:ind w:left="34" w:right="-15" w:hanging="10"/>
        <w:jc w:val="left"/>
      </w:pPr>
      <w:r>
        <w:rPr>
          <w:b/>
          <w:sz w:val="15"/>
        </w:rPr>
        <w:t>Base de calculo:</w:t>
      </w:r>
    </w:p>
    <w:p w:rsidR="008652E2" w:rsidRDefault="00CF22DD">
      <w:pPr>
        <w:spacing w:after="221" w:line="246" w:lineRule="auto"/>
        <w:ind w:left="34" w:hanging="10"/>
      </w:pPr>
      <w:r>
        <w:rPr>
          <w:sz w:val="15"/>
        </w:rPr>
        <w:t xml:space="preserve">Folha de Pagamento Bruta </w:t>
      </w:r>
      <w:r>
        <w:rPr>
          <w:sz w:val="15"/>
        </w:rPr>
        <w:tab/>
        <w:t xml:space="preserve"> R$  18.401.095,00 </w:t>
      </w:r>
      <w:r>
        <w:rPr>
          <w:sz w:val="15"/>
        </w:rPr>
        <w:tab/>
        <w:t xml:space="preserve">R$  19.499.684,00 </w:t>
      </w:r>
      <w:r>
        <w:rPr>
          <w:sz w:val="15"/>
        </w:rPr>
        <w:tab/>
        <w:t xml:space="preserve">6,0% </w:t>
      </w:r>
      <w:r>
        <w:rPr>
          <w:sz w:val="15"/>
        </w:rPr>
        <w:tab/>
        <w:t xml:space="preserve"> R$  11.152.423,00 </w:t>
      </w:r>
      <w:r>
        <w:rPr>
          <w:sz w:val="15"/>
        </w:rPr>
        <w:tab/>
        <w:t xml:space="preserve">R$  12.355.653,00 </w:t>
      </w:r>
      <w:r>
        <w:rPr>
          <w:sz w:val="15"/>
        </w:rPr>
        <w:tab/>
        <w:t>10 ,8%</w:t>
      </w:r>
    </w:p>
    <w:p w:rsidR="008652E2" w:rsidRDefault="00CF22DD">
      <w:pPr>
        <w:spacing w:after="221" w:line="246" w:lineRule="auto"/>
        <w:ind w:left="34" w:hanging="10"/>
      </w:pPr>
      <w:r>
        <w:rPr>
          <w:b/>
          <w:sz w:val="15"/>
        </w:rPr>
        <w:t xml:space="preserve">Indicador Social Interno </w:t>
      </w:r>
      <w:r>
        <w:rPr>
          <w:b/>
          <w:sz w:val="15"/>
        </w:rPr>
        <w:tab/>
        <w:t xml:space="preserve"> </w:t>
      </w:r>
      <w:r>
        <w:rPr>
          <w:sz w:val="15"/>
        </w:rPr>
        <w:t xml:space="preserve">R$    9.841.264,00 </w:t>
      </w:r>
      <w:r>
        <w:rPr>
          <w:sz w:val="15"/>
        </w:rPr>
        <w:tab/>
        <w:t xml:space="preserve">R$    9.182.551,00 </w:t>
      </w:r>
      <w:r>
        <w:rPr>
          <w:sz w:val="15"/>
        </w:rPr>
        <w:tab/>
        <w:t xml:space="preserve">-6,7% </w:t>
      </w:r>
      <w:r>
        <w:rPr>
          <w:sz w:val="15"/>
        </w:rPr>
        <w:tab/>
        <w:t xml:space="preserve"> R$                     - </w:t>
      </w:r>
      <w:r>
        <w:rPr>
          <w:sz w:val="15"/>
        </w:rPr>
        <w:tab/>
        <w:t xml:space="preserve">R$                     - </w:t>
      </w:r>
    </w:p>
    <w:p w:rsidR="008652E2" w:rsidRDefault="00CF22DD">
      <w:pPr>
        <w:spacing w:after="221" w:line="246" w:lineRule="auto"/>
        <w:ind w:left="34" w:hanging="10"/>
      </w:pPr>
      <w:r>
        <w:rPr>
          <w:b/>
          <w:sz w:val="15"/>
        </w:rPr>
        <w:t xml:space="preserve">Indicador Social Externo </w:t>
      </w:r>
      <w:r>
        <w:rPr>
          <w:b/>
          <w:sz w:val="15"/>
        </w:rPr>
        <w:tab/>
        <w:t xml:space="preserve"> </w:t>
      </w:r>
      <w:r>
        <w:rPr>
          <w:sz w:val="15"/>
        </w:rPr>
        <w:t xml:space="preserve">R$    3.244.166,00 </w:t>
      </w:r>
      <w:r>
        <w:rPr>
          <w:sz w:val="15"/>
        </w:rPr>
        <w:tab/>
        <w:t xml:space="preserve">R$       599.690,00 </w:t>
      </w:r>
      <w:r>
        <w:rPr>
          <w:sz w:val="15"/>
        </w:rPr>
        <w:tab/>
        <w:t xml:space="preserve">-81,5% </w:t>
      </w:r>
      <w:r>
        <w:rPr>
          <w:sz w:val="15"/>
        </w:rPr>
        <w:tab/>
        <w:t xml:space="preserve"> R$                     - </w:t>
      </w:r>
      <w:r>
        <w:rPr>
          <w:sz w:val="15"/>
        </w:rPr>
        <w:tab/>
        <w:t xml:space="preserve">R$                     - </w:t>
      </w:r>
    </w:p>
    <w:p w:rsidR="008652E2" w:rsidRDefault="00CF22DD">
      <w:pPr>
        <w:spacing w:after="221" w:line="246" w:lineRule="auto"/>
        <w:ind w:left="34" w:hanging="10"/>
      </w:pPr>
      <w:r>
        <w:rPr>
          <w:b/>
          <w:sz w:val="15"/>
        </w:rPr>
        <w:t xml:space="preserve">Indicador Ambiental </w:t>
      </w:r>
      <w:r>
        <w:rPr>
          <w:b/>
          <w:sz w:val="15"/>
        </w:rPr>
        <w:tab/>
        <w:t xml:space="preserve"> </w:t>
      </w:r>
      <w:r>
        <w:rPr>
          <w:sz w:val="15"/>
        </w:rPr>
        <w:t xml:space="preserve">R$       119.192,00 </w:t>
      </w:r>
      <w:r>
        <w:rPr>
          <w:sz w:val="15"/>
        </w:rPr>
        <w:tab/>
        <w:t xml:space="preserve">R$       325.297,00 </w:t>
      </w:r>
      <w:r>
        <w:rPr>
          <w:sz w:val="15"/>
        </w:rPr>
        <w:tab/>
        <w:t xml:space="preserve">172,9% </w:t>
      </w:r>
      <w:r>
        <w:rPr>
          <w:sz w:val="15"/>
        </w:rPr>
        <w:tab/>
        <w:t xml:space="preserve"> R$       182.958,00 </w:t>
      </w:r>
      <w:r>
        <w:rPr>
          <w:sz w:val="15"/>
        </w:rPr>
        <w:tab/>
        <w:t xml:space="preserve">R$       185.405,00 </w:t>
      </w:r>
      <w:r>
        <w:rPr>
          <w:sz w:val="15"/>
        </w:rPr>
        <w:tab/>
        <w:t>1 ,3%</w:t>
      </w:r>
    </w:p>
    <w:p w:rsidR="008652E2" w:rsidRDefault="00CF22DD">
      <w:pPr>
        <w:spacing w:after="30" w:line="240" w:lineRule="auto"/>
        <w:ind w:left="34" w:right="-15" w:hanging="10"/>
        <w:jc w:val="left"/>
      </w:pPr>
      <w:r>
        <w:rPr>
          <w:b/>
          <w:sz w:val="15"/>
        </w:rPr>
        <w:t>Indicador de corpo funcional:</w:t>
      </w:r>
    </w:p>
    <w:p w:rsidR="008652E2" w:rsidRDefault="00CF22DD">
      <w:pPr>
        <w:spacing w:after="26" w:line="246" w:lineRule="auto"/>
        <w:ind w:left="34" w:hanging="10"/>
      </w:pPr>
      <w:r>
        <w:rPr>
          <w:sz w:val="15"/>
        </w:rPr>
        <w:t xml:space="preserve">Total de Colaboradores </w:t>
      </w:r>
      <w:r>
        <w:rPr>
          <w:sz w:val="15"/>
        </w:rPr>
        <w:tab/>
        <w:t xml:space="preserve">                   112.216 </w:t>
      </w:r>
      <w:r>
        <w:rPr>
          <w:sz w:val="15"/>
        </w:rPr>
        <w:tab/>
        <w:t xml:space="preserve">                  111.628 </w:t>
      </w:r>
      <w:r>
        <w:rPr>
          <w:sz w:val="15"/>
        </w:rPr>
        <w:tab/>
        <w:t xml:space="preserve">-0,5% </w:t>
      </w:r>
      <w:r>
        <w:rPr>
          <w:sz w:val="15"/>
        </w:rPr>
        <w:tab/>
        <w:t xml:space="preserve">                   164.300 </w:t>
      </w:r>
      <w:r>
        <w:rPr>
          <w:sz w:val="15"/>
        </w:rPr>
        <w:tab/>
        <w:t xml:space="preserve">                  168.203 </w:t>
      </w:r>
      <w:r>
        <w:rPr>
          <w:sz w:val="15"/>
        </w:rPr>
        <w:tab/>
        <w:t>2 ,4%</w:t>
      </w:r>
    </w:p>
    <w:p w:rsidR="008652E2" w:rsidRDefault="00CF22DD">
      <w:pPr>
        <w:spacing w:after="25" w:line="246" w:lineRule="auto"/>
        <w:ind w:left="34" w:hanging="10"/>
      </w:pPr>
      <w:r>
        <w:rPr>
          <w:sz w:val="15"/>
        </w:rPr>
        <w:t>Terceirizados                      41.758                     40.340 -3,4%                      48.946                     51.553 5 ,3% Estagiarios                       5.558                       5.303 -4,6%                     12.273                     11.727 -4 ,4% Mais de 50 anos                     35.003                      35.945 2,7%                     48.117                      22.784 -52,6 % Mulheres                     46.580                      46.364 -0,5%                     55.674                      85.375 53 ,3% Negros                     26.825                     24.041 -10,4%                     36.458                     38.165 4 ,7%</w:t>
      </w:r>
    </w:p>
    <w:p w:rsidR="008652E2" w:rsidRDefault="00CF22DD">
      <w:pPr>
        <w:spacing w:after="133" w:line="246" w:lineRule="auto"/>
        <w:ind w:left="696" w:hanging="672"/>
      </w:pPr>
      <w:r>
        <w:rPr>
          <w:sz w:val="15"/>
        </w:rPr>
        <w:t xml:space="preserve">Pessoas com deficiencia </w:t>
      </w:r>
      <w:r>
        <w:rPr>
          <w:sz w:val="15"/>
        </w:rPr>
        <w:tab/>
        <w:t xml:space="preserve">                       1.038 </w:t>
      </w:r>
      <w:r>
        <w:rPr>
          <w:sz w:val="15"/>
        </w:rPr>
        <w:tab/>
        <w:t xml:space="preserve">                      1.319 </w:t>
      </w:r>
      <w:r>
        <w:rPr>
          <w:sz w:val="15"/>
        </w:rPr>
        <w:tab/>
        <w:t xml:space="preserve">27,1% </w:t>
      </w:r>
      <w:r>
        <w:rPr>
          <w:sz w:val="15"/>
        </w:rPr>
        <w:tab/>
        <w:t xml:space="preserve">                       1.972 </w:t>
      </w:r>
      <w:r>
        <w:rPr>
          <w:sz w:val="15"/>
        </w:rPr>
        <w:tab/>
        <w:t xml:space="preserve">                      2.170 </w:t>
      </w:r>
      <w:r>
        <w:rPr>
          <w:sz w:val="15"/>
        </w:rPr>
        <w:tab/>
        <w:t>10,1%</w:t>
      </w:r>
      <w:r>
        <w:t xml:space="preserve"> </w:t>
      </w:r>
      <w:r>
        <w:rPr>
          <w:sz w:val="20"/>
        </w:rPr>
        <w:t xml:space="preserve"> (</w:t>
      </w:r>
      <w:r>
        <w:rPr>
          <w:b/>
          <w:sz w:val="20"/>
          <w:vertAlign w:val="superscript"/>
        </w:rPr>
        <w:footnoteReference w:id="8"/>
      </w:r>
      <w:r>
        <w:rPr>
          <w:sz w:val="20"/>
        </w:rPr>
        <w:t>)(</w:t>
      </w:r>
      <w:r>
        <w:rPr>
          <w:b/>
          <w:sz w:val="20"/>
          <w:vertAlign w:val="superscript"/>
        </w:rPr>
        <w:footnoteReference w:id="9"/>
      </w:r>
      <w:r>
        <w:rPr>
          <w:sz w:val="20"/>
        </w:rPr>
        <w:t>)</w:t>
      </w:r>
      <w:r>
        <w:rPr>
          <w:b/>
          <w:sz w:val="28"/>
        </w:rPr>
        <w:t xml:space="preserve"> </w:t>
      </w:r>
    </w:p>
    <w:p w:rsidR="008652E2" w:rsidRDefault="00CF22DD">
      <w:pPr>
        <w:ind w:left="1417"/>
      </w:pPr>
      <w:r>
        <w:rPr>
          <w:b/>
        </w:rPr>
        <w:t>Tabela 1</w:t>
      </w:r>
      <w:r>
        <w:t xml:space="preserve"> – Comparativo do balanço social de 2013 e 2014 das instituições Banco do Brasil e Caixa Econômica Federal </w:t>
      </w:r>
    </w:p>
    <w:p w:rsidR="008652E2" w:rsidRDefault="00CF22DD">
      <w:pPr>
        <w:spacing w:after="109" w:line="240" w:lineRule="auto"/>
        <w:ind w:left="1427" w:hanging="10"/>
      </w:pPr>
      <w:r>
        <w:rPr>
          <w:b/>
          <w:sz w:val="20"/>
        </w:rPr>
        <w:t>Fonte</w:t>
      </w:r>
      <w:r>
        <w:rPr>
          <w:sz w:val="20"/>
        </w:rPr>
        <w:t>: Dados de Pesquisa</w:t>
      </w:r>
      <w:r>
        <w:t xml:space="preserve"> </w:t>
      </w:r>
    </w:p>
    <w:p w:rsidR="008652E2" w:rsidRDefault="00CF22DD">
      <w:pPr>
        <w:spacing w:after="102" w:line="240" w:lineRule="auto"/>
        <w:ind w:left="706" w:firstLine="0"/>
        <w:jc w:val="left"/>
        <w:rPr>
          <w:sz w:val="20"/>
        </w:rPr>
      </w:pPr>
      <w:r>
        <w:rPr>
          <w:sz w:val="20"/>
        </w:rPr>
        <w:t xml:space="preserve"> </w:t>
      </w:r>
    </w:p>
    <w:p w:rsidR="00DA383C" w:rsidRDefault="00DA383C">
      <w:pPr>
        <w:spacing w:after="102" w:line="240" w:lineRule="auto"/>
        <w:ind w:left="706" w:firstLine="0"/>
        <w:jc w:val="left"/>
        <w:rPr>
          <w:sz w:val="20"/>
        </w:rPr>
      </w:pPr>
    </w:p>
    <w:p w:rsidR="00DA383C" w:rsidRDefault="00DA383C">
      <w:pPr>
        <w:spacing w:after="102" w:line="240" w:lineRule="auto"/>
        <w:ind w:left="706" w:firstLine="0"/>
        <w:jc w:val="left"/>
        <w:rPr>
          <w:sz w:val="20"/>
        </w:rPr>
      </w:pPr>
    </w:p>
    <w:p w:rsidR="00DA383C" w:rsidRDefault="00DA383C">
      <w:pPr>
        <w:spacing w:after="102" w:line="240" w:lineRule="auto"/>
        <w:ind w:left="706" w:firstLine="0"/>
        <w:jc w:val="left"/>
      </w:pPr>
    </w:p>
    <w:p w:rsidR="008652E2" w:rsidRDefault="00CF22DD">
      <w:pPr>
        <w:pStyle w:val="Ttulo2"/>
        <w:ind w:left="1402" w:hanging="653"/>
      </w:pPr>
      <w:r>
        <w:t xml:space="preserve">Base de Cálculo  </w:t>
      </w:r>
    </w:p>
    <w:p w:rsidR="008652E2" w:rsidRDefault="00CF22DD">
      <w:pPr>
        <w:spacing w:after="133" w:line="240" w:lineRule="auto"/>
        <w:ind w:left="711" w:firstLine="0"/>
        <w:jc w:val="left"/>
      </w:pPr>
      <w:r>
        <w:t xml:space="preserve"> </w:t>
      </w:r>
    </w:p>
    <w:p w:rsidR="008652E2" w:rsidRDefault="00CF22DD">
      <w:r>
        <w:t xml:space="preserve"> Referente ao Tabela 1, de 2013 para 2014, a folha de pagamento do Banco do Brasil aumentou 6% enquanto o banco Caixa foi de 11% a mais entre 2013 e 2014 </w:t>
      </w:r>
    </w:p>
    <w:p w:rsidR="008652E2" w:rsidRDefault="00CF22DD">
      <w:pPr>
        <w:spacing w:after="162" w:line="240" w:lineRule="auto"/>
        <w:ind w:left="711" w:firstLine="0"/>
        <w:jc w:val="left"/>
      </w:pPr>
      <w:r>
        <w:rPr>
          <w:b/>
          <w:sz w:val="28"/>
        </w:rPr>
        <w:t xml:space="preserve"> </w:t>
      </w:r>
    </w:p>
    <w:p w:rsidR="008652E2" w:rsidRDefault="00CF22DD">
      <w:pPr>
        <w:spacing w:after="0" w:line="240" w:lineRule="auto"/>
        <w:ind w:left="711" w:firstLine="0"/>
        <w:jc w:val="left"/>
      </w:pPr>
      <w:r>
        <w:rPr>
          <w:b/>
          <w:sz w:val="28"/>
        </w:rPr>
        <w:t xml:space="preserve"> </w:t>
      </w:r>
    </w:p>
    <w:p w:rsidR="008652E2" w:rsidRDefault="00CF22DD">
      <w:pPr>
        <w:pStyle w:val="Ttulo2"/>
        <w:ind w:left="1402" w:hanging="653"/>
      </w:pPr>
      <w:r>
        <w:t xml:space="preserve">Indicadores sociais internos </w:t>
      </w:r>
    </w:p>
    <w:p w:rsidR="008652E2" w:rsidRDefault="00CF22DD">
      <w:pPr>
        <w:spacing w:after="134" w:line="240" w:lineRule="auto"/>
        <w:ind w:left="711" w:firstLine="0"/>
        <w:jc w:val="left"/>
      </w:pPr>
      <w:r>
        <w:t xml:space="preserve"> </w:t>
      </w:r>
    </w:p>
    <w:p w:rsidR="008652E2" w:rsidRDefault="00CF22DD">
      <w:r>
        <w:t xml:space="preserve">O Banco do Brasil diminuiu seus investimentos no indicador interno em 6,7% sendo a menor diminuição igualmente ao indicador social externo.   </w:t>
      </w:r>
    </w:p>
    <w:p w:rsidR="008652E2" w:rsidRDefault="00CF22DD">
      <w:r>
        <w:t xml:space="preserve">Já a Caixa Econômica, pesquisada, não disponibilizou informações totais ou   com fácil Identificação, não podendo ser comparado no ano ou com Instituição. </w:t>
      </w:r>
    </w:p>
    <w:p w:rsidR="008652E2" w:rsidRDefault="00CF22DD">
      <w:pPr>
        <w:spacing w:after="133" w:line="240" w:lineRule="auto"/>
        <w:ind w:left="711" w:firstLine="0"/>
        <w:jc w:val="left"/>
      </w:pPr>
      <w:r>
        <w:t xml:space="preserve"> </w:t>
      </w:r>
      <w:r>
        <w:tab/>
        <w:t xml:space="preserve"> </w:t>
      </w:r>
    </w:p>
    <w:p w:rsidR="008652E2" w:rsidRDefault="00CF22DD">
      <w:pPr>
        <w:spacing w:after="132" w:line="240" w:lineRule="auto"/>
        <w:ind w:left="711" w:firstLine="0"/>
        <w:jc w:val="left"/>
      </w:pPr>
      <w:r>
        <w:t xml:space="preserve"> </w:t>
      </w:r>
    </w:p>
    <w:p w:rsidR="008652E2" w:rsidRDefault="00CF22DD">
      <w:pPr>
        <w:pStyle w:val="Ttulo2"/>
        <w:ind w:left="1402" w:hanging="653"/>
      </w:pPr>
      <w:r>
        <w:t xml:space="preserve">Indicadores sociais externos  </w:t>
      </w:r>
    </w:p>
    <w:p w:rsidR="008652E2" w:rsidRDefault="00CF22DD">
      <w:pPr>
        <w:spacing w:after="169" w:line="240" w:lineRule="auto"/>
        <w:ind w:left="706" w:firstLine="0"/>
        <w:jc w:val="left"/>
      </w:pPr>
      <w:r>
        <w:rPr>
          <w:b/>
          <w:sz w:val="28"/>
        </w:rPr>
        <w:t xml:space="preserve"> </w:t>
      </w:r>
    </w:p>
    <w:p w:rsidR="008652E2" w:rsidRDefault="00CF22DD">
      <w:r>
        <w:t xml:space="preserve">De 2013 para 2014 teve a diminuição de 81,5%, percebendo que o foco foi no fator ambiental, relacionado este ao Banco do brasil.  </w:t>
      </w:r>
    </w:p>
    <w:p w:rsidR="008652E2" w:rsidRDefault="00CF22DD">
      <w:r>
        <w:t xml:space="preserve">Porem a caixa não disponibilizou informação relativas e não teve informação com fácil identificação, porem pesquisada. </w:t>
      </w:r>
    </w:p>
    <w:p w:rsidR="008652E2" w:rsidRDefault="00CF22DD">
      <w:pPr>
        <w:spacing w:after="128" w:line="240" w:lineRule="auto"/>
        <w:ind w:left="711" w:firstLine="0"/>
        <w:jc w:val="left"/>
      </w:pPr>
      <w:r>
        <w:t xml:space="preserve"> </w:t>
      </w:r>
    </w:p>
    <w:p w:rsidR="008652E2" w:rsidRDefault="00CF22DD">
      <w:pPr>
        <w:pStyle w:val="Ttulo2"/>
        <w:ind w:left="1402" w:hanging="653"/>
      </w:pPr>
      <w:r>
        <w:t xml:space="preserve">Indicadores ambientais </w:t>
      </w:r>
    </w:p>
    <w:p w:rsidR="008652E2" w:rsidRDefault="00CF22DD">
      <w:pPr>
        <w:spacing w:after="164" w:line="240" w:lineRule="auto"/>
        <w:ind w:left="706" w:firstLine="0"/>
        <w:jc w:val="left"/>
      </w:pPr>
      <w:r>
        <w:rPr>
          <w:b/>
          <w:sz w:val="28"/>
        </w:rPr>
        <w:t xml:space="preserve"> </w:t>
      </w:r>
    </w:p>
    <w:p w:rsidR="008652E2" w:rsidRDefault="00CF22DD">
      <w:r>
        <w:t xml:space="preserve">Conforme demonstrado no Balanço Social, o Banco do Brasil dando ênfase na no indicador social aumentou a 173%, diferente da Caixa foi de apenas 1%, mantendo a média no período. </w:t>
      </w:r>
    </w:p>
    <w:p w:rsidR="00DA383C" w:rsidRDefault="00DA383C">
      <w:pPr>
        <w:spacing w:after="127" w:line="240" w:lineRule="auto"/>
        <w:ind w:left="711" w:firstLine="0"/>
        <w:jc w:val="left"/>
      </w:pPr>
    </w:p>
    <w:p w:rsidR="00DA383C" w:rsidRDefault="00DA383C">
      <w:pPr>
        <w:spacing w:after="127" w:line="240" w:lineRule="auto"/>
        <w:ind w:left="711" w:firstLine="0"/>
        <w:jc w:val="left"/>
      </w:pPr>
    </w:p>
    <w:p w:rsidR="008652E2" w:rsidRDefault="00CF22DD">
      <w:pPr>
        <w:spacing w:after="127" w:line="240" w:lineRule="auto"/>
        <w:ind w:left="711" w:firstLine="0"/>
        <w:jc w:val="left"/>
      </w:pPr>
      <w:r>
        <w:t xml:space="preserve"> </w:t>
      </w:r>
    </w:p>
    <w:p w:rsidR="008652E2" w:rsidRDefault="00CF22DD">
      <w:pPr>
        <w:pStyle w:val="Ttulo2"/>
        <w:ind w:left="1402" w:hanging="653"/>
      </w:pPr>
      <w:r>
        <w:t xml:space="preserve">Indicadores de corpo funcional </w:t>
      </w:r>
    </w:p>
    <w:p w:rsidR="008652E2" w:rsidRDefault="00CF22DD">
      <w:pPr>
        <w:spacing w:after="169" w:line="240" w:lineRule="auto"/>
        <w:ind w:left="706" w:firstLine="0"/>
        <w:jc w:val="left"/>
      </w:pPr>
      <w:r>
        <w:rPr>
          <w:b/>
          <w:sz w:val="28"/>
        </w:rPr>
        <w:t xml:space="preserve"> </w:t>
      </w:r>
    </w:p>
    <w:p w:rsidR="008652E2" w:rsidRDefault="00CF22DD">
      <w:r>
        <w:t xml:space="preserve">O número de colaboradores neste período teve pouco diferença, sendo a queda de -1% no Banco do Brasil e aumento de 2% na Caixa econômica </w:t>
      </w:r>
    </w:p>
    <w:p w:rsidR="008652E2" w:rsidRDefault="00CF22DD">
      <w:r>
        <w:t xml:space="preserve">Terceirizado ou prestadores de serviços diminuiu 3% e aumento de 5% respectivamente. </w:t>
      </w:r>
    </w:p>
    <w:p w:rsidR="008652E2" w:rsidRDefault="00CF22DD">
      <w:r>
        <w:t xml:space="preserve">Estagiários, tiveram diminuição de - 5% no Banco do Brasil e - 4% na Caixa  Funcionários com mais de 50 anos na Casas Bahia teve um aumento de 3% e na Caixa teve queda de 52,2%.  </w:t>
      </w:r>
    </w:p>
    <w:p w:rsidR="008652E2" w:rsidRDefault="00CF22DD">
      <w:pPr>
        <w:spacing w:after="0"/>
      </w:pPr>
      <w:r>
        <w:t xml:space="preserve"> Em relação às mulheres no Banco do Brasil teve a diferença de 0% enquanto na Caixa foi de 53%. </w:t>
      </w:r>
    </w:p>
    <w:p w:rsidR="008652E2" w:rsidRDefault="00CF22DD">
      <w:r>
        <w:t xml:space="preserve">Os negros tiveram grande queda da – 10%, e no segundo banco foi a mais 5% no período. </w:t>
      </w:r>
    </w:p>
    <w:p w:rsidR="008652E2" w:rsidRDefault="00CF22DD">
      <w:r>
        <w:t xml:space="preserve">E em relação à pessoas com deficiência foi teve maior diferença para o Branco do Brasil, com o aumento de 27% e 10% no caixa. </w:t>
      </w:r>
    </w:p>
    <w:p w:rsidR="008652E2" w:rsidRDefault="00CF22DD">
      <w:pPr>
        <w:spacing w:after="138" w:line="240" w:lineRule="auto"/>
        <w:ind w:left="706" w:firstLine="0"/>
        <w:jc w:val="left"/>
      </w:pPr>
      <w:r>
        <w:t xml:space="preserve"> </w:t>
      </w:r>
    </w:p>
    <w:p w:rsidR="008652E2" w:rsidRDefault="00CF22DD">
      <w:r>
        <w:t xml:space="preserve">Ao analisar o tema de diversidade, Caixa econômica tem o número maior do que Banco do Brasil, sendo os negro em maior numero, tendo a diferença de 14.124 funcionários junto com as mulheres que tem quase a metade com 39.011 funcionários e portadores de deficiência com 1.132 funcionários. Diferente dos que tem mais de 50 anos que diferencia-se com 13.161 funcionários a menos. </w:t>
      </w:r>
    </w:p>
    <w:p w:rsidR="008652E2" w:rsidRDefault="00CF22DD">
      <w:pPr>
        <w:spacing w:after="134" w:line="240" w:lineRule="auto"/>
        <w:ind w:left="706" w:firstLine="0"/>
        <w:jc w:val="left"/>
      </w:pPr>
      <w:r>
        <w:t xml:space="preserve"> </w:t>
      </w:r>
    </w:p>
    <w:p w:rsidR="008652E2" w:rsidRDefault="00CF22DD">
      <w:pPr>
        <w:spacing w:after="133" w:line="240" w:lineRule="auto"/>
        <w:ind w:left="706" w:firstLine="0"/>
        <w:jc w:val="left"/>
      </w:pPr>
      <w:r>
        <w:t xml:space="preserve"> </w:t>
      </w:r>
    </w:p>
    <w:p w:rsidR="008652E2" w:rsidRDefault="00CF22DD">
      <w:pPr>
        <w:spacing w:after="138" w:line="240" w:lineRule="auto"/>
        <w:ind w:left="706" w:firstLine="0"/>
        <w:jc w:val="left"/>
      </w:pPr>
      <w:r>
        <w:t xml:space="preserve"> </w:t>
      </w:r>
    </w:p>
    <w:p w:rsidR="008652E2" w:rsidRDefault="00CF22DD">
      <w:pPr>
        <w:spacing w:after="133" w:line="240" w:lineRule="auto"/>
        <w:ind w:left="706" w:firstLine="0"/>
        <w:jc w:val="left"/>
      </w:pPr>
      <w:r>
        <w:t xml:space="preserve"> </w:t>
      </w:r>
    </w:p>
    <w:p w:rsidR="008652E2" w:rsidRDefault="00CF22DD">
      <w:pPr>
        <w:spacing w:after="134" w:line="240" w:lineRule="auto"/>
        <w:ind w:left="706" w:firstLine="0"/>
        <w:jc w:val="left"/>
      </w:pPr>
      <w:r>
        <w:t xml:space="preserve"> </w:t>
      </w:r>
    </w:p>
    <w:p w:rsidR="008652E2" w:rsidRDefault="00CF22DD">
      <w:pPr>
        <w:spacing w:after="133" w:line="240" w:lineRule="auto"/>
        <w:ind w:left="706" w:firstLine="0"/>
        <w:jc w:val="left"/>
      </w:pPr>
      <w:r>
        <w:t xml:space="preserve"> </w:t>
      </w:r>
    </w:p>
    <w:p w:rsidR="008652E2" w:rsidRDefault="00CF22DD">
      <w:pPr>
        <w:spacing w:after="138" w:line="240" w:lineRule="auto"/>
        <w:ind w:left="706" w:firstLine="0"/>
        <w:jc w:val="left"/>
      </w:pPr>
      <w:r>
        <w:t xml:space="preserve"> </w:t>
      </w:r>
    </w:p>
    <w:p w:rsidR="008652E2" w:rsidRDefault="00CF22DD">
      <w:pPr>
        <w:spacing w:after="133" w:line="240" w:lineRule="auto"/>
        <w:ind w:left="706" w:firstLine="0"/>
        <w:jc w:val="left"/>
      </w:pPr>
      <w:r>
        <w:t xml:space="preserve"> </w:t>
      </w:r>
    </w:p>
    <w:p w:rsidR="008652E2" w:rsidRDefault="00CF22DD">
      <w:pPr>
        <w:spacing w:after="134" w:line="240" w:lineRule="auto"/>
        <w:ind w:left="706" w:firstLine="0"/>
        <w:jc w:val="left"/>
      </w:pPr>
      <w:r>
        <w:t xml:space="preserve"> </w:t>
      </w:r>
    </w:p>
    <w:p w:rsidR="008652E2" w:rsidRDefault="00CF22DD">
      <w:pPr>
        <w:spacing w:after="133" w:line="240" w:lineRule="auto"/>
        <w:ind w:left="706" w:firstLine="0"/>
        <w:jc w:val="left"/>
      </w:pPr>
      <w:r>
        <w:t xml:space="preserve"> </w:t>
      </w:r>
    </w:p>
    <w:p w:rsidR="008652E2" w:rsidRDefault="00CF22DD">
      <w:pPr>
        <w:pStyle w:val="Ttulo1"/>
        <w:ind w:left="1109" w:hanging="360"/>
      </w:pPr>
      <w:r>
        <w:t>CONSIDERAÇÕES FINAIS</w:t>
      </w:r>
      <w:r>
        <w:rPr>
          <w:sz w:val="24"/>
        </w:rPr>
        <w:t xml:space="preserve"> </w:t>
      </w:r>
    </w:p>
    <w:p w:rsidR="008652E2" w:rsidRDefault="00CF22DD">
      <w:pPr>
        <w:spacing w:after="134" w:line="240" w:lineRule="auto"/>
        <w:ind w:left="711" w:firstLine="0"/>
        <w:jc w:val="left"/>
      </w:pPr>
      <w:r>
        <w:t xml:space="preserve"> </w:t>
      </w:r>
    </w:p>
    <w:p w:rsidR="008652E2" w:rsidRDefault="00CF22DD">
      <w:r>
        <w:t xml:space="preserve">Entre os capítulos nota-se um profundo conhecimento de sustentabilidade e a pratica e ação de como as empresas empregam em sua estratégia, tanto para colaborar com sociedade e meio ambiente tanto quanto aumentar seu valor perante investidores e acionistas.  </w:t>
      </w:r>
    </w:p>
    <w:p w:rsidR="008652E2" w:rsidRDefault="00CF22DD">
      <w:r>
        <w:t xml:space="preserve">Sobre as empresas analisadas, verifica-se que entre elas tem projetos em   diversas áreas sociais, atuando internamente e externamente.  </w:t>
      </w:r>
    </w:p>
    <w:p w:rsidR="008652E2" w:rsidRDefault="00CF22DD">
      <w:r>
        <w:t xml:space="preserve">Encontra-se informações sobre responsabilidade social da empresa em seu próprio site, que divulgam seus balanços sociais referentes a seus indicadores.  </w:t>
      </w:r>
    </w:p>
    <w:p w:rsidR="008652E2" w:rsidRDefault="00CF22DD">
      <w:r>
        <w:t xml:space="preserve">Também percebe-se que o balanço social em cada uma delas demonstra transparência com suas informações, podendo as vezes ser muito detalhada dificultando a analise </w:t>
      </w:r>
    </w:p>
    <w:p w:rsidR="008652E2" w:rsidRDefault="00CF22DD">
      <w:pPr>
        <w:spacing w:after="133"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8"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3" w:line="240" w:lineRule="auto"/>
        <w:ind w:left="711" w:firstLine="0"/>
        <w:jc w:val="left"/>
      </w:pPr>
      <w:r>
        <w:t xml:space="preserve"> </w:t>
      </w:r>
    </w:p>
    <w:p w:rsidR="008652E2" w:rsidRDefault="00CF22DD">
      <w:pPr>
        <w:spacing w:after="134" w:line="240" w:lineRule="auto"/>
        <w:ind w:left="711" w:firstLine="0"/>
        <w:jc w:val="left"/>
      </w:pPr>
      <w:r>
        <w:t xml:space="preserve"> </w:t>
      </w:r>
    </w:p>
    <w:p w:rsidR="008652E2" w:rsidRDefault="00CF22DD">
      <w:pPr>
        <w:spacing w:after="138" w:line="240" w:lineRule="auto"/>
        <w:ind w:left="711" w:firstLine="0"/>
        <w:jc w:val="left"/>
      </w:pPr>
      <w:r>
        <w:t xml:space="preserve"> </w:t>
      </w:r>
    </w:p>
    <w:p w:rsidR="008652E2" w:rsidRDefault="00CF22DD">
      <w:pPr>
        <w:spacing w:after="127" w:line="240" w:lineRule="auto"/>
        <w:ind w:left="711" w:firstLine="0"/>
        <w:jc w:val="left"/>
      </w:pPr>
      <w:r>
        <w:t xml:space="preserve"> </w:t>
      </w:r>
    </w:p>
    <w:p w:rsidR="008652E2" w:rsidRDefault="00CF22DD">
      <w:pPr>
        <w:spacing w:after="158" w:line="240" w:lineRule="auto"/>
        <w:ind w:left="711" w:firstLine="0"/>
        <w:jc w:val="left"/>
      </w:pPr>
      <w:r>
        <w:rPr>
          <w:b/>
          <w:sz w:val="28"/>
        </w:rPr>
        <w:t xml:space="preserve"> </w:t>
      </w:r>
    </w:p>
    <w:p w:rsidR="008652E2" w:rsidRDefault="00CF22DD">
      <w:pPr>
        <w:spacing w:after="163" w:line="240" w:lineRule="auto"/>
        <w:ind w:left="711" w:firstLine="0"/>
        <w:jc w:val="left"/>
      </w:pPr>
      <w:r>
        <w:rPr>
          <w:b/>
          <w:sz w:val="28"/>
        </w:rPr>
        <w:t xml:space="preserve"> </w:t>
      </w:r>
    </w:p>
    <w:p w:rsidR="008652E2" w:rsidRDefault="00CF22DD">
      <w:pPr>
        <w:spacing w:after="162" w:line="240" w:lineRule="auto"/>
        <w:ind w:left="711" w:firstLine="0"/>
        <w:jc w:val="left"/>
      </w:pPr>
      <w:r>
        <w:rPr>
          <w:b/>
          <w:sz w:val="28"/>
        </w:rPr>
        <w:t xml:space="preserve"> </w:t>
      </w:r>
    </w:p>
    <w:p w:rsidR="008652E2" w:rsidRDefault="00CF22DD">
      <w:pPr>
        <w:spacing w:after="158" w:line="240" w:lineRule="auto"/>
        <w:ind w:left="711" w:firstLine="0"/>
        <w:jc w:val="left"/>
      </w:pPr>
      <w:r>
        <w:rPr>
          <w:b/>
          <w:sz w:val="28"/>
        </w:rPr>
        <w:t xml:space="preserve"> </w:t>
      </w:r>
    </w:p>
    <w:p w:rsidR="008652E2" w:rsidRDefault="00CF22DD">
      <w:pPr>
        <w:spacing w:after="162" w:line="240" w:lineRule="auto"/>
        <w:ind w:left="711" w:firstLine="0"/>
        <w:jc w:val="left"/>
      </w:pPr>
      <w:r>
        <w:rPr>
          <w:b/>
          <w:sz w:val="28"/>
        </w:rPr>
        <w:t xml:space="preserve"> </w:t>
      </w:r>
    </w:p>
    <w:p w:rsidR="008652E2" w:rsidRDefault="00CF22DD">
      <w:pPr>
        <w:spacing w:after="163" w:line="240" w:lineRule="auto"/>
        <w:ind w:left="711" w:firstLine="0"/>
        <w:jc w:val="left"/>
      </w:pPr>
      <w:r>
        <w:rPr>
          <w:b/>
          <w:sz w:val="28"/>
        </w:rPr>
        <w:t xml:space="preserve"> </w:t>
      </w:r>
    </w:p>
    <w:p w:rsidR="008652E2" w:rsidRDefault="00CF22DD">
      <w:pPr>
        <w:spacing w:after="158" w:line="240" w:lineRule="auto"/>
        <w:ind w:left="711" w:firstLine="0"/>
        <w:jc w:val="left"/>
      </w:pPr>
      <w:r>
        <w:rPr>
          <w:b/>
          <w:sz w:val="28"/>
        </w:rPr>
        <w:t xml:space="preserve"> </w:t>
      </w:r>
    </w:p>
    <w:p w:rsidR="008652E2" w:rsidRDefault="00CF22DD">
      <w:pPr>
        <w:spacing w:after="162" w:line="240" w:lineRule="auto"/>
        <w:ind w:left="711" w:firstLine="0"/>
        <w:jc w:val="left"/>
      </w:pPr>
      <w:r>
        <w:rPr>
          <w:b/>
          <w:sz w:val="28"/>
        </w:rPr>
        <w:t xml:space="preserve"> </w:t>
      </w:r>
    </w:p>
    <w:p w:rsidR="008652E2" w:rsidRDefault="00CF22DD">
      <w:pPr>
        <w:spacing w:after="158" w:line="240" w:lineRule="auto"/>
        <w:ind w:left="711" w:firstLine="0"/>
        <w:jc w:val="left"/>
      </w:pPr>
      <w:r>
        <w:rPr>
          <w:b/>
          <w:sz w:val="28"/>
        </w:rPr>
        <w:t xml:space="preserve"> </w:t>
      </w:r>
    </w:p>
    <w:p w:rsidR="008652E2" w:rsidRDefault="00CF22DD">
      <w:pPr>
        <w:spacing w:after="0" w:line="240" w:lineRule="auto"/>
        <w:ind w:left="711" w:firstLine="0"/>
        <w:jc w:val="left"/>
      </w:pPr>
      <w:r>
        <w:rPr>
          <w:b/>
          <w:sz w:val="28"/>
        </w:rPr>
        <w:t xml:space="preserve"> </w:t>
      </w:r>
    </w:p>
    <w:p w:rsidR="008652E2" w:rsidRDefault="00CF22DD">
      <w:pPr>
        <w:pStyle w:val="Ttulo1"/>
        <w:ind w:left="1109" w:hanging="360"/>
      </w:pPr>
      <w:r>
        <w:t xml:space="preserve">REFERENCIAS BIBLIOGRÁFICAS </w:t>
      </w:r>
    </w:p>
    <w:p w:rsidR="008652E2" w:rsidRDefault="00CF22DD">
      <w:pPr>
        <w:spacing w:after="139" w:line="240" w:lineRule="auto"/>
        <w:ind w:left="711" w:firstLine="0"/>
        <w:jc w:val="left"/>
      </w:pPr>
      <w:r>
        <w:rPr>
          <w:b/>
        </w:rPr>
        <w:t xml:space="preserve"> </w:t>
      </w:r>
    </w:p>
    <w:p w:rsidR="008652E2" w:rsidRDefault="00CF22DD">
      <w:pPr>
        <w:spacing w:after="133" w:line="240" w:lineRule="auto"/>
        <w:ind w:left="0" w:firstLine="0"/>
        <w:jc w:val="left"/>
      </w:pPr>
      <w:r>
        <w:t xml:space="preserve"> </w:t>
      </w:r>
    </w:p>
    <w:p w:rsidR="008652E2" w:rsidRDefault="00CF22DD">
      <w:pPr>
        <w:ind w:firstLine="0"/>
      </w:pPr>
      <w:r>
        <w:t xml:space="preserve">OLIVEIRA, Marco Antônio L. de; AS 8000: o modelo ISSO 9000 aplicado à responsabilidade social. Rio de Janeiro: Qualitymark, 2002. </w:t>
      </w:r>
    </w:p>
    <w:p w:rsidR="008652E2" w:rsidRDefault="00CF22DD">
      <w:pPr>
        <w:spacing w:after="134" w:line="240" w:lineRule="auto"/>
        <w:ind w:left="0" w:firstLine="0"/>
        <w:jc w:val="left"/>
      </w:pPr>
      <w:r>
        <w:t xml:space="preserve"> </w:t>
      </w:r>
    </w:p>
    <w:p w:rsidR="008652E2" w:rsidRDefault="00CF22DD">
      <w:pPr>
        <w:spacing w:line="240" w:lineRule="auto"/>
        <w:ind w:firstLine="0"/>
      </w:pPr>
      <w:r>
        <w:t xml:space="preserve">BARBOSA e RABAÇA 2001 apud Tenório, 2006, p. 25 </w:t>
      </w:r>
    </w:p>
    <w:p w:rsidR="008652E2" w:rsidRDefault="00CF22DD">
      <w:pPr>
        <w:spacing w:after="138" w:line="240" w:lineRule="auto"/>
        <w:ind w:left="0" w:firstLine="0"/>
        <w:jc w:val="left"/>
      </w:pPr>
      <w:r>
        <w:t xml:space="preserve"> </w:t>
      </w:r>
    </w:p>
    <w:p w:rsidR="008652E2" w:rsidRDefault="00CF22DD">
      <w:pPr>
        <w:spacing w:line="240" w:lineRule="auto"/>
        <w:ind w:firstLine="0"/>
      </w:pPr>
      <w:r>
        <w:t xml:space="preserve">BALANCO SOCIAL 2014 BANCO DO BRASIL, Disponível em: </w:t>
      </w:r>
    </w:p>
    <w:p w:rsidR="008652E2" w:rsidRDefault="00CF22DD">
      <w:pPr>
        <w:spacing w:line="240" w:lineRule="auto"/>
        <w:ind w:firstLine="0"/>
      </w:pPr>
      <w:r>
        <w:t xml:space="preserve">http://www45.bb.com.br/docs/ri/ra2014/pt/11.htm, Acesso em: 17/10/16 </w:t>
      </w:r>
    </w:p>
    <w:p w:rsidR="008652E2" w:rsidRDefault="00CF22DD">
      <w:pPr>
        <w:spacing w:after="134" w:line="240" w:lineRule="auto"/>
        <w:ind w:left="0" w:firstLine="0"/>
        <w:jc w:val="left"/>
      </w:pPr>
      <w:r>
        <w:t xml:space="preserve"> </w:t>
      </w:r>
    </w:p>
    <w:p w:rsidR="008652E2" w:rsidRDefault="00CF22DD">
      <w:pPr>
        <w:ind w:firstLine="0"/>
      </w:pPr>
      <w:r>
        <w:t xml:space="preserve">BALANÇO SOCIAL 2014 CEF, http://www.caixa.gov.br/Downloads/caixa-relatoriosustentabilidade/Relatorio_de_Sustentabilidade_2014.pdf </w:t>
      </w:r>
    </w:p>
    <w:p w:rsidR="008652E2" w:rsidRDefault="00CF22DD">
      <w:pPr>
        <w:spacing w:after="133" w:line="240" w:lineRule="auto"/>
        <w:ind w:left="0" w:firstLine="0"/>
        <w:jc w:val="left"/>
      </w:pPr>
      <w:r>
        <w:t xml:space="preserve"> </w:t>
      </w:r>
    </w:p>
    <w:p w:rsidR="008652E2" w:rsidRDefault="00CF22DD">
      <w:pPr>
        <w:ind w:firstLine="0"/>
      </w:pPr>
      <w:r>
        <w:t xml:space="preserve">BNDES; Disponível em: http://www.bndes.gov.br/SiteBNDES/export/sites/default/bndes_pt/Galerias/Arquivos/ conhecimento/bnset/set3111.pdf. Acesso: 29/11/16 </w:t>
      </w:r>
    </w:p>
    <w:p w:rsidR="008652E2" w:rsidRDefault="00CF22DD">
      <w:pPr>
        <w:spacing w:after="133" w:line="240" w:lineRule="auto"/>
        <w:ind w:left="0" w:firstLine="0"/>
        <w:jc w:val="left"/>
      </w:pPr>
      <w:r>
        <w:t xml:space="preserve"> </w:t>
      </w:r>
    </w:p>
    <w:p w:rsidR="008652E2" w:rsidRDefault="00CF22DD">
      <w:pPr>
        <w:spacing w:line="240" w:lineRule="auto"/>
        <w:ind w:firstLine="0"/>
      </w:pPr>
      <w:r>
        <w:t xml:space="preserve">DALBERIO, Osvaldo; DALBERIO, Maria Cecília Borges.  Metodologia Científica: </w:t>
      </w:r>
    </w:p>
    <w:p w:rsidR="008652E2" w:rsidRDefault="00CF22DD">
      <w:pPr>
        <w:spacing w:line="240" w:lineRule="auto"/>
        <w:ind w:firstLine="0"/>
      </w:pPr>
      <w:r>
        <w:t xml:space="preserve">desafios e caminhos. São Paulo: Paulus, 2009. </w:t>
      </w:r>
    </w:p>
    <w:p w:rsidR="008652E2" w:rsidRDefault="00CF22DD">
      <w:pPr>
        <w:spacing w:after="133" w:line="240" w:lineRule="auto"/>
        <w:ind w:left="0" w:firstLine="0"/>
        <w:jc w:val="left"/>
      </w:pPr>
      <w:r>
        <w:t xml:space="preserve"> </w:t>
      </w:r>
    </w:p>
    <w:p w:rsidR="008652E2" w:rsidRDefault="00CF22DD">
      <w:pPr>
        <w:ind w:firstLine="0"/>
      </w:pPr>
      <w:r>
        <w:t xml:space="preserve">FIGUEIREDO, Nébia Maria Almeida de (org.). Método e metodologia na pesquisa científica. 2ª edição. São Caetano do Sul, SP: Yendis Editora, 2007. </w:t>
      </w:r>
    </w:p>
    <w:p w:rsidR="008652E2" w:rsidRDefault="00CF22DD">
      <w:pPr>
        <w:spacing w:after="138" w:line="240" w:lineRule="auto"/>
        <w:ind w:left="0" w:firstLine="0"/>
        <w:jc w:val="left"/>
      </w:pPr>
      <w:r>
        <w:t xml:space="preserve"> </w:t>
      </w:r>
    </w:p>
    <w:p w:rsidR="008652E2" w:rsidRDefault="00CF22DD">
      <w:pPr>
        <w:spacing w:line="240" w:lineRule="auto"/>
        <w:ind w:firstLine="0"/>
      </w:pPr>
      <w:r>
        <w:t xml:space="preserve">FREIRE, F.S.; SILVA, C.A.T. (Org.) Balanço Social: teoria e prática. São Paulo: </w:t>
      </w:r>
    </w:p>
    <w:p w:rsidR="008652E2" w:rsidRDefault="00CF22DD">
      <w:pPr>
        <w:spacing w:line="240" w:lineRule="auto"/>
        <w:ind w:firstLine="0"/>
      </w:pPr>
      <w:r>
        <w:t xml:space="preserve">Atlas, 2001. </w:t>
      </w:r>
    </w:p>
    <w:p w:rsidR="008652E2" w:rsidRDefault="00CF22DD">
      <w:pPr>
        <w:spacing w:after="133" w:line="240" w:lineRule="auto"/>
        <w:ind w:left="0" w:firstLine="0"/>
        <w:jc w:val="left"/>
      </w:pPr>
      <w:r>
        <w:t xml:space="preserve"> </w:t>
      </w:r>
    </w:p>
    <w:p w:rsidR="008652E2" w:rsidRDefault="00CF22DD">
      <w:pPr>
        <w:ind w:right="151" w:firstLine="0"/>
      </w:pPr>
      <w:r>
        <w:t xml:space="preserve">FUCAPE; Disponível em: http: //www.fucape.br/premio_excelencia_academica/upld/trab/9/thiago_alemandro.p df, Acesso: 19/10/2016 </w:t>
      </w:r>
    </w:p>
    <w:p w:rsidR="008652E2" w:rsidRDefault="00CF22DD">
      <w:pPr>
        <w:spacing w:after="0" w:line="240" w:lineRule="auto"/>
        <w:ind w:left="0" w:firstLine="0"/>
        <w:jc w:val="left"/>
      </w:pPr>
      <w:r>
        <w:t xml:space="preserve"> </w:t>
      </w:r>
    </w:p>
    <w:p w:rsidR="008652E2" w:rsidRDefault="00CF22DD">
      <w:pPr>
        <w:ind w:firstLine="0"/>
      </w:pPr>
      <w:r>
        <w:t xml:space="preserve">MARTINS, José Pedro Soares; Responsabilidade social corporativa: como a postura responsável pode gerar valor. São Paulo: Komedi,2008 </w:t>
      </w:r>
    </w:p>
    <w:p w:rsidR="008652E2" w:rsidRDefault="00CF22DD">
      <w:pPr>
        <w:spacing w:after="133" w:line="240" w:lineRule="auto"/>
        <w:ind w:left="0" w:firstLine="0"/>
        <w:jc w:val="left"/>
      </w:pPr>
      <w:r>
        <w:t xml:space="preserve"> </w:t>
      </w:r>
    </w:p>
    <w:p w:rsidR="008652E2" w:rsidRDefault="00CF22DD">
      <w:pPr>
        <w:spacing w:line="240" w:lineRule="auto"/>
        <w:ind w:firstLine="0"/>
      </w:pPr>
      <w:r>
        <w:t xml:space="preserve">PREFEITURA DE SÃO CAETANO DO SUL; Disponível em: </w:t>
      </w:r>
    </w:p>
    <w:p w:rsidR="008652E2" w:rsidRDefault="00CF22DD">
      <w:pPr>
        <w:ind w:firstLine="0"/>
      </w:pPr>
      <w:r>
        <w:t xml:space="preserve">1http://www.saocaetanodosul.sp.gov.br/noticias/sao-caetano-reune-maioresempresas-da-cidade-para-projetar-crescimento.html. Acesso: 18/10/16 </w:t>
      </w:r>
    </w:p>
    <w:p w:rsidR="008652E2" w:rsidRDefault="00CF22DD">
      <w:pPr>
        <w:spacing w:after="134" w:line="240" w:lineRule="auto"/>
        <w:ind w:left="0" w:firstLine="0"/>
        <w:jc w:val="left"/>
      </w:pPr>
      <w:r>
        <w:t xml:space="preserve"> </w:t>
      </w:r>
    </w:p>
    <w:p w:rsidR="008652E2" w:rsidRDefault="00CF22DD">
      <w:pPr>
        <w:spacing w:line="240" w:lineRule="auto"/>
        <w:ind w:firstLine="0"/>
      </w:pPr>
      <w:r>
        <w:t xml:space="preserve">WIKIPEDIA; Disponível em: https://pt.wikipedia.org/wiki/SA_8000. Acesso: 17/10/16 </w:t>
      </w:r>
    </w:p>
    <w:p w:rsidR="008652E2" w:rsidRDefault="00CF22DD">
      <w:pPr>
        <w:spacing w:after="138" w:line="240" w:lineRule="auto"/>
        <w:ind w:left="0" w:firstLine="0"/>
        <w:jc w:val="left"/>
      </w:pPr>
      <w:r>
        <w:t xml:space="preserve"> </w:t>
      </w:r>
    </w:p>
    <w:p w:rsidR="008652E2" w:rsidRDefault="00CF22DD">
      <w:pPr>
        <w:spacing w:after="125" w:line="351" w:lineRule="auto"/>
        <w:ind w:firstLine="0"/>
        <w:jc w:val="left"/>
      </w:pPr>
      <w:r>
        <w:t xml:space="preserve">IBGE; Disponível em: </w:t>
      </w:r>
      <w:hyperlink r:id="rId18">
        <w:r>
          <w:t xml:space="preserve">http://www.ibge.gov.br/home/estatistica/populacao/estimativa2016/estimativa_tcu.sht </w:t>
        </w:r>
      </w:hyperlink>
      <w:hyperlink r:id="rId19">
        <w:r>
          <w:t>m.</w:t>
        </w:r>
      </w:hyperlink>
      <w:r>
        <w:t xml:space="preserve"> Acesso: 18/10/16 </w:t>
      </w:r>
    </w:p>
    <w:p w:rsidR="008652E2" w:rsidRDefault="00CF22DD">
      <w:pPr>
        <w:spacing w:after="138" w:line="240" w:lineRule="auto"/>
        <w:ind w:left="0" w:firstLine="0"/>
        <w:jc w:val="left"/>
      </w:pPr>
      <w:r>
        <w:t xml:space="preserve"> </w:t>
      </w:r>
    </w:p>
    <w:p w:rsidR="008652E2" w:rsidRDefault="00CF22DD">
      <w:pPr>
        <w:spacing w:after="125" w:line="351" w:lineRule="auto"/>
        <w:ind w:firstLine="0"/>
        <w:jc w:val="left"/>
      </w:pPr>
      <w:r>
        <w:t xml:space="preserve">INSTITUTO ETHOS; Disponível em: http://www3.ethos.org.br/wpcontent/uploads/2014/05/O_Bal_Soc_e_a_Comun_da_E mpr_com_a_Soc_5edi.pdf Acesso em: 18/11/2016 </w:t>
      </w:r>
    </w:p>
    <w:p w:rsidR="008652E2" w:rsidRDefault="00CF22DD">
      <w:pPr>
        <w:spacing w:after="138" w:line="240" w:lineRule="auto"/>
        <w:ind w:left="0" w:firstLine="0"/>
        <w:jc w:val="left"/>
      </w:pPr>
      <w:r>
        <w:t xml:space="preserve"> </w:t>
      </w:r>
    </w:p>
    <w:p w:rsidR="008652E2" w:rsidRDefault="00CF22DD">
      <w:pPr>
        <w:spacing w:line="240" w:lineRule="auto"/>
        <w:ind w:firstLine="0"/>
      </w:pPr>
      <w:r>
        <w:t xml:space="preserve">IBASE; Disponível em: http://ibase.br/pt/. Acesso em: 18/11/2016 </w:t>
      </w:r>
    </w:p>
    <w:p w:rsidR="008652E2" w:rsidRDefault="00CF22DD">
      <w:pPr>
        <w:ind w:firstLine="0"/>
      </w:pPr>
      <w:r>
        <w:t xml:space="preserve">Disponível em: http://dvl.ccn.ufsc.br/congresso/anais/1CCF/20090727165027.pdf, Acesso em:19/10/2016 </w:t>
      </w:r>
    </w:p>
    <w:p w:rsidR="008652E2" w:rsidRDefault="00CF22DD">
      <w:pPr>
        <w:spacing w:after="133" w:line="240" w:lineRule="auto"/>
        <w:ind w:left="0" w:firstLine="0"/>
        <w:jc w:val="left"/>
      </w:pPr>
      <w:r>
        <w:t xml:space="preserve"> </w:t>
      </w:r>
    </w:p>
    <w:p w:rsidR="008652E2" w:rsidRDefault="00CF22DD">
      <w:pPr>
        <w:spacing w:line="240" w:lineRule="auto"/>
        <w:ind w:firstLine="0"/>
      </w:pPr>
      <w:r>
        <w:t xml:space="preserve">INSTITUTO ATKWHH, AS metas do milênio da ONU, Disponível em: </w:t>
      </w:r>
    </w:p>
    <w:p w:rsidR="008652E2" w:rsidRDefault="00CF22DD">
      <w:pPr>
        <w:spacing w:line="240" w:lineRule="auto"/>
        <w:ind w:firstLine="0"/>
      </w:pPr>
      <w:r>
        <w:t xml:space="preserve">http://www.institutoatkwhh.org.br/compendio/?q=node/19, Acesso em: 18/10/16 </w:t>
      </w:r>
    </w:p>
    <w:p w:rsidR="008652E2" w:rsidRDefault="00CF22DD">
      <w:pPr>
        <w:spacing w:after="134" w:line="240" w:lineRule="auto"/>
        <w:ind w:left="0" w:firstLine="0"/>
        <w:jc w:val="left"/>
      </w:pPr>
      <w:r>
        <w:t xml:space="preserve"> </w:t>
      </w:r>
    </w:p>
    <w:p w:rsidR="008652E2" w:rsidRDefault="00CF22DD">
      <w:pPr>
        <w:spacing w:line="240" w:lineRule="auto"/>
        <w:ind w:firstLine="0"/>
      </w:pPr>
      <w:r>
        <w:t xml:space="preserve">UNDP, IDH BRASIL, http://www.undp.org/content/brazil/pt/home/countryinfo.html. </w:t>
      </w:r>
    </w:p>
    <w:p w:rsidR="008652E2" w:rsidRDefault="00CF22DD">
      <w:pPr>
        <w:spacing w:after="0" w:line="240" w:lineRule="auto"/>
        <w:ind w:firstLine="0"/>
      </w:pPr>
      <w:r>
        <w:t>Acesso: 27</w:t>
      </w:r>
      <w:bookmarkStart w:id="0" w:name="_GoBack"/>
      <w:bookmarkEnd w:id="0"/>
      <w:r>
        <w:t xml:space="preserve">/11/16 </w:t>
      </w:r>
    </w:p>
    <w:sectPr w:rsidR="008652E2">
      <w:headerReference w:type="even" r:id="rId20"/>
      <w:headerReference w:type="default" r:id="rId21"/>
      <w:headerReference w:type="first" r:id="rId22"/>
      <w:pgSz w:w="11904" w:h="16838"/>
      <w:pgMar w:top="1697" w:right="1122" w:bottom="1544" w:left="1700" w:header="71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E7" w:rsidRDefault="00221AE7">
      <w:pPr>
        <w:spacing w:after="0" w:line="240" w:lineRule="auto"/>
      </w:pPr>
      <w:r>
        <w:separator/>
      </w:r>
    </w:p>
  </w:endnote>
  <w:endnote w:type="continuationSeparator" w:id="0">
    <w:p w:rsidR="00221AE7" w:rsidRDefault="0022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E7" w:rsidRDefault="00221AE7">
      <w:pPr>
        <w:spacing w:after="0" w:line="240" w:lineRule="auto"/>
        <w:ind w:left="711" w:firstLine="0"/>
        <w:jc w:val="left"/>
      </w:pPr>
      <w:r>
        <w:separator/>
      </w:r>
    </w:p>
  </w:footnote>
  <w:footnote w:type="continuationSeparator" w:id="0">
    <w:p w:rsidR="00221AE7" w:rsidRDefault="00221AE7">
      <w:pPr>
        <w:spacing w:after="0" w:line="240" w:lineRule="auto"/>
        <w:ind w:left="711" w:firstLine="0"/>
        <w:jc w:val="left"/>
      </w:pPr>
      <w:r>
        <w:continuationSeparator/>
      </w:r>
    </w:p>
  </w:footnote>
  <w:footnote w:id="1">
    <w:p w:rsidR="008652E2" w:rsidRDefault="00CF22DD">
      <w:pPr>
        <w:pStyle w:val="footnotedescription"/>
      </w:pPr>
      <w:r>
        <w:rPr>
          <w:rStyle w:val="footnotemark"/>
        </w:rPr>
        <w:footnoteRef/>
      </w:r>
      <w:r>
        <w:t xml:space="preserve"> http://www.objetivosdomilenio.org.br/agenda  </w:t>
      </w:r>
    </w:p>
  </w:footnote>
  <w:footnote w:id="2">
    <w:p w:rsidR="008652E2" w:rsidRDefault="00CF22DD">
      <w:pPr>
        <w:pStyle w:val="footnotedescription"/>
      </w:pPr>
      <w:r>
        <w:rPr>
          <w:rStyle w:val="footnotemark"/>
        </w:rPr>
        <w:footnoteRef/>
      </w:r>
      <w:r>
        <w:t xml:space="preserve"> https://pt.wikipedia.org/wiki/N%C3%A1ilon </w:t>
      </w:r>
    </w:p>
  </w:footnote>
  <w:footnote w:id="3">
    <w:p w:rsidR="008652E2" w:rsidRDefault="00CF22DD">
      <w:pPr>
        <w:pStyle w:val="footnotedescription"/>
      </w:pPr>
      <w:r>
        <w:rPr>
          <w:rStyle w:val="footnotemark"/>
        </w:rPr>
        <w:footnoteRef/>
      </w:r>
      <w:r>
        <w:t xml:space="preserve"> http://www.institutoatkwhh.org.br/compendio/?q=node/19 </w:t>
      </w:r>
    </w:p>
  </w:footnote>
  <w:footnote w:id="4">
    <w:p w:rsidR="008652E2" w:rsidRDefault="00CF22DD">
      <w:pPr>
        <w:pStyle w:val="footnotedescription"/>
        <w:spacing w:line="358" w:lineRule="auto"/>
        <w:ind w:left="0" w:firstLine="711"/>
        <w:jc w:val="both"/>
      </w:pPr>
      <w:r>
        <w:rPr>
          <w:rStyle w:val="footnotemark"/>
        </w:rPr>
        <w:footnoteRef/>
      </w:r>
      <w:r>
        <w:t xml:space="preserve"> http://www.dialogusconsultoria.com.br/novosite/index.php/artigo/uma-abordagem-historicada- responsabilidade-social </w:t>
      </w:r>
    </w:p>
  </w:footnote>
  <w:footnote w:id="5">
    <w:p w:rsidR="008652E2" w:rsidRPr="00DA383C" w:rsidRDefault="00CF22DD">
      <w:pPr>
        <w:pStyle w:val="footnotedescription"/>
        <w:spacing w:line="386" w:lineRule="auto"/>
        <w:ind w:left="0" w:firstLine="711"/>
        <w:rPr>
          <w:lang w:val="en-US"/>
        </w:rPr>
      </w:pPr>
      <w:r>
        <w:rPr>
          <w:rStyle w:val="footnotemark"/>
        </w:rPr>
        <w:footnoteRef/>
      </w:r>
      <w:r w:rsidRPr="00DA383C">
        <w:rPr>
          <w:lang w:val="en-US"/>
        </w:rPr>
        <w:t xml:space="preserve"> http://www.bndes.gov.br/SiteBNDES/export/sites/default/bndes_pt/Galerias/Arquivos/conheci mento/bnset/set3111.pdf </w:t>
      </w:r>
    </w:p>
  </w:footnote>
  <w:footnote w:id="6">
    <w:p w:rsidR="008652E2" w:rsidRPr="00DA383C" w:rsidRDefault="00CF22DD">
      <w:pPr>
        <w:pStyle w:val="footnotedescription"/>
        <w:rPr>
          <w:lang w:val="en-US"/>
        </w:rPr>
      </w:pPr>
      <w:r>
        <w:rPr>
          <w:rStyle w:val="footnotemark"/>
        </w:rPr>
        <w:footnoteRef/>
      </w:r>
      <w:r w:rsidRPr="00DA383C">
        <w:rPr>
          <w:lang w:val="en-US"/>
        </w:rPr>
        <w:t xml:space="preserve"> http://www45.bb.com.br/docs/ri/ra2014/pt/04.htm#mais_de_200_anos_de_historia </w:t>
      </w:r>
    </w:p>
  </w:footnote>
  <w:footnote w:id="7">
    <w:p w:rsidR="008652E2" w:rsidRPr="00DA383C" w:rsidRDefault="00CF22DD">
      <w:pPr>
        <w:pStyle w:val="footnotedescription"/>
        <w:rPr>
          <w:lang w:val="en-US"/>
        </w:rPr>
      </w:pPr>
      <w:r>
        <w:rPr>
          <w:rStyle w:val="footnotemark"/>
        </w:rPr>
        <w:footnoteRef/>
      </w:r>
      <w:r w:rsidRPr="00DA383C">
        <w:rPr>
          <w:lang w:val="en-US"/>
        </w:rPr>
        <w:t xml:space="preserve"> http://www.caixa.gov.br/sobre-a-caixa/Paginas/default.aspx </w:t>
      </w:r>
    </w:p>
  </w:footnote>
  <w:footnote w:id="8">
    <w:p w:rsidR="008652E2" w:rsidRPr="00DA383C" w:rsidRDefault="00CF22DD">
      <w:pPr>
        <w:pStyle w:val="footnotedescription"/>
        <w:spacing w:after="110"/>
        <w:rPr>
          <w:lang w:val="en-US"/>
        </w:rPr>
      </w:pPr>
      <w:r>
        <w:rPr>
          <w:rStyle w:val="footnotemark"/>
        </w:rPr>
        <w:footnoteRef/>
      </w:r>
      <w:r w:rsidRPr="00DA383C">
        <w:rPr>
          <w:lang w:val="en-US"/>
        </w:rPr>
        <w:t xml:space="preserve"> http://www45.bb.com.br/docs/ri/ra2014/pt/12.htm </w:t>
      </w:r>
    </w:p>
  </w:footnote>
  <w:footnote w:id="9">
    <w:p w:rsidR="008652E2" w:rsidRPr="00DA383C" w:rsidRDefault="00CF22DD">
      <w:pPr>
        <w:pStyle w:val="footnotedescription"/>
        <w:spacing w:after="110"/>
        <w:rPr>
          <w:lang w:val="en-US"/>
        </w:rPr>
      </w:pPr>
      <w:r>
        <w:rPr>
          <w:rStyle w:val="footnotemark"/>
        </w:rPr>
        <w:footnoteRef/>
      </w:r>
      <w:r w:rsidRPr="00DA383C">
        <w:rPr>
          <w:lang w:val="en-US"/>
        </w:rPr>
        <w:t xml:space="preserve"> http://www.caixa.gov.br/Downloads/caixa-relatorio</w:t>
      </w:r>
    </w:p>
    <w:p w:rsidR="008652E2" w:rsidRDefault="00CF22DD">
      <w:pPr>
        <w:pStyle w:val="footnotedescription"/>
        <w:spacing w:after="109"/>
        <w:ind w:left="0"/>
      </w:pPr>
      <w:r>
        <w:t xml:space="preserve">sustentabilidade/Relatorio_de_Sustentabilidade_2014.pdf  </w:t>
      </w:r>
    </w:p>
    <w:p w:rsidR="008652E2" w:rsidRDefault="00CF22DD">
      <w:pPr>
        <w:pStyle w:val="footnotedescription"/>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rPr>
        <w:color w:val="FFFFFF"/>
      </w:rPr>
      <w:t xml:space="preserve">I </w:t>
    </w:r>
  </w:p>
  <w:p w:rsidR="008652E2" w:rsidRDefault="00CF22DD">
    <w:pPr>
      <w:spacing w:after="0" w:line="240" w:lineRule="auto"/>
      <w:ind w:left="0"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rPr>
        <w:color w:val="FFFFFF"/>
      </w:rPr>
      <w:t xml:space="preserve">I </w:t>
    </w:r>
  </w:p>
  <w:p w:rsidR="008652E2" w:rsidRDefault="00CF22DD">
    <w:pPr>
      <w:spacing w:after="0" w:line="240" w:lineRule="auto"/>
      <w:ind w:left="0" w:firstLine="0"/>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rPr>
        <w:color w:val="FFFFFF"/>
      </w:rPr>
      <w:t xml:space="preserve">I </w:t>
    </w:r>
  </w:p>
  <w:p w:rsidR="008652E2" w:rsidRDefault="00CF22DD">
    <w:pPr>
      <w:spacing w:after="0" w:line="240" w:lineRule="auto"/>
      <w:ind w:left="0" w:firstLine="0"/>
      <w:jc w:val="cent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fldChar w:fldCharType="begin"/>
    </w:r>
    <w:r>
      <w:instrText xml:space="preserve"> PAGE   \* MERGEFORMAT </w:instrText>
    </w:r>
    <w:r>
      <w:fldChar w:fldCharType="separate"/>
    </w:r>
    <w:r>
      <w:t>1</w:t>
    </w:r>
    <w:r>
      <w:fldChar w:fldCharType="end"/>
    </w:r>
    <w:r>
      <w:t xml:space="preserve"> </w:t>
    </w:r>
  </w:p>
  <w:p w:rsidR="008652E2" w:rsidRDefault="00CF22DD">
    <w:pPr>
      <w:spacing w:after="0" w:line="240" w:lineRule="auto"/>
      <w:ind w:left="0" w:firstLine="0"/>
      <w:jc w:val="cente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fldChar w:fldCharType="begin"/>
    </w:r>
    <w:r>
      <w:instrText xml:space="preserve"> PAGE   \* MERGEFORMAT </w:instrText>
    </w:r>
    <w:r>
      <w:fldChar w:fldCharType="separate"/>
    </w:r>
    <w:r w:rsidR="00DA383C">
      <w:rPr>
        <w:noProof/>
      </w:rPr>
      <w:t>14</w:t>
    </w:r>
    <w:r>
      <w:fldChar w:fldCharType="end"/>
    </w:r>
    <w:r>
      <w:t xml:space="preserve"> </w:t>
    </w:r>
  </w:p>
  <w:p w:rsidR="008652E2" w:rsidRDefault="00CF22DD">
    <w:pPr>
      <w:spacing w:after="0" w:line="240" w:lineRule="auto"/>
      <w:ind w:left="0" w:firstLine="0"/>
      <w:jc w:val="cent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E2" w:rsidRDefault="00CF22DD">
    <w:pPr>
      <w:spacing w:after="133" w:line="240" w:lineRule="auto"/>
      <w:ind w:left="0" w:firstLine="0"/>
      <w:jc w:val="right"/>
    </w:pPr>
    <w:r>
      <w:fldChar w:fldCharType="begin"/>
    </w:r>
    <w:r>
      <w:instrText xml:space="preserve"> PAGE   \* MERGEFORMAT </w:instrText>
    </w:r>
    <w:r>
      <w:fldChar w:fldCharType="separate"/>
    </w:r>
    <w:r>
      <w:t>1</w:t>
    </w:r>
    <w:r>
      <w:fldChar w:fldCharType="end"/>
    </w:r>
    <w:r>
      <w:t xml:space="preserve"> </w:t>
    </w:r>
  </w:p>
  <w:p w:rsidR="008652E2" w:rsidRDefault="00CF22DD">
    <w:pPr>
      <w:spacing w:after="0" w:line="240" w:lineRule="auto"/>
      <w:ind w:left="0" w:firstLine="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F5A"/>
    <w:multiLevelType w:val="hybridMultilevel"/>
    <w:tmpl w:val="4A7E1880"/>
    <w:lvl w:ilvl="0" w:tplc="40268102">
      <w:start w:val="8"/>
      <w:numFmt w:val="decimal"/>
      <w:lvlText w:val="%1."/>
      <w:lvlJc w:val="left"/>
      <w:pPr>
        <w:ind w:left="73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C3E4418">
      <w:start w:val="1"/>
      <w:numFmt w:val="lowerLetter"/>
      <w:lvlText w:val="%2"/>
      <w:lvlJc w:val="left"/>
      <w:pPr>
        <w:ind w:left="13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C7C6F02">
      <w:start w:val="1"/>
      <w:numFmt w:val="lowerRoman"/>
      <w:lvlText w:val="%3"/>
      <w:lvlJc w:val="left"/>
      <w:pPr>
        <w:ind w:left="21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7925D06">
      <w:start w:val="1"/>
      <w:numFmt w:val="decimal"/>
      <w:lvlText w:val="%4"/>
      <w:lvlJc w:val="left"/>
      <w:pPr>
        <w:ind w:left="28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50C9402">
      <w:start w:val="1"/>
      <w:numFmt w:val="lowerLetter"/>
      <w:lvlText w:val="%5"/>
      <w:lvlJc w:val="left"/>
      <w:pPr>
        <w:ind w:left="35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E2ECE60">
      <w:start w:val="1"/>
      <w:numFmt w:val="lowerRoman"/>
      <w:lvlText w:val="%6"/>
      <w:lvlJc w:val="left"/>
      <w:pPr>
        <w:ind w:left="42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CCA2BAA">
      <w:start w:val="1"/>
      <w:numFmt w:val="decimal"/>
      <w:lvlText w:val="%7"/>
      <w:lvlJc w:val="left"/>
      <w:pPr>
        <w:ind w:left="49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43EB5C0">
      <w:start w:val="1"/>
      <w:numFmt w:val="lowerLetter"/>
      <w:lvlText w:val="%8"/>
      <w:lvlJc w:val="left"/>
      <w:pPr>
        <w:ind w:left="57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9ECBCE6">
      <w:start w:val="1"/>
      <w:numFmt w:val="lowerRoman"/>
      <w:lvlText w:val="%9"/>
      <w:lvlJc w:val="left"/>
      <w:pPr>
        <w:ind w:left="643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134C7507"/>
    <w:multiLevelType w:val="hybridMultilevel"/>
    <w:tmpl w:val="DC346D1A"/>
    <w:lvl w:ilvl="0" w:tplc="1414A6D8">
      <w:start w:val="1"/>
      <w:numFmt w:val="bullet"/>
      <w:lvlText w:val="•"/>
      <w:lvlJc w:val="left"/>
      <w:pPr>
        <w:ind w:left="1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EC64F00">
      <w:start w:val="1"/>
      <w:numFmt w:val="bullet"/>
      <w:lvlText w:val="o"/>
      <w:lvlJc w:val="left"/>
      <w:pPr>
        <w:ind w:left="17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73C0186">
      <w:start w:val="1"/>
      <w:numFmt w:val="bullet"/>
      <w:lvlText w:val="▪"/>
      <w:lvlJc w:val="left"/>
      <w:pPr>
        <w:ind w:left="25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0AA4460">
      <w:start w:val="1"/>
      <w:numFmt w:val="bullet"/>
      <w:lvlText w:val="•"/>
      <w:lvlJc w:val="left"/>
      <w:pPr>
        <w:ind w:left="3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5406B2">
      <w:start w:val="1"/>
      <w:numFmt w:val="bullet"/>
      <w:lvlText w:val="o"/>
      <w:lvlJc w:val="left"/>
      <w:pPr>
        <w:ind w:left="39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658629A">
      <w:start w:val="1"/>
      <w:numFmt w:val="bullet"/>
      <w:lvlText w:val="▪"/>
      <w:lvlJc w:val="left"/>
      <w:pPr>
        <w:ind w:left="46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CEA245E">
      <w:start w:val="1"/>
      <w:numFmt w:val="bullet"/>
      <w:lvlText w:val="•"/>
      <w:lvlJc w:val="left"/>
      <w:pPr>
        <w:ind w:left="5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32EF56">
      <w:start w:val="1"/>
      <w:numFmt w:val="bullet"/>
      <w:lvlText w:val="o"/>
      <w:lvlJc w:val="left"/>
      <w:pPr>
        <w:ind w:left="61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6A2B208">
      <w:start w:val="1"/>
      <w:numFmt w:val="bullet"/>
      <w:lvlText w:val="▪"/>
      <w:lvlJc w:val="left"/>
      <w:pPr>
        <w:ind w:left="68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2B482B96"/>
    <w:multiLevelType w:val="hybridMultilevel"/>
    <w:tmpl w:val="A6D27662"/>
    <w:lvl w:ilvl="0" w:tplc="27B49980">
      <w:start w:val="1"/>
      <w:numFmt w:val="decimal"/>
      <w:lvlText w:val="%1"/>
      <w:lvlJc w:val="left"/>
      <w:pPr>
        <w:ind w:left="9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401E64">
      <w:start w:val="1"/>
      <w:numFmt w:val="lowerLetter"/>
      <w:lvlText w:val="%2"/>
      <w:lvlJc w:val="left"/>
      <w:pPr>
        <w:ind w:left="17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B600AA">
      <w:start w:val="1"/>
      <w:numFmt w:val="lowerRoman"/>
      <w:lvlText w:val="%3"/>
      <w:lvlJc w:val="left"/>
      <w:pPr>
        <w:ind w:left="25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4F07670">
      <w:start w:val="1"/>
      <w:numFmt w:val="decimal"/>
      <w:lvlText w:val="%4"/>
      <w:lvlJc w:val="left"/>
      <w:pPr>
        <w:ind w:left="32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1062C8">
      <w:start w:val="1"/>
      <w:numFmt w:val="lowerLetter"/>
      <w:lvlText w:val="%5"/>
      <w:lvlJc w:val="left"/>
      <w:pPr>
        <w:ind w:left="39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B88D2E">
      <w:start w:val="1"/>
      <w:numFmt w:val="lowerRoman"/>
      <w:lvlText w:val="%6"/>
      <w:lvlJc w:val="left"/>
      <w:pPr>
        <w:ind w:left="46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82D2EE">
      <w:start w:val="1"/>
      <w:numFmt w:val="decimal"/>
      <w:lvlText w:val="%7"/>
      <w:lvlJc w:val="left"/>
      <w:pPr>
        <w:ind w:left="53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7E9500">
      <w:start w:val="1"/>
      <w:numFmt w:val="lowerLetter"/>
      <w:lvlText w:val="%8"/>
      <w:lvlJc w:val="left"/>
      <w:pPr>
        <w:ind w:left="61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A27662">
      <w:start w:val="1"/>
      <w:numFmt w:val="lowerRoman"/>
      <w:lvlText w:val="%9"/>
      <w:lvlJc w:val="left"/>
      <w:pPr>
        <w:ind w:left="683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32354CD9"/>
    <w:multiLevelType w:val="hybridMultilevel"/>
    <w:tmpl w:val="CC545B0A"/>
    <w:lvl w:ilvl="0" w:tplc="10BAF700">
      <w:start w:val="1"/>
      <w:numFmt w:val="bullet"/>
      <w:lvlText w:val="•"/>
      <w:lvlJc w:val="left"/>
      <w:pPr>
        <w:ind w:left="11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041758">
      <w:start w:val="1"/>
      <w:numFmt w:val="bullet"/>
      <w:lvlText w:val="o"/>
      <w:lvlJc w:val="left"/>
      <w:pPr>
        <w:ind w:left="185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6AA2748">
      <w:start w:val="1"/>
      <w:numFmt w:val="bullet"/>
      <w:lvlText w:val="▪"/>
      <w:lvlJc w:val="left"/>
      <w:pPr>
        <w:ind w:left="257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1D2249A">
      <w:start w:val="1"/>
      <w:numFmt w:val="bullet"/>
      <w:lvlText w:val="•"/>
      <w:lvlJc w:val="left"/>
      <w:pPr>
        <w:ind w:left="32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57E57A2">
      <w:start w:val="1"/>
      <w:numFmt w:val="bullet"/>
      <w:lvlText w:val="o"/>
      <w:lvlJc w:val="left"/>
      <w:pPr>
        <w:ind w:left="401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70094D8">
      <w:start w:val="1"/>
      <w:numFmt w:val="bullet"/>
      <w:lvlText w:val="▪"/>
      <w:lvlJc w:val="left"/>
      <w:pPr>
        <w:ind w:left="473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02A3F56">
      <w:start w:val="1"/>
      <w:numFmt w:val="bullet"/>
      <w:lvlText w:val="•"/>
      <w:lvlJc w:val="left"/>
      <w:pPr>
        <w:ind w:left="54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480C54">
      <w:start w:val="1"/>
      <w:numFmt w:val="bullet"/>
      <w:lvlText w:val="o"/>
      <w:lvlJc w:val="left"/>
      <w:pPr>
        <w:ind w:left="617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1001F2E">
      <w:start w:val="1"/>
      <w:numFmt w:val="bullet"/>
      <w:lvlText w:val="▪"/>
      <w:lvlJc w:val="left"/>
      <w:pPr>
        <w:ind w:left="689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33033D1F"/>
    <w:multiLevelType w:val="multilevel"/>
    <w:tmpl w:val="0C6844B8"/>
    <w:lvl w:ilvl="0">
      <w:start w:val="1"/>
      <w:numFmt w:val="decimal"/>
      <w:pStyle w:val="Ttulo1"/>
      <w:lvlText w:val="%1"/>
      <w:lvlJc w:val="left"/>
      <w:pPr>
        <w:ind w:left="679"/>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1">
      <w:start w:val="1"/>
      <w:numFmt w:val="decimal"/>
      <w:pStyle w:val="Ttulo2"/>
      <w:lvlText w:val="%1.%2"/>
      <w:lvlJc w:val="left"/>
      <w:pPr>
        <w:ind w:left="76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4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6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8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00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72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44"/>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64"/>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5">
    <w:nsid w:val="49906ADF"/>
    <w:multiLevelType w:val="hybridMultilevel"/>
    <w:tmpl w:val="772EB628"/>
    <w:lvl w:ilvl="0" w:tplc="9CCE0B5A">
      <w:start w:val="1"/>
      <w:numFmt w:val="decimal"/>
      <w:lvlText w:val="%1"/>
      <w:lvlJc w:val="left"/>
      <w:pPr>
        <w:ind w:left="4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BC43E8C">
      <w:start w:val="1"/>
      <w:numFmt w:val="lowerLetter"/>
      <w:lvlText w:val="%2"/>
      <w:lvlJc w:val="left"/>
      <w:pPr>
        <w:ind w:left="148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E68EADC">
      <w:start w:val="1"/>
      <w:numFmt w:val="lowerRoman"/>
      <w:lvlText w:val="%3"/>
      <w:lvlJc w:val="left"/>
      <w:pPr>
        <w:ind w:left="22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6E66FAE">
      <w:start w:val="1"/>
      <w:numFmt w:val="decimal"/>
      <w:lvlText w:val="%4"/>
      <w:lvlJc w:val="left"/>
      <w:pPr>
        <w:ind w:left="292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0363A18">
      <w:start w:val="1"/>
      <w:numFmt w:val="lowerLetter"/>
      <w:lvlText w:val="%5"/>
      <w:lvlJc w:val="left"/>
      <w:pPr>
        <w:ind w:left="364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FD6CC54C">
      <w:start w:val="1"/>
      <w:numFmt w:val="lowerRoman"/>
      <w:lvlText w:val="%6"/>
      <w:lvlJc w:val="left"/>
      <w:pPr>
        <w:ind w:left="436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966589E">
      <w:start w:val="1"/>
      <w:numFmt w:val="decimal"/>
      <w:lvlText w:val="%7"/>
      <w:lvlJc w:val="left"/>
      <w:pPr>
        <w:ind w:left="508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558BF9A">
      <w:start w:val="1"/>
      <w:numFmt w:val="lowerLetter"/>
      <w:lvlText w:val="%8"/>
      <w:lvlJc w:val="left"/>
      <w:pPr>
        <w:ind w:left="58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F62482E">
      <w:start w:val="1"/>
      <w:numFmt w:val="lowerRoman"/>
      <w:lvlText w:val="%9"/>
      <w:lvlJc w:val="left"/>
      <w:pPr>
        <w:ind w:left="6524"/>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
    <w:nsid w:val="52A95CE6"/>
    <w:multiLevelType w:val="hybridMultilevel"/>
    <w:tmpl w:val="5EA68D8A"/>
    <w:lvl w:ilvl="0" w:tplc="64209D34">
      <w:start w:val="1"/>
      <w:numFmt w:val="bullet"/>
      <w:lvlText w:val="•"/>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928149A">
      <w:start w:val="1"/>
      <w:numFmt w:val="bullet"/>
      <w:lvlText w:val="o"/>
      <w:lvlJc w:val="left"/>
      <w:pPr>
        <w:ind w:left="193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91E837C">
      <w:start w:val="1"/>
      <w:numFmt w:val="bullet"/>
      <w:lvlText w:val="▪"/>
      <w:lvlJc w:val="left"/>
      <w:pPr>
        <w:ind w:left="26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EF85E38">
      <w:start w:val="1"/>
      <w:numFmt w:val="bullet"/>
      <w:lvlText w:val="•"/>
      <w:lvlJc w:val="left"/>
      <w:pPr>
        <w:ind w:left="33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36DC06">
      <w:start w:val="1"/>
      <w:numFmt w:val="bullet"/>
      <w:lvlText w:val="o"/>
      <w:lvlJc w:val="left"/>
      <w:pPr>
        <w:ind w:left="409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A5E0F44">
      <w:start w:val="1"/>
      <w:numFmt w:val="bullet"/>
      <w:lvlText w:val="▪"/>
      <w:lvlJc w:val="left"/>
      <w:pPr>
        <w:ind w:left="481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26A098E">
      <w:start w:val="1"/>
      <w:numFmt w:val="bullet"/>
      <w:lvlText w:val="•"/>
      <w:lvlJc w:val="left"/>
      <w:pPr>
        <w:ind w:left="55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901722">
      <w:start w:val="1"/>
      <w:numFmt w:val="bullet"/>
      <w:lvlText w:val="o"/>
      <w:lvlJc w:val="left"/>
      <w:pPr>
        <w:ind w:left="625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9B4B924">
      <w:start w:val="1"/>
      <w:numFmt w:val="bullet"/>
      <w:lvlText w:val="▪"/>
      <w:lvlJc w:val="left"/>
      <w:pPr>
        <w:ind w:left="697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77153C54"/>
    <w:multiLevelType w:val="hybridMultilevel"/>
    <w:tmpl w:val="2E829618"/>
    <w:lvl w:ilvl="0" w:tplc="930E1DBE">
      <w:start w:val="1"/>
      <w:numFmt w:val="bullet"/>
      <w:lvlText w:val="•"/>
      <w:lvlJc w:val="left"/>
      <w:pPr>
        <w:ind w:left="21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83630C4">
      <w:start w:val="1"/>
      <w:numFmt w:val="bullet"/>
      <w:lvlText w:val="o"/>
      <w:lvlJc w:val="left"/>
      <w:pPr>
        <w:ind w:left="32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230A9DE">
      <w:start w:val="1"/>
      <w:numFmt w:val="bullet"/>
      <w:lvlText w:val="▪"/>
      <w:lvlJc w:val="left"/>
      <w:pPr>
        <w:ind w:left="39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A5A1FC6">
      <w:start w:val="1"/>
      <w:numFmt w:val="bullet"/>
      <w:lvlText w:val="•"/>
      <w:lvlJc w:val="left"/>
      <w:pPr>
        <w:ind w:left="46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5834BC">
      <w:start w:val="1"/>
      <w:numFmt w:val="bullet"/>
      <w:lvlText w:val="o"/>
      <w:lvlJc w:val="left"/>
      <w:pPr>
        <w:ind w:left="53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10437FE">
      <w:start w:val="1"/>
      <w:numFmt w:val="bullet"/>
      <w:lvlText w:val="▪"/>
      <w:lvlJc w:val="left"/>
      <w:pPr>
        <w:ind w:left="61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4AA6DC2">
      <w:start w:val="1"/>
      <w:numFmt w:val="bullet"/>
      <w:lvlText w:val="•"/>
      <w:lvlJc w:val="left"/>
      <w:pPr>
        <w:ind w:left="68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EA3124">
      <w:start w:val="1"/>
      <w:numFmt w:val="bullet"/>
      <w:lvlText w:val="o"/>
      <w:lvlJc w:val="left"/>
      <w:pPr>
        <w:ind w:left="75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3D81D26">
      <w:start w:val="1"/>
      <w:numFmt w:val="bullet"/>
      <w:lvlText w:val="▪"/>
      <w:lvlJc w:val="left"/>
      <w:pPr>
        <w:ind w:left="82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nsid w:val="7A892126"/>
    <w:multiLevelType w:val="multilevel"/>
    <w:tmpl w:val="CED435E6"/>
    <w:lvl w:ilvl="0">
      <w:start w:val="1"/>
      <w:numFmt w:val="decimal"/>
      <w:lvlText w:val="%1."/>
      <w:lvlJc w:val="left"/>
      <w:pPr>
        <w:ind w:left="7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0"/>
  </w:num>
  <w:num w:numId="3">
    <w:abstractNumId w:val="2"/>
  </w:num>
  <w:num w:numId="4">
    <w:abstractNumId w:val="7"/>
  </w:num>
  <w:num w:numId="5">
    <w:abstractNumId w:val="6"/>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E2"/>
    <w:rsid w:val="00221AE7"/>
    <w:rsid w:val="008652E2"/>
    <w:rsid w:val="00AE628D"/>
    <w:rsid w:val="00CF22DD"/>
    <w:rsid w:val="00DA3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9B2B5-09C4-45BE-B6A6-49D12D89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6" w:line="355" w:lineRule="auto"/>
      <w:ind w:left="-15" w:firstLine="701"/>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numPr>
        <w:numId w:val="9"/>
      </w:numPr>
      <w:spacing w:after="164" w:line="240" w:lineRule="auto"/>
      <w:ind w:left="754" w:hanging="5"/>
      <w:outlineLvl w:val="0"/>
    </w:pPr>
    <w:rPr>
      <w:rFonts w:ascii="Arial" w:eastAsia="Arial" w:hAnsi="Arial" w:cs="Arial"/>
      <w:b/>
      <w:color w:val="000000"/>
      <w:sz w:val="28"/>
    </w:rPr>
  </w:style>
  <w:style w:type="paragraph" w:styleId="Ttulo2">
    <w:name w:val="heading 2"/>
    <w:next w:val="Normal"/>
    <w:link w:val="Ttulo2Char"/>
    <w:uiPriority w:val="9"/>
    <w:unhideWhenUsed/>
    <w:qFormat/>
    <w:pPr>
      <w:keepNext/>
      <w:keepLines/>
      <w:numPr>
        <w:ilvl w:val="1"/>
        <w:numId w:val="9"/>
      </w:numPr>
      <w:spacing w:after="164" w:line="240" w:lineRule="auto"/>
      <w:ind w:left="754" w:hanging="5"/>
      <w:outlineLvl w:val="1"/>
    </w:pPr>
    <w:rPr>
      <w:rFonts w:ascii="Arial" w:eastAsia="Arial" w:hAnsi="Arial" w:cs="Arial"/>
      <w:b/>
      <w:color w:val="000000"/>
      <w:sz w:val="28"/>
    </w:rPr>
  </w:style>
  <w:style w:type="paragraph" w:styleId="Ttulo3">
    <w:name w:val="heading 3"/>
    <w:next w:val="Normal"/>
    <w:link w:val="Ttulo3Char"/>
    <w:uiPriority w:val="9"/>
    <w:unhideWhenUsed/>
    <w:qFormat/>
    <w:pPr>
      <w:keepNext/>
      <w:keepLines/>
      <w:spacing w:after="421" w:line="240" w:lineRule="auto"/>
      <w:ind w:left="711"/>
      <w:jc w:val="center"/>
      <w:outlineLvl w:val="2"/>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Arial" w:eastAsia="Arial" w:hAnsi="Arial" w:cs="Arial"/>
      <w:b/>
      <w:color w:val="000000"/>
      <w:sz w:val="24"/>
    </w:rPr>
  </w:style>
  <w:style w:type="character" w:customStyle="1" w:styleId="Ttulo1Char">
    <w:name w:val="Título 1 Char"/>
    <w:link w:val="Ttulo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40" w:lineRule="auto"/>
      <w:ind w:left="711"/>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2Char">
    <w:name w:val="Título 2 Char"/>
    <w:link w:val="Ttulo2"/>
    <w:rPr>
      <w:rFonts w:ascii="Arial" w:eastAsia="Arial" w:hAnsi="Arial" w:cs="Arial"/>
      <w:b/>
      <w:color w:val="000000"/>
      <w:sz w:val="28"/>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yperlink" Target="http://www.ibge.gov.br/home/estatistica/populacao/estimativa2016/estimativa_tcu.shtm"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www.ibase.br/p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ase.br/p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ibase.br/pt/" TargetMode="External"/><Relationship Id="rId19" Type="http://schemas.openxmlformats.org/officeDocument/2006/relationships/hyperlink" Target="http://www.ibge.gov.br/home/estatistica/populacao/estimativa2016/estimativa_tcu.sht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jpg"/><Relationship Id="rId22" Type="http://schemas.openxmlformats.org/officeDocument/2006/relationships/header" Target="header6.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6080</Words>
  <Characters>32836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Veiga Potas</dc:creator>
  <cp:keywords/>
  <cp:lastModifiedBy>ALBERTO VEIGA POTAS</cp:lastModifiedBy>
  <cp:revision>3</cp:revision>
  <dcterms:created xsi:type="dcterms:W3CDTF">2018-03-15T20:50:00Z</dcterms:created>
  <dcterms:modified xsi:type="dcterms:W3CDTF">2018-03-15T20:58:00Z</dcterms:modified>
</cp:coreProperties>
</file>