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31" w:rsidRPr="00000D61" w:rsidRDefault="0058324C" w:rsidP="0054403A">
      <w:pPr>
        <w:pStyle w:val="Ttulo"/>
        <w:rPr>
          <w:rFonts w:ascii="Arial" w:hAnsi="Arial" w:cs="Arial"/>
          <w:caps/>
          <w:color w:val="000000" w:themeColor="text1"/>
          <w:sz w:val="24"/>
        </w:rPr>
      </w:pPr>
      <w:r>
        <w:rPr>
          <w:rFonts w:ascii="Arial" w:hAnsi="Arial" w:cs="Arial"/>
          <w:caps/>
          <w:color w:val="000000" w:themeColor="text1"/>
          <w:sz w:val="24"/>
        </w:rPr>
        <w:t>didática e</w:t>
      </w:r>
      <w:r w:rsidR="00A123AC">
        <w:rPr>
          <w:rFonts w:ascii="Arial" w:hAnsi="Arial" w:cs="Arial"/>
          <w:caps/>
          <w:color w:val="000000" w:themeColor="text1"/>
          <w:sz w:val="24"/>
        </w:rPr>
        <w:t>sua influência no processo de ensino-aprendizagem</w:t>
      </w:r>
    </w:p>
    <w:p w:rsidR="007710B4" w:rsidRPr="00B66CBF" w:rsidRDefault="007710B4">
      <w:pPr>
        <w:rPr>
          <w:rFonts w:ascii="Arial" w:hAnsi="Arial" w:cs="Arial"/>
        </w:rPr>
      </w:pPr>
    </w:p>
    <w:p w:rsidR="007710B4" w:rsidRPr="00B66CBF" w:rsidRDefault="007710B4">
      <w:pPr>
        <w:rPr>
          <w:rFonts w:ascii="Arial" w:hAnsi="Arial" w:cs="Arial"/>
        </w:rPr>
      </w:pPr>
    </w:p>
    <w:p w:rsidR="007710B4" w:rsidRPr="00B66CBF" w:rsidRDefault="007710B4">
      <w:pPr>
        <w:rPr>
          <w:rFonts w:ascii="Arial" w:hAnsi="Arial" w:cs="Arial"/>
        </w:rPr>
      </w:pPr>
    </w:p>
    <w:p w:rsidR="00D8025B" w:rsidRPr="00847758" w:rsidRDefault="004113E6" w:rsidP="0058324C">
      <w:pPr>
        <w:pStyle w:val="Rodap"/>
        <w:jc w:val="right"/>
        <w:rPr>
          <w:i/>
        </w:rPr>
      </w:pPr>
      <w:r>
        <w:rPr>
          <w:i/>
        </w:rPr>
        <w:t xml:space="preserve">Felipe Rodrigo </w:t>
      </w:r>
      <w:proofErr w:type="spellStart"/>
      <w:r>
        <w:rPr>
          <w:i/>
        </w:rPr>
        <w:t>Valoz</w:t>
      </w:r>
      <w:proofErr w:type="spellEnd"/>
      <w:r>
        <w:rPr>
          <w:i/>
        </w:rPr>
        <w:t xml:space="preserve"> da Silva</w:t>
      </w:r>
    </w:p>
    <w:p w:rsidR="007710B4" w:rsidRPr="00B66CBF" w:rsidRDefault="007710B4">
      <w:pPr>
        <w:spacing w:after="120"/>
        <w:rPr>
          <w:rFonts w:ascii="Arial" w:hAnsi="Arial" w:cs="Arial"/>
          <w:b/>
          <w:bCs/>
        </w:rPr>
      </w:pPr>
    </w:p>
    <w:p w:rsidR="007710B4" w:rsidRPr="00B66CBF" w:rsidRDefault="007710B4" w:rsidP="0058324C">
      <w:pPr>
        <w:spacing w:after="120"/>
        <w:jc w:val="center"/>
        <w:rPr>
          <w:rFonts w:ascii="Arial" w:hAnsi="Arial" w:cs="Arial"/>
          <w:b/>
          <w:bCs/>
        </w:rPr>
      </w:pPr>
    </w:p>
    <w:p w:rsidR="007710B4" w:rsidRDefault="007710B4" w:rsidP="0058324C">
      <w:pPr>
        <w:spacing w:after="120"/>
        <w:jc w:val="center"/>
        <w:rPr>
          <w:rFonts w:ascii="Arial" w:hAnsi="Arial" w:cs="Arial"/>
          <w:b/>
          <w:bCs/>
          <w:caps/>
        </w:rPr>
      </w:pPr>
      <w:r w:rsidRPr="0054403A">
        <w:rPr>
          <w:rFonts w:ascii="Arial" w:hAnsi="Arial" w:cs="Arial"/>
          <w:b/>
          <w:bCs/>
          <w:caps/>
        </w:rPr>
        <w:t>Resumo</w:t>
      </w:r>
    </w:p>
    <w:p w:rsidR="0058324C" w:rsidRPr="0054403A" w:rsidRDefault="0058324C" w:rsidP="0058324C">
      <w:pPr>
        <w:spacing w:after="120"/>
        <w:jc w:val="center"/>
        <w:rPr>
          <w:rFonts w:ascii="Arial" w:hAnsi="Arial" w:cs="Arial"/>
          <w:b/>
          <w:bCs/>
          <w:caps/>
        </w:rPr>
      </w:pPr>
    </w:p>
    <w:p w:rsidR="00F83856" w:rsidRDefault="0054403A" w:rsidP="0054403A">
      <w:pPr>
        <w:pStyle w:val="Ttulo"/>
        <w:spacing w:line="360" w:lineRule="auto"/>
        <w:jc w:val="both"/>
        <w:rPr>
          <w:rFonts w:ascii="Arial" w:hAnsi="Arial" w:cs="Arial"/>
          <w:b w:val="0"/>
          <w:sz w:val="24"/>
        </w:rPr>
      </w:pPr>
      <w:r w:rsidRPr="0054403A">
        <w:rPr>
          <w:rFonts w:ascii="Arial" w:hAnsi="Arial" w:cs="Arial"/>
          <w:b w:val="0"/>
          <w:sz w:val="24"/>
        </w:rPr>
        <w:t>Este trabalho apresenta uma reflexão acerca da importância do conhecimento da Didática, bem como das tendências pedagógicas e de que modo esse conhecimento se reflete na prática docente. Abordaremos ainda as dimensões humana, técnica e sócio-política perpassando o estudo da didática e a necessidade de uma postura reflexiva por parte dos professores na atualidade.</w:t>
      </w:r>
      <w:r w:rsidR="001A4F6A">
        <w:rPr>
          <w:rFonts w:ascii="Arial" w:hAnsi="Arial" w:cs="Arial"/>
          <w:b w:val="0"/>
          <w:sz w:val="24"/>
        </w:rPr>
        <w:t xml:space="preserve"> </w:t>
      </w:r>
      <w:r w:rsidR="000256D2">
        <w:rPr>
          <w:rFonts w:ascii="Arial" w:hAnsi="Arial" w:cs="Arial"/>
          <w:b w:val="0"/>
          <w:sz w:val="24"/>
        </w:rPr>
        <w:t>Desta forma traçaremos uma ponte entre a compreensão inicial da Didática, suas transformações no decorrer das décadas e a concepção mais atual desta disciplina e como a mesma atua de forma decisiva no âmbito da metodologia de ensino.</w:t>
      </w:r>
    </w:p>
    <w:p w:rsidR="00D8025B" w:rsidRPr="0054403A" w:rsidRDefault="00D8025B" w:rsidP="0054403A">
      <w:pPr>
        <w:pStyle w:val="Ttulo"/>
        <w:spacing w:line="360" w:lineRule="auto"/>
        <w:jc w:val="both"/>
        <w:rPr>
          <w:rFonts w:ascii="Arial" w:hAnsi="Arial" w:cs="Arial"/>
          <w:b w:val="0"/>
          <w:sz w:val="24"/>
        </w:rPr>
      </w:pPr>
    </w:p>
    <w:p w:rsidR="00B710A5" w:rsidRPr="004113E6" w:rsidRDefault="00F83856" w:rsidP="0068454F">
      <w:pPr>
        <w:pStyle w:val="Ttulo"/>
        <w:spacing w:line="360" w:lineRule="auto"/>
        <w:jc w:val="both"/>
        <w:rPr>
          <w:rFonts w:ascii="Arial" w:hAnsi="Arial" w:cs="Arial"/>
          <w:b w:val="0"/>
          <w:sz w:val="24"/>
        </w:rPr>
      </w:pPr>
      <w:r w:rsidRPr="0058324C">
        <w:rPr>
          <w:rFonts w:ascii="Arial" w:hAnsi="Arial" w:cs="Arial"/>
          <w:sz w:val="24"/>
        </w:rPr>
        <w:t>Palavras-chave:</w:t>
      </w:r>
      <w:r w:rsidRPr="00F83856">
        <w:rPr>
          <w:rFonts w:ascii="Arial" w:hAnsi="Arial" w:cs="Arial"/>
          <w:b w:val="0"/>
          <w:sz w:val="24"/>
        </w:rPr>
        <w:t xml:space="preserve"> </w:t>
      </w:r>
      <w:r>
        <w:rPr>
          <w:rFonts w:ascii="Arial" w:hAnsi="Arial" w:cs="Arial"/>
          <w:b w:val="0"/>
          <w:sz w:val="24"/>
        </w:rPr>
        <w:t>Didática. Prática D</w:t>
      </w:r>
      <w:r w:rsidR="0054403A" w:rsidRPr="0054403A">
        <w:rPr>
          <w:rFonts w:ascii="Arial" w:hAnsi="Arial" w:cs="Arial"/>
          <w:b w:val="0"/>
          <w:sz w:val="24"/>
        </w:rPr>
        <w:t xml:space="preserve">ocente. </w:t>
      </w:r>
      <w:r w:rsidR="0054403A" w:rsidRPr="004113E6">
        <w:rPr>
          <w:rFonts w:ascii="Arial" w:hAnsi="Arial" w:cs="Arial"/>
          <w:b w:val="0"/>
          <w:sz w:val="24"/>
        </w:rPr>
        <w:t>Reflexão. Tendências Pedagógicas.</w:t>
      </w:r>
    </w:p>
    <w:p w:rsidR="0068454F" w:rsidRPr="004113E6" w:rsidRDefault="0068454F"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4113E6" w:rsidRDefault="00847758" w:rsidP="0068454F">
      <w:pPr>
        <w:pStyle w:val="Ttulo"/>
        <w:spacing w:line="360" w:lineRule="auto"/>
        <w:jc w:val="both"/>
        <w:rPr>
          <w:rFonts w:ascii="Arial" w:hAnsi="Arial" w:cs="Arial"/>
          <w:b w:val="0"/>
          <w:sz w:val="24"/>
        </w:rPr>
      </w:pPr>
    </w:p>
    <w:p w:rsidR="00847758" w:rsidRPr="0068454F" w:rsidRDefault="00847758" w:rsidP="00847758">
      <w:r w:rsidRPr="0068454F">
        <w:t>______________________________</w:t>
      </w:r>
    </w:p>
    <w:p w:rsidR="00847758" w:rsidRPr="0068454F" w:rsidRDefault="004113E6" w:rsidP="00847758">
      <w:pPr>
        <w:jc w:val="both"/>
        <w:rPr>
          <w:sz w:val="20"/>
        </w:rPr>
      </w:pPr>
      <w:r>
        <w:rPr>
          <w:sz w:val="20"/>
        </w:rPr>
        <w:t>Graduado em Marketing Estratégico pela Faculdade Alagoana de Administração – FAA (2010) Pedagogia – UNIFIEO (2018). Especialista em Gestão de Pessoas – UNINASSAU</w:t>
      </w:r>
      <w:r w:rsidR="00847758" w:rsidRPr="0068454F">
        <w:rPr>
          <w:sz w:val="20"/>
        </w:rPr>
        <w:t xml:space="preserve">. </w:t>
      </w:r>
    </w:p>
    <w:p w:rsidR="00847758" w:rsidRPr="00847758" w:rsidRDefault="00847758" w:rsidP="0068454F">
      <w:pPr>
        <w:pStyle w:val="Ttulo"/>
        <w:spacing w:line="360" w:lineRule="auto"/>
        <w:jc w:val="both"/>
        <w:rPr>
          <w:rFonts w:ascii="Arial" w:hAnsi="Arial" w:cs="Arial"/>
          <w:b w:val="0"/>
          <w:sz w:val="24"/>
        </w:rPr>
      </w:pPr>
    </w:p>
    <w:p w:rsidR="007710B4" w:rsidRDefault="007710B4" w:rsidP="000256D2">
      <w:pPr>
        <w:pStyle w:val="Ttulo1"/>
        <w:numPr>
          <w:ilvl w:val="0"/>
          <w:numId w:val="0"/>
        </w:numPr>
        <w:spacing w:before="25" w:after="25" w:line="360" w:lineRule="auto"/>
        <w:jc w:val="both"/>
        <w:rPr>
          <w:rFonts w:ascii="Arial" w:hAnsi="Arial" w:cs="Arial"/>
          <w:caps/>
          <w:lang w:val="pt-BR"/>
        </w:rPr>
      </w:pPr>
      <w:bookmarkStart w:id="0" w:name="_GoBack"/>
      <w:bookmarkEnd w:id="0"/>
      <w:r w:rsidRPr="00B66CBF">
        <w:rPr>
          <w:rFonts w:ascii="Arial" w:hAnsi="Arial" w:cs="Arial"/>
          <w:caps/>
          <w:lang w:val="pt-BR"/>
        </w:rPr>
        <w:lastRenderedPageBreak/>
        <w:t>Introdução</w:t>
      </w:r>
    </w:p>
    <w:p w:rsidR="00AC5262" w:rsidRPr="00AC5262" w:rsidRDefault="00AC5262" w:rsidP="00AC5262"/>
    <w:p w:rsidR="0054403A" w:rsidRPr="0054403A" w:rsidRDefault="0054403A" w:rsidP="000256D2">
      <w:pPr>
        <w:spacing w:before="25" w:after="25" w:line="360" w:lineRule="auto"/>
        <w:ind w:firstLine="709"/>
        <w:jc w:val="both"/>
        <w:rPr>
          <w:rFonts w:ascii="Arial" w:hAnsi="Arial" w:cs="Arial"/>
        </w:rPr>
      </w:pPr>
      <w:r w:rsidRPr="0054403A">
        <w:rPr>
          <w:rFonts w:ascii="Arial" w:hAnsi="Arial" w:cs="Arial"/>
        </w:rPr>
        <w:t>O termo didática é conhecido desde à Grécia (</w:t>
      </w:r>
      <w:proofErr w:type="spellStart"/>
      <w:r w:rsidRPr="0054403A">
        <w:rPr>
          <w:rFonts w:ascii="Arial" w:hAnsi="Arial" w:cs="Arial"/>
        </w:rPr>
        <w:t>technédidaktiké</w:t>
      </w:r>
      <w:proofErr w:type="spellEnd"/>
      <w:r w:rsidRPr="0054403A">
        <w:rPr>
          <w:rFonts w:ascii="Arial" w:hAnsi="Arial" w:cs="Arial"/>
        </w:rPr>
        <w:t xml:space="preserve">), representando uma ação de ensinar, presente nas diversas relações humanas. No século XVII, entre 1627 e 1657, João Amós </w:t>
      </w:r>
      <w:proofErr w:type="spellStart"/>
      <w:r w:rsidRPr="0054403A">
        <w:rPr>
          <w:rFonts w:ascii="Arial" w:hAnsi="Arial" w:cs="Arial"/>
        </w:rPr>
        <w:t>Comênio</w:t>
      </w:r>
      <w:proofErr w:type="spellEnd"/>
      <w:r w:rsidRPr="0054403A">
        <w:rPr>
          <w:rFonts w:ascii="Arial" w:hAnsi="Arial" w:cs="Arial"/>
        </w:rPr>
        <w:t xml:space="preserve"> – conhecido como o “pai da pedagogia </w:t>
      </w:r>
      <w:r w:rsidR="00D8025B" w:rsidRPr="0054403A">
        <w:rPr>
          <w:rFonts w:ascii="Arial" w:hAnsi="Arial" w:cs="Arial"/>
        </w:rPr>
        <w:t>moderna”</w:t>
      </w:r>
      <w:r w:rsidR="00D8025B">
        <w:rPr>
          <w:rFonts w:ascii="Arial" w:hAnsi="Arial" w:cs="Arial"/>
        </w:rPr>
        <w:t xml:space="preserve"> -</w:t>
      </w:r>
      <w:r w:rsidR="00F83856">
        <w:rPr>
          <w:rFonts w:ascii="Arial" w:hAnsi="Arial" w:cs="Arial"/>
        </w:rPr>
        <w:t xml:space="preserve"> </w:t>
      </w:r>
      <w:r w:rsidRPr="0054403A">
        <w:rPr>
          <w:rFonts w:ascii="Arial" w:hAnsi="Arial" w:cs="Arial"/>
        </w:rPr>
        <w:t>escreve a obra Didática Magna, com a finalidade de sistematizar e ordenar o ensino de maneira que um professor, por meio do livro didático, pudesse ensinar</w:t>
      </w:r>
      <w:r w:rsidR="008112B1">
        <w:rPr>
          <w:rFonts w:ascii="Arial" w:hAnsi="Arial" w:cs="Arial"/>
        </w:rPr>
        <w:t xml:space="preserve"> a um grande número</w:t>
      </w:r>
      <w:r w:rsidRPr="0054403A">
        <w:rPr>
          <w:rFonts w:ascii="Arial" w:hAnsi="Arial" w:cs="Arial"/>
        </w:rPr>
        <w:t xml:space="preserve"> </w:t>
      </w:r>
      <w:r w:rsidR="008112B1">
        <w:rPr>
          <w:rFonts w:ascii="Arial" w:hAnsi="Arial" w:cs="Arial"/>
        </w:rPr>
        <w:t xml:space="preserve">de </w:t>
      </w:r>
      <w:r w:rsidRPr="0054403A">
        <w:rPr>
          <w:rFonts w:ascii="Arial" w:hAnsi="Arial" w:cs="Arial"/>
        </w:rPr>
        <w:t xml:space="preserve">alunos </w:t>
      </w:r>
      <w:r w:rsidR="008112B1">
        <w:rPr>
          <w:rFonts w:ascii="Arial" w:hAnsi="Arial" w:cs="Arial"/>
        </w:rPr>
        <w:t>concomitantemente</w:t>
      </w:r>
      <w:r w:rsidRPr="0054403A">
        <w:rPr>
          <w:rFonts w:ascii="Arial" w:hAnsi="Arial" w:cs="Arial"/>
        </w:rPr>
        <w:t>. Essa obra preconizava o aprendizado contínuo, por toda a vida, e o desenvolvimento do pensamento lógico, em vez da simples memorização e apoiava o acesso das crianças pobres e das mulheres à escola. Introduziu livros</w:t>
      </w:r>
      <w:r w:rsidR="00C01FA0">
        <w:rPr>
          <w:rFonts w:ascii="Arial" w:hAnsi="Arial" w:cs="Arial"/>
        </w:rPr>
        <w:t>,</w:t>
      </w:r>
      <w:r w:rsidRPr="0054403A">
        <w:rPr>
          <w:rFonts w:ascii="Arial" w:hAnsi="Arial" w:cs="Arial"/>
        </w:rPr>
        <w:t xml:space="preserve"> textos escritos na língua nativa dos alunos, em vez de latim.</w:t>
      </w:r>
    </w:p>
    <w:p w:rsidR="00847758" w:rsidRDefault="00847758" w:rsidP="000256D2">
      <w:pPr>
        <w:spacing w:before="25" w:after="25" w:line="360" w:lineRule="auto"/>
        <w:ind w:firstLine="709"/>
        <w:jc w:val="both"/>
        <w:rPr>
          <w:rFonts w:ascii="Arial" w:hAnsi="Arial" w:cs="Arial"/>
        </w:rPr>
      </w:pPr>
    </w:p>
    <w:p w:rsidR="0054403A" w:rsidRPr="0054403A" w:rsidRDefault="0054403A" w:rsidP="000256D2">
      <w:pPr>
        <w:spacing w:before="25" w:after="25" w:line="360" w:lineRule="auto"/>
        <w:ind w:firstLine="709"/>
        <w:jc w:val="both"/>
        <w:rPr>
          <w:rFonts w:ascii="Arial" w:hAnsi="Arial" w:cs="Arial"/>
        </w:rPr>
      </w:pPr>
      <w:r w:rsidRPr="0054403A">
        <w:rPr>
          <w:rFonts w:ascii="Arial" w:hAnsi="Arial" w:cs="Arial"/>
        </w:rPr>
        <w:t>Desde sua origem até o século XX a Didática realizou um longo percurso, modificando-se, ajustando-se ao contexto histórico. Ocorreram profundas mudanças nas escolas, abrindo-se às massas e nutrindo-se de ideologias. A pedagogia mundial desenvolve</w:t>
      </w:r>
      <w:r w:rsidR="00F83856">
        <w:rPr>
          <w:rFonts w:ascii="Arial" w:hAnsi="Arial" w:cs="Arial"/>
        </w:rPr>
        <w:t>u</w:t>
      </w:r>
      <w:r w:rsidRPr="0054403A">
        <w:rPr>
          <w:rFonts w:ascii="Arial" w:hAnsi="Arial" w:cs="Arial"/>
        </w:rPr>
        <w:t xml:space="preserve"> experiências educativas inspiradas em princípios formativos distintos dos até então vigentes na escola tradicional. As descobertas da psicologia: diversidade da psique infantil em relação à adulta, também influenciaram nas transformações do modelo educacional. Hou</w:t>
      </w:r>
      <w:r w:rsidR="00F83856">
        <w:rPr>
          <w:rFonts w:ascii="Arial" w:hAnsi="Arial" w:cs="Arial"/>
        </w:rPr>
        <w:t>ve a chamada Democratização da E</w:t>
      </w:r>
      <w:r w:rsidRPr="0054403A">
        <w:rPr>
          <w:rFonts w:ascii="Arial" w:hAnsi="Arial" w:cs="Arial"/>
        </w:rPr>
        <w:t>ducação e, na atualidade, a Didática apresenta u</w:t>
      </w:r>
      <w:r w:rsidR="00F83856">
        <w:rPr>
          <w:rFonts w:ascii="Arial" w:hAnsi="Arial" w:cs="Arial"/>
        </w:rPr>
        <w:t>ma preocupação com as dimensões</w:t>
      </w:r>
      <w:r w:rsidR="00D8025B">
        <w:rPr>
          <w:rFonts w:ascii="Arial" w:hAnsi="Arial" w:cs="Arial"/>
        </w:rPr>
        <w:t xml:space="preserve"> </w:t>
      </w:r>
      <w:r w:rsidRPr="0054403A">
        <w:rPr>
          <w:rFonts w:ascii="Arial" w:hAnsi="Arial" w:cs="Arial"/>
        </w:rPr>
        <w:t xml:space="preserve">humana, sócio-política e técnica. </w:t>
      </w:r>
    </w:p>
    <w:p w:rsidR="00847758" w:rsidRDefault="00847758" w:rsidP="000256D2">
      <w:pPr>
        <w:spacing w:before="25" w:after="25" w:line="360" w:lineRule="auto"/>
        <w:ind w:firstLine="709"/>
        <w:jc w:val="both"/>
        <w:rPr>
          <w:rFonts w:ascii="Arial" w:hAnsi="Arial" w:cs="Arial"/>
        </w:rPr>
      </w:pPr>
    </w:p>
    <w:p w:rsidR="0054403A" w:rsidRDefault="0054403A" w:rsidP="000256D2">
      <w:pPr>
        <w:spacing w:before="25" w:after="25" w:line="360" w:lineRule="auto"/>
        <w:ind w:firstLine="709"/>
        <w:jc w:val="both"/>
        <w:rPr>
          <w:rFonts w:ascii="Arial" w:hAnsi="Arial" w:cs="Arial"/>
        </w:rPr>
      </w:pPr>
      <w:r w:rsidRPr="0054403A">
        <w:rPr>
          <w:rFonts w:ascii="Arial" w:hAnsi="Arial" w:cs="Arial"/>
        </w:rPr>
        <w:t>Busca</w:t>
      </w:r>
      <w:r w:rsidR="007E41C9">
        <w:rPr>
          <w:rFonts w:ascii="Arial" w:hAnsi="Arial" w:cs="Arial"/>
        </w:rPr>
        <w:t xml:space="preserve">remos </w:t>
      </w:r>
      <w:r w:rsidRPr="0054403A">
        <w:rPr>
          <w:rFonts w:ascii="Arial" w:hAnsi="Arial" w:cs="Arial"/>
        </w:rPr>
        <w:t>neste trabalho refletir acerca da concepção de Didática, das diferentes tendências pedagógicas e</w:t>
      </w:r>
      <w:r w:rsidR="00F83856">
        <w:rPr>
          <w:rFonts w:ascii="Arial" w:hAnsi="Arial" w:cs="Arial"/>
        </w:rPr>
        <w:t xml:space="preserve"> sobre a</w:t>
      </w:r>
      <w:r w:rsidRPr="0054403A">
        <w:rPr>
          <w:rFonts w:ascii="Arial" w:hAnsi="Arial" w:cs="Arial"/>
        </w:rPr>
        <w:t xml:space="preserve"> formação do professor-pesquisador, preparado para analisar sua prática e transformá-la adequando os conteúdos didáticos à realidade dos alunos. Para tanto, embasamos nosso estudo nos trabalhos de </w:t>
      </w:r>
      <w:proofErr w:type="spellStart"/>
      <w:r w:rsidR="00AE7481" w:rsidRPr="0054403A">
        <w:rPr>
          <w:rFonts w:ascii="Arial" w:hAnsi="Arial" w:cs="Arial"/>
        </w:rPr>
        <w:t>B</w:t>
      </w:r>
      <w:r w:rsidR="00CB4B19" w:rsidRPr="0054403A">
        <w:rPr>
          <w:rFonts w:ascii="Arial" w:hAnsi="Arial" w:cs="Arial"/>
        </w:rPr>
        <w:t>ergas</w:t>
      </w:r>
      <w:proofErr w:type="spellEnd"/>
      <w:r w:rsidRPr="0054403A">
        <w:rPr>
          <w:rFonts w:ascii="Arial" w:hAnsi="Arial" w:cs="Arial"/>
        </w:rPr>
        <w:t xml:space="preserve"> (2013), </w:t>
      </w:r>
      <w:r w:rsidR="00AE7481">
        <w:rPr>
          <w:rFonts w:ascii="Arial" w:hAnsi="Arial" w:cs="Arial"/>
        </w:rPr>
        <w:t>S</w:t>
      </w:r>
      <w:r w:rsidR="00CB4B19">
        <w:rPr>
          <w:rFonts w:ascii="Arial" w:hAnsi="Arial" w:cs="Arial"/>
        </w:rPr>
        <w:t xml:space="preserve">anto </w:t>
      </w:r>
      <w:r w:rsidR="00AE7481">
        <w:rPr>
          <w:rFonts w:ascii="Arial" w:hAnsi="Arial" w:cs="Arial"/>
        </w:rPr>
        <w:t>e</w:t>
      </w:r>
      <w:r w:rsidR="00AE7481" w:rsidRPr="0054403A">
        <w:rPr>
          <w:rFonts w:ascii="Arial" w:hAnsi="Arial" w:cs="Arial"/>
        </w:rPr>
        <w:t xml:space="preserve"> </w:t>
      </w:r>
      <w:proofErr w:type="gramStart"/>
      <w:r w:rsidR="00AE7481" w:rsidRPr="0054403A">
        <w:rPr>
          <w:rFonts w:ascii="Arial" w:hAnsi="Arial" w:cs="Arial"/>
        </w:rPr>
        <w:t>L</w:t>
      </w:r>
      <w:r w:rsidR="00CB4B19" w:rsidRPr="0054403A">
        <w:rPr>
          <w:rFonts w:ascii="Arial" w:hAnsi="Arial" w:cs="Arial"/>
        </w:rPr>
        <w:t>uz</w:t>
      </w:r>
      <w:r w:rsidRPr="0054403A">
        <w:rPr>
          <w:rFonts w:ascii="Arial" w:hAnsi="Arial" w:cs="Arial"/>
        </w:rPr>
        <w:t>(</w:t>
      </w:r>
      <w:proofErr w:type="gramEnd"/>
      <w:r w:rsidRPr="0054403A">
        <w:rPr>
          <w:rFonts w:ascii="Arial" w:hAnsi="Arial" w:cs="Arial"/>
        </w:rPr>
        <w:t xml:space="preserve">2013), </w:t>
      </w:r>
      <w:r w:rsidR="00AE7481" w:rsidRPr="0054403A">
        <w:rPr>
          <w:rFonts w:ascii="Arial" w:hAnsi="Arial" w:cs="Arial"/>
        </w:rPr>
        <w:t>M</w:t>
      </w:r>
      <w:r w:rsidR="00CB4B19" w:rsidRPr="0054403A">
        <w:rPr>
          <w:rFonts w:ascii="Arial" w:hAnsi="Arial" w:cs="Arial"/>
        </w:rPr>
        <w:t>artins</w:t>
      </w:r>
      <w:r w:rsidR="006E7C13">
        <w:rPr>
          <w:rFonts w:ascii="Arial" w:hAnsi="Arial" w:cs="Arial"/>
        </w:rPr>
        <w:t xml:space="preserve"> </w:t>
      </w:r>
      <w:r w:rsidR="00AE7481">
        <w:rPr>
          <w:rFonts w:ascii="Arial" w:hAnsi="Arial" w:cs="Arial"/>
        </w:rPr>
        <w:t>e</w:t>
      </w:r>
      <w:r w:rsidR="006E7C13">
        <w:rPr>
          <w:rFonts w:ascii="Arial" w:hAnsi="Arial" w:cs="Arial"/>
        </w:rPr>
        <w:t xml:space="preserve"> </w:t>
      </w:r>
      <w:proofErr w:type="spellStart"/>
      <w:r w:rsidR="00AE7481" w:rsidRPr="0054403A">
        <w:rPr>
          <w:rFonts w:ascii="Arial" w:hAnsi="Arial" w:cs="Arial"/>
        </w:rPr>
        <w:t>R</w:t>
      </w:r>
      <w:r w:rsidR="00CB4B19" w:rsidRPr="0054403A">
        <w:rPr>
          <w:rFonts w:ascii="Arial" w:hAnsi="Arial" w:cs="Arial"/>
        </w:rPr>
        <w:t>omanowski</w:t>
      </w:r>
      <w:proofErr w:type="spellEnd"/>
      <w:r w:rsidRPr="0054403A">
        <w:rPr>
          <w:rFonts w:ascii="Arial" w:hAnsi="Arial" w:cs="Arial"/>
        </w:rPr>
        <w:t xml:space="preserve">(2010), </w:t>
      </w:r>
      <w:r w:rsidR="0063448A">
        <w:rPr>
          <w:rFonts w:ascii="Arial" w:hAnsi="Arial" w:cs="Arial"/>
        </w:rPr>
        <w:t>Q</w:t>
      </w:r>
      <w:r w:rsidR="00CB4B19">
        <w:rPr>
          <w:rFonts w:ascii="Arial" w:hAnsi="Arial" w:cs="Arial"/>
        </w:rPr>
        <w:t>ueiroz</w:t>
      </w:r>
      <w:r w:rsidR="0063448A">
        <w:rPr>
          <w:rFonts w:ascii="Arial" w:hAnsi="Arial" w:cs="Arial"/>
        </w:rPr>
        <w:t xml:space="preserve"> e</w:t>
      </w:r>
      <w:r w:rsidR="0063448A" w:rsidRPr="0054403A">
        <w:rPr>
          <w:rFonts w:ascii="Arial" w:hAnsi="Arial" w:cs="Arial"/>
        </w:rPr>
        <w:t xml:space="preserve"> M</w:t>
      </w:r>
      <w:r w:rsidR="00CB4B19" w:rsidRPr="0054403A">
        <w:rPr>
          <w:rFonts w:ascii="Arial" w:hAnsi="Arial" w:cs="Arial"/>
        </w:rPr>
        <w:t>oita</w:t>
      </w:r>
      <w:r w:rsidR="00C01FA0">
        <w:rPr>
          <w:rFonts w:ascii="Arial" w:hAnsi="Arial" w:cs="Arial"/>
        </w:rPr>
        <w:t xml:space="preserve">(2007), </w:t>
      </w:r>
      <w:r w:rsidR="0063448A" w:rsidRPr="0054403A">
        <w:rPr>
          <w:rFonts w:ascii="Arial" w:hAnsi="Arial" w:cs="Arial"/>
        </w:rPr>
        <w:t>C</w:t>
      </w:r>
      <w:r w:rsidR="00CB4B19" w:rsidRPr="0054403A">
        <w:rPr>
          <w:rFonts w:ascii="Arial" w:hAnsi="Arial" w:cs="Arial"/>
        </w:rPr>
        <w:t xml:space="preserve">hauí </w:t>
      </w:r>
      <w:r w:rsidR="00C01FA0">
        <w:rPr>
          <w:rFonts w:ascii="Arial" w:hAnsi="Arial" w:cs="Arial"/>
        </w:rPr>
        <w:t>(2003) entre outros estudiosos desta temática os quais citaremos no decorrer deste artigo.</w:t>
      </w:r>
    </w:p>
    <w:p w:rsidR="00B710A5" w:rsidRDefault="00B710A5" w:rsidP="00847758">
      <w:pPr>
        <w:spacing w:before="25" w:after="25" w:line="360" w:lineRule="auto"/>
        <w:jc w:val="both"/>
        <w:rPr>
          <w:rFonts w:ascii="Arial" w:hAnsi="Arial" w:cs="Arial"/>
        </w:rPr>
      </w:pPr>
    </w:p>
    <w:p w:rsidR="000256D2" w:rsidRDefault="0054403A" w:rsidP="00AC5262">
      <w:pPr>
        <w:spacing w:before="25" w:after="25" w:line="360" w:lineRule="auto"/>
        <w:ind w:firstLine="709"/>
        <w:jc w:val="both"/>
        <w:rPr>
          <w:rFonts w:ascii="Arial" w:hAnsi="Arial" w:cs="Arial"/>
        </w:rPr>
      </w:pPr>
      <w:proofErr w:type="spellStart"/>
      <w:proofErr w:type="gramStart"/>
      <w:r w:rsidRPr="0054403A">
        <w:rPr>
          <w:rFonts w:ascii="Arial" w:hAnsi="Arial" w:cs="Arial"/>
        </w:rPr>
        <w:t>Be</w:t>
      </w:r>
      <w:r w:rsidR="00F83856">
        <w:rPr>
          <w:rFonts w:ascii="Arial" w:hAnsi="Arial" w:cs="Arial"/>
        </w:rPr>
        <w:t>rgas</w:t>
      </w:r>
      <w:proofErr w:type="spellEnd"/>
      <w:r w:rsidRPr="0054403A">
        <w:rPr>
          <w:rFonts w:ascii="Arial" w:hAnsi="Arial" w:cs="Arial"/>
        </w:rPr>
        <w:t>(</w:t>
      </w:r>
      <w:proofErr w:type="gramEnd"/>
      <w:r w:rsidRPr="0054403A">
        <w:rPr>
          <w:rFonts w:ascii="Arial" w:hAnsi="Arial" w:cs="Arial"/>
        </w:rPr>
        <w:t>2013) afirma que “</w:t>
      </w:r>
      <w:r w:rsidR="00F83856">
        <w:rPr>
          <w:rFonts w:ascii="Arial" w:hAnsi="Arial" w:cs="Arial"/>
        </w:rPr>
        <w:t xml:space="preserve">o </w:t>
      </w:r>
      <w:r w:rsidRPr="0054403A">
        <w:rPr>
          <w:rFonts w:ascii="Arial" w:hAnsi="Arial" w:cs="Arial"/>
        </w:rPr>
        <w:t>professor precisará assumir uma maior responsabilidade daquela que propõe a pedagogia tradicional, dirigindo a sua instrução e sua avaliação para processos superior</w:t>
      </w:r>
      <w:r w:rsidR="00F83856">
        <w:rPr>
          <w:rFonts w:ascii="Arial" w:hAnsi="Arial" w:cs="Arial"/>
        </w:rPr>
        <w:t xml:space="preserve">es necessários à adaptabilidade”. </w:t>
      </w:r>
      <w:r w:rsidR="00F83856">
        <w:rPr>
          <w:rFonts w:ascii="Arial" w:hAnsi="Arial" w:cs="Arial"/>
        </w:rPr>
        <w:lastRenderedPageBreak/>
        <w:t xml:space="preserve">Enfatiza ainda que esses processos precisam ir além de mero </w:t>
      </w:r>
      <w:r w:rsidRPr="0054403A">
        <w:rPr>
          <w:rFonts w:ascii="Arial" w:hAnsi="Arial" w:cs="Arial"/>
        </w:rPr>
        <w:t xml:space="preserve">armazenamento, assimilação e </w:t>
      </w:r>
      <w:r w:rsidR="00D15059">
        <w:rPr>
          <w:rFonts w:ascii="Arial" w:hAnsi="Arial" w:cs="Arial"/>
        </w:rPr>
        <w:t xml:space="preserve">reprodução das informações. </w:t>
      </w:r>
      <w:r w:rsidRPr="0054403A">
        <w:rPr>
          <w:rFonts w:ascii="Arial" w:hAnsi="Arial" w:cs="Arial"/>
        </w:rPr>
        <w:t xml:space="preserve"> S</w:t>
      </w:r>
      <w:r w:rsidR="00CB4B19" w:rsidRPr="0054403A">
        <w:rPr>
          <w:rFonts w:ascii="Arial" w:hAnsi="Arial" w:cs="Arial"/>
        </w:rPr>
        <w:t>anto</w:t>
      </w:r>
      <w:r w:rsidRPr="0054403A">
        <w:rPr>
          <w:rFonts w:ascii="Arial" w:hAnsi="Arial" w:cs="Arial"/>
        </w:rPr>
        <w:t xml:space="preserve"> e </w:t>
      </w:r>
      <w:r w:rsidR="0063448A" w:rsidRPr="0054403A">
        <w:rPr>
          <w:rFonts w:ascii="Arial" w:hAnsi="Arial" w:cs="Arial"/>
        </w:rPr>
        <w:t>L</w:t>
      </w:r>
      <w:r w:rsidR="00CB4B19" w:rsidRPr="0054403A">
        <w:rPr>
          <w:rFonts w:ascii="Arial" w:hAnsi="Arial" w:cs="Arial"/>
        </w:rPr>
        <w:t xml:space="preserve">uz </w:t>
      </w:r>
      <w:r w:rsidRPr="0054403A">
        <w:rPr>
          <w:rFonts w:ascii="Arial" w:hAnsi="Arial" w:cs="Arial"/>
        </w:rPr>
        <w:t xml:space="preserve">(2013) reforçam essa tendência ao deixarem claro que, na sua concepção, </w:t>
      </w:r>
    </w:p>
    <w:p w:rsidR="0054403A" w:rsidRDefault="0054403A" w:rsidP="000256D2">
      <w:pPr>
        <w:ind w:left="2268"/>
        <w:jc w:val="both"/>
        <w:rPr>
          <w:rFonts w:ascii="Arial" w:hAnsi="Arial" w:cs="Arial"/>
          <w:sz w:val="20"/>
          <w:szCs w:val="20"/>
        </w:rPr>
      </w:pPr>
      <w:r w:rsidRPr="00D15059">
        <w:rPr>
          <w:rFonts w:ascii="Arial" w:hAnsi="Arial" w:cs="Arial"/>
          <w:sz w:val="20"/>
          <w:szCs w:val="20"/>
        </w:rPr>
        <w:t>“Cabe ao docente reflexivo compreender o estágio de desenvolvimento da instituição de ensino em que está inserido e realizar ações didáticas condizentes, buscando paulatinamente impulsionar uma melhoria nos processos de ensino e aprendizagem.”</w:t>
      </w:r>
    </w:p>
    <w:p w:rsidR="000256D2" w:rsidRPr="000256D2" w:rsidRDefault="000256D2" w:rsidP="000256D2">
      <w:pPr>
        <w:ind w:left="2268"/>
        <w:jc w:val="both"/>
        <w:rPr>
          <w:rFonts w:ascii="Arial" w:hAnsi="Arial" w:cs="Arial"/>
          <w:sz w:val="20"/>
          <w:szCs w:val="20"/>
        </w:rPr>
      </w:pPr>
    </w:p>
    <w:p w:rsidR="00AE7481" w:rsidRDefault="00AE7481" w:rsidP="0054403A">
      <w:pPr>
        <w:jc w:val="both"/>
        <w:rPr>
          <w:rFonts w:ascii="Arial" w:hAnsi="Arial" w:cs="Arial"/>
        </w:rPr>
      </w:pPr>
    </w:p>
    <w:p w:rsidR="0054403A" w:rsidRDefault="00B710A5" w:rsidP="00AC5262">
      <w:pPr>
        <w:spacing w:before="25" w:after="25" w:line="360" w:lineRule="auto"/>
        <w:jc w:val="both"/>
        <w:rPr>
          <w:rFonts w:ascii="Arial" w:hAnsi="Arial" w:cs="Arial"/>
          <w:b/>
        </w:rPr>
      </w:pPr>
      <w:r>
        <w:rPr>
          <w:rFonts w:ascii="Arial" w:hAnsi="Arial" w:cs="Arial"/>
          <w:b/>
        </w:rPr>
        <w:t xml:space="preserve">CONCEITOS E REFLEXÕES </w:t>
      </w:r>
    </w:p>
    <w:p w:rsidR="00AC5262" w:rsidRDefault="00AC5262" w:rsidP="00AC5262">
      <w:pPr>
        <w:spacing w:before="25" w:after="25" w:line="360" w:lineRule="auto"/>
        <w:jc w:val="both"/>
        <w:rPr>
          <w:rFonts w:ascii="Arial" w:hAnsi="Arial" w:cs="Arial"/>
          <w:b/>
        </w:rPr>
      </w:pPr>
    </w:p>
    <w:p w:rsidR="0054403A" w:rsidRDefault="0054403A" w:rsidP="00AC5262">
      <w:pPr>
        <w:spacing w:before="25" w:after="25" w:line="360" w:lineRule="auto"/>
        <w:ind w:firstLine="709"/>
        <w:jc w:val="both"/>
        <w:rPr>
          <w:rFonts w:ascii="Arial" w:hAnsi="Arial" w:cs="Arial"/>
        </w:rPr>
      </w:pPr>
      <w:r>
        <w:rPr>
          <w:rFonts w:ascii="Arial" w:hAnsi="Arial" w:cs="Arial"/>
        </w:rPr>
        <w:t>Partimos do pressuposto de que Didática é o ato de ensinar seguido de um conjunto de atividades previamente organizadas pelo educador, visando facilitar o aprendizado de seus alunos. Para tanto, é necessário que o educador estabeleça estratégias necessárias ao processo de ensino. Conhecer a didática enquanto conteúdo ajuda o professor em sua formação para que tenha contato com as diferentes formas de educar. Enfim</w:t>
      </w:r>
      <w:r w:rsidR="00C01FA0">
        <w:rPr>
          <w:rFonts w:ascii="Arial" w:hAnsi="Arial" w:cs="Arial"/>
        </w:rPr>
        <w:t>,</w:t>
      </w:r>
      <w:r>
        <w:rPr>
          <w:rFonts w:ascii="Arial" w:hAnsi="Arial" w:cs="Arial"/>
        </w:rPr>
        <w:t xml:space="preserve"> é essencial que cada profissional da educação tenha clareza da importância do estudo da Didática para eficácia do processo de ensino-aprendizagem.</w:t>
      </w:r>
    </w:p>
    <w:p w:rsidR="0054403A" w:rsidRDefault="0054403A" w:rsidP="00AC5262">
      <w:pPr>
        <w:spacing w:before="25" w:after="25" w:line="360" w:lineRule="auto"/>
        <w:jc w:val="both"/>
        <w:rPr>
          <w:rFonts w:ascii="Arial" w:hAnsi="Arial" w:cs="Arial"/>
        </w:rPr>
      </w:pPr>
      <w:r>
        <w:rPr>
          <w:rFonts w:ascii="Arial" w:hAnsi="Arial" w:cs="Arial"/>
        </w:rPr>
        <w:tab/>
        <w:t>Acreditamos que não se faz suficiente ser mero conhecedor de tal termo, é fundamental também que o professor seja um pesquisador aberto a mudanças, novos desafios e principalmente conhecedor do meio social no qual a escola e seu alunado estão inseridos, para que dessa maneira o educador trace seu perfil metodológico e tenha base para planejar aulas eficientes e que de fato agreguem conhecimento aos alunos.</w:t>
      </w:r>
    </w:p>
    <w:p w:rsidR="0054403A" w:rsidRDefault="0054403A" w:rsidP="00AC5262">
      <w:pPr>
        <w:spacing w:before="25" w:after="25" w:line="360" w:lineRule="auto"/>
        <w:jc w:val="both"/>
        <w:rPr>
          <w:rFonts w:ascii="Arial" w:hAnsi="Arial" w:cs="Arial"/>
        </w:rPr>
      </w:pPr>
      <w:r>
        <w:rPr>
          <w:rFonts w:ascii="Arial" w:hAnsi="Arial" w:cs="Arial"/>
        </w:rPr>
        <w:tab/>
        <w:t xml:space="preserve">Quando o professor está realmente engajado com a função social que em nossa perspectiva é: educar para transformar, ele irá deter-se as três dimensões pertinentes ao ambiente escolar, são elas: humana (valores morais), </w:t>
      </w:r>
      <w:r w:rsidR="007E41C9">
        <w:rPr>
          <w:rFonts w:ascii="Arial" w:hAnsi="Arial" w:cs="Arial"/>
        </w:rPr>
        <w:t>sócio-</w:t>
      </w:r>
      <w:r>
        <w:rPr>
          <w:rFonts w:ascii="Arial" w:hAnsi="Arial" w:cs="Arial"/>
        </w:rPr>
        <w:t>política (contexto em que o aluno e professor estão inseridos) e técnica (elaboração de atividades a serem desenvolvidas pelo educador em prol do aprendizado do aluno).</w:t>
      </w:r>
    </w:p>
    <w:p w:rsidR="0054403A" w:rsidRDefault="0054403A" w:rsidP="00AC5262">
      <w:pPr>
        <w:spacing w:before="25" w:after="25" w:line="360" w:lineRule="auto"/>
        <w:jc w:val="both"/>
        <w:rPr>
          <w:rFonts w:ascii="Arial" w:hAnsi="Arial" w:cs="Arial"/>
        </w:rPr>
      </w:pPr>
      <w:r>
        <w:rPr>
          <w:rFonts w:ascii="Arial" w:hAnsi="Arial" w:cs="Arial"/>
        </w:rPr>
        <w:tab/>
        <w:t xml:space="preserve">Deve-se levar em conta que essas dimensões definem o perfil didático de cada educador, uma vez que, ele irá elaborar os conteúdos e as formas de abordá-los em sala de aula partindo do conhecimento prévio e da realidade social dos alunos. Dessa forma, ressaltamos a relevância do fato de que todo educador deve ter consciência de que o educando traz consigo conhecimentos prévios, que não </w:t>
      </w:r>
      <w:r>
        <w:rPr>
          <w:rFonts w:ascii="Arial" w:hAnsi="Arial" w:cs="Arial"/>
        </w:rPr>
        <w:lastRenderedPageBreak/>
        <w:t>foram construídos na escola, visto que, não se pode considerar a escola como único lugar no qual o aprendizado acontece.</w:t>
      </w:r>
    </w:p>
    <w:p w:rsidR="0054403A" w:rsidRDefault="0054403A" w:rsidP="00AC5262">
      <w:pPr>
        <w:spacing w:before="25" w:after="25" w:line="360" w:lineRule="auto"/>
        <w:jc w:val="both"/>
        <w:rPr>
          <w:rFonts w:ascii="Arial" w:hAnsi="Arial" w:cs="Arial"/>
        </w:rPr>
      </w:pPr>
      <w:r>
        <w:rPr>
          <w:rFonts w:ascii="Arial" w:hAnsi="Arial" w:cs="Arial"/>
          <w:color w:val="FF0000"/>
        </w:rPr>
        <w:tab/>
      </w:r>
      <w:r>
        <w:rPr>
          <w:rFonts w:ascii="Arial" w:hAnsi="Arial" w:cs="Arial"/>
        </w:rPr>
        <w:t>É ciente e verídico que cada educador possui uma postura de ensinar que o difere do outro, sendo assim, tornar-se um professor conhecedor das tendências pedagógicas pode levá-lo a uma autorreflexão sobre sua prática docente revelando se os aspectos objetivados em sua tendência pedagógica estão sendo efetivados e assimilados de forma positiva pelos discentes, pois só assim o professor terá condições para adequar determinada tendência pedagógica à realidade na qual atua.</w:t>
      </w:r>
    </w:p>
    <w:p w:rsidR="0054403A" w:rsidRDefault="0054403A" w:rsidP="00AC5262">
      <w:pPr>
        <w:spacing w:before="25" w:after="25" w:line="360" w:lineRule="auto"/>
        <w:jc w:val="both"/>
        <w:rPr>
          <w:rFonts w:ascii="Arial" w:hAnsi="Arial" w:cs="Arial"/>
        </w:rPr>
      </w:pPr>
      <w:r>
        <w:rPr>
          <w:rFonts w:ascii="Arial" w:hAnsi="Arial" w:cs="Arial"/>
        </w:rPr>
        <w:tab/>
        <w:t xml:space="preserve">O professor reflexivo é aquele que não está tão somente preocupado em despejar os conteúdos sobre o aluno da maneira que lhe convém, sem se preocupar se o aluno compreendeu ou não o </w:t>
      </w:r>
      <w:r w:rsidR="00C01FA0">
        <w:rPr>
          <w:rFonts w:ascii="Arial" w:hAnsi="Arial" w:cs="Arial"/>
        </w:rPr>
        <w:t>que está sendo transmitido</w:t>
      </w:r>
      <w:r>
        <w:rPr>
          <w:rFonts w:ascii="Arial" w:hAnsi="Arial" w:cs="Arial"/>
        </w:rPr>
        <w:t>. Professor reflexivo é o educador que busca compreender a realidade social dos alunos para que a partir daí ele possa articular a melhor maneira de transmitir os conteúdos, usando artifícios que façam parte do cotidiano dos discentes, para que dessa forma o aprendizado dos mesmos se concretize de fato. Por ser a escola um ambiente de conflitos, faz-se necessário o ato da reflexão tanto para o docente como formador de opiniões, como para os discentes que estão em formação. A postura reflexiva do professor vai gerar cidadãos reflexivos no futuro.</w:t>
      </w:r>
    </w:p>
    <w:p w:rsidR="0054403A" w:rsidRDefault="0054403A" w:rsidP="00AC5262">
      <w:pPr>
        <w:spacing w:before="25" w:after="25" w:line="360" w:lineRule="auto"/>
        <w:jc w:val="both"/>
        <w:rPr>
          <w:rFonts w:ascii="Arial" w:hAnsi="Arial" w:cs="Arial"/>
        </w:rPr>
      </w:pPr>
      <w:r>
        <w:rPr>
          <w:rFonts w:ascii="Arial" w:hAnsi="Arial" w:cs="Arial"/>
        </w:rPr>
        <w:tab/>
        <w:t xml:space="preserve">Por fim, de acordo com o cenário educacional que conhecemos quando nos referimos à escola pública, acreditamos que a escola liberal renovada poderia ser aplicada a esse universo educacional, uma vez que, ela busca adequar-se às necessidades sociais na qual a instituição de ensino está inserida, dessa maneira o aluno se torna o centro do processo educativo, no qual, deve ser induzido a buscar, conhecer e experimentar os conhecimentos mediados pelo educador que, por sua vez, elaborará suas aulas através da realidade social do aluno, possibilitando assim, prazeres no processo de ensino-aprendizagem. Por conhecermos a realidade das escolas </w:t>
      </w:r>
      <w:r w:rsidR="00D8025B">
        <w:rPr>
          <w:rFonts w:ascii="Arial" w:hAnsi="Arial" w:cs="Arial"/>
        </w:rPr>
        <w:t>públicas</w:t>
      </w:r>
      <w:r>
        <w:rPr>
          <w:rFonts w:ascii="Arial" w:hAnsi="Arial" w:cs="Arial"/>
        </w:rPr>
        <w:t xml:space="preserve">, acreditamos que há uma </w:t>
      </w:r>
      <w:r w:rsidR="00D467B9">
        <w:rPr>
          <w:rFonts w:ascii="Arial" w:hAnsi="Arial" w:cs="Arial"/>
        </w:rPr>
        <w:t>necessidade de mudanças quanto à</w:t>
      </w:r>
      <w:r>
        <w:rPr>
          <w:rFonts w:ascii="Arial" w:hAnsi="Arial" w:cs="Arial"/>
        </w:rPr>
        <w:t xml:space="preserve"> postura de muitos profissionais. Faz-se necessário sair do ensino tradicional e passar para uma abordagem comportamentalista, onde o dia-a-dia do aluno seja mais valorizado.</w:t>
      </w:r>
    </w:p>
    <w:p w:rsidR="00166586" w:rsidRPr="00166586" w:rsidRDefault="00166586" w:rsidP="00AC5262">
      <w:pPr>
        <w:spacing w:before="25" w:after="25" w:line="360" w:lineRule="auto"/>
        <w:jc w:val="both"/>
        <w:rPr>
          <w:rFonts w:ascii="Arial" w:hAnsi="Arial" w:cs="Arial"/>
          <w:color w:val="FF0000"/>
        </w:rPr>
      </w:pPr>
      <w:r>
        <w:rPr>
          <w:rFonts w:ascii="Arial" w:hAnsi="Arial" w:cs="Arial"/>
        </w:rPr>
        <w:tab/>
        <w:t xml:space="preserve">No entanto, ressaltamos que estamos trazendo aqui uma análise embasada em experiências anteriores em sala de aula, estágios supervisionados na rede </w:t>
      </w:r>
      <w:r>
        <w:rPr>
          <w:rFonts w:ascii="Arial" w:hAnsi="Arial" w:cs="Arial"/>
        </w:rPr>
        <w:lastRenderedPageBreak/>
        <w:t xml:space="preserve">pública de ensino e projetos diversos. Associado a isso, há a reflexão em torno das distintas perspectivas de didática – sobre as quais nos aprofundaremos no decorrer deste trabalho – e os resultados obtidos através delas historicamente reconhecidos. Deixamos também claro que concordamos que não há uma tendência didática que possamos considerar como absoluta em relação às demais, apenas sugerimos que com os avanços nos estudos acerca do processo de ensino-aprendizagem, bem como as transformações </w:t>
      </w:r>
      <w:r w:rsidRPr="007E41C9">
        <w:rPr>
          <w:rFonts w:ascii="Arial" w:hAnsi="Arial" w:cs="Arial"/>
          <w:color w:val="000000" w:themeColor="text1"/>
        </w:rPr>
        <w:t>sócio</w:t>
      </w:r>
      <w:r w:rsidR="007E41C9" w:rsidRPr="007E41C9">
        <w:rPr>
          <w:rFonts w:ascii="Arial" w:hAnsi="Arial" w:cs="Arial"/>
          <w:color w:val="000000" w:themeColor="text1"/>
        </w:rPr>
        <w:t>-político-</w:t>
      </w:r>
      <w:r w:rsidRPr="007E41C9">
        <w:rPr>
          <w:rFonts w:ascii="Arial" w:hAnsi="Arial" w:cs="Arial"/>
          <w:color w:val="000000" w:themeColor="text1"/>
        </w:rPr>
        <w:t xml:space="preserve">culturais, </w:t>
      </w:r>
      <w:r w:rsidRPr="00166586">
        <w:rPr>
          <w:rFonts w:ascii="Arial" w:hAnsi="Arial" w:cs="Arial"/>
          <w:color w:val="000000" w:themeColor="text1"/>
        </w:rPr>
        <w:t>algumas tendências se tornaram inviáveis e não eficazes aos novos contextos.</w:t>
      </w:r>
    </w:p>
    <w:p w:rsidR="00894D5C" w:rsidRDefault="00894D5C" w:rsidP="00AC5262">
      <w:pPr>
        <w:spacing w:before="25" w:after="25" w:line="360" w:lineRule="auto"/>
        <w:jc w:val="both"/>
        <w:rPr>
          <w:rFonts w:ascii="Arial" w:hAnsi="Arial" w:cs="Arial"/>
          <w:b/>
        </w:rPr>
      </w:pPr>
    </w:p>
    <w:p w:rsidR="00104846" w:rsidRDefault="00104846" w:rsidP="00AC5262">
      <w:pPr>
        <w:spacing w:before="25" w:after="25" w:line="360" w:lineRule="auto"/>
        <w:jc w:val="both"/>
        <w:rPr>
          <w:rFonts w:ascii="Arial" w:hAnsi="Arial" w:cs="Arial"/>
          <w:b/>
          <w:bCs/>
          <w:caps/>
          <w:color w:val="000000" w:themeColor="text1"/>
        </w:rPr>
      </w:pPr>
      <w:r>
        <w:rPr>
          <w:rFonts w:ascii="Arial" w:hAnsi="Arial" w:cs="Arial"/>
          <w:b/>
          <w:bCs/>
          <w:caps/>
          <w:color w:val="000000" w:themeColor="text1"/>
        </w:rPr>
        <w:t>TRAÇANDO UM PANORAMA DAS CONCEPÇÕES DE DIDÁTICA</w:t>
      </w:r>
    </w:p>
    <w:p w:rsidR="00104846" w:rsidRDefault="00104846" w:rsidP="00AC5262">
      <w:pPr>
        <w:spacing w:before="25" w:after="25" w:line="360" w:lineRule="auto"/>
        <w:jc w:val="both"/>
        <w:rPr>
          <w:rFonts w:ascii="Arial" w:hAnsi="Arial" w:cs="Arial"/>
          <w:b/>
          <w:bCs/>
          <w:caps/>
          <w:color w:val="000000" w:themeColor="text1"/>
        </w:rPr>
      </w:pPr>
    </w:p>
    <w:p w:rsidR="00166586" w:rsidRDefault="00104846" w:rsidP="00D467B9">
      <w:pPr>
        <w:spacing w:before="25" w:after="25" w:line="360" w:lineRule="auto"/>
        <w:ind w:firstLine="709"/>
        <w:jc w:val="both"/>
        <w:rPr>
          <w:rFonts w:ascii="Arial" w:hAnsi="Arial" w:cs="Arial"/>
        </w:rPr>
      </w:pPr>
      <w:r>
        <w:rPr>
          <w:rFonts w:ascii="Arial" w:hAnsi="Arial" w:cs="Arial"/>
        </w:rPr>
        <w:t>No percurso histórico da educação brasileira, é possível identificar</w:t>
      </w:r>
      <w:r w:rsidR="00D467B9">
        <w:rPr>
          <w:rFonts w:ascii="Arial" w:hAnsi="Arial" w:cs="Arial"/>
        </w:rPr>
        <w:t xml:space="preserve">mos </w:t>
      </w:r>
      <w:r>
        <w:rPr>
          <w:rFonts w:ascii="Arial" w:hAnsi="Arial" w:cs="Arial"/>
        </w:rPr>
        <w:t>que diversas abordagens no tocante ao conceito de didática e suas implicações no faz</w:t>
      </w:r>
      <w:r w:rsidR="00D467B9">
        <w:rPr>
          <w:rFonts w:ascii="Arial" w:hAnsi="Arial" w:cs="Arial"/>
        </w:rPr>
        <w:t>er docente foram disseminadas e que estas sofreram influencias</w:t>
      </w:r>
      <w:r w:rsidR="00C16608">
        <w:rPr>
          <w:rFonts w:ascii="Arial" w:hAnsi="Arial" w:cs="Arial"/>
        </w:rPr>
        <w:t xml:space="preserve"> </w:t>
      </w:r>
      <w:r w:rsidR="00D467B9">
        <w:rPr>
          <w:rFonts w:ascii="Arial" w:hAnsi="Arial" w:cs="Arial"/>
        </w:rPr>
        <w:t>de</w:t>
      </w:r>
      <w:r w:rsidR="00C16608">
        <w:rPr>
          <w:rFonts w:ascii="Arial" w:hAnsi="Arial" w:cs="Arial"/>
        </w:rPr>
        <w:t xml:space="preserve"> </w:t>
      </w:r>
      <w:r>
        <w:rPr>
          <w:rFonts w:ascii="Arial" w:hAnsi="Arial" w:cs="Arial"/>
        </w:rPr>
        <w:t>diferentes teóricos</w:t>
      </w:r>
      <w:r w:rsidR="00C16608">
        <w:rPr>
          <w:rFonts w:ascii="Arial" w:hAnsi="Arial" w:cs="Arial"/>
        </w:rPr>
        <w:t xml:space="preserve"> a partir da visão que cada um deles trazia sobre posicionamento docente frente ao conhecimento a ser difundido entre seus alunos.</w:t>
      </w:r>
      <w:r w:rsidR="00D467B9">
        <w:rPr>
          <w:rFonts w:ascii="Arial" w:hAnsi="Arial" w:cs="Arial"/>
        </w:rPr>
        <w:t xml:space="preserve"> Estas tendências também receberam significativa contribuição</w:t>
      </w:r>
      <w:r w:rsidR="00166586">
        <w:rPr>
          <w:rFonts w:ascii="Arial" w:hAnsi="Arial" w:cs="Arial"/>
        </w:rPr>
        <w:t xml:space="preserve"> </w:t>
      </w:r>
      <w:r w:rsidR="00D467B9">
        <w:rPr>
          <w:rFonts w:ascii="Arial" w:hAnsi="Arial" w:cs="Arial"/>
        </w:rPr>
        <w:t>de</w:t>
      </w:r>
      <w:r w:rsidR="00166586">
        <w:rPr>
          <w:rFonts w:ascii="Arial" w:hAnsi="Arial" w:cs="Arial"/>
        </w:rPr>
        <w:t xml:space="preserve"> diversas áreas do conhecimento com</w:t>
      </w:r>
      <w:r w:rsidR="00D467B9">
        <w:rPr>
          <w:rFonts w:ascii="Arial" w:hAnsi="Arial" w:cs="Arial"/>
        </w:rPr>
        <w:t>o</w:t>
      </w:r>
      <w:r w:rsidR="00166586">
        <w:rPr>
          <w:rFonts w:ascii="Arial" w:hAnsi="Arial" w:cs="Arial"/>
        </w:rPr>
        <w:t xml:space="preserve"> as ciências biológicas, as de cunho social e</w:t>
      </w:r>
      <w:r w:rsidR="00D467B9">
        <w:rPr>
          <w:rFonts w:ascii="Arial" w:hAnsi="Arial" w:cs="Arial"/>
        </w:rPr>
        <w:t>,</w:t>
      </w:r>
      <w:r w:rsidR="00166586">
        <w:rPr>
          <w:rFonts w:ascii="Arial" w:hAnsi="Arial" w:cs="Arial"/>
        </w:rPr>
        <w:t xml:space="preserve"> principalmente</w:t>
      </w:r>
      <w:r w:rsidR="00D467B9">
        <w:rPr>
          <w:rFonts w:ascii="Arial" w:hAnsi="Arial" w:cs="Arial"/>
        </w:rPr>
        <w:t>,</w:t>
      </w:r>
      <w:r w:rsidR="00166586">
        <w:rPr>
          <w:rFonts w:ascii="Arial" w:hAnsi="Arial" w:cs="Arial"/>
        </w:rPr>
        <w:t xml:space="preserve"> da psicologia que perpassou várias </w:t>
      </w:r>
      <w:r w:rsidR="00D467B9">
        <w:rPr>
          <w:rFonts w:ascii="Arial" w:hAnsi="Arial" w:cs="Arial"/>
        </w:rPr>
        <w:t>das concepções de didática</w:t>
      </w:r>
      <w:r w:rsidR="00166586">
        <w:rPr>
          <w:rFonts w:ascii="Arial" w:hAnsi="Arial" w:cs="Arial"/>
        </w:rPr>
        <w:t xml:space="preserve"> </w:t>
      </w:r>
      <w:r w:rsidR="00D467B9">
        <w:rPr>
          <w:rFonts w:ascii="Arial" w:hAnsi="Arial" w:cs="Arial"/>
        </w:rPr>
        <w:t>com uma abordagem mais acentuada ou indireta.</w:t>
      </w:r>
    </w:p>
    <w:p w:rsidR="001F3921" w:rsidRDefault="001F3921" w:rsidP="00D467B9">
      <w:pPr>
        <w:spacing w:before="25" w:after="25" w:line="360" w:lineRule="auto"/>
        <w:ind w:firstLine="709"/>
        <w:jc w:val="both"/>
        <w:rPr>
          <w:rFonts w:ascii="Arial" w:hAnsi="Arial" w:cs="Arial"/>
        </w:rPr>
      </w:pPr>
      <w:r>
        <w:rPr>
          <w:rFonts w:ascii="Arial" w:hAnsi="Arial" w:cs="Arial"/>
        </w:rPr>
        <w:t xml:space="preserve">A partir deste ponto, propomos uma retomada </w:t>
      </w:r>
      <w:r w:rsidRPr="001F3921">
        <w:rPr>
          <w:rFonts w:ascii="Arial" w:hAnsi="Arial" w:cs="Arial"/>
        </w:rPr>
        <w:t>às principais</w:t>
      </w:r>
      <w:r>
        <w:rPr>
          <w:rFonts w:ascii="Arial" w:hAnsi="Arial" w:cs="Arial"/>
        </w:rPr>
        <w:t xml:space="preserve"> (não únicas)</w:t>
      </w:r>
      <w:r w:rsidRPr="001F3921">
        <w:rPr>
          <w:rFonts w:ascii="Arial" w:hAnsi="Arial" w:cs="Arial"/>
        </w:rPr>
        <w:t xml:space="preserve"> t</w:t>
      </w:r>
      <w:r>
        <w:rPr>
          <w:rFonts w:ascii="Arial" w:hAnsi="Arial" w:cs="Arial"/>
        </w:rPr>
        <w:t>endências didáticas que surgiram no decorrer da história da educação brasileira a fim de conhecermos, compararmos e refletirmos sobre os métodos, o foco, a forma como cada uma se posicionava em relação ao papel do professor e a atuação do aluno, assim como a visibilidade que era dada aos conteúdos didáticos.</w:t>
      </w:r>
    </w:p>
    <w:p w:rsidR="00C16608" w:rsidRDefault="00C16608" w:rsidP="00104846">
      <w:pPr>
        <w:spacing w:before="25" w:after="25" w:line="360" w:lineRule="auto"/>
        <w:ind w:firstLine="709"/>
        <w:jc w:val="both"/>
        <w:rPr>
          <w:rFonts w:ascii="Arial" w:hAnsi="Arial" w:cs="Arial"/>
        </w:rPr>
      </w:pPr>
      <w:r>
        <w:rPr>
          <w:rFonts w:ascii="Arial" w:hAnsi="Arial" w:cs="Arial"/>
        </w:rPr>
        <w:t>Segui</w:t>
      </w:r>
      <w:r w:rsidR="00B1178E">
        <w:rPr>
          <w:rFonts w:ascii="Arial" w:hAnsi="Arial" w:cs="Arial"/>
        </w:rPr>
        <w:t>ndo de forma cronológica, temos</w:t>
      </w:r>
      <w:r>
        <w:rPr>
          <w:rFonts w:ascii="Arial" w:hAnsi="Arial" w:cs="Arial"/>
        </w:rPr>
        <w:t xml:space="preserve"> a tendência tradicional que tr</w:t>
      </w:r>
      <w:r w:rsidR="00B1178E">
        <w:rPr>
          <w:rFonts w:ascii="Arial" w:hAnsi="Arial" w:cs="Arial"/>
        </w:rPr>
        <w:t>ouxe</w:t>
      </w:r>
      <w:r>
        <w:rPr>
          <w:rFonts w:ascii="Arial" w:hAnsi="Arial" w:cs="Arial"/>
        </w:rPr>
        <w:t xml:space="preserve"> consigo a didática sobre uma perspectiva normati</w:t>
      </w:r>
      <w:r w:rsidR="00B1178E">
        <w:rPr>
          <w:rFonts w:ascii="Arial" w:hAnsi="Arial" w:cs="Arial"/>
        </w:rPr>
        <w:t>va na qual o foco das ações estava</w:t>
      </w:r>
      <w:r>
        <w:rPr>
          <w:rFonts w:ascii="Arial" w:hAnsi="Arial" w:cs="Arial"/>
        </w:rPr>
        <w:t xml:space="preserve"> centrado no professor como um expositor do </w:t>
      </w:r>
      <w:r w:rsidR="00B1178E">
        <w:rPr>
          <w:rFonts w:ascii="Arial" w:hAnsi="Arial" w:cs="Arial"/>
        </w:rPr>
        <w:t>conhecimento, enquanto o aluno era</w:t>
      </w:r>
      <w:r>
        <w:rPr>
          <w:rFonts w:ascii="Arial" w:hAnsi="Arial" w:cs="Arial"/>
        </w:rPr>
        <w:t xml:space="preserve"> um mero aprendiz que não </w:t>
      </w:r>
      <w:r w:rsidR="00B1178E">
        <w:rPr>
          <w:rFonts w:ascii="Arial" w:hAnsi="Arial" w:cs="Arial"/>
        </w:rPr>
        <w:t>contribuía</w:t>
      </w:r>
      <w:r>
        <w:rPr>
          <w:rFonts w:ascii="Arial" w:hAnsi="Arial" w:cs="Arial"/>
        </w:rPr>
        <w:t xml:space="preserve"> em nada no processo de ensino, limitando-se a lidar com exercícios de fixação, repetitivos.</w:t>
      </w:r>
    </w:p>
    <w:p w:rsidR="00D467B9" w:rsidRDefault="00D467B9" w:rsidP="00104846">
      <w:pPr>
        <w:spacing w:before="25" w:after="25" w:line="360" w:lineRule="auto"/>
        <w:ind w:firstLine="709"/>
        <w:jc w:val="both"/>
        <w:rPr>
          <w:rFonts w:ascii="Arial" w:hAnsi="Arial" w:cs="Arial"/>
        </w:rPr>
      </w:pPr>
      <w:r>
        <w:rPr>
          <w:rFonts w:ascii="Arial" w:hAnsi="Arial" w:cs="Arial"/>
        </w:rPr>
        <w:t xml:space="preserve">Nessa perspectiva, encontramos um </w:t>
      </w:r>
      <w:r w:rsidR="00B1178E">
        <w:rPr>
          <w:rFonts w:ascii="Arial" w:hAnsi="Arial" w:cs="Arial"/>
        </w:rPr>
        <w:t xml:space="preserve">perfil de </w:t>
      </w:r>
      <w:r>
        <w:rPr>
          <w:rFonts w:ascii="Arial" w:hAnsi="Arial" w:cs="Arial"/>
        </w:rPr>
        <w:t>aluno extremamente passivo que não opina</w:t>
      </w:r>
      <w:r w:rsidR="00B1178E">
        <w:rPr>
          <w:rFonts w:ascii="Arial" w:hAnsi="Arial" w:cs="Arial"/>
        </w:rPr>
        <w:t>va</w:t>
      </w:r>
      <w:r>
        <w:rPr>
          <w:rFonts w:ascii="Arial" w:hAnsi="Arial" w:cs="Arial"/>
        </w:rPr>
        <w:t>, não abstrai</w:t>
      </w:r>
      <w:r w:rsidR="00B1178E">
        <w:rPr>
          <w:rFonts w:ascii="Arial" w:hAnsi="Arial" w:cs="Arial"/>
        </w:rPr>
        <w:t>a, por sua vez não construía</w:t>
      </w:r>
      <w:r>
        <w:rPr>
          <w:rFonts w:ascii="Arial" w:hAnsi="Arial" w:cs="Arial"/>
        </w:rPr>
        <w:t xml:space="preserve"> sua própria opinião sobre as temáticas abordadas na sala de aula. Dest</w:t>
      </w:r>
      <w:r w:rsidR="00B1178E">
        <w:rPr>
          <w:rFonts w:ascii="Arial" w:hAnsi="Arial" w:cs="Arial"/>
        </w:rPr>
        <w:t>a maneira, o discente não possuía</w:t>
      </w:r>
      <w:r>
        <w:rPr>
          <w:rFonts w:ascii="Arial" w:hAnsi="Arial" w:cs="Arial"/>
        </w:rPr>
        <w:t xml:space="preserve"> </w:t>
      </w:r>
      <w:r>
        <w:rPr>
          <w:rFonts w:ascii="Arial" w:hAnsi="Arial" w:cs="Arial"/>
        </w:rPr>
        <w:lastRenderedPageBreak/>
        <w:t>autonomia nem preparo para conseguir estabelecer uma conexão significativa entre os conteúdos das disciplinas e sua aplicabilidade útil na realidade. Os conteúdos acaba</w:t>
      </w:r>
      <w:r w:rsidR="00B1178E">
        <w:rPr>
          <w:rFonts w:ascii="Arial" w:hAnsi="Arial" w:cs="Arial"/>
        </w:rPr>
        <w:t>va</w:t>
      </w:r>
      <w:r>
        <w:rPr>
          <w:rFonts w:ascii="Arial" w:hAnsi="Arial" w:cs="Arial"/>
        </w:rPr>
        <w:t>m por assumir um caráter dogmático, levados à sala de forma expositiva e até mesmo au</w:t>
      </w:r>
      <w:r w:rsidR="00B1178E">
        <w:rPr>
          <w:rFonts w:ascii="Arial" w:hAnsi="Arial" w:cs="Arial"/>
        </w:rPr>
        <w:t>toritária por um professor que era</w:t>
      </w:r>
      <w:r>
        <w:rPr>
          <w:rFonts w:ascii="Arial" w:hAnsi="Arial" w:cs="Arial"/>
        </w:rPr>
        <w:t xml:space="preserve"> classificado como o centro do processo de ensino-aprendizagem.</w:t>
      </w:r>
    </w:p>
    <w:p w:rsidR="00847758" w:rsidRDefault="00847758" w:rsidP="00104846">
      <w:pPr>
        <w:spacing w:before="25" w:after="25" w:line="360" w:lineRule="auto"/>
        <w:ind w:firstLine="709"/>
        <w:jc w:val="both"/>
        <w:rPr>
          <w:rFonts w:ascii="Arial" w:hAnsi="Arial" w:cs="Arial"/>
        </w:rPr>
      </w:pPr>
    </w:p>
    <w:p w:rsidR="00894D5C" w:rsidRDefault="00E54216" w:rsidP="00985891">
      <w:pPr>
        <w:spacing w:before="25" w:after="25" w:line="360" w:lineRule="auto"/>
        <w:ind w:firstLine="709"/>
        <w:jc w:val="both"/>
        <w:rPr>
          <w:rFonts w:ascii="Arial" w:hAnsi="Arial" w:cs="Arial"/>
          <w:color w:val="000000" w:themeColor="text1"/>
        </w:rPr>
      </w:pPr>
      <w:r>
        <w:rPr>
          <w:rFonts w:ascii="Arial" w:hAnsi="Arial" w:cs="Arial"/>
        </w:rPr>
        <w:t>Num segundo momento</w:t>
      </w:r>
      <w:r w:rsidR="00031CBD">
        <w:rPr>
          <w:rFonts w:ascii="Arial" w:hAnsi="Arial" w:cs="Arial"/>
        </w:rPr>
        <w:t xml:space="preserve">, aproximadamente no período </w:t>
      </w:r>
      <w:r>
        <w:rPr>
          <w:rFonts w:ascii="Arial" w:hAnsi="Arial" w:cs="Arial"/>
        </w:rPr>
        <w:t>que compreende os anos 20</w:t>
      </w:r>
      <w:r w:rsidR="00031CBD">
        <w:rPr>
          <w:rFonts w:ascii="Arial" w:hAnsi="Arial" w:cs="Arial"/>
        </w:rPr>
        <w:t>, evidenciou-se a didática renovada</w:t>
      </w:r>
      <w:r w:rsidR="00985891">
        <w:rPr>
          <w:rFonts w:ascii="Arial" w:hAnsi="Arial" w:cs="Arial"/>
        </w:rPr>
        <w:t xml:space="preserve"> </w:t>
      </w:r>
      <w:r w:rsidR="00985891" w:rsidRPr="00894D5C">
        <w:rPr>
          <w:rFonts w:ascii="Arial" w:hAnsi="Arial" w:cs="Arial"/>
          <w:color w:val="000000" w:themeColor="text1"/>
        </w:rPr>
        <w:t>(A Didática da Escola Nova que se contrapõe à Didática Tradicional)</w:t>
      </w:r>
      <w:r w:rsidR="00031CBD" w:rsidRPr="00894D5C">
        <w:rPr>
          <w:rFonts w:ascii="Arial" w:hAnsi="Arial" w:cs="Arial"/>
          <w:color w:val="000000" w:themeColor="text1"/>
        </w:rPr>
        <w:t xml:space="preserve">, </w:t>
      </w:r>
      <w:r w:rsidR="00031CBD">
        <w:rPr>
          <w:rFonts w:ascii="Arial" w:hAnsi="Arial" w:cs="Arial"/>
        </w:rPr>
        <w:t>na q</w:t>
      </w:r>
      <w:r w:rsidR="00B1178E">
        <w:rPr>
          <w:rFonts w:ascii="Arial" w:hAnsi="Arial" w:cs="Arial"/>
        </w:rPr>
        <w:t>ual o foco das ações de ensino era</w:t>
      </w:r>
      <w:r w:rsidR="00031CBD">
        <w:rPr>
          <w:rFonts w:ascii="Arial" w:hAnsi="Arial" w:cs="Arial"/>
        </w:rPr>
        <w:t xml:space="preserve"> o aluno, não mais o professor. Cab</w:t>
      </w:r>
      <w:r w:rsidR="00B1178E">
        <w:rPr>
          <w:rFonts w:ascii="Arial" w:hAnsi="Arial" w:cs="Arial"/>
        </w:rPr>
        <w:t>ia</w:t>
      </w:r>
      <w:r w:rsidR="00031CBD">
        <w:rPr>
          <w:rFonts w:ascii="Arial" w:hAnsi="Arial" w:cs="Arial"/>
        </w:rPr>
        <w:t>, portanto, ao professor buscar formas para adequar os conteúdos pertinentes a sua disciplina às potencialidades individuais de cada aluno, suas características singulares. Em outras palavras: o propósit</w:t>
      </w:r>
      <w:r w:rsidR="00B1178E">
        <w:rPr>
          <w:rFonts w:ascii="Arial" w:hAnsi="Arial" w:cs="Arial"/>
        </w:rPr>
        <w:t>o do docente nesta perspectiva era</w:t>
      </w:r>
      <w:r w:rsidR="00031CBD">
        <w:rPr>
          <w:rFonts w:ascii="Arial" w:hAnsi="Arial" w:cs="Arial"/>
        </w:rPr>
        <w:t xml:space="preserve"> proporcionar aos alunos situações de aprendizagem que os estimul</w:t>
      </w:r>
      <w:r w:rsidR="00B1178E">
        <w:rPr>
          <w:rFonts w:ascii="Arial" w:hAnsi="Arial" w:cs="Arial"/>
        </w:rPr>
        <w:t xml:space="preserve">asse </w:t>
      </w:r>
      <w:r w:rsidR="00031CBD">
        <w:rPr>
          <w:rFonts w:ascii="Arial" w:hAnsi="Arial" w:cs="Arial"/>
        </w:rPr>
        <w:t>a buscar o conhecimento por si mesmos.</w:t>
      </w:r>
      <w:r w:rsidR="00985891" w:rsidRPr="00894D5C">
        <w:rPr>
          <w:color w:val="000000" w:themeColor="text1"/>
        </w:rPr>
        <w:t xml:space="preserve"> </w:t>
      </w:r>
      <w:r w:rsidR="00894D5C" w:rsidRPr="00894D5C">
        <w:rPr>
          <w:rFonts w:ascii="Arial" w:hAnsi="Arial" w:cs="Arial"/>
          <w:color w:val="000000" w:themeColor="text1"/>
        </w:rPr>
        <w:t xml:space="preserve">A esse respeito </w:t>
      </w:r>
      <w:proofErr w:type="spellStart"/>
      <w:r w:rsidR="00894D5C" w:rsidRPr="00894D5C">
        <w:rPr>
          <w:rFonts w:ascii="Arial" w:hAnsi="Arial" w:cs="Arial"/>
          <w:color w:val="000000" w:themeColor="text1"/>
        </w:rPr>
        <w:t>Mizukami</w:t>
      </w:r>
      <w:proofErr w:type="spellEnd"/>
      <w:r w:rsidR="00894D5C" w:rsidRPr="00894D5C">
        <w:rPr>
          <w:rFonts w:ascii="Arial" w:hAnsi="Arial" w:cs="Arial"/>
          <w:color w:val="000000" w:themeColor="text1"/>
        </w:rPr>
        <w:t xml:space="preserve"> (1986) considera que </w:t>
      </w:r>
      <w:r w:rsidR="00985891" w:rsidRPr="00894D5C">
        <w:rPr>
          <w:rFonts w:ascii="Arial" w:hAnsi="Arial" w:cs="Arial"/>
          <w:color w:val="000000" w:themeColor="text1"/>
        </w:rPr>
        <w:t xml:space="preserve">a abordagem </w:t>
      </w:r>
      <w:r w:rsidR="00894D5C" w:rsidRPr="00894D5C">
        <w:rPr>
          <w:rFonts w:ascii="Arial" w:hAnsi="Arial" w:cs="Arial"/>
          <w:color w:val="000000" w:themeColor="text1"/>
        </w:rPr>
        <w:t>da didática renovada</w:t>
      </w:r>
      <w:r w:rsidR="00985891" w:rsidRPr="00894D5C">
        <w:rPr>
          <w:rFonts w:ascii="Arial" w:hAnsi="Arial" w:cs="Arial"/>
          <w:color w:val="000000" w:themeColor="text1"/>
        </w:rPr>
        <w:t xml:space="preserve"> ou </w:t>
      </w:r>
      <w:proofErr w:type="spellStart"/>
      <w:r w:rsidR="00985891" w:rsidRPr="00894D5C">
        <w:rPr>
          <w:rFonts w:ascii="Arial" w:hAnsi="Arial" w:cs="Arial"/>
          <w:color w:val="000000" w:themeColor="text1"/>
        </w:rPr>
        <w:t>Escolanovista</w:t>
      </w:r>
      <w:proofErr w:type="spellEnd"/>
      <w:r w:rsidR="00985891" w:rsidRPr="00894D5C">
        <w:rPr>
          <w:rFonts w:ascii="Arial" w:hAnsi="Arial" w:cs="Arial"/>
          <w:color w:val="000000" w:themeColor="text1"/>
        </w:rPr>
        <w:t xml:space="preserve"> (Escola Nova) poderia ser </w:t>
      </w:r>
      <w:r w:rsidR="00894D5C" w:rsidRPr="00894D5C">
        <w:rPr>
          <w:rFonts w:ascii="Arial" w:hAnsi="Arial" w:cs="Arial"/>
          <w:color w:val="000000" w:themeColor="text1"/>
        </w:rPr>
        <w:t xml:space="preserve">também chamada de </w:t>
      </w:r>
      <w:r w:rsidR="00985891" w:rsidRPr="00894D5C">
        <w:rPr>
          <w:rFonts w:ascii="Arial" w:hAnsi="Arial" w:cs="Arial"/>
          <w:color w:val="000000" w:themeColor="text1"/>
        </w:rPr>
        <w:t xml:space="preserve">didaticista, </w:t>
      </w:r>
      <w:r w:rsidR="00894D5C" w:rsidRPr="00894D5C">
        <w:rPr>
          <w:rFonts w:ascii="Arial" w:hAnsi="Arial" w:cs="Arial"/>
          <w:color w:val="000000" w:themeColor="text1"/>
        </w:rPr>
        <w:t xml:space="preserve">devido à relevante </w:t>
      </w:r>
      <w:r w:rsidR="00B1178E">
        <w:rPr>
          <w:rFonts w:ascii="Arial" w:hAnsi="Arial" w:cs="Arial"/>
          <w:color w:val="000000" w:themeColor="text1"/>
        </w:rPr>
        <w:t xml:space="preserve">importância que a mesma atribuía </w:t>
      </w:r>
      <w:r w:rsidR="00894D5C" w:rsidRPr="00894D5C">
        <w:rPr>
          <w:rFonts w:ascii="Arial" w:hAnsi="Arial" w:cs="Arial"/>
          <w:color w:val="000000" w:themeColor="text1"/>
        </w:rPr>
        <w:t>aos elementos didáticos.</w:t>
      </w:r>
    </w:p>
    <w:p w:rsidR="00847758" w:rsidRDefault="00847758" w:rsidP="00985891">
      <w:pPr>
        <w:spacing w:before="25" w:after="25" w:line="360" w:lineRule="auto"/>
        <w:ind w:firstLine="709"/>
        <w:jc w:val="both"/>
        <w:rPr>
          <w:rFonts w:ascii="Arial" w:hAnsi="Arial" w:cs="Arial"/>
          <w:color w:val="000000" w:themeColor="text1"/>
        </w:rPr>
      </w:pPr>
    </w:p>
    <w:p w:rsidR="00E54216" w:rsidRDefault="00E54216" w:rsidP="00985891">
      <w:pPr>
        <w:spacing w:before="25" w:after="25" w:line="360" w:lineRule="auto"/>
        <w:ind w:firstLine="709"/>
        <w:jc w:val="both"/>
        <w:rPr>
          <w:rFonts w:ascii="Arial" w:hAnsi="Arial" w:cs="Arial"/>
          <w:color w:val="000000" w:themeColor="text1"/>
        </w:rPr>
      </w:pPr>
      <w:r>
        <w:rPr>
          <w:rFonts w:ascii="Arial" w:hAnsi="Arial" w:cs="Arial"/>
          <w:color w:val="000000" w:themeColor="text1"/>
        </w:rPr>
        <w:t>Na tendência renovada não se pode deixar de salientar a figura de Anísio Teixeira que foi um dos grandes expoentes desta concepção de ensino. Ele</w:t>
      </w:r>
      <w:r w:rsidR="00B1178E">
        <w:rPr>
          <w:rFonts w:ascii="Arial" w:hAnsi="Arial" w:cs="Arial"/>
          <w:color w:val="000000" w:themeColor="text1"/>
        </w:rPr>
        <w:t>,</w:t>
      </w:r>
      <w:r>
        <w:rPr>
          <w:rFonts w:ascii="Arial" w:hAnsi="Arial" w:cs="Arial"/>
          <w:color w:val="000000" w:themeColor="text1"/>
        </w:rPr>
        <w:t xml:space="preserve"> junto a outros</w:t>
      </w:r>
      <w:r w:rsidR="00B1178E">
        <w:rPr>
          <w:rFonts w:ascii="Arial" w:hAnsi="Arial" w:cs="Arial"/>
          <w:color w:val="000000" w:themeColor="text1"/>
        </w:rPr>
        <w:t>,</w:t>
      </w:r>
      <w:r>
        <w:rPr>
          <w:rFonts w:ascii="Arial" w:hAnsi="Arial" w:cs="Arial"/>
          <w:color w:val="000000" w:themeColor="text1"/>
        </w:rPr>
        <w:t xml:space="preserve"> trouxe consigo ideias que modificaram bastante o modo de se conceber o ensino em nossas escolas. Neste contexto, o aluno era o centro do processo de ensino-aprendizagem, começou a ter voz na sala de aula e os conteúdos </w:t>
      </w:r>
      <w:proofErr w:type="gramStart"/>
      <w:r>
        <w:rPr>
          <w:rFonts w:ascii="Arial" w:hAnsi="Arial" w:cs="Arial"/>
          <w:color w:val="000000" w:themeColor="text1"/>
        </w:rPr>
        <w:t>voltaram-se</w:t>
      </w:r>
      <w:proofErr w:type="gramEnd"/>
      <w:r>
        <w:rPr>
          <w:rFonts w:ascii="Arial" w:hAnsi="Arial" w:cs="Arial"/>
          <w:color w:val="000000" w:themeColor="text1"/>
        </w:rPr>
        <w:t xml:space="preserve"> para o desenvolvimento das suas habilidades e atitudes.</w:t>
      </w:r>
    </w:p>
    <w:p w:rsidR="00847758" w:rsidRDefault="00847758" w:rsidP="00985891">
      <w:pPr>
        <w:spacing w:before="25" w:after="25" w:line="360" w:lineRule="auto"/>
        <w:ind w:firstLine="709"/>
        <w:jc w:val="both"/>
        <w:rPr>
          <w:rFonts w:ascii="Arial" w:hAnsi="Arial" w:cs="Arial"/>
          <w:color w:val="000000" w:themeColor="text1"/>
        </w:rPr>
      </w:pPr>
    </w:p>
    <w:p w:rsidR="00D467B9" w:rsidRDefault="00E54216" w:rsidP="00E54216">
      <w:pPr>
        <w:spacing w:before="25" w:after="25" w:line="360" w:lineRule="auto"/>
        <w:ind w:firstLine="709"/>
        <w:jc w:val="both"/>
        <w:rPr>
          <w:rFonts w:ascii="Arial" w:hAnsi="Arial" w:cs="Arial"/>
        </w:rPr>
      </w:pPr>
      <w:r>
        <w:rPr>
          <w:rFonts w:ascii="Arial" w:hAnsi="Arial" w:cs="Arial"/>
        </w:rPr>
        <w:t>Mais tarde</w:t>
      </w:r>
      <w:r w:rsidR="00D467B9">
        <w:rPr>
          <w:rFonts w:ascii="Arial" w:hAnsi="Arial" w:cs="Arial"/>
        </w:rPr>
        <w:t xml:space="preserve">, </w:t>
      </w:r>
      <w:r w:rsidR="00B1178E">
        <w:rPr>
          <w:rFonts w:ascii="Arial" w:hAnsi="Arial" w:cs="Arial"/>
        </w:rPr>
        <w:t>encontramos</w:t>
      </w:r>
      <w:r w:rsidR="00D467B9">
        <w:rPr>
          <w:rFonts w:ascii="Arial" w:hAnsi="Arial" w:cs="Arial"/>
        </w:rPr>
        <w:t xml:space="preserve"> a tendência tecnicista que espelha</w:t>
      </w:r>
      <w:r w:rsidR="00B1178E">
        <w:rPr>
          <w:rFonts w:ascii="Arial" w:hAnsi="Arial" w:cs="Arial"/>
        </w:rPr>
        <w:t>va</w:t>
      </w:r>
      <w:r w:rsidR="00D467B9">
        <w:rPr>
          <w:rFonts w:ascii="Arial" w:hAnsi="Arial" w:cs="Arial"/>
        </w:rPr>
        <w:t xml:space="preserve"> de forma bastante nítida o contexto histórico na qual foi disseminada (meados de 1950 – 1060). O ensino, como a própria palavra já diz era técnico, voltado para a racionalização, uma didática de cunho instrumental na qual o professor atua</w:t>
      </w:r>
      <w:r w:rsidR="00B1178E">
        <w:rPr>
          <w:rFonts w:ascii="Arial" w:hAnsi="Arial" w:cs="Arial"/>
        </w:rPr>
        <w:t>va</w:t>
      </w:r>
      <w:r w:rsidR="00D467B9">
        <w:rPr>
          <w:rFonts w:ascii="Arial" w:hAnsi="Arial" w:cs="Arial"/>
        </w:rPr>
        <w:t xml:space="preserve"> como administrador do conhecimento, aquele que executa por meio da fórmula “objetos, conteúdos, estratégias e avaliação”. Nesta também o discente não atua</w:t>
      </w:r>
      <w:r w:rsidR="00B1178E">
        <w:rPr>
          <w:rFonts w:ascii="Arial" w:hAnsi="Arial" w:cs="Arial"/>
        </w:rPr>
        <w:t>va</w:t>
      </w:r>
      <w:r w:rsidR="00D467B9">
        <w:rPr>
          <w:rFonts w:ascii="Arial" w:hAnsi="Arial" w:cs="Arial"/>
        </w:rPr>
        <w:t xml:space="preserve"> como sujeito reflexivo capaz de construir conhecimento, ao contrário, o aluno era instruído </w:t>
      </w:r>
      <w:r w:rsidR="00D467B9">
        <w:rPr>
          <w:rFonts w:ascii="Arial" w:hAnsi="Arial" w:cs="Arial"/>
        </w:rPr>
        <w:lastRenderedPageBreak/>
        <w:t xml:space="preserve">a aprender </w:t>
      </w:r>
      <w:r>
        <w:rPr>
          <w:rFonts w:ascii="Arial" w:hAnsi="Arial" w:cs="Arial"/>
        </w:rPr>
        <w:t xml:space="preserve">o essencial, ou seja, conteúdos necessários para atingir determinados objetivos </w:t>
      </w:r>
      <w:r w:rsidR="00D467B9">
        <w:rPr>
          <w:rFonts w:ascii="Arial" w:hAnsi="Arial" w:cs="Arial"/>
        </w:rPr>
        <w:t>da ma</w:t>
      </w:r>
      <w:r>
        <w:rPr>
          <w:rFonts w:ascii="Arial" w:hAnsi="Arial" w:cs="Arial"/>
        </w:rPr>
        <w:t>neira mais sistemática possível.</w:t>
      </w:r>
    </w:p>
    <w:p w:rsidR="00847758" w:rsidRDefault="00847758" w:rsidP="00E54216">
      <w:pPr>
        <w:spacing w:before="25" w:after="25" w:line="360" w:lineRule="auto"/>
        <w:ind w:firstLine="709"/>
        <w:jc w:val="both"/>
        <w:rPr>
          <w:rFonts w:ascii="Arial" w:hAnsi="Arial" w:cs="Arial"/>
        </w:rPr>
      </w:pPr>
    </w:p>
    <w:p w:rsidR="00E54216" w:rsidRDefault="00E54216" w:rsidP="00E54216">
      <w:pPr>
        <w:spacing w:before="25" w:after="25" w:line="360" w:lineRule="auto"/>
        <w:ind w:firstLine="709"/>
        <w:jc w:val="both"/>
        <w:rPr>
          <w:rFonts w:ascii="Arial" w:hAnsi="Arial" w:cs="Arial"/>
        </w:rPr>
      </w:pPr>
      <w:r>
        <w:rPr>
          <w:rFonts w:ascii="Arial" w:hAnsi="Arial" w:cs="Arial"/>
        </w:rPr>
        <w:t>Na tendência tecnicista houve uma supervalorização dos meios tecnológicos e a metodologia de ensino</w:t>
      </w:r>
      <w:r w:rsidR="001F3921">
        <w:rPr>
          <w:rFonts w:ascii="Arial" w:hAnsi="Arial" w:cs="Arial"/>
        </w:rPr>
        <w:t xml:space="preserve"> visava o desenvolvimento da eficiência e eficácia daqueles aprendizes. Os conteúdos tendiam para uma abordagem mais científica, buscando adequar-se ao contexto tecnológico e industrial que se instaurava no Brasil naquele período.</w:t>
      </w:r>
    </w:p>
    <w:p w:rsidR="00847758" w:rsidRPr="00D467B9" w:rsidRDefault="00847758" w:rsidP="00E54216">
      <w:pPr>
        <w:spacing w:before="25" w:after="25" w:line="360" w:lineRule="auto"/>
        <w:ind w:firstLine="709"/>
        <w:jc w:val="both"/>
        <w:rPr>
          <w:rFonts w:ascii="Arial" w:hAnsi="Arial" w:cs="Arial"/>
        </w:rPr>
      </w:pPr>
    </w:p>
    <w:p w:rsidR="00296F64" w:rsidRDefault="00031CBD" w:rsidP="00296F64">
      <w:pPr>
        <w:spacing w:before="25" w:after="25" w:line="360" w:lineRule="auto"/>
        <w:ind w:firstLine="709"/>
        <w:jc w:val="both"/>
        <w:rPr>
          <w:rFonts w:ascii="Arial" w:hAnsi="Arial" w:cs="Arial"/>
        </w:rPr>
      </w:pPr>
      <w:proofErr w:type="gramStart"/>
      <w:r>
        <w:rPr>
          <w:rFonts w:ascii="Arial" w:hAnsi="Arial" w:cs="Arial"/>
        </w:rPr>
        <w:t>Uma outra</w:t>
      </w:r>
      <w:proofErr w:type="gramEnd"/>
      <w:r>
        <w:rPr>
          <w:rFonts w:ascii="Arial" w:hAnsi="Arial" w:cs="Arial"/>
        </w:rPr>
        <w:t xml:space="preserve"> tendência </w:t>
      </w:r>
      <w:r w:rsidR="00F81578">
        <w:rPr>
          <w:rFonts w:ascii="Arial" w:hAnsi="Arial" w:cs="Arial"/>
        </w:rPr>
        <w:t>que não foi exatament</w:t>
      </w:r>
      <w:r w:rsidR="00894D5C">
        <w:rPr>
          <w:rFonts w:ascii="Arial" w:hAnsi="Arial" w:cs="Arial"/>
        </w:rPr>
        <w:t xml:space="preserve">e empregada nas escolas como um </w:t>
      </w:r>
      <w:r w:rsidR="00F81578">
        <w:rPr>
          <w:rFonts w:ascii="Arial" w:hAnsi="Arial" w:cs="Arial"/>
        </w:rPr>
        <w:t>modelo didático específico, mas que circulou de maneira acentuada neste campo foi a tendência</w:t>
      </w:r>
      <w:r w:rsidR="00B1178E">
        <w:rPr>
          <w:rFonts w:ascii="Arial" w:hAnsi="Arial" w:cs="Arial"/>
        </w:rPr>
        <w:t xml:space="preserve"> libertadora. Nela o professor era</w:t>
      </w:r>
      <w:r w:rsidR="00F81578">
        <w:rPr>
          <w:rFonts w:ascii="Arial" w:hAnsi="Arial" w:cs="Arial"/>
        </w:rPr>
        <w:t xml:space="preserve"> um orientador e</w:t>
      </w:r>
      <w:r w:rsidR="00B1178E">
        <w:rPr>
          <w:rFonts w:ascii="Arial" w:hAnsi="Arial" w:cs="Arial"/>
        </w:rPr>
        <w:t xml:space="preserve"> o foco das ações de ensino estava</w:t>
      </w:r>
      <w:r w:rsidR="00F81578">
        <w:rPr>
          <w:rFonts w:ascii="Arial" w:hAnsi="Arial" w:cs="Arial"/>
        </w:rPr>
        <w:t xml:space="preserve"> voltado para a construção de conhecimento a partir do debate de temáticas polêmicas e de cunho sócio-político. Como é fácil supor, tal concepção de ensino teve maior êxito em meios de associações sindicais, de comunidades e movimentos sociais.</w:t>
      </w:r>
      <w:r w:rsidR="00985891">
        <w:rPr>
          <w:rFonts w:ascii="Arial" w:hAnsi="Arial" w:cs="Arial"/>
        </w:rPr>
        <w:t xml:space="preserve"> Para</w:t>
      </w:r>
      <w:r w:rsidR="00296F64">
        <w:rPr>
          <w:rFonts w:ascii="Arial" w:hAnsi="Arial" w:cs="Arial"/>
        </w:rPr>
        <w:t xml:space="preserve"> </w:t>
      </w:r>
      <w:proofErr w:type="spellStart"/>
      <w:r w:rsidR="00296F64">
        <w:rPr>
          <w:rFonts w:ascii="Arial" w:hAnsi="Arial" w:cs="Arial"/>
        </w:rPr>
        <w:t>Libâneo</w:t>
      </w:r>
      <w:proofErr w:type="spellEnd"/>
      <w:r w:rsidR="00296F64">
        <w:rPr>
          <w:rFonts w:ascii="Arial" w:hAnsi="Arial" w:cs="Arial"/>
        </w:rPr>
        <w:t xml:space="preserve"> (1993):</w:t>
      </w:r>
    </w:p>
    <w:p w:rsidR="00847758" w:rsidRDefault="00847758" w:rsidP="00296F64">
      <w:pPr>
        <w:spacing w:before="25" w:after="25" w:line="360" w:lineRule="auto"/>
        <w:ind w:firstLine="709"/>
        <w:jc w:val="both"/>
        <w:rPr>
          <w:rFonts w:ascii="Arial" w:hAnsi="Arial" w:cs="Arial"/>
        </w:rPr>
      </w:pPr>
    </w:p>
    <w:p w:rsidR="00296F64" w:rsidRDefault="00296F64" w:rsidP="00296F64">
      <w:pPr>
        <w:ind w:left="2268"/>
        <w:jc w:val="both"/>
        <w:rPr>
          <w:rFonts w:ascii="Arial" w:hAnsi="Arial" w:cs="Arial"/>
          <w:sz w:val="20"/>
          <w:szCs w:val="20"/>
        </w:rPr>
      </w:pPr>
      <w:r w:rsidRPr="00296F64">
        <w:rPr>
          <w:rFonts w:ascii="Arial" w:hAnsi="Arial" w:cs="Arial"/>
          <w:sz w:val="20"/>
          <w:szCs w:val="20"/>
        </w:rPr>
        <w:t>“É uma didática que busca desenvolver o processo educativo como tarefa que se dá no interior dos grupos sociais e por isso o professor é o coordenador das atividades que se organizam sempre pela ação conjunta dele e dos alunos”</w:t>
      </w:r>
    </w:p>
    <w:p w:rsidR="00296F64" w:rsidRDefault="00296F64" w:rsidP="00296F64">
      <w:pPr>
        <w:ind w:left="3402" w:firstLine="709"/>
        <w:jc w:val="both"/>
        <w:rPr>
          <w:rFonts w:ascii="Arial" w:hAnsi="Arial" w:cs="Arial"/>
          <w:sz w:val="20"/>
          <w:szCs w:val="20"/>
        </w:rPr>
      </w:pPr>
    </w:p>
    <w:p w:rsidR="00847758" w:rsidRPr="00296F64" w:rsidRDefault="00847758" w:rsidP="00296F64">
      <w:pPr>
        <w:ind w:left="3402" w:firstLine="709"/>
        <w:jc w:val="both"/>
        <w:rPr>
          <w:rFonts w:ascii="Arial" w:hAnsi="Arial" w:cs="Arial"/>
          <w:sz w:val="20"/>
          <w:szCs w:val="20"/>
        </w:rPr>
      </w:pPr>
    </w:p>
    <w:p w:rsidR="00296F64" w:rsidRDefault="00296F64" w:rsidP="00296F64">
      <w:pPr>
        <w:spacing w:before="25" w:after="25" w:line="360" w:lineRule="auto"/>
        <w:ind w:firstLine="709"/>
        <w:jc w:val="both"/>
        <w:rPr>
          <w:rFonts w:ascii="Arial" w:hAnsi="Arial" w:cs="Arial"/>
        </w:rPr>
      </w:pPr>
      <w:r>
        <w:rPr>
          <w:rFonts w:ascii="Arial" w:hAnsi="Arial" w:cs="Arial"/>
        </w:rPr>
        <w:t xml:space="preserve">Isto significa dizer que para </w:t>
      </w:r>
      <w:proofErr w:type="spellStart"/>
      <w:r>
        <w:rPr>
          <w:rFonts w:ascii="Arial" w:hAnsi="Arial" w:cs="Arial"/>
        </w:rPr>
        <w:t>Libâneo</w:t>
      </w:r>
      <w:proofErr w:type="spellEnd"/>
      <w:r>
        <w:rPr>
          <w:rFonts w:ascii="Arial" w:hAnsi="Arial" w:cs="Arial"/>
        </w:rPr>
        <w:t>, a concepçã</w:t>
      </w:r>
      <w:r w:rsidR="00B1178E">
        <w:rPr>
          <w:rFonts w:ascii="Arial" w:hAnsi="Arial" w:cs="Arial"/>
        </w:rPr>
        <w:t>o pedagógica libertadora não tinha</w:t>
      </w:r>
      <w:r>
        <w:rPr>
          <w:rFonts w:ascii="Arial" w:hAnsi="Arial" w:cs="Arial"/>
        </w:rPr>
        <w:t xml:space="preserve"> uma proposta propr</w:t>
      </w:r>
      <w:r w:rsidR="00B1178E">
        <w:rPr>
          <w:rFonts w:ascii="Arial" w:hAnsi="Arial" w:cs="Arial"/>
        </w:rPr>
        <w:t>iamente dita para a didática. Havia</w:t>
      </w:r>
      <w:r>
        <w:rPr>
          <w:rFonts w:ascii="Arial" w:hAnsi="Arial" w:cs="Arial"/>
        </w:rPr>
        <w:t>, no entanto, uma didática implícita na orientação do trabalho escolar, cujo ensino</w:t>
      </w:r>
      <w:r w:rsidR="00B1178E">
        <w:rPr>
          <w:rFonts w:ascii="Arial" w:hAnsi="Arial" w:cs="Arial"/>
        </w:rPr>
        <w:t xml:space="preserve"> era</w:t>
      </w:r>
      <w:r w:rsidR="001F3921">
        <w:rPr>
          <w:rFonts w:ascii="Arial" w:hAnsi="Arial" w:cs="Arial"/>
        </w:rPr>
        <w:t xml:space="preserve"> centrado na realidade social, visando a emancipação dos sujeitos.</w:t>
      </w:r>
    </w:p>
    <w:p w:rsidR="00104846" w:rsidRDefault="00F81578" w:rsidP="0044705D">
      <w:pPr>
        <w:spacing w:before="25" w:after="25" w:line="360" w:lineRule="auto"/>
        <w:ind w:firstLine="709"/>
        <w:jc w:val="both"/>
        <w:rPr>
          <w:rFonts w:ascii="Arial" w:hAnsi="Arial" w:cs="Arial"/>
        </w:rPr>
      </w:pPr>
      <w:r>
        <w:rPr>
          <w:rFonts w:ascii="Arial" w:hAnsi="Arial" w:cs="Arial"/>
        </w:rPr>
        <w:t>Por fim, ne</w:t>
      </w:r>
      <w:r w:rsidR="00B1178E">
        <w:rPr>
          <w:rFonts w:ascii="Arial" w:hAnsi="Arial" w:cs="Arial"/>
        </w:rPr>
        <w:t>sta linha cronológica, apontamos</w:t>
      </w:r>
      <w:r>
        <w:rPr>
          <w:rFonts w:ascii="Arial" w:hAnsi="Arial" w:cs="Arial"/>
        </w:rPr>
        <w:t xml:space="preserve"> a tendência</w:t>
      </w:r>
      <w:r w:rsidR="00B1178E">
        <w:rPr>
          <w:rFonts w:ascii="Arial" w:hAnsi="Arial" w:cs="Arial"/>
        </w:rPr>
        <w:t xml:space="preserve"> crítico-social de conteúdos, era </w:t>
      </w:r>
      <w:r>
        <w:rPr>
          <w:rFonts w:ascii="Arial" w:hAnsi="Arial" w:cs="Arial"/>
        </w:rPr>
        <w:t>uma visão de didática que se caracteriza</w:t>
      </w:r>
      <w:r w:rsidR="00B1178E">
        <w:rPr>
          <w:rFonts w:ascii="Arial" w:hAnsi="Arial" w:cs="Arial"/>
        </w:rPr>
        <w:t>va</w:t>
      </w:r>
      <w:r>
        <w:rPr>
          <w:rFonts w:ascii="Arial" w:hAnsi="Arial" w:cs="Arial"/>
        </w:rPr>
        <w:t xml:space="preserve"> pela busca de alternativas para trabalhar as diversas dificuldades educacionais. Nela o foco do p</w:t>
      </w:r>
      <w:r w:rsidR="00B1178E">
        <w:rPr>
          <w:rFonts w:ascii="Arial" w:hAnsi="Arial" w:cs="Arial"/>
        </w:rPr>
        <w:t>rocesso de ensino-aprendizagem era</w:t>
      </w:r>
      <w:r>
        <w:rPr>
          <w:rFonts w:ascii="Arial" w:hAnsi="Arial" w:cs="Arial"/>
        </w:rPr>
        <w:t xml:space="preserve"> o próprio pr</w:t>
      </w:r>
      <w:r w:rsidR="00B1178E">
        <w:rPr>
          <w:rFonts w:ascii="Arial" w:hAnsi="Arial" w:cs="Arial"/>
        </w:rPr>
        <w:t>ocesso de ensino. O aluno aqui era</w:t>
      </w:r>
      <w:r>
        <w:rPr>
          <w:rFonts w:ascii="Arial" w:hAnsi="Arial" w:cs="Arial"/>
        </w:rPr>
        <w:t xml:space="preserve"> sujeito partícipe</w:t>
      </w:r>
      <w:r w:rsidR="001F3921">
        <w:rPr>
          <w:rFonts w:ascii="Arial" w:hAnsi="Arial" w:cs="Arial"/>
        </w:rPr>
        <w:t>:</w:t>
      </w:r>
      <w:r w:rsidR="0044705D">
        <w:rPr>
          <w:rFonts w:ascii="Arial" w:hAnsi="Arial" w:cs="Arial"/>
        </w:rPr>
        <w:t xml:space="preserve"> ele atua</w:t>
      </w:r>
      <w:r w:rsidR="00B1178E">
        <w:rPr>
          <w:rFonts w:ascii="Arial" w:hAnsi="Arial" w:cs="Arial"/>
        </w:rPr>
        <w:t>va</w:t>
      </w:r>
      <w:r w:rsidR="0044705D">
        <w:rPr>
          <w:rFonts w:ascii="Arial" w:hAnsi="Arial" w:cs="Arial"/>
        </w:rPr>
        <w:t>, assimila</w:t>
      </w:r>
      <w:r w:rsidR="00B1178E">
        <w:rPr>
          <w:rFonts w:ascii="Arial" w:hAnsi="Arial" w:cs="Arial"/>
        </w:rPr>
        <w:t>va</w:t>
      </w:r>
      <w:r w:rsidR="0044705D">
        <w:rPr>
          <w:rFonts w:ascii="Arial" w:hAnsi="Arial" w:cs="Arial"/>
        </w:rPr>
        <w:t xml:space="preserve"> conteúdo ao passo que também des</w:t>
      </w:r>
      <w:r w:rsidR="00B1178E">
        <w:rPr>
          <w:rFonts w:ascii="Arial" w:hAnsi="Arial" w:cs="Arial"/>
        </w:rPr>
        <w:t>envolvia</w:t>
      </w:r>
      <w:r w:rsidR="0044705D">
        <w:rPr>
          <w:rFonts w:ascii="Arial" w:hAnsi="Arial" w:cs="Arial"/>
        </w:rPr>
        <w:t xml:space="preserve"> suas habilidades intelectuais.</w:t>
      </w:r>
    </w:p>
    <w:p w:rsidR="00847758" w:rsidRPr="006601F4" w:rsidRDefault="00847758" w:rsidP="0044705D">
      <w:pPr>
        <w:spacing w:before="25" w:after="25" w:line="360" w:lineRule="auto"/>
        <w:ind w:firstLine="709"/>
        <w:jc w:val="both"/>
        <w:rPr>
          <w:rFonts w:ascii="Arial" w:hAnsi="Arial" w:cs="Arial"/>
          <w:color w:val="000000" w:themeColor="text1"/>
        </w:rPr>
      </w:pPr>
    </w:p>
    <w:p w:rsidR="006601F4" w:rsidRDefault="001F3921" w:rsidP="006601F4">
      <w:pPr>
        <w:spacing w:before="25" w:after="25" w:line="360" w:lineRule="auto"/>
        <w:ind w:firstLine="709"/>
        <w:jc w:val="both"/>
        <w:rPr>
          <w:rFonts w:ascii="Arial" w:hAnsi="Arial" w:cs="Arial"/>
          <w:bCs/>
          <w:color w:val="000000" w:themeColor="text1"/>
        </w:rPr>
      </w:pPr>
      <w:r>
        <w:rPr>
          <w:rFonts w:ascii="Arial" w:hAnsi="Arial" w:cs="Arial"/>
          <w:color w:val="000000" w:themeColor="text1"/>
        </w:rPr>
        <w:t xml:space="preserve">Ratificando o que dissemos a princípio, </w:t>
      </w:r>
      <w:r w:rsidR="00151099" w:rsidRPr="006601F4">
        <w:rPr>
          <w:rFonts w:ascii="Arial" w:hAnsi="Arial" w:cs="Arial"/>
          <w:color w:val="000000" w:themeColor="text1"/>
        </w:rPr>
        <w:t xml:space="preserve">mesmo com a variedade de concepções apresentadas, não é possível afirmar que haja uma teoria que </w:t>
      </w:r>
      <w:r w:rsidR="007E68FF" w:rsidRPr="006601F4">
        <w:rPr>
          <w:rFonts w:ascii="Arial" w:hAnsi="Arial" w:cs="Arial"/>
          <w:color w:val="000000" w:themeColor="text1"/>
        </w:rPr>
        <w:t xml:space="preserve">abarque </w:t>
      </w:r>
      <w:r w:rsidR="00151099" w:rsidRPr="006601F4">
        <w:rPr>
          <w:rFonts w:ascii="Arial" w:hAnsi="Arial" w:cs="Arial"/>
          <w:color w:val="000000" w:themeColor="text1"/>
        </w:rPr>
        <w:lastRenderedPageBreak/>
        <w:t>toda complexidade e diversidade do comportamento dos sujeitos partícipes do processo de ensino-aprendizagem</w:t>
      </w:r>
      <w:r w:rsidR="007E68FF" w:rsidRPr="006601F4">
        <w:rPr>
          <w:rFonts w:ascii="Arial" w:hAnsi="Arial" w:cs="Arial"/>
          <w:color w:val="000000" w:themeColor="text1"/>
        </w:rPr>
        <w:t xml:space="preserve"> ou que apresente </w:t>
      </w:r>
      <w:r w:rsidR="007E68FF" w:rsidRPr="006601F4">
        <w:rPr>
          <w:rFonts w:ascii="Arial" w:hAnsi="Arial" w:cs="Arial"/>
          <w:bCs/>
          <w:color w:val="000000" w:themeColor="text1"/>
        </w:rPr>
        <w:t xml:space="preserve">um </w:t>
      </w:r>
      <w:r w:rsidR="006601F4" w:rsidRPr="006601F4">
        <w:rPr>
          <w:rFonts w:ascii="Arial" w:hAnsi="Arial" w:cs="Arial"/>
          <w:bCs/>
          <w:color w:val="000000" w:themeColor="text1"/>
        </w:rPr>
        <w:t xml:space="preserve">escopo </w:t>
      </w:r>
      <w:r w:rsidR="007E68FF" w:rsidRPr="006601F4">
        <w:rPr>
          <w:rFonts w:ascii="Arial" w:hAnsi="Arial" w:cs="Arial"/>
          <w:bCs/>
          <w:color w:val="000000" w:themeColor="text1"/>
        </w:rPr>
        <w:t xml:space="preserve">de conhecimentos capaz de explicar todos os aspectos do fenômeno educativo em suas diferentes situações. </w:t>
      </w:r>
      <w:r w:rsidR="006601F4" w:rsidRPr="006601F4">
        <w:rPr>
          <w:rFonts w:ascii="Arial" w:hAnsi="Arial" w:cs="Arial"/>
          <w:bCs/>
          <w:color w:val="000000" w:themeColor="text1"/>
        </w:rPr>
        <w:t>Todavia</w:t>
      </w:r>
      <w:r w:rsidR="007E68FF" w:rsidRPr="006601F4">
        <w:rPr>
          <w:rFonts w:ascii="Arial" w:hAnsi="Arial" w:cs="Arial"/>
          <w:bCs/>
          <w:color w:val="000000" w:themeColor="text1"/>
        </w:rPr>
        <w:t>,</w:t>
      </w:r>
      <w:r>
        <w:rPr>
          <w:rFonts w:ascii="Arial" w:hAnsi="Arial" w:cs="Arial"/>
          <w:bCs/>
          <w:color w:val="000000" w:themeColor="text1"/>
        </w:rPr>
        <w:t xml:space="preserve"> ao vislumbrarmos este percurso histórico das teorias sobre a didática</w:t>
      </w:r>
      <w:r w:rsidR="007E68FF" w:rsidRPr="006601F4">
        <w:rPr>
          <w:rFonts w:ascii="Arial" w:hAnsi="Arial" w:cs="Arial"/>
          <w:bCs/>
          <w:color w:val="000000" w:themeColor="text1"/>
        </w:rPr>
        <w:t xml:space="preserve"> </w:t>
      </w:r>
      <w:r w:rsidR="006601F4" w:rsidRPr="006601F4">
        <w:rPr>
          <w:rFonts w:ascii="Arial" w:hAnsi="Arial" w:cs="Arial"/>
          <w:bCs/>
          <w:color w:val="000000" w:themeColor="text1"/>
        </w:rPr>
        <w:t>fica bastante claro que não se pode pensar a educação vista de uma maneira isolada da sociedade, cultura e mo</w:t>
      </w:r>
      <w:r w:rsidR="00B54866">
        <w:rPr>
          <w:rFonts w:ascii="Arial" w:hAnsi="Arial" w:cs="Arial"/>
          <w:bCs/>
          <w:color w:val="000000" w:themeColor="text1"/>
        </w:rPr>
        <w:t>mento histórico, pois mesmo qua</w:t>
      </w:r>
      <w:r w:rsidR="00B1178E">
        <w:rPr>
          <w:rFonts w:ascii="Arial" w:hAnsi="Arial" w:cs="Arial"/>
          <w:bCs/>
          <w:color w:val="000000" w:themeColor="text1"/>
        </w:rPr>
        <w:t>ndo o meio social não é o foco d</w:t>
      </w:r>
      <w:r w:rsidR="00B54866">
        <w:rPr>
          <w:rFonts w:ascii="Arial" w:hAnsi="Arial" w:cs="Arial"/>
          <w:bCs/>
          <w:color w:val="000000" w:themeColor="text1"/>
        </w:rPr>
        <w:t>o processo, sempre acaba por influenciar em diferentes proporções as abordagens de ensino.</w:t>
      </w:r>
    </w:p>
    <w:p w:rsidR="00847758" w:rsidRPr="006601F4" w:rsidRDefault="00847758" w:rsidP="006601F4">
      <w:pPr>
        <w:spacing w:before="25" w:after="25" w:line="360" w:lineRule="auto"/>
        <w:ind w:firstLine="709"/>
        <w:jc w:val="both"/>
        <w:rPr>
          <w:rFonts w:ascii="Arial" w:hAnsi="Arial" w:cs="Arial"/>
          <w:bCs/>
          <w:color w:val="000000" w:themeColor="text1"/>
        </w:rPr>
      </w:pPr>
    </w:p>
    <w:p w:rsidR="00D33903" w:rsidRPr="0079014D" w:rsidRDefault="00B54866" w:rsidP="0079014D">
      <w:pPr>
        <w:spacing w:before="25" w:after="25" w:line="360" w:lineRule="auto"/>
        <w:ind w:firstLine="709"/>
        <w:jc w:val="both"/>
        <w:rPr>
          <w:rFonts w:ascii="Arial" w:hAnsi="Arial" w:cs="Arial"/>
          <w:bCs/>
          <w:color w:val="000000" w:themeColor="text1"/>
        </w:rPr>
      </w:pPr>
      <w:r>
        <w:rPr>
          <w:rFonts w:ascii="Arial" w:hAnsi="Arial" w:cs="Arial"/>
          <w:bCs/>
          <w:color w:val="000000" w:themeColor="text1"/>
        </w:rPr>
        <w:t>Outro ponto que se tornou</w:t>
      </w:r>
      <w:r w:rsidR="006601F4" w:rsidRPr="006601F4">
        <w:rPr>
          <w:rFonts w:ascii="Arial" w:hAnsi="Arial" w:cs="Arial"/>
          <w:bCs/>
          <w:color w:val="000000" w:themeColor="text1"/>
        </w:rPr>
        <w:t xml:space="preserve"> evidente neste estudo </w:t>
      </w:r>
      <w:r>
        <w:rPr>
          <w:rFonts w:ascii="Arial" w:hAnsi="Arial" w:cs="Arial"/>
          <w:bCs/>
          <w:color w:val="000000" w:themeColor="text1"/>
        </w:rPr>
        <w:t>foi</w:t>
      </w:r>
      <w:r w:rsidR="006601F4" w:rsidRPr="006601F4">
        <w:rPr>
          <w:rFonts w:ascii="Arial" w:hAnsi="Arial" w:cs="Arial"/>
          <w:bCs/>
          <w:color w:val="000000" w:themeColor="text1"/>
        </w:rPr>
        <w:t xml:space="preserve"> que, apesar das dificuldades apresentadas e das críticas, a escola</w:t>
      </w:r>
      <w:r>
        <w:rPr>
          <w:rFonts w:ascii="Arial" w:hAnsi="Arial" w:cs="Arial"/>
          <w:bCs/>
          <w:color w:val="000000" w:themeColor="text1"/>
        </w:rPr>
        <w:t xml:space="preserve"> não é o único </w:t>
      </w:r>
      <w:r w:rsidR="00B1178E">
        <w:rPr>
          <w:rFonts w:ascii="Arial" w:hAnsi="Arial" w:cs="Arial"/>
          <w:bCs/>
          <w:color w:val="000000" w:themeColor="text1"/>
        </w:rPr>
        <w:t xml:space="preserve">local - </w:t>
      </w:r>
      <w:r>
        <w:rPr>
          <w:rFonts w:ascii="Arial" w:hAnsi="Arial" w:cs="Arial"/>
          <w:bCs/>
          <w:color w:val="000000" w:themeColor="text1"/>
        </w:rPr>
        <w:t>se considerarmos os conhecimentos prévios dos alunos adquiri</w:t>
      </w:r>
      <w:r w:rsidR="00B1178E">
        <w:rPr>
          <w:rFonts w:ascii="Arial" w:hAnsi="Arial" w:cs="Arial"/>
          <w:bCs/>
          <w:color w:val="000000" w:themeColor="text1"/>
        </w:rPr>
        <w:t>dos em sua vivência extraclasse-,</w:t>
      </w:r>
      <w:r>
        <w:rPr>
          <w:rFonts w:ascii="Arial" w:hAnsi="Arial" w:cs="Arial"/>
          <w:bCs/>
          <w:color w:val="000000" w:themeColor="text1"/>
        </w:rPr>
        <w:t xml:space="preserve"> porém foi e permanece sendo considerada o espaço ideal para as práticas de ensino-aprendizagem sistematizadas e com objetivos bem definidos.</w:t>
      </w:r>
    </w:p>
    <w:p w:rsidR="00071DA8" w:rsidRDefault="00071DA8" w:rsidP="00AC5262">
      <w:pPr>
        <w:spacing w:before="25" w:after="25" w:line="360" w:lineRule="auto"/>
        <w:jc w:val="both"/>
        <w:rPr>
          <w:rFonts w:ascii="Arial" w:hAnsi="Arial" w:cs="Arial"/>
          <w:b/>
          <w:bCs/>
          <w:caps/>
          <w:color w:val="000000" w:themeColor="text1"/>
        </w:rPr>
      </w:pPr>
    </w:p>
    <w:p w:rsidR="00D8025B" w:rsidRPr="00AC5262" w:rsidRDefault="00D8025B" w:rsidP="00AC5262">
      <w:pPr>
        <w:spacing w:before="25" w:after="25" w:line="360" w:lineRule="auto"/>
        <w:jc w:val="both"/>
        <w:rPr>
          <w:rFonts w:ascii="Arial" w:hAnsi="Arial" w:cs="Arial"/>
          <w:b/>
          <w:bCs/>
          <w:caps/>
          <w:color w:val="000000" w:themeColor="text1"/>
        </w:rPr>
      </w:pPr>
      <w:r w:rsidRPr="00AC5262">
        <w:rPr>
          <w:rFonts w:ascii="Arial" w:hAnsi="Arial" w:cs="Arial"/>
          <w:b/>
          <w:bCs/>
          <w:caps/>
          <w:color w:val="000000" w:themeColor="text1"/>
        </w:rPr>
        <w:t>a didática na atualidade</w:t>
      </w:r>
    </w:p>
    <w:p w:rsidR="00AC5262" w:rsidRPr="00D8025B" w:rsidRDefault="00AC5262" w:rsidP="00AC5262">
      <w:pPr>
        <w:spacing w:before="25" w:after="25" w:line="360" w:lineRule="auto"/>
        <w:jc w:val="both"/>
        <w:rPr>
          <w:rFonts w:ascii="Arial" w:hAnsi="Arial" w:cs="Arial"/>
          <w:b/>
          <w:bCs/>
          <w:caps/>
          <w:color w:val="FF0000"/>
        </w:rPr>
      </w:pPr>
    </w:p>
    <w:p w:rsidR="0054403A" w:rsidRDefault="00AF045B" w:rsidP="00AC5262">
      <w:pPr>
        <w:spacing w:before="25" w:after="25" w:line="360" w:lineRule="auto"/>
        <w:ind w:firstLine="709"/>
        <w:jc w:val="both"/>
        <w:rPr>
          <w:rFonts w:ascii="Arial" w:hAnsi="Arial" w:cs="Arial"/>
        </w:rPr>
      </w:pPr>
      <w:r>
        <w:rPr>
          <w:rFonts w:ascii="Arial" w:hAnsi="Arial" w:cs="Arial"/>
        </w:rPr>
        <w:t>O estudo da Didática é essencial ao docente e objetiva que ele compreenda o fenômeno educacional de modo ampliado e que possa fazer escolhas acertadas e adequadas aos objetivos que visa alcançar. Nesse sentido, reduzir a formação do professor à prática é privá-lo da possibilidade de ser um intelectual da educação, um sujeito que produz conhecimento, um pesquisador e limitá-lo à função de executor de propostas elaboradas por terceiros, desenv</w:t>
      </w:r>
      <w:r w:rsidR="00662413">
        <w:rPr>
          <w:rFonts w:ascii="Arial" w:hAnsi="Arial" w:cs="Arial"/>
        </w:rPr>
        <w:t>olvidas por sistemas de ensino que, em sua maioria, não condizem com o contexto social no qual a escola está inserida.</w:t>
      </w:r>
    </w:p>
    <w:p w:rsidR="00847758" w:rsidRDefault="00847758" w:rsidP="00AC5262">
      <w:pPr>
        <w:spacing w:before="25" w:after="25" w:line="360" w:lineRule="auto"/>
        <w:ind w:firstLine="709"/>
        <w:jc w:val="both"/>
        <w:rPr>
          <w:rFonts w:ascii="Arial" w:hAnsi="Arial" w:cs="Arial"/>
        </w:rPr>
      </w:pPr>
    </w:p>
    <w:p w:rsidR="00AF045B" w:rsidRDefault="00AF045B" w:rsidP="00AC5262">
      <w:pPr>
        <w:spacing w:before="25" w:after="25" w:line="360" w:lineRule="auto"/>
        <w:ind w:firstLine="709"/>
        <w:jc w:val="both"/>
        <w:rPr>
          <w:rFonts w:ascii="Arial" w:hAnsi="Arial" w:cs="Arial"/>
        </w:rPr>
      </w:pPr>
      <w:r>
        <w:rPr>
          <w:rFonts w:ascii="Arial" w:hAnsi="Arial" w:cs="Arial"/>
        </w:rPr>
        <w:t xml:space="preserve">Inicialmente, a Didática foi caracterizada como “A arte de ensinar”, mas com o passar das </w:t>
      </w:r>
      <w:proofErr w:type="gramStart"/>
      <w:r>
        <w:rPr>
          <w:rFonts w:ascii="Arial" w:hAnsi="Arial" w:cs="Arial"/>
        </w:rPr>
        <w:t>décadas diversos</w:t>
      </w:r>
      <w:proofErr w:type="gramEnd"/>
      <w:r>
        <w:rPr>
          <w:rFonts w:ascii="Arial" w:hAnsi="Arial" w:cs="Arial"/>
        </w:rPr>
        <w:t xml:space="preserve"> outros pensadores foram tecendo </w:t>
      </w:r>
      <w:r w:rsidR="00CE64EF">
        <w:rPr>
          <w:rFonts w:ascii="Arial" w:hAnsi="Arial" w:cs="Arial"/>
        </w:rPr>
        <w:t xml:space="preserve">diferentes </w:t>
      </w:r>
      <w:r>
        <w:rPr>
          <w:rFonts w:ascii="Arial" w:hAnsi="Arial" w:cs="Arial"/>
        </w:rPr>
        <w:t>perspectivas sobre a Didática</w:t>
      </w:r>
      <w:r w:rsidR="00CE64EF">
        <w:rPr>
          <w:rFonts w:ascii="Arial" w:hAnsi="Arial" w:cs="Arial"/>
        </w:rPr>
        <w:t xml:space="preserve"> que ainda hoje servem como referência aos estudos sobre o tema. </w:t>
      </w:r>
      <w:r w:rsidR="00662413">
        <w:rPr>
          <w:rFonts w:ascii="Arial" w:hAnsi="Arial" w:cs="Arial"/>
        </w:rPr>
        <w:t>Atualmente</w:t>
      </w:r>
      <w:r w:rsidR="00CE64EF">
        <w:rPr>
          <w:rFonts w:ascii="Arial" w:hAnsi="Arial" w:cs="Arial"/>
        </w:rPr>
        <w:t xml:space="preserve"> a Didática extrapola a concepção de ser um mero apanhado de técnicas de ensino, seu objetivo maior é a metodologia de ensino e isto envolve um</w:t>
      </w:r>
      <w:r w:rsidR="00662413">
        <w:rPr>
          <w:rFonts w:ascii="Arial" w:hAnsi="Arial" w:cs="Arial"/>
        </w:rPr>
        <w:t xml:space="preserve"> processo reflexivo fundamental que está diretamente ligado ao desenvolvimento das habilidades de ensino do professor e ao sucesso ou insucesso na aprendizagem dos alunos, uma vez que é notório como a forma por meio da qual </w:t>
      </w:r>
      <w:r w:rsidR="00662413">
        <w:rPr>
          <w:rFonts w:ascii="Arial" w:hAnsi="Arial" w:cs="Arial"/>
        </w:rPr>
        <w:lastRenderedPageBreak/>
        <w:t>determinado tema é abordado faz muita diferença no “despertar do interesse” dos alunos e na compreensão ou dificuldades com aquele conteúdo da disciplina.</w:t>
      </w:r>
    </w:p>
    <w:p w:rsidR="00CE64EF" w:rsidRDefault="00CE64EF" w:rsidP="00AC5262">
      <w:pPr>
        <w:spacing w:before="25" w:after="25" w:line="360" w:lineRule="auto"/>
        <w:ind w:firstLine="709"/>
        <w:jc w:val="both"/>
        <w:rPr>
          <w:rFonts w:ascii="Arial" w:hAnsi="Arial" w:cs="Arial"/>
        </w:rPr>
      </w:pPr>
      <w:r>
        <w:rPr>
          <w:rFonts w:ascii="Arial" w:hAnsi="Arial" w:cs="Arial"/>
        </w:rPr>
        <w:t>É necessário pensar</w:t>
      </w:r>
      <w:r w:rsidR="00B1178E">
        <w:rPr>
          <w:rFonts w:ascii="Arial" w:hAnsi="Arial" w:cs="Arial"/>
        </w:rPr>
        <w:t>mos</w:t>
      </w:r>
      <w:r>
        <w:rPr>
          <w:rFonts w:ascii="Arial" w:hAnsi="Arial" w:cs="Arial"/>
        </w:rPr>
        <w:t xml:space="preserve"> sobre quem são os sujeitos envolvidos no processo de ensino-aprendizagem, sobre o seu contexto </w:t>
      </w:r>
      <w:r w:rsidR="002413DF">
        <w:rPr>
          <w:rFonts w:ascii="Arial" w:hAnsi="Arial" w:cs="Arial"/>
        </w:rPr>
        <w:t>sócio-</w:t>
      </w:r>
      <w:r>
        <w:rPr>
          <w:rFonts w:ascii="Arial" w:hAnsi="Arial" w:cs="Arial"/>
        </w:rPr>
        <w:t>cultural e ainda em quais são os objetivos que se pretendem alcançar.</w:t>
      </w:r>
    </w:p>
    <w:p w:rsidR="00847758" w:rsidRDefault="00847758" w:rsidP="00AC5262">
      <w:pPr>
        <w:spacing w:before="25" w:after="25" w:line="360" w:lineRule="auto"/>
        <w:ind w:firstLine="709"/>
        <w:jc w:val="both"/>
        <w:rPr>
          <w:rFonts w:ascii="Arial" w:hAnsi="Arial" w:cs="Arial"/>
        </w:rPr>
      </w:pPr>
    </w:p>
    <w:p w:rsidR="00CE64EF" w:rsidRDefault="00CE64EF" w:rsidP="00AC5262">
      <w:pPr>
        <w:spacing w:before="25" w:after="25" w:line="360" w:lineRule="auto"/>
        <w:ind w:firstLine="709"/>
        <w:jc w:val="both"/>
        <w:rPr>
          <w:rFonts w:ascii="Arial" w:hAnsi="Arial" w:cs="Arial"/>
        </w:rPr>
      </w:pPr>
      <w:r>
        <w:rPr>
          <w:rFonts w:ascii="Arial" w:hAnsi="Arial" w:cs="Arial"/>
        </w:rPr>
        <w:t xml:space="preserve">Fica então evidente que ensinar não é um dom inato como se imaginava a princípio, mas é algo que pode ser aprendido e principalmente desenvolvido, ultrapassando os limites do conhecimento técnico, uma vez que as ações que fazemos ao dar encaminhamento a um processo de ensino-aprendizagem não são aleatórias ou mesmo neutras. Ao construir um plano de ensino, o docente necessariamente assume certas posturas (até políticas), já que as consequências transcendem a mera aquisição de conteúdos específicos, interferindo em maior ou menor proporção na maneira como aqueles indivíduos compreendem e interpretam </w:t>
      </w:r>
      <w:proofErr w:type="gramStart"/>
      <w:r>
        <w:rPr>
          <w:rFonts w:ascii="Arial" w:hAnsi="Arial" w:cs="Arial"/>
        </w:rPr>
        <w:t>os processos sócio históricos</w:t>
      </w:r>
      <w:proofErr w:type="gramEnd"/>
      <w:r>
        <w:rPr>
          <w:rFonts w:ascii="Arial" w:hAnsi="Arial" w:cs="Arial"/>
        </w:rPr>
        <w:t xml:space="preserve"> em seu entorno.</w:t>
      </w:r>
    </w:p>
    <w:p w:rsidR="00847758" w:rsidRDefault="00847758" w:rsidP="00AC5262">
      <w:pPr>
        <w:spacing w:before="25" w:after="25" w:line="360" w:lineRule="auto"/>
        <w:ind w:firstLine="709"/>
        <w:jc w:val="both"/>
        <w:rPr>
          <w:rFonts w:ascii="Arial" w:hAnsi="Arial" w:cs="Arial"/>
        </w:rPr>
      </w:pPr>
    </w:p>
    <w:p w:rsidR="00CE64EF" w:rsidRDefault="00CE64EF" w:rsidP="00AC5262">
      <w:pPr>
        <w:spacing w:before="25" w:after="25" w:line="360" w:lineRule="auto"/>
        <w:ind w:firstLine="709"/>
        <w:jc w:val="both"/>
        <w:rPr>
          <w:rFonts w:ascii="Arial" w:hAnsi="Arial" w:cs="Arial"/>
        </w:rPr>
      </w:pPr>
      <w:r>
        <w:rPr>
          <w:rFonts w:ascii="Arial" w:hAnsi="Arial" w:cs="Arial"/>
        </w:rPr>
        <w:t xml:space="preserve">Para a Didática contemporânea, </w:t>
      </w:r>
      <w:r w:rsidR="001A4F6A">
        <w:rPr>
          <w:rFonts w:ascii="Arial" w:hAnsi="Arial" w:cs="Arial"/>
        </w:rPr>
        <w:t>o professor tem sim um papel político e a grande responsabilidade de elaborar estratégias que levem os alunos a serem de fato atores do processo de ensino-aprendizagem, que eles desenvolvam sua autonomia intelectual.</w:t>
      </w:r>
    </w:p>
    <w:p w:rsidR="00847758" w:rsidRDefault="00847758" w:rsidP="00AC5262">
      <w:pPr>
        <w:spacing w:before="25" w:after="25" w:line="360" w:lineRule="auto"/>
        <w:ind w:firstLine="709"/>
        <w:jc w:val="both"/>
        <w:rPr>
          <w:rFonts w:ascii="Arial" w:hAnsi="Arial" w:cs="Arial"/>
        </w:rPr>
      </w:pPr>
    </w:p>
    <w:p w:rsidR="008D1FA4" w:rsidRDefault="001A4F6A" w:rsidP="0079014D">
      <w:pPr>
        <w:spacing w:before="25" w:after="25" w:line="360" w:lineRule="auto"/>
        <w:ind w:firstLine="709"/>
        <w:jc w:val="both"/>
        <w:rPr>
          <w:rFonts w:ascii="Arial" w:hAnsi="Arial" w:cs="Arial"/>
        </w:rPr>
      </w:pPr>
      <w:r>
        <w:rPr>
          <w:rFonts w:ascii="Arial" w:hAnsi="Arial" w:cs="Arial"/>
        </w:rPr>
        <w:t xml:space="preserve">O docente precisa compreender que o conhecimento prático e o teórico são indissociáveis no processo educativo e que é fundamental adotar sempre uma postura de ação-reflexão-ação no tocante às estratégias que se fazem necessárias para transformar a bagagem intelectual, ou seja, os conhecimentos prévios que os alunos trazem </w:t>
      </w:r>
      <w:proofErr w:type="gramStart"/>
      <w:r>
        <w:rPr>
          <w:rFonts w:ascii="Arial" w:hAnsi="Arial" w:cs="Arial"/>
        </w:rPr>
        <w:t>consigo</w:t>
      </w:r>
      <w:proofErr w:type="gramEnd"/>
      <w:r>
        <w:rPr>
          <w:rFonts w:ascii="Arial" w:hAnsi="Arial" w:cs="Arial"/>
        </w:rPr>
        <w:t xml:space="preserve"> em um conteúdo sistematizado e significativo.</w:t>
      </w:r>
    </w:p>
    <w:p w:rsidR="00637BF0" w:rsidRDefault="00637BF0" w:rsidP="00AC5262">
      <w:pPr>
        <w:spacing w:before="25" w:after="25" w:line="360" w:lineRule="auto"/>
        <w:jc w:val="both"/>
        <w:rPr>
          <w:rFonts w:ascii="Arial" w:hAnsi="Arial" w:cs="Arial"/>
          <w:b/>
          <w:bCs/>
          <w:caps/>
        </w:rPr>
      </w:pPr>
    </w:p>
    <w:p w:rsidR="00104846" w:rsidRDefault="00DB0422" w:rsidP="00AC5262">
      <w:pPr>
        <w:spacing w:before="25" w:after="25" w:line="360" w:lineRule="auto"/>
        <w:jc w:val="both"/>
        <w:rPr>
          <w:rFonts w:ascii="Arial" w:hAnsi="Arial" w:cs="Arial"/>
          <w:b/>
          <w:bCs/>
          <w:caps/>
        </w:rPr>
      </w:pPr>
      <w:r>
        <w:rPr>
          <w:rFonts w:ascii="Arial" w:hAnsi="Arial" w:cs="Arial"/>
          <w:b/>
          <w:bCs/>
          <w:caps/>
        </w:rPr>
        <w:t>A TENDê</w:t>
      </w:r>
      <w:r w:rsidR="00104846">
        <w:rPr>
          <w:rFonts w:ascii="Arial" w:hAnsi="Arial" w:cs="Arial"/>
          <w:b/>
          <w:bCs/>
          <w:caps/>
        </w:rPr>
        <w:t xml:space="preserve">NCIA ATUAL DE DIDÁTICA </w:t>
      </w:r>
      <w:r w:rsidR="00637BF0">
        <w:rPr>
          <w:rFonts w:ascii="Arial" w:hAnsi="Arial" w:cs="Arial"/>
          <w:b/>
          <w:bCs/>
          <w:caps/>
        </w:rPr>
        <w:t xml:space="preserve">e seus reflexos no fazer </w:t>
      </w:r>
      <w:r w:rsidR="00104846">
        <w:rPr>
          <w:rFonts w:ascii="Arial" w:hAnsi="Arial" w:cs="Arial"/>
          <w:b/>
          <w:bCs/>
          <w:caps/>
        </w:rPr>
        <w:t>DOCENTE</w:t>
      </w:r>
    </w:p>
    <w:p w:rsidR="0044705D" w:rsidRDefault="0044705D" w:rsidP="00AC5262">
      <w:pPr>
        <w:spacing w:before="25" w:after="25" w:line="360" w:lineRule="auto"/>
        <w:jc w:val="both"/>
        <w:rPr>
          <w:rFonts w:ascii="Arial" w:hAnsi="Arial" w:cs="Arial"/>
          <w:b/>
          <w:bCs/>
          <w:caps/>
        </w:rPr>
      </w:pPr>
    </w:p>
    <w:p w:rsidR="00104846" w:rsidRDefault="0044705D" w:rsidP="0044705D">
      <w:pPr>
        <w:spacing w:before="25" w:after="25" w:line="360" w:lineRule="auto"/>
        <w:ind w:firstLine="709"/>
        <w:jc w:val="both"/>
        <w:rPr>
          <w:rFonts w:ascii="Arial" w:hAnsi="Arial" w:cs="Arial"/>
        </w:rPr>
      </w:pPr>
      <w:r>
        <w:rPr>
          <w:rFonts w:ascii="Arial" w:hAnsi="Arial" w:cs="Arial"/>
        </w:rPr>
        <w:t>Ao analisar</w:t>
      </w:r>
      <w:r w:rsidR="00DB0422">
        <w:rPr>
          <w:rFonts w:ascii="Arial" w:hAnsi="Arial" w:cs="Arial"/>
        </w:rPr>
        <w:t>mos</w:t>
      </w:r>
      <w:r>
        <w:rPr>
          <w:rFonts w:ascii="Arial" w:hAnsi="Arial" w:cs="Arial"/>
        </w:rPr>
        <w:t xml:space="preserve"> os aspectos variados das diversas concepções </w:t>
      </w:r>
      <w:r w:rsidR="003C2277">
        <w:rPr>
          <w:rFonts w:ascii="Arial" w:hAnsi="Arial" w:cs="Arial"/>
        </w:rPr>
        <w:t>de didática que foram sendo construídas com o passar das décadas, considerando as transformações sociais e a própria e</w:t>
      </w:r>
      <w:r w:rsidR="00DB0422">
        <w:rPr>
          <w:rFonts w:ascii="Arial" w:hAnsi="Arial" w:cs="Arial"/>
        </w:rPr>
        <w:t>volução do conhecimento; podemos</w:t>
      </w:r>
      <w:r w:rsidR="003C2277">
        <w:rPr>
          <w:rFonts w:ascii="Arial" w:hAnsi="Arial" w:cs="Arial"/>
        </w:rPr>
        <w:t xml:space="preserve"> inferir que não há uma fórmula pronta e absoluta quando se trata de educação. </w:t>
      </w:r>
    </w:p>
    <w:p w:rsidR="003C2277" w:rsidRDefault="00DB0422" w:rsidP="0044705D">
      <w:pPr>
        <w:spacing w:before="25" w:after="25" w:line="360" w:lineRule="auto"/>
        <w:ind w:firstLine="709"/>
        <w:jc w:val="both"/>
        <w:rPr>
          <w:rFonts w:ascii="Arial" w:hAnsi="Arial" w:cs="Arial"/>
        </w:rPr>
      </w:pPr>
      <w:r>
        <w:rPr>
          <w:rFonts w:ascii="Arial" w:hAnsi="Arial" w:cs="Arial"/>
        </w:rPr>
        <w:lastRenderedPageBreak/>
        <w:t>A maneira</w:t>
      </w:r>
      <w:r w:rsidR="003C2277">
        <w:rPr>
          <w:rFonts w:ascii="Arial" w:hAnsi="Arial" w:cs="Arial"/>
        </w:rPr>
        <w:t xml:space="preserve"> de compreender e conduzir o processo de ensino e aprendizagem vem evoluindo a partir da própria demanda social, ao se observar que determinada metodologia já não </w:t>
      </w:r>
      <w:r w:rsidR="0019502E">
        <w:rPr>
          <w:rFonts w:ascii="Arial" w:hAnsi="Arial" w:cs="Arial"/>
        </w:rPr>
        <w:t>atende de maneira satisfatória às necessidades dos alunos enquanto sujeitos deste processo de construção de conhecimento.</w:t>
      </w:r>
    </w:p>
    <w:p w:rsidR="00847758" w:rsidRDefault="00847758" w:rsidP="0044705D">
      <w:pPr>
        <w:spacing w:before="25" w:after="25" w:line="360" w:lineRule="auto"/>
        <w:ind w:firstLine="709"/>
        <w:jc w:val="both"/>
        <w:rPr>
          <w:rFonts w:ascii="Arial" w:hAnsi="Arial" w:cs="Arial"/>
        </w:rPr>
      </w:pPr>
    </w:p>
    <w:p w:rsidR="0019502E" w:rsidRDefault="0019502E" w:rsidP="0044705D">
      <w:pPr>
        <w:spacing w:before="25" w:after="25" w:line="360" w:lineRule="auto"/>
        <w:ind w:firstLine="709"/>
        <w:jc w:val="both"/>
        <w:rPr>
          <w:rFonts w:ascii="Arial" w:hAnsi="Arial" w:cs="Arial"/>
        </w:rPr>
      </w:pPr>
      <w:r>
        <w:rPr>
          <w:rFonts w:ascii="Arial" w:hAnsi="Arial" w:cs="Arial"/>
        </w:rPr>
        <w:t xml:space="preserve">Numa visão atual sobre didática, </w:t>
      </w:r>
      <w:r w:rsidR="00DB0422">
        <w:rPr>
          <w:rFonts w:ascii="Arial" w:hAnsi="Arial" w:cs="Arial"/>
        </w:rPr>
        <w:t xml:space="preserve">é possível </w:t>
      </w:r>
      <w:r>
        <w:rPr>
          <w:rFonts w:ascii="Arial" w:hAnsi="Arial" w:cs="Arial"/>
        </w:rPr>
        <w:t xml:space="preserve">afirmar que seu </w:t>
      </w:r>
      <w:r w:rsidR="00DB0422">
        <w:rPr>
          <w:rFonts w:ascii="Arial" w:hAnsi="Arial" w:cs="Arial"/>
        </w:rPr>
        <w:t>objeto é o processo de ensino-</w:t>
      </w:r>
      <w:r>
        <w:rPr>
          <w:rFonts w:ascii="Arial" w:hAnsi="Arial" w:cs="Arial"/>
        </w:rPr>
        <w:t>aprendizagem em si e que sua função principal é auxiliar o professor no desenvolvimento de uma metodologia de ensino que vi</w:t>
      </w:r>
      <w:r w:rsidR="00DB0422">
        <w:rPr>
          <w:rFonts w:ascii="Arial" w:hAnsi="Arial" w:cs="Arial"/>
        </w:rPr>
        <w:t>se formar cidadãos atuantes de modo</w:t>
      </w:r>
      <w:r>
        <w:rPr>
          <w:rFonts w:ascii="Arial" w:hAnsi="Arial" w:cs="Arial"/>
        </w:rPr>
        <w:t xml:space="preserve"> consciente e consistente, com uma postura </w:t>
      </w:r>
      <w:proofErr w:type="gramStart"/>
      <w:r>
        <w:rPr>
          <w:rFonts w:ascii="Arial" w:hAnsi="Arial" w:cs="Arial"/>
        </w:rPr>
        <w:t>reflexiva em relação a sua condição e sobre a realidade na qual se encontra inserido</w:t>
      </w:r>
      <w:proofErr w:type="gramEnd"/>
      <w:r>
        <w:rPr>
          <w:rFonts w:ascii="Arial" w:hAnsi="Arial" w:cs="Arial"/>
        </w:rPr>
        <w:t xml:space="preserve">. Para tanto, ao professor cabe </w:t>
      </w:r>
      <w:proofErr w:type="gramStart"/>
      <w:r>
        <w:rPr>
          <w:rFonts w:ascii="Arial" w:hAnsi="Arial" w:cs="Arial"/>
        </w:rPr>
        <w:t>a</w:t>
      </w:r>
      <w:proofErr w:type="gramEnd"/>
      <w:r>
        <w:rPr>
          <w:rFonts w:ascii="Arial" w:hAnsi="Arial" w:cs="Arial"/>
        </w:rPr>
        <w:t xml:space="preserve"> responsabilidade de buscar caminhos para que o conteúdo de sua disciplina possa ser apresentado aos alunos de forma</w:t>
      </w:r>
      <w:r w:rsidR="00AD6F4F">
        <w:rPr>
          <w:rFonts w:ascii="Arial" w:hAnsi="Arial" w:cs="Arial"/>
        </w:rPr>
        <w:t xml:space="preserve"> relacionada com seus aspectos socioculturais e considerando sempre que os alunos não são meras “tábulas rasas”, apenas depósitos de conteúdos, mas que já trazem consigo conhecimentos prévios que interferem diretamente no modo como eles irão se relacionar com os conteúdos das disciplinas e com a metodologia de ensino adotada pelo docente.</w:t>
      </w:r>
    </w:p>
    <w:p w:rsidR="00847758" w:rsidRDefault="00847758" w:rsidP="0044705D">
      <w:pPr>
        <w:spacing w:before="25" w:after="25" w:line="360" w:lineRule="auto"/>
        <w:ind w:firstLine="709"/>
        <w:jc w:val="both"/>
        <w:rPr>
          <w:rFonts w:ascii="Arial" w:hAnsi="Arial" w:cs="Arial"/>
        </w:rPr>
      </w:pPr>
    </w:p>
    <w:p w:rsidR="004829CC" w:rsidRDefault="004829CC" w:rsidP="0044705D">
      <w:pPr>
        <w:spacing w:before="25" w:after="25" w:line="360" w:lineRule="auto"/>
        <w:ind w:firstLine="709"/>
        <w:jc w:val="both"/>
        <w:rPr>
          <w:rFonts w:ascii="Arial" w:hAnsi="Arial" w:cs="Arial"/>
          <w:bCs/>
          <w:color w:val="000000" w:themeColor="text1"/>
        </w:rPr>
      </w:pPr>
      <w:r>
        <w:rPr>
          <w:rFonts w:ascii="Arial" w:hAnsi="Arial" w:cs="Arial"/>
        </w:rPr>
        <w:t>Algo determinante e que não pode</w:t>
      </w:r>
      <w:r w:rsidR="00DB0422">
        <w:rPr>
          <w:rFonts w:ascii="Arial" w:hAnsi="Arial" w:cs="Arial"/>
        </w:rPr>
        <w:t>mos</w:t>
      </w:r>
      <w:r>
        <w:rPr>
          <w:rFonts w:ascii="Arial" w:hAnsi="Arial" w:cs="Arial"/>
        </w:rPr>
        <w:t xml:space="preserve"> deixar de enfatizar sobre o processo de construção de conhecimentos é que tanto o professor quanto o aluno rece</w:t>
      </w:r>
      <w:r w:rsidR="00DB0422">
        <w:rPr>
          <w:rFonts w:ascii="Arial" w:hAnsi="Arial" w:cs="Arial"/>
        </w:rPr>
        <w:t>bem novos desafios que surgem</w:t>
      </w:r>
      <w:r>
        <w:rPr>
          <w:rFonts w:ascii="Arial" w:hAnsi="Arial" w:cs="Arial"/>
        </w:rPr>
        <w:t xml:space="preserve"> a partir das transformações da sociedade. O professor, por exemplo, hoje se depara com os avanços tecnológicos cada </w:t>
      </w:r>
      <w:proofErr w:type="gramStart"/>
      <w:r>
        <w:rPr>
          <w:rFonts w:ascii="Arial" w:hAnsi="Arial" w:cs="Arial"/>
        </w:rPr>
        <w:t>dia mais presentes</w:t>
      </w:r>
      <w:proofErr w:type="gramEnd"/>
      <w:r>
        <w:rPr>
          <w:rFonts w:ascii="Arial" w:hAnsi="Arial" w:cs="Arial"/>
        </w:rPr>
        <w:t xml:space="preserve"> no contexto escolar e </w:t>
      </w:r>
      <w:r w:rsidR="00DB0422">
        <w:rPr>
          <w:rFonts w:ascii="Arial" w:hAnsi="Arial" w:cs="Arial"/>
        </w:rPr>
        <w:t xml:space="preserve">acessíveis aos alunos </w:t>
      </w:r>
      <w:r>
        <w:rPr>
          <w:rFonts w:ascii="Arial" w:hAnsi="Arial" w:cs="Arial"/>
        </w:rPr>
        <w:t>exigindo dele um prep</w:t>
      </w:r>
      <w:r w:rsidRPr="002B3915">
        <w:rPr>
          <w:rFonts w:ascii="Arial" w:hAnsi="Arial" w:cs="Arial"/>
          <w:color w:val="000000" w:themeColor="text1"/>
        </w:rPr>
        <w:t>aro</w:t>
      </w:r>
      <w:r w:rsidR="00DB0422">
        <w:rPr>
          <w:rFonts w:ascii="Arial" w:hAnsi="Arial" w:cs="Arial"/>
          <w:color w:val="000000" w:themeColor="text1"/>
        </w:rPr>
        <w:t xml:space="preserve"> diferenciado</w:t>
      </w:r>
      <w:r w:rsidRPr="002B3915">
        <w:rPr>
          <w:rFonts w:ascii="Arial" w:hAnsi="Arial" w:cs="Arial"/>
          <w:color w:val="000000" w:themeColor="text1"/>
        </w:rPr>
        <w:t xml:space="preserve">, uma postura mais receptiva ao novo, remontando à antiga, porém válida ideia do </w:t>
      </w:r>
      <w:r w:rsidRPr="002B3915">
        <w:rPr>
          <w:rFonts w:ascii="Arial" w:hAnsi="Arial" w:cs="Arial"/>
          <w:bCs/>
          <w:color w:val="000000" w:themeColor="text1"/>
        </w:rPr>
        <w:t>“aprender a aprender” que fez parte da tendência da Escola Nova.</w:t>
      </w:r>
    </w:p>
    <w:p w:rsidR="00847758" w:rsidRPr="002B3915" w:rsidRDefault="00847758" w:rsidP="0044705D">
      <w:pPr>
        <w:spacing w:before="25" w:after="25" w:line="360" w:lineRule="auto"/>
        <w:ind w:firstLine="709"/>
        <w:jc w:val="both"/>
        <w:rPr>
          <w:rFonts w:ascii="Arial" w:hAnsi="Arial" w:cs="Arial"/>
          <w:bCs/>
          <w:color w:val="000000" w:themeColor="text1"/>
        </w:rPr>
      </w:pPr>
    </w:p>
    <w:p w:rsidR="004829CC" w:rsidRPr="002B3915" w:rsidRDefault="004829CC" w:rsidP="0044705D">
      <w:pPr>
        <w:spacing w:before="25" w:after="25" w:line="360" w:lineRule="auto"/>
        <w:ind w:firstLine="709"/>
        <w:jc w:val="both"/>
        <w:rPr>
          <w:rFonts w:ascii="Arial" w:hAnsi="Arial" w:cs="Arial"/>
          <w:color w:val="000000" w:themeColor="text1"/>
        </w:rPr>
      </w:pPr>
      <w:r w:rsidRPr="002B3915">
        <w:rPr>
          <w:rFonts w:ascii="Arial" w:hAnsi="Arial" w:cs="Arial"/>
          <w:bCs/>
          <w:color w:val="000000" w:themeColor="text1"/>
        </w:rPr>
        <w:t>Para os alunos também surgiram novas exigências. O que se espera de aluno da at</w:t>
      </w:r>
      <w:r w:rsidR="00DB0422">
        <w:rPr>
          <w:rFonts w:ascii="Arial" w:hAnsi="Arial" w:cs="Arial"/>
          <w:bCs/>
          <w:color w:val="000000" w:themeColor="text1"/>
        </w:rPr>
        <w:t xml:space="preserve">ualidade é que o mesmo se torne </w:t>
      </w:r>
      <w:r w:rsidRPr="002B3915">
        <w:rPr>
          <w:rFonts w:ascii="Arial" w:hAnsi="Arial" w:cs="Arial"/>
          <w:bCs/>
          <w:color w:val="000000" w:themeColor="text1"/>
        </w:rPr>
        <w:t xml:space="preserve">cada dia mais capaz de buscar e compreender informações novas em fontes distintas a fim de selecioná-las, sistematizá-las e transformá-las em conhecimento organizado e útil. Desenvolver suas competências e habilidades em meio a tantas transformações é </w:t>
      </w:r>
      <w:r w:rsidR="002B3915" w:rsidRPr="002B3915">
        <w:rPr>
          <w:rFonts w:ascii="Arial" w:hAnsi="Arial" w:cs="Arial"/>
          <w:bCs/>
          <w:color w:val="000000" w:themeColor="text1"/>
        </w:rPr>
        <w:t xml:space="preserve">um dos grandes desafios para os estudantes da </w:t>
      </w:r>
      <w:r w:rsidR="00DB0422">
        <w:rPr>
          <w:rFonts w:ascii="Arial" w:hAnsi="Arial" w:cs="Arial"/>
          <w:bCs/>
          <w:color w:val="000000" w:themeColor="text1"/>
        </w:rPr>
        <w:t>sociedade pós-moderna.</w:t>
      </w:r>
    </w:p>
    <w:p w:rsidR="008D1FA4" w:rsidRDefault="008D1FA4" w:rsidP="00AC5262">
      <w:pPr>
        <w:spacing w:before="25" w:after="25" w:line="360" w:lineRule="auto"/>
        <w:jc w:val="both"/>
        <w:rPr>
          <w:rFonts w:ascii="Arial" w:hAnsi="Arial" w:cs="Arial"/>
          <w:b/>
          <w:bCs/>
          <w:caps/>
        </w:rPr>
      </w:pPr>
    </w:p>
    <w:p w:rsidR="0054403A" w:rsidRDefault="0054403A" w:rsidP="00AC5262">
      <w:pPr>
        <w:spacing w:before="25" w:after="25" w:line="360" w:lineRule="auto"/>
        <w:jc w:val="both"/>
        <w:rPr>
          <w:rFonts w:ascii="Arial" w:hAnsi="Arial" w:cs="Arial"/>
          <w:b/>
          <w:bCs/>
          <w:caps/>
        </w:rPr>
      </w:pPr>
      <w:r w:rsidRPr="00B66CBF">
        <w:rPr>
          <w:rFonts w:ascii="Arial" w:hAnsi="Arial" w:cs="Arial"/>
          <w:b/>
          <w:bCs/>
          <w:caps/>
        </w:rPr>
        <w:lastRenderedPageBreak/>
        <w:t>CONSIDERAÇÕES FINAIS</w:t>
      </w:r>
    </w:p>
    <w:p w:rsidR="00AC5262" w:rsidRPr="00AC5262" w:rsidRDefault="00AC5262" w:rsidP="00AC5262">
      <w:pPr>
        <w:spacing w:before="25" w:after="25" w:line="360" w:lineRule="auto"/>
        <w:jc w:val="both"/>
        <w:rPr>
          <w:rFonts w:ascii="Arial" w:hAnsi="Arial" w:cs="Arial"/>
          <w:b/>
          <w:bCs/>
          <w:caps/>
        </w:rPr>
      </w:pPr>
    </w:p>
    <w:p w:rsidR="00AE7481" w:rsidRDefault="00AE7481" w:rsidP="00AC5262">
      <w:pPr>
        <w:spacing w:before="25" w:after="25" w:line="360" w:lineRule="auto"/>
        <w:ind w:firstLine="709"/>
        <w:jc w:val="both"/>
        <w:rPr>
          <w:rFonts w:ascii="Arial" w:hAnsi="Arial" w:cs="Arial"/>
        </w:rPr>
      </w:pPr>
      <w:r>
        <w:rPr>
          <w:rFonts w:ascii="Arial" w:hAnsi="Arial" w:cs="Arial"/>
        </w:rPr>
        <w:t>Ao nos debruçarmos sobre as questões que perpassam o estudo da Didática e sua evolução através do tempo, consideramos de grande importância que essa temática esteja sempre em discussão</w:t>
      </w:r>
      <w:r w:rsidR="00CB4B19">
        <w:rPr>
          <w:rFonts w:ascii="Arial" w:hAnsi="Arial" w:cs="Arial"/>
        </w:rPr>
        <w:t>,</w:t>
      </w:r>
      <w:r>
        <w:rPr>
          <w:rFonts w:ascii="Arial" w:hAnsi="Arial" w:cs="Arial"/>
        </w:rPr>
        <w:t xml:space="preserve"> visando uma melhor integração na metodologia docente entre os conteúdos, a realidade dos alunos e as constantes transformações </w:t>
      </w:r>
      <w:r w:rsidR="007E41C9" w:rsidRPr="007E41C9">
        <w:rPr>
          <w:rFonts w:ascii="Arial" w:hAnsi="Arial" w:cs="Arial"/>
          <w:color w:val="000000" w:themeColor="text1"/>
        </w:rPr>
        <w:t>sócio-</w:t>
      </w:r>
      <w:r w:rsidR="00CB4B19" w:rsidRPr="007E41C9">
        <w:rPr>
          <w:rFonts w:ascii="Arial" w:hAnsi="Arial" w:cs="Arial"/>
          <w:color w:val="000000" w:themeColor="text1"/>
        </w:rPr>
        <w:t>políticas</w:t>
      </w:r>
      <w:r w:rsidRPr="007E41C9">
        <w:rPr>
          <w:rFonts w:ascii="Arial" w:hAnsi="Arial" w:cs="Arial"/>
          <w:color w:val="000000" w:themeColor="text1"/>
        </w:rPr>
        <w:t xml:space="preserve">. </w:t>
      </w:r>
      <w:r>
        <w:rPr>
          <w:rFonts w:ascii="Arial" w:hAnsi="Arial" w:cs="Arial"/>
        </w:rPr>
        <w:t>É nesse sentido que c</w:t>
      </w:r>
      <w:r w:rsidR="0054403A" w:rsidRPr="0054403A">
        <w:rPr>
          <w:rFonts w:ascii="Arial" w:hAnsi="Arial" w:cs="Arial"/>
        </w:rPr>
        <w:t xml:space="preserve">oncordamos com o ponto de vista de </w:t>
      </w:r>
      <w:proofErr w:type="spellStart"/>
      <w:r w:rsidR="0054403A" w:rsidRPr="0054403A">
        <w:rPr>
          <w:rFonts w:ascii="Arial" w:hAnsi="Arial" w:cs="Arial"/>
        </w:rPr>
        <w:t>B</w:t>
      </w:r>
      <w:r w:rsidR="00CB4B19" w:rsidRPr="0054403A">
        <w:rPr>
          <w:rFonts w:ascii="Arial" w:hAnsi="Arial" w:cs="Arial"/>
        </w:rPr>
        <w:t>ergas</w:t>
      </w:r>
      <w:proofErr w:type="spellEnd"/>
      <w:r w:rsidR="0054403A" w:rsidRPr="0054403A">
        <w:rPr>
          <w:rFonts w:ascii="Arial" w:hAnsi="Arial" w:cs="Arial"/>
        </w:rPr>
        <w:t xml:space="preserve"> (2013) quando este afirma que: </w:t>
      </w:r>
    </w:p>
    <w:p w:rsidR="0054403A" w:rsidRPr="00AE7481" w:rsidRDefault="0054403A" w:rsidP="00AE7481">
      <w:pPr>
        <w:ind w:left="2268"/>
        <w:jc w:val="both"/>
        <w:rPr>
          <w:rFonts w:ascii="Arial" w:hAnsi="Arial" w:cs="Arial"/>
          <w:sz w:val="20"/>
          <w:szCs w:val="20"/>
        </w:rPr>
      </w:pPr>
      <w:r w:rsidRPr="00AE7481">
        <w:rPr>
          <w:rFonts w:ascii="Arial" w:hAnsi="Arial" w:cs="Arial"/>
          <w:sz w:val="20"/>
          <w:szCs w:val="20"/>
        </w:rPr>
        <w:t xml:space="preserve">O momento atual requer uma modificação das atitudes docentes frente às mudanças globais e, para tanto, a utilização de práticas educativas por meio de mídias e multimídias podem ser eficientes para o conjunto de mediações culturais que caracterizam o ensino. </w:t>
      </w:r>
    </w:p>
    <w:p w:rsidR="0054403A" w:rsidRDefault="0054403A" w:rsidP="0054403A">
      <w:pPr>
        <w:jc w:val="both"/>
        <w:rPr>
          <w:rFonts w:ascii="Arial" w:hAnsi="Arial" w:cs="Arial"/>
        </w:rPr>
      </w:pPr>
    </w:p>
    <w:p w:rsidR="00AE7481" w:rsidRDefault="00AE7481" w:rsidP="00AC5262">
      <w:pPr>
        <w:spacing w:before="25" w:after="25" w:line="360" w:lineRule="auto"/>
        <w:ind w:firstLine="709"/>
        <w:jc w:val="both"/>
        <w:rPr>
          <w:rFonts w:ascii="Arial" w:hAnsi="Arial" w:cs="Arial"/>
        </w:rPr>
      </w:pPr>
      <w:r>
        <w:rPr>
          <w:rFonts w:ascii="Arial" w:hAnsi="Arial" w:cs="Arial"/>
        </w:rPr>
        <w:t>Lamentavelmente, constatamos que</w:t>
      </w:r>
      <w:r w:rsidRPr="00D15059">
        <w:rPr>
          <w:rFonts w:ascii="Arial" w:hAnsi="Arial" w:cs="Arial"/>
        </w:rPr>
        <w:t xml:space="preserve"> ainda</w:t>
      </w:r>
      <w:r>
        <w:rPr>
          <w:rFonts w:ascii="Arial" w:hAnsi="Arial" w:cs="Arial"/>
        </w:rPr>
        <w:t xml:space="preserve"> há um longo e árduo caminho a ser percorrido para que o modelo de educação praticado em nossas escolas públicas e privadas se distancie d</w:t>
      </w:r>
      <w:r w:rsidRPr="00D15059">
        <w:rPr>
          <w:rFonts w:ascii="Arial" w:hAnsi="Arial" w:cs="Arial"/>
        </w:rPr>
        <w:t>os preceitos da pedagogia tra</w:t>
      </w:r>
      <w:r>
        <w:rPr>
          <w:rFonts w:ascii="Arial" w:hAnsi="Arial" w:cs="Arial"/>
        </w:rPr>
        <w:t>dicional, centrados na figura de um</w:t>
      </w:r>
      <w:r w:rsidRPr="00D15059">
        <w:rPr>
          <w:rFonts w:ascii="Arial" w:hAnsi="Arial" w:cs="Arial"/>
        </w:rPr>
        <w:t xml:space="preserve"> professor que pouco incentiva a interação entre aluno, professor e</w:t>
      </w:r>
      <w:r w:rsidR="00D8025B">
        <w:rPr>
          <w:rFonts w:ascii="Arial" w:hAnsi="Arial" w:cs="Arial"/>
        </w:rPr>
        <w:t xml:space="preserve"> </w:t>
      </w:r>
      <w:r w:rsidRPr="00D15059">
        <w:rPr>
          <w:rFonts w:ascii="Arial" w:hAnsi="Arial" w:cs="Arial"/>
        </w:rPr>
        <w:t>conhecimento.</w:t>
      </w:r>
      <w:r w:rsidR="00AD6F4F">
        <w:rPr>
          <w:rFonts w:ascii="Arial" w:hAnsi="Arial" w:cs="Arial"/>
        </w:rPr>
        <w:t xml:space="preserve"> Entretanto, pode-se considerar que a perspectiva de futuro é animadora, uma vez que é constante e crescente a preocupação com o aprendizado </w:t>
      </w:r>
      <w:r w:rsidR="002C09CE">
        <w:rPr>
          <w:rFonts w:ascii="Arial" w:hAnsi="Arial" w:cs="Arial"/>
        </w:rPr>
        <w:t xml:space="preserve">efetivo </w:t>
      </w:r>
      <w:r w:rsidR="00AD6F4F">
        <w:rPr>
          <w:rFonts w:ascii="Arial" w:hAnsi="Arial" w:cs="Arial"/>
        </w:rPr>
        <w:t>dos alunos bem como com todo o processo educacional.</w:t>
      </w:r>
    </w:p>
    <w:p w:rsidR="0054403A" w:rsidRDefault="0054403A" w:rsidP="00AC5262">
      <w:pPr>
        <w:spacing w:before="25" w:after="25" w:line="360" w:lineRule="auto"/>
        <w:jc w:val="both"/>
        <w:rPr>
          <w:rFonts w:ascii="Arial" w:hAnsi="Arial" w:cs="Arial"/>
        </w:rPr>
      </w:pPr>
    </w:p>
    <w:p w:rsidR="00847758" w:rsidRDefault="00847758">
      <w:pPr>
        <w:rPr>
          <w:rFonts w:ascii="Arial" w:hAnsi="Arial" w:cs="Arial"/>
        </w:rPr>
      </w:pPr>
      <w:r>
        <w:rPr>
          <w:rFonts w:ascii="Arial" w:hAnsi="Arial" w:cs="Arial"/>
        </w:rPr>
        <w:br w:type="page"/>
      </w:r>
    </w:p>
    <w:p w:rsidR="0054403A" w:rsidRDefault="0054403A" w:rsidP="0054403A">
      <w:pPr>
        <w:jc w:val="both"/>
        <w:rPr>
          <w:rFonts w:ascii="Arial" w:hAnsi="Arial" w:cs="Arial"/>
        </w:rPr>
      </w:pPr>
    </w:p>
    <w:p w:rsidR="00894D5C" w:rsidRDefault="00894D5C" w:rsidP="0054403A">
      <w:pPr>
        <w:jc w:val="both"/>
        <w:rPr>
          <w:rFonts w:ascii="Arial" w:hAnsi="Arial" w:cs="Arial"/>
        </w:rPr>
      </w:pPr>
    </w:p>
    <w:p w:rsidR="0054403A" w:rsidRPr="0063448A" w:rsidRDefault="0079014D" w:rsidP="0079014D">
      <w:pPr>
        <w:rPr>
          <w:rFonts w:ascii="Arial" w:hAnsi="Arial" w:cs="Arial"/>
          <w:color w:val="000000" w:themeColor="text1"/>
        </w:rPr>
      </w:pPr>
      <w:r>
        <w:rPr>
          <w:rFonts w:ascii="Arial" w:hAnsi="Arial" w:cs="Arial"/>
          <w:b/>
          <w:bCs/>
          <w:caps/>
          <w:color w:val="000000" w:themeColor="text1"/>
        </w:rPr>
        <w:t>r</w:t>
      </w:r>
      <w:r w:rsidR="0054403A" w:rsidRPr="0063448A">
        <w:rPr>
          <w:rFonts w:ascii="Arial" w:hAnsi="Arial" w:cs="Arial"/>
          <w:b/>
          <w:bCs/>
          <w:caps/>
          <w:color w:val="000000" w:themeColor="text1"/>
        </w:rPr>
        <w:t>eferências</w:t>
      </w:r>
    </w:p>
    <w:p w:rsidR="0054403A" w:rsidRPr="0063448A" w:rsidRDefault="002B3915" w:rsidP="002B3915">
      <w:pPr>
        <w:tabs>
          <w:tab w:val="left" w:pos="960"/>
        </w:tabs>
        <w:jc w:val="both"/>
        <w:rPr>
          <w:rFonts w:ascii="Arial" w:hAnsi="Arial" w:cs="Arial"/>
          <w:color w:val="000000" w:themeColor="text1"/>
        </w:rPr>
      </w:pPr>
      <w:r>
        <w:rPr>
          <w:rFonts w:ascii="Arial" w:hAnsi="Arial" w:cs="Arial"/>
          <w:color w:val="000000" w:themeColor="text1"/>
        </w:rPr>
        <w:tab/>
      </w:r>
    </w:p>
    <w:p w:rsidR="0054403A" w:rsidRPr="0063448A" w:rsidRDefault="0054403A" w:rsidP="0054403A">
      <w:pPr>
        <w:jc w:val="both"/>
        <w:rPr>
          <w:rFonts w:ascii="Arial" w:hAnsi="Arial" w:cs="Arial"/>
          <w:color w:val="000000" w:themeColor="text1"/>
        </w:rPr>
      </w:pPr>
    </w:p>
    <w:p w:rsidR="0054403A" w:rsidRDefault="00D15059" w:rsidP="0063448A">
      <w:pPr>
        <w:rPr>
          <w:rFonts w:ascii="Arial" w:hAnsi="Arial" w:cs="Arial"/>
          <w:color w:val="000000" w:themeColor="text1"/>
        </w:rPr>
      </w:pPr>
      <w:r w:rsidRPr="0063448A">
        <w:rPr>
          <w:rFonts w:ascii="Arial" w:hAnsi="Arial" w:cs="Arial"/>
          <w:color w:val="000000" w:themeColor="text1"/>
        </w:rPr>
        <w:t xml:space="preserve">BERGAS, </w:t>
      </w:r>
      <w:proofErr w:type="spellStart"/>
      <w:r w:rsidRPr="0063448A">
        <w:rPr>
          <w:rFonts w:ascii="Arial" w:hAnsi="Arial" w:cs="Arial"/>
          <w:color w:val="000000" w:themeColor="text1"/>
        </w:rPr>
        <w:t>Orivaldo</w:t>
      </w:r>
      <w:proofErr w:type="spellEnd"/>
      <w:r w:rsidRPr="0063448A">
        <w:rPr>
          <w:rFonts w:ascii="Arial" w:hAnsi="Arial" w:cs="Arial"/>
          <w:color w:val="000000" w:themeColor="text1"/>
        </w:rPr>
        <w:t xml:space="preserve"> Peres.</w:t>
      </w:r>
      <w:r w:rsidR="001A4F6A">
        <w:rPr>
          <w:rFonts w:ascii="Arial" w:hAnsi="Arial" w:cs="Arial"/>
          <w:color w:val="000000" w:themeColor="text1"/>
        </w:rPr>
        <w:t xml:space="preserve"> </w:t>
      </w:r>
      <w:r w:rsidR="0063448A" w:rsidRPr="0063448A">
        <w:rPr>
          <w:rFonts w:ascii="Arial" w:hAnsi="Arial" w:cs="Arial"/>
          <w:b/>
          <w:color w:val="000000" w:themeColor="text1"/>
        </w:rPr>
        <w:t>A didática no ensino superior e sua contribuição para o mercado de trabalho</w:t>
      </w:r>
      <w:r w:rsidR="0063448A" w:rsidRPr="0063448A">
        <w:rPr>
          <w:rFonts w:ascii="Arial" w:hAnsi="Arial" w:cs="Arial"/>
          <w:color w:val="000000" w:themeColor="text1"/>
        </w:rPr>
        <w:t xml:space="preserve">.  </w:t>
      </w:r>
      <w:r w:rsidR="0054403A" w:rsidRPr="0063448A">
        <w:rPr>
          <w:rFonts w:ascii="Arial" w:hAnsi="Arial" w:cs="Arial"/>
          <w:color w:val="000000" w:themeColor="text1"/>
        </w:rPr>
        <w:t xml:space="preserve">Revista Jurídica da </w:t>
      </w:r>
      <w:proofErr w:type="spellStart"/>
      <w:r w:rsidR="0054403A" w:rsidRPr="0063448A">
        <w:rPr>
          <w:rFonts w:ascii="Arial" w:hAnsi="Arial" w:cs="Arial"/>
          <w:color w:val="000000" w:themeColor="text1"/>
        </w:rPr>
        <w:t>Unic</w:t>
      </w:r>
      <w:proofErr w:type="spellEnd"/>
      <w:r w:rsidR="0054403A" w:rsidRPr="0063448A">
        <w:rPr>
          <w:rFonts w:ascii="Arial" w:hAnsi="Arial" w:cs="Arial"/>
          <w:color w:val="000000" w:themeColor="text1"/>
        </w:rPr>
        <w:t xml:space="preserve"> / </w:t>
      </w:r>
      <w:proofErr w:type="spellStart"/>
      <w:r w:rsidR="0054403A" w:rsidRPr="0063448A">
        <w:rPr>
          <w:rFonts w:ascii="Arial" w:hAnsi="Arial" w:cs="Arial"/>
          <w:color w:val="000000" w:themeColor="text1"/>
        </w:rPr>
        <w:t>Emam</w:t>
      </w:r>
      <w:proofErr w:type="spellEnd"/>
      <w:r w:rsidR="0054403A" w:rsidRPr="0063448A">
        <w:rPr>
          <w:rFonts w:ascii="Arial" w:hAnsi="Arial" w:cs="Arial"/>
          <w:color w:val="000000" w:themeColor="text1"/>
        </w:rPr>
        <w:t xml:space="preserve"> - v. 1 - n. 1 - jul./dez. 2013</w:t>
      </w:r>
    </w:p>
    <w:p w:rsidR="001313EB" w:rsidRDefault="001313EB" w:rsidP="0063448A">
      <w:pPr>
        <w:rPr>
          <w:rFonts w:ascii="Arial" w:hAnsi="Arial" w:cs="Arial"/>
        </w:rPr>
      </w:pPr>
    </w:p>
    <w:p w:rsidR="001313EB" w:rsidRDefault="001313EB" w:rsidP="0063448A">
      <w:pPr>
        <w:rPr>
          <w:rFonts w:ascii="Arial" w:hAnsi="Arial" w:cs="Arial"/>
          <w:color w:val="000000" w:themeColor="text1"/>
        </w:rPr>
      </w:pPr>
      <w:r w:rsidRPr="0063448A">
        <w:rPr>
          <w:rFonts w:ascii="Arial" w:hAnsi="Arial" w:cs="Arial"/>
          <w:color w:val="000000" w:themeColor="text1"/>
        </w:rPr>
        <w:t>CHAUÍ, Marilena.</w:t>
      </w:r>
      <w:r>
        <w:rPr>
          <w:rFonts w:ascii="Arial" w:hAnsi="Arial" w:cs="Arial"/>
          <w:color w:val="000000" w:themeColor="text1"/>
        </w:rPr>
        <w:t xml:space="preserve">  </w:t>
      </w:r>
      <w:r w:rsidRPr="0063448A">
        <w:rPr>
          <w:rFonts w:ascii="Arial" w:hAnsi="Arial" w:cs="Arial"/>
          <w:color w:val="000000" w:themeColor="text1"/>
        </w:rPr>
        <w:t xml:space="preserve">Seminário: Universidade: </w:t>
      </w:r>
      <w:r w:rsidRPr="0063448A">
        <w:rPr>
          <w:rFonts w:ascii="Arial" w:hAnsi="Arial" w:cs="Arial"/>
          <w:b/>
          <w:color w:val="000000" w:themeColor="text1"/>
        </w:rPr>
        <w:t>Por que e como reformar?</w:t>
      </w:r>
      <w:r w:rsidRPr="0063448A">
        <w:rPr>
          <w:rFonts w:ascii="Arial" w:hAnsi="Arial" w:cs="Arial"/>
          <w:color w:val="000000" w:themeColor="text1"/>
        </w:rPr>
        <w:t xml:space="preserve"> MEC/</w:t>
      </w:r>
      <w:proofErr w:type="spellStart"/>
      <w:r w:rsidRPr="0063448A">
        <w:rPr>
          <w:rFonts w:ascii="Arial" w:hAnsi="Arial" w:cs="Arial"/>
          <w:color w:val="000000" w:themeColor="text1"/>
        </w:rPr>
        <w:t>SESu</w:t>
      </w:r>
      <w:proofErr w:type="spellEnd"/>
      <w:r w:rsidRPr="0063448A">
        <w:rPr>
          <w:rFonts w:ascii="Arial" w:hAnsi="Arial" w:cs="Arial"/>
          <w:color w:val="000000" w:themeColor="text1"/>
        </w:rPr>
        <w:t>: 6 e 7 de agosto 2003 Tema: Sociedade, Universidade e Estado: autonomia, dependência e compromisso social</w:t>
      </w:r>
      <w:r>
        <w:rPr>
          <w:rFonts w:ascii="Arial" w:hAnsi="Arial" w:cs="Arial"/>
          <w:color w:val="000000" w:themeColor="text1"/>
        </w:rPr>
        <w:t>.</w:t>
      </w:r>
    </w:p>
    <w:p w:rsidR="001313EB" w:rsidRDefault="001313EB" w:rsidP="0063448A">
      <w:pPr>
        <w:rPr>
          <w:rFonts w:ascii="Arial" w:hAnsi="Arial" w:cs="Arial"/>
          <w:color w:val="000000" w:themeColor="text1"/>
        </w:rPr>
      </w:pPr>
    </w:p>
    <w:p w:rsidR="001313EB" w:rsidRDefault="001313EB" w:rsidP="0063448A">
      <w:pPr>
        <w:rPr>
          <w:rFonts w:ascii="Arial" w:hAnsi="Arial" w:cs="Arial"/>
        </w:rPr>
      </w:pPr>
      <w:r w:rsidRPr="002C09CE">
        <w:rPr>
          <w:rFonts w:ascii="Arial" w:hAnsi="Arial" w:cs="Arial"/>
        </w:rPr>
        <w:t xml:space="preserve">COMENIUS. 2002. </w:t>
      </w:r>
      <w:r w:rsidRPr="001313EB">
        <w:rPr>
          <w:rFonts w:ascii="Arial" w:hAnsi="Arial" w:cs="Arial"/>
          <w:b/>
          <w:color w:val="000000" w:themeColor="text1"/>
        </w:rPr>
        <w:t>Didática Magna.</w:t>
      </w:r>
      <w:r w:rsidRPr="001313EB">
        <w:rPr>
          <w:rFonts w:ascii="Arial" w:hAnsi="Arial" w:cs="Arial"/>
          <w:color w:val="000000" w:themeColor="text1"/>
        </w:rPr>
        <w:t xml:space="preserve"> </w:t>
      </w:r>
      <w:r w:rsidRPr="002C09CE">
        <w:rPr>
          <w:rFonts w:ascii="Arial" w:hAnsi="Arial" w:cs="Arial"/>
        </w:rPr>
        <w:t>2ª ed.,</w:t>
      </w:r>
      <w:r>
        <w:rPr>
          <w:rFonts w:ascii="Arial" w:hAnsi="Arial" w:cs="Arial"/>
        </w:rPr>
        <w:t xml:space="preserve"> </w:t>
      </w:r>
      <w:r w:rsidRPr="002C09CE">
        <w:rPr>
          <w:rFonts w:ascii="Arial" w:hAnsi="Arial" w:cs="Arial"/>
        </w:rPr>
        <w:t>São Paulo, Martins Fontes, 390 p.</w:t>
      </w:r>
    </w:p>
    <w:p w:rsidR="001313EB" w:rsidRDefault="001313EB" w:rsidP="0063448A">
      <w:pPr>
        <w:rPr>
          <w:rFonts w:ascii="Arial" w:hAnsi="Arial" w:cs="Arial"/>
        </w:rPr>
      </w:pPr>
    </w:p>
    <w:p w:rsidR="001313EB" w:rsidRPr="001313EB" w:rsidRDefault="001313EB" w:rsidP="001313EB">
      <w:pPr>
        <w:rPr>
          <w:rFonts w:ascii="Arial" w:hAnsi="Arial" w:cs="Arial"/>
          <w:color w:val="000000" w:themeColor="text1"/>
        </w:rPr>
      </w:pPr>
      <w:r w:rsidRPr="001313EB">
        <w:rPr>
          <w:rFonts w:ascii="Arial" w:hAnsi="Arial" w:cs="Arial"/>
          <w:color w:val="000000" w:themeColor="text1"/>
        </w:rPr>
        <w:t xml:space="preserve">LIBÂNEO, J. C. </w:t>
      </w:r>
      <w:r w:rsidRPr="001313EB">
        <w:rPr>
          <w:rFonts w:ascii="Arial" w:hAnsi="Arial" w:cs="Arial"/>
          <w:b/>
          <w:color w:val="000000" w:themeColor="text1"/>
        </w:rPr>
        <w:t>Organização e gestão escolar</w:t>
      </w:r>
      <w:r w:rsidRPr="001313EB">
        <w:rPr>
          <w:rFonts w:ascii="Arial" w:hAnsi="Arial" w:cs="Arial"/>
          <w:color w:val="000000" w:themeColor="text1"/>
        </w:rPr>
        <w:t>: teoria e prática. Goiânia:</w:t>
      </w:r>
      <w:r>
        <w:rPr>
          <w:rFonts w:ascii="Arial" w:hAnsi="Arial" w:cs="Arial"/>
          <w:color w:val="000000" w:themeColor="text1"/>
        </w:rPr>
        <w:t xml:space="preserve"> </w:t>
      </w:r>
      <w:r w:rsidRPr="001313EB">
        <w:rPr>
          <w:rFonts w:ascii="Arial" w:hAnsi="Arial" w:cs="Arial"/>
          <w:color w:val="000000" w:themeColor="text1"/>
        </w:rPr>
        <w:t>Alternativa, 1993.</w:t>
      </w:r>
    </w:p>
    <w:p w:rsidR="001313EB" w:rsidRDefault="001313EB" w:rsidP="001313EB">
      <w:pPr>
        <w:rPr>
          <w:rFonts w:ascii="Arial" w:hAnsi="Arial" w:cs="Arial"/>
        </w:rPr>
      </w:pPr>
      <w:r>
        <w:rPr>
          <w:rFonts w:ascii="Arial" w:hAnsi="Arial" w:cs="Arial"/>
        </w:rPr>
        <w:t>_____________.</w:t>
      </w:r>
      <w:r w:rsidRPr="001313EB">
        <w:rPr>
          <w:rFonts w:ascii="Arial" w:hAnsi="Arial" w:cs="Arial"/>
        </w:rPr>
        <w:t xml:space="preserve"> </w:t>
      </w:r>
      <w:r w:rsidRPr="001313EB">
        <w:rPr>
          <w:rFonts w:ascii="Arial" w:hAnsi="Arial" w:cs="Arial"/>
          <w:b/>
        </w:rPr>
        <w:t>Democratização da escola pública:</w:t>
      </w:r>
      <w:r w:rsidRPr="001313EB">
        <w:rPr>
          <w:rFonts w:ascii="Arial" w:hAnsi="Arial" w:cs="Arial"/>
        </w:rPr>
        <w:t xml:space="preserve"> a pedagogia crítico-social dos conteúdos. 11. ed. São Paulo: Edições Loiola, 1993.</w:t>
      </w:r>
    </w:p>
    <w:p w:rsidR="001313EB" w:rsidRDefault="001313EB" w:rsidP="001313EB">
      <w:pPr>
        <w:rPr>
          <w:rFonts w:ascii="Arial" w:hAnsi="Arial" w:cs="Arial"/>
        </w:rPr>
      </w:pPr>
    </w:p>
    <w:p w:rsidR="001313EB" w:rsidRPr="001313EB" w:rsidRDefault="001313EB" w:rsidP="0063448A">
      <w:pPr>
        <w:rPr>
          <w:rFonts w:ascii="Arial" w:hAnsi="Arial" w:cs="Arial"/>
          <w:color w:val="000000" w:themeColor="text1"/>
        </w:rPr>
      </w:pPr>
      <w:r w:rsidRPr="0063448A">
        <w:rPr>
          <w:rFonts w:ascii="Arial" w:hAnsi="Arial" w:cs="Arial"/>
          <w:color w:val="000000" w:themeColor="text1"/>
        </w:rPr>
        <w:t>MARTINS, Pura Lúcia Oliver.</w:t>
      </w:r>
      <w:r>
        <w:rPr>
          <w:rFonts w:ascii="Arial" w:hAnsi="Arial" w:cs="Arial"/>
          <w:color w:val="000000" w:themeColor="text1"/>
        </w:rPr>
        <w:t xml:space="preserve"> </w:t>
      </w:r>
      <w:proofErr w:type="gramStart"/>
      <w:r w:rsidRPr="0063448A">
        <w:rPr>
          <w:rFonts w:ascii="Arial" w:hAnsi="Arial" w:cs="Arial"/>
          <w:color w:val="000000" w:themeColor="text1"/>
        </w:rPr>
        <w:t>e</w:t>
      </w:r>
      <w:proofErr w:type="gramEnd"/>
      <w:r w:rsidRPr="0063448A">
        <w:rPr>
          <w:rFonts w:ascii="Arial" w:hAnsi="Arial" w:cs="Arial"/>
          <w:color w:val="000000" w:themeColor="text1"/>
        </w:rPr>
        <w:t xml:space="preserve"> ROMANOWSKI, Joana </w:t>
      </w:r>
      <w:proofErr w:type="spellStart"/>
      <w:r w:rsidRPr="0063448A">
        <w:rPr>
          <w:rFonts w:ascii="Arial" w:hAnsi="Arial" w:cs="Arial"/>
          <w:color w:val="000000" w:themeColor="text1"/>
        </w:rPr>
        <w:t>Paulin</w:t>
      </w:r>
      <w:proofErr w:type="spellEnd"/>
      <w:r w:rsidRPr="0063448A">
        <w:rPr>
          <w:rFonts w:ascii="Arial" w:hAnsi="Arial" w:cs="Arial"/>
          <w:color w:val="000000" w:themeColor="text1"/>
        </w:rPr>
        <w:t>.</w:t>
      </w:r>
      <w:r>
        <w:rPr>
          <w:rFonts w:ascii="Arial" w:hAnsi="Arial" w:cs="Arial"/>
          <w:color w:val="000000" w:themeColor="text1"/>
        </w:rPr>
        <w:t xml:space="preserve"> </w:t>
      </w:r>
      <w:r w:rsidRPr="0063448A">
        <w:rPr>
          <w:rFonts w:ascii="Arial" w:hAnsi="Arial" w:cs="Arial"/>
          <w:b/>
          <w:color w:val="000000" w:themeColor="text1"/>
        </w:rPr>
        <w:t>A didática na formação pedagógica de professores.</w:t>
      </w:r>
      <w:r>
        <w:rPr>
          <w:rFonts w:ascii="Arial" w:hAnsi="Arial" w:cs="Arial"/>
          <w:b/>
          <w:color w:val="000000" w:themeColor="text1"/>
        </w:rPr>
        <w:t xml:space="preserve"> </w:t>
      </w:r>
      <w:r w:rsidRPr="0063448A">
        <w:rPr>
          <w:rFonts w:ascii="Arial" w:hAnsi="Arial" w:cs="Arial"/>
          <w:color w:val="000000" w:themeColor="text1"/>
        </w:rPr>
        <w:t>Educação, Porto Alegre, v. 33, n. 3, p. 205-212, set./dez. 2010</w:t>
      </w:r>
    </w:p>
    <w:p w:rsidR="00F83856" w:rsidRDefault="00F83856" w:rsidP="0063448A">
      <w:pPr>
        <w:rPr>
          <w:rFonts w:ascii="Arial" w:hAnsi="Arial" w:cs="Arial"/>
          <w:color w:val="000000" w:themeColor="text1"/>
        </w:rPr>
      </w:pPr>
    </w:p>
    <w:p w:rsidR="00F83856" w:rsidRPr="001313EB" w:rsidRDefault="001313EB" w:rsidP="0063448A">
      <w:pPr>
        <w:rPr>
          <w:rFonts w:ascii="Arial" w:hAnsi="Arial" w:cs="Arial"/>
        </w:rPr>
      </w:pPr>
      <w:r w:rsidRPr="001313EB">
        <w:rPr>
          <w:rFonts w:ascii="Arial" w:hAnsi="Arial" w:cs="Arial"/>
        </w:rPr>
        <w:t xml:space="preserve">MIZUKAMI, Maria da Graça Nicoletti. </w:t>
      </w:r>
      <w:r w:rsidRPr="001313EB">
        <w:rPr>
          <w:rFonts w:ascii="Arial" w:hAnsi="Arial" w:cs="Arial"/>
          <w:b/>
        </w:rPr>
        <w:t>Ensino: as abordagens do processo</w:t>
      </w:r>
      <w:r w:rsidRPr="001313EB">
        <w:rPr>
          <w:rFonts w:ascii="Arial" w:hAnsi="Arial" w:cs="Arial"/>
        </w:rPr>
        <w:t xml:space="preserve">. São Paulo: EPU, 1986. (Temas básicos da educação e ensino) </w:t>
      </w:r>
    </w:p>
    <w:p w:rsidR="00F83856" w:rsidRPr="0063448A" w:rsidRDefault="00F83856" w:rsidP="0063448A">
      <w:pPr>
        <w:rPr>
          <w:rFonts w:ascii="Arial" w:hAnsi="Arial" w:cs="Arial"/>
          <w:color w:val="000000" w:themeColor="text1"/>
        </w:rPr>
      </w:pPr>
    </w:p>
    <w:p w:rsidR="0054403A" w:rsidRPr="0063448A" w:rsidRDefault="00D15059" w:rsidP="0063448A">
      <w:pPr>
        <w:rPr>
          <w:rFonts w:ascii="Arial" w:hAnsi="Arial" w:cs="Arial"/>
          <w:color w:val="000000" w:themeColor="text1"/>
        </w:rPr>
      </w:pPr>
      <w:r w:rsidRPr="0063448A">
        <w:rPr>
          <w:rFonts w:ascii="Arial" w:hAnsi="Arial" w:cs="Arial"/>
          <w:color w:val="000000" w:themeColor="text1"/>
        </w:rPr>
        <w:t>QUEIROZ,</w:t>
      </w:r>
      <w:r w:rsidR="001A4F6A">
        <w:rPr>
          <w:rFonts w:ascii="Arial" w:hAnsi="Arial" w:cs="Arial"/>
          <w:color w:val="000000" w:themeColor="text1"/>
        </w:rPr>
        <w:t xml:space="preserve"> </w:t>
      </w:r>
      <w:r w:rsidRPr="0063448A">
        <w:rPr>
          <w:rFonts w:ascii="Arial" w:hAnsi="Arial" w:cs="Arial"/>
          <w:color w:val="000000" w:themeColor="text1"/>
        </w:rPr>
        <w:t xml:space="preserve">Cecília Telma Alves Pontes de. </w:t>
      </w:r>
      <w:proofErr w:type="gramStart"/>
      <w:r w:rsidRPr="0063448A">
        <w:rPr>
          <w:rFonts w:ascii="Arial" w:hAnsi="Arial" w:cs="Arial"/>
          <w:color w:val="000000" w:themeColor="text1"/>
        </w:rPr>
        <w:t>e</w:t>
      </w:r>
      <w:proofErr w:type="gramEnd"/>
      <w:r w:rsidRPr="0063448A">
        <w:rPr>
          <w:rFonts w:ascii="Arial" w:hAnsi="Arial" w:cs="Arial"/>
          <w:color w:val="000000" w:themeColor="text1"/>
        </w:rPr>
        <w:t xml:space="preserve"> MOITA, Filomena Maria Gonçalves da Silva Cordeiro. </w:t>
      </w:r>
      <w:r w:rsidR="0054403A" w:rsidRPr="0063448A">
        <w:rPr>
          <w:rFonts w:ascii="Arial" w:hAnsi="Arial" w:cs="Arial"/>
          <w:b/>
          <w:color w:val="000000" w:themeColor="text1"/>
        </w:rPr>
        <w:t>Fundamento</w:t>
      </w:r>
      <w:r w:rsidRPr="0063448A">
        <w:rPr>
          <w:rFonts w:ascii="Arial" w:hAnsi="Arial" w:cs="Arial"/>
          <w:b/>
          <w:color w:val="000000" w:themeColor="text1"/>
        </w:rPr>
        <w:t xml:space="preserve">s </w:t>
      </w:r>
      <w:r w:rsidR="0063448A" w:rsidRPr="0063448A">
        <w:rPr>
          <w:rFonts w:ascii="Arial" w:hAnsi="Arial" w:cs="Arial"/>
          <w:b/>
          <w:color w:val="000000" w:themeColor="text1"/>
        </w:rPr>
        <w:t>sócio filosóficos</w:t>
      </w:r>
      <w:r w:rsidRPr="0063448A">
        <w:rPr>
          <w:rFonts w:ascii="Arial" w:hAnsi="Arial" w:cs="Arial"/>
          <w:b/>
          <w:color w:val="000000" w:themeColor="text1"/>
        </w:rPr>
        <w:t xml:space="preserve"> da </w:t>
      </w:r>
      <w:r w:rsidR="0063448A" w:rsidRPr="0063448A">
        <w:rPr>
          <w:rFonts w:ascii="Arial" w:hAnsi="Arial" w:cs="Arial"/>
          <w:b/>
          <w:color w:val="000000" w:themeColor="text1"/>
        </w:rPr>
        <w:t>educação</w:t>
      </w:r>
      <w:r w:rsidR="0063448A" w:rsidRPr="0063448A">
        <w:rPr>
          <w:rFonts w:ascii="Arial" w:hAnsi="Arial" w:cs="Arial"/>
          <w:color w:val="000000" w:themeColor="text1"/>
        </w:rPr>
        <w:t xml:space="preserve">. </w:t>
      </w:r>
      <w:r w:rsidR="0054403A" w:rsidRPr="0063448A">
        <w:rPr>
          <w:rFonts w:ascii="Arial" w:hAnsi="Arial" w:cs="Arial"/>
          <w:color w:val="000000" w:themeColor="text1"/>
        </w:rPr>
        <w:t>– Campina Grande; Natal: UEPB/UFRN, 2007.</w:t>
      </w:r>
    </w:p>
    <w:p w:rsidR="00F83856" w:rsidRPr="0063448A" w:rsidRDefault="00F83856" w:rsidP="0063448A">
      <w:pPr>
        <w:rPr>
          <w:rFonts w:ascii="Arial" w:hAnsi="Arial" w:cs="Arial"/>
          <w:color w:val="000000" w:themeColor="text1"/>
        </w:rPr>
      </w:pPr>
    </w:p>
    <w:p w:rsidR="001313EB" w:rsidRPr="0063448A" w:rsidRDefault="001313EB" w:rsidP="001313EB">
      <w:pPr>
        <w:rPr>
          <w:rFonts w:ascii="Arial" w:hAnsi="Arial" w:cs="Arial"/>
          <w:color w:val="000000" w:themeColor="text1"/>
        </w:rPr>
      </w:pPr>
      <w:r w:rsidRPr="0063448A">
        <w:rPr>
          <w:rFonts w:ascii="Arial" w:hAnsi="Arial" w:cs="Arial"/>
          <w:color w:val="000000" w:themeColor="text1"/>
        </w:rPr>
        <w:t xml:space="preserve">SANTO, </w:t>
      </w:r>
      <w:proofErr w:type="spellStart"/>
      <w:r w:rsidRPr="0063448A">
        <w:rPr>
          <w:rFonts w:ascii="Arial" w:hAnsi="Arial" w:cs="Arial"/>
          <w:color w:val="000000" w:themeColor="text1"/>
        </w:rPr>
        <w:t>Eniel</w:t>
      </w:r>
      <w:proofErr w:type="spellEnd"/>
      <w:r w:rsidRPr="0063448A">
        <w:rPr>
          <w:rFonts w:ascii="Arial" w:hAnsi="Arial" w:cs="Arial"/>
          <w:color w:val="000000" w:themeColor="text1"/>
        </w:rPr>
        <w:t xml:space="preserve"> do Espírito. E</w:t>
      </w:r>
      <w:r>
        <w:rPr>
          <w:rFonts w:ascii="Arial" w:hAnsi="Arial" w:cs="Arial"/>
          <w:color w:val="000000" w:themeColor="text1"/>
        </w:rPr>
        <w:t xml:space="preserve"> </w:t>
      </w:r>
      <w:r w:rsidRPr="0063448A">
        <w:rPr>
          <w:rFonts w:ascii="Arial" w:hAnsi="Arial" w:cs="Arial"/>
          <w:color w:val="000000" w:themeColor="text1"/>
        </w:rPr>
        <w:t>LUZ, Luiz Carlos Sacramento da.</w:t>
      </w:r>
      <w:r>
        <w:rPr>
          <w:rFonts w:ascii="Arial" w:hAnsi="Arial" w:cs="Arial"/>
          <w:color w:val="000000" w:themeColor="text1"/>
        </w:rPr>
        <w:t xml:space="preserve"> </w:t>
      </w:r>
      <w:r w:rsidRPr="0063448A">
        <w:rPr>
          <w:rFonts w:ascii="Arial" w:hAnsi="Arial" w:cs="Arial"/>
          <w:b/>
          <w:color w:val="000000" w:themeColor="text1"/>
        </w:rPr>
        <w:t xml:space="preserve">Didática no ensino superior: </w:t>
      </w:r>
      <w:r w:rsidRPr="0063448A">
        <w:rPr>
          <w:rFonts w:ascii="Arial" w:hAnsi="Arial" w:cs="Arial"/>
          <w:color w:val="000000" w:themeColor="text1"/>
        </w:rPr>
        <w:t>perspectivas e desafios.  (2013), ISSN 1984-3879, SABERES, Natal – RN, v. 1, n.8, ago. 2013, 58-73</w:t>
      </w:r>
    </w:p>
    <w:p w:rsidR="0054403A" w:rsidRDefault="0054403A" w:rsidP="0054403A">
      <w:pPr>
        <w:jc w:val="both"/>
        <w:rPr>
          <w:rFonts w:ascii="Arial" w:hAnsi="Arial" w:cs="Arial"/>
        </w:rPr>
      </w:pPr>
    </w:p>
    <w:p w:rsidR="0054403A" w:rsidRDefault="0054403A" w:rsidP="0054403A">
      <w:pPr>
        <w:jc w:val="both"/>
        <w:rPr>
          <w:rFonts w:ascii="Arial" w:hAnsi="Arial" w:cs="Arial"/>
        </w:rPr>
      </w:pPr>
    </w:p>
    <w:p w:rsidR="0054403A" w:rsidRDefault="0054403A" w:rsidP="0054403A">
      <w:pPr>
        <w:jc w:val="both"/>
        <w:rPr>
          <w:rFonts w:ascii="Arial" w:hAnsi="Arial" w:cs="Arial"/>
        </w:rPr>
      </w:pPr>
    </w:p>
    <w:p w:rsidR="0054403A" w:rsidRDefault="0054403A" w:rsidP="0054403A">
      <w:pPr>
        <w:jc w:val="both"/>
        <w:rPr>
          <w:rFonts w:ascii="Arial" w:hAnsi="Arial" w:cs="Arial"/>
        </w:rPr>
      </w:pPr>
    </w:p>
    <w:p w:rsidR="0054403A" w:rsidRDefault="0054403A" w:rsidP="0054403A">
      <w:pPr>
        <w:jc w:val="both"/>
        <w:rPr>
          <w:rFonts w:ascii="Arial" w:hAnsi="Arial" w:cs="Arial"/>
        </w:rPr>
      </w:pPr>
    </w:p>
    <w:p w:rsidR="0054403A" w:rsidRDefault="0054403A" w:rsidP="0054403A">
      <w:pPr>
        <w:jc w:val="both"/>
        <w:rPr>
          <w:rFonts w:ascii="Arial" w:hAnsi="Arial" w:cs="Arial"/>
        </w:rPr>
      </w:pPr>
    </w:p>
    <w:sectPr w:rsidR="0054403A" w:rsidSect="004150B2">
      <w:headerReference w:type="even" r:id="rId11"/>
      <w:headerReference w:type="default" r:id="rId12"/>
      <w:pgSz w:w="11907" w:h="16840" w:code="9"/>
      <w:pgMar w:top="1701" w:right="1134" w:bottom="1134" w:left="1701" w:header="851"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FE" w:rsidRDefault="00F116FE">
      <w:r>
        <w:separator/>
      </w:r>
    </w:p>
  </w:endnote>
  <w:endnote w:type="continuationSeparator" w:id="0">
    <w:p w:rsidR="00F116FE" w:rsidRDefault="00F1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FE" w:rsidRDefault="00F116FE">
      <w:r>
        <w:separator/>
      </w:r>
    </w:p>
  </w:footnote>
  <w:footnote w:type="continuationSeparator" w:id="0">
    <w:p w:rsidR="00F116FE" w:rsidRDefault="00F1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61" w:rsidRDefault="007F48CE" w:rsidP="000D6C01">
    <w:pPr>
      <w:pStyle w:val="Cabealho"/>
      <w:framePr w:wrap="around" w:vAnchor="text" w:hAnchor="margin" w:xAlign="right" w:y="1"/>
      <w:rPr>
        <w:rStyle w:val="Nmerodepgina"/>
      </w:rPr>
    </w:pPr>
    <w:r>
      <w:rPr>
        <w:rStyle w:val="Nmerodepgina"/>
      </w:rPr>
      <w:fldChar w:fldCharType="begin"/>
    </w:r>
    <w:r w:rsidR="009A0861">
      <w:rPr>
        <w:rStyle w:val="Nmerodepgina"/>
      </w:rPr>
      <w:instrText xml:space="preserve">PAGE  </w:instrText>
    </w:r>
    <w:r>
      <w:rPr>
        <w:rStyle w:val="Nmerodepgina"/>
      </w:rPr>
      <w:fldChar w:fldCharType="end"/>
    </w:r>
  </w:p>
  <w:p w:rsidR="009A0861" w:rsidRDefault="009A0861" w:rsidP="009A086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61" w:rsidRDefault="007F48CE" w:rsidP="000D6C01">
    <w:pPr>
      <w:pStyle w:val="Cabealho"/>
      <w:framePr w:wrap="around" w:vAnchor="text" w:hAnchor="margin" w:xAlign="right" w:y="1"/>
      <w:rPr>
        <w:rStyle w:val="Nmerodepgina"/>
      </w:rPr>
    </w:pPr>
    <w:r>
      <w:rPr>
        <w:rStyle w:val="Nmerodepgina"/>
      </w:rPr>
      <w:fldChar w:fldCharType="begin"/>
    </w:r>
    <w:r w:rsidR="009A0861">
      <w:rPr>
        <w:rStyle w:val="Nmerodepgina"/>
      </w:rPr>
      <w:instrText xml:space="preserve">PAGE  </w:instrText>
    </w:r>
    <w:r>
      <w:rPr>
        <w:rStyle w:val="Nmerodepgina"/>
      </w:rPr>
      <w:fldChar w:fldCharType="separate"/>
    </w:r>
    <w:r w:rsidR="004113E6">
      <w:rPr>
        <w:rStyle w:val="Nmerodepgina"/>
        <w:noProof/>
      </w:rPr>
      <w:t>12</w:t>
    </w:r>
    <w:r>
      <w:rPr>
        <w:rStyle w:val="Nmerodepgina"/>
      </w:rPr>
      <w:fldChar w:fldCharType="end"/>
    </w:r>
  </w:p>
  <w:p w:rsidR="009A0861" w:rsidRDefault="009A0861" w:rsidP="009A0861">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731C6"/>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abstractNum w:abstractNumId="1">
    <w:nsid w:val="424220F5"/>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abstractNum w:abstractNumId="2">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i w:val="0"/>
        <w:caps w:val="0"/>
        <w:strike w:val="0"/>
        <w:dstrike w:val="0"/>
        <w:vanish w:val="0"/>
        <w:color w:val="auto"/>
        <w:sz w:val="24"/>
        <w:szCs w:val="24"/>
        <w:vertAlign w:val="base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6720051B"/>
    <w:multiLevelType w:val="singleLevel"/>
    <w:tmpl w:val="180A99E6"/>
    <w:lvl w:ilvl="0">
      <w:start w:val="1"/>
      <w:numFmt w:val="bullet"/>
      <w:pStyle w:val="Lista"/>
      <w:lvlText w:val=""/>
      <w:lvlJc w:val="left"/>
      <w:pPr>
        <w:tabs>
          <w:tab w:val="num" w:pos="1069"/>
        </w:tabs>
        <w:ind w:left="1049" w:hanging="340"/>
      </w:pPr>
      <w:rPr>
        <w:rFonts w:ascii="Symbol" w:hAnsi="Symbol" w:cs="Times New Roman" w:hint="default"/>
        <w:sz w:val="20"/>
        <w:szCs w:val="20"/>
      </w:rPr>
    </w:lvl>
  </w:abstractNum>
  <w:abstractNum w:abstractNumId="4">
    <w:nsid w:val="6F061772"/>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num w:numId="1">
    <w:abstractNumId w:val="3"/>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5157"/>
    <w:rsid w:val="00000D61"/>
    <w:rsid w:val="000142C0"/>
    <w:rsid w:val="000256D2"/>
    <w:rsid w:val="00031CBD"/>
    <w:rsid w:val="00035157"/>
    <w:rsid w:val="00044050"/>
    <w:rsid w:val="00071DA8"/>
    <w:rsid w:val="000D5F8D"/>
    <w:rsid w:val="000D6C01"/>
    <w:rsid w:val="00104846"/>
    <w:rsid w:val="00131151"/>
    <w:rsid w:val="001313EB"/>
    <w:rsid w:val="00151099"/>
    <w:rsid w:val="00166586"/>
    <w:rsid w:val="0019502E"/>
    <w:rsid w:val="001A4F6A"/>
    <w:rsid w:val="001F3921"/>
    <w:rsid w:val="002413DF"/>
    <w:rsid w:val="00267DE2"/>
    <w:rsid w:val="00296F64"/>
    <w:rsid w:val="002B3915"/>
    <w:rsid w:val="002C09CE"/>
    <w:rsid w:val="002F54DB"/>
    <w:rsid w:val="00380393"/>
    <w:rsid w:val="003C2277"/>
    <w:rsid w:val="004113E6"/>
    <w:rsid w:val="004150B2"/>
    <w:rsid w:val="0044705D"/>
    <w:rsid w:val="00473503"/>
    <w:rsid w:val="004829CC"/>
    <w:rsid w:val="004B176E"/>
    <w:rsid w:val="0054403A"/>
    <w:rsid w:val="0058324C"/>
    <w:rsid w:val="005D6E16"/>
    <w:rsid w:val="005E4B8E"/>
    <w:rsid w:val="0063448A"/>
    <w:rsid w:val="00637BF0"/>
    <w:rsid w:val="006601F4"/>
    <w:rsid w:val="00662413"/>
    <w:rsid w:val="00681D21"/>
    <w:rsid w:val="0068454F"/>
    <w:rsid w:val="006D295A"/>
    <w:rsid w:val="006E7C13"/>
    <w:rsid w:val="00714753"/>
    <w:rsid w:val="007710B4"/>
    <w:rsid w:val="0079014D"/>
    <w:rsid w:val="007E3567"/>
    <w:rsid w:val="007E41C9"/>
    <w:rsid w:val="007E68FF"/>
    <w:rsid w:val="007F48CE"/>
    <w:rsid w:val="008112B1"/>
    <w:rsid w:val="00847758"/>
    <w:rsid w:val="00894D5C"/>
    <w:rsid w:val="008C1941"/>
    <w:rsid w:val="008D1FA4"/>
    <w:rsid w:val="008E371E"/>
    <w:rsid w:val="00985891"/>
    <w:rsid w:val="009A0861"/>
    <w:rsid w:val="00A123AC"/>
    <w:rsid w:val="00A36411"/>
    <w:rsid w:val="00AC5262"/>
    <w:rsid w:val="00AD6F4F"/>
    <w:rsid w:val="00AE7481"/>
    <w:rsid w:val="00AF045B"/>
    <w:rsid w:val="00B1178E"/>
    <w:rsid w:val="00B54866"/>
    <w:rsid w:val="00B66CBF"/>
    <w:rsid w:val="00B710A5"/>
    <w:rsid w:val="00C01FA0"/>
    <w:rsid w:val="00C16608"/>
    <w:rsid w:val="00C72106"/>
    <w:rsid w:val="00CA75B4"/>
    <w:rsid w:val="00CB4B19"/>
    <w:rsid w:val="00CD2812"/>
    <w:rsid w:val="00CE64EF"/>
    <w:rsid w:val="00D15059"/>
    <w:rsid w:val="00D33903"/>
    <w:rsid w:val="00D467B9"/>
    <w:rsid w:val="00D60301"/>
    <w:rsid w:val="00D8025B"/>
    <w:rsid w:val="00DA7367"/>
    <w:rsid w:val="00DB0422"/>
    <w:rsid w:val="00E013E5"/>
    <w:rsid w:val="00E54216"/>
    <w:rsid w:val="00E6190D"/>
    <w:rsid w:val="00E84F9C"/>
    <w:rsid w:val="00EC0831"/>
    <w:rsid w:val="00F116FE"/>
    <w:rsid w:val="00F60702"/>
    <w:rsid w:val="00F81578"/>
    <w:rsid w:val="00F838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B2"/>
    <w:rPr>
      <w:sz w:val="24"/>
      <w:szCs w:val="24"/>
    </w:rPr>
  </w:style>
  <w:style w:type="paragraph" w:styleId="Ttulo1">
    <w:name w:val="heading 1"/>
    <w:basedOn w:val="Normal"/>
    <w:next w:val="Normal"/>
    <w:qFormat/>
    <w:rsid w:val="004150B2"/>
    <w:pPr>
      <w:keepNext/>
      <w:numPr>
        <w:numId w:val="2"/>
      </w:numPr>
      <w:spacing w:before="120" w:after="120"/>
      <w:outlineLvl w:val="0"/>
    </w:pPr>
    <w:rPr>
      <w:b/>
      <w:bCs/>
      <w:lang w:val="it-IT"/>
    </w:rPr>
  </w:style>
  <w:style w:type="paragraph" w:styleId="Ttulo2">
    <w:name w:val="heading 2"/>
    <w:basedOn w:val="Normal"/>
    <w:next w:val="Normal"/>
    <w:qFormat/>
    <w:rsid w:val="004150B2"/>
    <w:pPr>
      <w:keepNext/>
      <w:numPr>
        <w:ilvl w:val="1"/>
        <w:numId w:val="2"/>
      </w:numPr>
      <w:spacing w:after="120"/>
      <w:outlineLvl w:val="1"/>
    </w:pPr>
    <w:rPr>
      <w:b/>
      <w:bCs/>
      <w:lang w:val="it-IT"/>
    </w:rPr>
  </w:style>
  <w:style w:type="paragraph" w:styleId="Ttulo3">
    <w:name w:val="heading 3"/>
    <w:basedOn w:val="Normal"/>
    <w:next w:val="Normal"/>
    <w:qFormat/>
    <w:rsid w:val="004150B2"/>
    <w:pPr>
      <w:keepNext/>
      <w:numPr>
        <w:ilvl w:val="2"/>
        <w:numId w:val="2"/>
      </w:numPr>
      <w:outlineLvl w:val="2"/>
    </w:pPr>
    <w:rPr>
      <w:b/>
      <w:bCs/>
      <w:lang w:val="it-IT"/>
    </w:rPr>
  </w:style>
  <w:style w:type="paragraph" w:styleId="Ttulo4">
    <w:name w:val="heading 4"/>
    <w:basedOn w:val="Normal"/>
    <w:next w:val="Normal"/>
    <w:qFormat/>
    <w:rsid w:val="004150B2"/>
    <w:pPr>
      <w:keepNext/>
      <w:numPr>
        <w:ilvl w:val="3"/>
        <w:numId w:val="2"/>
      </w:numPr>
      <w:outlineLvl w:val="3"/>
    </w:pPr>
    <w:rPr>
      <w:b/>
      <w:bCs/>
      <w:color w:val="000000"/>
    </w:rPr>
  </w:style>
  <w:style w:type="paragraph" w:styleId="Ttulo5">
    <w:name w:val="heading 5"/>
    <w:basedOn w:val="Normal"/>
    <w:next w:val="Normal"/>
    <w:qFormat/>
    <w:rsid w:val="004150B2"/>
    <w:pPr>
      <w:numPr>
        <w:ilvl w:val="4"/>
        <w:numId w:val="2"/>
      </w:numPr>
      <w:outlineLvl w:val="4"/>
    </w:pPr>
    <w:rPr>
      <w:b/>
      <w:bCs/>
    </w:rPr>
  </w:style>
  <w:style w:type="paragraph" w:styleId="Ttulo6">
    <w:name w:val="heading 6"/>
    <w:basedOn w:val="Normal"/>
    <w:next w:val="Normal"/>
    <w:qFormat/>
    <w:rsid w:val="004150B2"/>
    <w:pPr>
      <w:numPr>
        <w:ilvl w:val="5"/>
        <w:numId w:val="2"/>
      </w:numPr>
      <w:outlineLvl w:val="5"/>
    </w:pPr>
    <w:rPr>
      <w:b/>
      <w:bCs/>
    </w:rPr>
  </w:style>
  <w:style w:type="paragraph" w:styleId="Ttulo7">
    <w:name w:val="heading 7"/>
    <w:basedOn w:val="Normal"/>
    <w:next w:val="Normal"/>
    <w:qFormat/>
    <w:rsid w:val="004150B2"/>
    <w:pPr>
      <w:keepNext/>
      <w:numPr>
        <w:ilvl w:val="6"/>
        <w:numId w:val="2"/>
      </w:numPr>
      <w:spacing w:before="60" w:after="60"/>
      <w:jc w:val="center"/>
      <w:outlineLvl w:val="6"/>
    </w:pPr>
    <w:rPr>
      <w:b/>
      <w:bCs/>
      <w:color w:val="000000"/>
      <w:sz w:val="20"/>
      <w:szCs w:val="20"/>
    </w:rPr>
  </w:style>
  <w:style w:type="paragraph" w:styleId="Ttulo8">
    <w:name w:val="heading 8"/>
    <w:basedOn w:val="Normal"/>
    <w:next w:val="Normal"/>
    <w:qFormat/>
    <w:rsid w:val="004150B2"/>
    <w:pPr>
      <w:numPr>
        <w:ilvl w:val="7"/>
        <w:numId w:val="2"/>
      </w:numPr>
      <w:spacing w:before="240" w:after="60"/>
      <w:outlineLvl w:val="7"/>
    </w:pPr>
    <w:rPr>
      <w:rFonts w:ascii="Arial" w:hAnsi="Arial" w:cs="Arial"/>
      <w:i/>
      <w:iCs/>
      <w:sz w:val="20"/>
      <w:szCs w:val="20"/>
    </w:rPr>
  </w:style>
  <w:style w:type="paragraph" w:styleId="Ttulo9">
    <w:name w:val="heading 9"/>
    <w:basedOn w:val="Normal"/>
    <w:next w:val="Normal"/>
    <w:qFormat/>
    <w:rsid w:val="004150B2"/>
    <w:pPr>
      <w:numPr>
        <w:ilvl w:val="8"/>
        <w:numId w:val="2"/>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Normal"/>
    <w:rsid w:val="004150B2"/>
    <w:pPr>
      <w:widowControl w:val="0"/>
      <w:numPr>
        <w:numId w:val="6"/>
      </w:numPr>
      <w:spacing w:before="60"/>
    </w:pPr>
    <w:rPr>
      <w:lang w:val="it-IT"/>
    </w:rPr>
  </w:style>
  <w:style w:type="paragraph" w:styleId="Pr-formataoHTML">
    <w:name w:val="HTML Preformatted"/>
    <w:basedOn w:val="Normal"/>
    <w:rsid w:val="004150B2"/>
    <w:rPr>
      <w:rFonts w:ascii="Courier New" w:hAnsi="Courier New" w:cs="Courier New"/>
      <w:sz w:val="20"/>
      <w:szCs w:val="20"/>
    </w:rPr>
  </w:style>
  <w:style w:type="paragraph" w:styleId="Bibliografia">
    <w:name w:val="Bibliography"/>
    <w:basedOn w:val="Corpodetexto"/>
    <w:rsid w:val="004150B2"/>
    <w:pPr>
      <w:ind w:firstLine="0"/>
      <w:jc w:val="left"/>
    </w:pPr>
  </w:style>
  <w:style w:type="paragraph" w:styleId="Corpodetexto">
    <w:name w:val="Body Text"/>
    <w:basedOn w:val="Normal"/>
    <w:rsid w:val="004150B2"/>
    <w:pPr>
      <w:widowControl w:val="0"/>
      <w:ind w:firstLine="709"/>
      <w:jc w:val="both"/>
    </w:pPr>
    <w:rPr>
      <w:lang w:val="it-IT"/>
    </w:rPr>
  </w:style>
  <w:style w:type="paragraph" w:styleId="Cabealho">
    <w:name w:val="header"/>
    <w:basedOn w:val="Normal"/>
    <w:rsid w:val="004150B2"/>
    <w:pPr>
      <w:tabs>
        <w:tab w:val="center" w:pos="4320"/>
        <w:tab w:val="right" w:pos="8640"/>
      </w:tabs>
      <w:jc w:val="right"/>
    </w:pPr>
    <w:rPr>
      <w:rFonts w:ascii="Arial" w:hAnsi="Arial" w:cs="Arial"/>
      <w:sz w:val="18"/>
      <w:szCs w:val="18"/>
    </w:rPr>
  </w:style>
  <w:style w:type="paragraph" w:styleId="Rodap">
    <w:name w:val="footer"/>
    <w:basedOn w:val="Normal"/>
    <w:rsid w:val="004150B2"/>
    <w:pPr>
      <w:tabs>
        <w:tab w:val="center" w:pos="4419"/>
        <w:tab w:val="right" w:pos="8838"/>
      </w:tabs>
    </w:pPr>
  </w:style>
  <w:style w:type="character" w:styleId="Nmerodepgina">
    <w:name w:val="page number"/>
    <w:basedOn w:val="Fontepargpadro"/>
    <w:rsid w:val="004150B2"/>
    <w:rPr>
      <w:rFonts w:ascii="Arial" w:hAnsi="Arial" w:cs="Arial"/>
      <w:sz w:val="16"/>
      <w:szCs w:val="16"/>
    </w:rPr>
  </w:style>
  <w:style w:type="paragraph" w:styleId="Legenda">
    <w:name w:val="caption"/>
    <w:basedOn w:val="Normal"/>
    <w:next w:val="Normal"/>
    <w:qFormat/>
    <w:rsid w:val="004150B2"/>
    <w:pPr>
      <w:spacing w:before="120" w:after="120"/>
      <w:jc w:val="center"/>
    </w:pPr>
    <w:rPr>
      <w:sz w:val="22"/>
      <w:szCs w:val="22"/>
      <w:lang w:val="it-IT"/>
    </w:rPr>
  </w:style>
  <w:style w:type="character" w:styleId="Hyperlink">
    <w:name w:val="Hyperlink"/>
    <w:basedOn w:val="Fontepargpadro"/>
    <w:rsid w:val="004150B2"/>
    <w:rPr>
      <w:color w:val="0000FF"/>
      <w:u w:val="single"/>
    </w:rPr>
  </w:style>
  <w:style w:type="paragraph" w:customStyle="1" w:styleId="Textodebalo1">
    <w:name w:val="Texto de balão1"/>
    <w:basedOn w:val="Normal"/>
    <w:rsid w:val="004150B2"/>
    <w:rPr>
      <w:rFonts w:ascii="Tahoma" w:hAnsi="Tahoma" w:cs="Tahoma"/>
      <w:sz w:val="16"/>
      <w:szCs w:val="16"/>
    </w:rPr>
  </w:style>
  <w:style w:type="paragraph" w:styleId="Ttulo">
    <w:name w:val="Title"/>
    <w:basedOn w:val="Normal"/>
    <w:link w:val="TtuloChar"/>
    <w:qFormat/>
    <w:rsid w:val="004150B2"/>
    <w:pPr>
      <w:jc w:val="center"/>
      <w:outlineLvl w:val="0"/>
    </w:pPr>
    <w:rPr>
      <w:b/>
      <w:bCs/>
      <w:kern w:val="28"/>
      <w:sz w:val="30"/>
      <w:szCs w:val="30"/>
    </w:rPr>
  </w:style>
  <w:style w:type="paragraph" w:customStyle="1" w:styleId="Resumo">
    <w:name w:val="Resumo"/>
    <w:basedOn w:val="Normal"/>
    <w:rsid w:val="004150B2"/>
    <w:pPr>
      <w:jc w:val="both"/>
    </w:pPr>
    <w:rPr>
      <w:i/>
      <w:iCs/>
    </w:rPr>
  </w:style>
  <w:style w:type="paragraph" w:customStyle="1" w:styleId="Autores">
    <w:name w:val="Autores"/>
    <w:basedOn w:val="Normal"/>
    <w:rsid w:val="004150B2"/>
    <w:pPr>
      <w:jc w:val="center"/>
    </w:pPr>
    <w:rPr>
      <w:b/>
      <w:bCs/>
      <w:sz w:val="20"/>
      <w:szCs w:val="20"/>
    </w:rPr>
  </w:style>
  <w:style w:type="paragraph" w:styleId="NormalWeb">
    <w:name w:val="Normal (Web)"/>
    <w:basedOn w:val="Normal"/>
    <w:rsid w:val="004150B2"/>
    <w:pPr>
      <w:spacing w:before="100" w:beforeAutospacing="1" w:after="100" w:afterAutospacing="1"/>
    </w:pPr>
    <w:rPr>
      <w:rFonts w:ascii="tahoma, verdana, arial" w:hAnsi="tahoma, verdana, arial"/>
      <w:color w:val="000000"/>
      <w:sz w:val="16"/>
      <w:szCs w:val="16"/>
    </w:rPr>
  </w:style>
  <w:style w:type="paragraph" w:styleId="Recuodecorpodetexto">
    <w:name w:val="Body Text Indent"/>
    <w:basedOn w:val="Normal"/>
    <w:rsid w:val="004150B2"/>
    <w:pPr>
      <w:spacing w:after="120"/>
      <w:jc w:val="both"/>
    </w:pPr>
  </w:style>
  <w:style w:type="paragraph" w:customStyle="1" w:styleId="Recuodecorpodetexto1">
    <w:name w:val="Recuo de corpo de texto1"/>
    <w:basedOn w:val="Normal"/>
    <w:rsid w:val="004150B2"/>
    <w:pPr>
      <w:spacing w:after="120"/>
      <w:jc w:val="both"/>
    </w:pPr>
  </w:style>
  <w:style w:type="character" w:styleId="HiperlinkVisitado">
    <w:name w:val="FollowedHyperlink"/>
    <w:basedOn w:val="Fontepargpadro"/>
    <w:rsid w:val="004150B2"/>
    <w:rPr>
      <w:color w:val="800080"/>
      <w:u w:val="single"/>
    </w:rPr>
  </w:style>
  <w:style w:type="paragraph" w:styleId="Corpodetexto3">
    <w:name w:val="Body Text 3"/>
    <w:basedOn w:val="Normal"/>
    <w:rsid w:val="004150B2"/>
    <w:pPr>
      <w:spacing w:after="120"/>
      <w:jc w:val="both"/>
    </w:pPr>
  </w:style>
  <w:style w:type="paragraph" w:styleId="Primeirorecuodecorpodetexto">
    <w:name w:val="Body Text First Indent"/>
    <w:basedOn w:val="Primeirorecuodecorpodetexto2"/>
    <w:rsid w:val="004150B2"/>
  </w:style>
  <w:style w:type="paragraph" w:styleId="Primeirorecuodecorpodetexto2">
    <w:name w:val="Body Text First Indent 2"/>
    <w:basedOn w:val="Recuodecorpodetexto1"/>
    <w:rsid w:val="004150B2"/>
  </w:style>
  <w:style w:type="paragraph" w:styleId="Recuodecorpodetexto2">
    <w:name w:val="Body Text Indent 2"/>
    <w:basedOn w:val="Normal"/>
    <w:rsid w:val="004150B2"/>
    <w:pPr>
      <w:spacing w:after="120"/>
      <w:jc w:val="both"/>
    </w:pPr>
  </w:style>
  <w:style w:type="paragraph" w:styleId="Recuodecorpodetexto3">
    <w:name w:val="Body Text Indent 3"/>
    <w:basedOn w:val="Normal"/>
    <w:rsid w:val="004150B2"/>
    <w:pPr>
      <w:spacing w:after="120"/>
      <w:jc w:val="both"/>
    </w:pPr>
  </w:style>
  <w:style w:type="paragraph" w:styleId="Textodenotaderodap">
    <w:name w:val="footnote text"/>
    <w:basedOn w:val="Normal"/>
    <w:semiHidden/>
    <w:rsid w:val="004150B2"/>
    <w:rPr>
      <w:sz w:val="20"/>
      <w:szCs w:val="20"/>
    </w:rPr>
  </w:style>
  <w:style w:type="character" w:styleId="Refdenotaderodap">
    <w:name w:val="footnote reference"/>
    <w:basedOn w:val="Fontepargpadro"/>
    <w:semiHidden/>
    <w:rsid w:val="004150B2"/>
    <w:rPr>
      <w:vertAlign w:val="superscript"/>
    </w:rPr>
  </w:style>
  <w:style w:type="paragraph" w:styleId="Corpodetexto2">
    <w:name w:val="Body Text 2"/>
    <w:basedOn w:val="Normal"/>
    <w:rsid w:val="004150B2"/>
    <w:pPr>
      <w:jc w:val="both"/>
    </w:pPr>
    <w:rPr>
      <w:sz w:val="20"/>
      <w:szCs w:val="20"/>
    </w:rPr>
  </w:style>
  <w:style w:type="character" w:customStyle="1" w:styleId="TtuloChar">
    <w:name w:val="Título Char"/>
    <w:link w:val="Ttulo"/>
    <w:rsid w:val="0054403A"/>
    <w:rPr>
      <w:b/>
      <w:bCs/>
      <w:kern w:val="28"/>
      <w:sz w:val="30"/>
      <w:szCs w:val="30"/>
    </w:rPr>
  </w:style>
  <w:style w:type="table" w:styleId="Tabelacomgrade">
    <w:name w:val="Table Grid"/>
    <w:basedOn w:val="Tabelanormal"/>
    <w:rsid w:val="00D33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D3390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6601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esumo xmlns="74605401-ef82-4e58-8e01-df55332c053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8C3D78857D794F846B2381BAE6CF82" ma:contentTypeVersion="1" ma:contentTypeDescription="Crie um novo documento." ma:contentTypeScope="" ma:versionID="4d6d096d6caed54813f8e240e82b9216">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614d03ff2b208a2ce148ed34a74ed6fe" ns1:_="" ns2:_="">
    <xsd:import namespace="http://schemas.microsoft.com/sharepoint/v3"/>
    <xsd:import namespace="74605401-ef82-4e58-8e01-df55332c0536"/>
    <xsd:element name="properties">
      <xsd:complexType>
        <xsd:sequence>
          <xsd:element name="documentManagement">
            <xsd:complexType>
              <xsd:all>
                <xsd:element ref="ns1:PublishingStartDate" minOccurs="0"/>
                <xsd:element ref="ns1:PublishingExpirationDate" minOccurs="0"/>
                <xsd:element ref="ns2:Resu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 ma:hidden="true" ma:internalName="PublishingStartDate">
      <xsd:simpleType>
        <xsd:restriction base="dms:Unknown"/>
      </xsd:simpleType>
    </xsd:element>
    <xsd:element name="PublishingExpirationDate" ma:index="9"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10" nillable="true" ma:displayName="Resumo" ma:internalName="Resum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81D10-72E2-4A6B-A424-29ED100FFF85}">
  <ds:schemaRefs>
    <ds:schemaRef ds:uri="http://schemas.microsoft.com/office/2006/metadata/properties"/>
    <ds:schemaRef ds:uri="http://schemas.microsoft.com/office/infopath/2007/PartnerControls"/>
    <ds:schemaRef ds:uri="http://schemas.microsoft.com/sharepoint/v3"/>
    <ds:schemaRef ds:uri="74605401-ef82-4e58-8e01-df55332c0536"/>
  </ds:schemaRefs>
</ds:datastoreItem>
</file>

<file path=customXml/itemProps2.xml><?xml version="1.0" encoding="utf-8"?>
<ds:datastoreItem xmlns:ds="http://schemas.openxmlformats.org/officeDocument/2006/customXml" ds:itemID="{6F506007-F276-4418-A2AC-958180213A10}">
  <ds:schemaRefs>
    <ds:schemaRef ds:uri="http://schemas.microsoft.com/sharepoint/v3/contenttype/forms"/>
  </ds:schemaRefs>
</ds:datastoreItem>
</file>

<file path=customXml/itemProps3.xml><?xml version="1.0" encoding="utf-8"?>
<ds:datastoreItem xmlns:ds="http://schemas.openxmlformats.org/officeDocument/2006/customXml" ds:itemID="{78891DA3-696E-4E8D-B449-C29146C66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3613</Words>
  <Characters>19514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Home</Company>
  <LinksUpToDate>false</LinksUpToDate>
  <CharactersWithSpaces>23081</CharactersWithSpaces>
  <SharedDoc>false</SharedDoc>
  <HLinks>
    <vt:vector size="6" baseType="variant">
      <vt:variant>
        <vt:i4>3866725</vt:i4>
      </vt:variant>
      <vt:variant>
        <vt:i4>0</vt:i4>
      </vt:variant>
      <vt:variant>
        <vt:i4>0</vt:i4>
      </vt:variant>
      <vt:variant>
        <vt:i4>5</vt:i4>
      </vt:variant>
      <vt:variant>
        <vt:lpwstr>http://www.providafamilia.org/pena_morte_nascituro.htm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subject/>
  <dc:creator>IIC</dc:creator>
  <cp:keywords/>
  <dc:description/>
  <cp:lastModifiedBy>Felipe Valoz</cp:lastModifiedBy>
  <cp:revision>16</cp:revision>
  <cp:lastPrinted>2008-05-21T10:33:00Z</cp:lastPrinted>
  <dcterms:created xsi:type="dcterms:W3CDTF">2017-02-13T16:54:00Z</dcterms:created>
  <dcterms:modified xsi:type="dcterms:W3CDTF">2018-03-13T01:59:00Z</dcterms:modified>
</cp:coreProperties>
</file>