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C8C" w:rsidRDefault="00BA5C8C" w:rsidP="00BA5C8C">
      <w:pPr>
        <w:jc w:val="center"/>
      </w:pPr>
    </w:p>
    <w:p w:rsidR="00BA5C8C" w:rsidRDefault="00D51FA5" w:rsidP="00BA5C8C">
      <w:pPr>
        <w:spacing w:line="360" w:lineRule="auto"/>
        <w:jc w:val="center"/>
        <w:rPr>
          <w:b w:val="0"/>
        </w:rPr>
      </w:pPr>
      <w:r>
        <w:rPr>
          <w:b w:val="0"/>
        </w:rPr>
        <w:t>Roberto Miguel</w:t>
      </w:r>
      <w:r w:rsidR="00BA5C8C" w:rsidRPr="00BA5C8C">
        <w:rPr>
          <w:b w:val="0"/>
        </w:rPr>
        <w:t xml:space="preserve"> Silvério</w:t>
      </w:r>
    </w:p>
    <w:p w:rsidR="00BA5C8C" w:rsidRDefault="00BA5C8C" w:rsidP="00BA5C8C">
      <w:pPr>
        <w:spacing w:line="360" w:lineRule="auto"/>
        <w:jc w:val="center"/>
        <w:rPr>
          <w:b w:val="0"/>
        </w:rPr>
      </w:pPr>
    </w:p>
    <w:p w:rsidR="00BA5C8C" w:rsidRDefault="00BA5C8C" w:rsidP="00BA5C8C">
      <w:pPr>
        <w:spacing w:line="360" w:lineRule="auto"/>
        <w:jc w:val="center"/>
        <w:rPr>
          <w:b w:val="0"/>
        </w:rPr>
      </w:pPr>
    </w:p>
    <w:p w:rsidR="00BA5C8C" w:rsidRDefault="00BA5C8C" w:rsidP="00BA5C8C">
      <w:pPr>
        <w:spacing w:line="360" w:lineRule="auto"/>
        <w:jc w:val="center"/>
        <w:rPr>
          <w:b w:val="0"/>
        </w:rPr>
      </w:pPr>
    </w:p>
    <w:p w:rsidR="00BA5C8C" w:rsidRDefault="00BA5C8C" w:rsidP="00BA5C8C">
      <w:pPr>
        <w:spacing w:line="360" w:lineRule="auto"/>
        <w:jc w:val="center"/>
        <w:rPr>
          <w:b w:val="0"/>
        </w:rPr>
      </w:pPr>
    </w:p>
    <w:p w:rsidR="00BA5C8C" w:rsidRDefault="00BA5C8C" w:rsidP="00BA5C8C">
      <w:pPr>
        <w:spacing w:line="360" w:lineRule="auto"/>
        <w:jc w:val="center"/>
        <w:rPr>
          <w:b w:val="0"/>
        </w:rPr>
      </w:pPr>
    </w:p>
    <w:p w:rsidR="00BA5C8C" w:rsidRDefault="00BA5C8C" w:rsidP="00BA5C8C">
      <w:pPr>
        <w:spacing w:line="360" w:lineRule="auto"/>
        <w:jc w:val="center"/>
      </w:pPr>
      <w:r w:rsidRPr="00BA5C8C">
        <w:t>A sociedade Egípcia</w:t>
      </w:r>
    </w:p>
    <w:p w:rsidR="00E6685C" w:rsidRDefault="00BA5C8C" w:rsidP="00BA5C8C">
      <w:pPr>
        <w:spacing w:line="360" w:lineRule="auto"/>
        <w:jc w:val="center"/>
        <w:rPr>
          <w:b w:val="0"/>
        </w:rPr>
      </w:pPr>
      <w:r>
        <w:rPr>
          <w:b w:val="0"/>
        </w:rPr>
        <w:t xml:space="preserve">Licenciatura em Ensino de História </w:t>
      </w:r>
      <w:r w:rsidR="00E6685C">
        <w:rPr>
          <w:b w:val="0"/>
        </w:rPr>
        <w:t xml:space="preserve">com Habilitações a Documentação </w:t>
      </w:r>
    </w:p>
    <w:p w:rsidR="00E6685C" w:rsidRDefault="00E6685C" w:rsidP="00BA5C8C">
      <w:pPr>
        <w:spacing w:line="360" w:lineRule="auto"/>
        <w:jc w:val="center"/>
        <w:rPr>
          <w:b w:val="0"/>
        </w:rPr>
      </w:pPr>
    </w:p>
    <w:p w:rsidR="00E6685C" w:rsidRDefault="00E6685C" w:rsidP="00BA5C8C">
      <w:pPr>
        <w:spacing w:line="360" w:lineRule="auto"/>
        <w:jc w:val="center"/>
        <w:rPr>
          <w:b w:val="0"/>
        </w:rPr>
      </w:pPr>
    </w:p>
    <w:p w:rsidR="00E6685C" w:rsidRDefault="00E6685C" w:rsidP="00BA5C8C">
      <w:pPr>
        <w:spacing w:line="360" w:lineRule="auto"/>
        <w:jc w:val="center"/>
        <w:rPr>
          <w:b w:val="0"/>
        </w:rPr>
      </w:pPr>
    </w:p>
    <w:p w:rsidR="00E6685C" w:rsidRDefault="00E6685C" w:rsidP="00BA5C8C">
      <w:pPr>
        <w:spacing w:line="360" w:lineRule="auto"/>
        <w:jc w:val="center"/>
        <w:rPr>
          <w:b w:val="0"/>
        </w:rPr>
      </w:pPr>
    </w:p>
    <w:p w:rsidR="00E6685C" w:rsidRDefault="00E6685C" w:rsidP="00BA5C8C">
      <w:pPr>
        <w:spacing w:line="360" w:lineRule="auto"/>
        <w:jc w:val="center"/>
        <w:rPr>
          <w:b w:val="0"/>
        </w:rPr>
      </w:pPr>
    </w:p>
    <w:p w:rsidR="00E6685C" w:rsidRDefault="00E6685C" w:rsidP="00BA5C8C">
      <w:pPr>
        <w:spacing w:line="360" w:lineRule="auto"/>
        <w:jc w:val="center"/>
        <w:rPr>
          <w:b w:val="0"/>
        </w:rPr>
      </w:pPr>
    </w:p>
    <w:p w:rsidR="00E6685C" w:rsidRDefault="00E6685C" w:rsidP="00BA5C8C">
      <w:pPr>
        <w:spacing w:line="360" w:lineRule="auto"/>
        <w:jc w:val="center"/>
        <w:rPr>
          <w:b w:val="0"/>
        </w:rPr>
      </w:pPr>
    </w:p>
    <w:p w:rsidR="00E6685C" w:rsidRDefault="00E6685C" w:rsidP="00BA5C8C">
      <w:pPr>
        <w:spacing w:line="360" w:lineRule="auto"/>
        <w:jc w:val="center"/>
        <w:rPr>
          <w:b w:val="0"/>
        </w:rPr>
      </w:pPr>
    </w:p>
    <w:p w:rsidR="00E6685C" w:rsidRDefault="00E6685C" w:rsidP="00BA5C8C">
      <w:pPr>
        <w:spacing w:line="360" w:lineRule="auto"/>
        <w:jc w:val="center"/>
        <w:rPr>
          <w:b w:val="0"/>
        </w:rPr>
      </w:pPr>
    </w:p>
    <w:p w:rsidR="00E6685C" w:rsidRDefault="00E6685C" w:rsidP="00BA5C8C">
      <w:pPr>
        <w:spacing w:line="360" w:lineRule="auto"/>
        <w:jc w:val="center"/>
        <w:rPr>
          <w:b w:val="0"/>
        </w:rPr>
      </w:pPr>
    </w:p>
    <w:p w:rsidR="00E6685C" w:rsidRDefault="00E6685C" w:rsidP="00BA5C8C">
      <w:pPr>
        <w:spacing w:line="360" w:lineRule="auto"/>
        <w:jc w:val="center"/>
        <w:rPr>
          <w:b w:val="0"/>
        </w:rPr>
      </w:pPr>
      <w:r>
        <w:rPr>
          <w:b w:val="0"/>
        </w:rPr>
        <w:t>Universidade Pedagógica</w:t>
      </w:r>
    </w:p>
    <w:p w:rsidR="00E6685C" w:rsidRDefault="00E6685C" w:rsidP="00BA5C8C">
      <w:pPr>
        <w:spacing w:line="360" w:lineRule="auto"/>
        <w:jc w:val="center"/>
        <w:rPr>
          <w:b w:val="0"/>
        </w:rPr>
      </w:pPr>
      <w:r>
        <w:rPr>
          <w:b w:val="0"/>
        </w:rPr>
        <w:t>Quelimane</w:t>
      </w:r>
    </w:p>
    <w:p w:rsidR="00BA5C8C" w:rsidRPr="00BA5C8C" w:rsidRDefault="00E6685C" w:rsidP="00BA5C8C">
      <w:pPr>
        <w:spacing w:line="360" w:lineRule="auto"/>
        <w:jc w:val="center"/>
        <w:rPr>
          <w:rFonts w:asciiTheme="majorHAnsi" w:eastAsiaTheme="majorEastAsia" w:hAnsiTheme="majorHAnsi" w:cstheme="majorBidi"/>
          <w:b w:val="0"/>
          <w:bCs/>
          <w:color w:val="365F91" w:themeColor="accent1" w:themeShade="BF"/>
          <w:sz w:val="28"/>
          <w:szCs w:val="28"/>
        </w:rPr>
      </w:pPr>
      <w:r>
        <w:rPr>
          <w:b w:val="0"/>
        </w:rPr>
        <w:t xml:space="preserve">2017      </w:t>
      </w:r>
    </w:p>
    <w:p w:rsidR="00EF3961" w:rsidRDefault="00BA5C8C" w:rsidP="00EF3961">
      <w:pPr>
        <w:spacing w:line="360" w:lineRule="auto"/>
        <w:jc w:val="center"/>
        <w:rPr>
          <w:rFonts w:asciiTheme="majorHAnsi" w:eastAsiaTheme="majorEastAsia" w:hAnsiTheme="majorHAnsi" w:cstheme="majorBidi"/>
          <w:bCs/>
          <w:color w:val="365F91" w:themeColor="accent1" w:themeShade="BF"/>
          <w:sz w:val="28"/>
          <w:szCs w:val="28"/>
        </w:rPr>
      </w:pPr>
      <w:r w:rsidRPr="00BA5C8C">
        <w:rPr>
          <w:rFonts w:asciiTheme="majorHAnsi" w:eastAsiaTheme="majorEastAsia" w:hAnsiTheme="majorHAnsi" w:cstheme="majorBidi"/>
          <w:bCs/>
          <w:color w:val="365F91" w:themeColor="accent1" w:themeShade="BF"/>
          <w:sz w:val="28"/>
          <w:szCs w:val="28"/>
        </w:rPr>
        <w:lastRenderedPageBreak/>
        <w:t xml:space="preserve">  </w:t>
      </w:r>
    </w:p>
    <w:p w:rsidR="00EF3961" w:rsidRDefault="00BA5C8C" w:rsidP="00E40861">
      <w:pPr>
        <w:spacing w:line="360" w:lineRule="auto"/>
        <w:jc w:val="center"/>
        <w:rPr>
          <w:b w:val="0"/>
        </w:rPr>
      </w:pPr>
      <w:r w:rsidRPr="00BA5C8C">
        <w:rPr>
          <w:rFonts w:asciiTheme="majorHAnsi" w:eastAsiaTheme="majorEastAsia" w:hAnsiTheme="majorHAnsi" w:cstheme="majorBidi"/>
          <w:bCs/>
          <w:color w:val="365F91" w:themeColor="accent1" w:themeShade="BF"/>
          <w:sz w:val="28"/>
          <w:szCs w:val="28"/>
        </w:rPr>
        <w:t xml:space="preserve"> </w:t>
      </w:r>
      <w:r w:rsidR="00E40861">
        <w:rPr>
          <w:b w:val="0"/>
        </w:rPr>
        <w:t>Roberto Miguel</w:t>
      </w:r>
      <w:bookmarkStart w:id="0" w:name="_GoBack"/>
      <w:bookmarkEnd w:id="0"/>
      <w:r w:rsidR="00EF3961" w:rsidRPr="00BA5C8C">
        <w:rPr>
          <w:b w:val="0"/>
        </w:rPr>
        <w:t xml:space="preserve"> Silvério</w:t>
      </w:r>
    </w:p>
    <w:p w:rsidR="00EF3961" w:rsidRDefault="00EF3961" w:rsidP="00EF3961">
      <w:pPr>
        <w:spacing w:line="360" w:lineRule="auto"/>
        <w:jc w:val="center"/>
        <w:rPr>
          <w:b w:val="0"/>
        </w:rPr>
      </w:pPr>
    </w:p>
    <w:p w:rsidR="00EF3961" w:rsidRDefault="00EF3961" w:rsidP="00EF3961">
      <w:pPr>
        <w:spacing w:line="360" w:lineRule="auto"/>
        <w:jc w:val="center"/>
        <w:rPr>
          <w:b w:val="0"/>
        </w:rPr>
      </w:pPr>
    </w:p>
    <w:p w:rsidR="00EF3961" w:rsidRDefault="00EF3961" w:rsidP="00EF3961">
      <w:pPr>
        <w:spacing w:line="360" w:lineRule="auto"/>
        <w:jc w:val="center"/>
        <w:rPr>
          <w:b w:val="0"/>
        </w:rPr>
      </w:pPr>
    </w:p>
    <w:p w:rsidR="00EF3961" w:rsidRDefault="00EF3961" w:rsidP="00EF3961">
      <w:pPr>
        <w:spacing w:line="360" w:lineRule="auto"/>
        <w:jc w:val="center"/>
        <w:rPr>
          <w:b w:val="0"/>
        </w:rPr>
      </w:pPr>
    </w:p>
    <w:p w:rsidR="00EF3961" w:rsidRDefault="00EF3961" w:rsidP="00EF3961">
      <w:pPr>
        <w:spacing w:line="360" w:lineRule="auto"/>
        <w:jc w:val="center"/>
        <w:rPr>
          <w:b w:val="0"/>
        </w:rPr>
      </w:pPr>
    </w:p>
    <w:p w:rsidR="00EF3961" w:rsidRDefault="00EF3961" w:rsidP="00EF3961">
      <w:pPr>
        <w:spacing w:line="360" w:lineRule="auto"/>
        <w:jc w:val="center"/>
      </w:pPr>
      <w:r w:rsidRPr="00BA5C8C">
        <w:t>A sociedade Egípcia</w:t>
      </w:r>
    </w:p>
    <w:p w:rsidR="00EF3961" w:rsidRDefault="00EF3961" w:rsidP="00EF3961">
      <w:pPr>
        <w:spacing w:line="360" w:lineRule="auto"/>
        <w:ind w:left="4536"/>
        <w:rPr>
          <w:b w:val="0"/>
        </w:rPr>
      </w:pPr>
      <w:r>
        <w:rPr>
          <w:b w:val="0"/>
        </w:rPr>
        <w:t>Trabalho de carácter avaliativo a ser entregue ao Departamento de Ciências Sociais e Filosóficas na cadeira de História da Antiguidade Oriental e Clássica</w:t>
      </w:r>
    </w:p>
    <w:p w:rsidR="00EF3961" w:rsidRDefault="00EF3961" w:rsidP="00EF3961">
      <w:pPr>
        <w:spacing w:line="360" w:lineRule="auto"/>
        <w:ind w:left="4536"/>
        <w:rPr>
          <w:b w:val="0"/>
        </w:rPr>
      </w:pPr>
      <w:r>
        <w:rPr>
          <w:b w:val="0"/>
        </w:rPr>
        <w:t>Leccionada por:</w:t>
      </w:r>
    </w:p>
    <w:p w:rsidR="00EF3961" w:rsidRDefault="00EF3961" w:rsidP="00EF3961">
      <w:pPr>
        <w:spacing w:line="360" w:lineRule="auto"/>
        <w:ind w:left="4536"/>
        <w:jc w:val="right"/>
        <w:rPr>
          <w:b w:val="0"/>
        </w:rPr>
      </w:pPr>
      <w:r>
        <w:rPr>
          <w:b w:val="0"/>
        </w:rPr>
        <w:t xml:space="preserve">Dr. José Gopa       </w:t>
      </w:r>
    </w:p>
    <w:p w:rsidR="00EF3961" w:rsidRDefault="00EF3961" w:rsidP="00EF3961">
      <w:pPr>
        <w:spacing w:line="360" w:lineRule="auto"/>
        <w:jc w:val="center"/>
        <w:rPr>
          <w:b w:val="0"/>
        </w:rPr>
      </w:pPr>
    </w:p>
    <w:p w:rsidR="00EF3961" w:rsidRDefault="00EF3961" w:rsidP="00EF3961">
      <w:pPr>
        <w:spacing w:line="360" w:lineRule="auto"/>
        <w:jc w:val="center"/>
        <w:rPr>
          <w:b w:val="0"/>
        </w:rPr>
      </w:pPr>
    </w:p>
    <w:p w:rsidR="00EF3961" w:rsidRDefault="00EF3961" w:rsidP="002F573A">
      <w:pPr>
        <w:spacing w:line="360" w:lineRule="auto"/>
        <w:rPr>
          <w:b w:val="0"/>
        </w:rPr>
      </w:pPr>
    </w:p>
    <w:p w:rsidR="00EF3961" w:rsidRDefault="00EF3961" w:rsidP="00EF3961">
      <w:pPr>
        <w:spacing w:line="360" w:lineRule="auto"/>
        <w:jc w:val="center"/>
        <w:rPr>
          <w:b w:val="0"/>
        </w:rPr>
      </w:pPr>
    </w:p>
    <w:p w:rsidR="00EF3961" w:rsidRDefault="00EF3961" w:rsidP="00EF3961">
      <w:pPr>
        <w:spacing w:line="360" w:lineRule="auto"/>
        <w:jc w:val="center"/>
        <w:rPr>
          <w:b w:val="0"/>
        </w:rPr>
      </w:pPr>
    </w:p>
    <w:p w:rsidR="00EF3961" w:rsidRDefault="00EF3961" w:rsidP="00EF3961">
      <w:pPr>
        <w:spacing w:line="360" w:lineRule="auto"/>
        <w:jc w:val="center"/>
        <w:rPr>
          <w:b w:val="0"/>
        </w:rPr>
      </w:pPr>
    </w:p>
    <w:p w:rsidR="00EF3961" w:rsidRDefault="00EF3961" w:rsidP="00EF3961">
      <w:pPr>
        <w:spacing w:line="360" w:lineRule="auto"/>
        <w:jc w:val="center"/>
        <w:rPr>
          <w:b w:val="0"/>
        </w:rPr>
      </w:pPr>
      <w:r>
        <w:rPr>
          <w:b w:val="0"/>
        </w:rPr>
        <w:t>Universidade Pedagógica</w:t>
      </w:r>
    </w:p>
    <w:p w:rsidR="00EF3961" w:rsidRDefault="00EF3961" w:rsidP="00EF3961">
      <w:pPr>
        <w:spacing w:line="360" w:lineRule="auto"/>
        <w:jc w:val="center"/>
        <w:rPr>
          <w:b w:val="0"/>
        </w:rPr>
      </w:pPr>
      <w:r>
        <w:rPr>
          <w:b w:val="0"/>
        </w:rPr>
        <w:t>Quelimane</w:t>
      </w:r>
    </w:p>
    <w:p w:rsidR="00EF3961" w:rsidRPr="00BA5C8C" w:rsidRDefault="00EF3961" w:rsidP="00EF3961">
      <w:pPr>
        <w:spacing w:line="360" w:lineRule="auto"/>
        <w:jc w:val="center"/>
        <w:rPr>
          <w:rFonts w:asciiTheme="majorHAnsi" w:eastAsiaTheme="majorEastAsia" w:hAnsiTheme="majorHAnsi" w:cstheme="majorBidi"/>
          <w:b w:val="0"/>
          <w:bCs/>
          <w:color w:val="365F91" w:themeColor="accent1" w:themeShade="BF"/>
          <w:sz w:val="28"/>
          <w:szCs w:val="28"/>
        </w:rPr>
      </w:pPr>
      <w:r>
        <w:rPr>
          <w:b w:val="0"/>
        </w:rPr>
        <w:t xml:space="preserve">2017      </w:t>
      </w:r>
    </w:p>
    <w:p w:rsidR="0030499A" w:rsidRPr="00BA5C8C" w:rsidRDefault="0030499A" w:rsidP="00BA5C8C">
      <w:pPr>
        <w:spacing w:line="360" w:lineRule="auto"/>
        <w:jc w:val="center"/>
        <w:rPr>
          <w:rFonts w:asciiTheme="majorHAnsi" w:eastAsiaTheme="majorEastAsia" w:hAnsiTheme="majorHAnsi" w:cstheme="majorBidi"/>
          <w:bCs/>
          <w:color w:val="365F91" w:themeColor="accent1" w:themeShade="BF"/>
          <w:sz w:val="28"/>
          <w:szCs w:val="28"/>
        </w:rPr>
        <w:sectPr w:rsidR="0030499A" w:rsidRPr="00BA5C8C" w:rsidSect="00BA5C8C">
          <w:headerReference w:type="default" r:id="rId8"/>
          <w:pgSz w:w="11906" w:h="16838"/>
          <w:pgMar w:top="1701" w:right="1418" w:bottom="1418" w:left="1701" w:header="708" w:footer="708" w:gutter="0"/>
          <w:pgBorders>
            <w:top w:val="single" w:sz="4" w:space="1" w:color="auto"/>
            <w:left w:val="single" w:sz="4" w:space="4" w:color="auto"/>
            <w:bottom w:val="single" w:sz="4" w:space="1" w:color="auto"/>
            <w:right w:val="single" w:sz="4" w:space="4" w:color="auto"/>
          </w:pgBorders>
          <w:pgNumType w:start="3"/>
          <w:cols w:space="708"/>
          <w:docGrid w:linePitch="360"/>
        </w:sectPr>
      </w:pPr>
    </w:p>
    <w:sdt>
      <w:sdtPr>
        <w:rPr>
          <w:rFonts w:ascii="Times New Roman" w:eastAsia="Calibri" w:hAnsi="Times New Roman" w:cs="Times New Roman"/>
          <w:bCs w:val="0"/>
          <w:color w:val="auto"/>
          <w:sz w:val="24"/>
          <w:szCs w:val="22"/>
        </w:rPr>
        <w:id w:val="19205540"/>
        <w:docPartObj>
          <w:docPartGallery w:val="Table of Contents"/>
          <w:docPartUnique/>
        </w:docPartObj>
      </w:sdtPr>
      <w:sdtEndPr/>
      <w:sdtContent>
        <w:p w:rsidR="0030499A" w:rsidRPr="0030499A" w:rsidRDefault="0030499A" w:rsidP="0030499A">
          <w:pPr>
            <w:pStyle w:val="Ttulodondice"/>
            <w:spacing w:line="240" w:lineRule="auto"/>
            <w:rPr>
              <w:rFonts w:ascii="Times New Roman" w:hAnsi="Times New Roman" w:cs="Times New Roman"/>
              <w:b w:val="0"/>
              <w:color w:val="auto"/>
              <w:sz w:val="24"/>
              <w:szCs w:val="24"/>
            </w:rPr>
          </w:pPr>
          <w:r w:rsidRPr="0030499A">
            <w:rPr>
              <w:rFonts w:ascii="Times New Roman" w:hAnsi="Times New Roman" w:cs="Times New Roman"/>
              <w:color w:val="auto"/>
              <w:sz w:val="24"/>
              <w:szCs w:val="24"/>
            </w:rPr>
            <w:t>Índice</w:t>
          </w:r>
        </w:p>
        <w:p w:rsidR="0030499A" w:rsidRPr="0030499A" w:rsidRDefault="0030499A" w:rsidP="0030499A">
          <w:pPr>
            <w:pStyle w:val="ndice1"/>
            <w:tabs>
              <w:tab w:val="right" w:leader="dot" w:pos="8494"/>
            </w:tabs>
            <w:spacing w:line="240" w:lineRule="auto"/>
            <w:rPr>
              <w:rFonts w:eastAsiaTheme="minorEastAsia"/>
              <w:b w:val="0"/>
              <w:noProof/>
              <w:szCs w:val="24"/>
              <w:lang w:eastAsia="pt-PT"/>
            </w:rPr>
          </w:pPr>
          <w:r w:rsidRPr="0030499A">
            <w:rPr>
              <w:b w:val="0"/>
              <w:szCs w:val="24"/>
            </w:rPr>
            <w:fldChar w:fldCharType="begin"/>
          </w:r>
          <w:r w:rsidRPr="0030499A">
            <w:rPr>
              <w:b w:val="0"/>
              <w:szCs w:val="24"/>
            </w:rPr>
            <w:instrText xml:space="preserve"> TOC \o "1-3" \h \z \u </w:instrText>
          </w:r>
          <w:r w:rsidRPr="0030499A">
            <w:rPr>
              <w:b w:val="0"/>
              <w:szCs w:val="24"/>
            </w:rPr>
            <w:fldChar w:fldCharType="separate"/>
          </w:r>
          <w:hyperlink w:anchor="_Toc477665136" w:history="1">
            <w:r w:rsidRPr="0030499A">
              <w:rPr>
                <w:rStyle w:val="Hiperligao"/>
                <w:b w:val="0"/>
                <w:noProof/>
                <w:color w:val="auto"/>
                <w:szCs w:val="24"/>
              </w:rPr>
              <w:t>0. Introdução</w:t>
            </w:r>
            <w:r w:rsidRPr="0030499A">
              <w:rPr>
                <w:b w:val="0"/>
                <w:noProof/>
                <w:webHidden/>
                <w:szCs w:val="24"/>
              </w:rPr>
              <w:tab/>
            </w:r>
            <w:r w:rsidRPr="0030499A">
              <w:rPr>
                <w:b w:val="0"/>
                <w:noProof/>
                <w:webHidden/>
                <w:szCs w:val="24"/>
              </w:rPr>
              <w:fldChar w:fldCharType="begin"/>
            </w:r>
            <w:r w:rsidRPr="0030499A">
              <w:rPr>
                <w:b w:val="0"/>
                <w:noProof/>
                <w:webHidden/>
                <w:szCs w:val="24"/>
              </w:rPr>
              <w:instrText xml:space="preserve"> PAGEREF _Toc477665136 \h </w:instrText>
            </w:r>
            <w:r w:rsidRPr="0030499A">
              <w:rPr>
                <w:b w:val="0"/>
                <w:noProof/>
                <w:webHidden/>
                <w:szCs w:val="24"/>
              </w:rPr>
            </w:r>
            <w:r w:rsidRPr="0030499A">
              <w:rPr>
                <w:b w:val="0"/>
                <w:noProof/>
                <w:webHidden/>
                <w:szCs w:val="24"/>
              </w:rPr>
              <w:fldChar w:fldCharType="separate"/>
            </w:r>
            <w:r w:rsidRPr="0030499A">
              <w:rPr>
                <w:b w:val="0"/>
                <w:noProof/>
                <w:webHidden/>
                <w:szCs w:val="24"/>
              </w:rPr>
              <w:t>3</w:t>
            </w:r>
            <w:r w:rsidRPr="0030499A">
              <w:rPr>
                <w:b w:val="0"/>
                <w:noProof/>
                <w:webHidden/>
                <w:szCs w:val="24"/>
              </w:rPr>
              <w:fldChar w:fldCharType="end"/>
            </w:r>
          </w:hyperlink>
        </w:p>
        <w:p w:rsidR="0030499A" w:rsidRPr="0030499A" w:rsidRDefault="002920DF" w:rsidP="0030499A">
          <w:pPr>
            <w:pStyle w:val="ndice2"/>
            <w:tabs>
              <w:tab w:val="right" w:leader="dot" w:pos="8494"/>
            </w:tabs>
            <w:spacing w:line="240" w:lineRule="auto"/>
            <w:rPr>
              <w:rFonts w:eastAsiaTheme="minorEastAsia"/>
              <w:b w:val="0"/>
              <w:noProof/>
              <w:szCs w:val="24"/>
              <w:lang w:eastAsia="pt-PT"/>
            </w:rPr>
          </w:pPr>
          <w:hyperlink w:anchor="_Toc477665137" w:history="1">
            <w:r w:rsidR="0030499A" w:rsidRPr="0030499A">
              <w:rPr>
                <w:rStyle w:val="Hiperligao"/>
                <w:b w:val="0"/>
                <w:noProof/>
                <w:color w:val="auto"/>
                <w:szCs w:val="24"/>
              </w:rPr>
              <w:t>0.1. Objectivos</w:t>
            </w:r>
            <w:r w:rsidR="0030499A" w:rsidRPr="0030499A">
              <w:rPr>
                <w:b w:val="0"/>
                <w:noProof/>
                <w:webHidden/>
                <w:szCs w:val="24"/>
              </w:rPr>
              <w:tab/>
            </w:r>
            <w:r w:rsidR="0030499A" w:rsidRPr="0030499A">
              <w:rPr>
                <w:b w:val="0"/>
                <w:noProof/>
                <w:webHidden/>
                <w:szCs w:val="24"/>
              </w:rPr>
              <w:fldChar w:fldCharType="begin"/>
            </w:r>
            <w:r w:rsidR="0030499A" w:rsidRPr="0030499A">
              <w:rPr>
                <w:b w:val="0"/>
                <w:noProof/>
                <w:webHidden/>
                <w:szCs w:val="24"/>
              </w:rPr>
              <w:instrText xml:space="preserve"> PAGEREF _Toc477665137 \h </w:instrText>
            </w:r>
            <w:r w:rsidR="0030499A" w:rsidRPr="0030499A">
              <w:rPr>
                <w:b w:val="0"/>
                <w:noProof/>
                <w:webHidden/>
                <w:szCs w:val="24"/>
              </w:rPr>
            </w:r>
            <w:r w:rsidR="0030499A" w:rsidRPr="0030499A">
              <w:rPr>
                <w:b w:val="0"/>
                <w:noProof/>
                <w:webHidden/>
                <w:szCs w:val="24"/>
              </w:rPr>
              <w:fldChar w:fldCharType="separate"/>
            </w:r>
            <w:r w:rsidR="0030499A" w:rsidRPr="0030499A">
              <w:rPr>
                <w:b w:val="0"/>
                <w:noProof/>
                <w:webHidden/>
                <w:szCs w:val="24"/>
              </w:rPr>
              <w:t>3</w:t>
            </w:r>
            <w:r w:rsidR="0030499A" w:rsidRPr="0030499A">
              <w:rPr>
                <w:b w:val="0"/>
                <w:noProof/>
                <w:webHidden/>
                <w:szCs w:val="24"/>
              </w:rPr>
              <w:fldChar w:fldCharType="end"/>
            </w:r>
          </w:hyperlink>
        </w:p>
        <w:p w:rsidR="0030499A" w:rsidRPr="0030499A" w:rsidRDefault="002920DF" w:rsidP="0030499A">
          <w:pPr>
            <w:pStyle w:val="ndice3"/>
            <w:tabs>
              <w:tab w:val="right" w:leader="dot" w:pos="8494"/>
            </w:tabs>
            <w:spacing w:line="240" w:lineRule="auto"/>
            <w:rPr>
              <w:rFonts w:eastAsiaTheme="minorEastAsia"/>
              <w:b w:val="0"/>
              <w:noProof/>
              <w:szCs w:val="24"/>
              <w:lang w:eastAsia="pt-PT"/>
            </w:rPr>
          </w:pPr>
          <w:hyperlink w:anchor="_Toc477665138" w:history="1">
            <w:r w:rsidR="0030499A" w:rsidRPr="0030499A">
              <w:rPr>
                <w:rStyle w:val="Hiperligao"/>
                <w:b w:val="0"/>
                <w:noProof/>
                <w:color w:val="auto"/>
                <w:szCs w:val="24"/>
              </w:rPr>
              <w:t>1.1.1. Objectivo Geral</w:t>
            </w:r>
            <w:r w:rsidR="0030499A" w:rsidRPr="0030499A">
              <w:rPr>
                <w:b w:val="0"/>
                <w:noProof/>
                <w:webHidden/>
                <w:szCs w:val="24"/>
              </w:rPr>
              <w:tab/>
            </w:r>
            <w:r w:rsidR="0030499A" w:rsidRPr="0030499A">
              <w:rPr>
                <w:b w:val="0"/>
                <w:noProof/>
                <w:webHidden/>
                <w:szCs w:val="24"/>
              </w:rPr>
              <w:fldChar w:fldCharType="begin"/>
            </w:r>
            <w:r w:rsidR="0030499A" w:rsidRPr="0030499A">
              <w:rPr>
                <w:b w:val="0"/>
                <w:noProof/>
                <w:webHidden/>
                <w:szCs w:val="24"/>
              </w:rPr>
              <w:instrText xml:space="preserve"> PAGEREF _Toc477665138 \h </w:instrText>
            </w:r>
            <w:r w:rsidR="0030499A" w:rsidRPr="0030499A">
              <w:rPr>
                <w:b w:val="0"/>
                <w:noProof/>
                <w:webHidden/>
                <w:szCs w:val="24"/>
              </w:rPr>
            </w:r>
            <w:r w:rsidR="0030499A" w:rsidRPr="0030499A">
              <w:rPr>
                <w:b w:val="0"/>
                <w:noProof/>
                <w:webHidden/>
                <w:szCs w:val="24"/>
              </w:rPr>
              <w:fldChar w:fldCharType="separate"/>
            </w:r>
            <w:r w:rsidR="0030499A" w:rsidRPr="0030499A">
              <w:rPr>
                <w:b w:val="0"/>
                <w:noProof/>
                <w:webHidden/>
                <w:szCs w:val="24"/>
              </w:rPr>
              <w:t>3</w:t>
            </w:r>
            <w:r w:rsidR="0030499A" w:rsidRPr="0030499A">
              <w:rPr>
                <w:b w:val="0"/>
                <w:noProof/>
                <w:webHidden/>
                <w:szCs w:val="24"/>
              </w:rPr>
              <w:fldChar w:fldCharType="end"/>
            </w:r>
          </w:hyperlink>
        </w:p>
        <w:p w:rsidR="0030499A" w:rsidRPr="0030499A" w:rsidRDefault="002920DF" w:rsidP="0030499A">
          <w:pPr>
            <w:pStyle w:val="ndice3"/>
            <w:tabs>
              <w:tab w:val="right" w:leader="dot" w:pos="8494"/>
            </w:tabs>
            <w:spacing w:line="240" w:lineRule="auto"/>
            <w:rPr>
              <w:rFonts w:eastAsiaTheme="minorEastAsia"/>
              <w:b w:val="0"/>
              <w:noProof/>
              <w:szCs w:val="24"/>
              <w:lang w:eastAsia="pt-PT"/>
            </w:rPr>
          </w:pPr>
          <w:hyperlink w:anchor="_Toc477665139" w:history="1">
            <w:r w:rsidR="0030499A" w:rsidRPr="0030499A">
              <w:rPr>
                <w:rStyle w:val="Hiperligao"/>
                <w:b w:val="0"/>
                <w:noProof/>
                <w:color w:val="auto"/>
                <w:szCs w:val="24"/>
              </w:rPr>
              <w:t>1.1.2. Objectivos específicos</w:t>
            </w:r>
            <w:r w:rsidR="0030499A" w:rsidRPr="0030499A">
              <w:rPr>
                <w:b w:val="0"/>
                <w:noProof/>
                <w:webHidden/>
                <w:szCs w:val="24"/>
              </w:rPr>
              <w:tab/>
            </w:r>
            <w:r w:rsidR="0030499A" w:rsidRPr="0030499A">
              <w:rPr>
                <w:b w:val="0"/>
                <w:noProof/>
                <w:webHidden/>
                <w:szCs w:val="24"/>
              </w:rPr>
              <w:fldChar w:fldCharType="begin"/>
            </w:r>
            <w:r w:rsidR="0030499A" w:rsidRPr="0030499A">
              <w:rPr>
                <w:b w:val="0"/>
                <w:noProof/>
                <w:webHidden/>
                <w:szCs w:val="24"/>
              </w:rPr>
              <w:instrText xml:space="preserve"> PAGEREF _Toc477665139 \h </w:instrText>
            </w:r>
            <w:r w:rsidR="0030499A" w:rsidRPr="0030499A">
              <w:rPr>
                <w:b w:val="0"/>
                <w:noProof/>
                <w:webHidden/>
                <w:szCs w:val="24"/>
              </w:rPr>
            </w:r>
            <w:r w:rsidR="0030499A" w:rsidRPr="0030499A">
              <w:rPr>
                <w:b w:val="0"/>
                <w:noProof/>
                <w:webHidden/>
                <w:szCs w:val="24"/>
              </w:rPr>
              <w:fldChar w:fldCharType="separate"/>
            </w:r>
            <w:r w:rsidR="0030499A" w:rsidRPr="0030499A">
              <w:rPr>
                <w:b w:val="0"/>
                <w:noProof/>
                <w:webHidden/>
                <w:szCs w:val="24"/>
              </w:rPr>
              <w:t>3</w:t>
            </w:r>
            <w:r w:rsidR="0030499A" w:rsidRPr="0030499A">
              <w:rPr>
                <w:b w:val="0"/>
                <w:noProof/>
                <w:webHidden/>
                <w:szCs w:val="24"/>
              </w:rPr>
              <w:fldChar w:fldCharType="end"/>
            </w:r>
          </w:hyperlink>
        </w:p>
        <w:p w:rsidR="0030499A" w:rsidRPr="0030499A" w:rsidRDefault="002920DF" w:rsidP="0030499A">
          <w:pPr>
            <w:pStyle w:val="ndice2"/>
            <w:tabs>
              <w:tab w:val="right" w:leader="dot" w:pos="8494"/>
            </w:tabs>
            <w:spacing w:line="240" w:lineRule="auto"/>
            <w:rPr>
              <w:rFonts w:eastAsiaTheme="minorEastAsia"/>
              <w:b w:val="0"/>
              <w:noProof/>
              <w:szCs w:val="24"/>
              <w:lang w:eastAsia="pt-PT"/>
            </w:rPr>
          </w:pPr>
          <w:hyperlink w:anchor="_Toc477665140" w:history="1">
            <w:r w:rsidR="0030499A" w:rsidRPr="0030499A">
              <w:rPr>
                <w:rStyle w:val="Hiperligao"/>
                <w:b w:val="0"/>
                <w:noProof/>
                <w:color w:val="auto"/>
                <w:szCs w:val="24"/>
              </w:rPr>
              <w:t>1.2. Metodologia</w:t>
            </w:r>
            <w:r w:rsidR="0030499A" w:rsidRPr="0030499A">
              <w:rPr>
                <w:b w:val="0"/>
                <w:noProof/>
                <w:webHidden/>
                <w:szCs w:val="24"/>
              </w:rPr>
              <w:tab/>
            </w:r>
            <w:r w:rsidR="0030499A" w:rsidRPr="0030499A">
              <w:rPr>
                <w:b w:val="0"/>
                <w:noProof/>
                <w:webHidden/>
                <w:szCs w:val="24"/>
              </w:rPr>
              <w:fldChar w:fldCharType="begin"/>
            </w:r>
            <w:r w:rsidR="0030499A" w:rsidRPr="0030499A">
              <w:rPr>
                <w:b w:val="0"/>
                <w:noProof/>
                <w:webHidden/>
                <w:szCs w:val="24"/>
              </w:rPr>
              <w:instrText xml:space="preserve"> PAGEREF _Toc477665140 \h </w:instrText>
            </w:r>
            <w:r w:rsidR="0030499A" w:rsidRPr="0030499A">
              <w:rPr>
                <w:b w:val="0"/>
                <w:noProof/>
                <w:webHidden/>
                <w:szCs w:val="24"/>
              </w:rPr>
            </w:r>
            <w:r w:rsidR="0030499A" w:rsidRPr="0030499A">
              <w:rPr>
                <w:b w:val="0"/>
                <w:noProof/>
                <w:webHidden/>
                <w:szCs w:val="24"/>
              </w:rPr>
              <w:fldChar w:fldCharType="separate"/>
            </w:r>
            <w:r w:rsidR="0030499A" w:rsidRPr="0030499A">
              <w:rPr>
                <w:b w:val="0"/>
                <w:noProof/>
                <w:webHidden/>
                <w:szCs w:val="24"/>
              </w:rPr>
              <w:t>3</w:t>
            </w:r>
            <w:r w:rsidR="0030499A" w:rsidRPr="0030499A">
              <w:rPr>
                <w:b w:val="0"/>
                <w:noProof/>
                <w:webHidden/>
                <w:szCs w:val="24"/>
              </w:rPr>
              <w:fldChar w:fldCharType="end"/>
            </w:r>
          </w:hyperlink>
        </w:p>
        <w:p w:rsidR="0030499A" w:rsidRPr="0030499A" w:rsidRDefault="002920DF" w:rsidP="0030499A">
          <w:pPr>
            <w:pStyle w:val="ndice1"/>
            <w:tabs>
              <w:tab w:val="right" w:leader="dot" w:pos="8494"/>
            </w:tabs>
            <w:spacing w:line="240" w:lineRule="auto"/>
            <w:rPr>
              <w:rFonts w:eastAsiaTheme="minorEastAsia"/>
              <w:b w:val="0"/>
              <w:noProof/>
              <w:szCs w:val="24"/>
              <w:lang w:eastAsia="pt-PT"/>
            </w:rPr>
          </w:pPr>
          <w:hyperlink w:anchor="_Toc477665141" w:history="1">
            <w:r w:rsidR="0030499A" w:rsidRPr="0030499A">
              <w:rPr>
                <w:rStyle w:val="Hiperligao"/>
                <w:b w:val="0"/>
                <w:noProof/>
                <w:color w:val="auto"/>
                <w:szCs w:val="24"/>
              </w:rPr>
              <w:t>1. A SOCIEDADE EGÍPCIA – A CIÊNCIA, A ARTE E A RELIGIÃO</w:t>
            </w:r>
            <w:r w:rsidR="0030499A" w:rsidRPr="0030499A">
              <w:rPr>
                <w:b w:val="0"/>
                <w:noProof/>
                <w:webHidden/>
                <w:szCs w:val="24"/>
              </w:rPr>
              <w:tab/>
            </w:r>
            <w:r w:rsidR="0030499A" w:rsidRPr="0030499A">
              <w:rPr>
                <w:b w:val="0"/>
                <w:noProof/>
                <w:webHidden/>
                <w:szCs w:val="24"/>
              </w:rPr>
              <w:fldChar w:fldCharType="begin"/>
            </w:r>
            <w:r w:rsidR="0030499A" w:rsidRPr="0030499A">
              <w:rPr>
                <w:b w:val="0"/>
                <w:noProof/>
                <w:webHidden/>
                <w:szCs w:val="24"/>
              </w:rPr>
              <w:instrText xml:space="preserve"> PAGEREF _Toc477665141 \h </w:instrText>
            </w:r>
            <w:r w:rsidR="0030499A" w:rsidRPr="0030499A">
              <w:rPr>
                <w:b w:val="0"/>
                <w:noProof/>
                <w:webHidden/>
                <w:szCs w:val="24"/>
              </w:rPr>
            </w:r>
            <w:r w:rsidR="0030499A" w:rsidRPr="0030499A">
              <w:rPr>
                <w:b w:val="0"/>
                <w:noProof/>
                <w:webHidden/>
                <w:szCs w:val="24"/>
              </w:rPr>
              <w:fldChar w:fldCharType="separate"/>
            </w:r>
            <w:r w:rsidR="0030499A" w:rsidRPr="0030499A">
              <w:rPr>
                <w:b w:val="0"/>
                <w:noProof/>
                <w:webHidden/>
                <w:szCs w:val="24"/>
              </w:rPr>
              <w:t>4</w:t>
            </w:r>
            <w:r w:rsidR="0030499A" w:rsidRPr="0030499A">
              <w:rPr>
                <w:b w:val="0"/>
                <w:noProof/>
                <w:webHidden/>
                <w:szCs w:val="24"/>
              </w:rPr>
              <w:fldChar w:fldCharType="end"/>
            </w:r>
          </w:hyperlink>
        </w:p>
        <w:p w:rsidR="0030499A" w:rsidRPr="0030499A" w:rsidRDefault="002920DF" w:rsidP="0030499A">
          <w:pPr>
            <w:pStyle w:val="ndice2"/>
            <w:tabs>
              <w:tab w:val="right" w:leader="dot" w:pos="8494"/>
            </w:tabs>
            <w:spacing w:line="240" w:lineRule="auto"/>
            <w:rPr>
              <w:rFonts w:eastAsiaTheme="minorEastAsia"/>
              <w:b w:val="0"/>
              <w:noProof/>
              <w:szCs w:val="24"/>
              <w:lang w:eastAsia="pt-PT"/>
            </w:rPr>
          </w:pPr>
          <w:hyperlink w:anchor="_Toc477665142" w:history="1">
            <w:r w:rsidR="0030499A" w:rsidRPr="0030499A">
              <w:rPr>
                <w:rStyle w:val="Hiperligao"/>
                <w:b w:val="0"/>
                <w:noProof/>
                <w:color w:val="auto"/>
                <w:szCs w:val="24"/>
              </w:rPr>
              <w:t>1.1. Localização</w:t>
            </w:r>
            <w:r w:rsidR="0030499A" w:rsidRPr="0030499A">
              <w:rPr>
                <w:b w:val="0"/>
                <w:noProof/>
                <w:webHidden/>
                <w:szCs w:val="24"/>
              </w:rPr>
              <w:tab/>
            </w:r>
            <w:r w:rsidR="0030499A" w:rsidRPr="0030499A">
              <w:rPr>
                <w:b w:val="0"/>
                <w:noProof/>
                <w:webHidden/>
                <w:szCs w:val="24"/>
              </w:rPr>
              <w:fldChar w:fldCharType="begin"/>
            </w:r>
            <w:r w:rsidR="0030499A" w:rsidRPr="0030499A">
              <w:rPr>
                <w:b w:val="0"/>
                <w:noProof/>
                <w:webHidden/>
                <w:szCs w:val="24"/>
              </w:rPr>
              <w:instrText xml:space="preserve"> PAGEREF _Toc477665142 \h </w:instrText>
            </w:r>
            <w:r w:rsidR="0030499A" w:rsidRPr="0030499A">
              <w:rPr>
                <w:b w:val="0"/>
                <w:noProof/>
                <w:webHidden/>
                <w:szCs w:val="24"/>
              </w:rPr>
            </w:r>
            <w:r w:rsidR="0030499A" w:rsidRPr="0030499A">
              <w:rPr>
                <w:b w:val="0"/>
                <w:noProof/>
                <w:webHidden/>
                <w:szCs w:val="24"/>
              </w:rPr>
              <w:fldChar w:fldCharType="separate"/>
            </w:r>
            <w:r w:rsidR="0030499A" w:rsidRPr="0030499A">
              <w:rPr>
                <w:b w:val="0"/>
                <w:noProof/>
                <w:webHidden/>
                <w:szCs w:val="24"/>
              </w:rPr>
              <w:t>4</w:t>
            </w:r>
            <w:r w:rsidR="0030499A" w:rsidRPr="0030499A">
              <w:rPr>
                <w:b w:val="0"/>
                <w:noProof/>
                <w:webHidden/>
                <w:szCs w:val="24"/>
              </w:rPr>
              <w:fldChar w:fldCharType="end"/>
            </w:r>
          </w:hyperlink>
        </w:p>
        <w:p w:rsidR="0030499A" w:rsidRPr="0030499A" w:rsidRDefault="002920DF" w:rsidP="0030499A">
          <w:pPr>
            <w:pStyle w:val="ndice2"/>
            <w:tabs>
              <w:tab w:val="right" w:leader="dot" w:pos="8494"/>
            </w:tabs>
            <w:spacing w:line="240" w:lineRule="auto"/>
            <w:rPr>
              <w:rFonts w:eastAsiaTheme="minorEastAsia"/>
              <w:b w:val="0"/>
              <w:noProof/>
              <w:szCs w:val="24"/>
              <w:lang w:eastAsia="pt-PT"/>
            </w:rPr>
          </w:pPr>
          <w:hyperlink w:anchor="_Toc477665143" w:history="1">
            <w:r w:rsidR="0030499A" w:rsidRPr="0030499A">
              <w:rPr>
                <w:rStyle w:val="Hiperligao"/>
                <w:b w:val="0"/>
                <w:noProof/>
                <w:color w:val="auto"/>
                <w:szCs w:val="24"/>
              </w:rPr>
              <w:t>1.2. Aspectos gerais</w:t>
            </w:r>
            <w:r w:rsidR="0030499A" w:rsidRPr="0030499A">
              <w:rPr>
                <w:b w:val="0"/>
                <w:noProof/>
                <w:webHidden/>
                <w:szCs w:val="24"/>
              </w:rPr>
              <w:tab/>
            </w:r>
            <w:r w:rsidR="0030499A" w:rsidRPr="0030499A">
              <w:rPr>
                <w:b w:val="0"/>
                <w:noProof/>
                <w:webHidden/>
                <w:szCs w:val="24"/>
              </w:rPr>
              <w:fldChar w:fldCharType="begin"/>
            </w:r>
            <w:r w:rsidR="0030499A" w:rsidRPr="0030499A">
              <w:rPr>
                <w:b w:val="0"/>
                <w:noProof/>
                <w:webHidden/>
                <w:szCs w:val="24"/>
              </w:rPr>
              <w:instrText xml:space="preserve"> PAGEREF _Toc477665143 \h </w:instrText>
            </w:r>
            <w:r w:rsidR="0030499A" w:rsidRPr="0030499A">
              <w:rPr>
                <w:b w:val="0"/>
                <w:noProof/>
                <w:webHidden/>
                <w:szCs w:val="24"/>
              </w:rPr>
            </w:r>
            <w:r w:rsidR="0030499A" w:rsidRPr="0030499A">
              <w:rPr>
                <w:b w:val="0"/>
                <w:noProof/>
                <w:webHidden/>
                <w:szCs w:val="24"/>
              </w:rPr>
              <w:fldChar w:fldCharType="separate"/>
            </w:r>
            <w:r w:rsidR="0030499A" w:rsidRPr="0030499A">
              <w:rPr>
                <w:b w:val="0"/>
                <w:noProof/>
                <w:webHidden/>
                <w:szCs w:val="24"/>
              </w:rPr>
              <w:t>4</w:t>
            </w:r>
            <w:r w:rsidR="0030499A" w:rsidRPr="0030499A">
              <w:rPr>
                <w:b w:val="0"/>
                <w:noProof/>
                <w:webHidden/>
                <w:szCs w:val="24"/>
              </w:rPr>
              <w:fldChar w:fldCharType="end"/>
            </w:r>
          </w:hyperlink>
        </w:p>
        <w:p w:rsidR="0030499A" w:rsidRPr="0030499A" w:rsidRDefault="002920DF" w:rsidP="0030499A">
          <w:pPr>
            <w:pStyle w:val="ndice2"/>
            <w:tabs>
              <w:tab w:val="right" w:leader="dot" w:pos="8494"/>
            </w:tabs>
            <w:spacing w:line="240" w:lineRule="auto"/>
            <w:rPr>
              <w:rFonts w:eastAsiaTheme="minorEastAsia"/>
              <w:b w:val="0"/>
              <w:noProof/>
              <w:szCs w:val="24"/>
              <w:lang w:eastAsia="pt-PT"/>
            </w:rPr>
          </w:pPr>
          <w:hyperlink w:anchor="_Toc477665144" w:history="1">
            <w:r w:rsidR="0030499A" w:rsidRPr="0030499A">
              <w:rPr>
                <w:rStyle w:val="Hiperligao"/>
                <w:b w:val="0"/>
                <w:noProof/>
                <w:color w:val="auto"/>
                <w:szCs w:val="24"/>
              </w:rPr>
              <w:t>1.3. A Ciência</w:t>
            </w:r>
            <w:r w:rsidR="0030499A" w:rsidRPr="0030499A">
              <w:rPr>
                <w:b w:val="0"/>
                <w:noProof/>
                <w:webHidden/>
                <w:szCs w:val="24"/>
              </w:rPr>
              <w:tab/>
            </w:r>
            <w:r w:rsidR="0030499A" w:rsidRPr="0030499A">
              <w:rPr>
                <w:b w:val="0"/>
                <w:noProof/>
                <w:webHidden/>
                <w:szCs w:val="24"/>
              </w:rPr>
              <w:fldChar w:fldCharType="begin"/>
            </w:r>
            <w:r w:rsidR="0030499A" w:rsidRPr="0030499A">
              <w:rPr>
                <w:b w:val="0"/>
                <w:noProof/>
                <w:webHidden/>
                <w:szCs w:val="24"/>
              </w:rPr>
              <w:instrText xml:space="preserve"> PAGEREF _Toc477665144 \h </w:instrText>
            </w:r>
            <w:r w:rsidR="0030499A" w:rsidRPr="0030499A">
              <w:rPr>
                <w:b w:val="0"/>
                <w:noProof/>
                <w:webHidden/>
                <w:szCs w:val="24"/>
              </w:rPr>
            </w:r>
            <w:r w:rsidR="0030499A" w:rsidRPr="0030499A">
              <w:rPr>
                <w:b w:val="0"/>
                <w:noProof/>
                <w:webHidden/>
                <w:szCs w:val="24"/>
              </w:rPr>
              <w:fldChar w:fldCharType="separate"/>
            </w:r>
            <w:r w:rsidR="0030499A" w:rsidRPr="0030499A">
              <w:rPr>
                <w:b w:val="0"/>
                <w:noProof/>
                <w:webHidden/>
                <w:szCs w:val="24"/>
              </w:rPr>
              <w:t>4</w:t>
            </w:r>
            <w:r w:rsidR="0030499A" w:rsidRPr="0030499A">
              <w:rPr>
                <w:b w:val="0"/>
                <w:noProof/>
                <w:webHidden/>
                <w:szCs w:val="24"/>
              </w:rPr>
              <w:fldChar w:fldCharType="end"/>
            </w:r>
          </w:hyperlink>
        </w:p>
        <w:p w:rsidR="0030499A" w:rsidRPr="0030499A" w:rsidRDefault="002920DF" w:rsidP="0030499A">
          <w:pPr>
            <w:pStyle w:val="ndice2"/>
            <w:tabs>
              <w:tab w:val="right" w:leader="dot" w:pos="8494"/>
            </w:tabs>
            <w:spacing w:line="240" w:lineRule="auto"/>
            <w:rPr>
              <w:rFonts w:eastAsiaTheme="minorEastAsia"/>
              <w:b w:val="0"/>
              <w:noProof/>
              <w:szCs w:val="24"/>
              <w:lang w:eastAsia="pt-PT"/>
            </w:rPr>
          </w:pPr>
          <w:hyperlink w:anchor="_Toc477665145" w:history="1">
            <w:r w:rsidR="0030499A" w:rsidRPr="0030499A">
              <w:rPr>
                <w:rStyle w:val="Hiperligao"/>
                <w:b w:val="0"/>
                <w:noProof/>
                <w:color w:val="auto"/>
                <w:szCs w:val="24"/>
              </w:rPr>
              <w:t>1.4. A arte</w:t>
            </w:r>
            <w:r w:rsidR="0030499A" w:rsidRPr="0030499A">
              <w:rPr>
                <w:b w:val="0"/>
                <w:noProof/>
                <w:webHidden/>
                <w:szCs w:val="24"/>
              </w:rPr>
              <w:tab/>
            </w:r>
            <w:r w:rsidR="0030499A" w:rsidRPr="0030499A">
              <w:rPr>
                <w:b w:val="0"/>
                <w:noProof/>
                <w:webHidden/>
                <w:szCs w:val="24"/>
              </w:rPr>
              <w:fldChar w:fldCharType="begin"/>
            </w:r>
            <w:r w:rsidR="0030499A" w:rsidRPr="0030499A">
              <w:rPr>
                <w:b w:val="0"/>
                <w:noProof/>
                <w:webHidden/>
                <w:szCs w:val="24"/>
              </w:rPr>
              <w:instrText xml:space="preserve"> PAGEREF _Toc477665145 \h </w:instrText>
            </w:r>
            <w:r w:rsidR="0030499A" w:rsidRPr="0030499A">
              <w:rPr>
                <w:b w:val="0"/>
                <w:noProof/>
                <w:webHidden/>
                <w:szCs w:val="24"/>
              </w:rPr>
            </w:r>
            <w:r w:rsidR="0030499A" w:rsidRPr="0030499A">
              <w:rPr>
                <w:b w:val="0"/>
                <w:noProof/>
                <w:webHidden/>
                <w:szCs w:val="24"/>
              </w:rPr>
              <w:fldChar w:fldCharType="separate"/>
            </w:r>
            <w:r w:rsidR="0030499A" w:rsidRPr="0030499A">
              <w:rPr>
                <w:b w:val="0"/>
                <w:noProof/>
                <w:webHidden/>
                <w:szCs w:val="24"/>
              </w:rPr>
              <w:t>6</w:t>
            </w:r>
            <w:r w:rsidR="0030499A" w:rsidRPr="0030499A">
              <w:rPr>
                <w:b w:val="0"/>
                <w:noProof/>
                <w:webHidden/>
                <w:szCs w:val="24"/>
              </w:rPr>
              <w:fldChar w:fldCharType="end"/>
            </w:r>
          </w:hyperlink>
        </w:p>
        <w:p w:rsidR="0030499A" w:rsidRPr="0030499A" w:rsidRDefault="002920DF" w:rsidP="0030499A">
          <w:pPr>
            <w:pStyle w:val="ndice2"/>
            <w:tabs>
              <w:tab w:val="right" w:leader="dot" w:pos="8494"/>
            </w:tabs>
            <w:spacing w:line="240" w:lineRule="auto"/>
            <w:rPr>
              <w:rFonts w:eastAsiaTheme="minorEastAsia"/>
              <w:b w:val="0"/>
              <w:noProof/>
              <w:szCs w:val="24"/>
              <w:lang w:eastAsia="pt-PT"/>
            </w:rPr>
          </w:pPr>
          <w:hyperlink w:anchor="_Toc477665146" w:history="1">
            <w:r w:rsidR="0030499A" w:rsidRPr="0030499A">
              <w:rPr>
                <w:rStyle w:val="Hiperligao"/>
                <w:b w:val="0"/>
                <w:noProof/>
                <w:color w:val="auto"/>
                <w:szCs w:val="24"/>
              </w:rPr>
              <w:t>1.5. A religião e o sentido de vida</w:t>
            </w:r>
            <w:r w:rsidR="0030499A" w:rsidRPr="0030499A">
              <w:rPr>
                <w:b w:val="0"/>
                <w:noProof/>
                <w:webHidden/>
                <w:szCs w:val="24"/>
              </w:rPr>
              <w:tab/>
            </w:r>
            <w:r w:rsidR="0030499A" w:rsidRPr="0030499A">
              <w:rPr>
                <w:b w:val="0"/>
                <w:noProof/>
                <w:webHidden/>
                <w:szCs w:val="24"/>
              </w:rPr>
              <w:fldChar w:fldCharType="begin"/>
            </w:r>
            <w:r w:rsidR="0030499A" w:rsidRPr="0030499A">
              <w:rPr>
                <w:b w:val="0"/>
                <w:noProof/>
                <w:webHidden/>
                <w:szCs w:val="24"/>
              </w:rPr>
              <w:instrText xml:space="preserve"> PAGEREF _Toc477665146 \h </w:instrText>
            </w:r>
            <w:r w:rsidR="0030499A" w:rsidRPr="0030499A">
              <w:rPr>
                <w:b w:val="0"/>
                <w:noProof/>
                <w:webHidden/>
                <w:szCs w:val="24"/>
              </w:rPr>
            </w:r>
            <w:r w:rsidR="0030499A" w:rsidRPr="0030499A">
              <w:rPr>
                <w:b w:val="0"/>
                <w:noProof/>
                <w:webHidden/>
                <w:szCs w:val="24"/>
              </w:rPr>
              <w:fldChar w:fldCharType="separate"/>
            </w:r>
            <w:r w:rsidR="0030499A" w:rsidRPr="0030499A">
              <w:rPr>
                <w:b w:val="0"/>
                <w:noProof/>
                <w:webHidden/>
                <w:szCs w:val="24"/>
              </w:rPr>
              <w:t>6</w:t>
            </w:r>
            <w:r w:rsidR="0030499A" w:rsidRPr="0030499A">
              <w:rPr>
                <w:b w:val="0"/>
                <w:noProof/>
                <w:webHidden/>
                <w:szCs w:val="24"/>
              </w:rPr>
              <w:fldChar w:fldCharType="end"/>
            </w:r>
          </w:hyperlink>
        </w:p>
        <w:p w:rsidR="0030499A" w:rsidRPr="0030499A" w:rsidRDefault="002920DF" w:rsidP="0030499A">
          <w:pPr>
            <w:pStyle w:val="ndice1"/>
            <w:tabs>
              <w:tab w:val="right" w:leader="dot" w:pos="8494"/>
            </w:tabs>
            <w:spacing w:line="240" w:lineRule="auto"/>
            <w:rPr>
              <w:rFonts w:eastAsiaTheme="minorEastAsia"/>
              <w:b w:val="0"/>
              <w:noProof/>
              <w:szCs w:val="24"/>
              <w:lang w:eastAsia="pt-PT"/>
            </w:rPr>
          </w:pPr>
          <w:hyperlink w:anchor="_Toc477665147" w:history="1">
            <w:r w:rsidR="0030499A" w:rsidRPr="0030499A">
              <w:rPr>
                <w:rStyle w:val="Hiperligao"/>
                <w:b w:val="0"/>
                <w:noProof/>
                <w:color w:val="auto"/>
                <w:szCs w:val="24"/>
              </w:rPr>
              <w:t>2. Conclusão</w:t>
            </w:r>
            <w:r w:rsidR="0030499A" w:rsidRPr="0030499A">
              <w:rPr>
                <w:b w:val="0"/>
                <w:noProof/>
                <w:webHidden/>
                <w:szCs w:val="24"/>
              </w:rPr>
              <w:tab/>
            </w:r>
            <w:r w:rsidR="0030499A" w:rsidRPr="0030499A">
              <w:rPr>
                <w:b w:val="0"/>
                <w:noProof/>
                <w:webHidden/>
                <w:szCs w:val="24"/>
              </w:rPr>
              <w:fldChar w:fldCharType="begin"/>
            </w:r>
            <w:r w:rsidR="0030499A" w:rsidRPr="0030499A">
              <w:rPr>
                <w:b w:val="0"/>
                <w:noProof/>
                <w:webHidden/>
                <w:szCs w:val="24"/>
              </w:rPr>
              <w:instrText xml:space="preserve"> PAGEREF _Toc477665147 \h </w:instrText>
            </w:r>
            <w:r w:rsidR="0030499A" w:rsidRPr="0030499A">
              <w:rPr>
                <w:b w:val="0"/>
                <w:noProof/>
                <w:webHidden/>
                <w:szCs w:val="24"/>
              </w:rPr>
            </w:r>
            <w:r w:rsidR="0030499A" w:rsidRPr="0030499A">
              <w:rPr>
                <w:b w:val="0"/>
                <w:noProof/>
                <w:webHidden/>
                <w:szCs w:val="24"/>
              </w:rPr>
              <w:fldChar w:fldCharType="separate"/>
            </w:r>
            <w:r w:rsidR="0030499A" w:rsidRPr="0030499A">
              <w:rPr>
                <w:b w:val="0"/>
                <w:noProof/>
                <w:webHidden/>
                <w:szCs w:val="24"/>
              </w:rPr>
              <w:t>9</w:t>
            </w:r>
            <w:r w:rsidR="0030499A" w:rsidRPr="0030499A">
              <w:rPr>
                <w:b w:val="0"/>
                <w:noProof/>
                <w:webHidden/>
                <w:szCs w:val="24"/>
              </w:rPr>
              <w:fldChar w:fldCharType="end"/>
            </w:r>
          </w:hyperlink>
        </w:p>
        <w:p w:rsidR="0030499A" w:rsidRPr="0030499A" w:rsidRDefault="002920DF" w:rsidP="0030499A">
          <w:pPr>
            <w:pStyle w:val="ndice1"/>
            <w:tabs>
              <w:tab w:val="right" w:leader="dot" w:pos="8494"/>
            </w:tabs>
            <w:spacing w:line="240" w:lineRule="auto"/>
            <w:rPr>
              <w:rFonts w:eastAsiaTheme="minorEastAsia"/>
              <w:b w:val="0"/>
              <w:noProof/>
              <w:szCs w:val="24"/>
              <w:lang w:eastAsia="pt-PT"/>
            </w:rPr>
          </w:pPr>
          <w:hyperlink w:anchor="_Toc477665148" w:history="1">
            <w:r w:rsidR="0030499A" w:rsidRPr="0030499A">
              <w:rPr>
                <w:rStyle w:val="Hiperligao"/>
                <w:b w:val="0"/>
                <w:noProof/>
                <w:color w:val="auto"/>
                <w:szCs w:val="24"/>
              </w:rPr>
              <w:t>3. Bibliografia</w:t>
            </w:r>
            <w:r w:rsidR="0030499A" w:rsidRPr="0030499A">
              <w:rPr>
                <w:b w:val="0"/>
                <w:noProof/>
                <w:webHidden/>
                <w:szCs w:val="24"/>
              </w:rPr>
              <w:tab/>
            </w:r>
            <w:r w:rsidR="0030499A" w:rsidRPr="0030499A">
              <w:rPr>
                <w:b w:val="0"/>
                <w:noProof/>
                <w:webHidden/>
                <w:szCs w:val="24"/>
              </w:rPr>
              <w:fldChar w:fldCharType="begin"/>
            </w:r>
            <w:r w:rsidR="0030499A" w:rsidRPr="0030499A">
              <w:rPr>
                <w:b w:val="0"/>
                <w:noProof/>
                <w:webHidden/>
                <w:szCs w:val="24"/>
              </w:rPr>
              <w:instrText xml:space="preserve"> PAGEREF _Toc477665148 \h </w:instrText>
            </w:r>
            <w:r w:rsidR="0030499A" w:rsidRPr="0030499A">
              <w:rPr>
                <w:b w:val="0"/>
                <w:noProof/>
                <w:webHidden/>
                <w:szCs w:val="24"/>
              </w:rPr>
            </w:r>
            <w:r w:rsidR="0030499A" w:rsidRPr="0030499A">
              <w:rPr>
                <w:b w:val="0"/>
                <w:noProof/>
                <w:webHidden/>
                <w:szCs w:val="24"/>
              </w:rPr>
              <w:fldChar w:fldCharType="separate"/>
            </w:r>
            <w:r w:rsidR="0030499A" w:rsidRPr="0030499A">
              <w:rPr>
                <w:b w:val="0"/>
                <w:noProof/>
                <w:webHidden/>
                <w:szCs w:val="24"/>
              </w:rPr>
              <w:t>10</w:t>
            </w:r>
            <w:r w:rsidR="0030499A" w:rsidRPr="0030499A">
              <w:rPr>
                <w:b w:val="0"/>
                <w:noProof/>
                <w:webHidden/>
                <w:szCs w:val="24"/>
              </w:rPr>
              <w:fldChar w:fldCharType="end"/>
            </w:r>
          </w:hyperlink>
        </w:p>
        <w:p w:rsidR="0030499A" w:rsidRDefault="0030499A" w:rsidP="0030499A">
          <w:pPr>
            <w:spacing w:line="240" w:lineRule="auto"/>
          </w:pPr>
          <w:r w:rsidRPr="0030499A">
            <w:rPr>
              <w:b w:val="0"/>
              <w:szCs w:val="24"/>
            </w:rPr>
            <w:fldChar w:fldCharType="end"/>
          </w:r>
        </w:p>
      </w:sdtContent>
    </w:sdt>
    <w:p w:rsidR="00E0185F" w:rsidRDefault="00E0185F" w:rsidP="00013E21">
      <w:pPr>
        <w:pStyle w:val="Cabealho1"/>
        <w:sectPr w:rsidR="00E0185F" w:rsidSect="00E0185F">
          <w:pgSz w:w="11906" w:h="16838"/>
          <w:pgMar w:top="1417" w:right="1701" w:bottom="1417" w:left="1701" w:header="708" w:footer="708" w:gutter="0"/>
          <w:pgNumType w:start="3"/>
          <w:cols w:space="708"/>
          <w:docGrid w:linePitch="360"/>
        </w:sectPr>
      </w:pPr>
    </w:p>
    <w:p w:rsidR="00636DFA" w:rsidRDefault="00013E21" w:rsidP="00013E21">
      <w:pPr>
        <w:pStyle w:val="Cabealho1"/>
      </w:pPr>
      <w:bookmarkStart w:id="1" w:name="_Toc477665080"/>
      <w:bookmarkStart w:id="2" w:name="_Toc477665136"/>
      <w:r>
        <w:lastRenderedPageBreak/>
        <w:t xml:space="preserve">0. </w:t>
      </w:r>
      <w:r w:rsidR="00450E00" w:rsidRPr="00636DFA">
        <w:t>Introdução</w:t>
      </w:r>
      <w:bookmarkEnd w:id="1"/>
      <w:bookmarkEnd w:id="2"/>
    </w:p>
    <w:p w:rsidR="004D575C" w:rsidRDefault="00636DFA" w:rsidP="00845696">
      <w:pPr>
        <w:spacing w:line="360" w:lineRule="auto"/>
        <w:rPr>
          <w:b w:val="0"/>
          <w:szCs w:val="24"/>
        </w:rPr>
      </w:pPr>
      <w:r>
        <w:rPr>
          <w:b w:val="0"/>
          <w:szCs w:val="24"/>
        </w:rPr>
        <w:t>Pretende-se com este trabalho de pesquisa recomendado na cadeira de HAOC, abordar aspectos referentes ao tema: A Sociedade Egípcia.</w:t>
      </w:r>
      <w:r w:rsidR="007418D6">
        <w:rPr>
          <w:b w:val="0"/>
          <w:szCs w:val="24"/>
        </w:rPr>
        <w:t xml:space="preserve"> </w:t>
      </w:r>
      <w:r w:rsidR="00CC0457">
        <w:rPr>
          <w:b w:val="0"/>
          <w:szCs w:val="24"/>
        </w:rPr>
        <w:t xml:space="preserve">Nele serão referenciados apenas alguns itens </w:t>
      </w:r>
      <w:r w:rsidR="00C451E8">
        <w:rPr>
          <w:b w:val="0"/>
          <w:szCs w:val="24"/>
        </w:rPr>
        <w:t xml:space="preserve">como é o caso da Arte, Religião e Ciência. </w:t>
      </w:r>
    </w:p>
    <w:p w:rsidR="00BA5602" w:rsidRDefault="00AE4F46" w:rsidP="00845696">
      <w:pPr>
        <w:spacing w:line="360" w:lineRule="auto"/>
        <w:rPr>
          <w:b w:val="0"/>
          <w:szCs w:val="24"/>
        </w:rPr>
      </w:pPr>
      <w:r>
        <w:rPr>
          <w:b w:val="0"/>
          <w:szCs w:val="24"/>
        </w:rPr>
        <w:t xml:space="preserve">A Civilização Egípcia foi uma das civilizações do mundo antigo que mais se desenvolveu em quase todas as vertentes, onde numa </w:t>
      </w:r>
      <w:r w:rsidR="000F1073">
        <w:rPr>
          <w:b w:val="0"/>
          <w:szCs w:val="24"/>
        </w:rPr>
        <w:t>primeira</w:t>
      </w:r>
      <w:r>
        <w:rPr>
          <w:b w:val="0"/>
          <w:szCs w:val="24"/>
        </w:rPr>
        <w:t xml:space="preserve"> </w:t>
      </w:r>
      <w:r w:rsidR="000F1073">
        <w:rPr>
          <w:b w:val="0"/>
          <w:szCs w:val="24"/>
        </w:rPr>
        <w:t>fase</w:t>
      </w:r>
      <w:r>
        <w:rPr>
          <w:b w:val="0"/>
          <w:szCs w:val="24"/>
        </w:rPr>
        <w:t xml:space="preserve"> por via militar os reis conseguiram unificar o baixo e o alto egípcio</w:t>
      </w:r>
      <w:r w:rsidR="000D1F59">
        <w:rPr>
          <w:b w:val="0"/>
          <w:szCs w:val="24"/>
        </w:rPr>
        <w:t>,</w:t>
      </w:r>
      <w:r>
        <w:rPr>
          <w:b w:val="0"/>
          <w:szCs w:val="24"/>
        </w:rPr>
        <w:t xml:space="preserve"> ambo</w:t>
      </w:r>
      <w:r w:rsidR="00010330">
        <w:rPr>
          <w:b w:val="0"/>
          <w:szCs w:val="24"/>
        </w:rPr>
        <w:t xml:space="preserve">s localizados ao longo do Nilo a Noroeste do continente africano. Foi uma civilização cujo seu desenvolvimento para ale de estar praticamente </w:t>
      </w:r>
      <w:r w:rsidR="000D1F59">
        <w:rPr>
          <w:b w:val="0"/>
          <w:szCs w:val="24"/>
        </w:rPr>
        <w:t>ligada a religião</w:t>
      </w:r>
      <w:r w:rsidR="00010330">
        <w:rPr>
          <w:b w:val="0"/>
          <w:szCs w:val="24"/>
        </w:rPr>
        <w:t xml:space="preserve">, esta teve </w:t>
      </w:r>
      <w:r w:rsidR="000D1F59">
        <w:rPr>
          <w:b w:val="0"/>
          <w:szCs w:val="24"/>
        </w:rPr>
        <w:t>bastante influências</w:t>
      </w:r>
      <w:r w:rsidR="00010330">
        <w:rPr>
          <w:b w:val="0"/>
          <w:szCs w:val="24"/>
        </w:rPr>
        <w:t xml:space="preserve"> do rio Nilo.</w:t>
      </w:r>
    </w:p>
    <w:p w:rsidR="00C1526A" w:rsidRDefault="00BA5602" w:rsidP="00845696">
      <w:pPr>
        <w:spacing w:line="360" w:lineRule="auto"/>
        <w:rPr>
          <w:b w:val="0"/>
          <w:szCs w:val="24"/>
        </w:rPr>
      </w:pPr>
      <w:r>
        <w:rPr>
          <w:b w:val="0"/>
          <w:szCs w:val="24"/>
        </w:rPr>
        <w:t xml:space="preserve">Estruturalmente o trabalho encontra-se dividido em três partes principais a destacar: a parte introdutória que também conte a folha de rosto e o índice, o desenvolvimento e a conclusão que por sua vez abarca a bibliografia. </w:t>
      </w:r>
    </w:p>
    <w:p w:rsidR="00C1526A" w:rsidRDefault="00013E21" w:rsidP="00013E21">
      <w:pPr>
        <w:pStyle w:val="Cabealho2"/>
      </w:pPr>
      <w:bookmarkStart w:id="3" w:name="_Toc477665081"/>
      <w:bookmarkStart w:id="4" w:name="_Toc477665137"/>
      <w:r>
        <w:t xml:space="preserve">0.1. </w:t>
      </w:r>
      <w:r w:rsidR="00C1526A" w:rsidRPr="00C1526A">
        <w:t>Objectivos</w:t>
      </w:r>
      <w:bookmarkEnd w:id="3"/>
      <w:bookmarkEnd w:id="4"/>
    </w:p>
    <w:p w:rsidR="00C1526A" w:rsidRDefault="00013E21" w:rsidP="00013E21">
      <w:pPr>
        <w:pStyle w:val="Cabealho3"/>
      </w:pPr>
      <w:bookmarkStart w:id="5" w:name="_Toc477665082"/>
      <w:bookmarkStart w:id="6" w:name="_Toc477665138"/>
      <w:r>
        <w:t xml:space="preserve">1.1.1. </w:t>
      </w:r>
      <w:r w:rsidR="00C1526A" w:rsidRPr="00C1526A">
        <w:t>Objectivo Geral</w:t>
      </w:r>
      <w:bookmarkEnd w:id="5"/>
      <w:bookmarkEnd w:id="6"/>
    </w:p>
    <w:p w:rsidR="00C1526A" w:rsidRDefault="00C1526A" w:rsidP="00845696">
      <w:pPr>
        <w:spacing w:line="360" w:lineRule="auto"/>
        <w:rPr>
          <w:szCs w:val="24"/>
        </w:rPr>
      </w:pPr>
      <w:r>
        <w:rPr>
          <w:b w:val="0"/>
          <w:szCs w:val="24"/>
        </w:rPr>
        <w:t xml:space="preserve">Compreender a Sociedade </w:t>
      </w:r>
      <w:r w:rsidR="000045AA">
        <w:rPr>
          <w:b w:val="0"/>
          <w:szCs w:val="24"/>
        </w:rPr>
        <w:t xml:space="preserve">egípcia nos aspectos ligados a ciência, religião e a arte.  </w:t>
      </w:r>
      <w:r>
        <w:rPr>
          <w:b w:val="0"/>
          <w:szCs w:val="24"/>
        </w:rPr>
        <w:t xml:space="preserve"> </w:t>
      </w:r>
      <w:r w:rsidRPr="00C1526A">
        <w:rPr>
          <w:szCs w:val="24"/>
        </w:rPr>
        <w:t xml:space="preserve"> </w:t>
      </w:r>
    </w:p>
    <w:p w:rsidR="00177ABB" w:rsidRDefault="00013E21" w:rsidP="00013E21">
      <w:pPr>
        <w:pStyle w:val="Cabealho3"/>
      </w:pPr>
      <w:bookmarkStart w:id="7" w:name="_Toc477665083"/>
      <w:bookmarkStart w:id="8" w:name="_Toc477665139"/>
      <w:r>
        <w:t xml:space="preserve">1.1.2. </w:t>
      </w:r>
      <w:r w:rsidR="00C1526A">
        <w:t>Objectivos específicos</w:t>
      </w:r>
      <w:bookmarkEnd w:id="7"/>
      <w:bookmarkEnd w:id="8"/>
    </w:p>
    <w:p w:rsidR="00177ABB" w:rsidRPr="00177ABB" w:rsidRDefault="00177ABB" w:rsidP="00177ABB">
      <w:pPr>
        <w:pStyle w:val="PargrafodaLista"/>
        <w:numPr>
          <w:ilvl w:val="0"/>
          <w:numId w:val="6"/>
        </w:numPr>
        <w:spacing w:line="360" w:lineRule="auto"/>
        <w:rPr>
          <w:szCs w:val="24"/>
        </w:rPr>
      </w:pPr>
      <w:r w:rsidRPr="00177ABB">
        <w:rPr>
          <w:b w:val="0"/>
          <w:szCs w:val="24"/>
        </w:rPr>
        <w:t>Localizar geograficamente Egipto Antigo;</w:t>
      </w:r>
    </w:p>
    <w:p w:rsidR="00177ABB" w:rsidRPr="00177ABB" w:rsidRDefault="00177ABB" w:rsidP="00177ABB">
      <w:pPr>
        <w:pStyle w:val="PargrafodaLista"/>
        <w:numPr>
          <w:ilvl w:val="0"/>
          <w:numId w:val="6"/>
        </w:numPr>
        <w:spacing w:line="360" w:lineRule="auto"/>
        <w:rPr>
          <w:szCs w:val="24"/>
        </w:rPr>
      </w:pPr>
      <w:r>
        <w:rPr>
          <w:b w:val="0"/>
          <w:szCs w:val="24"/>
        </w:rPr>
        <w:t>Caracterizar a ciência, a arte e a religião;</w:t>
      </w:r>
    </w:p>
    <w:p w:rsidR="00A74EB6" w:rsidRPr="00A74EB6" w:rsidRDefault="00177ABB" w:rsidP="00177ABB">
      <w:pPr>
        <w:pStyle w:val="PargrafodaLista"/>
        <w:numPr>
          <w:ilvl w:val="0"/>
          <w:numId w:val="6"/>
        </w:numPr>
        <w:spacing w:line="360" w:lineRule="auto"/>
        <w:rPr>
          <w:szCs w:val="24"/>
        </w:rPr>
      </w:pPr>
      <w:r>
        <w:rPr>
          <w:b w:val="0"/>
          <w:szCs w:val="24"/>
        </w:rPr>
        <w:t>Mencionar os principais avanços de cada área;</w:t>
      </w:r>
    </w:p>
    <w:p w:rsidR="00A74EB6" w:rsidRDefault="00013E21" w:rsidP="00013E21">
      <w:pPr>
        <w:pStyle w:val="Cabealho2"/>
      </w:pPr>
      <w:bookmarkStart w:id="9" w:name="_Toc477665084"/>
      <w:bookmarkStart w:id="10" w:name="_Toc477665140"/>
      <w:r>
        <w:t xml:space="preserve">1.2. </w:t>
      </w:r>
      <w:r w:rsidR="00A74EB6" w:rsidRPr="00A74EB6">
        <w:t>Metodologia</w:t>
      </w:r>
      <w:bookmarkEnd w:id="9"/>
      <w:bookmarkEnd w:id="10"/>
    </w:p>
    <w:p w:rsidR="00636DFA" w:rsidRPr="00A74EB6" w:rsidRDefault="00A74EB6" w:rsidP="00A74EB6">
      <w:pPr>
        <w:spacing w:line="360" w:lineRule="auto"/>
        <w:rPr>
          <w:szCs w:val="24"/>
        </w:rPr>
      </w:pPr>
      <w:r>
        <w:rPr>
          <w:b w:val="0"/>
          <w:szCs w:val="24"/>
        </w:rPr>
        <w:t xml:space="preserve">Como forma de alcançar os nossos objectivos utilizamos o método bibliográfico que consistiu na procura de obras que abordam sobre o tema, leitura o que culminou com a elaboração deste trabalho.    </w:t>
      </w:r>
      <w:r w:rsidR="00177ABB" w:rsidRPr="00A74EB6">
        <w:rPr>
          <w:b w:val="0"/>
          <w:szCs w:val="24"/>
        </w:rPr>
        <w:t xml:space="preserve">    </w:t>
      </w:r>
      <w:r w:rsidR="00C1526A" w:rsidRPr="00A74EB6">
        <w:rPr>
          <w:szCs w:val="24"/>
        </w:rPr>
        <w:t xml:space="preserve">  </w:t>
      </w:r>
      <w:r w:rsidR="00BA5602" w:rsidRPr="00A74EB6">
        <w:rPr>
          <w:szCs w:val="24"/>
        </w:rPr>
        <w:t xml:space="preserve">  </w:t>
      </w:r>
      <w:r w:rsidR="00010330" w:rsidRPr="00A74EB6">
        <w:rPr>
          <w:szCs w:val="24"/>
        </w:rPr>
        <w:t xml:space="preserve">   </w:t>
      </w:r>
      <w:r w:rsidR="00AE4F46" w:rsidRPr="00A74EB6">
        <w:rPr>
          <w:szCs w:val="24"/>
        </w:rPr>
        <w:t xml:space="preserve">         </w:t>
      </w:r>
    </w:p>
    <w:p w:rsidR="00450E00" w:rsidRPr="00636DFA" w:rsidRDefault="00450E00" w:rsidP="00845696">
      <w:pPr>
        <w:spacing w:line="360" w:lineRule="auto"/>
        <w:rPr>
          <w:szCs w:val="24"/>
        </w:rPr>
      </w:pPr>
      <w:r w:rsidRPr="00636DFA">
        <w:rPr>
          <w:szCs w:val="24"/>
        </w:rPr>
        <w:t xml:space="preserve"> </w:t>
      </w:r>
      <w:r w:rsidRPr="00636DFA">
        <w:rPr>
          <w:szCs w:val="24"/>
        </w:rPr>
        <w:br w:type="page"/>
      </w:r>
    </w:p>
    <w:p w:rsidR="00016A6E" w:rsidRPr="00636DFA" w:rsidRDefault="00013E21" w:rsidP="00013E21">
      <w:pPr>
        <w:pStyle w:val="Cabealho1"/>
      </w:pPr>
      <w:bookmarkStart w:id="11" w:name="_Toc477665085"/>
      <w:bookmarkStart w:id="12" w:name="_Toc477665141"/>
      <w:r>
        <w:lastRenderedPageBreak/>
        <w:t xml:space="preserve">1. </w:t>
      </w:r>
      <w:r w:rsidR="00016A6E" w:rsidRPr="00636DFA">
        <w:t>A SOCIEDADE EGÍPCIA – A CIÊNCIA, A ARTE E A RELIGIÃO</w:t>
      </w:r>
      <w:bookmarkEnd w:id="11"/>
      <w:bookmarkEnd w:id="12"/>
    </w:p>
    <w:p w:rsidR="00016A6E" w:rsidRPr="00636DFA" w:rsidRDefault="00013E21" w:rsidP="00013E21">
      <w:pPr>
        <w:pStyle w:val="Cabealho2"/>
      </w:pPr>
      <w:bookmarkStart w:id="13" w:name="_Toc477665086"/>
      <w:bookmarkStart w:id="14" w:name="_Toc477665142"/>
      <w:r>
        <w:t xml:space="preserve">1.1. </w:t>
      </w:r>
      <w:r w:rsidR="00016A6E" w:rsidRPr="00636DFA">
        <w:t>Localização</w:t>
      </w:r>
      <w:bookmarkEnd w:id="13"/>
      <w:bookmarkEnd w:id="14"/>
    </w:p>
    <w:p w:rsidR="00A270DF" w:rsidRPr="00636DFA" w:rsidRDefault="00D5575C" w:rsidP="00845696">
      <w:pPr>
        <w:spacing w:before="120" w:line="360" w:lineRule="auto"/>
        <w:rPr>
          <w:b w:val="0"/>
          <w:szCs w:val="24"/>
        </w:rPr>
      </w:pPr>
      <w:r w:rsidRPr="00636DFA">
        <w:rPr>
          <w:b w:val="0"/>
          <w:szCs w:val="24"/>
        </w:rPr>
        <w:t xml:space="preserve">De acordo com </w:t>
      </w:r>
      <w:r w:rsidR="006E1C37" w:rsidRPr="00636DFA">
        <w:rPr>
          <w:b w:val="0"/>
          <w:szCs w:val="24"/>
        </w:rPr>
        <w:t>SE</w:t>
      </w:r>
      <w:r w:rsidRPr="00636DFA">
        <w:rPr>
          <w:b w:val="0"/>
          <w:szCs w:val="24"/>
        </w:rPr>
        <w:t xml:space="preserve">NGULANE (2007:57), a civilização egípcia desenvolveu-se no nordeste de África, numa região marcada por desertos e planícies atravessado pelo rio Nilo. </w:t>
      </w:r>
      <w:r w:rsidR="00A270DF" w:rsidRPr="00636DFA">
        <w:rPr>
          <w:b w:val="0"/>
          <w:szCs w:val="24"/>
        </w:rPr>
        <w:t>Limitava-se a:</w:t>
      </w:r>
    </w:p>
    <w:p w:rsidR="00D5575C" w:rsidRPr="00636DFA" w:rsidRDefault="00A270DF" w:rsidP="00845696">
      <w:pPr>
        <w:pStyle w:val="PargrafodaLista"/>
        <w:numPr>
          <w:ilvl w:val="0"/>
          <w:numId w:val="1"/>
        </w:numPr>
        <w:spacing w:before="120" w:line="360" w:lineRule="auto"/>
        <w:rPr>
          <w:b w:val="0"/>
          <w:szCs w:val="24"/>
        </w:rPr>
      </w:pPr>
      <w:r w:rsidRPr="00636DFA">
        <w:rPr>
          <w:szCs w:val="24"/>
        </w:rPr>
        <w:t>Norte</w:t>
      </w:r>
      <w:r w:rsidRPr="00636DFA">
        <w:rPr>
          <w:b w:val="0"/>
          <w:szCs w:val="24"/>
        </w:rPr>
        <w:t xml:space="preserve">: Mar Mediterrâneo; </w:t>
      </w:r>
    </w:p>
    <w:p w:rsidR="00A270DF" w:rsidRPr="00636DFA" w:rsidRDefault="00A270DF" w:rsidP="00845696">
      <w:pPr>
        <w:pStyle w:val="PargrafodaLista"/>
        <w:numPr>
          <w:ilvl w:val="0"/>
          <w:numId w:val="1"/>
        </w:numPr>
        <w:spacing w:before="120" w:line="360" w:lineRule="auto"/>
        <w:rPr>
          <w:b w:val="0"/>
          <w:szCs w:val="24"/>
        </w:rPr>
      </w:pPr>
      <w:r w:rsidRPr="00636DFA">
        <w:rPr>
          <w:szCs w:val="24"/>
        </w:rPr>
        <w:t>Sul</w:t>
      </w:r>
      <w:r w:rsidRPr="00636DFA">
        <w:rPr>
          <w:b w:val="0"/>
          <w:szCs w:val="24"/>
        </w:rPr>
        <w:t>: pela Núbia;</w:t>
      </w:r>
    </w:p>
    <w:p w:rsidR="00A270DF" w:rsidRPr="00636DFA" w:rsidRDefault="00A270DF" w:rsidP="00845696">
      <w:pPr>
        <w:pStyle w:val="PargrafodaLista"/>
        <w:numPr>
          <w:ilvl w:val="0"/>
          <w:numId w:val="1"/>
        </w:numPr>
        <w:spacing w:before="120" w:line="360" w:lineRule="auto"/>
        <w:rPr>
          <w:b w:val="0"/>
          <w:szCs w:val="24"/>
        </w:rPr>
      </w:pPr>
      <w:r w:rsidRPr="00636DFA">
        <w:rPr>
          <w:szCs w:val="24"/>
        </w:rPr>
        <w:t>Leste</w:t>
      </w:r>
      <w:r w:rsidRPr="00636DFA">
        <w:rPr>
          <w:b w:val="0"/>
          <w:szCs w:val="24"/>
        </w:rPr>
        <w:t>: pelo Mar Vermelho; e</w:t>
      </w:r>
    </w:p>
    <w:p w:rsidR="00A270DF" w:rsidRPr="00636DFA" w:rsidRDefault="00A270DF" w:rsidP="00845696">
      <w:pPr>
        <w:pStyle w:val="PargrafodaLista"/>
        <w:numPr>
          <w:ilvl w:val="0"/>
          <w:numId w:val="1"/>
        </w:numPr>
        <w:spacing w:before="120" w:line="360" w:lineRule="auto"/>
        <w:rPr>
          <w:b w:val="0"/>
          <w:szCs w:val="24"/>
        </w:rPr>
      </w:pPr>
      <w:r w:rsidRPr="00636DFA">
        <w:rPr>
          <w:szCs w:val="24"/>
        </w:rPr>
        <w:t>Oeste</w:t>
      </w:r>
      <w:r w:rsidRPr="00636DFA">
        <w:rPr>
          <w:b w:val="0"/>
          <w:szCs w:val="24"/>
        </w:rPr>
        <w:t xml:space="preserve">: pelo deserto Líbio.   </w:t>
      </w:r>
    </w:p>
    <w:p w:rsidR="00EB7973" w:rsidRPr="00636DFA" w:rsidRDefault="00013E21" w:rsidP="00013E21">
      <w:pPr>
        <w:pStyle w:val="Cabealho2"/>
      </w:pPr>
      <w:bookmarkStart w:id="15" w:name="_Toc477665087"/>
      <w:bookmarkStart w:id="16" w:name="_Toc477665143"/>
      <w:r>
        <w:t xml:space="preserve">1.2. </w:t>
      </w:r>
      <w:r w:rsidR="00016A6E" w:rsidRPr="00636DFA">
        <w:t>Aspectos gerais</w:t>
      </w:r>
      <w:bookmarkEnd w:id="15"/>
      <w:bookmarkEnd w:id="16"/>
    </w:p>
    <w:p w:rsidR="006E1C37" w:rsidRPr="00636DFA" w:rsidRDefault="006E1C37" w:rsidP="00845696">
      <w:pPr>
        <w:spacing w:before="120" w:line="360" w:lineRule="auto"/>
        <w:rPr>
          <w:b w:val="0"/>
          <w:szCs w:val="24"/>
        </w:rPr>
      </w:pPr>
      <w:r w:rsidRPr="00636DFA">
        <w:rPr>
          <w:b w:val="0"/>
          <w:szCs w:val="24"/>
        </w:rPr>
        <w:t xml:space="preserve">Uma das características da civilização egípcia assim como advoga SENGULANE (2007:58), </w:t>
      </w:r>
      <w:r w:rsidR="00CD3D8F" w:rsidRPr="00636DFA">
        <w:rPr>
          <w:b w:val="0"/>
          <w:szCs w:val="24"/>
        </w:rPr>
        <w:t>é o seu relativo isolamento, devido a localização geográfica do território, cercado por</w:t>
      </w:r>
      <w:r w:rsidR="005C2572" w:rsidRPr="00636DFA">
        <w:rPr>
          <w:b w:val="0"/>
          <w:szCs w:val="24"/>
        </w:rPr>
        <w:t xml:space="preserve"> desertos</w:t>
      </w:r>
      <w:r w:rsidR="00AC3C62" w:rsidRPr="00636DFA">
        <w:rPr>
          <w:b w:val="0"/>
          <w:szCs w:val="24"/>
        </w:rPr>
        <w:t xml:space="preserve">, </w:t>
      </w:r>
      <w:r w:rsidR="005C2572" w:rsidRPr="00636DFA">
        <w:rPr>
          <w:b w:val="0"/>
          <w:szCs w:val="24"/>
        </w:rPr>
        <w:t xml:space="preserve">o que </w:t>
      </w:r>
      <w:r w:rsidR="00AC3C62" w:rsidRPr="00636DFA">
        <w:rPr>
          <w:b w:val="0"/>
          <w:szCs w:val="24"/>
        </w:rPr>
        <w:t>permitiu o desenvolvimento de t</w:t>
      </w:r>
      <w:r w:rsidR="005C2572" w:rsidRPr="00636DFA">
        <w:rPr>
          <w:b w:val="0"/>
          <w:szCs w:val="24"/>
        </w:rPr>
        <w:t>raç</w:t>
      </w:r>
      <w:r w:rsidR="00AC3C62" w:rsidRPr="00636DFA">
        <w:rPr>
          <w:b w:val="0"/>
          <w:szCs w:val="24"/>
        </w:rPr>
        <w:t xml:space="preserve">os culturais razoavelmente homogéneos e a formação de uma sociedade conservadora.   </w:t>
      </w:r>
      <w:r w:rsidR="00CD3D8F" w:rsidRPr="00636DFA">
        <w:rPr>
          <w:b w:val="0"/>
          <w:szCs w:val="24"/>
        </w:rPr>
        <w:t xml:space="preserve">  </w:t>
      </w:r>
      <w:r w:rsidRPr="00636DFA">
        <w:rPr>
          <w:b w:val="0"/>
          <w:szCs w:val="24"/>
        </w:rPr>
        <w:t xml:space="preserve">   </w:t>
      </w:r>
    </w:p>
    <w:p w:rsidR="00A74921" w:rsidRPr="00636DFA" w:rsidRDefault="00A74921" w:rsidP="00845696">
      <w:pPr>
        <w:spacing w:before="120" w:line="360" w:lineRule="auto"/>
        <w:rPr>
          <w:b w:val="0"/>
          <w:szCs w:val="24"/>
        </w:rPr>
      </w:pPr>
      <w:r w:rsidRPr="00636DFA">
        <w:rPr>
          <w:b w:val="0"/>
          <w:szCs w:val="24"/>
        </w:rPr>
        <w:t>O Egipto estava divido em duas regiões distintas nomeadamente:</w:t>
      </w:r>
    </w:p>
    <w:p w:rsidR="00A74921" w:rsidRPr="00636DFA" w:rsidRDefault="00A74921" w:rsidP="00845696">
      <w:pPr>
        <w:pStyle w:val="PargrafodaLista"/>
        <w:numPr>
          <w:ilvl w:val="0"/>
          <w:numId w:val="2"/>
        </w:numPr>
        <w:spacing w:before="120" w:line="360" w:lineRule="auto"/>
        <w:rPr>
          <w:b w:val="0"/>
          <w:szCs w:val="24"/>
        </w:rPr>
      </w:pPr>
      <w:r w:rsidRPr="00636DFA">
        <w:rPr>
          <w:bCs/>
          <w:szCs w:val="24"/>
        </w:rPr>
        <w:t>O Alto Egipto</w:t>
      </w:r>
      <w:r w:rsidRPr="00636DFA">
        <w:rPr>
          <w:b w:val="0"/>
          <w:bCs/>
          <w:szCs w:val="24"/>
        </w:rPr>
        <w:t xml:space="preserve">, </w:t>
      </w:r>
      <w:r w:rsidRPr="00636DFA">
        <w:rPr>
          <w:b w:val="0"/>
          <w:szCs w:val="24"/>
        </w:rPr>
        <w:t>a sul, formado por uma estreita faixa de terra entre desertos;</w:t>
      </w:r>
    </w:p>
    <w:p w:rsidR="00A74921" w:rsidRPr="00636DFA" w:rsidRDefault="00A74921" w:rsidP="00845696">
      <w:pPr>
        <w:pStyle w:val="PargrafodaLista"/>
        <w:numPr>
          <w:ilvl w:val="0"/>
          <w:numId w:val="2"/>
        </w:numPr>
        <w:spacing w:before="120" w:line="360" w:lineRule="auto"/>
        <w:rPr>
          <w:b w:val="0"/>
          <w:szCs w:val="24"/>
        </w:rPr>
      </w:pPr>
      <w:r w:rsidRPr="00636DFA">
        <w:rPr>
          <w:bCs/>
          <w:szCs w:val="24"/>
        </w:rPr>
        <w:t>O Baixo Egipto</w:t>
      </w:r>
      <w:r w:rsidRPr="00636DFA">
        <w:rPr>
          <w:b w:val="0"/>
          <w:bCs/>
          <w:szCs w:val="24"/>
        </w:rPr>
        <w:t xml:space="preserve">, </w:t>
      </w:r>
      <w:r w:rsidRPr="00636DFA">
        <w:rPr>
          <w:b w:val="0"/>
          <w:szCs w:val="24"/>
        </w:rPr>
        <w:t>a norte, constituído pelo Delta (foz do rio) de solo muito fértil e amplas planícies, (DORBESTEIN;2010:32)</w:t>
      </w:r>
      <w:r w:rsidR="00CE5AEB" w:rsidRPr="00636DFA">
        <w:rPr>
          <w:b w:val="0"/>
          <w:szCs w:val="24"/>
        </w:rPr>
        <w:t>.</w:t>
      </w:r>
    </w:p>
    <w:p w:rsidR="00016A6E" w:rsidRPr="00636DFA" w:rsidRDefault="00A74921" w:rsidP="00845696">
      <w:pPr>
        <w:spacing w:before="120" w:line="360" w:lineRule="auto"/>
        <w:rPr>
          <w:b w:val="0"/>
          <w:szCs w:val="24"/>
        </w:rPr>
      </w:pPr>
      <w:r w:rsidRPr="00636DFA">
        <w:rPr>
          <w:b w:val="0"/>
          <w:szCs w:val="24"/>
        </w:rPr>
        <w:t>Cerca de 3 200 anos a. C., após uma longa guerra, o rei Menés do Alto Egipto conquistou a região do Baixo Egipto e unificou-o</w:t>
      </w:r>
      <w:r w:rsidR="00DA72D8" w:rsidRPr="00636DFA">
        <w:rPr>
          <w:b w:val="0"/>
          <w:szCs w:val="24"/>
        </w:rPr>
        <w:t xml:space="preserve">. </w:t>
      </w:r>
    </w:p>
    <w:p w:rsidR="00A74921" w:rsidRPr="00636DFA" w:rsidRDefault="00A74921" w:rsidP="00845696">
      <w:pPr>
        <w:spacing w:before="120" w:line="360" w:lineRule="auto"/>
        <w:rPr>
          <w:b w:val="0"/>
          <w:szCs w:val="24"/>
        </w:rPr>
      </w:pPr>
      <w:r w:rsidRPr="00636DFA">
        <w:rPr>
          <w:b w:val="0"/>
          <w:szCs w:val="24"/>
        </w:rPr>
        <w:t xml:space="preserve">Segundo </w:t>
      </w:r>
      <w:r w:rsidR="005C2572" w:rsidRPr="00636DFA">
        <w:rPr>
          <w:b w:val="0"/>
          <w:szCs w:val="24"/>
        </w:rPr>
        <w:t xml:space="preserve">DORBESTEIN (2010:33), </w:t>
      </w:r>
      <w:r w:rsidRPr="00636DFA">
        <w:rPr>
          <w:b w:val="0"/>
          <w:szCs w:val="24"/>
        </w:rPr>
        <w:t xml:space="preserve">politicamente, o Egipto era dirigido por um </w:t>
      </w:r>
      <w:r w:rsidRPr="00636DFA">
        <w:rPr>
          <w:i/>
          <w:szCs w:val="24"/>
        </w:rPr>
        <w:t>faraó</w:t>
      </w:r>
      <w:r w:rsidRPr="00636DFA">
        <w:rPr>
          <w:b w:val="0"/>
          <w:szCs w:val="24"/>
        </w:rPr>
        <w:t xml:space="preserve">, termo que significa </w:t>
      </w:r>
      <w:r w:rsidRPr="00636DFA">
        <w:rPr>
          <w:b w:val="0"/>
          <w:i/>
          <w:szCs w:val="24"/>
        </w:rPr>
        <w:t>“rei das duas Terras”.</w:t>
      </w:r>
      <w:r w:rsidRPr="00636DFA">
        <w:rPr>
          <w:b w:val="0"/>
          <w:szCs w:val="24"/>
        </w:rPr>
        <w:t xml:space="preserve"> Com o tempo, os faraós foram adquirindo cada vez mais poderes, criando leis, impostos, comandando o exército, a produção agrícola e a utilização da água.</w:t>
      </w:r>
    </w:p>
    <w:p w:rsidR="00016A6E" w:rsidRPr="00636DFA" w:rsidRDefault="00013E21" w:rsidP="00013E21">
      <w:pPr>
        <w:pStyle w:val="Cabealho2"/>
      </w:pPr>
      <w:bookmarkStart w:id="17" w:name="_Toc477665088"/>
      <w:bookmarkStart w:id="18" w:name="_Toc477665144"/>
      <w:r>
        <w:t xml:space="preserve">1.3. </w:t>
      </w:r>
      <w:r w:rsidR="00016A6E" w:rsidRPr="00636DFA">
        <w:t>A Ciência</w:t>
      </w:r>
      <w:bookmarkEnd w:id="17"/>
      <w:bookmarkEnd w:id="18"/>
    </w:p>
    <w:p w:rsidR="00412592" w:rsidRPr="00636DFA" w:rsidRDefault="00FB44DE" w:rsidP="00845696">
      <w:pPr>
        <w:spacing w:before="120" w:line="360" w:lineRule="auto"/>
        <w:rPr>
          <w:b w:val="0"/>
          <w:szCs w:val="24"/>
        </w:rPr>
      </w:pPr>
      <w:r w:rsidRPr="00636DFA">
        <w:rPr>
          <w:b w:val="0"/>
          <w:szCs w:val="24"/>
        </w:rPr>
        <w:t>Defende KI-</w:t>
      </w:r>
      <w:r w:rsidR="009F633A" w:rsidRPr="00636DFA">
        <w:rPr>
          <w:b w:val="0"/>
          <w:szCs w:val="24"/>
        </w:rPr>
        <w:t xml:space="preserve">ZERBO </w:t>
      </w:r>
      <w:r w:rsidRPr="00636DFA">
        <w:rPr>
          <w:b w:val="0"/>
          <w:szCs w:val="24"/>
        </w:rPr>
        <w:t xml:space="preserve">(2010:92) que a ciência Egípcia distingue-se pelo seu carácter empírico, mais profundo. As suas fórmulas para calcular a área de um rectângulo, de um </w:t>
      </w:r>
      <w:r w:rsidRPr="00636DFA">
        <w:rPr>
          <w:b w:val="0"/>
          <w:szCs w:val="24"/>
        </w:rPr>
        <w:lastRenderedPageBreak/>
        <w:t>triângulo, de um círculo, assemelham-se a receitas do mesmo modo que a sua medicina, que descobrira a circulação do sangue muito antes do século XVI europeu e que está repleta de fórmulas para tratar uma grande variedade de doenças, até a fractura das vértebras, e isto por método clínico de diagnóstico.</w:t>
      </w:r>
    </w:p>
    <w:p w:rsidR="00412592" w:rsidRPr="00636DFA" w:rsidRDefault="00412592" w:rsidP="00845696">
      <w:pPr>
        <w:spacing w:before="120" w:line="360" w:lineRule="auto"/>
        <w:rPr>
          <w:b w:val="0"/>
          <w:szCs w:val="24"/>
        </w:rPr>
      </w:pPr>
      <w:r w:rsidRPr="00636DFA">
        <w:rPr>
          <w:b w:val="0"/>
          <w:szCs w:val="24"/>
        </w:rPr>
        <w:t xml:space="preserve">Na visão de BURNES (s/d:78), os ramos da ciência que primeiro ocuparam a atenção dos egípcios foram a </w:t>
      </w:r>
      <w:r w:rsidRPr="00636DFA">
        <w:rPr>
          <w:szCs w:val="24"/>
        </w:rPr>
        <w:t>Astronomia</w:t>
      </w:r>
      <w:r w:rsidRPr="00636DFA">
        <w:rPr>
          <w:b w:val="0"/>
          <w:szCs w:val="24"/>
        </w:rPr>
        <w:t xml:space="preserve"> e a </w:t>
      </w:r>
      <w:r w:rsidRPr="00636DFA">
        <w:rPr>
          <w:szCs w:val="24"/>
        </w:rPr>
        <w:t>Matemática</w:t>
      </w:r>
      <w:r w:rsidRPr="00636DFA">
        <w:rPr>
          <w:b w:val="0"/>
          <w:szCs w:val="24"/>
        </w:rPr>
        <w:t xml:space="preserve">. Ambas se desenvolveram com fins práticos: </w:t>
      </w:r>
      <w:r w:rsidRPr="00636DFA">
        <w:rPr>
          <w:i/>
          <w:szCs w:val="24"/>
        </w:rPr>
        <w:t>prever a época das inundações do Nilo, traçar os planos das pirâmides e dos templos e resolver os intrincados problemas de irrigação e de controle público das funções económicas</w:t>
      </w:r>
      <w:r w:rsidRPr="00636DFA">
        <w:rPr>
          <w:b w:val="0"/>
          <w:szCs w:val="24"/>
        </w:rPr>
        <w:t xml:space="preserve">. </w:t>
      </w:r>
    </w:p>
    <w:p w:rsidR="00412592" w:rsidRPr="00636DFA" w:rsidRDefault="00412592" w:rsidP="00845696">
      <w:pPr>
        <w:spacing w:before="120" w:line="360" w:lineRule="auto"/>
        <w:rPr>
          <w:b w:val="0"/>
          <w:szCs w:val="24"/>
        </w:rPr>
      </w:pPr>
      <w:r w:rsidRPr="00636DFA">
        <w:rPr>
          <w:b w:val="0"/>
          <w:szCs w:val="24"/>
        </w:rPr>
        <w:t>Os egípcios não eram cientistas puros, pois estes, tinham escasso interesse pela natureza do universo físico em si mesmo - facto que talvez explique os seus progressos medíocres na ciência da astronomia. Aperfeiçoaram o calendário solar, fizeram mapas dos céus, identificaram as principais estrelas fixas e conseguiram algum sucesso na determinação exacta das posições dos corpos celestes, (Idem).</w:t>
      </w:r>
    </w:p>
    <w:p w:rsidR="00FB44DE" w:rsidRPr="00636DFA" w:rsidRDefault="00412592" w:rsidP="00845696">
      <w:pPr>
        <w:spacing w:before="120" w:line="360" w:lineRule="auto"/>
        <w:rPr>
          <w:b w:val="0"/>
          <w:szCs w:val="24"/>
        </w:rPr>
      </w:pPr>
      <w:r w:rsidRPr="00636DFA">
        <w:rPr>
          <w:b w:val="0"/>
          <w:szCs w:val="24"/>
        </w:rPr>
        <w:t xml:space="preserve">A ciência da </w:t>
      </w:r>
      <w:r w:rsidR="000640F2" w:rsidRPr="00636DFA">
        <w:rPr>
          <w:szCs w:val="24"/>
        </w:rPr>
        <w:t>Matemática</w:t>
      </w:r>
      <w:r w:rsidR="000640F2" w:rsidRPr="00636DFA">
        <w:rPr>
          <w:b w:val="0"/>
          <w:szCs w:val="24"/>
        </w:rPr>
        <w:t xml:space="preserve"> </w:t>
      </w:r>
      <w:r w:rsidRPr="00636DFA">
        <w:rPr>
          <w:b w:val="0"/>
          <w:szCs w:val="24"/>
        </w:rPr>
        <w:t xml:space="preserve">foi mais largamente desenvolvida. Os egípcios lançaram os fundamentos de pelo menos duas das disciplinas </w:t>
      </w:r>
      <w:r w:rsidR="000640F2" w:rsidRPr="00636DFA">
        <w:rPr>
          <w:b w:val="0"/>
          <w:szCs w:val="24"/>
        </w:rPr>
        <w:t xml:space="preserve">Matemáticas </w:t>
      </w:r>
      <w:r w:rsidRPr="00636DFA">
        <w:rPr>
          <w:b w:val="0"/>
          <w:szCs w:val="24"/>
        </w:rPr>
        <w:t xml:space="preserve">comuns: a </w:t>
      </w:r>
      <w:r w:rsidR="000640F2" w:rsidRPr="00636DFA">
        <w:rPr>
          <w:szCs w:val="24"/>
        </w:rPr>
        <w:t>Aritmética</w:t>
      </w:r>
      <w:r w:rsidR="000640F2" w:rsidRPr="00636DFA">
        <w:rPr>
          <w:b w:val="0"/>
          <w:szCs w:val="24"/>
        </w:rPr>
        <w:t xml:space="preserve"> </w:t>
      </w:r>
      <w:r w:rsidRPr="00636DFA">
        <w:rPr>
          <w:b w:val="0"/>
          <w:szCs w:val="24"/>
        </w:rPr>
        <w:t xml:space="preserve">e a </w:t>
      </w:r>
      <w:r w:rsidR="000640F2" w:rsidRPr="00636DFA">
        <w:rPr>
          <w:szCs w:val="24"/>
        </w:rPr>
        <w:t>Geometria</w:t>
      </w:r>
      <w:r w:rsidRPr="00636DFA">
        <w:rPr>
          <w:b w:val="0"/>
          <w:szCs w:val="24"/>
        </w:rPr>
        <w:t xml:space="preserve">. Sabiam realizar as operações matemáticas da </w:t>
      </w:r>
      <w:r w:rsidRPr="00636DFA">
        <w:rPr>
          <w:i/>
          <w:szCs w:val="24"/>
        </w:rPr>
        <w:t>soma, subtracção e divisão</w:t>
      </w:r>
      <w:r w:rsidRPr="00636DFA">
        <w:rPr>
          <w:b w:val="0"/>
          <w:szCs w:val="24"/>
        </w:rPr>
        <w:t xml:space="preserve">, apesar de nunca terem descoberto um modo de multiplicar mais prático do que aquele que consiste numa série de adições. Inventaram o sistema decimal, mas não possuíam um símbolo </w:t>
      </w:r>
      <w:r w:rsidR="000640F2" w:rsidRPr="00636DFA">
        <w:rPr>
          <w:b w:val="0"/>
          <w:szCs w:val="24"/>
        </w:rPr>
        <w:t>para o zero,</w:t>
      </w:r>
      <w:r w:rsidR="00A436BF" w:rsidRPr="00636DFA">
        <w:rPr>
          <w:b w:val="0"/>
          <w:szCs w:val="24"/>
        </w:rPr>
        <w:t xml:space="preserve"> conheciam o funcionamento fisiológico do corpo humano, as técnicas de embalsamamento e mumificação; conheciam o número,</w:t>
      </w:r>
      <w:r w:rsidR="000640F2" w:rsidRPr="00636DFA">
        <w:rPr>
          <w:b w:val="0"/>
          <w:szCs w:val="24"/>
        </w:rPr>
        <w:t xml:space="preserve"> (BURNES;s/d:78).</w:t>
      </w:r>
    </w:p>
    <w:p w:rsidR="00FB44DE" w:rsidRPr="00636DFA" w:rsidRDefault="00C11336" w:rsidP="00845696">
      <w:pPr>
        <w:spacing w:before="120" w:line="360" w:lineRule="auto"/>
        <w:rPr>
          <w:b w:val="0"/>
          <w:szCs w:val="24"/>
        </w:rPr>
      </w:pPr>
      <w:r w:rsidRPr="00636DFA">
        <w:rPr>
          <w:b w:val="0"/>
          <w:szCs w:val="24"/>
        </w:rPr>
        <w:t xml:space="preserve">Para KI-ZERBO (2010:93), no que tange </w:t>
      </w:r>
      <w:r w:rsidRPr="00636DFA">
        <w:rPr>
          <w:szCs w:val="24"/>
        </w:rPr>
        <w:t>Astronomia</w:t>
      </w:r>
      <w:r w:rsidRPr="00636DFA">
        <w:rPr>
          <w:b w:val="0"/>
          <w:szCs w:val="24"/>
        </w:rPr>
        <w:t xml:space="preserve">, o calendário egípcio é, </w:t>
      </w:r>
      <w:r w:rsidR="00FB44DE" w:rsidRPr="00636DFA">
        <w:rPr>
          <w:b w:val="0"/>
          <w:szCs w:val="24"/>
        </w:rPr>
        <w:t xml:space="preserve">o único </w:t>
      </w:r>
      <w:r w:rsidR="00FB44DE" w:rsidRPr="00636DFA">
        <w:rPr>
          <w:b w:val="0"/>
          <w:i/>
          <w:szCs w:val="24"/>
        </w:rPr>
        <w:t>calendário inteligente que os Homens inventaram</w:t>
      </w:r>
      <w:r w:rsidR="00FB44DE" w:rsidRPr="00636DFA">
        <w:rPr>
          <w:b w:val="0"/>
          <w:szCs w:val="24"/>
        </w:rPr>
        <w:t xml:space="preserve">. Distinguia doze meses de trinta dias, contados por décadas com cinco dias adicionais no fim de cada ano. Não havia assim meses desiguais, nem semanas a passarem assim de um mês para outro nem de um ano para outro. Mais os egípcios eram sobretudo técnicos de génio. As pirâmides aí estão ainda agora a demonstrar. </w:t>
      </w:r>
      <w:r w:rsidR="00FB44DE" w:rsidRPr="00636DFA">
        <w:rPr>
          <w:b w:val="0"/>
          <w:i/>
          <w:szCs w:val="24"/>
        </w:rPr>
        <w:t>«a ciência prática de construção que estes monumentos revelam é imensa e nunca foi ultrapassada.»</w:t>
      </w:r>
      <w:r w:rsidR="00FB44DE" w:rsidRPr="00636DFA">
        <w:rPr>
          <w:b w:val="0"/>
          <w:szCs w:val="24"/>
        </w:rPr>
        <w:t xml:space="preserve"> </w:t>
      </w:r>
    </w:p>
    <w:p w:rsidR="00737A2A" w:rsidRPr="00636DFA" w:rsidRDefault="00737A2A" w:rsidP="00845696">
      <w:pPr>
        <w:spacing w:before="120" w:line="360" w:lineRule="auto"/>
        <w:rPr>
          <w:b w:val="0"/>
          <w:szCs w:val="24"/>
        </w:rPr>
      </w:pPr>
      <w:r w:rsidRPr="00636DFA">
        <w:rPr>
          <w:b w:val="0"/>
          <w:szCs w:val="24"/>
        </w:rPr>
        <w:t xml:space="preserve">Ainda na visão deste autor, as </w:t>
      </w:r>
      <w:r w:rsidR="00FB44DE" w:rsidRPr="00636DFA">
        <w:rPr>
          <w:b w:val="0"/>
          <w:szCs w:val="24"/>
        </w:rPr>
        <w:t>câmaras funerárias e os corredores</w:t>
      </w:r>
      <w:r w:rsidR="00C11336" w:rsidRPr="00636DFA">
        <w:rPr>
          <w:b w:val="0"/>
          <w:szCs w:val="24"/>
        </w:rPr>
        <w:t xml:space="preserve"> </w:t>
      </w:r>
      <w:r w:rsidR="00FB44DE" w:rsidRPr="00636DFA">
        <w:rPr>
          <w:b w:val="0"/>
          <w:szCs w:val="24"/>
        </w:rPr>
        <w:t>interiores suportam milhares de quilos desde há milénios sem nenhuma falha. Estas últimas mo</w:t>
      </w:r>
      <w:r w:rsidR="002B00DC" w:rsidRPr="00636DFA">
        <w:rPr>
          <w:b w:val="0"/>
          <w:szCs w:val="24"/>
        </w:rPr>
        <w:t xml:space="preserve">radas de faraós são realmente </w:t>
      </w:r>
      <w:r w:rsidR="002B00DC" w:rsidRPr="00636DFA">
        <w:rPr>
          <w:szCs w:val="24"/>
        </w:rPr>
        <w:t>«</w:t>
      </w:r>
      <w:r w:rsidR="00FB44DE" w:rsidRPr="00636DFA">
        <w:rPr>
          <w:szCs w:val="24"/>
        </w:rPr>
        <w:t>casas de</w:t>
      </w:r>
      <w:r w:rsidR="002B00DC" w:rsidRPr="00636DFA">
        <w:rPr>
          <w:szCs w:val="24"/>
        </w:rPr>
        <w:t xml:space="preserve"> </w:t>
      </w:r>
      <w:r w:rsidR="00FB44DE" w:rsidRPr="00636DFA">
        <w:rPr>
          <w:szCs w:val="24"/>
        </w:rPr>
        <w:t>eternidade»</w:t>
      </w:r>
      <w:r w:rsidR="002B00DC" w:rsidRPr="00636DFA">
        <w:rPr>
          <w:b w:val="0"/>
          <w:szCs w:val="24"/>
        </w:rPr>
        <w:t xml:space="preserve">. </w:t>
      </w:r>
      <w:r w:rsidR="00FB44DE" w:rsidRPr="00636DFA">
        <w:rPr>
          <w:b w:val="0"/>
          <w:szCs w:val="24"/>
        </w:rPr>
        <w:t xml:space="preserve">Foram construídas por escravos, mas </w:t>
      </w:r>
      <w:r w:rsidR="00FB44DE" w:rsidRPr="00636DFA">
        <w:rPr>
          <w:b w:val="0"/>
          <w:szCs w:val="24"/>
        </w:rPr>
        <w:lastRenderedPageBreak/>
        <w:t>sobretudo por camponeses munidos por uma verdadeira fé, com instrumentos de pedra ou de madeira segundo técnicas mecânicas cujos segredos por vezes desapareceram, consumidos talvez no incêndio da Biblioteca de Alexandria, ateado pelos Romanos.</w:t>
      </w:r>
      <w:r w:rsidR="002B00DC" w:rsidRPr="00636DFA">
        <w:rPr>
          <w:b w:val="0"/>
          <w:szCs w:val="24"/>
        </w:rPr>
        <w:t xml:space="preserve"> </w:t>
      </w:r>
    </w:p>
    <w:p w:rsidR="00FB44DE" w:rsidRPr="00636DFA" w:rsidRDefault="00737A2A" w:rsidP="00845696">
      <w:pPr>
        <w:spacing w:before="120" w:line="360" w:lineRule="auto"/>
        <w:rPr>
          <w:b w:val="0"/>
          <w:szCs w:val="24"/>
        </w:rPr>
      </w:pPr>
      <w:r w:rsidRPr="00636DFA">
        <w:rPr>
          <w:b w:val="0"/>
          <w:szCs w:val="24"/>
        </w:rPr>
        <w:t xml:space="preserve">Na </w:t>
      </w:r>
      <w:r w:rsidRPr="00636DFA">
        <w:rPr>
          <w:szCs w:val="24"/>
        </w:rPr>
        <w:t>Medicina</w:t>
      </w:r>
      <w:r w:rsidRPr="00636DFA">
        <w:rPr>
          <w:b w:val="0"/>
          <w:szCs w:val="24"/>
        </w:rPr>
        <w:t xml:space="preserve">, uma das ciências também desenvolvidas, os médicos egípcios, frequentemente, eram especialistas: alguns eram </w:t>
      </w:r>
      <w:r w:rsidRPr="00636DFA">
        <w:rPr>
          <w:szCs w:val="24"/>
        </w:rPr>
        <w:t>oculistas</w:t>
      </w:r>
      <w:r w:rsidRPr="00636DFA">
        <w:rPr>
          <w:b w:val="0"/>
          <w:szCs w:val="24"/>
        </w:rPr>
        <w:t xml:space="preserve">, outros </w:t>
      </w:r>
      <w:r w:rsidRPr="00636DFA">
        <w:rPr>
          <w:szCs w:val="24"/>
        </w:rPr>
        <w:t>dentistas</w:t>
      </w:r>
      <w:r w:rsidRPr="00636DFA">
        <w:rPr>
          <w:b w:val="0"/>
          <w:szCs w:val="24"/>
        </w:rPr>
        <w:t xml:space="preserve">, outros </w:t>
      </w:r>
      <w:r w:rsidRPr="00636DFA">
        <w:rPr>
          <w:szCs w:val="24"/>
        </w:rPr>
        <w:t>cirurgiões</w:t>
      </w:r>
      <w:r w:rsidRPr="00636DFA">
        <w:rPr>
          <w:b w:val="0"/>
          <w:szCs w:val="24"/>
        </w:rPr>
        <w:t xml:space="preserve">, especialistas em doenças do estômago, etc. No decurso de seu trabalho fizeram numerosos descobrimentos de valor duradouro. Reconheceram a importância do coração e tiveram uma vaga ideia do significado da pulsão, (BURNES;s/d:78).  </w:t>
      </w:r>
    </w:p>
    <w:p w:rsidR="00737A2A" w:rsidRPr="00636DFA" w:rsidRDefault="00013E21" w:rsidP="00013E21">
      <w:pPr>
        <w:pStyle w:val="Cabealho2"/>
      </w:pPr>
      <w:bookmarkStart w:id="19" w:name="_Toc477665089"/>
      <w:bookmarkStart w:id="20" w:name="_Toc477665145"/>
      <w:r>
        <w:t xml:space="preserve">1.4. </w:t>
      </w:r>
      <w:r w:rsidR="00016A6E" w:rsidRPr="00636DFA">
        <w:t>A arte</w:t>
      </w:r>
      <w:bookmarkEnd w:id="19"/>
      <w:bookmarkEnd w:id="20"/>
    </w:p>
    <w:p w:rsidR="00093C5C" w:rsidRPr="00636DFA" w:rsidRDefault="00016A6E" w:rsidP="00845696">
      <w:pPr>
        <w:spacing w:before="120" w:line="360" w:lineRule="auto"/>
        <w:rPr>
          <w:b w:val="0"/>
          <w:szCs w:val="24"/>
        </w:rPr>
      </w:pPr>
      <w:r w:rsidRPr="00636DFA">
        <w:rPr>
          <w:b w:val="0"/>
          <w:szCs w:val="24"/>
        </w:rPr>
        <w:t xml:space="preserve"> </w:t>
      </w:r>
      <w:r w:rsidR="00093C5C" w:rsidRPr="00636DFA">
        <w:rPr>
          <w:b w:val="0"/>
          <w:szCs w:val="24"/>
        </w:rPr>
        <w:t>A arte Egípcia atingiu níveis que não foram ultrapassados e a arquitectura, a cultura, a gravura, a pintura... etc., conheceram numerosos meios chegaram com facilidade ao colossal, mas sabem também exprimir a simplicidade da vida e a graça efémera de um sorriso saindo daquela jovem de um baixo-relevo segurando numa das mãos um cabo e na outra uma haste de Papiro em flor, (KI-ZERBO;2010:93).</w:t>
      </w:r>
      <w:r w:rsidR="001974F9" w:rsidRPr="00636DFA">
        <w:rPr>
          <w:b w:val="0"/>
          <w:szCs w:val="24"/>
        </w:rPr>
        <w:t xml:space="preserve"> </w:t>
      </w:r>
      <w:r w:rsidR="00093C5C" w:rsidRPr="00636DFA">
        <w:rPr>
          <w:b w:val="0"/>
          <w:szCs w:val="24"/>
        </w:rPr>
        <w:t xml:space="preserve"> </w:t>
      </w:r>
    </w:p>
    <w:p w:rsidR="00016A6E" w:rsidRPr="00636DFA" w:rsidRDefault="00A436BF" w:rsidP="00845696">
      <w:pPr>
        <w:spacing w:before="120" w:line="360" w:lineRule="auto"/>
        <w:rPr>
          <w:b w:val="0"/>
          <w:szCs w:val="24"/>
        </w:rPr>
      </w:pPr>
      <w:r w:rsidRPr="00636DFA">
        <w:rPr>
          <w:b w:val="0"/>
          <w:szCs w:val="24"/>
        </w:rPr>
        <w:t>Adianta BURNES (s/d:83), que seus fins eram variados e os ideais que se propunha representar mudavam com as variações das tendência</w:t>
      </w:r>
      <w:r w:rsidR="004A6994" w:rsidRPr="00636DFA">
        <w:rPr>
          <w:b w:val="0"/>
          <w:szCs w:val="24"/>
        </w:rPr>
        <w:t>s da história política e social, e as obras de arte tinham, contudo, como função primária o embelezamento dos templos. Somente em certas oportunidades alcançaram a situação de artes independentes.</w:t>
      </w:r>
    </w:p>
    <w:p w:rsidR="0070015E" w:rsidRPr="00636DFA" w:rsidRDefault="0070015E" w:rsidP="00845696">
      <w:pPr>
        <w:spacing w:before="120" w:line="360" w:lineRule="auto"/>
        <w:rPr>
          <w:b w:val="0"/>
          <w:szCs w:val="24"/>
        </w:rPr>
      </w:pPr>
      <w:r w:rsidRPr="00636DFA">
        <w:rPr>
          <w:b w:val="0"/>
          <w:szCs w:val="24"/>
        </w:rPr>
        <w:t xml:space="preserve">Exemplos característicos da Arquitectura Egípcia são as pirâmides, a primeira das quais já devia estar construída em 2.700 a.C. Existem diversas explicações sobre o significado das pirâmides, uma delas era </w:t>
      </w:r>
      <w:r w:rsidRPr="00636DFA">
        <w:rPr>
          <w:szCs w:val="24"/>
        </w:rPr>
        <w:t>político e religioso</w:t>
      </w:r>
      <w:r w:rsidRPr="00636DFA">
        <w:rPr>
          <w:b w:val="0"/>
          <w:szCs w:val="24"/>
        </w:rPr>
        <w:t xml:space="preserve">, pois, esta foi um ato de fé que exprimia ambição de </w:t>
      </w:r>
      <w:r w:rsidRPr="00636DFA">
        <w:rPr>
          <w:b w:val="0"/>
          <w:i/>
          <w:szCs w:val="24"/>
        </w:rPr>
        <w:t>dar ao estado permanência e estabilidade</w:t>
      </w:r>
      <w:r w:rsidRPr="00636DFA">
        <w:rPr>
          <w:b w:val="0"/>
          <w:szCs w:val="24"/>
        </w:rPr>
        <w:t xml:space="preserve">. São </w:t>
      </w:r>
      <w:r w:rsidR="00DF4C6E" w:rsidRPr="00636DFA">
        <w:rPr>
          <w:b w:val="0"/>
          <w:szCs w:val="24"/>
        </w:rPr>
        <w:t>tumbas indestrutíveis</w:t>
      </w:r>
      <w:r w:rsidRPr="00636DFA">
        <w:rPr>
          <w:b w:val="0"/>
          <w:szCs w:val="24"/>
        </w:rPr>
        <w:t xml:space="preserve"> dos soberanos, acreditava-se serem elas garantias da imortalidade do povo, pois o faraó era a corporificação da vida nacional, (Idem).</w:t>
      </w:r>
    </w:p>
    <w:p w:rsidR="00515E49" w:rsidRPr="00636DFA" w:rsidRDefault="00515E49" w:rsidP="00845696">
      <w:pPr>
        <w:spacing w:before="120" w:line="360" w:lineRule="auto"/>
        <w:rPr>
          <w:b w:val="0"/>
          <w:szCs w:val="24"/>
        </w:rPr>
      </w:pPr>
      <w:r w:rsidRPr="00636DFA">
        <w:rPr>
          <w:b w:val="0"/>
          <w:szCs w:val="24"/>
        </w:rPr>
        <w:t>Também acrescenta BURNES (s/d:86), que a escultura e a pintura egípcia serviam principalmente como auxiliares da arquitectura que quase se desenvolveu em torno da religião.</w:t>
      </w:r>
    </w:p>
    <w:p w:rsidR="003215FC" w:rsidRPr="00636DFA" w:rsidRDefault="00013E21" w:rsidP="00013E21">
      <w:pPr>
        <w:pStyle w:val="Cabealho2"/>
      </w:pPr>
      <w:bookmarkStart w:id="21" w:name="_Toc477665090"/>
      <w:bookmarkStart w:id="22" w:name="_Toc477665146"/>
      <w:r>
        <w:t xml:space="preserve">1.5. </w:t>
      </w:r>
      <w:r w:rsidR="00016A6E" w:rsidRPr="00636DFA">
        <w:t>A religião</w:t>
      </w:r>
      <w:r w:rsidR="00703C13" w:rsidRPr="00636DFA">
        <w:t xml:space="preserve"> e o sentido de vida</w:t>
      </w:r>
      <w:bookmarkEnd w:id="21"/>
      <w:bookmarkEnd w:id="22"/>
      <w:r w:rsidR="00703C13" w:rsidRPr="00636DFA">
        <w:t xml:space="preserve"> </w:t>
      </w:r>
      <w:r w:rsidR="00016A6E" w:rsidRPr="00636DFA">
        <w:t xml:space="preserve"> </w:t>
      </w:r>
    </w:p>
    <w:p w:rsidR="00B75EA3" w:rsidRPr="00636DFA" w:rsidRDefault="009F633A" w:rsidP="00845696">
      <w:pPr>
        <w:spacing w:before="120" w:line="360" w:lineRule="auto"/>
        <w:rPr>
          <w:b w:val="0"/>
          <w:szCs w:val="24"/>
        </w:rPr>
      </w:pPr>
      <w:r w:rsidRPr="00636DFA">
        <w:rPr>
          <w:b w:val="0"/>
          <w:szCs w:val="24"/>
        </w:rPr>
        <w:t xml:space="preserve">Na respectiva de DORBESTEIN (2010:56), os </w:t>
      </w:r>
      <w:r w:rsidR="00B75EA3" w:rsidRPr="00636DFA">
        <w:rPr>
          <w:b w:val="0"/>
          <w:szCs w:val="24"/>
        </w:rPr>
        <w:t xml:space="preserve">antigos egípcios cultuavam diversos deuses, por isso, eram considerados </w:t>
      </w:r>
      <w:r w:rsidR="00B75EA3" w:rsidRPr="00636DFA">
        <w:rPr>
          <w:bCs/>
          <w:i/>
          <w:szCs w:val="24"/>
        </w:rPr>
        <w:t>politeístas</w:t>
      </w:r>
      <w:r w:rsidR="00B75EA3" w:rsidRPr="00636DFA">
        <w:rPr>
          <w:b w:val="0"/>
          <w:szCs w:val="24"/>
        </w:rPr>
        <w:t xml:space="preserve">. Esses deuses poderiam ter a forma </w:t>
      </w:r>
      <w:r w:rsidR="00B75EA3" w:rsidRPr="00636DFA">
        <w:rPr>
          <w:b w:val="0"/>
          <w:szCs w:val="24"/>
        </w:rPr>
        <w:lastRenderedPageBreak/>
        <w:t>humana (</w:t>
      </w:r>
      <w:r w:rsidR="00B75EA3" w:rsidRPr="00636DFA">
        <w:rPr>
          <w:szCs w:val="24"/>
        </w:rPr>
        <w:t>antropomorfismo</w:t>
      </w:r>
      <w:r w:rsidR="00B75EA3" w:rsidRPr="00636DFA">
        <w:rPr>
          <w:b w:val="0"/>
          <w:szCs w:val="24"/>
        </w:rPr>
        <w:t>), de animais (</w:t>
      </w:r>
      <w:r w:rsidR="00B75EA3" w:rsidRPr="00636DFA">
        <w:rPr>
          <w:szCs w:val="24"/>
        </w:rPr>
        <w:t>zoomorfismo</w:t>
      </w:r>
      <w:r w:rsidR="00B75EA3" w:rsidRPr="00636DFA">
        <w:rPr>
          <w:b w:val="0"/>
          <w:szCs w:val="24"/>
        </w:rPr>
        <w:t xml:space="preserve">) ou misturar as características de ambas às formas. Além dos deuses, adoravam os elementos do universo, como o </w:t>
      </w:r>
      <w:r w:rsidR="00B75EA3" w:rsidRPr="00636DFA">
        <w:rPr>
          <w:szCs w:val="24"/>
        </w:rPr>
        <w:t>Sol</w:t>
      </w:r>
      <w:r w:rsidR="00B75EA3" w:rsidRPr="00636DFA">
        <w:rPr>
          <w:b w:val="0"/>
          <w:szCs w:val="24"/>
        </w:rPr>
        <w:t xml:space="preserve">, o </w:t>
      </w:r>
      <w:r w:rsidR="00B75EA3" w:rsidRPr="00636DFA">
        <w:rPr>
          <w:szCs w:val="24"/>
        </w:rPr>
        <w:t>Céu</w:t>
      </w:r>
      <w:r w:rsidR="00B75EA3" w:rsidRPr="00636DFA">
        <w:rPr>
          <w:b w:val="0"/>
          <w:szCs w:val="24"/>
        </w:rPr>
        <w:t xml:space="preserve">, a </w:t>
      </w:r>
      <w:r w:rsidR="00B75EA3" w:rsidRPr="00636DFA">
        <w:rPr>
          <w:szCs w:val="24"/>
        </w:rPr>
        <w:t>Terra</w:t>
      </w:r>
      <w:r w:rsidR="00B75EA3" w:rsidRPr="00636DFA">
        <w:rPr>
          <w:b w:val="0"/>
          <w:szCs w:val="24"/>
        </w:rPr>
        <w:t xml:space="preserve">, além do </w:t>
      </w:r>
      <w:r w:rsidR="00B75EA3" w:rsidRPr="00636DFA">
        <w:rPr>
          <w:szCs w:val="24"/>
        </w:rPr>
        <w:t>rio Nilo</w:t>
      </w:r>
      <w:r w:rsidR="00B75EA3" w:rsidRPr="00636DFA">
        <w:rPr>
          <w:b w:val="0"/>
          <w:szCs w:val="24"/>
        </w:rPr>
        <w:t xml:space="preserve"> e o </w:t>
      </w:r>
      <w:r w:rsidRPr="00636DFA">
        <w:rPr>
          <w:szCs w:val="24"/>
        </w:rPr>
        <w:t>Faraó</w:t>
      </w:r>
      <w:r w:rsidR="00B75EA3" w:rsidRPr="00636DFA">
        <w:rPr>
          <w:b w:val="0"/>
          <w:szCs w:val="24"/>
        </w:rPr>
        <w:t xml:space="preserve">. </w:t>
      </w:r>
    </w:p>
    <w:p w:rsidR="00B75EA3" w:rsidRPr="00636DFA" w:rsidRDefault="00B75EA3" w:rsidP="00845696">
      <w:pPr>
        <w:spacing w:before="120" w:line="360" w:lineRule="auto"/>
        <w:rPr>
          <w:b w:val="0"/>
          <w:szCs w:val="24"/>
        </w:rPr>
      </w:pPr>
      <w:r w:rsidRPr="00636DFA">
        <w:rPr>
          <w:b w:val="0"/>
          <w:szCs w:val="24"/>
        </w:rPr>
        <w:t xml:space="preserve">O principal deus do </w:t>
      </w:r>
      <w:r w:rsidR="009F633A" w:rsidRPr="00636DFA">
        <w:rPr>
          <w:b w:val="0"/>
          <w:szCs w:val="24"/>
        </w:rPr>
        <w:t>Egipto</w:t>
      </w:r>
      <w:r w:rsidRPr="00636DFA">
        <w:rPr>
          <w:b w:val="0"/>
          <w:szCs w:val="24"/>
        </w:rPr>
        <w:t xml:space="preserve"> era </w:t>
      </w:r>
      <w:r w:rsidRPr="00636DFA">
        <w:rPr>
          <w:szCs w:val="24"/>
        </w:rPr>
        <w:t>Rá</w:t>
      </w:r>
      <w:r w:rsidRPr="00636DFA">
        <w:rPr>
          <w:b w:val="0"/>
          <w:szCs w:val="24"/>
        </w:rPr>
        <w:t xml:space="preserve">, o </w:t>
      </w:r>
      <w:r w:rsidRPr="00636DFA">
        <w:rPr>
          <w:b w:val="0"/>
          <w:i/>
          <w:szCs w:val="24"/>
        </w:rPr>
        <w:t>deus do Sol</w:t>
      </w:r>
      <w:r w:rsidRPr="00636DFA">
        <w:rPr>
          <w:b w:val="0"/>
          <w:szCs w:val="24"/>
        </w:rPr>
        <w:t xml:space="preserve">. Segundo a tradição egípcia, Rá e outro dois deuses, </w:t>
      </w:r>
      <w:r w:rsidRPr="00636DFA">
        <w:rPr>
          <w:szCs w:val="24"/>
        </w:rPr>
        <w:t>Osíris</w:t>
      </w:r>
      <w:r w:rsidRPr="00636DFA">
        <w:rPr>
          <w:b w:val="0"/>
          <w:szCs w:val="24"/>
        </w:rPr>
        <w:t xml:space="preserve"> (deus dos mortos) e </w:t>
      </w:r>
      <w:r w:rsidRPr="00636DFA">
        <w:rPr>
          <w:szCs w:val="24"/>
        </w:rPr>
        <w:t>Ísis</w:t>
      </w:r>
      <w:r w:rsidRPr="00636DFA">
        <w:rPr>
          <w:b w:val="0"/>
          <w:szCs w:val="24"/>
        </w:rPr>
        <w:t xml:space="preserve"> (deusa – mãe) teriam mostrado aos egípcios os elementos da cultura, artes, agricultura e as normas da civilização.</w:t>
      </w:r>
    </w:p>
    <w:p w:rsidR="009F633A" w:rsidRPr="00636DFA" w:rsidRDefault="009F633A" w:rsidP="00845696">
      <w:pPr>
        <w:spacing w:before="120" w:line="360" w:lineRule="auto"/>
        <w:rPr>
          <w:b w:val="0"/>
          <w:szCs w:val="24"/>
        </w:rPr>
      </w:pPr>
      <w:r w:rsidRPr="00636DFA">
        <w:rPr>
          <w:b w:val="0"/>
          <w:szCs w:val="24"/>
        </w:rPr>
        <w:t xml:space="preserve">Um dos aspectos importantes da religião egípcia era a crença na imortalidade da alma. Para os egípcios, os deuses controlavam a vida e a morte das pessoas. Era preservado o cadáver, pois acreditava que o corpo e a alma da pessoa que morria tinha que ser chamado aprovado em um julgamento, num tribunal, chamado </w:t>
      </w:r>
      <w:r w:rsidRPr="00636DFA">
        <w:rPr>
          <w:bCs/>
          <w:szCs w:val="24"/>
        </w:rPr>
        <w:t xml:space="preserve">Tribunal de Osíris, </w:t>
      </w:r>
      <w:r w:rsidRPr="00636DFA">
        <w:rPr>
          <w:b w:val="0"/>
          <w:szCs w:val="24"/>
        </w:rPr>
        <w:t>e depois, passava a viver no reino de Osíris, (DORBESTEIN;2010:56</w:t>
      </w:r>
      <w:r w:rsidR="000F18B2" w:rsidRPr="00636DFA">
        <w:rPr>
          <w:b w:val="0"/>
          <w:szCs w:val="24"/>
        </w:rPr>
        <w:t>).</w:t>
      </w:r>
    </w:p>
    <w:p w:rsidR="00E17E69" w:rsidRPr="00636DFA" w:rsidRDefault="002A2DAD" w:rsidP="00845696">
      <w:pPr>
        <w:spacing w:before="120" w:line="360" w:lineRule="auto"/>
        <w:rPr>
          <w:b w:val="0"/>
          <w:szCs w:val="24"/>
        </w:rPr>
      </w:pPr>
      <w:r w:rsidRPr="00636DFA">
        <w:rPr>
          <w:b w:val="0"/>
          <w:szCs w:val="24"/>
        </w:rPr>
        <w:t xml:space="preserve">Para MIRANDA (s/d:23), podem se citar os principais deuses egípcios da seguintre maneira: </w:t>
      </w:r>
    </w:p>
    <w:p w:rsidR="00E17E69" w:rsidRPr="00636DFA" w:rsidRDefault="00E17E69" w:rsidP="00845696">
      <w:pPr>
        <w:pStyle w:val="PargrafodaLista"/>
        <w:numPr>
          <w:ilvl w:val="0"/>
          <w:numId w:val="3"/>
        </w:numPr>
        <w:spacing w:before="120" w:line="360" w:lineRule="auto"/>
        <w:rPr>
          <w:b w:val="0"/>
          <w:szCs w:val="24"/>
        </w:rPr>
      </w:pPr>
      <w:r w:rsidRPr="00636DFA">
        <w:rPr>
          <w:bCs/>
          <w:szCs w:val="24"/>
        </w:rPr>
        <w:t xml:space="preserve">Osíris – considerado soberano do reino dos mortos, julga os mortos </w:t>
      </w:r>
    </w:p>
    <w:p w:rsidR="00E17E69" w:rsidRPr="00636DFA" w:rsidRDefault="00E17E69" w:rsidP="00845696">
      <w:pPr>
        <w:pStyle w:val="PargrafodaLista"/>
        <w:numPr>
          <w:ilvl w:val="0"/>
          <w:numId w:val="3"/>
        </w:numPr>
        <w:spacing w:before="120" w:line="360" w:lineRule="auto"/>
        <w:rPr>
          <w:b w:val="0"/>
          <w:szCs w:val="24"/>
        </w:rPr>
      </w:pPr>
      <w:r w:rsidRPr="00636DFA">
        <w:rPr>
          <w:bCs/>
          <w:szCs w:val="24"/>
        </w:rPr>
        <w:t xml:space="preserve">Ísis </w:t>
      </w:r>
      <w:r w:rsidRPr="00636DFA">
        <w:rPr>
          <w:b w:val="0"/>
          <w:szCs w:val="24"/>
        </w:rPr>
        <w:t xml:space="preserve">– mulher de Osíris e mãe do deus Horus; </w:t>
      </w:r>
    </w:p>
    <w:p w:rsidR="00E17E69" w:rsidRPr="00636DFA" w:rsidRDefault="00E17E69" w:rsidP="00845696">
      <w:pPr>
        <w:pStyle w:val="PargrafodaLista"/>
        <w:numPr>
          <w:ilvl w:val="0"/>
          <w:numId w:val="3"/>
        </w:numPr>
        <w:spacing w:before="120" w:line="360" w:lineRule="auto"/>
        <w:rPr>
          <w:b w:val="0"/>
          <w:szCs w:val="24"/>
        </w:rPr>
      </w:pPr>
      <w:r w:rsidRPr="00636DFA">
        <w:rPr>
          <w:bCs/>
          <w:szCs w:val="24"/>
        </w:rPr>
        <w:t xml:space="preserve">Hórus </w:t>
      </w:r>
      <w:r w:rsidRPr="00636DFA">
        <w:rPr>
          <w:b w:val="0"/>
          <w:szCs w:val="24"/>
        </w:rPr>
        <w:t>– deus protector do faraó. Filho de Osíris e Ísis;</w:t>
      </w:r>
    </w:p>
    <w:p w:rsidR="00E17E69" w:rsidRPr="00636DFA" w:rsidRDefault="00E17E69" w:rsidP="00845696">
      <w:pPr>
        <w:pStyle w:val="PargrafodaLista"/>
        <w:numPr>
          <w:ilvl w:val="0"/>
          <w:numId w:val="3"/>
        </w:numPr>
        <w:spacing w:before="120" w:line="360" w:lineRule="auto"/>
        <w:rPr>
          <w:b w:val="0"/>
          <w:szCs w:val="24"/>
        </w:rPr>
      </w:pPr>
      <w:r w:rsidRPr="00636DFA">
        <w:rPr>
          <w:bCs/>
          <w:szCs w:val="24"/>
        </w:rPr>
        <w:t xml:space="preserve">Seth </w:t>
      </w:r>
      <w:r w:rsidRPr="00636DFA">
        <w:rPr>
          <w:b w:val="0"/>
          <w:szCs w:val="24"/>
        </w:rPr>
        <w:t>– irmão de Osíris e deus das desordens e das tempestades;</w:t>
      </w:r>
    </w:p>
    <w:p w:rsidR="00E17E69" w:rsidRPr="00636DFA" w:rsidRDefault="00E17E69" w:rsidP="00845696">
      <w:pPr>
        <w:pStyle w:val="PargrafodaLista"/>
        <w:numPr>
          <w:ilvl w:val="0"/>
          <w:numId w:val="3"/>
        </w:numPr>
        <w:spacing w:before="120" w:line="360" w:lineRule="auto"/>
        <w:rPr>
          <w:b w:val="0"/>
          <w:szCs w:val="24"/>
        </w:rPr>
      </w:pPr>
      <w:r w:rsidRPr="00636DFA">
        <w:rPr>
          <w:bCs/>
          <w:szCs w:val="24"/>
        </w:rPr>
        <w:t xml:space="preserve">Thot – </w:t>
      </w:r>
      <w:r w:rsidRPr="00636DFA">
        <w:rPr>
          <w:b w:val="0"/>
          <w:szCs w:val="24"/>
        </w:rPr>
        <w:t>deus da sabedoria. Divindade à qual era atribuída a revelação ao homem de quase todas as disciplinas intelectuais: a escrita, a aritmética, as ciências em geral e a magia;</w:t>
      </w:r>
    </w:p>
    <w:p w:rsidR="00E17E69" w:rsidRPr="00636DFA" w:rsidRDefault="00E17E69" w:rsidP="00845696">
      <w:pPr>
        <w:pStyle w:val="PargrafodaLista"/>
        <w:numPr>
          <w:ilvl w:val="0"/>
          <w:numId w:val="3"/>
        </w:numPr>
        <w:spacing w:before="120" w:line="360" w:lineRule="auto"/>
        <w:rPr>
          <w:b w:val="0"/>
          <w:szCs w:val="24"/>
        </w:rPr>
      </w:pPr>
      <w:r w:rsidRPr="00636DFA">
        <w:rPr>
          <w:bCs/>
          <w:szCs w:val="24"/>
        </w:rPr>
        <w:t xml:space="preserve">Hathor </w:t>
      </w:r>
      <w:r w:rsidRPr="00636DFA">
        <w:rPr>
          <w:b w:val="0"/>
          <w:szCs w:val="24"/>
        </w:rPr>
        <w:t>– deusa do amor e símbolo da sabedoria</w:t>
      </w:r>
      <w:r w:rsidRPr="00636DFA">
        <w:rPr>
          <w:bCs/>
          <w:szCs w:val="24"/>
        </w:rPr>
        <w:t>;</w:t>
      </w:r>
    </w:p>
    <w:p w:rsidR="00785129" w:rsidRPr="00636DFA" w:rsidRDefault="00E17E69" w:rsidP="00845696">
      <w:pPr>
        <w:pStyle w:val="PargrafodaLista"/>
        <w:numPr>
          <w:ilvl w:val="0"/>
          <w:numId w:val="3"/>
        </w:numPr>
        <w:spacing w:before="120" w:line="360" w:lineRule="auto"/>
        <w:rPr>
          <w:b w:val="0"/>
          <w:szCs w:val="24"/>
        </w:rPr>
      </w:pPr>
      <w:r w:rsidRPr="00636DFA">
        <w:rPr>
          <w:bCs/>
          <w:szCs w:val="24"/>
        </w:rPr>
        <w:t xml:space="preserve">Anúbis – </w:t>
      </w:r>
      <w:r w:rsidRPr="00636DFA">
        <w:rPr>
          <w:b w:val="0"/>
          <w:szCs w:val="24"/>
        </w:rPr>
        <w:t>Anúbis é o mestre dos cemitérios e o patrono dos embalsamentos.</w:t>
      </w:r>
    </w:p>
    <w:p w:rsidR="00785129" w:rsidRPr="00636DFA" w:rsidRDefault="00785129" w:rsidP="00845696">
      <w:pPr>
        <w:autoSpaceDE w:val="0"/>
        <w:autoSpaceDN w:val="0"/>
        <w:adjustRightInd w:val="0"/>
        <w:spacing w:after="0" w:line="360" w:lineRule="auto"/>
        <w:rPr>
          <w:bCs/>
          <w:szCs w:val="24"/>
        </w:rPr>
      </w:pPr>
      <w:r w:rsidRPr="00636DFA">
        <w:rPr>
          <w:bCs/>
          <w:szCs w:val="24"/>
        </w:rPr>
        <w:t>Culto dos mortos:</w:t>
      </w:r>
    </w:p>
    <w:p w:rsidR="00785129" w:rsidRPr="00636DFA" w:rsidRDefault="00785129" w:rsidP="00845696">
      <w:pPr>
        <w:autoSpaceDE w:val="0"/>
        <w:autoSpaceDN w:val="0"/>
        <w:adjustRightInd w:val="0"/>
        <w:spacing w:after="0" w:line="360" w:lineRule="auto"/>
        <w:rPr>
          <w:b w:val="0"/>
          <w:szCs w:val="24"/>
        </w:rPr>
      </w:pPr>
      <w:r w:rsidRPr="00636DFA">
        <w:rPr>
          <w:b w:val="0"/>
          <w:szCs w:val="24"/>
        </w:rPr>
        <w:t>Como acreditavam na imortalidade os egípcios tentavam preservar os corpos:</w:t>
      </w:r>
    </w:p>
    <w:p w:rsidR="00785129" w:rsidRPr="00636DFA" w:rsidRDefault="00785129" w:rsidP="00845696">
      <w:pPr>
        <w:pStyle w:val="PargrafodaLista"/>
        <w:numPr>
          <w:ilvl w:val="0"/>
          <w:numId w:val="4"/>
        </w:numPr>
        <w:autoSpaceDE w:val="0"/>
        <w:autoSpaceDN w:val="0"/>
        <w:adjustRightInd w:val="0"/>
        <w:spacing w:after="0" w:line="360" w:lineRule="auto"/>
        <w:rPr>
          <w:b w:val="0"/>
          <w:szCs w:val="24"/>
        </w:rPr>
      </w:pPr>
      <w:r w:rsidRPr="00636DFA">
        <w:rPr>
          <w:b w:val="0"/>
          <w:szCs w:val="24"/>
        </w:rPr>
        <w:t>Os corpos eram embalsamados (múmias);</w:t>
      </w:r>
    </w:p>
    <w:p w:rsidR="00785129" w:rsidRPr="00636DFA" w:rsidRDefault="00785129" w:rsidP="00845696">
      <w:pPr>
        <w:pStyle w:val="PargrafodaLista"/>
        <w:numPr>
          <w:ilvl w:val="0"/>
          <w:numId w:val="4"/>
        </w:numPr>
        <w:autoSpaceDE w:val="0"/>
        <w:autoSpaceDN w:val="0"/>
        <w:adjustRightInd w:val="0"/>
        <w:spacing w:after="0" w:line="360" w:lineRule="auto"/>
        <w:rPr>
          <w:b w:val="0"/>
          <w:szCs w:val="24"/>
        </w:rPr>
      </w:pPr>
      <w:r w:rsidRPr="00636DFA">
        <w:rPr>
          <w:b w:val="0"/>
          <w:szCs w:val="24"/>
        </w:rPr>
        <w:t>As múmias eram colocadas em sarcófagos e depositados nos túmulos;</w:t>
      </w:r>
    </w:p>
    <w:p w:rsidR="00785129" w:rsidRPr="00636DFA" w:rsidRDefault="00785129" w:rsidP="00845696">
      <w:pPr>
        <w:pStyle w:val="PargrafodaLista"/>
        <w:numPr>
          <w:ilvl w:val="0"/>
          <w:numId w:val="4"/>
        </w:numPr>
        <w:autoSpaceDE w:val="0"/>
        <w:autoSpaceDN w:val="0"/>
        <w:adjustRightInd w:val="0"/>
        <w:spacing w:after="0" w:line="360" w:lineRule="auto"/>
        <w:rPr>
          <w:b w:val="0"/>
          <w:szCs w:val="24"/>
        </w:rPr>
      </w:pPr>
      <w:r w:rsidRPr="00636DFA">
        <w:rPr>
          <w:b w:val="0"/>
          <w:szCs w:val="24"/>
        </w:rPr>
        <w:t>Para «terem conforto na eternidade» colocavam-lhes comida, vestuário, mobiliário e outros objectos da vida quotidiana;</w:t>
      </w:r>
    </w:p>
    <w:p w:rsidR="00785129" w:rsidRPr="00636DFA" w:rsidRDefault="00785129" w:rsidP="00845696">
      <w:pPr>
        <w:pStyle w:val="PargrafodaLista"/>
        <w:numPr>
          <w:ilvl w:val="0"/>
          <w:numId w:val="4"/>
        </w:numPr>
        <w:autoSpaceDE w:val="0"/>
        <w:autoSpaceDN w:val="0"/>
        <w:adjustRightInd w:val="0"/>
        <w:spacing w:after="0" w:line="360" w:lineRule="auto"/>
        <w:rPr>
          <w:b w:val="0"/>
          <w:szCs w:val="24"/>
        </w:rPr>
      </w:pPr>
      <w:r w:rsidRPr="00636DFA">
        <w:rPr>
          <w:b w:val="0"/>
          <w:szCs w:val="24"/>
        </w:rPr>
        <w:t>Para serem duradouros, os túmulos eram construções sólidas e «secretas».</w:t>
      </w:r>
    </w:p>
    <w:p w:rsidR="00785129" w:rsidRPr="00636DFA" w:rsidRDefault="00785129" w:rsidP="00845696">
      <w:pPr>
        <w:autoSpaceDE w:val="0"/>
        <w:autoSpaceDN w:val="0"/>
        <w:adjustRightInd w:val="0"/>
        <w:spacing w:after="0" w:line="360" w:lineRule="auto"/>
        <w:rPr>
          <w:bCs/>
          <w:szCs w:val="24"/>
        </w:rPr>
      </w:pPr>
      <w:r w:rsidRPr="00636DFA">
        <w:rPr>
          <w:bCs/>
          <w:szCs w:val="24"/>
        </w:rPr>
        <w:t>Túmulos:</w:t>
      </w:r>
    </w:p>
    <w:p w:rsidR="00454BF1" w:rsidRPr="00636DFA" w:rsidRDefault="00785129" w:rsidP="00845696">
      <w:pPr>
        <w:pStyle w:val="PargrafodaLista"/>
        <w:numPr>
          <w:ilvl w:val="0"/>
          <w:numId w:val="5"/>
        </w:numPr>
        <w:autoSpaceDE w:val="0"/>
        <w:autoSpaceDN w:val="0"/>
        <w:adjustRightInd w:val="0"/>
        <w:spacing w:after="0" w:line="360" w:lineRule="auto"/>
        <w:rPr>
          <w:b w:val="0"/>
          <w:szCs w:val="24"/>
        </w:rPr>
      </w:pPr>
      <w:r w:rsidRPr="00636DFA">
        <w:rPr>
          <w:bCs/>
          <w:szCs w:val="24"/>
        </w:rPr>
        <w:lastRenderedPageBreak/>
        <w:t xml:space="preserve">Pirâmides </w:t>
      </w:r>
      <w:r w:rsidRPr="00636DFA">
        <w:rPr>
          <w:b w:val="0"/>
          <w:szCs w:val="24"/>
        </w:rPr>
        <w:t xml:space="preserve">(as mais famosas são as de Gize), </w:t>
      </w:r>
      <w:r w:rsidRPr="00636DFA">
        <w:rPr>
          <w:bCs/>
          <w:szCs w:val="24"/>
        </w:rPr>
        <w:t xml:space="preserve">Hipogeus </w:t>
      </w:r>
      <w:r w:rsidRPr="00636DFA">
        <w:rPr>
          <w:b w:val="0"/>
          <w:szCs w:val="24"/>
        </w:rPr>
        <w:t>(túmulos subterrâneos</w:t>
      </w:r>
      <w:r w:rsidR="00454BF1" w:rsidRPr="00636DFA">
        <w:rPr>
          <w:b w:val="0"/>
          <w:szCs w:val="24"/>
        </w:rPr>
        <w:t xml:space="preserve"> </w:t>
      </w:r>
      <w:r w:rsidRPr="00636DFA">
        <w:rPr>
          <w:b w:val="0"/>
          <w:szCs w:val="24"/>
        </w:rPr>
        <w:t xml:space="preserve">escavados na rocha) e </w:t>
      </w:r>
      <w:r w:rsidRPr="00636DFA">
        <w:rPr>
          <w:bCs/>
          <w:szCs w:val="24"/>
        </w:rPr>
        <w:t xml:space="preserve">Mastabas </w:t>
      </w:r>
      <w:r w:rsidRPr="00636DFA">
        <w:rPr>
          <w:b w:val="0"/>
          <w:szCs w:val="24"/>
        </w:rPr>
        <w:t>(túmulos mais pequenos destinados a familiares,</w:t>
      </w:r>
      <w:r w:rsidR="00454BF1" w:rsidRPr="00636DFA">
        <w:rPr>
          <w:b w:val="0"/>
          <w:szCs w:val="24"/>
        </w:rPr>
        <w:t xml:space="preserve"> </w:t>
      </w:r>
      <w:r w:rsidRPr="00636DFA">
        <w:rPr>
          <w:b w:val="0"/>
          <w:szCs w:val="24"/>
        </w:rPr>
        <w:t>nobres e altos funcionários do faraó.</w:t>
      </w:r>
    </w:p>
    <w:p w:rsidR="00075BE8" w:rsidRPr="00636DFA" w:rsidRDefault="00785129" w:rsidP="00845696">
      <w:pPr>
        <w:pStyle w:val="PargrafodaLista"/>
        <w:numPr>
          <w:ilvl w:val="0"/>
          <w:numId w:val="5"/>
        </w:numPr>
        <w:autoSpaceDE w:val="0"/>
        <w:autoSpaceDN w:val="0"/>
        <w:adjustRightInd w:val="0"/>
        <w:spacing w:after="0" w:line="360" w:lineRule="auto"/>
        <w:rPr>
          <w:b w:val="0"/>
          <w:szCs w:val="24"/>
        </w:rPr>
      </w:pPr>
      <w:r w:rsidRPr="00636DFA">
        <w:rPr>
          <w:b w:val="0"/>
          <w:szCs w:val="24"/>
        </w:rPr>
        <w:t>Os elementos dos grupos sociais não privilegiados eram enterrados na areia do deserto.</w:t>
      </w:r>
      <w:r w:rsidR="00016A6E" w:rsidRPr="00636DFA">
        <w:rPr>
          <w:b w:val="0"/>
          <w:szCs w:val="24"/>
        </w:rPr>
        <w:t xml:space="preserve"> </w:t>
      </w:r>
    </w:p>
    <w:p w:rsidR="00703C13" w:rsidRPr="00636DFA" w:rsidRDefault="00703C13" w:rsidP="00845696">
      <w:pPr>
        <w:spacing w:line="360" w:lineRule="auto"/>
        <w:rPr>
          <w:b w:val="0"/>
          <w:szCs w:val="24"/>
        </w:rPr>
      </w:pPr>
      <w:r w:rsidRPr="00636DFA">
        <w:rPr>
          <w:b w:val="0"/>
          <w:szCs w:val="24"/>
        </w:rPr>
        <w:br w:type="page"/>
      </w:r>
    </w:p>
    <w:p w:rsidR="00703C13" w:rsidRPr="00636DFA" w:rsidRDefault="00013E21" w:rsidP="00013E21">
      <w:pPr>
        <w:pStyle w:val="Cabealho1"/>
      </w:pPr>
      <w:bookmarkStart w:id="23" w:name="_Toc477665091"/>
      <w:bookmarkStart w:id="24" w:name="_Toc477665147"/>
      <w:r>
        <w:lastRenderedPageBreak/>
        <w:t xml:space="preserve">2. </w:t>
      </w:r>
      <w:r w:rsidR="00703C13" w:rsidRPr="00636DFA">
        <w:t>Conclusão</w:t>
      </w:r>
      <w:bookmarkEnd w:id="23"/>
      <w:bookmarkEnd w:id="24"/>
    </w:p>
    <w:p w:rsidR="00A10D2A" w:rsidRPr="00636DFA" w:rsidRDefault="00703C13" w:rsidP="00845696">
      <w:pPr>
        <w:autoSpaceDE w:val="0"/>
        <w:autoSpaceDN w:val="0"/>
        <w:adjustRightInd w:val="0"/>
        <w:spacing w:after="0" w:line="360" w:lineRule="auto"/>
        <w:rPr>
          <w:b w:val="0"/>
          <w:szCs w:val="24"/>
        </w:rPr>
      </w:pPr>
      <w:r w:rsidRPr="00636DFA">
        <w:rPr>
          <w:b w:val="0"/>
          <w:szCs w:val="24"/>
        </w:rPr>
        <w:t xml:space="preserve">Termina deste jeito o presente trabalho realizado em torno do tema: A sociedade Egípcia, onde focalizaram-se mais aspectos como a ciência, a arte e a religião. </w:t>
      </w:r>
    </w:p>
    <w:p w:rsidR="00CF1310" w:rsidRPr="00636DFA" w:rsidRDefault="00A10D2A" w:rsidP="00845696">
      <w:pPr>
        <w:autoSpaceDE w:val="0"/>
        <w:autoSpaceDN w:val="0"/>
        <w:adjustRightInd w:val="0"/>
        <w:spacing w:after="0" w:line="360" w:lineRule="auto"/>
        <w:rPr>
          <w:b w:val="0"/>
          <w:szCs w:val="24"/>
        </w:rPr>
      </w:pPr>
      <w:r w:rsidRPr="00636DFA">
        <w:rPr>
          <w:b w:val="0"/>
          <w:szCs w:val="24"/>
        </w:rPr>
        <w:t xml:space="preserve">Durante a realização deste, notou-se que a civilização egípcia localizava-se no continente africano, a nordeste deste e limitava-se a norte pelo mar vermelho, a sul pela Núbia, a oeste pelo deserto da Líbia e a oeste pelo </w:t>
      </w:r>
      <w:r w:rsidR="008A5360" w:rsidRPr="00636DFA">
        <w:rPr>
          <w:b w:val="0"/>
          <w:szCs w:val="24"/>
        </w:rPr>
        <w:t xml:space="preserve">mar Vermelho. </w:t>
      </w:r>
    </w:p>
    <w:p w:rsidR="009071B7" w:rsidRPr="00636DFA" w:rsidRDefault="00CF1310" w:rsidP="00845696">
      <w:pPr>
        <w:autoSpaceDE w:val="0"/>
        <w:autoSpaceDN w:val="0"/>
        <w:adjustRightInd w:val="0"/>
        <w:spacing w:after="0" w:line="360" w:lineRule="auto"/>
        <w:rPr>
          <w:b w:val="0"/>
          <w:szCs w:val="24"/>
        </w:rPr>
      </w:pPr>
      <w:r w:rsidRPr="00636DFA">
        <w:rPr>
          <w:b w:val="0"/>
          <w:szCs w:val="24"/>
        </w:rPr>
        <w:t xml:space="preserve">No quesito a ciência desta civilização, desenvolveram a Matemática, a Astronomia como as principais ciências desenvolvidas em torno da arquitectura, também foi desenvolvido a Medicina que tinha como objectivo o estudo e a cura de certas doenças ligadas com o estômago, oftalmologia, </w:t>
      </w:r>
      <w:r w:rsidR="009071B7" w:rsidRPr="00636DFA">
        <w:rPr>
          <w:b w:val="0"/>
          <w:szCs w:val="24"/>
        </w:rPr>
        <w:t xml:space="preserve">dentes entre outras. </w:t>
      </w:r>
    </w:p>
    <w:p w:rsidR="00013E21" w:rsidRDefault="009071B7" w:rsidP="00845696">
      <w:pPr>
        <w:autoSpaceDE w:val="0"/>
        <w:autoSpaceDN w:val="0"/>
        <w:adjustRightInd w:val="0"/>
        <w:spacing w:after="0" w:line="360" w:lineRule="auto"/>
        <w:rPr>
          <w:b w:val="0"/>
          <w:szCs w:val="24"/>
        </w:rPr>
      </w:pPr>
      <w:r w:rsidRPr="00636DFA">
        <w:rPr>
          <w:b w:val="0"/>
          <w:szCs w:val="24"/>
        </w:rPr>
        <w:t xml:space="preserve">Na religião, adoravam vários deuses por isso, foram chamados de politeístas. Estes deuses apresentavam diversas formas entre animais até humanas. </w:t>
      </w:r>
      <w:r w:rsidR="00B94C3A" w:rsidRPr="00636DFA">
        <w:rPr>
          <w:b w:val="0"/>
          <w:szCs w:val="24"/>
        </w:rPr>
        <w:t xml:space="preserve">Arte foi desenvolvida com vários fins destacando-se a </w:t>
      </w:r>
      <w:r w:rsidR="009E17F5" w:rsidRPr="00636DFA">
        <w:rPr>
          <w:b w:val="0"/>
          <w:szCs w:val="24"/>
        </w:rPr>
        <w:t>política</w:t>
      </w:r>
      <w:r w:rsidR="00B94C3A" w:rsidRPr="00636DFA">
        <w:rPr>
          <w:b w:val="0"/>
          <w:szCs w:val="24"/>
        </w:rPr>
        <w:t xml:space="preserve"> e religiosa.</w:t>
      </w:r>
      <w:r w:rsidRPr="00636DFA">
        <w:rPr>
          <w:b w:val="0"/>
          <w:szCs w:val="24"/>
        </w:rPr>
        <w:t xml:space="preserve"> </w:t>
      </w:r>
      <w:r w:rsidR="00CF1310" w:rsidRPr="00636DFA">
        <w:rPr>
          <w:b w:val="0"/>
          <w:szCs w:val="24"/>
        </w:rPr>
        <w:t xml:space="preserve"> </w:t>
      </w:r>
    </w:p>
    <w:p w:rsidR="00013E21" w:rsidRDefault="00013E21">
      <w:pPr>
        <w:spacing w:line="276" w:lineRule="auto"/>
        <w:jc w:val="left"/>
        <w:rPr>
          <w:b w:val="0"/>
          <w:szCs w:val="24"/>
        </w:rPr>
      </w:pPr>
      <w:r>
        <w:rPr>
          <w:b w:val="0"/>
          <w:szCs w:val="24"/>
        </w:rPr>
        <w:br w:type="page"/>
      </w:r>
    </w:p>
    <w:p w:rsidR="00703C13" w:rsidRPr="00636DFA" w:rsidRDefault="00013E21" w:rsidP="00013E21">
      <w:pPr>
        <w:pStyle w:val="Cabealho1"/>
        <w:rPr>
          <w:rFonts w:cs="Times New Roman"/>
        </w:rPr>
      </w:pPr>
      <w:bookmarkStart w:id="25" w:name="_Toc477665092"/>
      <w:bookmarkStart w:id="26" w:name="_Toc477665148"/>
      <w:r>
        <w:lastRenderedPageBreak/>
        <w:t xml:space="preserve">3. </w:t>
      </w:r>
      <w:r w:rsidRPr="00013E21">
        <w:t>Bibliografia</w:t>
      </w:r>
      <w:bookmarkEnd w:id="25"/>
      <w:bookmarkEnd w:id="26"/>
      <w:r>
        <w:t xml:space="preserve"> </w:t>
      </w:r>
      <w:r w:rsidR="00CF1310" w:rsidRPr="00636DFA">
        <w:rPr>
          <w:rFonts w:cs="Times New Roman"/>
        </w:rPr>
        <w:t xml:space="preserve">               </w:t>
      </w:r>
    </w:p>
    <w:p w:rsidR="00582025" w:rsidRDefault="00582025" w:rsidP="00582025">
      <w:pPr>
        <w:autoSpaceDE w:val="0"/>
        <w:autoSpaceDN w:val="0"/>
        <w:adjustRightInd w:val="0"/>
        <w:spacing w:after="0" w:line="360" w:lineRule="auto"/>
        <w:rPr>
          <w:b w:val="0"/>
          <w:bCs/>
          <w:szCs w:val="24"/>
        </w:rPr>
      </w:pPr>
      <w:r>
        <w:rPr>
          <w:b w:val="0"/>
          <w:bCs/>
          <w:szCs w:val="24"/>
        </w:rPr>
        <w:t xml:space="preserve">BURNES, Eduard Mc Nall. </w:t>
      </w:r>
      <w:r w:rsidRPr="00EE61AA">
        <w:rPr>
          <w:b w:val="0"/>
          <w:bCs/>
          <w:i/>
          <w:szCs w:val="24"/>
        </w:rPr>
        <w:t>Historia da Civilização Ocidental – do Homem das C</w:t>
      </w:r>
      <w:r>
        <w:rPr>
          <w:b w:val="0"/>
          <w:bCs/>
          <w:i/>
          <w:szCs w:val="24"/>
        </w:rPr>
        <w:t>a</w:t>
      </w:r>
      <w:r w:rsidRPr="00EE61AA">
        <w:rPr>
          <w:b w:val="0"/>
          <w:bCs/>
          <w:i/>
          <w:szCs w:val="24"/>
        </w:rPr>
        <w:t>vernas até a Bomba Atómica</w:t>
      </w:r>
      <w:r>
        <w:rPr>
          <w:b w:val="0"/>
          <w:bCs/>
          <w:szCs w:val="24"/>
        </w:rPr>
        <w:t>. Globo Editora, Rio de Janeiro, s/d.</w:t>
      </w:r>
    </w:p>
    <w:p w:rsidR="00582025" w:rsidRDefault="00582025" w:rsidP="00582025">
      <w:pPr>
        <w:autoSpaceDE w:val="0"/>
        <w:autoSpaceDN w:val="0"/>
        <w:adjustRightInd w:val="0"/>
        <w:spacing w:after="0" w:line="360" w:lineRule="auto"/>
        <w:rPr>
          <w:b w:val="0"/>
          <w:bCs/>
          <w:szCs w:val="24"/>
        </w:rPr>
      </w:pPr>
      <w:r w:rsidRPr="0085313C">
        <w:rPr>
          <w:b w:val="0"/>
          <w:iCs/>
          <w:szCs w:val="24"/>
        </w:rPr>
        <w:t>DOBERSTEIN</w:t>
      </w:r>
      <w:r>
        <w:rPr>
          <w:b w:val="0"/>
          <w:iCs/>
          <w:szCs w:val="24"/>
        </w:rPr>
        <w:t>,</w:t>
      </w:r>
      <w:r w:rsidRPr="0085313C">
        <w:rPr>
          <w:b w:val="0"/>
          <w:iCs/>
          <w:szCs w:val="24"/>
        </w:rPr>
        <w:t xml:space="preserve"> Arnoldo Walter</w:t>
      </w:r>
      <w:r>
        <w:rPr>
          <w:b w:val="0"/>
          <w:iCs/>
          <w:szCs w:val="24"/>
        </w:rPr>
        <w:t xml:space="preserve">. </w:t>
      </w:r>
      <w:r w:rsidRPr="0085313C">
        <w:rPr>
          <w:b w:val="0"/>
          <w:bCs/>
          <w:i/>
          <w:szCs w:val="24"/>
        </w:rPr>
        <w:t>O Egipto Antig</w:t>
      </w:r>
      <w:r>
        <w:rPr>
          <w:b w:val="0"/>
          <w:bCs/>
          <w:i/>
          <w:szCs w:val="24"/>
        </w:rPr>
        <w:t xml:space="preserve">o. </w:t>
      </w:r>
      <w:r w:rsidRPr="00A473AA">
        <w:rPr>
          <w:b w:val="0"/>
          <w:bCs/>
          <w:szCs w:val="24"/>
        </w:rPr>
        <w:t>Edipucre</w:t>
      </w:r>
      <w:r>
        <w:rPr>
          <w:b w:val="0"/>
          <w:bCs/>
          <w:szCs w:val="24"/>
        </w:rPr>
        <w:t>,</w:t>
      </w:r>
      <w:r>
        <w:rPr>
          <w:b w:val="0"/>
          <w:bCs/>
          <w:i/>
          <w:szCs w:val="24"/>
        </w:rPr>
        <w:t xml:space="preserve"> </w:t>
      </w:r>
      <w:r w:rsidRPr="00A473AA">
        <w:rPr>
          <w:b w:val="0"/>
          <w:bCs/>
          <w:szCs w:val="24"/>
        </w:rPr>
        <w:t>Porto Alegre</w:t>
      </w:r>
      <w:r>
        <w:rPr>
          <w:b w:val="0"/>
          <w:bCs/>
          <w:szCs w:val="24"/>
        </w:rPr>
        <w:t xml:space="preserve">, </w:t>
      </w:r>
      <w:r w:rsidRPr="00A473AA">
        <w:rPr>
          <w:b w:val="0"/>
          <w:bCs/>
          <w:szCs w:val="24"/>
        </w:rPr>
        <w:t>2010</w:t>
      </w:r>
      <w:r>
        <w:rPr>
          <w:b w:val="0"/>
          <w:bCs/>
          <w:szCs w:val="24"/>
        </w:rPr>
        <w:t xml:space="preserve">. </w:t>
      </w:r>
    </w:p>
    <w:p w:rsidR="00582025" w:rsidRPr="00013E21" w:rsidRDefault="00582025" w:rsidP="00582025">
      <w:pPr>
        <w:autoSpaceDE w:val="0"/>
        <w:autoSpaceDN w:val="0"/>
        <w:adjustRightInd w:val="0"/>
        <w:spacing w:after="0" w:line="360" w:lineRule="auto"/>
        <w:rPr>
          <w:b w:val="0"/>
          <w:szCs w:val="24"/>
        </w:rPr>
      </w:pPr>
      <w:r w:rsidRPr="00013E21">
        <w:rPr>
          <w:b w:val="0"/>
          <w:szCs w:val="24"/>
        </w:rPr>
        <w:t>KI</w:t>
      </w:r>
      <w:r w:rsidRPr="00013E21">
        <w:rPr>
          <w:rFonts w:ascii="MS Mincho" w:eastAsia="MS Mincho" w:hAnsi="MS Mincho" w:cs="MS Mincho" w:hint="eastAsia"/>
          <w:b w:val="0"/>
          <w:szCs w:val="24"/>
        </w:rPr>
        <w:t>‑</w:t>
      </w:r>
      <w:r w:rsidRPr="00013E21">
        <w:rPr>
          <w:b w:val="0"/>
          <w:szCs w:val="24"/>
        </w:rPr>
        <w:t xml:space="preserve">ZERBO, Joseph. História Geral da África, I: </w:t>
      </w:r>
      <w:r>
        <w:rPr>
          <w:b w:val="0"/>
          <w:i/>
          <w:szCs w:val="24"/>
        </w:rPr>
        <w:t>História de</w:t>
      </w:r>
      <w:r w:rsidRPr="00013E21">
        <w:rPr>
          <w:b w:val="0"/>
          <w:i/>
          <w:szCs w:val="24"/>
        </w:rPr>
        <w:t xml:space="preserve"> África</w:t>
      </w:r>
      <w:r>
        <w:rPr>
          <w:b w:val="0"/>
          <w:i/>
          <w:szCs w:val="24"/>
        </w:rPr>
        <w:t xml:space="preserve"> Negra</w:t>
      </w:r>
      <w:r w:rsidRPr="00013E21">
        <w:rPr>
          <w:b w:val="0"/>
          <w:i/>
          <w:szCs w:val="24"/>
        </w:rPr>
        <w:t xml:space="preserve">. </w:t>
      </w:r>
      <w:r>
        <w:rPr>
          <w:b w:val="0"/>
          <w:szCs w:val="24"/>
        </w:rPr>
        <w:t>1ª.ed. Europa-America</w:t>
      </w:r>
      <w:r w:rsidRPr="00013E21">
        <w:rPr>
          <w:b w:val="0"/>
          <w:szCs w:val="24"/>
        </w:rPr>
        <w:t xml:space="preserve">, </w:t>
      </w:r>
      <w:r>
        <w:rPr>
          <w:b w:val="0"/>
          <w:szCs w:val="24"/>
        </w:rPr>
        <w:t>Lisboa</w:t>
      </w:r>
      <w:r w:rsidRPr="00013E21">
        <w:rPr>
          <w:b w:val="0"/>
          <w:szCs w:val="24"/>
        </w:rPr>
        <w:t>, 2010.</w:t>
      </w:r>
    </w:p>
    <w:p w:rsidR="00582025" w:rsidRDefault="00582025" w:rsidP="00582025">
      <w:pPr>
        <w:autoSpaceDE w:val="0"/>
        <w:autoSpaceDN w:val="0"/>
        <w:adjustRightInd w:val="0"/>
        <w:spacing w:after="0" w:line="360" w:lineRule="auto"/>
        <w:rPr>
          <w:b w:val="0"/>
          <w:szCs w:val="24"/>
        </w:rPr>
      </w:pPr>
      <w:r w:rsidRPr="00013E21">
        <w:rPr>
          <w:b w:val="0"/>
          <w:szCs w:val="24"/>
        </w:rPr>
        <w:t>MIRANDA</w:t>
      </w:r>
      <w:r>
        <w:rPr>
          <w:b w:val="0"/>
          <w:szCs w:val="24"/>
        </w:rPr>
        <w:t>,</w:t>
      </w:r>
      <w:r w:rsidRPr="00013E21">
        <w:rPr>
          <w:b w:val="0"/>
          <w:szCs w:val="24"/>
        </w:rPr>
        <w:t xml:space="preserve"> José</w:t>
      </w:r>
      <w:r>
        <w:rPr>
          <w:b w:val="0"/>
          <w:szCs w:val="24"/>
        </w:rPr>
        <w:t xml:space="preserve">. </w:t>
      </w:r>
      <w:r w:rsidRPr="00063EFA">
        <w:rPr>
          <w:b w:val="0"/>
          <w:bCs/>
          <w:i/>
          <w:szCs w:val="24"/>
        </w:rPr>
        <w:t>Civilização Egípcia</w:t>
      </w:r>
      <w:r>
        <w:rPr>
          <w:b w:val="0"/>
          <w:szCs w:val="24"/>
        </w:rPr>
        <w:t xml:space="preserve">. </w:t>
      </w:r>
      <w:r w:rsidRPr="00622419">
        <w:rPr>
          <w:b w:val="0"/>
          <w:szCs w:val="24"/>
        </w:rPr>
        <w:t>Rio de Janeiro: Universidade do</w:t>
      </w:r>
      <w:r>
        <w:rPr>
          <w:b w:val="0"/>
          <w:szCs w:val="24"/>
        </w:rPr>
        <w:t xml:space="preserve"> Estado do Rio de Janeiro, 2010. </w:t>
      </w:r>
    </w:p>
    <w:p w:rsidR="00582025" w:rsidRPr="00582025" w:rsidRDefault="00582025" w:rsidP="00582025">
      <w:pPr>
        <w:autoSpaceDE w:val="0"/>
        <w:autoSpaceDN w:val="0"/>
        <w:adjustRightInd w:val="0"/>
        <w:spacing w:after="0" w:line="360" w:lineRule="auto"/>
        <w:rPr>
          <w:b w:val="0"/>
          <w:bCs/>
          <w:szCs w:val="24"/>
        </w:rPr>
      </w:pPr>
      <w:r w:rsidRPr="00582025">
        <w:rPr>
          <w:b w:val="0"/>
          <w:bCs/>
          <w:szCs w:val="24"/>
        </w:rPr>
        <w:t xml:space="preserve">SENGULANE, Hipólito. </w:t>
      </w:r>
      <w:r w:rsidRPr="00582025">
        <w:rPr>
          <w:b w:val="0"/>
          <w:bCs/>
          <w:i/>
          <w:szCs w:val="24"/>
        </w:rPr>
        <w:t>Das Primeiras Economias ao Nascimento da Economia – Mundo,</w:t>
      </w:r>
      <w:r w:rsidRPr="00582025">
        <w:rPr>
          <w:b w:val="0"/>
          <w:bCs/>
          <w:szCs w:val="24"/>
        </w:rPr>
        <w:t xml:space="preserve"> Maputo, Universidade Pedagógica, 2007.  </w:t>
      </w:r>
    </w:p>
    <w:p w:rsidR="002B46FB" w:rsidRPr="00A473AA" w:rsidRDefault="00EE61AA" w:rsidP="00A473AA">
      <w:pPr>
        <w:autoSpaceDE w:val="0"/>
        <w:autoSpaceDN w:val="0"/>
        <w:adjustRightInd w:val="0"/>
        <w:spacing w:after="0" w:line="360" w:lineRule="auto"/>
        <w:rPr>
          <w:b w:val="0"/>
          <w:bCs/>
          <w:szCs w:val="24"/>
        </w:rPr>
      </w:pPr>
      <w:r>
        <w:rPr>
          <w:b w:val="0"/>
          <w:bCs/>
          <w:szCs w:val="24"/>
        </w:rPr>
        <w:t xml:space="preserve">   </w:t>
      </w:r>
    </w:p>
    <w:p w:rsidR="00332A73" w:rsidRPr="00A473AA" w:rsidRDefault="00016A6E" w:rsidP="00845696">
      <w:pPr>
        <w:spacing w:before="120" w:line="360" w:lineRule="auto"/>
        <w:rPr>
          <w:b w:val="0"/>
          <w:szCs w:val="24"/>
        </w:rPr>
      </w:pPr>
      <w:r w:rsidRPr="00A473AA">
        <w:rPr>
          <w:b w:val="0"/>
          <w:szCs w:val="24"/>
        </w:rPr>
        <w:t xml:space="preserve">  </w:t>
      </w:r>
    </w:p>
    <w:sectPr w:rsidR="00332A73" w:rsidRPr="00A473AA" w:rsidSect="00E0185F">
      <w:headerReference w:type="default" r:id="rId9"/>
      <w:pgSz w:w="11906" w:h="16838"/>
      <w:pgMar w:top="1417" w:right="1701" w:bottom="1417"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0DF" w:rsidRDefault="002920DF" w:rsidP="00E0185F">
      <w:pPr>
        <w:spacing w:after="0" w:line="240" w:lineRule="auto"/>
      </w:pPr>
      <w:r>
        <w:separator/>
      </w:r>
    </w:p>
  </w:endnote>
  <w:endnote w:type="continuationSeparator" w:id="0">
    <w:p w:rsidR="002920DF" w:rsidRDefault="002920DF" w:rsidP="00E0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0DF" w:rsidRDefault="002920DF" w:rsidP="00E0185F">
      <w:pPr>
        <w:spacing w:after="0" w:line="240" w:lineRule="auto"/>
      </w:pPr>
      <w:r>
        <w:separator/>
      </w:r>
    </w:p>
  </w:footnote>
  <w:footnote w:type="continuationSeparator" w:id="0">
    <w:p w:rsidR="002920DF" w:rsidRDefault="002920DF" w:rsidP="00E01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9A" w:rsidRDefault="0030499A">
    <w:pPr>
      <w:pStyle w:val="Cabealho"/>
      <w:jc w:val="right"/>
    </w:pPr>
  </w:p>
  <w:p w:rsidR="0030499A" w:rsidRDefault="0030499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5527"/>
      <w:docPartObj>
        <w:docPartGallery w:val="Page Numbers (Top of Page)"/>
        <w:docPartUnique/>
      </w:docPartObj>
    </w:sdtPr>
    <w:sdtEndPr/>
    <w:sdtContent>
      <w:p w:rsidR="0030499A" w:rsidRDefault="0030499A">
        <w:pPr>
          <w:pStyle w:val="Cabealho"/>
          <w:jc w:val="right"/>
        </w:pPr>
        <w:r w:rsidRPr="00E0185F">
          <w:rPr>
            <w:b w:val="0"/>
          </w:rPr>
          <w:fldChar w:fldCharType="begin"/>
        </w:r>
        <w:r w:rsidRPr="00E0185F">
          <w:rPr>
            <w:b w:val="0"/>
          </w:rPr>
          <w:instrText xml:space="preserve"> PAGE   \* MERGEFORMAT </w:instrText>
        </w:r>
        <w:r w:rsidRPr="00E0185F">
          <w:rPr>
            <w:b w:val="0"/>
          </w:rPr>
          <w:fldChar w:fldCharType="separate"/>
        </w:r>
        <w:r w:rsidR="00E40861">
          <w:rPr>
            <w:b w:val="0"/>
            <w:noProof/>
          </w:rPr>
          <w:t>10</w:t>
        </w:r>
        <w:r w:rsidRPr="00E0185F">
          <w:rPr>
            <w:b w:val="0"/>
          </w:rPr>
          <w:fldChar w:fldCharType="end"/>
        </w:r>
      </w:p>
    </w:sdtContent>
  </w:sdt>
  <w:p w:rsidR="0030499A" w:rsidRDefault="003049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2126"/>
    <w:multiLevelType w:val="hybridMultilevel"/>
    <w:tmpl w:val="E2380296"/>
    <w:lvl w:ilvl="0" w:tplc="2C8AF85C">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23F1166D"/>
    <w:multiLevelType w:val="hybridMultilevel"/>
    <w:tmpl w:val="1A14DD4C"/>
    <w:lvl w:ilvl="0" w:tplc="2C8AF85C">
      <w:start w:val="1"/>
      <w:numFmt w:val="bullet"/>
      <w:lvlText w:val=""/>
      <w:lvlJc w:val="left"/>
      <w:pPr>
        <w:ind w:left="970" w:hanging="360"/>
      </w:pPr>
      <w:rPr>
        <w:rFonts w:ascii="Symbol" w:hAnsi="Symbol" w:hint="default"/>
      </w:rPr>
    </w:lvl>
    <w:lvl w:ilvl="1" w:tplc="08160003" w:tentative="1">
      <w:start w:val="1"/>
      <w:numFmt w:val="bullet"/>
      <w:lvlText w:val="o"/>
      <w:lvlJc w:val="left"/>
      <w:pPr>
        <w:ind w:left="1690" w:hanging="360"/>
      </w:pPr>
      <w:rPr>
        <w:rFonts w:ascii="Courier New" w:hAnsi="Courier New" w:cs="Courier New" w:hint="default"/>
      </w:rPr>
    </w:lvl>
    <w:lvl w:ilvl="2" w:tplc="08160005" w:tentative="1">
      <w:start w:val="1"/>
      <w:numFmt w:val="bullet"/>
      <w:lvlText w:val=""/>
      <w:lvlJc w:val="left"/>
      <w:pPr>
        <w:ind w:left="2410" w:hanging="360"/>
      </w:pPr>
      <w:rPr>
        <w:rFonts w:ascii="Wingdings" w:hAnsi="Wingdings" w:hint="default"/>
      </w:rPr>
    </w:lvl>
    <w:lvl w:ilvl="3" w:tplc="08160001" w:tentative="1">
      <w:start w:val="1"/>
      <w:numFmt w:val="bullet"/>
      <w:lvlText w:val=""/>
      <w:lvlJc w:val="left"/>
      <w:pPr>
        <w:ind w:left="3130" w:hanging="360"/>
      </w:pPr>
      <w:rPr>
        <w:rFonts w:ascii="Symbol" w:hAnsi="Symbol" w:hint="default"/>
      </w:rPr>
    </w:lvl>
    <w:lvl w:ilvl="4" w:tplc="08160003" w:tentative="1">
      <w:start w:val="1"/>
      <w:numFmt w:val="bullet"/>
      <w:lvlText w:val="o"/>
      <w:lvlJc w:val="left"/>
      <w:pPr>
        <w:ind w:left="3850" w:hanging="360"/>
      </w:pPr>
      <w:rPr>
        <w:rFonts w:ascii="Courier New" w:hAnsi="Courier New" w:cs="Courier New" w:hint="default"/>
      </w:rPr>
    </w:lvl>
    <w:lvl w:ilvl="5" w:tplc="08160005" w:tentative="1">
      <w:start w:val="1"/>
      <w:numFmt w:val="bullet"/>
      <w:lvlText w:val=""/>
      <w:lvlJc w:val="left"/>
      <w:pPr>
        <w:ind w:left="4570" w:hanging="360"/>
      </w:pPr>
      <w:rPr>
        <w:rFonts w:ascii="Wingdings" w:hAnsi="Wingdings" w:hint="default"/>
      </w:rPr>
    </w:lvl>
    <w:lvl w:ilvl="6" w:tplc="08160001" w:tentative="1">
      <w:start w:val="1"/>
      <w:numFmt w:val="bullet"/>
      <w:lvlText w:val=""/>
      <w:lvlJc w:val="left"/>
      <w:pPr>
        <w:ind w:left="5290" w:hanging="360"/>
      </w:pPr>
      <w:rPr>
        <w:rFonts w:ascii="Symbol" w:hAnsi="Symbol" w:hint="default"/>
      </w:rPr>
    </w:lvl>
    <w:lvl w:ilvl="7" w:tplc="08160003" w:tentative="1">
      <w:start w:val="1"/>
      <w:numFmt w:val="bullet"/>
      <w:lvlText w:val="o"/>
      <w:lvlJc w:val="left"/>
      <w:pPr>
        <w:ind w:left="6010" w:hanging="360"/>
      </w:pPr>
      <w:rPr>
        <w:rFonts w:ascii="Courier New" w:hAnsi="Courier New" w:cs="Courier New" w:hint="default"/>
      </w:rPr>
    </w:lvl>
    <w:lvl w:ilvl="8" w:tplc="08160005" w:tentative="1">
      <w:start w:val="1"/>
      <w:numFmt w:val="bullet"/>
      <w:lvlText w:val=""/>
      <w:lvlJc w:val="left"/>
      <w:pPr>
        <w:ind w:left="6730" w:hanging="360"/>
      </w:pPr>
      <w:rPr>
        <w:rFonts w:ascii="Wingdings" w:hAnsi="Wingdings" w:hint="default"/>
      </w:rPr>
    </w:lvl>
  </w:abstractNum>
  <w:abstractNum w:abstractNumId="2">
    <w:nsid w:val="2452179B"/>
    <w:multiLevelType w:val="hybridMultilevel"/>
    <w:tmpl w:val="A660623C"/>
    <w:lvl w:ilvl="0" w:tplc="2C8AF85C">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38AE22CE"/>
    <w:multiLevelType w:val="hybridMultilevel"/>
    <w:tmpl w:val="600AB97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44D96B2A"/>
    <w:multiLevelType w:val="hybridMultilevel"/>
    <w:tmpl w:val="0BC0498C"/>
    <w:lvl w:ilvl="0" w:tplc="2C8AF85C">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4E52771D"/>
    <w:multiLevelType w:val="hybridMultilevel"/>
    <w:tmpl w:val="B84CEAEE"/>
    <w:lvl w:ilvl="0" w:tplc="2C8AF85C">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708"/>
  <w:hyphenationZone w:val="425"/>
  <w:drawingGridHorizontalSpacing w:val="241"/>
  <w:characterSpacingControl w:val="doNotCompress"/>
  <w:footnotePr>
    <w:footnote w:id="-1"/>
    <w:footnote w:id="0"/>
  </w:footnotePr>
  <w:endnotePr>
    <w:endnote w:id="-1"/>
    <w:endnote w:id="0"/>
  </w:endnotePr>
  <w:compat>
    <w:compatSetting w:name="compatibilityMode" w:uri="http://schemas.microsoft.com/office/word" w:val="12"/>
  </w:compat>
  <w:rsids>
    <w:rsidRoot w:val="00016A6E"/>
    <w:rsid w:val="000045AA"/>
    <w:rsid w:val="00005829"/>
    <w:rsid w:val="00010330"/>
    <w:rsid w:val="00013E21"/>
    <w:rsid w:val="00015EBD"/>
    <w:rsid w:val="0001622E"/>
    <w:rsid w:val="00016A6E"/>
    <w:rsid w:val="0002524C"/>
    <w:rsid w:val="00054676"/>
    <w:rsid w:val="00063EFA"/>
    <w:rsid w:val="000640F2"/>
    <w:rsid w:val="00075BE8"/>
    <w:rsid w:val="00093C5C"/>
    <w:rsid w:val="000A14B0"/>
    <w:rsid w:val="000D1F59"/>
    <w:rsid w:val="000F1073"/>
    <w:rsid w:val="000F18B2"/>
    <w:rsid w:val="00105150"/>
    <w:rsid w:val="00115834"/>
    <w:rsid w:val="00170C03"/>
    <w:rsid w:val="00177ABB"/>
    <w:rsid w:val="001815D9"/>
    <w:rsid w:val="00182FC2"/>
    <w:rsid w:val="00187864"/>
    <w:rsid w:val="001974F9"/>
    <w:rsid w:val="001F1C5B"/>
    <w:rsid w:val="001F32EC"/>
    <w:rsid w:val="00211F9A"/>
    <w:rsid w:val="002150E8"/>
    <w:rsid w:val="0023071F"/>
    <w:rsid w:val="002331C6"/>
    <w:rsid w:val="002601A1"/>
    <w:rsid w:val="00265D43"/>
    <w:rsid w:val="002907D3"/>
    <w:rsid w:val="002920DF"/>
    <w:rsid w:val="002A2DAD"/>
    <w:rsid w:val="002A738C"/>
    <w:rsid w:val="002B00DC"/>
    <w:rsid w:val="002B46FB"/>
    <w:rsid w:val="002C4475"/>
    <w:rsid w:val="002F573A"/>
    <w:rsid w:val="0030499A"/>
    <w:rsid w:val="003215FC"/>
    <w:rsid w:val="00332A73"/>
    <w:rsid w:val="00366FF8"/>
    <w:rsid w:val="003713E2"/>
    <w:rsid w:val="003C2560"/>
    <w:rsid w:val="003C40EA"/>
    <w:rsid w:val="003E23E5"/>
    <w:rsid w:val="00412592"/>
    <w:rsid w:val="0042226C"/>
    <w:rsid w:val="00447EB8"/>
    <w:rsid w:val="00450E00"/>
    <w:rsid w:val="00454BF1"/>
    <w:rsid w:val="00474514"/>
    <w:rsid w:val="004A1FD8"/>
    <w:rsid w:val="004A6994"/>
    <w:rsid w:val="004B0BCA"/>
    <w:rsid w:val="004B456C"/>
    <w:rsid w:val="004B57BC"/>
    <w:rsid w:val="004B660B"/>
    <w:rsid w:val="004D575C"/>
    <w:rsid w:val="00515E49"/>
    <w:rsid w:val="00525289"/>
    <w:rsid w:val="00530D79"/>
    <w:rsid w:val="00544F13"/>
    <w:rsid w:val="0055757B"/>
    <w:rsid w:val="0057382F"/>
    <w:rsid w:val="00582025"/>
    <w:rsid w:val="00587578"/>
    <w:rsid w:val="005A585C"/>
    <w:rsid w:val="005C2572"/>
    <w:rsid w:val="005C32CD"/>
    <w:rsid w:val="005D1862"/>
    <w:rsid w:val="005D6CB2"/>
    <w:rsid w:val="005F0A2D"/>
    <w:rsid w:val="006023D6"/>
    <w:rsid w:val="006074CE"/>
    <w:rsid w:val="0061714C"/>
    <w:rsid w:val="00622419"/>
    <w:rsid w:val="00636DFA"/>
    <w:rsid w:val="006416CB"/>
    <w:rsid w:val="00645389"/>
    <w:rsid w:val="0066094F"/>
    <w:rsid w:val="0067152F"/>
    <w:rsid w:val="0069263F"/>
    <w:rsid w:val="0069540F"/>
    <w:rsid w:val="006D0BB1"/>
    <w:rsid w:val="006D12BD"/>
    <w:rsid w:val="006E1C37"/>
    <w:rsid w:val="006F1DCC"/>
    <w:rsid w:val="0070015E"/>
    <w:rsid w:val="00703C13"/>
    <w:rsid w:val="00734909"/>
    <w:rsid w:val="00737A2A"/>
    <w:rsid w:val="007418D6"/>
    <w:rsid w:val="00744341"/>
    <w:rsid w:val="00785129"/>
    <w:rsid w:val="00794006"/>
    <w:rsid w:val="007A0504"/>
    <w:rsid w:val="007B266F"/>
    <w:rsid w:val="007C0F1D"/>
    <w:rsid w:val="007C278E"/>
    <w:rsid w:val="007D69F9"/>
    <w:rsid w:val="00805199"/>
    <w:rsid w:val="00813736"/>
    <w:rsid w:val="00823CC6"/>
    <w:rsid w:val="0082539D"/>
    <w:rsid w:val="00845696"/>
    <w:rsid w:val="0085313C"/>
    <w:rsid w:val="00860B91"/>
    <w:rsid w:val="008A5360"/>
    <w:rsid w:val="008C5213"/>
    <w:rsid w:val="008D21BD"/>
    <w:rsid w:val="008E0375"/>
    <w:rsid w:val="008F51AF"/>
    <w:rsid w:val="00900948"/>
    <w:rsid w:val="009071B7"/>
    <w:rsid w:val="0092160D"/>
    <w:rsid w:val="0092738F"/>
    <w:rsid w:val="00940B77"/>
    <w:rsid w:val="009872F8"/>
    <w:rsid w:val="00995315"/>
    <w:rsid w:val="009A5B61"/>
    <w:rsid w:val="009C250E"/>
    <w:rsid w:val="009C52DF"/>
    <w:rsid w:val="009E17F5"/>
    <w:rsid w:val="009F633A"/>
    <w:rsid w:val="009F6345"/>
    <w:rsid w:val="009F77AA"/>
    <w:rsid w:val="00A10D2A"/>
    <w:rsid w:val="00A270DF"/>
    <w:rsid w:val="00A436BF"/>
    <w:rsid w:val="00A460C6"/>
    <w:rsid w:val="00A473AA"/>
    <w:rsid w:val="00A74921"/>
    <w:rsid w:val="00A74EB6"/>
    <w:rsid w:val="00A92307"/>
    <w:rsid w:val="00AC067D"/>
    <w:rsid w:val="00AC3C62"/>
    <w:rsid w:val="00AD367C"/>
    <w:rsid w:val="00AE4F46"/>
    <w:rsid w:val="00AF192B"/>
    <w:rsid w:val="00B3738F"/>
    <w:rsid w:val="00B53D1B"/>
    <w:rsid w:val="00B6106A"/>
    <w:rsid w:val="00B7136C"/>
    <w:rsid w:val="00B75C71"/>
    <w:rsid w:val="00B75EA3"/>
    <w:rsid w:val="00B94C3A"/>
    <w:rsid w:val="00BA5602"/>
    <w:rsid w:val="00BA5C8C"/>
    <w:rsid w:val="00BD7B7D"/>
    <w:rsid w:val="00C0089E"/>
    <w:rsid w:val="00C11336"/>
    <w:rsid w:val="00C1526A"/>
    <w:rsid w:val="00C31AEC"/>
    <w:rsid w:val="00C451E8"/>
    <w:rsid w:val="00C619D3"/>
    <w:rsid w:val="00CB363D"/>
    <w:rsid w:val="00CB3FDE"/>
    <w:rsid w:val="00CC0457"/>
    <w:rsid w:val="00CD3D8F"/>
    <w:rsid w:val="00CE2D06"/>
    <w:rsid w:val="00CE5AEB"/>
    <w:rsid w:val="00CF1310"/>
    <w:rsid w:val="00D052ED"/>
    <w:rsid w:val="00D51FA5"/>
    <w:rsid w:val="00D5304E"/>
    <w:rsid w:val="00D5575C"/>
    <w:rsid w:val="00D57961"/>
    <w:rsid w:val="00D6314C"/>
    <w:rsid w:val="00D76F14"/>
    <w:rsid w:val="00D80281"/>
    <w:rsid w:val="00D85ED3"/>
    <w:rsid w:val="00D91BED"/>
    <w:rsid w:val="00DA04B0"/>
    <w:rsid w:val="00DA72D8"/>
    <w:rsid w:val="00DC036C"/>
    <w:rsid w:val="00DF4C6E"/>
    <w:rsid w:val="00DF6FF6"/>
    <w:rsid w:val="00E0185F"/>
    <w:rsid w:val="00E17E69"/>
    <w:rsid w:val="00E269B5"/>
    <w:rsid w:val="00E40861"/>
    <w:rsid w:val="00E6167D"/>
    <w:rsid w:val="00E6685C"/>
    <w:rsid w:val="00E7707F"/>
    <w:rsid w:val="00E812B8"/>
    <w:rsid w:val="00E9146F"/>
    <w:rsid w:val="00E94883"/>
    <w:rsid w:val="00EA0B8A"/>
    <w:rsid w:val="00EB7973"/>
    <w:rsid w:val="00EE07D7"/>
    <w:rsid w:val="00EE61AA"/>
    <w:rsid w:val="00EE74B1"/>
    <w:rsid w:val="00EF3961"/>
    <w:rsid w:val="00F04EAF"/>
    <w:rsid w:val="00F10096"/>
    <w:rsid w:val="00F33819"/>
    <w:rsid w:val="00F84715"/>
    <w:rsid w:val="00F90A8A"/>
    <w:rsid w:val="00F9200E"/>
    <w:rsid w:val="00FB44DE"/>
    <w:rsid w:val="00FC689F"/>
    <w:rsid w:val="00FE2031"/>
    <w:rsid w:val="00FF14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F8"/>
    <w:pPr>
      <w:spacing w:line="480" w:lineRule="auto"/>
      <w:jc w:val="both"/>
    </w:pPr>
    <w:rPr>
      <w:rFonts w:ascii="Times New Roman" w:hAnsi="Times New Roman" w:cs="Times New Roman"/>
      <w:b/>
      <w:sz w:val="24"/>
    </w:rPr>
  </w:style>
  <w:style w:type="paragraph" w:styleId="Cabealho1">
    <w:name w:val="heading 1"/>
    <w:basedOn w:val="Normal"/>
    <w:next w:val="Normal"/>
    <w:link w:val="Cabealho1Carcter"/>
    <w:uiPriority w:val="9"/>
    <w:qFormat/>
    <w:rsid w:val="00F9200E"/>
    <w:pPr>
      <w:keepNext/>
      <w:keepLines/>
      <w:spacing w:before="480" w:after="0"/>
      <w:outlineLvl w:val="0"/>
    </w:pPr>
    <w:rPr>
      <w:rFonts w:eastAsiaTheme="majorEastAsia" w:cstheme="majorBidi"/>
      <w:bCs/>
      <w:szCs w:val="28"/>
    </w:rPr>
  </w:style>
  <w:style w:type="paragraph" w:styleId="Cabealho2">
    <w:name w:val="heading 2"/>
    <w:basedOn w:val="Normal"/>
    <w:next w:val="Normal"/>
    <w:link w:val="Cabealho2Carcter"/>
    <w:uiPriority w:val="9"/>
    <w:unhideWhenUsed/>
    <w:qFormat/>
    <w:rsid w:val="00F9200E"/>
    <w:pPr>
      <w:keepNext/>
      <w:keepLines/>
      <w:spacing w:before="200" w:after="0"/>
      <w:outlineLvl w:val="1"/>
    </w:pPr>
    <w:rPr>
      <w:rFonts w:eastAsiaTheme="majorEastAsia" w:cstheme="majorBidi"/>
      <w:bCs/>
      <w:szCs w:val="26"/>
    </w:rPr>
  </w:style>
  <w:style w:type="paragraph" w:styleId="Cabealho3">
    <w:name w:val="heading 3"/>
    <w:basedOn w:val="Normal"/>
    <w:next w:val="Normal"/>
    <w:link w:val="Cabealho3Carcter"/>
    <w:uiPriority w:val="9"/>
    <w:unhideWhenUsed/>
    <w:qFormat/>
    <w:rsid w:val="00F9200E"/>
    <w:pPr>
      <w:keepNext/>
      <w:keepLines/>
      <w:spacing w:before="200" w:after="0"/>
      <w:outlineLvl w:val="2"/>
    </w:pPr>
    <w:rPr>
      <w:rFonts w:eastAsiaTheme="majorEastAsia" w:cstheme="majorBidi"/>
      <w:bCs/>
    </w:rPr>
  </w:style>
  <w:style w:type="paragraph" w:styleId="Cabealho4">
    <w:name w:val="heading 4"/>
    <w:basedOn w:val="Normal"/>
    <w:next w:val="Normal"/>
    <w:link w:val="Cabealho4Carcter"/>
    <w:uiPriority w:val="9"/>
    <w:unhideWhenUsed/>
    <w:qFormat/>
    <w:rsid w:val="00447EB8"/>
    <w:pPr>
      <w:keepNext/>
      <w:keepLines/>
      <w:spacing w:before="200"/>
      <w:outlineLvl w:val="3"/>
    </w:pPr>
    <w:rPr>
      <w:rFonts w:eastAsiaTheme="majorEastAsia" w:cstheme="majorBidi"/>
      <w:bCs/>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F9200E"/>
    <w:rPr>
      <w:rFonts w:ascii="Times New Roman" w:eastAsiaTheme="majorEastAsia" w:hAnsi="Times New Roman" w:cstheme="majorBidi"/>
      <w:b/>
      <w:bCs/>
      <w:sz w:val="24"/>
      <w:szCs w:val="28"/>
    </w:rPr>
  </w:style>
  <w:style w:type="character" w:customStyle="1" w:styleId="Cabealho2Carcter">
    <w:name w:val="Cabeçalho 2 Carácter"/>
    <w:basedOn w:val="Tipodeletrapredefinidodopargrafo"/>
    <w:link w:val="Cabealho2"/>
    <w:uiPriority w:val="9"/>
    <w:rsid w:val="00F9200E"/>
    <w:rPr>
      <w:rFonts w:ascii="Times New Roman" w:eastAsiaTheme="majorEastAsia" w:hAnsi="Times New Roman" w:cstheme="majorBidi"/>
      <w:b/>
      <w:bCs/>
      <w:sz w:val="24"/>
      <w:szCs w:val="26"/>
    </w:rPr>
  </w:style>
  <w:style w:type="character" w:customStyle="1" w:styleId="Cabealho3Carcter">
    <w:name w:val="Cabeçalho 3 Carácter"/>
    <w:basedOn w:val="Tipodeletrapredefinidodopargrafo"/>
    <w:link w:val="Cabealho3"/>
    <w:uiPriority w:val="9"/>
    <w:rsid w:val="00F9200E"/>
    <w:rPr>
      <w:rFonts w:ascii="Times New Roman" w:eastAsiaTheme="majorEastAsia" w:hAnsi="Times New Roman" w:cstheme="majorBidi"/>
      <w:b/>
      <w:bCs/>
      <w:sz w:val="24"/>
    </w:rPr>
  </w:style>
  <w:style w:type="paragraph" w:styleId="ndicedeilustraes">
    <w:name w:val="table of figures"/>
    <w:basedOn w:val="Normal"/>
    <w:next w:val="Normal"/>
    <w:uiPriority w:val="99"/>
    <w:unhideWhenUsed/>
    <w:rsid w:val="006074CE"/>
    <w:pPr>
      <w:spacing w:line="360" w:lineRule="auto"/>
    </w:pPr>
  </w:style>
  <w:style w:type="character" w:customStyle="1" w:styleId="z3988">
    <w:name w:val="z3988"/>
    <w:basedOn w:val="Tipodeletrapredefinidodopargrafo"/>
    <w:rsid w:val="00E9146F"/>
    <w:rPr>
      <w:rFonts w:ascii="Times New Roman" w:hAnsi="Times New Roman"/>
      <w:sz w:val="24"/>
    </w:rPr>
  </w:style>
  <w:style w:type="paragraph" w:styleId="NormalWeb">
    <w:name w:val="Normal (Web)"/>
    <w:basedOn w:val="Normal"/>
    <w:uiPriority w:val="99"/>
    <w:unhideWhenUsed/>
    <w:rsid w:val="00E9146F"/>
    <w:pPr>
      <w:spacing w:before="100" w:beforeAutospacing="1" w:after="100" w:afterAutospacing="1"/>
    </w:pPr>
    <w:rPr>
      <w:lang w:eastAsia="pt-PT"/>
    </w:rPr>
  </w:style>
  <w:style w:type="character" w:customStyle="1" w:styleId="Cabealho4Carcter">
    <w:name w:val="Cabeçalho 4 Carácter"/>
    <w:basedOn w:val="Tipodeletrapredefinidodopargrafo"/>
    <w:link w:val="Cabealho4"/>
    <w:uiPriority w:val="9"/>
    <w:rsid w:val="00447EB8"/>
    <w:rPr>
      <w:rFonts w:ascii="Times New Roman" w:eastAsiaTheme="majorEastAsia" w:hAnsi="Times New Roman" w:cstheme="majorBidi"/>
      <w:b/>
      <w:bCs/>
      <w:iCs/>
      <w:sz w:val="24"/>
    </w:rPr>
  </w:style>
  <w:style w:type="paragraph" w:styleId="PargrafodaLista">
    <w:name w:val="List Paragraph"/>
    <w:basedOn w:val="Normal"/>
    <w:uiPriority w:val="34"/>
    <w:qFormat/>
    <w:rsid w:val="00A270DF"/>
    <w:pPr>
      <w:ind w:left="720"/>
      <w:contextualSpacing/>
    </w:pPr>
  </w:style>
  <w:style w:type="paragraph" w:styleId="Cabealho">
    <w:name w:val="header"/>
    <w:basedOn w:val="Normal"/>
    <w:link w:val="CabealhoCarcter"/>
    <w:uiPriority w:val="99"/>
    <w:unhideWhenUsed/>
    <w:rsid w:val="00E0185F"/>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E0185F"/>
    <w:rPr>
      <w:rFonts w:ascii="Times New Roman" w:hAnsi="Times New Roman" w:cs="Times New Roman"/>
      <w:b/>
      <w:sz w:val="24"/>
    </w:rPr>
  </w:style>
  <w:style w:type="paragraph" w:styleId="Rodap">
    <w:name w:val="footer"/>
    <w:basedOn w:val="Normal"/>
    <w:link w:val="RodapCarcter"/>
    <w:uiPriority w:val="99"/>
    <w:semiHidden/>
    <w:unhideWhenUsed/>
    <w:rsid w:val="00E0185F"/>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E0185F"/>
    <w:rPr>
      <w:rFonts w:ascii="Times New Roman" w:hAnsi="Times New Roman" w:cs="Times New Roman"/>
      <w:b/>
      <w:sz w:val="24"/>
    </w:rPr>
  </w:style>
  <w:style w:type="paragraph" w:styleId="Ttulodondice">
    <w:name w:val="TOC Heading"/>
    <w:basedOn w:val="Cabealho1"/>
    <w:next w:val="Normal"/>
    <w:uiPriority w:val="39"/>
    <w:semiHidden/>
    <w:unhideWhenUsed/>
    <w:qFormat/>
    <w:rsid w:val="00E0185F"/>
    <w:pPr>
      <w:spacing w:line="276" w:lineRule="auto"/>
      <w:jc w:val="left"/>
      <w:outlineLvl w:val="9"/>
    </w:pPr>
    <w:rPr>
      <w:rFonts w:asciiTheme="majorHAnsi" w:hAnsiTheme="majorHAnsi"/>
      <w:color w:val="365F91" w:themeColor="accent1" w:themeShade="BF"/>
      <w:sz w:val="28"/>
    </w:rPr>
  </w:style>
  <w:style w:type="paragraph" w:styleId="ndice1">
    <w:name w:val="toc 1"/>
    <w:basedOn w:val="Normal"/>
    <w:next w:val="Normal"/>
    <w:autoRedefine/>
    <w:uiPriority w:val="39"/>
    <w:unhideWhenUsed/>
    <w:rsid w:val="00E0185F"/>
    <w:pPr>
      <w:spacing w:after="100"/>
    </w:pPr>
  </w:style>
  <w:style w:type="paragraph" w:styleId="ndice2">
    <w:name w:val="toc 2"/>
    <w:basedOn w:val="Normal"/>
    <w:next w:val="Normal"/>
    <w:autoRedefine/>
    <w:uiPriority w:val="39"/>
    <w:unhideWhenUsed/>
    <w:rsid w:val="00E0185F"/>
    <w:pPr>
      <w:spacing w:after="100"/>
      <w:ind w:left="240"/>
    </w:pPr>
  </w:style>
  <w:style w:type="paragraph" w:styleId="ndice3">
    <w:name w:val="toc 3"/>
    <w:basedOn w:val="Normal"/>
    <w:next w:val="Normal"/>
    <w:autoRedefine/>
    <w:uiPriority w:val="39"/>
    <w:unhideWhenUsed/>
    <w:rsid w:val="00E0185F"/>
    <w:pPr>
      <w:spacing w:after="100"/>
      <w:ind w:left="480"/>
    </w:pPr>
  </w:style>
  <w:style w:type="character" w:styleId="Hiperligao">
    <w:name w:val="Hyperlink"/>
    <w:basedOn w:val="Tipodeletrapredefinidodopargrafo"/>
    <w:uiPriority w:val="99"/>
    <w:unhideWhenUsed/>
    <w:rsid w:val="00E0185F"/>
    <w:rPr>
      <w:color w:val="0000FF" w:themeColor="hyperlink"/>
      <w:u w:val="single"/>
    </w:rPr>
  </w:style>
  <w:style w:type="paragraph" w:styleId="Textodebalo">
    <w:name w:val="Balloon Text"/>
    <w:basedOn w:val="Normal"/>
    <w:link w:val="TextodebaloCarcter"/>
    <w:uiPriority w:val="99"/>
    <w:semiHidden/>
    <w:unhideWhenUsed/>
    <w:rsid w:val="00E0185F"/>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0185F"/>
    <w:rPr>
      <w:rFonts w:ascii="Tahoma"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11</Pages>
  <Words>1930</Words>
  <Characters>11007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SILVERIO</dc:creator>
  <cp:lastModifiedBy>SILVÉRIO</cp:lastModifiedBy>
  <cp:revision>86</cp:revision>
  <dcterms:created xsi:type="dcterms:W3CDTF">2017-03-18T20:10:00Z</dcterms:created>
  <dcterms:modified xsi:type="dcterms:W3CDTF">2018-03-04T06:05:00Z</dcterms:modified>
</cp:coreProperties>
</file>