
<file path=[Content_Types].xml><?xml version="1.0" encoding="utf-8"?>
<Types xmlns="http://schemas.openxmlformats.org/package/2006/content-types">
  <Override PartName="/word/footnotes.xml" ContentType="application/vnd.openxmlformats-officedocument.wordprocessingml.footnot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4CC" w:rsidRDefault="00A374CC" w:rsidP="0083158A">
      <w:pPr>
        <w:spacing w:after="0" w:line="240" w:lineRule="auto"/>
        <w:jc w:val="center"/>
        <w:rPr>
          <w:rFonts w:ascii="Times New Roman" w:hAnsi="Times New Roman" w:cs="Times New Roman"/>
          <w:b/>
          <w:bCs/>
          <w:sz w:val="36"/>
          <w:szCs w:val="36"/>
        </w:rPr>
      </w:pPr>
      <w:r w:rsidRPr="00E62F81">
        <w:rPr>
          <w:rFonts w:ascii="Times New Roman" w:hAnsi="Times New Roman" w:cs="Times New Roman"/>
          <w:b/>
          <w:bCs/>
          <w:sz w:val="36"/>
          <w:szCs w:val="36"/>
        </w:rPr>
        <w:t>OS CRIMES CIBERNÉTICOS NO BRASIL</w:t>
      </w:r>
    </w:p>
    <w:p w:rsidR="00A374CC" w:rsidRDefault="00A374CC" w:rsidP="0083158A">
      <w:pPr>
        <w:spacing w:after="0" w:line="240" w:lineRule="auto"/>
        <w:jc w:val="center"/>
        <w:rPr>
          <w:rFonts w:ascii="Times New Roman" w:hAnsi="Times New Roman" w:cs="Times New Roman"/>
          <w:b/>
          <w:bCs/>
          <w:sz w:val="24"/>
          <w:szCs w:val="24"/>
        </w:rPr>
      </w:pPr>
    </w:p>
    <w:p w:rsidR="00A374CC" w:rsidRPr="00F81E87" w:rsidRDefault="00A374CC" w:rsidP="0083158A">
      <w:pPr>
        <w:spacing w:after="0" w:line="240" w:lineRule="auto"/>
        <w:jc w:val="center"/>
        <w:rPr>
          <w:rFonts w:ascii="Times New Roman" w:hAnsi="Times New Roman" w:cs="Times New Roman"/>
          <w:b/>
          <w:bCs/>
          <w:sz w:val="24"/>
          <w:szCs w:val="24"/>
        </w:rPr>
      </w:pPr>
    </w:p>
    <w:p w:rsidR="00A374CC" w:rsidRDefault="00A374CC" w:rsidP="0083158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Frank William Miranda de Carvalho</w:t>
      </w:r>
      <w:r>
        <w:rPr>
          <w:rStyle w:val="Refdenotaderodap"/>
          <w:rFonts w:ascii="Times New Roman" w:hAnsi="Times New Roman" w:cs="Times New Roman"/>
          <w:b/>
          <w:bCs/>
          <w:sz w:val="24"/>
          <w:szCs w:val="24"/>
        </w:rPr>
        <w:footnoteReference w:id="1"/>
      </w:r>
      <w:r>
        <w:rPr>
          <w:rFonts w:ascii="Times New Roman" w:hAnsi="Times New Roman" w:cs="Times New Roman"/>
          <w:b/>
          <w:bCs/>
          <w:sz w:val="24"/>
          <w:szCs w:val="24"/>
        </w:rPr>
        <w:br/>
      </w:r>
    </w:p>
    <w:p w:rsidR="00A374CC" w:rsidRDefault="00A374CC" w:rsidP="0083158A">
      <w:pPr>
        <w:spacing w:after="0" w:line="240" w:lineRule="auto"/>
        <w:jc w:val="center"/>
        <w:rPr>
          <w:rFonts w:ascii="Times New Roman" w:hAnsi="Times New Roman" w:cs="Times New Roman"/>
          <w:b/>
          <w:bCs/>
          <w:sz w:val="24"/>
          <w:szCs w:val="24"/>
        </w:rPr>
      </w:pPr>
    </w:p>
    <w:p w:rsidR="00A374CC" w:rsidRDefault="00A374CC" w:rsidP="0083158A">
      <w:pPr>
        <w:spacing w:after="0" w:line="240" w:lineRule="auto"/>
        <w:jc w:val="center"/>
        <w:rPr>
          <w:rFonts w:ascii="Times New Roman" w:hAnsi="Times New Roman" w:cs="Times New Roman"/>
          <w:b/>
          <w:bCs/>
          <w:sz w:val="24"/>
          <w:szCs w:val="24"/>
        </w:rPr>
      </w:pPr>
    </w:p>
    <w:p w:rsidR="00A374CC" w:rsidRDefault="00A374CC" w:rsidP="0083158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Resumo</w:t>
      </w:r>
    </w:p>
    <w:p w:rsidR="00A374CC" w:rsidRDefault="00A374CC" w:rsidP="0083158A">
      <w:pPr>
        <w:spacing w:after="0" w:line="240" w:lineRule="auto"/>
        <w:rPr>
          <w:rFonts w:ascii="Times New Roman" w:hAnsi="Times New Roman" w:cs="Times New Roman"/>
          <w:b/>
          <w:bCs/>
          <w:sz w:val="24"/>
          <w:szCs w:val="24"/>
        </w:rPr>
      </w:pPr>
    </w:p>
    <w:p w:rsidR="00A374CC" w:rsidRDefault="00A374CC" w:rsidP="0083158A">
      <w:pPr>
        <w:spacing w:after="0" w:line="240" w:lineRule="auto"/>
        <w:jc w:val="both"/>
        <w:rPr>
          <w:rFonts w:ascii="Times New Roman" w:hAnsi="Times New Roman" w:cs="Times New Roman"/>
          <w:sz w:val="24"/>
          <w:szCs w:val="24"/>
        </w:rPr>
      </w:pPr>
      <w:r w:rsidRPr="003B1F04">
        <w:rPr>
          <w:rFonts w:ascii="Times New Roman" w:hAnsi="Times New Roman" w:cs="Times New Roman"/>
          <w:sz w:val="24"/>
          <w:szCs w:val="24"/>
        </w:rPr>
        <w:t>Os crimes cibernéticos no Brasil tiveram um aumento</w:t>
      </w:r>
      <w:r>
        <w:rPr>
          <w:rFonts w:ascii="Times New Roman" w:hAnsi="Times New Roman" w:cs="Times New Roman"/>
          <w:sz w:val="24"/>
          <w:szCs w:val="24"/>
        </w:rPr>
        <w:t xml:space="preserve"> exponencial da mesma magnitude que a internet avança no mundo globalizado, os crimes digitais causam grande preocupação, pois são inúmera</w:t>
      </w:r>
      <w:r w:rsidRPr="003B1F04">
        <w:rPr>
          <w:rFonts w:ascii="Times New Roman" w:hAnsi="Times New Roman" w:cs="Times New Roman"/>
          <w:sz w:val="24"/>
          <w:szCs w:val="24"/>
        </w:rPr>
        <w:t>s</w:t>
      </w:r>
      <w:r>
        <w:rPr>
          <w:rFonts w:ascii="Times New Roman" w:hAnsi="Times New Roman" w:cs="Times New Roman"/>
          <w:sz w:val="24"/>
          <w:szCs w:val="24"/>
        </w:rPr>
        <w:t xml:space="preserve"> </w:t>
      </w:r>
      <w:r w:rsidRPr="003B1F04">
        <w:rPr>
          <w:rFonts w:ascii="Times New Roman" w:hAnsi="Times New Roman" w:cs="Times New Roman"/>
          <w:sz w:val="24"/>
          <w:szCs w:val="24"/>
        </w:rPr>
        <w:t xml:space="preserve">pessoas </w:t>
      </w:r>
      <w:r>
        <w:rPr>
          <w:rFonts w:ascii="Times New Roman" w:hAnsi="Times New Roman" w:cs="Times New Roman"/>
          <w:sz w:val="24"/>
          <w:szCs w:val="24"/>
        </w:rPr>
        <w:t xml:space="preserve">que sofrem com suas </w:t>
      </w:r>
      <w:proofErr w:type="spellStart"/>
      <w:r>
        <w:rPr>
          <w:rFonts w:ascii="Times New Roman" w:hAnsi="Times New Roman" w:cs="Times New Roman"/>
          <w:sz w:val="24"/>
          <w:szCs w:val="24"/>
        </w:rPr>
        <w:t>conseqüências</w:t>
      </w:r>
      <w:proofErr w:type="spellEnd"/>
      <w:r w:rsidRPr="003B1F04">
        <w:rPr>
          <w:rFonts w:ascii="Times New Roman" w:hAnsi="Times New Roman" w:cs="Times New Roman"/>
          <w:sz w:val="24"/>
          <w:szCs w:val="24"/>
        </w:rPr>
        <w:t>.</w:t>
      </w:r>
      <w:r>
        <w:rPr>
          <w:rFonts w:ascii="Times New Roman" w:hAnsi="Times New Roman" w:cs="Times New Roman"/>
          <w:sz w:val="24"/>
          <w:szCs w:val="24"/>
        </w:rPr>
        <w:t xml:space="preserve"> Os crimes digitais podem ser praticados através de um computador ou até mesmo uma rede interligada a uma corporação e graças os novos meios de comunicação expõem ainda mais a fragilidade que os usuários possuem em relação à segurança na internet. Sabendo que os danos causados pelos crimes digitais somam enorme prejuízo psicológico, psicossocial ou financeiramente, temos como missão a de analisar</w:t>
      </w:r>
      <w:r w:rsidRPr="003B1F04">
        <w:rPr>
          <w:rFonts w:ascii="Times New Roman" w:hAnsi="Times New Roman" w:cs="Times New Roman"/>
          <w:sz w:val="24"/>
          <w:szCs w:val="24"/>
        </w:rPr>
        <w:t>, alertar e divulgar as pessoas sobre os perigos que infestam as mídias sociais,</w:t>
      </w:r>
      <w:r>
        <w:rPr>
          <w:rFonts w:ascii="Times New Roman" w:hAnsi="Times New Roman" w:cs="Times New Roman"/>
          <w:sz w:val="24"/>
          <w:szCs w:val="24"/>
        </w:rPr>
        <w:t xml:space="preserve"> nos diversos meios de comunicação que existem no mercado atual. Destacaremos</w:t>
      </w:r>
      <w:r w:rsidRPr="003B1F04">
        <w:rPr>
          <w:rFonts w:ascii="Times New Roman" w:hAnsi="Times New Roman" w:cs="Times New Roman"/>
          <w:sz w:val="24"/>
          <w:szCs w:val="24"/>
        </w:rPr>
        <w:t xml:space="preserve"> como as boas práticas de navegação e as seguranças em atos simples podem auxiliar nesta corrente contra os </w:t>
      </w:r>
      <w:r>
        <w:rPr>
          <w:rFonts w:ascii="Times New Roman" w:hAnsi="Times New Roman" w:cs="Times New Roman"/>
          <w:sz w:val="24"/>
          <w:szCs w:val="24"/>
        </w:rPr>
        <w:t>cybers criminoso</w:t>
      </w:r>
      <w:r w:rsidRPr="003B1F04">
        <w:rPr>
          <w:rFonts w:ascii="Times New Roman" w:hAnsi="Times New Roman" w:cs="Times New Roman"/>
          <w:sz w:val="24"/>
          <w:szCs w:val="24"/>
        </w:rPr>
        <w:t xml:space="preserve">. </w:t>
      </w:r>
      <w:r>
        <w:rPr>
          <w:rFonts w:ascii="Times New Roman" w:hAnsi="Times New Roman" w:cs="Times New Roman"/>
          <w:sz w:val="24"/>
          <w:szCs w:val="24"/>
        </w:rPr>
        <w:t xml:space="preserve">Citaremos </w:t>
      </w:r>
      <w:r w:rsidRPr="003B1F04">
        <w:rPr>
          <w:rFonts w:ascii="Times New Roman" w:hAnsi="Times New Roman" w:cs="Times New Roman"/>
          <w:sz w:val="24"/>
          <w:szCs w:val="24"/>
        </w:rPr>
        <w:t xml:space="preserve">os pontos vulneráveis e </w:t>
      </w:r>
      <w:proofErr w:type="spellStart"/>
      <w:r w:rsidRPr="003B1F04">
        <w:rPr>
          <w:rFonts w:ascii="Times New Roman" w:hAnsi="Times New Roman" w:cs="Times New Roman"/>
          <w:sz w:val="24"/>
          <w:szCs w:val="24"/>
        </w:rPr>
        <w:t>conseqüentemente</w:t>
      </w:r>
      <w:proofErr w:type="spellEnd"/>
      <w:r w:rsidRPr="003B1F04">
        <w:rPr>
          <w:rFonts w:ascii="Times New Roman" w:hAnsi="Times New Roman" w:cs="Times New Roman"/>
          <w:sz w:val="24"/>
          <w:szCs w:val="24"/>
        </w:rPr>
        <w:t xml:space="preserve"> </w:t>
      </w:r>
      <w:r>
        <w:rPr>
          <w:rFonts w:ascii="Times New Roman" w:hAnsi="Times New Roman" w:cs="Times New Roman"/>
          <w:sz w:val="24"/>
          <w:szCs w:val="24"/>
        </w:rPr>
        <w:t xml:space="preserve">como </w:t>
      </w:r>
      <w:r w:rsidRPr="003B1F04">
        <w:rPr>
          <w:rFonts w:ascii="Times New Roman" w:hAnsi="Times New Roman" w:cs="Times New Roman"/>
          <w:sz w:val="24"/>
          <w:szCs w:val="24"/>
        </w:rPr>
        <w:t>transformar em ações corret</w:t>
      </w:r>
      <w:r>
        <w:rPr>
          <w:rFonts w:ascii="Times New Roman" w:hAnsi="Times New Roman" w:cs="Times New Roman"/>
          <w:sz w:val="24"/>
          <w:szCs w:val="24"/>
        </w:rPr>
        <w:t xml:space="preserve">ivas e preventivas para não se tornar mais uma vítima dos crimes digitais como também abordará </w:t>
      </w:r>
      <w:r w:rsidRPr="003B1F04">
        <w:rPr>
          <w:rFonts w:ascii="Times New Roman" w:hAnsi="Times New Roman" w:cs="Times New Roman"/>
          <w:sz w:val="24"/>
          <w:szCs w:val="24"/>
        </w:rPr>
        <w:t xml:space="preserve">a legislação que </w:t>
      </w:r>
      <w:r>
        <w:rPr>
          <w:rFonts w:ascii="Times New Roman" w:hAnsi="Times New Roman" w:cs="Times New Roman"/>
          <w:sz w:val="24"/>
          <w:szCs w:val="24"/>
        </w:rPr>
        <w:t>trata especificamente dos crimes digitais.</w:t>
      </w:r>
    </w:p>
    <w:p w:rsidR="00A374CC" w:rsidRDefault="00A374CC" w:rsidP="0083158A">
      <w:pPr>
        <w:spacing w:after="0" w:line="240" w:lineRule="auto"/>
        <w:jc w:val="both"/>
        <w:rPr>
          <w:rFonts w:ascii="Times New Roman" w:hAnsi="Times New Roman" w:cs="Times New Roman"/>
          <w:b/>
          <w:bCs/>
          <w:sz w:val="24"/>
          <w:szCs w:val="24"/>
        </w:rPr>
      </w:pPr>
    </w:p>
    <w:p w:rsidR="00A374CC" w:rsidRDefault="00A374CC" w:rsidP="0083158A">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Palavras-Chaves: </w:t>
      </w:r>
      <w:r>
        <w:rPr>
          <w:rFonts w:ascii="Times New Roman" w:hAnsi="Times New Roman" w:cs="Times New Roman"/>
          <w:sz w:val="24"/>
          <w:szCs w:val="24"/>
        </w:rPr>
        <w:t>Crimes Digitais. Segurança na Internet. Comunicação.</w:t>
      </w:r>
    </w:p>
    <w:p w:rsidR="00A374CC" w:rsidRDefault="00A374CC" w:rsidP="0083158A">
      <w:pPr>
        <w:spacing w:after="0" w:line="240" w:lineRule="auto"/>
        <w:rPr>
          <w:rFonts w:ascii="Times New Roman" w:hAnsi="Times New Roman" w:cs="Times New Roman"/>
          <w:sz w:val="24"/>
          <w:szCs w:val="24"/>
        </w:rPr>
      </w:pPr>
    </w:p>
    <w:p w:rsidR="00A374CC" w:rsidRDefault="00A374CC" w:rsidP="0083158A">
      <w:pPr>
        <w:spacing w:after="0" w:line="240" w:lineRule="auto"/>
        <w:rPr>
          <w:rFonts w:ascii="Times New Roman" w:hAnsi="Times New Roman" w:cs="Times New Roman"/>
          <w:b/>
          <w:bCs/>
          <w:sz w:val="24"/>
          <w:szCs w:val="24"/>
        </w:rPr>
      </w:pPr>
    </w:p>
    <w:p w:rsidR="00A374CC" w:rsidRPr="00F81E87" w:rsidRDefault="00A374CC" w:rsidP="0083158A">
      <w:pPr>
        <w:spacing w:after="0" w:line="240" w:lineRule="auto"/>
        <w:jc w:val="center"/>
        <w:rPr>
          <w:rFonts w:ascii="Times New Roman" w:hAnsi="Times New Roman" w:cs="Times New Roman"/>
          <w:b/>
          <w:bCs/>
          <w:sz w:val="36"/>
          <w:szCs w:val="36"/>
        </w:rPr>
      </w:pPr>
      <w:r w:rsidRPr="00F81E87">
        <w:rPr>
          <w:rFonts w:ascii="Times New Roman" w:hAnsi="Times New Roman" w:cs="Times New Roman"/>
          <w:b/>
          <w:bCs/>
          <w:sz w:val="36"/>
          <w:szCs w:val="36"/>
        </w:rPr>
        <w:t>CYBER CRIMES IN BRAZIL</w:t>
      </w:r>
    </w:p>
    <w:p w:rsidR="00A374CC" w:rsidRDefault="00A374CC" w:rsidP="0083158A">
      <w:pPr>
        <w:spacing w:after="0" w:line="240" w:lineRule="auto"/>
        <w:rPr>
          <w:rFonts w:ascii="Times New Roman" w:hAnsi="Times New Roman" w:cs="Times New Roman"/>
          <w:b/>
          <w:bCs/>
          <w:sz w:val="24"/>
          <w:szCs w:val="24"/>
        </w:rPr>
      </w:pPr>
    </w:p>
    <w:p w:rsidR="00A374CC" w:rsidRDefault="00A374CC" w:rsidP="0083158A">
      <w:pPr>
        <w:spacing w:after="0" w:line="240" w:lineRule="auto"/>
        <w:rPr>
          <w:rFonts w:ascii="Times New Roman" w:hAnsi="Times New Roman" w:cs="Times New Roman"/>
          <w:b/>
          <w:bCs/>
          <w:sz w:val="24"/>
          <w:szCs w:val="24"/>
        </w:rPr>
      </w:pPr>
    </w:p>
    <w:p w:rsidR="00A374CC" w:rsidRPr="00A30717" w:rsidRDefault="00A374CC" w:rsidP="0083158A">
      <w:pPr>
        <w:spacing w:after="0" w:line="240" w:lineRule="auto"/>
        <w:rPr>
          <w:rFonts w:ascii="Times New Roman" w:hAnsi="Times New Roman" w:cs="Times New Roman"/>
          <w:b/>
          <w:bCs/>
          <w:sz w:val="24"/>
          <w:szCs w:val="24"/>
        </w:rPr>
      </w:pPr>
      <w:r w:rsidRPr="00A30717">
        <w:rPr>
          <w:rFonts w:ascii="Times New Roman" w:hAnsi="Times New Roman" w:cs="Times New Roman"/>
          <w:b/>
          <w:bCs/>
          <w:sz w:val="24"/>
          <w:szCs w:val="24"/>
        </w:rPr>
        <w:t>Abstract</w:t>
      </w:r>
    </w:p>
    <w:p w:rsidR="00A374CC" w:rsidRPr="00A30717" w:rsidRDefault="00A374CC" w:rsidP="0083158A">
      <w:pPr>
        <w:spacing w:after="0" w:line="240" w:lineRule="auto"/>
        <w:rPr>
          <w:rFonts w:ascii="Times New Roman" w:hAnsi="Times New Roman" w:cs="Times New Roman"/>
          <w:b/>
          <w:bCs/>
          <w:sz w:val="24"/>
          <w:szCs w:val="24"/>
        </w:rPr>
      </w:pPr>
    </w:p>
    <w:p w:rsidR="00A374CC" w:rsidRPr="00326401" w:rsidRDefault="00A374CC" w:rsidP="0083158A">
      <w:pPr>
        <w:spacing w:after="0" w:line="240" w:lineRule="auto"/>
        <w:jc w:val="both"/>
        <w:rPr>
          <w:rFonts w:ascii="Times New Roman" w:hAnsi="Times New Roman" w:cs="Times New Roman"/>
          <w:sz w:val="24"/>
          <w:szCs w:val="24"/>
          <w:lang w:val="en-US"/>
        </w:rPr>
      </w:pPr>
      <w:r w:rsidRPr="00F81E87">
        <w:rPr>
          <w:rFonts w:ascii="Times New Roman" w:hAnsi="Times New Roman" w:cs="Times New Roman"/>
          <w:sz w:val="24"/>
          <w:szCs w:val="24"/>
          <w:lang w:val="en-US"/>
        </w:rPr>
        <w:t xml:space="preserve">Cybercrime in </w:t>
      </w:r>
      <w:smartTag w:uri="urn:schemas-microsoft-com:office:smarttags" w:element="place">
        <w:smartTag w:uri="urn:schemas-microsoft-com:office:smarttags" w:element="country-region">
          <w:r w:rsidRPr="00F81E87">
            <w:rPr>
              <w:rFonts w:ascii="Times New Roman" w:hAnsi="Times New Roman" w:cs="Times New Roman"/>
              <w:sz w:val="24"/>
              <w:szCs w:val="24"/>
              <w:lang w:val="en-US"/>
            </w:rPr>
            <w:t>Brazil</w:t>
          </w:r>
        </w:smartTag>
      </w:smartTag>
      <w:r w:rsidRPr="00F81E87">
        <w:rPr>
          <w:rFonts w:ascii="Times New Roman" w:hAnsi="Times New Roman" w:cs="Times New Roman"/>
          <w:sz w:val="24"/>
          <w:szCs w:val="24"/>
          <w:lang w:val="en-US"/>
        </w:rPr>
        <w:t xml:space="preserve"> had an exponential increase of the same magn</w:t>
      </w:r>
      <w:r w:rsidRPr="00FF5872">
        <w:rPr>
          <w:rFonts w:ascii="Times New Roman" w:hAnsi="Times New Roman" w:cs="Times New Roman"/>
          <w:sz w:val="24"/>
          <w:szCs w:val="24"/>
          <w:lang w:val="en-US"/>
        </w:rPr>
        <w:t>itude as the internet advances in the globalized world; cybercrime causes great concern because there are numerous cases of people suffering from its consequences. A computer can commit digital crime or even a corporation to an interconnected network and through new media expose further weaknesses that users have regarding Internet safety. Knowing that the damage caused by cybercrime add huge psychological, psychosocial or financial loss we have the mission to analyze, and disseminate warn people about the dangers that plague social media in various media that exist in the current market. We will highlight how good browsing practices and security guards in simple acts can help this current against the criminal cyber. We will quote the vulnerable points and consequently how to turn on corrective and preventive actions to avoid becoming a victim of cybercrime as well as discuss the legislation that deals specifically with digital crimes</w:t>
      </w:r>
      <w:r w:rsidRPr="00326401">
        <w:rPr>
          <w:rFonts w:ascii="Times New Roman" w:hAnsi="Times New Roman" w:cs="Times New Roman"/>
          <w:sz w:val="24"/>
          <w:szCs w:val="24"/>
          <w:lang w:val="en-US"/>
        </w:rPr>
        <w:t>.</w:t>
      </w:r>
    </w:p>
    <w:p w:rsidR="00A374CC" w:rsidRDefault="00A374CC" w:rsidP="0083158A">
      <w:pPr>
        <w:spacing w:after="0" w:line="240" w:lineRule="auto"/>
        <w:jc w:val="both"/>
        <w:rPr>
          <w:rFonts w:ascii="Times New Roman" w:hAnsi="Times New Roman" w:cs="Times New Roman"/>
          <w:sz w:val="24"/>
          <w:szCs w:val="24"/>
          <w:lang w:val="en-US"/>
        </w:rPr>
      </w:pPr>
    </w:p>
    <w:p w:rsidR="00A374CC" w:rsidRDefault="00A374CC" w:rsidP="0083158A">
      <w:pPr>
        <w:spacing w:after="0" w:line="240" w:lineRule="auto"/>
        <w:rPr>
          <w:rFonts w:ascii="Times New Roman" w:hAnsi="Times New Roman" w:cs="Times New Roman"/>
          <w:sz w:val="24"/>
          <w:szCs w:val="24"/>
        </w:rPr>
      </w:pPr>
      <w:r w:rsidRPr="00A34610">
        <w:rPr>
          <w:rFonts w:ascii="Times New Roman" w:hAnsi="Times New Roman" w:cs="Times New Roman"/>
          <w:b/>
          <w:bCs/>
          <w:sz w:val="24"/>
          <w:szCs w:val="24"/>
          <w:lang w:val="en-US"/>
        </w:rPr>
        <w:t>Keywords:</w:t>
      </w:r>
      <w:r>
        <w:rPr>
          <w:rFonts w:ascii="Times New Roman" w:hAnsi="Times New Roman" w:cs="Times New Roman"/>
          <w:b/>
          <w:bCs/>
          <w:sz w:val="24"/>
          <w:szCs w:val="24"/>
          <w:lang w:val="en-US"/>
        </w:rPr>
        <w:t xml:space="preserve"> </w:t>
      </w:r>
      <w:r w:rsidRPr="00FF5872">
        <w:rPr>
          <w:rFonts w:ascii="Times New Roman" w:hAnsi="Times New Roman" w:cs="Times New Roman"/>
          <w:sz w:val="24"/>
          <w:szCs w:val="24"/>
          <w:lang w:val="en-US"/>
        </w:rPr>
        <w:t xml:space="preserve">Digital Crimes. Internet Safety. </w:t>
      </w:r>
      <w:r>
        <w:rPr>
          <w:rFonts w:ascii="Times New Roman" w:hAnsi="Times New Roman" w:cs="Times New Roman"/>
          <w:sz w:val="24"/>
          <w:szCs w:val="24"/>
        </w:rPr>
        <w:t xml:space="preserve">Communication. </w:t>
      </w:r>
    </w:p>
    <w:p w:rsidR="00A374CC" w:rsidRDefault="00A374CC" w:rsidP="0083158A">
      <w:pPr>
        <w:spacing w:after="0" w:line="240" w:lineRule="auto"/>
        <w:rPr>
          <w:rFonts w:ascii="Times New Roman" w:hAnsi="Times New Roman" w:cs="Times New Roman"/>
          <w:b/>
          <w:bCs/>
          <w:sz w:val="24"/>
          <w:szCs w:val="24"/>
        </w:rPr>
      </w:pPr>
    </w:p>
    <w:p w:rsidR="00A374CC" w:rsidRDefault="00A374CC" w:rsidP="0083158A">
      <w:pPr>
        <w:spacing w:after="0" w:line="240" w:lineRule="auto"/>
        <w:rPr>
          <w:rFonts w:ascii="Times New Roman" w:hAnsi="Times New Roman" w:cs="Times New Roman"/>
          <w:b/>
          <w:bCs/>
          <w:sz w:val="24"/>
          <w:szCs w:val="24"/>
        </w:rPr>
      </w:pPr>
    </w:p>
    <w:p w:rsidR="00A374CC" w:rsidRDefault="00A374CC" w:rsidP="0083158A">
      <w:pPr>
        <w:spacing w:after="0" w:line="240" w:lineRule="auto"/>
        <w:rPr>
          <w:rFonts w:ascii="Times New Roman" w:hAnsi="Times New Roman" w:cs="Times New Roman"/>
          <w:b/>
          <w:bCs/>
          <w:sz w:val="24"/>
          <w:szCs w:val="24"/>
        </w:rPr>
      </w:pPr>
    </w:p>
    <w:p w:rsidR="00A374CC" w:rsidRDefault="00A374CC" w:rsidP="0083158A">
      <w:pPr>
        <w:spacing w:after="0" w:line="240" w:lineRule="auto"/>
        <w:rPr>
          <w:rFonts w:ascii="Times New Roman" w:hAnsi="Times New Roman" w:cs="Times New Roman"/>
          <w:b/>
          <w:bCs/>
          <w:sz w:val="24"/>
          <w:szCs w:val="24"/>
        </w:rPr>
      </w:pPr>
    </w:p>
    <w:p w:rsidR="00A374CC" w:rsidRDefault="00A374CC" w:rsidP="0083158A">
      <w:pPr>
        <w:spacing w:after="0" w:line="240" w:lineRule="auto"/>
        <w:rPr>
          <w:rFonts w:ascii="Times New Roman" w:hAnsi="Times New Roman" w:cs="Times New Roman"/>
          <w:b/>
          <w:bCs/>
          <w:sz w:val="24"/>
          <w:szCs w:val="24"/>
        </w:rPr>
      </w:pPr>
      <w:r w:rsidRPr="001B4F85">
        <w:rPr>
          <w:rFonts w:ascii="Times New Roman" w:hAnsi="Times New Roman" w:cs="Times New Roman"/>
          <w:b/>
          <w:bCs/>
          <w:sz w:val="24"/>
          <w:szCs w:val="24"/>
        </w:rPr>
        <w:t>INTRODUÇÃO</w:t>
      </w:r>
    </w:p>
    <w:p w:rsidR="00A374CC" w:rsidRPr="001B4F85" w:rsidRDefault="00A374CC" w:rsidP="0083158A">
      <w:pPr>
        <w:spacing w:after="0" w:line="240" w:lineRule="auto"/>
        <w:rPr>
          <w:rFonts w:ascii="Times New Roman" w:hAnsi="Times New Roman" w:cs="Times New Roman"/>
          <w:sz w:val="24"/>
          <w:szCs w:val="24"/>
        </w:rPr>
      </w:pPr>
    </w:p>
    <w:p w:rsidR="00A374CC" w:rsidRDefault="00A374CC" w:rsidP="008315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trabalho procurou abordar um assunto muito importante nos tempos atuais, os perigos dos crimes digitais e as </w:t>
      </w:r>
      <w:proofErr w:type="spellStart"/>
      <w:r>
        <w:rPr>
          <w:rFonts w:ascii="Times New Roman" w:hAnsi="Times New Roman" w:cs="Times New Roman"/>
          <w:sz w:val="24"/>
          <w:szCs w:val="24"/>
        </w:rPr>
        <w:t>conseqüências</w:t>
      </w:r>
      <w:proofErr w:type="spellEnd"/>
      <w:r>
        <w:rPr>
          <w:rFonts w:ascii="Times New Roman" w:hAnsi="Times New Roman" w:cs="Times New Roman"/>
          <w:sz w:val="24"/>
          <w:szCs w:val="24"/>
        </w:rPr>
        <w:t xml:space="preserve"> que eles trazem para toda a sociedade trouxeram a tona para amplo debate para, os internautas, com intuito de ampliar a discussão de como o assunto é tratado, discutido, mas principalmente como devemos agir quando acessamos as mídias sociais e internet.</w:t>
      </w:r>
    </w:p>
    <w:p w:rsidR="00A374CC" w:rsidRDefault="00A374CC" w:rsidP="0083158A">
      <w:pPr>
        <w:spacing w:after="0" w:line="240" w:lineRule="auto"/>
        <w:ind w:firstLine="709"/>
        <w:jc w:val="both"/>
        <w:rPr>
          <w:rFonts w:ascii="Times New Roman" w:hAnsi="Times New Roman" w:cs="Times New Roman"/>
          <w:sz w:val="24"/>
          <w:szCs w:val="24"/>
        </w:rPr>
      </w:pPr>
    </w:p>
    <w:p w:rsidR="00A374CC" w:rsidRDefault="00A374CC" w:rsidP="008315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fragilidade que é depositada nas redes sociais, em páginas de relacionamento, faz com que a engenharia social predomine no mundo digital. Tornando essas informações sugestivas a captura, não autorizada do proprietário. Ou mais simples ainda, os comentários ofensivos que muitos relatam sofrerem publicamente nas suas referidas páginas de contato pessoal. </w:t>
      </w:r>
    </w:p>
    <w:p w:rsidR="00A374CC" w:rsidRDefault="00A374CC" w:rsidP="0083158A">
      <w:pPr>
        <w:spacing w:after="0" w:line="240" w:lineRule="auto"/>
        <w:ind w:firstLine="709"/>
        <w:jc w:val="both"/>
        <w:rPr>
          <w:rFonts w:ascii="Times New Roman" w:hAnsi="Times New Roman" w:cs="Times New Roman"/>
          <w:sz w:val="24"/>
          <w:szCs w:val="24"/>
        </w:rPr>
      </w:pPr>
    </w:p>
    <w:p w:rsidR="00A374CC" w:rsidRDefault="00A374CC" w:rsidP="008315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O mal cuidado de como essas informações é disponibilizada para todos que acessam a mesma mídia social, torna vulnerável as informações para terceiros, com intuito de cometer crimes das mais diferenças esferas.</w:t>
      </w:r>
    </w:p>
    <w:p w:rsidR="00A374CC" w:rsidRDefault="00A374CC" w:rsidP="0083158A">
      <w:pPr>
        <w:spacing w:after="0" w:line="240" w:lineRule="auto"/>
        <w:ind w:firstLine="709"/>
        <w:jc w:val="both"/>
        <w:rPr>
          <w:rFonts w:ascii="Times New Roman" w:hAnsi="Times New Roman" w:cs="Times New Roman"/>
          <w:sz w:val="24"/>
          <w:szCs w:val="24"/>
        </w:rPr>
      </w:pPr>
    </w:p>
    <w:p w:rsidR="00A374CC" w:rsidRDefault="00A374CC" w:rsidP="008315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Seu processo de informação deve ser acentuado e de maneira cautelosa e ordenada. Desta maneira tornasse quase nula as brechas que podem ser usadas contra você pelos crimes digitais, são claramente pequenas atitudes que devemos tornar hábito e que nos trás uma segurança. O resultado das medidas de segurança, é que você não se torna mais uma vítima dos crimes digitais. </w:t>
      </w:r>
    </w:p>
    <w:p w:rsidR="00A374CC" w:rsidRDefault="00A374CC" w:rsidP="0083158A">
      <w:pPr>
        <w:spacing w:after="0" w:line="240" w:lineRule="auto"/>
        <w:ind w:firstLine="709"/>
        <w:jc w:val="both"/>
        <w:rPr>
          <w:rFonts w:ascii="Times New Roman" w:hAnsi="Times New Roman" w:cs="Times New Roman"/>
          <w:sz w:val="24"/>
          <w:szCs w:val="24"/>
        </w:rPr>
      </w:pPr>
    </w:p>
    <w:p w:rsidR="00A374CC" w:rsidRPr="00E83CBB" w:rsidRDefault="00A374CC" w:rsidP="008315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Devido ao </w:t>
      </w:r>
      <w:r w:rsidRPr="00E83CBB">
        <w:rPr>
          <w:rFonts w:ascii="Times New Roman" w:hAnsi="Times New Roman" w:cs="Times New Roman"/>
          <w:sz w:val="24"/>
          <w:szCs w:val="24"/>
        </w:rPr>
        <w:t>aumento de relatos e denúncias de pessoas que tem sofrido com ataques de c</w:t>
      </w:r>
      <w:r>
        <w:rPr>
          <w:rFonts w:ascii="Times New Roman" w:hAnsi="Times New Roman" w:cs="Times New Roman"/>
          <w:sz w:val="24"/>
          <w:szCs w:val="24"/>
        </w:rPr>
        <w:t>rimes digitais tem preocupado e</w:t>
      </w:r>
      <w:r w:rsidRPr="00E83CBB">
        <w:rPr>
          <w:rFonts w:ascii="Times New Roman" w:hAnsi="Times New Roman" w:cs="Times New Roman"/>
          <w:sz w:val="24"/>
          <w:szCs w:val="24"/>
        </w:rPr>
        <w:t xml:space="preserve"> muito a sociedade e as autoridades</w:t>
      </w:r>
      <w:r>
        <w:rPr>
          <w:rFonts w:ascii="Times New Roman" w:hAnsi="Times New Roman" w:cs="Times New Roman"/>
          <w:sz w:val="24"/>
          <w:szCs w:val="24"/>
        </w:rPr>
        <w:t xml:space="preserve">. A </w:t>
      </w:r>
      <w:r w:rsidRPr="00E83CBB">
        <w:rPr>
          <w:rFonts w:ascii="Times New Roman" w:hAnsi="Times New Roman" w:cs="Times New Roman"/>
          <w:sz w:val="24"/>
          <w:szCs w:val="24"/>
        </w:rPr>
        <w:t>velocidade que as pessoas tem tido o acesso a informação e aos meios de telecomunicações</w:t>
      </w:r>
      <w:r>
        <w:rPr>
          <w:rFonts w:ascii="Times New Roman" w:hAnsi="Times New Roman" w:cs="Times New Roman"/>
          <w:sz w:val="24"/>
          <w:szCs w:val="24"/>
        </w:rPr>
        <w:t>,</w:t>
      </w:r>
      <w:r w:rsidRPr="00E83CBB">
        <w:rPr>
          <w:rFonts w:ascii="Times New Roman" w:hAnsi="Times New Roman" w:cs="Times New Roman"/>
          <w:sz w:val="24"/>
          <w:szCs w:val="24"/>
        </w:rPr>
        <w:t xml:space="preserve"> </w:t>
      </w:r>
      <w:r>
        <w:rPr>
          <w:rFonts w:ascii="Times New Roman" w:hAnsi="Times New Roman" w:cs="Times New Roman"/>
          <w:sz w:val="24"/>
          <w:szCs w:val="24"/>
        </w:rPr>
        <w:t xml:space="preserve">e a mesma velocidade que </w:t>
      </w:r>
      <w:r w:rsidRPr="00E83CBB">
        <w:rPr>
          <w:rFonts w:ascii="Times New Roman" w:hAnsi="Times New Roman" w:cs="Times New Roman"/>
          <w:sz w:val="24"/>
          <w:szCs w:val="24"/>
        </w:rPr>
        <w:t>usuários vêm so</w:t>
      </w:r>
      <w:r>
        <w:rPr>
          <w:rFonts w:ascii="Times New Roman" w:hAnsi="Times New Roman" w:cs="Times New Roman"/>
          <w:sz w:val="24"/>
          <w:szCs w:val="24"/>
        </w:rPr>
        <w:t>frendo com os cyber criminosos e com seus ataques.</w:t>
      </w:r>
    </w:p>
    <w:p w:rsidR="00A374CC" w:rsidRDefault="00A374CC" w:rsidP="0083158A">
      <w:pPr>
        <w:spacing w:after="0" w:line="240" w:lineRule="auto"/>
        <w:ind w:firstLine="709"/>
        <w:jc w:val="both"/>
        <w:rPr>
          <w:rFonts w:ascii="Times New Roman" w:hAnsi="Times New Roman" w:cs="Times New Roman"/>
          <w:sz w:val="24"/>
          <w:szCs w:val="24"/>
        </w:rPr>
      </w:pPr>
    </w:p>
    <w:p w:rsidR="00A374CC" w:rsidRPr="00E83CBB" w:rsidRDefault="00A374CC" w:rsidP="0083158A">
      <w:pPr>
        <w:spacing w:after="0" w:line="240" w:lineRule="auto"/>
        <w:ind w:firstLine="709"/>
        <w:jc w:val="both"/>
        <w:rPr>
          <w:rFonts w:ascii="Times New Roman" w:hAnsi="Times New Roman" w:cs="Times New Roman"/>
          <w:sz w:val="24"/>
          <w:szCs w:val="24"/>
        </w:rPr>
      </w:pPr>
      <w:r w:rsidRPr="00E83CBB">
        <w:rPr>
          <w:rFonts w:ascii="Times New Roman" w:hAnsi="Times New Roman" w:cs="Times New Roman"/>
          <w:sz w:val="24"/>
          <w:szCs w:val="24"/>
        </w:rPr>
        <w:t>Através da metodologia de estudo de caso e também de pesquisas bibliográficas sobre especialistas na área de seguranç</w:t>
      </w:r>
      <w:r>
        <w:rPr>
          <w:rFonts w:ascii="Times New Roman" w:hAnsi="Times New Roman" w:cs="Times New Roman"/>
          <w:sz w:val="24"/>
          <w:szCs w:val="24"/>
        </w:rPr>
        <w:t>a digital e autores da área do d</w:t>
      </w:r>
      <w:r w:rsidRPr="00E83CBB">
        <w:rPr>
          <w:rFonts w:ascii="Times New Roman" w:hAnsi="Times New Roman" w:cs="Times New Roman"/>
          <w:sz w:val="24"/>
          <w:szCs w:val="24"/>
        </w:rPr>
        <w:t>ireito, abordaremos como devemos reagir a essa prática que tem atormentado a vida de empresas e usuários domésticos.</w:t>
      </w:r>
    </w:p>
    <w:p w:rsidR="00A374CC" w:rsidRDefault="00A374CC" w:rsidP="0083158A">
      <w:pPr>
        <w:spacing w:after="0" w:line="240" w:lineRule="auto"/>
        <w:ind w:firstLine="709"/>
        <w:jc w:val="both"/>
        <w:rPr>
          <w:rFonts w:ascii="Times New Roman" w:hAnsi="Times New Roman" w:cs="Times New Roman"/>
          <w:sz w:val="24"/>
          <w:szCs w:val="24"/>
        </w:rPr>
      </w:pPr>
    </w:p>
    <w:p w:rsidR="00A374CC" w:rsidRPr="00E83CBB" w:rsidRDefault="00A374CC" w:rsidP="0083158A">
      <w:pPr>
        <w:spacing w:after="0" w:line="240" w:lineRule="auto"/>
        <w:ind w:firstLine="709"/>
        <w:jc w:val="both"/>
        <w:rPr>
          <w:rFonts w:ascii="Times New Roman" w:hAnsi="Times New Roman" w:cs="Times New Roman"/>
          <w:sz w:val="24"/>
          <w:szCs w:val="24"/>
        </w:rPr>
      </w:pPr>
      <w:r w:rsidRPr="00E83CBB">
        <w:rPr>
          <w:rFonts w:ascii="Times New Roman" w:hAnsi="Times New Roman" w:cs="Times New Roman"/>
          <w:sz w:val="24"/>
          <w:szCs w:val="24"/>
        </w:rPr>
        <w:t>Usaremos como instrumento de coleta de dados</w:t>
      </w:r>
      <w:r>
        <w:rPr>
          <w:rFonts w:ascii="Times New Roman" w:hAnsi="Times New Roman" w:cs="Times New Roman"/>
          <w:sz w:val="24"/>
          <w:szCs w:val="24"/>
        </w:rPr>
        <w:t>, a forma estrutural e</w:t>
      </w:r>
      <w:r w:rsidRPr="00E83CBB">
        <w:rPr>
          <w:rFonts w:ascii="Times New Roman" w:hAnsi="Times New Roman" w:cs="Times New Roman"/>
          <w:sz w:val="24"/>
          <w:szCs w:val="24"/>
        </w:rPr>
        <w:t xml:space="preserve"> análise de conteúdo documental. Desta maneira iremos enriquecer o conteúdo abordado e proporcionaremos uma melhor orientação sobre a pesquisa proposta.</w:t>
      </w:r>
    </w:p>
    <w:p w:rsidR="00A374CC" w:rsidRDefault="00A374CC" w:rsidP="0083158A">
      <w:pPr>
        <w:spacing w:after="0" w:line="240" w:lineRule="auto"/>
        <w:jc w:val="both"/>
        <w:rPr>
          <w:rFonts w:ascii="Times New Roman" w:hAnsi="Times New Roman" w:cs="Times New Roman"/>
          <w:b/>
          <w:bCs/>
          <w:sz w:val="24"/>
          <w:szCs w:val="24"/>
        </w:rPr>
      </w:pPr>
    </w:p>
    <w:p w:rsidR="00A374CC" w:rsidRPr="001B4F85" w:rsidRDefault="00A374CC" w:rsidP="0083158A">
      <w:pPr>
        <w:spacing w:after="0" w:line="240" w:lineRule="auto"/>
        <w:jc w:val="both"/>
        <w:rPr>
          <w:rFonts w:ascii="Times New Roman" w:hAnsi="Times New Roman" w:cs="Times New Roman"/>
          <w:b/>
          <w:bCs/>
          <w:sz w:val="24"/>
          <w:szCs w:val="24"/>
        </w:rPr>
      </w:pPr>
      <w:r w:rsidRPr="001B4F85">
        <w:rPr>
          <w:rFonts w:ascii="Times New Roman" w:hAnsi="Times New Roman" w:cs="Times New Roman"/>
          <w:b/>
          <w:bCs/>
          <w:sz w:val="24"/>
          <w:szCs w:val="24"/>
        </w:rPr>
        <w:t xml:space="preserve">CENÁRIO ATUAL </w:t>
      </w:r>
    </w:p>
    <w:p w:rsidR="00A374CC" w:rsidRDefault="00A374CC" w:rsidP="0083158A">
      <w:pPr>
        <w:pStyle w:val="PargrafodaLista"/>
        <w:spacing w:after="0" w:line="240" w:lineRule="auto"/>
        <w:ind w:left="0" w:firstLine="709"/>
        <w:jc w:val="both"/>
        <w:rPr>
          <w:rFonts w:ascii="Times New Roman" w:hAnsi="Times New Roman" w:cs="Times New Roman"/>
          <w:b/>
          <w:bCs/>
          <w:sz w:val="24"/>
          <w:szCs w:val="24"/>
        </w:rPr>
      </w:pPr>
    </w:p>
    <w:p w:rsidR="00A374CC" w:rsidRDefault="00A374CC" w:rsidP="0083158A">
      <w:pPr>
        <w:pStyle w:val="PargrafodaList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Os crimes d</w:t>
      </w:r>
      <w:r w:rsidRPr="00E070B9">
        <w:rPr>
          <w:rFonts w:ascii="Times New Roman" w:hAnsi="Times New Roman" w:cs="Times New Roman"/>
          <w:sz w:val="24"/>
          <w:szCs w:val="24"/>
        </w:rPr>
        <w:t xml:space="preserve">igitais </w:t>
      </w:r>
      <w:r>
        <w:rPr>
          <w:rFonts w:ascii="Times New Roman" w:hAnsi="Times New Roman" w:cs="Times New Roman"/>
          <w:sz w:val="24"/>
          <w:szCs w:val="24"/>
        </w:rPr>
        <w:t>têm recebido uma atenção redobrada nos últimos tempos, devido ao aumento constante dos números de vítimas. As pessoas nunca tiveram tão conectadas como estão nos dias de hoje, segundo o Ibope Nielsen</w:t>
      </w:r>
      <w:r>
        <w:rPr>
          <w:rStyle w:val="Refdenotaderodap"/>
          <w:rFonts w:ascii="Times New Roman" w:hAnsi="Times New Roman" w:cs="Times New Roman"/>
          <w:sz w:val="24"/>
          <w:szCs w:val="24"/>
        </w:rPr>
        <w:footnoteReference w:id="2"/>
      </w:r>
      <w:r>
        <w:rPr>
          <w:rFonts w:ascii="Times New Roman" w:hAnsi="Times New Roman" w:cs="Times New Roman"/>
          <w:sz w:val="24"/>
          <w:szCs w:val="24"/>
        </w:rPr>
        <w:t>, o acesso à internet no Brasil em 2012, chegou a incríveis 83,4 Milhões de pessoas.</w:t>
      </w:r>
    </w:p>
    <w:p w:rsidR="00A374CC" w:rsidRDefault="00A374CC" w:rsidP="0083158A">
      <w:pPr>
        <w:pStyle w:val="PargrafodaLista"/>
        <w:spacing w:after="0" w:line="240" w:lineRule="auto"/>
        <w:ind w:left="0" w:firstLine="709"/>
        <w:jc w:val="both"/>
        <w:rPr>
          <w:rFonts w:ascii="Times New Roman" w:hAnsi="Times New Roman" w:cs="Times New Roman"/>
          <w:sz w:val="24"/>
          <w:szCs w:val="24"/>
        </w:rPr>
      </w:pPr>
    </w:p>
    <w:p w:rsidR="00A374CC" w:rsidRDefault="00A374CC" w:rsidP="0083158A">
      <w:pPr>
        <w:pStyle w:val="PargrafodaList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Segundo os dados do </w:t>
      </w:r>
      <w:proofErr w:type="spellStart"/>
      <w:r>
        <w:rPr>
          <w:rFonts w:ascii="Times New Roman" w:hAnsi="Times New Roman" w:cs="Times New Roman"/>
          <w:sz w:val="24"/>
          <w:szCs w:val="24"/>
        </w:rPr>
        <w:t>Facebook</w:t>
      </w:r>
      <w:proofErr w:type="spellEnd"/>
      <w:r>
        <w:rPr>
          <w:rStyle w:val="Refdenotaderodap"/>
          <w:rFonts w:ascii="Times New Roman" w:hAnsi="Times New Roman" w:cs="Times New Roman"/>
          <w:sz w:val="24"/>
          <w:szCs w:val="24"/>
        </w:rPr>
        <w:footnoteReference w:id="3"/>
      </w:r>
      <w:r>
        <w:rPr>
          <w:rFonts w:ascii="Times New Roman" w:hAnsi="Times New Roman" w:cs="Times New Roman"/>
          <w:sz w:val="24"/>
          <w:szCs w:val="24"/>
        </w:rPr>
        <w:t>, os números de usuários que acessam a rede social por dia, chegam a 1,19 bilhões.</w:t>
      </w:r>
    </w:p>
    <w:p w:rsidR="00A374CC" w:rsidRDefault="00A374CC" w:rsidP="0083158A">
      <w:pPr>
        <w:pStyle w:val="PargrafodaLista"/>
        <w:spacing w:after="0" w:line="240" w:lineRule="auto"/>
        <w:ind w:left="0" w:firstLine="709"/>
        <w:jc w:val="both"/>
        <w:rPr>
          <w:rFonts w:ascii="Times New Roman" w:hAnsi="Times New Roman" w:cs="Times New Roman"/>
          <w:sz w:val="24"/>
          <w:szCs w:val="24"/>
        </w:rPr>
      </w:pPr>
    </w:p>
    <w:p w:rsidR="00A374CC" w:rsidRPr="00682A79" w:rsidRDefault="00A374CC" w:rsidP="0083158A">
      <w:pPr>
        <w:pStyle w:val="PargrafodaLista"/>
        <w:spacing w:after="0" w:line="240" w:lineRule="auto"/>
        <w:ind w:left="0" w:firstLine="709"/>
        <w:jc w:val="both"/>
        <w:rPr>
          <w:rFonts w:ascii="Times New Roman" w:hAnsi="Times New Roman" w:cs="Times New Roman"/>
          <w:color w:val="000000" w:themeColor="text1"/>
          <w:sz w:val="24"/>
          <w:szCs w:val="24"/>
        </w:rPr>
      </w:pPr>
      <w:proofErr w:type="spellStart"/>
      <w:r>
        <w:rPr>
          <w:rFonts w:ascii="Times New Roman" w:hAnsi="Times New Roman" w:cs="Times New Roman"/>
          <w:sz w:val="24"/>
          <w:szCs w:val="24"/>
        </w:rPr>
        <w:lastRenderedPageBreak/>
        <w:t>Netview</w:t>
      </w:r>
      <w:proofErr w:type="spellEnd"/>
      <w:r>
        <w:rPr>
          <w:rFonts w:ascii="Times New Roman" w:hAnsi="Times New Roman" w:cs="Times New Roman"/>
          <w:sz w:val="24"/>
          <w:szCs w:val="24"/>
        </w:rPr>
        <w:t xml:space="preserve"> do Ibope Media</w:t>
      </w:r>
      <w:r>
        <w:rPr>
          <w:rStyle w:val="Refdenotaderodap"/>
          <w:rFonts w:ascii="Times New Roman" w:hAnsi="Times New Roman" w:cs="Times New Roman"/>
          <w:sz w:val="24"/>
          <w:szCs w:val="24"/>
        </w:rPr>
        <w:footnoteReference w:id="4"/>
      </w:r>
      <w:r>
        <w:rPr>
          <w:rFonts w:ascii="Times New Roman" w:hAnsi="Times New Roman" w:cs="Times New Roman"/>
          <w:sz w:val="24"/>
          <w:szCs w:val="24"/>
        </w:rPr>
        <w:t xml:space="preserve">, nos relata que em Janeiro de 2013 o número de usuários ativos em ao menos uma rede social no </w:t>
      </w:r>
      <w:r w:rsidRPr="00682A79">
        <w:rPr>
          <w:rFonts w:ascii="Times New Roman" w:hAnsi="Times New Roman" w:cs="Times New Roman"/>
          <w:color w:val="000000" w:themeColor="text1"/>
          <w:sz w:val="24"/>
          <w:szCs w:val="24"/>
        </w:rPr>
        <w:t xml:space="preserve">Brasil, era mais de 46 Milhões. </w:t>
      </w:r>
    </w:p>
    <w:p w:rsidR="00A374CC" w:rsidRDefault="00A374CC" w:rsidP="0083158A">
      <w:pPr>
        <w:pStyle w:val="PargrafodaList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O aumento do fluxo de informação disponível, transmitido e partilhado entre usuários, na rede mundial de computadores comprova essa realidade. Consequentemente nos mostra a importância e necessidade de termos cuidado com nossa vida pessoal no meio eletrônico. Por isso devemos nos atender a boas práticas que possam nos garantir uma segurança real na navegação pela internet. Essa fragilidade não é somente dos usuários domésticos. O portal da </w:t>
      </w:r>
      <w:proofErr w:type="spellStart"/>
      <w:r>
        <w:rPr>
          <w:rFonts w:ascii="Times New Roman" w:hAnsi="Times New Roman" w:cs="Times New Roman"/>
          <w:sz w:val="24"/>
          <w:szCs w:val="24"/>
        </w:rPr>
        <w:t>Ig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brasil</w:t>
      </w:r>
      <w:proofErr w:type="spellEnd"/>
      <w:r>
        <w:rPr>
          <w:rFonts w:ascii="Times New Roman" w:hAnsi="Times New Roman" w:cs="Times New Roman"/>
          <w:sz w:val="24"/>
          <w:szCs w:val="24"/>
        </w:rPr>
        <w:t xml:space="preserve"> econômico</w:t>
      </w:r>
      <w:r>
        <w:rPr>
          <w:rStyle w:val="Refdenotaderodap"/>
          <w:rFonts w:ascii="Times New Roman" w:hAnsi="Times New Roman" w:cs="Times New Roman"/>
          <w:sz w:val="24"/>
          <w:szCs w:val="24"/>
        </w:rPr>
        <w:footnoteReference w:id="5"/>
      </w:r>
      <w:r>
        <w:rPr>
          <w:rFonts w:ascii="Times New Roman" w:hAnsi="Times New Roman" w:cs="Times New Roman"/>
          <w:sz w:val="24"/>
          <w:szCs w:val="24"/>
        </w:rPr>
        <w:t>, nos mostra um dado bastante alarmante, somente no Brasil em 2012 8% das empresas sofreram percas superiores a US$ 5 Milhões, e 5% registraram prejuízo entre 100 milhões à US$ 1 Bilhão de dólares com crimes digitais.</w:t>
      </w:r>
    </w:p>
    <w:p w:rsidR="00A374CC" w:rsidRDefault="00A374CC" w:rsidP="0083158A">
      <w:pPr>
        <w:pStyle w:val="PargrafodaLista"/>
        <w:spacing w:after="0" w:line="240" w:lineRule="auto"/>
        <w:ind w:left="0" w:firstLine="709"/>
        <w:jc w:val="both"/>
        <w:rPr>
          <w:rFonts w:ascii="Times New Roman" w:hAnsi="Times New Roman" w:cs="Times New Roman"/>
          <w:sz w:val="24"/>
          <w:szCs w:val="24"/>
        </w:rPr>
      </w:pPr>
    </w:p>
    <w:p w:rsidR="00A374CC" w:rsidRDefault="00A374CC" w:rsidP="0083158A">
      <w:pPr>
        <w:pStyle w:val="PargrafodaList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Através destes dados podemos entender que todos os usuários, independentemente de serem domésticos ou empresas, sofre com os crimes digitais em nosso país.</w:t>
      </w:r>
    </w:p>
    <w:p w:rsidR="00A374CC" w:rsidRDefault="00A374CC" w:rsidP="0083158A">
      <w:pPr>
        <w:pStyle w:val="PargrafodaLista"/>
        <w:spacing w:after="0" w:line="240" w:lineRule="auto"/>
        <w:ind w:left="0" w:firstLine="709"/>
        <w:jc w:val="both"/>
        <w:rPr>
          <w:rFonts w:ascii="Times New Roman" w:hAnsi="Times New Roman" w:cs="Times New Roman"/>
          <w:sz w:val="24"/>
          <w:szCs w:val="24"/>
        </w:rPr>
      </w:pPr>
    </w:p>
    <w:p w:rsidR="00A374CC" w:rsidRDefault="00A374CC" w:rsidP="0083158A">
      <w:pPr>
        <w:pStyle w:val="PargrafodaList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Segundo, AVRUCH. Márcia; um terço das empresas Brasileira foram vítimas de crime digital no último ano, os dados da PWC</w:t>
      </w:r>
      <w:r>
        <w:rPr>
          <w:rStyle w:val="Refdenotaderodap"/>
          <w:rFonts w:ascii="Times New Roman" w:hAnsi="Times New Roman" w:cs="Times New Roman"/>
          <w:sz w:val="24"/>
          <w:szCs w:val="24"/>
        </w:rPr>
        <w:footnoteReference w:id="6"/>
      </w:r>
      <w:r>
        <w:rPr>
          <w:rFonts w:ascii="Times New Roman" w:hAnsi="Times New Roman" w:cs="Times New Roman"/>
          <w:sz w:val="24"/>
          <w:szCs w:val="24"/>
        </w:rPr>
        <w:t xml:space="preserve"> nos mostram que com exceção dos roubo ativo, os crimes digitais foram responsáveis por 32% de percas em 2011 e é a segunda maior perca entre os empresários.</w:t>
      </w:r>
    </w:p>
    <w:p w:rsidR="00A374CC" w:rsidRDefault="00A374CC" w:rsidP="0083158A">
      <w:pPr>
        <w:pStyle w:val="PargrafodaLista"/>
        <w:spacing w:after="0" w:line="240" w:lineRule="auto"/>
        <w:ind w:left="0" w:firstLine="709"/>
        <w:jc w:val="both"/>
        <w:rPr>
          <w:rFonts w:ascii="Times New Roman" w:hAnsi="Times New Roman" w:cs="Times New Roman"/>
          <w:sz w:val="24"/>
          <w:szCs w:val="24"/>
        </w:rPr>
      </w:pPr>
    </w:p>
    <w:p w:rsidR="00A374CC" w:rsidRDefault="00A374CC" w:rsidP="0083158A">
      <w:pPr>
        <w:pStyle w:val="PargrafodaList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Devemos nos preocupar em desenvolver uma boa prática de navegação em ambientes digitais, somente com nossa segurança reborada, podemos evitar que os crimes cibernéticos ocorram, e que nos tornemos índice de pesquisa.</w:t>
      </w:r>
    </w:p>
    <w:p w:rsidR="00A374CC" w:rsidRDefault="00A374CC" w:rsidP="0083158A">
      <w:pPr>
        <w:pStyle w:val="PargrafodaLista"/>
        <w:spacing w:after="0" w:line="240" w:lineRule="auto"/>
        <w:ind w:left="0" w:firstLine="709"/>
        <w:jc w:val="both"/>
        <w:rPr>
          <w:rFonts w:ascii="Times New Roman" w:hAnsi="Times New Roman" w:cs="Times New Roman"/>
          <w:sz w:val="24"/>
          <w:szCs w:val="24"/>
        </w:rPr>
      </w:pPr>
    </w:p>
    <w:p w:rsidR="00A374CC" w:rsidRDefault="00A374CC" w:rsidP="0083158A">
      <w:pPr>
        <w:pStyle w:val="PargrafodaList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Cada vez maior é a preocupação das organizações em disponibilizar na sua estrutura organizacional uma boa gestão de segurança, assegurando a seus clientes e colaboradores uma segurança confiável, quando utilizarem sua rede corporativa ou acesso ao portal na internet.</w:t>
      </w:r>
    </w:p>
    <w:p w:rsidR="00A374CC" w:rsidRDefault="00A374CC" w:rsidP="0083158A">
      <w:pPr>
        <w:pStyle w:val="PargrafodaLista"/>
        <w:spacing w:after="0" w:line="240" w:lineRule="auto"/>
        <w:ind w:left="0" w:firstLine="709"/>
        <w:jc w:val="both"/>
        <w:rPr>
          <w:rFonts w:ascii="Times New Roman" w:hAnsi="Times New Roman" w:cs="Times New Roman"/>
          <w:sz w:val="24"/>
          <w:szCs w:val="24"/>
        </w:rPr>
      </w:pPr>
    </w:p>
    <w:p w:rsidR="00A374CC" w:rsidRDefault="00A374CC" w:rsidP="0083158A">
      <w:pPr>
        <w:pStyle w:val="PargrafodaList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Devemos investir nas mesmas proporções de ataques, a busca de uma segurança realmente eficaz que proporcione uma tranquilidade aos clientes e usuários domésticos.</w:t>
      </w:r>
    </w:p>
    <w:p w:rsidR="00A374CC" w:rsidRDefault="00A374CC" w:rsidP="0083158A">
      <w:pPr>
        <w:pStyle w:val="PargrafodaLista"/>
        <w:spacing w:after="0" w:line="240" w:lineRule="auto"/>
        <w:ind w:left="0" w:firstLine="709"/>
        <w:jc w:val="both"/>
        <w:rPr>
          <w:rFonts w:ascii="Times New Roman" w:hAnsi="Times New Roman" w:cs="Times New Roman"/>
          <w:sz w:val="24"/>
          <w:szCs w:val="24"/>
        </w:rPr>
      </w:pPr>
    </w:p>
    <w:p w:rsidR="00A374CC" w:rsidRDefault="00A374CC" w:rsidP="0083158A">
      <w:pPr>
        <w:pStyle w:val="PargrafodaList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O conceito de crimes digitais podem ser descritos, como a prática de crimes que são produzidos ou intermediados pelo </w:t>
      </w:r>
      <w:r w:rsidR="00F84320">
        <w:rPr>
          <w:rFonts w:ascii="Times New Roman" w:hAnsi="Times New Roman" w:cs="Times New Roman"/>
          <w:sz w:val="24"/>
          <w:szCs w:val="24"/>
        </w:rPr>
        <w:t>auxílio</w:t>
      </w:r>
      <w:r>
        <w:rPr>
          <w:rFonts w:ascii="Times New Roman" w:hAnsi="Times New Roman" w:cs="Times New Roman"/>
          <w:sz w:val="24"/>
          <w:szCs w:val="24"/>
        </w:rPr>
        <w:t xml:space="preserve"> do</w:t>
      </w:r>
      <w:r w:rsidRPr="00E070B9">
        <w:rPr>
          <w:rFonts w:ascii="Times New Roman" w:hAnsi="Times New Roman" w:cs="Times New Roman"/>
          <w:sz w:val="24"/>
          <w:szCs w:val="24"/>
        </w:rPr>
        <w:t xml:space="preserve"> co</w:t>
      </w:r>
      <w:r>
        <w:rPr>
          <w:rFonts w:ascii="Times New Roman" w:hAnsi="Times New Roman" w:cs="Times New Roman"/>
          <w:sz w:val="24"/>
          <w:szCs w:val="24"/>
        </w:rPr>
        <w:t xml:space="preserve">mputador ou conjuntos de computadores. Mas esse conceito não se restringe somente a computadores. Agora com a inserção no mercado de mídias portátil expande esse universo aos smartphones e aos tabletes. </w:t>
      </w:r>
    </w:p>
    <w:p w:rsidR="00A374CC" w:rsidRDefault="00A374CC" w:rsidP="0083158A">
      <w:pPr>
        <w:pStyle w:val="PargrafodaLista"/>
        <w:spacing w:after="0" w:line="240" w:lineRule="auto"/>
        <w:ind w:left="0" w:firstLine="709"/>
        <w:jc w:val="both"/>
        <w:rPr>
          <w:rFonts w:ascii="Times New Roman" w:hAnsi="Times New Roman" w:cs="Times New Roman"/>
          <w:sz w:val="24"/>
          <w:szCs w:val="24"/>
        </w:rPr>
      </w:pPr>
    </w:p>
    <w:p w:rsidR="00A374CC" w:rsidRDefault="00A374CC" w:rsidP="0083158A">
      <w:pPr>
        <w:pStyle w:val="PargrafodaList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Segundo dados da </w:t>
      </w:r>
      <w:proofErr w:type="spellStart"/>
      <w:r>
        <w:rPr>
          <w:rFonts w:ascii="Times New Roman" w:hAnsi="Times New Roman" w:cs="Times New Roman"/>
          <w:sz w:val="24"/>
          <w:szCs w:val="24"/>
        </w:rPr>
        <w:t>Mcaffe</w:t>
      </w:r>
      <w:proofErr w:type="spellEnd"/>
      <w:r>
        <w:rPr>
          <w:rStyle w:val="Refdenotaderodap"/>
          <w:rFonts w:ascii="Times New Roman" w:hAnsi="Times New Roman" w:cs="Times New Roman"/>
          <w:sz w:val="24"/>
          <w:szCs w:val="24"/>
        </w:rPr>
        <w:footnoteReference w:id="7"/>
      </w:r>
      <w:r>
        <w:rPr>
          <w:rFonts w:ascii="Times New Roman" w:hAnsi="Times New Roman" w:cs="Times New Roman"/>
          <w:sz w:val="24"/>
          <w:szCs w:val="24"/>
        </w:rPr>
        <w:t xml:space="preserve">, o Brasil está entre os 5 países que mais sofrem com ataques cibernético no mundo, através deste dado devemos explorar as boas práticas e aumentar a prevenção, para que dificulte a execução dessas ilicitudes. </w:t>
      </w:r>
    </w:p>
    <w:p w:rsidR="00A374CC" w:rsidRDefault="00A374CC" w:rsidP="0083158A">
      <w:pPr>
        <w:pStyle w:val="PargrafodaLista"/>
        <w:spacing w:after="0" w:line="240" w:lineRule="auto"/>
        <w:ind w:left="0" w:firstLine="709"/>
        <w:jc w:val="both"/>
        <w:rPr>
          <w:rFonts w:ascii="Times New Roman" w:hAnsi="Times New Roman" w:cs="Times New Roman"/>
          <w:sz w:val="24"/>
          <w:szCs w:val="24"/>
        </w:rPr>
      </w:pPr>
    </w:p>
    <w:p w:rsidR="00A374CC" w:rsidRDefault="00A374CC" w:rsidP="0083158A">
      <w:pPr>
        <w:pStyle w:val="PargrafodaLista"/>
        <w:spacing w:after="0" w:line="240" w:lineRule="auto"/>
        <w:ind w:left="0" w:firstLine="709"/>
        <w:jc w:val="both"/>
        <w:rPr>
          <w:rFonts w:ascii="Times New Roman" w:hAnsi="Times New Roman" w:cs="Times New Roman"/>
          <w:sz w:val="24"/>
          <w:szCs w:val="24"/>
        </w:rPr>
      </w:pPr>
      <w:r w:rsidRPr="00E070B9">
        <w:rPr>
          <w:rFonts w:ascii="Times New Roman" w:hAnsi="Times New Roman" w:cs="Times New Roman"/>
          <w:sz w:val="24"/>
          <w:szCs w:val="24"/>
        </w:rPr>
        <w:t xml:space="preserve">Os crimes </w:t>
      </w:r>
      <w:r>
        <w:rPr>
          <w:rFonts w:ascii="Times New Roman" w:hAnsi="Times New Roman" w:cs="Times New Roman"/>
          <w:sz w:val="24"/>
          <w:szCs w:val="24"/>
        </w:rPr>
        <w:t xml:space="preserve">digitais ocorrem quando qualquer mídia digital, </w:t>
      </w:r>
      <w:r w:rsidRPr="00E070B9">
        <w:rPr>
          <w:rFonts w:ascii="Times New Roman" w:hAnsi="Times New Roman" w:cs="Times New Roman"/>
          <w:sz w:val="24"/>
          <w:szCs w:val="24"/>
        </w:rPr>
        <w:t>caus</w:t>
      </w:r>
      <w:r>
        <w:rPr>
          <w:rFonts w:ascii="Times New Roman" w:hAnsi="Times New Roman" w:cs="Times New Roman"/>
          <w:sz w:val="24"/>
          <w:szCs w:val="24"/>
        </w:rPr>
        <w:t>e</w:t>
      </w:r>
      <w:r w:rsidRPr="00E070B9">
        <w:rPr>
          <w:rFonts w:ascii="Times New Roman" w:hAnsi="Times New Roman" w:cs="Times New Roman"/>
          <w:sz w:val="24"/>
          <w:szCs w:val="24"/>
        </w:rPr>
        <w:t xml:space="preserve"> danos m</w:t>
      </w:r>
      <w:r>
        <w:rPr>
          <w:rFonts w:ascii="Times New Roman" w:hAnsi="Times New Roman" w:cs="Times New Roman"/>
          <w:sz w:val="24"/>
          <w:szCs w:val="24"/>
        </w:rPr>
        <w:t>ateriais, psicológicos ou afere a moral, reputação, ou que traga prejuízos</w:t>
      </w:r>
      <w:r w:rsidRPr="00E070B9">
        <w:rPr>
          <w:rFonts w:ascii="Times New Roman" w:hAnsi="Times New Roman" w:cs="Times New Roman"/>
          <w:sz w:val="24"/>
          <w:szCs w:val="24"/>
        </w:rPr>
        <w:t xml:space="preserve"> financeiros</w:t>
      </w:r>
      <w:r>
        <w:rPr>
          <w:rFonts w:ascii="Times New Roman" w:hAnsi="Times New Roman" w:cs="Times New Roman"/>
          <w:sz w:val="24"/>
          <w:szCs w:val="24"/>
        </w:rPr>
        <w:t>, através da internet,</w:t>
      </w:r>
      <w:r w:rsidRPr="00E070B9">
        <w:rPr>
          <w:rFonts w:ascii="Times New Roman" w:hAnsi="Times New Roman" w:cs="Times New Roman"/>
          <w:sz w:val="24"/>
          <w:szCs w:val="24"/>
        </w:rPr>
        <w:t xml:space="preserve"> por intermédio de ataques </w:t>
      </w:r>
      <w:r>
        <w:rPr>
          <w:rFonts w:ascii="Times New Roman" w:hAnsi="Times New Roman" w:cs="Times New Roman"/>
          <w:sz w:val="24"/>
          <w:szCs w:val="24"/>
        </w:rPr>
        <w:t>digitais</w:t>
      </w:r>
      <w:r w:rsidRPr="00E070B9">
        <w:rPr>
          <w:rFonts w:ascii="Times New Roman" w:hAnsi="Times New Roman" w:cs="Times New Roman"/>
          <w:sz w:val="24"/>
          <w:szCs w:val="24"/>
        </w:rPr>
        <w:t>.</w:t>
      </w:r>
    </w:p>
    <w:p w:rsidR="00A374CC" w:rsidRDefault="00A374CC" w:rsidP="0083158A">
      <w:pPr>
        <w:pStyle w:val="PargrafodaLista"/>
        <w:spacing w:after="0" w:line="240" w:lineRule="auto"/>
        <w:ind w:left="0" w:firstLine="709"/>
        <w:jc w:val="both"/>
        <w:rPr>
          <w:rFonts w:ascii="Times New Roman" w:hAnsi="Times New Roman" w:cs="Times New Roman"/>
          <w:sz w:val="24"/>
          <w:szCs w:val="24"/>
        </w:rPr>
      </w:pPr>
    </w:p>
    <w:p w:rsidR="00A374CC" w:rsidRDefault="00A374CC" w:rsidP="0083158A">
      <w:pPr>
        <w:pStyle w:val="PargrafodaLista"/>
        <w:spacing w:after="0" w:line="240" w:lineRule="auto"/>
        <w:ind w:left="0" w:firstLine="709"/>
        <w:jc w:val="both"/>
        <w:rPr>
          <w:rFonts w:ascii="Times New Roman" w:hAnsi="Times New Roman" w:cs="Times New Roman"/>
          <w:sz w:val="24"/>
          <w:szCs w:val="24"/>
        </w:rPr>
      </w:pPr>
      <w:r w:rsidRPr="00E070B9">
        <w:rPr>
          <w:rFonts w:ascii="Times New Roman" w:hAnsi="Times New Roman" w:cs="Times New Roman"/>
          <w:sz w:val="24"/>
          <w:szCs w:val="24"/>
        </w:rPr>
        <w:t>Nos últimos anos estamos sofrendo com o aumento descontrolado dos crimes que usam</w:t>
      </w:r>
      <w:r w:rsidR="00682A79">
        <w:rPr>
          <w:rFonts w:ascii="Times New Roman" w:hAnsi="Times New Roman" w:cs="Times New Roman"/>
          <w:sz w:val="24"/>
          <w:szCs w:val="24"/>
        </w:rPr>
        <w:t xml:space="preserve"> as novas mídias de comunicação. E</w:t>
      </w:r>
      <w:r>
        <w:rPr>
          <w:rFonts w:ascii="Times New Roman" w:hAnsi="Times New Roman" w:cs="Times New Roman"/>
          <w:sz w:val="24"/>
          <w:szCs w:val="24"/>
        </w:rPr>
        <w:t xml:space="preserve">m maio de </w:t>
      </w:r>
      <w:smartTag w:uri="urn:schemas-microsoft-com:office:smarttags" w:element="metricconverter">
        <w:smartTagPr>
          <w:attr w:name="ProductID" w:val="154 A"/>
        </w:smartTagPr>
        <w:r>
          <w:rPr>
            <w:rFonts w:ascii="Times New Roman" w:hAnsi="Times New Roman" w:cs="Times New Roman"/>
            <w:sz w:val="24"/>
            <w:szCs w:val="24"/>
          </w:rPr>
          <w:t>2013, a</w:t>
        </w:r>
      </w:smartTag>
      <w:r>
        <w:rPr>
          <w:rFonts w:ascii="Times New Roman" w:hAnsi="Times New Roman" w:cs="Times New Roman"/>
          <w:sz w:val="24"/>
          <w:szCs w:val="24"/>
        </w:rPr>
        <w:t xml:space="preserve"> Norton Security </w:t>
      </w:r>
      <w:r>
        <w:rPr>
          <w:rStyle w:val="Refdenotaderodap"/>
          <w:rFonts w:ascii="Times New Roman" w:hAnsi="Times New Roman" w:cs="Times New Roman"/>
          <w:sz w:val="24"/>
          <w:szCs w:val="24"/>
        </w:rPr>
        <w:footnoteReference w:id="8"/>
      </w:r>
      <w:r>
        <w:rPr>
          <w:rFonts w:ascii="Times New Roman" w:hAnsi="Times New Roman" w:cs="Times New Roman"/>
          <w:sz w:val="24"/>
          <w:szCs w:val="24"/>
        </w:rPr>
        <w:t xml:space="preserve">divulgou os dados das mídias que mais sofreram com os crimes digitais, </w:t>
      </w:r>
      <w:r w:rsidRPr="00E070B9">
        <w:rPr>
          <w:rFonts w:ascii="Times New Roman" w:hAnsi="Times New Roman" w:cs="Times New Roman"/>
          <w:sz w:val="24"/>
          <w:szCs w:val="24"/>
        </w:rPr>
        <w:t>ou seja:</w:t>
      </w:r>
    </w:p>
    <w:p w:rsidR="00A374CC" w:rsidRDefault="00A374CC" w:rsidP="0083158A">
      <w:pPr>
        <w:pStyle w:val="PargrafodaLista"/>
        <w:spacing w:after="0" w:line="240" w:lineRule="auto"/>
        <w:ind w:left="0" w:firstLine="709"/>
        <w:jc w:val="both"/>
        <w:rPr>
          <w:rFonts w:ascii="Times New Roman" w:hAnsi="Times New Roman" w:cs="Times New Roman"/>
          <w:sz w:val="24"/>
          <w:szCs w:val="24"/>
        </w:rPr>
      </w:pPr>
    </w:p>
    <w:p w:rsidR="00A374CC" w:rsidRDefault="00A374CC" w:rsidP="00FF5872">
      <w:pPr>
        <w:pStyle w:val="PargrafodaLista"/>
        <w:spacing w:after="0"/>
        <w:ind w:left="0"/>
        <w:jc w:val="both"/>
        <w:rPr>
          <w:rFonts w:ascii="Times New Roman" w:hAnsi="Times New Roman" w:cs="Times New Roman"/>
          <w:sz w:val="24"/>
          <w:szCs w:val="24"/>
        </w:rPr>
      </w:pPr>
    </w:p>
    <w:p w:rsidR="00A374CC" w:rsidRPr="00FF5872" w:rsidRDefault="00A374CC" w:rsidP="00FF5872">
      <w:pPr>
        <w:pStyle w:val="PargrafodaLista"/>
        <w:spacing w:after="0"/>
        <w:ind w:left="0"/>
        <w:jc w:val="center"/>
        <w:rPr>
          <w:rFonts w:ascii="Times New Roman" w:hAnsi="Times New Roman" w:cs="Times New Roman"/>
          <w:sz w:val="24"/>
          <w:szCs w:val="24"/>
        </w:rPr>
      </w:pPr>
      <w:r w:rsidRPr="00FF5872">
        <w:rPr>
          <w:rFonts w:ascii="Times New Roman" w:hAnsi="Times New Roman" w:cs="Times New Roman"/>
          <w:sz w:val="24"/>
          <w:szCs w:val="24"/>
        </w:rPr>
        <w:t xml:space="preserve">Gráfico </w:t>
      </w:r>
      <w:r w:rsidR="00682A79">
        <w:rPr>
          <w:rFonts w:ascii="Times New Roman" w:hAnsi="Times New Roman" w:cs="Times New Roman"/>
          <w:sz w:val="24"/>
          <w:szCs w:val="24"/>
        </w:rPr>
        <w:t>1</w:t>
      </w:r>
      <w:r w:rsidRPr="00FF5872">
        <w:rPr>
          <w:rFonts w:ascii="Times New Roman" w:hAnsi="Times New Roman" w:cs="Times New Roman"/>
          <w:sz w:val="24"/>
          <w:szCs w:val="24"/>
        </w:rPr>
        <w:t xml:space="preserve"> Ataques Digitais e os tipos de mídias</w:t>
      </w:r>
    </w:p>
    <w:p w:rsidR="00A374CC" w:rsidRPr="002724CC" w:rsidRDefault="004F351E" w:rsidP="0083158A">
      <w:pPr>
        <w:pStyle w:val="PargrafodaLista"/>
        <w:spacing w:after="0" w:line="240" w:lineRule="auto"/>
        <w:ind w:firstLine="696"/>
        <w:jc w:val="center"/>
        <w:rPr>
          <w:rFonts w:ascii="Times New Roman" w:hAnsi="Times New Roman" w:cs="Times New Roman"/>
          <w:sz w:val="20"/>
          <w:szCs w:val="20"/>
        </w:rPr>
      </w:pPr>
      <w:r>
        <w:rPr>
          <w:noProof/>
        </w:rPr>
        <w:drawing>
          <wp:anchor distT="0" distB="0" distL="114300" distR="114300" simplePos="0" relativeHeight="251658240" behindDoc="0" locked="0" layoutInCell="1" allowOverlap="1">
            <wp:simplePos x="0" y="0"/>
            <wp:positionH relativeFrom="column">
              <wp:posOffset>1468120</wp:posOffset>
            </wp:positionH>
            <wp:positionV relativeFrom="paragraph">
              <wp:posOffset>60325</wp:posOffset>
            </wp:positionV>
            <wp:extent cx="3285490" cy="2651760"/>
            <wp:effectExtent l="1270" t="0" r="0" b="2540"/>
            <wp:wrapSquare wrapText="bothSides"/>
            <wp:docPr id="2" name="Objeto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sidR="00A374CC" w:rsidRPr="00FF5872">
        <w:rPr>
          <w:rFonts w:ascii="Times New Roman" w:hAnsi="Times New Roman" w:cs="Times New Roman"/>
          <w:sz w:val="24"/>
          <w:szCs w:val="24"/>
        </w:rPr>
        <w:br w:type="textWrapping" w:clear="all"/>
      </w:r>
      <w:r w:rsidR="00A374CC" w:rsidRPr="002724CC">
        <w:rPr>
          <w:rFonts w:ascii="Times New Roman" w:hAnsi="Times New Roman" w:cs="Times New Roman"/>
          <w:sz w:val="20"/>
          <w:szCs w:val="20"/>
        </w:rPr>
        <w:t>Fonte (Norton Security – 2013)</w:t>
      </w:r>
    </w:p>
    <w:p w:rsidR="00A374CC" w:rsidRPr="002724CC" w:rsidRDefault="00A374CC" w:rsidP="0083158A">
      <w:pPr>
        <w:pStyle w:val="PargrafodaLista"/>
        <w:spacing w:after="0" w:line="240" w:lineRule="auto"/>
        <w:ind w:firstLine="696"/>
        <w:jc w:val="center"/>
        <w:rPr>
          <w:rFonts w:ascii="Times New Roman" w:hAnsi="Times New Roman" w:cs="Times New Roman"/>
          <w:sz w:val="20"/>
          <w:szCs w:val="20"/>
        </w:rPr>
      </w:pPr>
    </w:p>
    <w:p w:rsidR="00A374CC" w:rsidRDefault="00A374CC" w:rsidP="0083158A">
      <w:pPr>
        <w:spacing w:after="0" w:line="240" w:lineRule="auto"/>
        <w:ind w:firstLine="709"/>
        <w:jc w:val="both"/>
        <w:rPr>
          <w:rFonts w:ascii="Times New Roman" w:hAnsi="Times New Roman" w:cs="Times New Roman"/>
          <w:sz w:val="24"/>
          <w:szCs w:val="24"/>
        </w:rPr>
      </w:pPr>
      <w:r w:rsidRPr="00D451DF">
        <w:rPr>
          <w:rFonts w:ascii="Times New Roman" w:hAnsi="Times New Roman" w:cs="Times New Roman"/>
          <w:sz w:val="24"/>
          <w:szCs w:val="24"/>
        </w:rPr>
        <w:t>Através destes dados podemos destacar a importância real do presente artigo, para alertar e também orientar os usuários para as boas práticas e os cuidados necessários ao acessar contas banc</w:t>
      </w:r>
      <w:r w:rsidR="00682A79">
        <w:rPr>
          <w:rFonts w:ascii="Times New Roman" w:hAnsi="Times New Roman" w:cs="Times New Roman"/>
          <w:sz w:val="24"/>
          <w:szCs w:val="24"/>
        </w:rPr>
        <w:t>árias, redes sociais, e-mails;</w:t>
      </w:r>
      <w:r>
        <w:rPr>
          <w:rFonts w:ascii="Times New Roman" w:hAnsi="Times New Roman" w:cs="Times New Roman"/>
          <w:sz w:val="24"/>
          <w:szCs w:val="24"/>
        </w:rPr>
        <w:t xml:space="preserve"> devemos tornar real a</w:t>
      </w:r>
      <w:r w:rsidRPr="00D451DF">
        <w:rPr>
          <w:rFonts w:ascii="Times New Roman" w:hAnsi="Times New Roman" w:cs="Times New Roman"/>
          <w:sz w:val="24"/>
          <w:szCs w:val="24"/>
        </w:rPr>
        <w:t xml:space="preserve"> navegação </w:t>
      </w:r>
      <w:r>
        <w:rPr>
          <w:rFonts w:ascii="Times New Roman" w:hAnsi="Times New Roman" w:cs="Times New Roman"/>
          <w:sz w:val="24"/>
          <w:szCs w:val="24"/>
        </w:rPr>
        <w:t>consciente e segura.</w:t>
      </w:r>
    </w:p>
    <w:p w:rsidR="00A374CC" w:rsidRPr="00D451DF" w:rsidRDefault="00A374CC" w:rsidP="0083158A">
      <w:pPr>
        <w:spacing w:after="0" w:line="240" w:lineRule="auto"/>
        <w:ind w:firstLine="709"/>
        <w:jc w:val="both"/>
        <w:rPr>
          <w:rFonts w:ascii="Times New Roman" w:hAnsi="Times New Roman" w:cs="Times New Roman"/>
          <w:sz w:val="24"/>
          <w:szCs w:val="24"/>
        </w:rPr>
      </w:pPr>
    </w:p>
    <w:p w:rsidR="00A374CC" w:rsidRPr="0083158A" w:rsidRDefault="00A374CC" w:rsidP="008315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As etapas que foram seguidas para a elaboração do mesmo foi de pesquisa e contextualização das informações adquiridas através de autores que tratam do referido tema, também foram </w:t>
      </w:r>
      <w:r w:rsidR="00682A79">
        <w:rPr>
          <w:rFonts w:ascii="Times New Roman" w:hAnsi="Times New Roman" w:cs="Times New Roman"/>
          <w:sz w:val="24"/>
          <w:szCs w:val="24"/>
        </w:rPr>
        <w:t>efetuadas pesquisa de campo com</w:t>
      </w:r>
      <w:r>
        <w:rPr>
          <w:rFonts w:ascii="Times New Roman" w:hAnsi="Times New Roman" w:cs="Times New Roman"/>
          <w:sz w:val="24"/>
          <w:szCs w:val="24"/>
        </w:rPr>
        <w:t xml:space="preserve"> os usuários que tiveram suas vidas expos</w:t>
      </w:r>
      <w:r w:rsidR="00682A79">
        <w:rPr>
          <w:rFonts w:ascii="Times New Roman" w:hAnsi="Times New Roman" w:cs="Times New Roman"/>
          <w:sz w:val="24"/>
          <w:szCs w:val="24"/>
        </w:rPr>
        <w:t>tas e prejudicadas pelos crimes;</w:t>
      </w:r>
      <w:r>
        <w:rPr>
          <w:rFonts w:ascii="Times New Roman" w:hAnsi="Times New Roman" w:cs="Times New Roman"/>
          <w:sz w:val="24"/>
          <w:szCs w:val="24"/>
        </w:rPr>
        <w:t xml:space="preserve"> também foi analisad</w:t>
      </w:r>
      <w:r w:rsidR="00682A79">
        <w:rPr>
          <w:rFonts w:ascii="Times New Roman" w:hAnsi="Times New Roman" w:cs="Times New Roman"/>
          <w:sz w:val="24"/>
          <w:szCs w:val="24"/>
        </w:rPr>
        <w:t>o</w:t>
      </w:r>
      <w:r>
        <w:rPr>
          <w:rFonts w:ascii="Times New Roman" w:hAnsi="Times New Roman" w:cs="Times New Roman"/>
          <w:sz w:val="24"/>
          <w:szCs w:val="24"/>
        </w:rPr>
        <w:t xml:space="preserve"> o contexto histórico</w:t>
      </w:r>
      <w:r w:rsidR="00682A79">
        <w:rPr>
          <w:rFonts w:ascii="Times New Roman" w:hAnsi="Times New Roman" w:cs="Times New Roman"/>
          <w:sz w:val="24"/>
          <w:szCs w:val="24"/>
        </w:rPr>
        <w:t>, e informações fornecidas por especialistas da área de segurança digital</w:t>
      </w:r>
      <w:r>
        <w:rPr>
          <w:rFonts w:ascii="Times New Roman" w:hAnsi="Times New Roman" w:cs="Times New Roman"/>
          <w:sz w:val="24"/>
          <w:szCs w:val="24"/>
        </w:rPr>
        <w:t>. A pesquisa foi fundamentada com referências bibliográfica</w:t>
      </w:r>
      <w:r w:rsidR="00682A79">
        <w:rPr>
          <w:rFonts w:ascii="Times New Roman" w:hAnsi="Times New Roman" w:cs="Times New Roman"/>
          <w:sz w:val="24"/>
          <w:szCs w:val="24"/>
        </w:rPr>
        <w:t>, mas principalmente com os</w:t>
      </w:r>
      <w:r>
        <w:rPr>
          <w:rFonts w:ascii="Times New Roman" w:hAnsi="Times New Roman" w:cs="Times New Roman"/>
          <w:sz w:val="24"/>
          <w:szCs w:val="24"/>
        </w:rPr>
        <w:t xml:space="preserve"> estudos de casos e relatos de usuários</w:t>
      </w:r>
      <w:r w:rsidR="00682A79">
        <w:rPr>
          <w:rFonts w:ascii="Times New Roman" w:hAnsi="Times New Roman" w:cs="Times New Roman"/>
          <w:sz w:val="24"/>
          <w:szCs w:val="24"/>
        </w:rPr>
        <w:t>,</w:t>
      </w:r>
      <w:r>
        <w:rPr>
          <w:rFonts w:ascii="Times New Roman" w:hAnsi="Times New Roman" w:cs="Times New Roman"/>
          <w:sz w:val="24"/>
          <w:szCs w:val="24"/>
        </w:rPr>
        <w:t xml:space="preserve"> que tiveram prejuízos devido aos crimes digitais. Como a análise na legislação que trata do referido assunto. </w:t>
      </w:r>
    </w:p>
    <w:p w:rsidR="00A374CC" w:rsidRPr="0083158A" w:rsidRDefault="00A374CC" w:rsidP="0083158A">
      <w:pPr>
        <w:spacing w:after="0" w:line="240" w:lineRule="auto"/>
        <w:jc w:val="both"/>
        <w:rPr>
          <w:rFonts w:ascii="Times New Roman" w:hAnsi="Times New Roman" w:cs="Times New Roman"/>
          <w:sz w:val="24"/>
          <w:szCs w:val="24"/>
        </w:rPr>
      </w:pPr>
    </w:p>
    <w:p w:rsidR="00A374CC" w:rsidRPr="0083158A" w:rsidRDefault="00A374CC" w:rsidP="0083158A">
      <w:pPr>
        <w:spacing w:after="0" w:line="240" w:lineRule="auto"/>
        <w:jc w:val="both"/>
        <w:rPr>
          <w:rFonts w:ascii="Times New Roman" w:hAnsi="Times New Roman" w:cs="Times New Roman"/>
          <w:b/>
          <w:bCs/>
          <w:sz w:val="24"/>
          <w:szCs w:val="24"/>
        </w:rPr>
      </w:pPr>
      <w:r w:rsidRPr="0083158A">
        <w:rPr>
          <w:rFonts w:ascii="Times New Roman" w:hAnsi="Times New Roman" w:cs="Times New Roman"/>
          <w:b/>
          <w:bCs/>
          <w:sz w:val="24"/>
          <w:szCs w:val="24"/>
        </w:rPr>
        <w:t>CRIMES DIGITAIS NO BRASIL</w:t>
      </w:r>
    </w:p>
    <w:p w:rsidR="00A374CC" w:rsidRPr="0083158A" w:rsidRDefault="00A374CC" w:rsidP="0083158A">
      <w:pPr>
        <w:pStyle w:val="PargrafodaLista"/>
        <w:spacing w:after="0" w:line="240" w:lineRule="auto"/>
        <w:jc w:val="both"/>
        <w:rPr>
          <w:rFonts w:ascii="Times New Roman" w:hAnsi="Times New Roman" w:cs="Times New Roman"/>
          <w:b/>
          <w:bCs/>
          <w:sz w:val="24"/>
          <w:szCs w:val="24"/>
        </w:rPr>
      </w:pPr>
    </w:p>
    <w:p w:rsidR="00A374CC" w:rsidRPr="0083158A" w:rsidRDefault="00CF435C" w:rsidP="0083158A">
      <w:pPr>
        <w:pStyle w:val="SemEspaamento"/>
        <w:ind w:firstLine="709"/>
        <w:jc w:val="both"/>
        <w:rPr>
          <w:rFonts w:ascii="Times New Roman" w:hAnsi="Times New Roman" w:cs="Times New Roman"/>
          <w:sz w:val="24"/>
          <w:szCs w:val="24"/>
        </w:rPr>
      </w:pPr>
      <w:r>
        <w:rPr>
          <w:rFonts w:ascii="Times New Roman" w:hAnsi="Times New Roman" w:cs="Times New Roman"/>
          <w:sz w:val="24"/>
          <w:szCs w:val="24"/>
        </w:rPr>
        <w:t>A abrangência dos</w:t>
      </w:r>
      <w:r w:rsidR="00A374CC" w:rsidRPr="0083158A">
        <w:rPr>
          <w:rFonts w:ascii="Times New Roman" w:hAnsi="Times New Roman" w:cs="Times New Roman"/>
          <w:sz w:val="24"/>
          <w:szCs w:val="24"/>
        </w:rPr>
        <w:t xml:space="preserve"> crimes digitais</w:t>
      </w:r>
      <w:r>
        <w:rPr>
          <w:rFonts w:ascii="Times New Roman" w:hAnsi="Times New Roman" w:cs="Times New Roman"/>
          <w:sz w:val="24"/>
          <w:szCs w:val="24"/>
        </w:rPr>
        <w:t xml:space="preserve"> é mais complexa e ampla do </w:t>
      </w:r>
      <w:r w:rsidR="00A374CC" w:rsidRPr="0083158A">
        <w:rPr>
          <w:rFonts w:ascii="Times New Roman" w:hAnsi="Times New Roman" w:cs="Times New Roman"/>
          <w:sz w:val="24"/>
          <w:szCs w:val="24"/>
        </w:rPr>
        <w:t>que podemos i</w:t>
      </w:r>
      <w:r>
        <w:rPr>
          <w:rFonts w:ascii="Times New Roman" w:hAnsi="Times New Roman" w:cs="Times New Roman"/>
          <w:sz w:val="24"/>
          <w:szCs w:val="24"/>
        </w:rPr>
        <w:t>maginar. Esse tema não abrange apenas as</w:t>
      </w:r>
      <w:r w:rsidR="00A374CC" w:rsidRPr="0083158A">
        <w:rPr>
          <w:rFonts w:ascii="Times New Roman" w:hAnsi="Times New Roman" w:cs="Times New Roman"/>
          <w:sz w:val="24"/>
          <w:szCs w:val="24"/>
        </w:rPr>
        <w:t xml:space="preserve">: fraudes bancárias; criação e propagação de vírus; spam ou pedofilia. Atitudes aparentemente ‘inocentes’ são classificadas como crime digital, Podemos destacar tais comportamentos como: </w:t>
      </w:r>
    </w:p>
    <w:p w:rsidR="00A374CC" w:rsidRPr="0083158A" w:rsidRDefault="00A374CC" w:rsidP="0083158A">
      <w:pPr>
        <w:pStyle w:val="PargrafodaLista"/>
        <w:spacing w:after="0" w:line="240" w:lineRule="auto"/>
        <w:jc w:val="both"/>
        <w:rPr>
          <w:rFonts w:ascii="Times New Roman" w:hAnsi="Times New Roman" w:cs="Times New Roman"/>
          <w:sz w:val="24"/>
          <w:szCs w:val="24"/>
        </w:rPr>
      </w:pPr>
    </w:p>
    <w:p w:rsidR="00A374CC" w:rsidRPr="0083158A" w:rsidRDefault="00A374CC" w:rsidP="0083158A">
      <w:pPr>
        <w:pStyle w:val="PargrafodaLista"/>
        <w:numPr>
          <w:ilvl w:val="0"/>
          <w:numId w:val="6"/>
        </w:numPr>
        <w:spacing w:after="0" w:line="240" w:lineRule="auto"/>
        <w:jc w:val="both"/>
        <w:rPr>
          <w:rFonts w:ascii="Times New Roman" w:hAnsi="Times New Roman" w:cs="Times New Roman"/>
          <w:sz w:val="24"/>
          <w:szCs w:val="24"/>
        </w:rPr>
      </w:pPr>
      <w:r w:rsidRPr="0083158A">
        <w:rPr>
          <w:rFonts w:ascii="Times New Roman" w:hAnsi="Times New Roman" w:cs="Times New Roman"/>
          <w:sz w:val="24"/>
          <w:szCs w:val="24"/>
        </w:rPr>
        <w:t>- Comentários maldosos em redes sociais;</w:t>
      </w:r>
    </w:p>
    <w:p w:rsidR="00A374CC" w:rsidRPr="0083158A" w:rsidRDefault="00A374CC" w:rsidP="0083158A">
      <w:pPr>
        <w:pStyle w:val="PargrafodaLista"/>
        <w:numPr>
          <w:ilvl w:val="0"/>
          <w:numId w:val="6"/>
        </w:numPr>
        <w:spacing w:after="0" w:line="240" w:lineRule="auto"/>
        <w:jc w:val="both"/>
        <w:rPr>
          <w:rFonts w:ascii="Times New Roman" w:hAnsi="Times New Roman" w:cs="Times New Roman"/>
          <w:sz w:val="24"/>
          <w:szCs w:val="24"/>
        </w:rPr>
      </w:pPr>
      <w:r w:rsidRPr="0083158A">
        <w:rPr>
          <w:rFonts w:ascii="Times New Roman" w:hAnsi="Times New Roman" w:cs="Times New Roman"/>
          <w:sz w:val="24"/>
          <w:szCs w:val="24"/>
        </w:rPr>
        <w:t>- Envios de e-mails com informação fictícias sobre pessoas física ou jurídicas que ofendam a imagem;</w:t>
      </w:r>
    </w:p>
    <w:p w:rsidR="00A374CC" w:rsidRPr="0083158A" w:rsidRDefault="00A374CC" w:rsidP="0083158A">
      <w:pPr>
        <w:pStyle w:val="PargrafodaLista"/>
        <w:numPr>
          <w:ilvl w:val="0"/>
          <w:numId w:val="6"/>
        </w:numPr>
        <w:spacing w:after="0" w:line="240" w:lineRule="auto"/>
        <w:jc w:val="both"/>
        <w:rPr>
          <w:rFonts w:ascii="Times New Roman" w:hAnsi="Times New Roman" w:cs="Times New Roman"/>
          <w:sz w:val="24"/>
          <w:szCs w:val="24"/>
        </w:rPr>
      </w:pPr>
      <w:r w:rsidRPr="0083158A">
        <w:rPr>
          <w:rFonts w:ascii="Times New Roman" w:hAnsi="Times New Roman" w:cs="Times New Roman"/>
          <w:sz w:val="24"/>
          <w:szCs w:val="24"/>
        </w:rPr>
        <w:t>- Inverdades de correntes</w:t>
      </w:r>
      <w:r w:rsidR="00CF435C">
        <w:rPr>
          <w:rFonts w:ascii="Times New Roman" w:hAnsi="Times New Roman" w:cs="Times New Roman"/>
          <w:sz w:val="24"/>
          <w:szCs w:val="24"/>
        </w:rPr>
        <w:t>,</w:t>
      </w:r>
      <w:r w:rsidRPr="0083158A">
        <w:rPr>
          <w:rFonts w:ascii="Times New Roman" w:hAnsi="Times New Roman" w:cs="Times New Roman"/>
          <w:sz w:val="24"/>
          <w:szCs w:val="24"/>
        </w:rPr>
        <w:t xml:space="preserve"> reunir maior números de pessoas para ajudar financeiramente supostas vítimas de tragédia naturais ou por enfermidades;</w:t>
      </w:r>
    </w:p>
    <w:p w:rsidR="00A374CC" w:rsidRPr="0083158A" w:rsidRDefault="00A374CC" w:rsidP="0083158A">
      <w:pPr>
        <w:pStyle w:val="PargrafodaLista"/>
        <w:numPr>
          <w:ilvl w:val="0"/>
          <w:numId w:val="6"/>
        </w:numPr>
        <w:spacing w:after="0" w:line="240" w:lineRule="auto"/>
        <w:jc w:val="both"/>
        <w:rPr>
          <w:rFonts w:ascii="Times New Roman" w:hAnsi="Times New Roman" w:cs="Times New Roman"/>
          <w:sz w:val="24"/>
          <w:szCs w:val="24"/>
        </w:rPr>
      </w:pPr>
      <w:r w:rsidRPr="0083158A">
        <w:rPr>
          <w:rFonts w:ascii="Times New Roman" w:hAnsi="Times New Roman" w:cs="Times New Roman"/>
          <w:sz w:val="24"/>
          <w:szCs w:val="24"/>
        </w:rPr>
        <w:t>- Espalhar boatos ou colocar pessoas em situações vexatórias;</w:t>
      </w:r>
    </w:p>
    <w:p w:rsidR="00A374CC" w:rsidRPr="0083158A" w:rsidRDefault="00A374CC" w:rsidP="0083158A">
      <w:pPr>
        <w:spacing w:after="0" w:line="240" w:lineRule="auto"/>
        <w:ind w:firstLine="709"/>
        <w:jc w:val="both"/>
        <w:rPr>
          <w:rFonts w:ascii="Times New Roman" w:hAnsi="Times New Roman" w:cs="Times New Roman"/>
          <w:sz w:val="24"/>
          <w:szCs w:val="24"/>
        </w:rPr>
      </w:pPr>
    </w:p>
    <w:p w:rsidR="00A374CC" w:rsidRPr="0083158A" w:rsidRDefault="00A374CC" w:rsidP="0083158A">
      <w:pPr>
        <w:spacing w:after="0" w:line="240" w:lineRule="auto"/>
        <w:ind w:firstLine="709"/>
        <w:jc w:val="both"/>
        <w:rPr>
          <w:rFonts w:ascii="Times New Roman" w:hAnsi="Times New Roman" w:cs="Times New Roman"/>
          <w:sz w:val="24"/>
          <w:szCs w:val="24"/>
        </w:rPr>
      </w:pPr>
      <w:r w:rsidRPr="0083158A">
        <w:rPr>
          <w:rFonts w:ascii="Times New Roman" w:hAnsi="Times New Roman" w:cs="Times New Roman"/>
          <w:sz w:val="24"/>
          <w:szCs w:val="24"/>
        </w:rPr>
        <w:lastRenderedPageBreak/>
        <w:t>Segundo dados do IPDI (instituto de Peritos em Tecnologias Digitais e telecomunicação)</w:t>
      </w:r>
      <w:r w:rsidRPr="0083158A">
        <w:rPr>
          <w:rStyle w:val="Refdenotaderodap"/>
          <w:rFonts w:ascii="Times New Roman" w:hAnsi="Times New Roman" w:cs="Times New Roman"/>
          <w:sz w:val="24"/>
          <w:szCs w:val="24"/>
        </w:rPr>
        <w:footnoteReference w:id="9"/>
      </w:r>
      <w:r w:rsidRPr="0083158A">
        <w:rPr>
          <w:rFonts w:ascii="Times New Roman" w:hAnsi="Times New Roman" w:cs="Times New Roman"/>
          <w:sz w:val="24"/>
          <w:szCs w:val="24"/>
        </w:rPr>
        <w:t xml:space="preserve"> destacaremos os principais tipos de ataques de crimes digitais que ocorrem em nosso país.</w:t>
      </w:r>
    </w:p>
    <w:p w:rsidR="00A374CC" w:rsidRPr="0083158A" w:rsidRDefault="00A374CC" w:rsidP="0083158A">
      <w:pPr>
        <w:pStyle w:val="PargrafodaLista"/>
        <w:numPr>
          <w:ilvl w:val="0"/>
          <w:numId w:val="3"/>
        </w:numPr>
        <w:spacing w:line="240" w:lineRule="auto"/>
        <w:jc w:val="both"/>
        <w:rPr>
          <w:rFonts w:ascii="Times New Roman" w:hAnsi="Times New Roman" w:cs="Times New Roman"/>
          <w:sz w:val="24"/>
          <w:szCs w:val="24"/>
        </w:rPr>
      </w:pPr>
      <w:r w:rsidRPr="0083158A">
        <w:rPr>
          <w:rFonts w:ascii="Times New Roman" w:hAnsi="Times New Roman" w:cs="Times New Roman"/>
          <w:sz w:val="24"/>
          <w:szCs w:val="24"/>
        </w:rPr>
        <w:t>Roubo de identidade: Os criminosos enganam suas vítimas e se apropriam indevidamente de seus dados pessoais e informações bancárias para realizar compras online, transferências financeiras.</w:t>
      </w:r>
    </w:p>
    <w:p w:rsidR="00A374CC" w:rsidRPr="0083158A" w:rsidRDefault="00A374CC" w:rsidP="0083158A">
      <w:pPr>
        <w:pStyle w:val="PargrafodaLista"/>
        <w:numPr>
          <w:ilvl w:val="0"/>
          <w:numId w:val="3"/>
        </w:numPr>
        <w:spacing w:line="240" w:lineRule="auto"/>
        <w:jc w:val="both"/>
        <w:rPr>
          <w:rFonts w:ascii="Times New Roman" w:hAnsi="Times New Roman" w:cs="Times New Roman"/>
          <w:sz w:val="24"/>
          <w:szCs w:val="24"/>
        </w:rPr>
      </w:pPr>
      <w:r w:rsidRPr="0083158A">
        <w:rPr>
          <w:rFonts w:ascii="Times New Roman" w:hAnsi="Times New Roman" w:cs="Times New Roman"/>
          <w:sz w:val="24"/>
          <w:szCs w:val="24"/>
        </w:rPr>
        <w:t>Pedofilia: Propagação de abuso sexual infantil.</w:t>
      </w:r>
    </w:p>
    <w:p w:rsidR="00A374CC" w:rsidRPr="0083158A" w:rsidRDefault="00A374CC" w:rsidP="0083158A">
      <w:pPr>
        <w:pStyle w:val="PargrafodaLista"/>
        <w:numPr>
          <w:ilvl w:val="0"/>
          <w:numId w:val="3"/>
        </w:numPr>
        <w:spacing w:line="240" w:lineRule="auto"/>
        <w:jc w:val="both"/>
        <w:rPr>
          <w:rFonts w:ascii="Times New Roman" w:hAnsi="Times New Roman" w:cs="Times New Roman"/>
          <w:sz w:val="24"/>
          <w:szCs w:val="24"/>
        </w:rPr>
      </w:pPr>
      <w:r w:rsidRPr="0083158A">
        <w:rPr>
          <w:rFonts w:ascii="Times New Roman" w:hAnsi="Times New Roman" w:cs="Times New Roman"/>
          <w:sz w:val="24"/>
          <w:szCs w:val="24"/>
        </w:rPr>
        <w:t>Calúnia e Difamação: Divulgar espalhar informações irreais que prejudicam a reputação das vítimas, crimes frequentes em redes sociais.</w:t>
      </w:r>
    </w:p>
    <w:p w:rsidR="00A374CC" w:rsidRDefault="00A374CC" w:rsidP="0083158A">
      <w:pPr>
        <w:pStyle w:val="PargrafodaLista"/>
        <w:numPr>
          <w:ilvl w:val="0"/>
          <w:numId w:val="3"/>
        </w:numPr>
        <w:spacing w:line="240" w:lineRule="auto"/>
        <w:jc w:val="both"/>
        <w:rPr>
          <w:rFonts w:ascii="Times New Roman" w:hAnsi="Times New Roman" w:cs="Times New Roman"/>
          <w:sz w:val="24"/>
          <w:szCs w:val="24"/>
        </w:rPr>
      </w:pPr>
      <w:r w:rsidRPr="0083158A">
        <w:rPr>
          <w:rFonts w:ascii="Times New Roman" w:hAnsi="Times New Roman" w:cs="Times New Roman"/>
          <w:sz w:val="24"/>
          <w:szCs w:val="24"/>
        </w:rPr>
        <w:t xml:space="preserve">Ameaça: Afirmar que a pessoa será vítima de alguma mal. </w:t>
      </w:r>
    </w:p>
    <w:p w:rsidR="00A374CC" w:rsidRDefault="00A374CC" w:rsidP="003B66FA">
      <w:pPr>
        <w:pStyle w:val="PargrafodaLista"/>
        <w:numPr>
          <w:ilvl w:val="0"/>
          <w:numId w:val="3"/>
        </w:numPr>
        <w:spacing w:after="0" w:line="240" w:lineRule="auto"/>
        <w:jc w:val="both"/>
        <w:rPr>
          <w:rFonts w:ascii="Times New Roman" w:hAnsi="Times New Roman" w:cs="Times New Roman"/>
          <w:sz w:val="24"/>
          <w:szCs w:val="24"/>
        </w:rPr>
      </w:pPr>
      <w:r w:rsidRPr="003B66FA">
        <w:rPr>
          <w:rFonts w:ascii="Times New Roman" w:hAnsi="Times New Roman" w:cs="Times New Roman"/>
          <w:sz w:val="24"/>
          <w:szCs w:val="24"/>
        </w:rPr>
        <w:t>Discriminação: Divulgação de atos que sinalizam preconceitos de raça, cor, gênero, etnia, sexo, religião. Tornou comum com a popularização de redes sociais.</w:t>
      </w:r>
    </w:p>
    <w:p w:rsidR="00A374CC" w:rsidRPr="003B66FA" w:rsidRDefault="00A374CC" w:rsidP="003B66FA">
      <w:pPr>
        <w:pStyle w:val="PargrafodaList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Espionagem Industrial: Transferência de arquivos sigilosos sem a devida autorização do responsável para fins desconhecidos.</w:t>
      </w:r>
    </w:p>
    <w:p w:rsidR="00A374CC" w:rsidRPr="0083158A" w:rsidRDefault="00A374CC" w:rsidP="003B66FA">
      <w:pPr>
        <w:pStyle w:val="PargrafodaLista"/>
        <w:spacing w:line="240" w:lineRule="auto"/>
        <w:ind w:left="1440"/>
        <w:jc w:val="both"/>
        <w:rPr>
          <w:rFonts w:ascii="Times New Roman" w:hAnsi="Times New Roman" w:cs="Times New Roman"/>
          <w:sz w:val="24"/>
          <w:szCs w:val="24"/>
        </w:rPr>
      </w:pPr>
    </w:p>
    <w:p w:rsidR="00A374CC" w:rsidRPr="0083158A" w:rsidRDefault="00A374CC" w:rsidP="0083158A">
      <w:pPr>
        <w:spacing w:after="0" w:line="240" w:lineRule="auto"/>
        <w:jc w:val="both"/>
        <w:rPr>
          <w:rFonts w:ascii="Times New Roman" w:hAnsi="Times New Roman" w:cs="Times New Roman"/>
          <w:sz w:val="24"/>
          <w:szCs w:val="24"/>
        </w:rPr>
      </w:pPr>
    </w:p>
    <w:p w:rsidR="00A374CC" w:rsidRPr="00BA39CC" w:rsidRDefault="00A374CC" w:rsidP="00BA39CC">
      <w:pPr>
        <w:spacing w:after="0" w:line="240" w:lineRule="auto"/>
        <w:jc w:val="both"/>
        <w:rPr>
          <w:rFonts w:ascii="Times New Roman" w:hAnsi="Times New Roman" w:cs="Times New Roman"/>
          <w:sz w:val="24"/>
          <w:szCs w:val="24"/>
        </w:rPr>
      </w:pPr>
      <w:r w:rsidRPr="00BA39CC">
        <w:rPr>
          <w:rFonts w:ascii="Times New Roman" w:hAnsi="Times New Roman" w:cs="Times New Roman"/>
          <w:sz w:val="24"/>
          <w:szCs w:val="24"/>
        </w:rPr>
        <w:t>PRINCIPAIS DELITOS COMETIDOS ATRAVÉS DA INTERNET.</w:t>
      </w:r>
    </w:p>
    <w:p w:rsidR="00A374CC" w:rsidRDefault="00A374CC" w:rsidP="0083158A">
      <w:pPr>
        <w:spacing w:after="0" w:line="240" w:lineRule="auto"/>
        <w:rPr>
          <w:rFonts w:ascii="Times New Roman" w:hAnsi="Times New Roman" w:cs="Times New Roman"/>
          <w:sz w:val="24"/>
          <w:szCs w:val="24"/>
        </w:rPr>
      </w:pPr>
    </w:p>
    <w:p w:rsidR="00A374CC" w:rsidRPr="0083158A" w:rsidRDefault="00A374CC" w:rsidP="0083158A">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Pr="0083158A">
        <w:rPr>
          <w:rFonts w:ascii="Times New Roman" w:hAnsi="Times New Roman" w:cs="Times New Roman"/>
          <w:sz w:val="24"/>
          <w:szCs w:val="24"/>
        </w:rPr>
        <w:t>rimes digitais</w:t>
      </w:r>
      <w:r>
        <w:rPr>
          <w:rFonts w:ascii="Times New Roman" w:hAnsi="Times New Roman" w:cs="Times New Roman"/>
          <w:sz w:val="24"/>
          <w:szCs w:val="24"/>
        </w:rPr>
        <w:t>:</w:t>
      </w:r>
    </w:p>
    <w:p w:rsidR="00A374CC" w:rsidRPr="0083158A" w:rsidRDefault="00A374CC" w:rsidP="0083158A">
      <w:pPr>
        <w:spacing w:after="0" w:line="240" w:lineRule="auto"/>
        <w:jc w:val="center"/>
        <w:rPr>
          <w:rFonts w:ascii="Times New Roman" w:hAnsi="Times New Roman" w:cs="Times New Roman"/>
          <w:sz w:val="24"/>
          <w:szCs w:val="24"/>
        </w:rPr>
      </w:pPr>
      <w:r w:rsidRPr="0083158A">
        <w:rPr>
          <w:rFonts w:ascii="Times New Roman" w:hAnsi="Times New Roman" w:cs="Times New Roman"/>
          <w:sz w:val="20"/>
          <w:szCs w:val="20"/>
        </w:rPr>
        <w:t>TABELA 1 – Os crimes mais comuns e suas</w:t>
      </w:r>
    </w:p>
    <w:tbl>
      <w:tblPr>
        <w:tblW w:w="6615" w:type="dxa"/>
        <w:jc w:val="center"/>
        <w:tblCellSpacing w:w="15" w:type="dxa"/>
        <w:tblCellMar>
          <w:top w:w="75" w:type="dxa"/>
          <w:left w:w="75" w:type="dxa"/>
          <w:bottom w:w="75" w:type="dxa"/>
          <w:right w:w="75" w:type="dxa"/>
        </w:tblCellMar>
        <w:tblLook w:val="00A0"/>
      </w:tblPr>
      <w:tblGrid>
        <w:gridCol w:w="2970"/>
        <w:gridCol w:w="1282"/>
        <w:gridCol w:w="797"/>
        <w:gridCol w:w="1566"/>
      </w:tblGrid>
      <w:tr w:rsidR="00A374CC" w:rsidRPr="00A01A81">
        <w:trPr>
          <w:tblCellSpacing w:w="15" w:type="dxa"/>
          <w:jc w:val="center"/>
        </w:trPr>
        <w:tc>
          <w:tcPr>
            <w:tcW w:w="0" w:type="auto"/>
            <w:gridSpan w:val="4"/>
            <w:shd w:val="clear" w:color="auto" w:fill="99CCFF"/>
            <w:vAlign w:val="center"/>
          </w:tcPr>
          <w:p w:rsidR="00A374CC" w:rsidRPr="004A069B" w:rsidRDefault="00A374CC" w:rsidP="0083158A">
            <w:pPr>
              <w:spacing w:after="0" w:line="240" w:lineRule="auto"/>
              <w:jc w:val="center"/>
              <w:rPr>
                <w:rFonts w:ascii="Times New Roman" w:hAnsi="Times New Roman" w:cs="Times New Roman"/>
                <w:color w:val="2C1A00"/>
                <w:sz w:val="18"/>
                <w:szCs w:val="18"/>
              </w:rPr>
            </w:pPr>
            <w:r w:rsidRPr="0083158A">
              <w:rPr>
                <w:rFonts w:ascii="Times New Roman" w:hAnsi="Times New Roman" w:cs="Times New Roman"/>
                <w:color w:val="2C1A00"/>
                <w:sz w:val="18"/>
                <w:szCs w:val="18"/>
              </w:rPr>
              <w:t>Delitos mais comuns</w:t>
            </w:r>
          </w:p>
        </w:tc>
      </w:tr>
      <w:tr w:rsidR="00A374CC" w:rsidRPr="00A01A81">
        <w:trPr>
          <w:tblCellSpacing w:w="15" w:type="dxa"/>
          <w:jc w:val="center"/>
        </w:trPr>
        <w:tc>
          <w:tcPr>
            <w:tcW w:w="2874" w:type="dxa"/>
            <w:shd w:val="clear" w:color="auto" w:fill="66CCFF"/>
            <w:vAlign w:val="center"/>
          </w:tcPr>
          <w:p w:rsidR="00A374CC" w:rsidRPr="004A069B" w:rsidRDefault="00A374CC" w:rsidP="0083158A">
            <w:pPr>
              <w:spacing w:after="0" w:line="240" w:lineRule="auto"/>
              <w:rPr>
                <w:rFonts w:ascii="Times New Roman" w:hAnsi="Times New Roman" w:cs="Times New Roman"/>
                <w:color w:val="2C1A00"/>
                <w:sz w:val="18"/>
                <w:szCs w:val="18"/>
              </w:rPr>
            </w:pPr>
          </w:p>
        </w:tc>
        <w:tc>
          <w:tcPr>
            <w:tcW w:w="1281" w:type="dxa"/>
            <w:shd w:val="clear" w:color="auto" w:fill="66CCFF"/>
            <w:vAlign w:val="center"/>
          </w:tcPr>
          <w:p w:rsidR="00A374CC" w:rsidRPr="004A069B" w:rsidRDefault="00A374CC" w:rsidP="0083158A">
            <w:pPr>
              <w:spacing w:after="0" w:line="240" w:lineRule="auto"/>
              <w:rPr>
                <w:rFonts w:ascii="Times New Roman" w:hAnsi="Times New Roman" w:cs="Times New Roman"/>
                <w:color w:val="2C1A00"/>
                <w:sz w:val="18"/>
                <w:szCs w:val="18"/>
              </w:rPr>
            </w:pPr>
          </w:p>
        </w:tc>
        <w:tc>
          <w:tcPr>
            <w:tcW w:w="821" w:type="dxa"/>
            <w:shd w:val="clear" w:color="auto" w:fill="66CCFF"/>
            <w:vAlign w:val="center"/>
          </w:tcPr>
          <w:p w:rsidR="00A374CC" w:rsidRPr="004A069B"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b/>
                <w:bCs/>
                <w:color w:val="2C1A00"/>
                <w:sz w:val="18"/>
                <w:szCs w:val="18"/>
              </w:rPr>
              <w:t>Artigo</w:t>
            </w:r>
          </w:p>
        </w:tc>
        <w:tc>
          <w:tcPr>
            <w:tcW w:w="1489" w:type="dxa"/>
            <w:shd w:val="clear" w:color="auto" w:fill="66CCFF"/>
            <w:vAlign w:val="center"/>
          </w:tcPr>
          <w:p w:rsidR="00A374CC" w:rsidRPr="004A069B"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b/>
                <w:bCs/>
                <w:color w:val="2C1A00"/>
                <w:sz w:val="18"/>
                <w:szCs w:val="18"/>
              </w:rPr>
              <w:t>Pena</w:t>
            </w:r>
          </w:p>
        </w:tc>
      </w:tr>
      <w:tr w:rsidR="00A374CC" w:rsidRPr="00A01A81">
        <w:trPr>
          <w:tblCellSpacing w:w="15" w:type="dxa"/>
          <w:jc w:val="center"/>
        </w:trPr>
        <w:tc>
          <w:tcPr>
            <w:tcW w:w="0" w:type="auto"/>
            <w:shd w:val="clear" w:color="auto" w:fill="3399FF"/>
            <w:vAlign w:val="center"/>
          </w:tcPr>
          <w:p w:rsidR="00A374CC" w:rsidRPr="004A069B"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Falar em um chat que alguém cometeu um crime (ex. - ele é um ladrão...)</w:t>
            </w:r>
          </w:p>
        </w:tc>
        <w:tc>
          <w:tcPr>
            <w:tcW w:w="0" w:type="auto"/>
            <w:shd w:val="clear" w:color="auto" w:fill="3399FF"/>
            <w:vAlign w:val="center"/>
          </w:tcPr>
          <w:p w:rsidR="00A374CC" w:rsidRPr="004A069B"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Calúnia</w:t>
            </w:r>
          </w:p>
        </w:tc>
        <w:tc>
          <w:tcPr>
            <w:tcW w:w="0" w:type="auto"/>
            <w:shd w:val="clear" w:color="auto" w:fill="3399FF"/>
            <w:vAlign w:val="center"/>
          </w:tcPr>
          <w:p w:rsidR="00A374CC" w:rsidRPr="004A069B"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138 do C.P.</w:t>
            </w:r>
          </w:p>
        </w:tc>
        <w:tc>
          <w:tcPr>
            <w:tcW w:w="0" w:type="auto"/>
            <w:shd w:val="clear" w:color="auto" w:fill="3399FF"/>
            <w:vAlign w:val="center"/>
          </w:tcPr>
          <w:p w:rsidR="00A374CC" w:rsidRPr="004A069B"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Detenção de 6 meses</w:t>
            </w:r>
            <w:r>
              <w:rPr>
                <w:rFonts w:ascii="Times New Roman" w:hAnsi="Times New Roman" w:cs="Times New Roman"/>
                <w:color w:val="2C1A00"/>
                <w:sz w:val="18"/>
                <w:szCs w:val="18"/>
              </w:rPr>
              <w:t xml:space="preserve"> </w:t>
            </w:r>
            <w:r w:rsidRPr="0083158A">
              <w:rPr>
                <w:rFonts w:ascii="Times New Roman" w:hAnsi="Times New Roman" w:cs="Times New Roman"/>
                <w:color w:val="2C1A00"/>
                <w:sz w:val="18"/>
                <w:szCs w:val="18"/>
              </w:rPr>
              <w:t>a 2 anos e multa</w:t>
            </w:r>
          </w:p>
        </w:tc>
      </w:tr>
      <w:tr w:rsidR="00A374CC" w:rsidRPr="00A01A81">
        <w:trPr>
          <w:tblCellSpacing w:w="15" w:type="dxa"/>
          <w:jc w:val="center"/>
        </w:trPr>
        <w:tc>
          <w:tcPr>
            <w:tcW w:w="0" w:type="auto"/>
            <w:shd w:val="clear" w:color="auto" w:fill="63CFFF"/>
            <w:vAlign w:val="center"/>
          </w:tcPr>
          <w:p w:rsidR="00A374CC" w:rsidRPr="004A069B"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Encaminhar um e-mail para várias pessoas de um boato eletrônico</w:t>
            </w:r>
          </w:p>
        </w:tc>
        <w:tc>
          <w:tcPr>
            <w:tcW w:w="0" w:type="auto"/>
            <w:shd w:val="clear" w:color="auto" w:fill="63CFFF"/>
            <w:vAlign w:val="center"/>
          </w:tcPr>
          <w:p w:rsidR="00A374CC" w:rsidRPr="004A069B"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Difamação</w:t>
            </w:r>
          </w:p>
        </w:tc>
        <w:tc>
          <w:tcPr>
            <w:tcW w:w="0" w:type="auto"/>
            <w:shd w:val="clear" w:color="auto" w:fill="63CFFF"/>
            <w:vAlign w:val="center"/>
          </w:tcPr>
          <w:p w:rsidR="00A374CC" w:rsidRPr="004A069B" w:rsidRDefault="00A374CC" w:rsidP="0083158A">
            <w:pPr>
              <w:spacing w:after="0" w:line="240" w:lineRule="auto"/>
              <w:rPr>
                <w:rFonts w:ascii="Times New Roman" w:hAnsi="Times New Roman" w:cs="Times New Roman"/>
                <w:color w:val="2C1A00"/>
                <w:sz w:val="18"/>
                <w:szCs w:val="18"/>
              </w:rPr>
            </w:pPr>
            <w:r w:rsidRPr="004A069B">
              <w:rPr>
                <w:rFonts w:ascii="Times New Roman" w:hAnsi="Times New Roman" w:cs="Times New Roman"/>
                <w:color w:val="2C1A00"/>
                <w:sz w:val="18"/>
                <w:szCs w:val="18"/>
              </w:rPr>
              <w:t>139 do C.P.</w:t>
            </w:r>
          </w:p>
        </w:tc>
        <w:tc>
          <w:tcPr>
            <w:tcW w:w="0" w:type="auto"/>
            <w:shd w:val="clear" w:color="auto" w:fill="63CFFF"/>
            <w:vAlign w:val="center"/>
          </w:tcPr>
          <w:p w:rsidR="00A374CC" w:rsidRPr="004A069B" w:rsidRDefault="00A374CC" w:rsidP="0083158A">
            <w:pPr>
              <w:spacing w:after="0" w:line="240" w:lineRule="auto"/>
              <w:rPr>
                <w:rFonts w:ascii="Times New Roman" w:hAnsi="Times New Roman" w:cs="Times New Roman"/>
                <w:color w:val="2C1A00"/>
                <w:sz w:val="18"/>
                <w:szCs w:val="18"/>
              </w:rPr>
            </w:pPr>
            <w:r w:rsidRPr="004A069B">
              <w:rPr>
                <w:rFonts w:ascii="Times New Roman" w:hAnsi="Times New Roman" w:cs="Times New Roman"/>
                <w:color w:val="2C1A00"/>
                <w:sz w:val="18"/>
                <w:szCs w:val="18"/>
              </w:rPr>
              <w:t>Detenção de 3 meses a 1 ano e multa</w:t>
            </w:r>
          </w:p>
        </w:tc>
      </w:tr>
      <w:tr w:rsidR="00A374CC" w:rsidRPr="00A01A81">
        <w:trPr>
          <w:tblCellSpacing w:w="15" w:type="dxa"/>
          <w:jc w:val="center"/>
        </w:trPr>
        <w:tc>
          <w:tcPr>
            <w:tcW w:w="0" w:type="auto"/>
            <w:shd w:val="clear" w:color="auto" w:fill="63CFFF"/>
            <w:vAlign w:val="center"/>
          </w:tcPr>
          <w:p w:rsidR="00A374CC" w:rsidRPr="00A67F5B"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Enviar e-mail para a pessoa dizendo sobre características dela (ex. - gorda, feia, vaca...)</w:t>
            </w:r>
          </w:p>
        </w:tc>
        <w:tc>
          <w:tcPr>
            <w:tcW w:w="0" w:type="auto"/>
            <w:shd w:val="clear" w:color="auto" w:fill="63CFFF"/>
            <w:vAlign w:val="center"/>
          </w:tcPr>
          <w:p w:rsidR="00A374CC" w:rsidRPr="00A67F5B"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Injúria</w:t>
            </w:r>
          </w:p>
        </w:tc>
        <w:tc>
          <w:tcPr>
            <w:tcW w:w="0" w:type="auto"/>
            <w:shd w:val="clear" w:color="auto" w:fill="63CFFF"/>
            <w:vAlign w:val="center"/>
          </w:tcPr>
          <w:p w:rsidR="00A374CC" w:rsidRPr="00A67F5B" w:rsidRDefault="00A374CC" w:rsidP="0083158A">
            <w:pPr>
              <w:spacing w:after="0" w:line="240" w:lineRule="auto"/>
              <w:rPr>
                <w:rFonts w:ascii="Times New Roman" w:hAnsi="Times New Roman" w:cs="Times New Roman"/>
                <w:color w:val="2C1A00"/>
                <w:sz w:val="18"/>
                <w:szCs w:val="18"/>
              </w:rPr>
            </w:pPr>
            <w:r w:rsidRPr="00A67F5B">
              <w:rPr>
                <w:rFonts w:ascii="Times New Roman" w:hAnsi="Times New Roman" w:cs="Times New Roman"/>
                <w:color w:val="2C1A00"/>
                <w:sz w:val="18"/>
                <w:szCs w:val="18"/>
              </w:rPr>
              <w:t>140 do C.P.</w:t>
            </w:r>
          </w:p>
        </w:tc>
        <w:tc>
          <w:tcPr>
            <w:tcW w:w="0" w:type="auto"/>
            <w:shd w:val="clear" w:color="auto" w:fill="63CFFF"/>
            <w:vAlign w:val="center"/>
          </w:tcPr>
          <w:p w:rsidR="00A374CC" w:rsidRPr="00A67F5B" w:rsidRDefault="00A374CC" w:rsidP="0083158A">
            <w:pPr>
              <w:spacing w:after="0" w:line="240" w:lineRule="auto"/>
              <w:rPr>
                <w:rFonts w:ascii="Times New Roman" w:hAnsi="Times New Roman" w:cs="Times New Roman"/>
                <w:color w:val="2C1A00"/>
                <w:sz w:val="18"/>
                <w:szCs w:val="18"/>
              </w:rPr>
            </w:pPr>
            <w:r w:rsidRPr="00A67F5B">
              <w:rPr>
                <w:rFonts w:ascii="Times New Roman" w:hAnsi="Times New Roman" w:cs="Times New Roman"/>
                <w:color w:val="2C1A00"/>
                <w:sz w:val="18"/>
                <w:szCs w:val="18"/>
              </w:rPr>
              <w:t>Detenção de 1 ano a 6 meses ou multa</w:t>
            </w:r>
          </w:p>
        </w:tc>
      </w:tr>
      <w:tr w:rsidR="00A374CC" w:rsidRPr="00A01A81">
        <w:trPr>
          <w:tblCellSpacing w:w="15" w:type="dxa"/>
          <w:jc w:val="center"/>
        </w:trPr>
        <w:tc>
          <w:tcPr>
            <w:tcW w:w="0" w:type="auto"/>
            <w:shd w:val="clear" w:color="auto" w:fill="63CFFF"/>
            <w:vAlign w:val="center"/>
          </w:tcPr>
          <w:p w:rsidR="00A374CC" w:rsidRPr="00A67F5B"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Enviar um e-mail dizendo que "vai pegar" a pessoa</w:t>
            </w:r>
          </w:p>
        </w:tc>
        <w:tc>
          <w:tcPr>
            <w:tcW w:w="0" w:type="auto"/>
            <w:shd w:val="clear" w:color="auto" w:fill="63CFFF"/>
            <w:vAlign w:val="center"/>
          </w:tcPr>
          <w:p w:rsidR="00A374CC" w:rsidRPr="00A67F5B"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Ameaça</w:t>
            </w:r>
          </w:p>
        </w:tc>
        <w:tc>
          <w:tcPr>
            <w:tcW w:w="0" w:type="auto"/>
            <w:shd w:val="clear" w:color="auto" w:fill="63CFFF"/>
            <w:vAlign w:val="center"/>
          </w:tcPr>
          <w:p w:rsidR="00A374CC" w:rsidRPr="00A67F5B"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147 do C.P.</w:t>
            </w:r>
          </w:p>
        </w:tc>
        <w:tc>
          <w:tcPr>
            <w:tcW w:w="0" w:type="auto"/>
            <w:shd w:val="clear" w:color="auto" w:fill="63CFFF"/>
            <w:vAlign w:val="center"/>
          </w:tcPr>
          <w:p w:rsidR="00A374CC" w:rsidRPr="00A67F5B"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Detenção de 1 ano a 6 meses ou multa</w:t>
            </w:r>
          </w:p>
        </w:tc>
      </w:tr>
      <w:tr w:rsidR="00A374CC" w:rsidRPr="00A01A81">
        <w:trPr>
          <w:tblCellSpacing w:w="15" w:type="dxa"/>
          <w:jc w:val="center"/>
        </w:trPr>
        <w:tc>
          <w:tcPr>
            <w:tcW w:w="0" w:type="auto"/>
            <w:shd w:val="clear" w:color="auto" w:fill="63CFFF"/>
            <w:vAlign w:val="center"/>
          </w:tcPr>
          <w:p w:rsidR="00A374CC" w:rsidRPr="00A67F5B"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Enviar um e-mail para terceiros com informação considerada confidencial</w:t>
            </w:r>
          </w:p>
        </w:tc>
        <w:tc>
          <w:tcPr>
            <w:tcW w:w="0" w:type="auto"/>
            <w:shd w:val="clear" w:color="auto" w:fill="63CFFF"/>
            <w:vAlign w:val="center"/>
          </w:tcPr>
          <w:p w:rsidR="00A374CC" w:rsidRPr="00A67F5B"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Divulgação de segredo</w:t>
            </w:r>
          </w:p>
        </w:tc>
        <w:tc>
          <w:tcPr>
            <w:tcW w:w="0" w:type="auto"/>
            <w:shd w:val="clear" w:color="auto" w:fill="63CFFF"/>
            <w:vAlign w:val="center"/>
          </w:tcPr>
          <w:p w:rsidR="00A374CC" w:rsidRPr="00A67F5B"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153 do C.P.</w:t>
            </w:r>
          </w:p>
        </w:tc>
        <w:tc>
          <w:tcPr>
            <w:tcW w:w="0" w:type="auto"/>
            <w:shd w:val="clear" w:color="auto" w:fill="63CFFF"/>
            <w:vAlign w:val="center"/>
          </w:tcPr>
          <w:p w:rsidR="00A374CC" w:rsidRPr="00A67F5B"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Detenção de 1 a 6 meses ou multa</w:t>
            </w:r>
          </w:p>
        </w:tc>
      </w:tr>
      <w:tr w:rsidR="00A374CC" w:rsidRPr="00A01A81">
        <w:trPr>
          <w:tblCellSpacing w:w="15" w:type="dxa"/>
          <w:jc w:val="center"/>
        </w:trPr>
        <w:tc>
          <w:tcPr>
            <w:tcW w:w="0" w:type="auto"/>
            <w:shd w:val="clear" w:color="auto" w:fill="63CFFF"/>
            <w:vAlign w:val="center"/>
          </w:tcPr>
          <w:p w:rsidR="00A374CC" w:rsidRPr="00A67F5B"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Enviar um vírus que destrua equipamento ou conteúdos</w:t>
            </w:r>
          </w:p>
        </w:tc>
        <w:tc>
          <w:tcPr>
            <w:tcW w:w="0" w:type="auto"/>
            <w:shd w:val="clear" w:color="auto" w:fill="63CFFF"/>
            <w:vAlign w:val="center"/>
          </w:tcPr>
          <w:p w:rsidR="00A374CC" w:rsidRPr="00A67F5B"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Dano</w:t>
            </w:r>
          </w:p>
        </w:tc>
        <w:tc>
          <w:tcPr>
            <w:tcW w:w="0" w:type="auto"/>
            <w:shd w:val="clear" w:color="auto" w:fill="63CFFF"/>
            <w:vAlign w:val="center"/>
          </w:tcPr>
          <w:p w:rsidR="00A374CC" w:rsidRPr="00A67F5B"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163 do C.P.</w:t>
            </w:r>
          </w:p>
        </w:tc>
        <w:tc>
          <w:tcPr>
            <w:tcW w:w="0" w:type="auto"/>
            <w:shd w:val="clear" w:color="auto" w:fill="63CFFF"/>
            <w:vAlign w:val="center"/>
          </w:tcPr>
          <w:p w:rsidR="00A374CC" w:rsidRPr="00A67F5B"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Detenção de 1 a 6 meses ou multa</w:t>
            </w:r>
          </w:p>
        </w:tc>
      </w:tr>
    </w:tbl>
    <w:p w:rsidR="00A374CC" w:rsidRPr="0083158A" w:rsidRDefault="00A374CC" w:rsidP="00CF435C">
      <w:pPr>
        <w:pStyle w:val="PargrafodaLista"/>
        <w:spacing w:line="240" w:lineRule="auto"/>
        <w:ind w:left="0"/>
        <w:rPr>
          <w:rFonts w:ascii="Times New Roman" w:hAnsi="Times New Roman" w:cs="Times New Roman"/>
          <w:sz w:val="24"/>
          <w:szCs w:val="24"/>
        </w:rPr>
      </w:pPr>
    </w:p>
    <w:tbl>
      <w:tblPr>
        <w:tblW w:w="6615" w:type="dxa"/>
        <w:jc w:val="center"/>
        <w:tblCellSpacing w:w="15" w:type="dxa"/>
        <w:tblCellMar>
          <w:top w:w="75" w:type="dxa"/>
          <w:left w:w="75" w:type="dxa"/>
          <w:bottom w:w="75" w:type="dxa"/>
          <w:right w:w="75" w:type="dxa"/>
        </w:tblCellMar>
        <w:tblLook w:val="00A0"/>
      </w:tblPr>
      <w:tblGrid>
        <w:gridCol w:w="2154"/>
        <w:gridCol w:w="1470"/>
        <w:gridCol w:w="892"/>
        <w:gridCol w:w="2099"/>
      </w:tblGrid>
      <w:tr w:rsidR="00A374CC" w:rsidRPr="00A01A81">
        <w:trPr>
          <w:tblCellSpacing w:w="15" w:type="dxa"/>
          <w:jc w:val="center"/>
        </w:trPr>
        <w:tc>
          <w:tcPr>
            <w:tcW w:w="0" w:type="auto"/>
            <w:shd w:val="clear" w:color="auto" w:fill="319AFF"/>
            <w:vAlign w:val="center"/>
          </w:tcPr>
          <w:p w:rsidR="00A374CC" w:rsidRPr="007F3266"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Copiar conteúdo e não mencionar a fonte, baixar MP3</w:t>
            </w:r>
          </w:p>
        </w:tc>
        <w:tc>
          <w:tcPr>
            <w:tcW w:w="0" w:type="auto"/>
            <w:shd w:val="clear" w:color="auto" w:fill="319AFF"/>
            <w:vAlign w:val="center"/>
          </w:tcPr>
          <w:p w:rsidR="00A374CC" w:rsidRPr="007F3266"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Violação ao direito autoral</w:t>
            </w:r>
          </w:p>
        </w:tc>
        <w:tc>
          <w:tcPr>
            <w:tcW w:w="0" w:type="auto"/>
            <w:shd w:val="clear" w:color="auto" w:fill="319AFF"/>
            <w:vAlign w:val="center"/>
          </w:tcPr>
          <w:p w:rsidR="00A374CC" w:rsidRPr="007F3266"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184 do C.P.</w:t>
            </w:r>
          </w:p>
        </w:tc>
        <w:tc>
          <w:tcPr>
            <w:tcW w:w="0" w:type="auto"/>
            <w:shd w:val="clear" w:color="auto" w:fill="319AFF"/>
            <w:vAlign w:val="center"/>
          </w:tcPr>
          <w:p w:rsidR="00A374CC" w:rsidRPr="007F3266"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Detenção de 3 meses a 1 ano ou multa</w:t>
            </w:r>
          </w:p>
        </w:tc>
      </w:tr>
      <w:tr w:rsidR="00A374CC" w:rsidRPr="00A01A81">
        <w:trPr>
          <w:tblCellSpacing w:w="15" w:type="dxa"/>
          <w:jc w:val="center"/>
        </w:trPr>
        <w:tc>
          <w:tcPr>
            <w:tcW w:w="0" w:type="auto"/>
            <w:shd w:val="clear" w:color="auto" w:fill="63CFFF"/>
            <w:vAlign w:val="center"/>
          </w:tcPr>
          <w:p w:rsidR="00A374CC" w:rsidRPr="007F3266"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 xml:space="preserve">Criar comunidade online </w:t>
            </w:r>
            <w:r w:rsidRPr="0083158A">
              <w:rPr>
                <w:rFonts w:ascii="Times New Roman" w:hAnsi="Times New Roman" w:cs="Times New Roman"/>
                <w:color w:val="2C1A00"/>
                <w:sz w:val="18"/>
                <w:szCs w:val="18"/>
              </w:rPr>
              <w:lastRenderedPageBreak/>
              <w:t>que fale sobre pessoas e religiões</w:t>
            </w:r>
          </w:p>
        </w:tc>
        <w:tc>
          <w:tcPr>
            <w:tcW w:w="0" w:type="auto"/>
            <w:shd w:val="clear" w:color="auto" w:fill="63CFFF"/>
            <w:vAlign w:val="center"/>
          </w:tcPr>
          <w:p w:rsidR="00A374CC" w:rsidRPr="007F3266"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lastRenderedPageBreak/>
              <w:t>Escárnio</w:t>
            </w:r>
          </w:p>
        </w:tc>
        <w:tc>
          <w:tcPr>
            <w:tcW w:w="0" w:type="auto"/>
            <w:shd w:val="clear" w:color="auto" w:fill="63CFFF"/>
            <w:vAlign w:val="center"/>
          </w:tcPr>
          <w:p w:rsidR="00A374CC" w:rsidRPr="007F3266"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 xml:space="preserve">208 do </w:t>
            </w:r>
            <w:r w:rsidRPr="0083158A">
              <w:rPr>
                <w:rFonts w:ascii="Times New Roman" w:hAnsi="Times New Roman" w:cs="Times New Roman"/>
                <w:color w:val="2C1A00"/>
                <w:sz w:val="18"/>
                <w:szCs w:val="18"/>
              </w:rPr>
              <w:lastRenderedPageBreak/>
              <w:t>C.P.</w:t>
            </w:r>
          </w:p>
        </w:tc>
        <w:tc>
          <w:tcPr>
            <w:tcW w:w="0" w:type="auto"/>
            <w:shd w:val="clear" w:color="auto" w:fill="63CFFF"/>
            <w:vAlign w:val="center"/>
          </w:tcPr>
          <w:p w:rsidR="00A374CC" w:rsidRPr="007F3266"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lastRenderedPageBreak/>
              <w:t xml:space="preserve">Detenção de 1 mês a 1 </w:t>
            </w:r>
            <w:r w:rsidRPr="0083158A">
              <w:rPr>
                <w:rFonts w:ascii="Times New Roman" w:hAnsi="Times New Roman" w:cs="Times New Roman"/>
                <w:color w:val="2C1A00"/>
                <w:sz w:val="18"/>
                <w:szCs w:val="18"/>
              </w:rPr>
              <w:lastRenderedPageBreak/>
              <w:t>ano ou multa</w:t>
            </w:r>
          </w:p>
        </w:tc>
      </w:tr>
      <w:tr w:rsidR="00A374CC" w:rsidRPr="00A01A81">
        <w:trPr>
          <w:tblCellSpacing w:w="15" w:type="dxa"/>
          <w:jc w:val="center"/>
        </w:trPr>
        <w:tc>
          <w:tcPr>
            <w:tcW w:w="0" w:type="auto"/>
            <w:shd w:val="clear" w:color="auto" w:fill="319AFF"/>
            <w:vAlign w:val="center"/>
          </w:tcPr>
          <w:p w:rsidR="00A374CC" w:rsidRPr="007F3266"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lastRenderedPageBreak/>
              <w:t>Acessar sites pornográficos</w:t>
            </w:r>
          </w:p>
        </w:tc>
        <w:tc>
          <w:tcPr>
            <w:tcW w:w="0" w:type="auto"/>
            <w:shd w:val="clear" w:color="auto" w:fill="319AFF"/>
            <w:vAlign w:val="center"/>
          </w:tcPr>
          <w:p w:rsidR="00A374CC" w:rsidRPr="007F3266"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Favorecimento da prostituição</w:t>
            </w:r>
          </w:p>
        </w:tc>
        <w:tc>
          <w:tcPr>
            <w:tcW w:w="0" w:type="auto"/>
            <w:shd w:val="clear" w:color="auto" w:fill="319AFF"/>
            <w:vAlign w:val="center"/>
          </w:tcPr>
          <w:p w:rsidR="00A374CC" w:rsidRPr="007F3266"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228 do C.P.</w:t>
            </w:r>
          </w:p>
        </w:tc>
        <w:tc>
          <w:tcPr>
            <w:tcW w:w="0" w:type="auto"/>
            <w:shd w:val="clear" w:color="auto" w:fill="319AFF"/>
            <w:vAlign w:val="center"/>
          </w:tcPr>
          <w:p w:rsidR="00A374CC" w:rsidRPr="007F3266"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Reclusão de 2 a 5 anos</w:t>
            </w:r>
          </w:p>
        </w:tc>
      </w:tr>
      <w:tr w:rsidR="00A374CC" w:rsidRPr="00A01A81">
        <w:trPr>
          <w:tblCellSpacing w:w="15" w:type="dxa"/>
          <w:jc w:val="center"/>
        </w:trPr>
        <w:tc>
          <w:tcPr>
            <w:tcW w:w="0" w:type="auto"/>
            <w:shd w:val="clear" w:color="auto" w:fill="63CFFF"/>
            <w:vAlign w:val="center"/>
          </w:tcPr>
          <w:p w:rsidR="00A374CC" w:rsidRPr="007F3266"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Criar uma comunidade para ensinar como fazer "um gato"</w:t>
            </w:r>
          </w:p>
        </w:tc>
        <w:tc>
          <w:tcPr>
            <w:tcW w:w="0" w:type="auto"/>
            <w:shd w:val="clear" w:color="auto" w:fill="63CFFF"/>
            <w:vAlign w:val="center"/>
          </w:tcPr>
          <w:p w:rsidR="00A374CC" w:rsidRPr="007F3266"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Apologia ao crime ou criminoso</w:t>
            </w:r>
          </w:p>
        </w:tc>
        <w:tc>
          <w:tcPr>
            <w:tcW w:w="0" w:type="auto"/>
            <w:shd w:val="clear" w:color="auto" w:fill="63CFFF"/>
            <w:vAlign w:val="center"/>
          </w:tcPr>
          <w:p w:rsidR="00A374CC" w:rsidRPr="007F3266"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287 do C.P.</w:t>
            </w:r>
          </w:p>
        </w:tc>
        <w:tc>
          <w:tcPr>
            <w:tcW w:w="0" w:type="auto"/>
            <w:shd w:val="clear" w:color="auto" w:fill="63CFFF"/>
            <w:vAlign w:val="center"/>
          </w:tcPr>
          <w:p w:rsidR="00A374CC" w:rsidRPr="007F3266"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Detenção de 3 a 6 meses ou multa</w:t>
            </w:r>
          </w:p>
        </w:tc>
      </w:tr>
      <w:tr w:rsidR="00A374CC" w:rsidRPr="00A01A81">
        <w:trPr>
          <w:tblCellSpacing w:w="15" w:type="dxa"/>
          <w:jc w:val="center"/>
        </w:trPr>
        <w:tc>
          <w:tcPr>
            <w:tcW w:w="0" w:type="auto"/>
            <w:shd w:val="clear" w:color="auto" w:fill="319AFF"/>
            <w:vAlign w:val="center"/>
          </w:tcPr>
          <w:p w:rsidR="00A374CC" w:rsidRPr="007F3266"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Enviar e-mail com remetente falso (caso comum de spam)</w:t>
            </w:r>
          </w:p>
        </w:tc>
        <w:tc>
          <w:tcPr>
            <w:tcW w:w="0" w:type="auto"/>
            <w:shd w:val="clear" w:color="auto" w:fill="319AFF"/>
            <w:vAlign w:val="center"/>
          </w:tcPr>
          <w:p w:rsidR="00A374CC" w:rsidRPr="007F3266"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Falsa identidade</w:t>
            </w:r>
          </w:p>
        </w:tc>
        <w:tc>
          <w:tcPr>
            <w:tcW w:w="0" w:type="auto"/>
            <w:shd w:val="clear" w:color="auto" w:fill="319AFF"/>
            <w:vAlign w:val="center"/>
          </w:tcPr>
          <w:p w:rsidR="00A374CC" w:rsidRPr="007F3266"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307 do C.P.</w:t>
            </w:r>
          </w:p>
        </w:tc>
        <w:tc>
          <w:tcPr>
            <w:tcW w:w="0" w:type="auto"/>
            <w:shd w:val="clear" w:color="auto" w:fill="319AFF"/>
            <w:vAlign w:val="center"/>
          </w:tcPr>
          <w:p w:rsidR="00A374CC" w:rsidRPr="007F3266"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Detenção de 3 meses a 1 ano, ou multa, se o fato não constitui elemento de crime mais grave</w:t>
            </w:r>
          </w:p>
        </w:tc>
      </w:tr>
      <w:tr w:rsidR="00A374CC" w:rsidRPr="00A01A81">
        <w:trPr>
          <w:tblCellSpacing w:w="15" w:type="dxa"/>
          <w:jc w:val="center"/>
        </w:trPr>
        <w:tc>
          <w:tcPr>
            <w:tcW w:w="0" w:type="auto"/>
            <w:shd w:val="clear" w:color="auto" w:fill="63CFFF"/>
            <w:vAlign w:val="center"/>
          </w:tcPr>
          <w:p w:rsidR="00A374CC" w:rsidRPr="007F3266"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Inserir dados falsos em sistema da administração pública</w:t>
            </w:r>
          </w:p>
        </w:tc>
        <w:tc>
          <w:tcPr>
            <w:tcW w:w="0" w:type="auto"/>
            <w:shd w:val="clear" w:color="auto" w:fill="63CFFF"/>
            <w:vAlign w:val="center"/>
          </w:tcPr>
          <w:p w:rsidR="00A374CC" w:rsidRPr="007F3266"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Adulterar dados em sistema</w:t>
            </w:r>
          </w:p>
        </w:tc>
        <w:tc>
          <w:tcPr>
            <w:tcW w:w="0" w:type="auto"/>
            <w:shd w:val="clear" w:color="auto" w:fill="63CFFF"/>
            <w:vAlign w:val="center"/>
          </w:tcPr>
          <w:p w:rsidR="00A374CC" w:rsidRPr="007F3266"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313-A do C.P.</w:t>
            </w:r>
          </w:p>
        </w:tc>
        <w:tc>
          <w:tcPr>
            <w:tcW w:w="0" w:type="auto"/>
            <w:shd w:val="clear" w:color="auto" w:fill="63CFFF"/>
            <w:vAlign w:val="center"/>
          </w:tcPr>
          <w:p w:rsidR="00A374CC" w:rsidRPr="007F3266"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Reclusão de 2 a 12 anos e multa</w:t>
            </w:r>
          </w:p>
        </w:tc>
      </w:tr>
      <w:tr w:rsidR="00A374CC" w:rsidRPr="00A01A81">
        <w:trPr>
          <w:tblCellSpacing w:w="15" w:type="dxa"/>
          <w:jc w:val="center"/>
        </w:trPr>
        <w:tc>
          <w:tcPr>
            <w:tcW w:w="0" w:type="auto"/>
            <w:shd w:val="clear" w:color="auto" w:fill="319AFF"/>
            <w:vAlign w:val="center"/>
          </w:tcPr>
          <w:p w:rsidR="00A374CC" w:rsidRPr="007F3266"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Entrar na rede administração pública e mudar informações (mesmo que com uso de um software)</w:t>
            </w:r>
          </w:p>
        </w:tc>
        <w:tc>
          <w:tcPr>
            <w:tcW w:w="0" w:type="auto"/>
            <w:shd w:val="clear" w:color="auto" w:fill="319AFF"/>
            <w:vAlign w:val="center"/>
          </w:tcPr>
          <w:p w:rsidR="00A374CC" w:rsidRPr="007F3266"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Adulterar dados em sistema </w:t>
            </w:r>
            <w:r w:rsidRPr="007F3266">
              <w:rPr>
                <w:rFonts w:ascii="Times New Roman" w:hAnsi="Times New Roman" w:cs="Times New Roman"/>
                <w:color w:val="2C1A00"/>
                <w:sz w:val="18"/>
                <w:szCs w:val="18"/>
              </w:rPr>
              <w:t>de informações</w:t>
            </w:r>
          </w:p>
        </w:tc>
        <w:tc>
          <w:tcPr>
            <w:tcW w:w="0" w:type="auto"/>
            <w:shd w:val="clear" w:color="auto" w:fill="319AFF"/>
            <w:vAlign w:val="center"/>
          </w:tcPr>
          <w:p w:rsidR="00A374CC" w:rsidRPr="007F3266"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313-B do C.P.</w:t>
            </w:r>
          </w:p>
        </w:tc>
        <w:tc>
          <w:tcPr>
            <w:tcW w:w="0" w:type="auto"/>
            <w:shd w:val="clear" w:color="auto" w:fill="319AFF"/>
            <w:vAlign w:val="center"/>
          </w:tcPr>
          <w:p w:rsidR="00A374CC" w:rsidRPr="007F3266"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Detenção de 3 meses a 2 anos e multa</w:t>
            </w:r>
          </w:p>
        </w:tc>
      </w:tr>
      <w:tr w:rsidR="00A374CC" w:rsidRPr="00A01A81">
        <w:trPr>
          <w:tblCellSpacing w:w="15" w:type="dxa"/>
          <w:jc w:val="center"/>
        </w:trPr>
        <w:tc>
          <w:tcPr>
            <w:tcW w:w="0" w:type="auto"/>
            <w:shd w:val="clear" w:color="auto" w:fill="63CFFF"/>
            <w:vAlign w:val="center"/>
          </w:tcPr>
          <w:p w:rsidR="00A374CC" w:rsidRPr="007F3266"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Receber spam e devolver com vírus ou com mais spam</w:t>
            </w:r>
          </w:p>
        </w:tc>
        <w:tc>
          <w:tcPr>
            <w:tcW w:w="0" w:type="auto"/>
            <w:shd w:val="clear" w:color="auto" w:fill="63CFFF"/>
            <w:vAlign w:val="center"/>
          </w:tcPr>
          <w:p w:rsidR="00A374CC" w:rsidRPr="007F3266"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Exercício arbitrário das próprias razões</w:t>
            </w:r>
          </w:p>
        </w:tc>
        <w:tc>
          <w:tcPr>
            <w:tcW w:w="0" w:type="auto"/>
            <w:shd w:val="clear" w:color="auto" w:fill="63CFFF"/>
            <w:vAlign w:val="center"/>
          </w:tcPr>
          <w:p w:rsidR="00A374CC" w:rsidRPr="007F3266"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345 do C.P.</w:t>
            </w:r>
          </w:p>
        </w:tc>
        <w:tc>
          <w:tcPr>
            <w:tcW w:w="0" w:type="auto"/>
            <w:shd w:val="clear" w:color="auto" w:fill="63CFFF"/>
            <w:vAlign w:val="center"/>
          </w:tcPr>
          <w:p w:rsidR="00A374CC" w:rsidRPr="007F3266"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Detenção de 15 dias a 1 mês ou multa, além da pena correspondente à violência</w:t>
            </w:r>
          </w:p>
        </w:tc>
      </w:tr>
      <w:tr w:rsidR="00A374CC" w:rsidRPr="00A01A81">
        <w:trPr>
          <w:tblCellSpacing w:w="15" w:type="dxa"/>
          <w:jc w:val="center"/>
        </w:trPr>
        <w:tc>
          <w:tcPr>
            <w:tcW w:w="0" w:type="auto"/>
            <w:shd w:val="clear" w:color="auto" w:fill="63CFFF"/>
            <w:vAlign w:val="center"/>
          </w:tcPr>
          <w:p w:rsidR="00A374CC" w:rsidRPr="007F3266"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Participar de cassino online</w:t>
            </w:r>
          </w:p>
        </w:tc>
        <w:tc>
          <w:tcPr>
            <w:tcW w:w="0" w:type="auto"/>
            <w:shd w:val="clear" w:color="auto" w:fill="63CFFF"/>
            <w:vAlign w:val="center"/>
          </w:tcPr>
          <w:p w:rsidR="00A374CC" w:rsidRPr="007F3266"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Jogo de azar</w:t>
            </w:r>
          </w:p>
        </w:tc>
        <w:tc>
          <w:tcPr>
            <w:tcW w:w="0" w:type="auto"/>
            <w:shd w:val="clear" w:color="auto" w:fill="63CFFF"/>
            <w:vAlign w:val="center"/>
          </w:tcPr>
          <w:p w:rsidR="00A374CC" w:rsidRPr="007F3266"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50 da L.C.P.</w:t>
            </w:r>
          </w:p>
        </w:tc>
        <w:tc>
          <w:tcPr>
            <w:tcW w:w="0" w:type="auto"/>
            <w:shd w:val="clear" w:color="auto" w:fill="63CFFF"/>
            <w:vAlign w:val="center"/>
          </w:tcPr>
          <w:p w:rsidR="00A374CC" w:rsidRPr="007F3266"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Prisão simples, de 3 meses a 1 ano e multa, estendendo-se os efeitos da condenação à perda dos móveis e objetos de decoração do local</w:t>
            </w:r>
          </w:p>
        </w:tc>
      </w:tr>
      <w:tr w:rsidR="00A374CC" w:rsidRPr="00A01A81">
        <w:trPr>
          <w:tblCellSpacing w:w="15" w:type="dxa"/>
          <w:jc w:val="center"/>
        </w:trPr>
        <w:tc>
          <w:tcPr>
            <w:tcW w:w="0" w:type="auto"/>
            <w:shd w:val="clear" w:color="auto" w:fill="63CFFF"/>
            <w:vAlign w:val="center"/>
          </w:tcPr>
          <w:p w:rsidR="00A374CC" w:rsidRPr="00F21493"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Falar mal de alguém em um chat por sua cor</w:t>
            </w:r>
          </w:p>
        </w:tc>
        <w:tc>
          <w:tcPr>
            <w:tcW w:w="0" w:type="auto"/>
            <w:shd w:val="clear" w:color="auto" w:fill="63CFFF"/>
            <w:vAlign w:val="center"/>
          </w:tcPr>
          <w:p w:rsidR="00A374CC" w:rsidRPr="00F21493"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Preconceito ou Discriminação Raça-Cor-Etnia</w:t>
            </w:r>
          </w:p>
        </w:tc>
        <w:tc>
          <w:tcPr>
            <w:tcW w:w="0" w:type="auto"/>
            <w:shd w:val="clear" w:color="auto" w:fill="63CFFF"/>
            <w:vAlign w:val="center"/>
          </w:tcPr>
          <w:p w:rsidR="00A374CC" w:rsidRPr="00F21493"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20 da Lei 7.716/89</w:t>
            </w:r>
          </w:p>
        </w:tc>
        <w:tc>
          <w:tcPr>
            <w:tcW w:w="0" w:type="auto"/>
            <w:shd w:val="clear" w:color="auto" w:fill="63CFFF"/>
            <w:vAlign w:val="center"/>
          </w:tcPr>
          <w:p w:rsidR="00A374CC" w:rsidRPr="00F21493"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Reclusão de 1 a 3 anos e multa</w:t>
            </w:r>
          </w:p>
        </w:tc>
      </w:tr>
      <w:tr w:rsidR="00A374CC" w:rsidRPr="00A01A81">
        <w:trPr>
          <w:tblCellSpacing w:w="15" w:type="dxa"/>
          <w:jc w:val="center"/>
        </w:trPr>
        <w:tc>
          <w:tcPr>
            <w:tcW w:w="0" w:type="auto"/>
            <w:shd w:val="clear" w:color="auto" w:fill="63CFFF"/>
            <w:vAlign w:val="center"/>
          </w:tcPr>
          <w:p w:rsidR="00A374CC" w:rsidRPr="00F21493"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Ver ou enviar fotos de crianças nuas online</w:t>
            </w:r>
          </w:p>
        </w:tc>
        <w:tc>
          <w:tcPr>
            <w:tcW w:w="0" w:type="auto"/>
            <w:shd w:val="clear" w:color="auto" w:fill="63CFFF"/>
            <w:vAlign w:val="center"/>
          </w:tcPr>
          <w:p w:rsidR="00A374CC" w:rsidRPr="00F21493"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Pedofilia</w:t>
            </w:r>
          </w:p>
        </w:tc>
        <w:tc>
          <w:tcPr>
            <w:tcW w:w="0" w:type="auto"/>
            <w:shd w:val="clear" w:color="auto" w:fill="63CFFF"/>
            <w:vAlign w:val="center"/>
          </w:tcPr>
          <w:p w:rsidR="00A374CC" w:rsidRPr="00F21493"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247 da Lei 8.069/90</w:t>
            </w:r>
          </w:p>
        </w:tc>
        <w:tc>
          <w:tcPr>
            <w:tcW w:w="0" w:type="auto"/>
            <w:shd w:val="clear" w:color="auto" w:fill="63CFFF"/>
            <w:vAlign w:val="center"/>
          </w:tcPr>
          <w:p w:rsidR="00A374CC" w:rsidRPr="00F21493"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Multa de 3 a 20 salários de referência, aplicando-se o dobro em caso de reincidência</w:t>
            </w:r>
          </w:p>
        </w:tc>
      </w:tr>
      <w:tr w:rsidR="00A374CC" w:rsidRPr="00A01A81">
        <w:trPr>
          <w:tblCellSpacing w:w="15" w:type="dxa"/>
          <w:jc w:val="center"/>
        </w:trPr>
        <w:tc>
          <w:tcPr>
            <w:tcW w:w="0" w:type="auto"/>
            <w:shd w:val="clear" w:color="auto" w:fill="63CFFF"/>
            <w:vAlign w:val="center"/>
          </w:tcPr>
          <w:p w:rsidR="00A374CC" w:rsidRPr="00F21493"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Usar logomarca de empresa em um link na página da internet, em uma comunidade, em um material, sem autorização do titular, no todo ou em parte</w:t>
            </w:r>
          </w:p>
        </w:tc>
        <w:tc>
          <w:tcPr>
            <w:tcW w:w="0" w:type="auto"/>
            <w:shd w:val="clear" w:color="auto" w:fill="63CFFF"/>
            <w:vAlign w:val="center"/>
          </w:tcPr>
          <w:p w:rsidR="00A374CC" w:rsidRPr="00F21493"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Crime contra a propriedade industrial</w:t>
            </w:r>
          </w:p>
        </w:tc>
        <w:tc>
          <w:tcPr>
            <w:tcW w:w="0" w:type="auto"/>
            <w:shd w:val="clear" w:color="auto" w:fill="63CFFF"/>
            <w:vAlign w:val="center"/>
          </w:tcPr>
          <w:p w:rsidR="00A374CC" w:rsidRPr="00F21493"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195 da Lei 9.279/96</w:t>
            </w:r>
          </w:p>
        </w:tc>
        <w:tc>
          <w:tcPr>
            <w:tcW w:w="0" w:type="auto"/>
            <w:shd w:val="clear" w:color="auto" w:fill="63CFFF"/>
            <w:vAlign w:val="center"/>
          </w:tcPr>
          <w:p w:rsidR="00A374CC" w:rsidRPr="00F21493"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Detenção de 3 meses a 1 ano ou multa</w:t>
            </w:r>
          </w:p>
        </w:tc>
      </w:tr>
      <w:tr w:rsidR="00A374CC" w:rsidRPr="00A01A81">
        <w:trPr>
          <w:tblCellSpacing w:w="15" w:type="dxa"/>
          <w:jc w:val="center"/>
        </w:trPr>
        <w:tc>
          <w:tcPr>
            <w:tcW w:w="0" w:type="auto"/>
            <w:shd w:val="clear" w:color="auto" w:fill="63CFFF"/>
            <w:vAlign w:val="center"/>
          </w:tcPr>
          <w:p w:rsidR="00A374CC" w:rsidRPr="00F21493"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Empregar meio fraudulento para desviar clientela de outrem (Exemplo: uso da marca do concorrente como palavra-chave ou link patrocinado em buscador)</w:t>
            </w:r>
          </w:p>
        </w:tc>
        <w:tc>
          <w:tcPr>
            <w:tcW w:w="0" w:type="auto"/>
            <w:shd w:val="clear" w:color="auto" w:fill="63CFFF"/>
            <w:vAlign w:val="center"/>
          </w:tcPr>
          <w:p w:rsidR="00A374CC" w:rsidRPr="00F21493"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Crime de concorrência desleal</w:t>
            </w:r>
          </w:p>
        </w:tc>
        <w:tc>
          <w:tcPr>
            <w:tcW w:w="0" w:type="auto"/>
            <w:shd w:val="clear" w:color="auto" w:fill="63CFFF"/>
            <w:vAlign w:val="center"/>
          </w:tcPr>
          <w:p w:rsidR="00A374CC" w:rsidRPr="00F21493"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95 da Lei 9.279/96</w:t>
            </w:r>
          </w:p>
        </w:tc>
        <w:tc>
          <w:tcPr>
            <w:tcW w:w="0" w:type="auto"/>
            <w:shd w:val="clear" w:color="auto" w:fill="63CFFF"/>
            <w:vAlign w:val="center"/>
          </w:tcPr>
          <w:p w:rsidR="00A374CC" w:rsidRPr="00F21493" w:rsidRDefault="00A374CC" w:rsidP="0083158A">
            <w:pPr>
              <w:spacing w:after="0" w:line="240" w:lineRule="auto"/>
              <w:rPr>
                <w:rFonts w:ascii="Times New Roman" w:hAnsi="Times New Roman" w:cs="Times New Roman"/>
                <w:color w:val="2C1A00"/>
                <w:sz w:val="18"/>
                <w:szCs w:val="18"/>
              </w:rPr>
            </w:pPr>
            <w:r w:rsidRPr="0083158A">
              <w:rPr>
                <w:rFonts w:ascii="Times New Roman" w:hAnsi="Times New Roman" w:cs="Times New Roman"/>
                <w:color w:val="2C1A00"/>
                <w:sz w:val="18"/>
                <w:szCs w:val="18"/>
              </w:rPr>
              <w:t>Detenção de 3 meses a 1 ano ou multa</w:t>
            </w:r>
          </w:p>
        </w:tc>
      </w:tr>
      <w:tr w:rsidR="00A374CC" w:rsidRPr="00A01A81">
        <w:trPr>
          <w:tblCellSpacing w:w="15" w:type="dxa"/>
          <w:jc w:val="center"/>
        </w:trPr>
        <w:tc>
          <w:tcPr>
            <w:tcW w:w="0" w:type="auto"/>
            <w:shd w:val="clear" w:color="auto" w:fill="63CFFF"/>
            <w:vAlign w:val="center"/>
          </w:tcPr>
          <w:p w:rsidR="00A374CC" w:rsidRPr="00F21493" w:rsidRDefault="00A374CC" w:rsidP="0083158A">
            <w:pPr>
              <w:spacing w:after="0" w:line="240" w:lineRule="auto"/>
              <w:rPr>
                <w:rFonts w:ascii="Times New Roman" w:hAnsi="Times New Roman" w:cs="Times New Roman"/>
                <w:color w:val="2C1A00"/>
                <w:sz w:val="18"/>
                <w:szCs w:val="18"/>
              </w:rPr>
            </w:pPr>
            <w:r w:rsidRPr="00F21493">
              <w:rPr>
                <w:rFonts w:ascii="Times New Roman" w:hAnsi="Times New Roman" w:cs="Times New Roman"/>
                <w:color w:val="2C1A00"/>
                <w:sz w:val="18"/>
                <w:szCs w:val="18"/>
              </w:rPr>
              <w:t>Usar cópia de software sem ter a licença para tanto</w:t>
            </w:r>
          </w:p>
        </w:tc>
        <w:tc>
          <w:tcPr>
            <w:tcW w:w="0" w:type="auto"/>
            <w:shd w:val="clear" w:color="auto" w:fill="63CFFF"/>
            <w:vAlign w:val="center"/>
          </w:tcPr>
          <w:p w:rsidR="00A374CC" w:rsidRPr="00F21493" w:rsidRDefault="00A374CC" w:rsidP="0083158A">
            <w:pPr>
              <w:spacing w:after="0" w:line="240" w:lineRule="auto"/>
              <w:rPr>
                <w:rFonts w:ascii="Times New Roman" w:hAnsi="Times New Roman" w:cs="Times New Roman"/>
                <w:color w:val="2C1A00"/>
                <w:sz w:val="18"/>
                <w:szCs w:val="18"/>
              </w:rPr>
            </w:pPr>
            <w:r w:rsidRPr="00F21493">
              <w:rPr>
                <w:rFonts w:ascii="Times New Roman" w:hAnsi="Times New Roman" w:cs="Times New Roman"/>
                <w:color w:val="2C1A00"/>
                <w:sz w:val="18"/>
                <w:szCs w:val="18"/>
              </w:rPr>
              <w:t>Crimes contra software, "pirataria"</w:t>
            </w:r>
          </w:p>
        </w:tc>
        <w:tc>
          <w:tcPr>
            <w:tcW w:w="0" w:type="auto"/>
            <w:shd w:val="clear" w:color="auto" w:fill="63CFFF"/>
            <w:vAlign w:val="center"/>
          </w:tcPr>
          <w:p w:rsidR="00A374CC" w:rsidRPr="00F21493" w:rsidRDefault="00A374CC" w:rsidP="0083158A">
            <w:pPr>
              <w:spacing w:after="0" w:line="240" w:lineRule="auto"/>
              <w:rPr>
                <w:rFonts w:ascii="Times New Roman" w:hAnsi="Times New Roman" w:cs="Times New Roman"/>
                <w:color w:val="2C1A00"/>
                <w:sz w:val="18"/>
                <w:szCs w:val="18"/>
              </w:rPr>
            </w:pPr>
            <w:r w:rsidRPr="00F21493">
              <w:rPr>
                <w:rFonts w:ascii="Times New Roman" w:hAnsi="Times New Roman" w:cs="Times New Roman"/>
                <w:color w:val="2C1A00"/>
                <w:sz w:val="18"/>
                <w:szCs w:val="18"/>
              </w:rPr>
              <w:t>12 da Lei 9.609/98</w:t>
            </w:r>
          </w:p>
        </w:tc>
        <w:tc>
          <w:tcPr>
            <w:tcW w:w="0" w:type="auto"/>
            <w:shd w:val="clear" w:color="auto" w:fill="63CFFF"/>
            <w:vAlign w:val="center"/>
          </w:tcPr>
          <w:p w:rsidR="00A374CC" w:rsidRPr="00F21493" w:rsidRDefault="00A374CC" w:rsidP="0083158A">
            <w:pPr>
              <w:spacing w:after="0" w:line="240" w:lineRule="auto"/>
              <w:rPr>
                <w:rFonts w:ascii="Times New Roman" w:hAnsi="Times New Roman" w:cs="Times New Roman"/>
                <w:color w:val="2C1A00"/>
                <w:sz w:val="18"/>
                <w:szCs w:val="18"/>
              </w:rPr>
            </w:pPr>
            <w:r w:rsidRPr="00F21493">
              <w:rPr>
                <w:rFonts w:ascii="Times New Roman" w:hAnsi="Times New Roman" w:cs="Times New Roman"/>
                <w:color w:val="2C1A00"/>
                <w:sz w:val="18"/>
                <w:szCs w:val="18"/>
              </w:rPr>
              <w:t>Detenção de 6 meses a 2 anos ou multa</w:t>
            </w:r>
          </w:p>
        </w:tc>
      </w:tr>
    </w:tbl>
    <w:p w:rsidR="00A374CC" w:rsidRPr="00250DE3" w:rsidRDefault="00A374CC" w:rsidP="00CF435C">
      <w:pPr>
        <w:spacing w:after="0" w:line="240" w:lineRule="auto"/>
        <w:rPr>
          <w:rFonts w:ascii="Times New Roman" w:hAnsi="Times New Roman" w:cs="Times New Roman"/>
          <w:color w:val="000000"/>
          <w:sz w:val="20"/>
          <w:szCs w:val="20"/>
        </w:rPr>
      </w:pPr>
      <w:r w:rsidRPr="00250DE3">
        <w:rPr>
          <w:rFonts w:ascii="Times New Roman" w:hAnsi="Times New Roman" w:cs="Times New Roman"/>
          <w:sz w:val="20"/>
          <w:szCs w:val="20"/>
        </w:rPr>
        <w:t xml:space="preserve">Fonte: </w:t>
      </w:r>
      <w:hyperlink r:id="rId8" w:history="1">
        <w:r w:rsidRPr="00250DE3">
          <w:rPr>
            <w:rStyle w:val="Hyperlink"/>
            <w:rFonts w:ascii="Times New Roman" w:hAnsi="Times New Roman" w:cs="Times New Roman"/>
            <w:color w:val="000000"/>
            <w:sz w:val="20"/>
            <w:szCs w:val="20"/>
            <w:u w:val="none"/>
          </w:rPr>
          <w:t>http://ww1.tavarespericias.com/index.php?option=com_content&amp;view=article&amp;id=52&amp;Itemid=75</w:t>
        </w:r>
      </w:hyperlink>
      <w:r w:rsidRPr="00250DE3">
        <w:rPr>
          <w:rStyle w:val="Refdenotaderodap"/>
          <w:rFonts w:ascii="Times New Roman" w:hAnsi="Times New Roman" w:cs="Times New Roman"/>
          <w:color w:val="000000"/>
          <w:sz w:val="20"/>
          <w:szCs w:val="20"/>
        </w:rPr>
        <w:footnoteReference w:id="10"/>
      </w:r>
      <w:r w:rsidRPr="00250DE3">
        <w:rPr>
          <w:rFonts w:ascii="Times New Roman" w:hAnsi="Times New Roman" w:cs="Times New Roman"/>
          <w:color w:val="000000"/>
          <w:sz w:val="20"/>
          <w:szCs w:val="20"/>
        </w:rPr>
        <w:t>.)</w:t>
      </w:r>
    </w:p>
    <w:p w:rsidR="00A374CC" w:rsidRPr="0083158A" w:rsidRDefault="00A374CC" w:rsidP="0083158A">
      <w:pPr>
        <w:spacing w:after="0" w:line="240" w:lineRule="auto"/>
        <w:rPr>
          <w:rFonts w:ascii="Times New Roman" w:hAnsi="Times New Roman" w:cs="Times New Roman"/>
          <w:b/>
          <w:bCs/>
          <w:sz w:val="24"/>
          <w:szCs w:val="24"/>
        </w:rPr>
      </w:pPr>
    </w:p>
    <w:p w:rsidR="00A374CC" w:rsidRPr="0083158A" w:rsidRDefault="00A374CC" w:rsidP="0083158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w:t>
      </w:r>
      <w:r w:rsidRPr="0083158A">
        <w:rPr>
          <w:rFonts w:ascii="Times New Roman" w:hAnsi="Times New Roman" w:cs="Times New Roman"/>
          <w:b/>
          <w:bCs/>
          <w:sz w:val="24"/>
          <w:szCs w:val="24"/>
        </w:rPr>
        <w:t>ÇÕES CONTRA OS CRIMES DIGITAIS</w:t>
      </w:r>
    </w:p>
    <w:p w:rsidR="00A374CC" w:rsidRPr="0083158A" w:rsidRDefault="00A374CC" w:rsidP="0083158A">
      <w:pPr>
        <w:spacing w:after="0" w:line="240" w:lineRule="auto"/>
        <w:ind w:firstLine="709"/>
        <w:jc w:val="both"/>
        <w:rPr>
          <w:rFonts w:ascii="Times New Roman" w:hAnsi="Times New Roman" w:cs="Times New Roman"/>
          <w:sz w:val="24"/>
          <w:szCs w:val="24"/>
        </w:rPr>
      </w:pPr>
    </w:p>
    <w:p w:rsidR="00A374CC" w:rsidRPr="0083158A" w:rsidRDefault="00A374CC" w:rsidP="0083158A">
      <w:pPr>
        <w:spacing w:after="0" w:line="240" w:lineRule="auto"/>
        <w:ind w:firstLine="709"/>
        <w:jc w:val="both"/>
        <w:rPr>
          <w:rFonts w:ascii="Times New Roman" w:hAnsi="Times New Roman" w:cs="Times New Roman"/>
          <w:sz w:val="24"/>
          <w:szCs w:val="24"/>
        </w:rPr>
      </w:pPr>
      <w:r w:rsidRPr="0083158A">
        <w:rPr>
          <w:rFonts w:ascii="Times New Roman" w:hAnsi="Times New Roman" w:cs="Times New Roman"/>
          <w:sz w:val="24"/>
          <w:szCs w:val="24"/>
        </w:rPr>
        <w:t xml:space="preserve">Para penalizar ainda mais e transformar os crimes digitais, em 2012 </w:t>
      </w:r>
      <w:r w:rsidR="00CF435C">
        <w:rPr>
          <w:rFonts w:ascii="Times New Roman" w:hAnsi="Times New Roman" w:cs="Times New Roman"/>
          <w:sz w:val="24"/>
          <w:szCs w:val="24"/>
        </w:rPr>
        <w:t xml:space="preserve">foi criada </w:t>
      </w:r>
      <w:r w:rsidRPr="0083158A">
        <w:rPr>
          <w:rFonts w:ascii="Times New Roman" w:hAnsi="Times New Roman" w:cs="Times New Roman"/>
          <w:sz w:val="24"/>
          <w:szCs w:val="24"/>
        </w:rPr>
        <w:t>a Lei Brasileira 12.737/12</w:t>
      </w:r>
      <w:r w:rsidRPr="0083158A">
        <w:rPr>
          <w:rStyle w:val="Refdenotaderodap"/>
          <w:rFonts w:ascii="Times New Roman" w:hAnsi="Times New Roman" w:cs="Times New Roman"/>
          <w:sz w:val="24"/>
          <w:szCs w:val="24"/>
        </w:rPr>
        <w:footnoteReference w:id="11"/>
      </w:r>
      <w:r w:rsidRPr="0083158A">
        <w:rPr>
          <w:rFonts w:ascii="Times New Roman" w:hAnsi="Times New Roman" w:cs="Times New Roman"/>
          <w:sz w:val="24"/>
          <w:szCs w:val="24"/>
        </w:rPr>
        <w:t>, que trata especificamente dos crimes digitais</w:t>
      </w:r>
      <w:r w:rsidRPr="0083158A">
        <w:rPr>
          <w:rStyle w:val="Refdenotaderodap"/>
          <w:rFonts w:ascii="Times New Roman" w:hAnsi="Times New Roman" w:cs="Times New Roman"/>
          <w:sz w:val="24"/>
          <w:szCs w:val="24"/>
        </w:rPr>
        <w:footnoteReference w:id="12"/>
      </w:r>
      <w:r w:rsidRPr="0083158A">
        <w:rPr>
          <w:rFonts w:ascii="Times New Roman" w:hAnsi="Times New Roman" w:cs="Times New Roman"/>
          <w:sz w:val="24"/>
          <w:szCs w:val="24"/>
        </w:rPr>
        <w:t>* crimes informáticos</w:t>
      </w:r>
      <w:r w:rsidRPr="0083158A">
        <w:rPr>
          <w:rStyle w:val="Refdenotaderodap"/>
          <w:rFonts w:ascii="Times New Roman" w:hAnsi="Times New Roman" w:cs="Times New Roman"/>
          <w:sz w:val="24"/>
          <w:szCs w:val="24"/>
        </w:rPr>
        <w:footnoteReference w:id="13"/>
      </w:r>
      <w:r w:rsidRPr="0083158A">
        <w:rPr>
          <w:rFonts w:ascii="Times New Roman" w:hAnsi="Times New Roman" w:cs="Times New Roman"/>
          <w:sz w:val="24"/>
          <w:szCs w:val="24"/>
        </w:rPr>
        <w:t>*, cyber crimes</w:t>
      </w:r>
      <w:r w:rsidRPr="0083158A">
        <w:rPr>
          <w:rStyle w:val="Refdenotaderodap"/>
          <w:rFonts w:ascii="Times New Roman" w:hAnsi="Times New Roman" w:cs="Times New Roman"/>
          <w:sz w:val="24"/>
          <w:szCs w:val="24"/>
        </w:rPr>
        <w:footnoteReference w:id="14"/>
      </w:r>
      <w:r w:rsidRPr="0083158A">
        <w:rPr>
          <w:rFonts w:ascii="Times New Roman" w:hAnsi="Times New Roman" w:cs="Times New Roman"/>
          <w:sz w:val="24"/>
          <w:szCs w:val="24"/>
        </w:rPr>
        <w:t>*.</w:t>
      </w:r>
    </w:p>
    <w:p w:rsidR="00A374CC" w:rsidRPr="0083158A" w:rsidRDefault="00A374CC" w:rsidP="0083158A">
      <w:pPr>
        <w:spacing w:after="0" w:line="240" w:lineRule="auto"/>
        <w:ind w:firstLine="709"/>
        <w:jc w:val="both"/>
        <w:rPr>
          <w:rFonts w:ascii="Times New Roman" w:hAnsi="Times New Roman" w:cs="Times New Roman"/>
          <w:sz w:val="24"/>
          <w:szCs w:val="24"/>
        </w:rPr>
      </w:pPr>
    </w:p>
    <w:p w:rsidR="00A374CC" w:rsidRPr="0083158A" w:rsidRDefault="00A374CC" w:rsidP="0083158A">
      <w:pPr>
        <w:spacing w:after="0" w:line="240" w:lineRule="auto"/>
        <w:ind w:firstLine="709"/>
        <w:jc w:val="both"/>
        <w:rPr>
          <w:rFonts w:ascii="Times New Roman" w:hAnsi="Times New Roman" w:cs="Times New Roman"/>
          <w:sz w:val="24"/>
          <w:szCs w:val="24"/>
        </w:rPr>
      </w:pPr>
      <w:r w:rsidRPr="0083158A">
        <w:rPr>
          <w:rFonts w:ascii="Times New Roman" w:hAnsi="Times New Roman" w:cs="Times New Roman"/>
          <w:sz w:val="24"/>
          <w:szCs w:val="24"/>
        </w:rPr>
        <w:t>Esta lei especificamente acrescentou no código Penal Brasileiro, Decreto-Lei Nº2.848/1940</w:t>
      </w:r>
      <w:r w:rsidRPr="0083158A">
        <w:rPr>
          <w:rStyle w:val="Refdenotaderodap"/>
          <w:rFonts w:ascii="Times New Roman" w:hAnsi="Times New Roman" w:cs="Times New Roman"/>
          <w:sz w:val="24"/>
          <w:szCs w:val="24"/>
        </w:rPr>
        <w:footnoteReference w:id="15"/>
      </w:r>
      <w:r w:rsidRPr="0083158A">
        <w:rPr>
          <w:rFonts w:ascii="Times New Roman" w:hAnsi="Times New Roman" w:cs="Times New Roman"/>
          <w:sz w:val="24"/>
          <w:szCs w:val="24"/>
        </w:rPr>
        <w:t>, os Artigos 154A – 154B.</w:t>
      </w:r>
    </w:p>
    <w:p w:rsidR="00A374CC" w:rsidRPr="0083158A" w:rsidRDefault="00A374CC" w:rsidP="0083158A">
      <w:pPr>
        <w:spacing w:after="0" w:line="240" w:lineRule="auto"/>
        <w:ind w:left="2124"/>
        <w:jc w:val="both"/>
        <w:rPr>
          <w:rFonts w:ascii="Times New Roman" w:hAnsi="Times New Roman" w:cs="Times New Roman"/>
          <w:sz w:val="24"/>
          <w:szCs w:val="24"/>
        </w:rPr>
      </w:pPr>
    </w:p>
    <w:p w:rsidR="00A374CC" w:rsidRPr="0083158A" w:rsidRDefault="00A374CC" w:rsidP="0083158A">
      <w:pPr>
        <w:spacing w:after="0" w:line="240" w:lineRule="auto"/>
        <w:ind w:left="2268"/>
        <w:jc w:val="both"/>
        <w:rPr>
          <w:rFonts w:ascii="Times New Roman" w:hAnsi="Times New Roman" w:cs="Times New Roman"/>
          <w:sz w:val="20"/>
          <w:szCs w:val="20"/>
        </w:rPr>
      </w:pPr>
      <w:r w:rsidRPr="0083158A">
        <w:rPr>
          <w:rFonts w:ascii="Times New Roman" w:hAnsi="Times New Roman" w:cs="Times New Roman"/>
          <w:sz w:val="20"/>
          <w:szCs w:val="20"/>
        </w:rPr>
        <w:t>Artigo 154A – Invadir, dispositivo Informático Alheio, conectado ou não à rede de computadores diante a violação indevida de mecanismo de segurança e com o fim de obter, adulterar ou destruir dados ou informações sem autorização expressa ou tácita do titular do dispositivo ou instalar vulnerabilidades para obter vantagens ilícitas: (Lei 12.737/2012. Artigo 154ª).</w:t>
      </w:r>
    </w:p>
    <w:p w:rsidR="00A374CC" w:rsidRPr="0083158A" w:rsidRDefault="00A374CC" w:rsidP="0083158A">
      <w:pPr>
        <w:spacing w:after="0" w:line="240" w:lineRule="auto"/>
        <w:ind w:left="2268"/>
        <w:jc w:val="both"/>
        <w:rPr>
          <w:rFonts w:ascii="Times New Roman" w:hAnsi="Times New Roman" w:cs="Times New Roman"/>
          <w:sz w:val="24"/>
          <w:szCs w:val="24"/>
        </w:rPr>
      </w:pPr>
    </w:p>
    <w:p w:rsidR="00A374CC" w:rsidRPr="008F69AC" w:rsidRDefault="00A374CC" w:rsidP="008D7663">
      <w:pPr>
        <w:spacing w:after="0"/>
        <w:jc w:val="center"/>
        <w:rPr>
          <w:rFonts w:ascii="Times New Roman" w:hAnsi="Times New Roman" w:cs="Times New Roman"/>
          <w:sz w:val="24"/>
          <w:szCs w:val="24"/>
        </w:rPr>
      </w:pPr>
      <w:r w:rsidRPr="008F69AC">
        <w:rPr>
          <w:rFonts w:ascii="Times New Roman" w:hAnsi="Times New Roman" w:cs="Times New Roman"/>
          <w:sz w:val="24"/>
          <w:szCs w:val="24"/>
        </w:rPr>
        <w:t>TABELA 2 Penalidades infringentes do Artigo 154 A – Lei Brasileira Nº 12.737/12</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66"/>
        <w:gridCol w:w="2858"/>
        <w:gridCol w:w="2855"/>
      </w:tblGrid>
      <w:tr w:rsidR="00A374CC" w:rsidRPr="00A01A81">
        <w:tc>
          <w:tcPr>
            <w:tcW w:w="2881" w:type="dxa"/>
            <w:shd w:val="clear" w:color="auto" w:fill="BFBFBF"/>
          </w:tcPr>
          <w:p w:rsidR="00A374CC" w:rsidRPr="00A01A81" w:rsidRDefault="00A374CC" w:rsidP="00A01A81">
            <w:pPr>
              <w:spacing w:after="0" w:line="240" w:lineRule="auto"/>
              <w:jc w:val="center"/>
              <w:rPr>
                <w:rFonts w:ascii="Times New Roman" w:hAnsi="Times New Roman" w:cs="Times New Roman"/>
                <w:b/>
                <w:bCs/>
                <w:sz w:val="24"/>
                <w:szCs w:val="24"/>
              </w:rPr>
            </w:pPr>
            <w:r w:rsidRPr="00A01A81">
              <w:rPr>
                <w:rFonts w:ascii="Times New Roman" w:hAnsi="Times New Roman" w:cs="Times New Roman"/>
                <w:b/>
                <w:bCs/>
                <w:sz w:val="24"/>
                <w:szCs w:val="24"/>
              </w:rPr>
              <w:t>Ação</w:t>
            </w:r>
          </w:p>
        </w:tc>
        <w:tc>
          <w:tcPr>
            <w:tcW w:w="2881" w:type="dxa"/>
            <w:shd w:val="clear" w:color="auto" w:fill="BFBFBF"/>
          </w:tcPr>
          <w:p w:rsidR="00A374CC" w:rsidRPr="00A01A81" w:rsidRDefault="00A374CC" w:rsidP="00A01A81">
            <w:pPr>
              <w:spacing w:after="0" w:line="240" w:lineRule="auto"/>
              <w:jc w:val="center"/>
              <w:rPr>
                <w:rFonts w:ascii="Times New Roman" w:hAnsi="Times New Roman" w:cs="Times New Roman"/>
                <w:b/>
                <w:bCs/>
                <w:sz w:val="24"/>
                <w:szCs w:val="24"/>
              </w:rPr>
            </w:pPr>
            <w:r w:rsidRPr="00A01A81">
              <w:rPr>
                <w:rFonts w:ascii="Times New Roman" w:hAnsi="Times New Roman" w:cs="Times New Roman"/>
                <w:b/>
                <w:bCs/>
                <w:sz w:val="24"/>
                <w:szCs w:val="24"/>
              </w:rPr>
              <w:t>Pena</w:t>
            </w:r>
          </w:p>
        </w:tc>
        <w:tc>
          <w:tcPr>
            <w:tcW w:w="2882" w:type="dxa"/>
            <w:shd w:val="clear" w:color="auto" w:fill="BFBFBF"/>
          </w:tcPr>
          <w:p w:rsidR="00A374CC" w:rsidRPr="00A01A81" w:rsidRDefault="00A374CC" w:rsidP="00A01A81">
            <w:pPr>
              <w:spacing w:after="0" w:line="240" w:lineRule="auto"/>
              <w:jc w:val="center"/>
              <w:rPr>
                <w:rFonts w:ascii="Times New Roman" w:hAnsi="Times New Roman" w:cs="Times New Roman"/>
                <w:b/>
                <w:bCs/>
                <w:sz w:val="24"/>
                <w:szCs w:val="24"/>
              </w:rPr>
            </w:pPr>
            <w:r w:rsidRPr="00A01A81">
              <w:rPr>
                <w:rFonts w:ascii="Times New Roman" w:hAnsi="Times New Roman" w:cs="Times New Roman"/>
                <w:b/>
                <w:bCs/>
                <w:sz w:val="24"/>
                <w:szCs w:val="24"/>
              </w:rPr>
              <w:t>Artigo 154-A</w:t>
            </w:r>
          </w:p>
        </w:tc>
      </w:tr>
      <w:tr w:rsidR="00A374CC" w:rsidRPr="00A01A81">
        <w:tc>
          <w:tcPr>
            <w:tcW w:w="2881" w:type="dxa"/>
          </w:tcPr>
          <w:p w:rsidR="00A374CC" w:rsidRPr="00A01A81" w:rsidRDefault="00A374CC" w:rsidP="00A01A81">
            <w:pPr>
              <w:spacing w:after="0" w:line="240" w:lineRule="auto"/>
              <w:jc w:val="both"/>
              <w:rPr>
                <w:rFonts w:ascii="Times New Roman" w:hAnsi="Times New Roman" w:cs="Times New Roman"/>
                <w:sz w:val="24"/>
                <w:szCs w:val="24"/>
              </w:rPr>
            </w:pPr>
            <w:r w:rsidRPr="00A01A81">
              <w:rPr>
                <w:rFonts w:ascii="Times New Roman" w:hAnsi="Times New Roman" w:cs="Times New Roman"/>
                <w:color w:val="000000"/>
                <w:sz w:val="24"/>
                <w:szCs w:val="24"/>
              </w:rPr>
              <w:t> Na mesma pena incorre quem produz, oferece, distribui, vende ou difunde dispositivo ou programa de computador com o intuito de permitir a prática da conduta definida no</w:t>
            </w:r>
            <w:r w:rsidRPr="00A01A81">
              <w:rPr>
                <w:rStyle w:val="apple-converted-space"/>
                <w:rFonts w:ascii="Times New Roman" w:hAnsi="Times New Roman" w:cs="Times New Roman"/>
                <w:color w:val="000000"/>
                <w:sz w:val="24"/>
                <w:szCs w:val="24"/>
              </w:rPr>
              <w:t> </w:t>
            </w:r>
            <w:r w:rsidRPr="00A01A81">
              <w:rPr>
                <w:rFonts w:ascii="Times New Roman" w:hAnsi="Times New Roman" w:cs="Times New Roman"/>
                <w:b/>
                <w:bCs/>
                <w:color w:val="000000"/>
                <w:sz w:val="24"/>
                <w:szCs w:val="24"/>
              </w:rPr>
              <w:t>caput</w:t>
            </w:r>
          </w:p>
        </w:tc>
        <w:tc>
          <w:tcPr>
            <w:tcW w:w="2881" w:type="dxa"/>
          </w:tcPr>
          <w:p w:rsidR="00A374CC" w:rsidRPr="00A01A81" w:rsidRDefault="00A374CC" w:rsidP="00A01A81">
            <w:pPr>
              <w:spacing w:after="0" w:line="240" w:lineRule="auto"/>
              <w:jc w:val="both"/>
              <w:rPr>
                <w:rFonts w:ascii="Times New Roman" w:hAnsi="Times New Roman" w:cs="Times New Roman"/>
                <w:sz w:val="24"/>
                <w:szCs w:val="24"/>
              </w:rPr>
            </w:pPr>
            <w:r w:rsidRPr="00A01A81">
              <w:rPr>
                <w:rFonts w:ascii="Times New Roman" w:hAnsi="Times New Roman" w:cs="Times New Roman"/>
                <w:sz w:val="24"/>
                <w:szCs w:val="24"/>
              </w:rPr>
              <w:t>Detenção 3 Meses à 1 ano e Multa</w:t>
            </w:r>
          </w:p>
        </w:tc>
        <w:tc>
          <w:tcPr>
            <w:tcW w:w="2882" w:type="dxa"/>
          </w:tcPr>
          <w:p w:rsidR="00A374CC" w:rsidRPr="00A01A81" w:rsidRDefault="00A374CC" w:rsidP="00A01A81">
            <w:pPr>
              <w:spacing w:after="0" w:line="240" w:lineRule="auto"/>
              <w:jc w:val="both"/>
              <w:rPr>
                <w:rFonts w:ascii="Times New Roman" w:hAnsi="Times New Roman" w:cs="Times New Roman"/>
                <w:sz w:val="24"/>
                <w:szCs w:val="24"/>
              </w:rPr>
            </w:pPr>
            <w:r w:rsidRPr="00A01A81">
              <w:rPr>
                <w:rFonts w:ascii="Times New Roman" w:hAnsi="Times New Roman" w:cs="Times New Roman"/>
                <w:color w:val="000000"/>
                <w:sz w:val="24"/>
                <w:szCs w:val="24"/>
              </w:rPr>
              <w:t>§ 1</w:t>
            </w:r>
            <w:r w:rsidRPr="00A01A81">
              <w:rPr>
                <w:rFonts w:ascii="Times New Roman" w:hAnsi="Times New Roman" w:cs="Times New Roman"/>
                <w:color w:val="000000"/>
                <w:sz w:val="24"/>
                <w:szCs w:val="24"/>
                <w:u w:val="single"/>
                <w:vertAlign w:val="superscript"/>
              </w:rPr>
              <w:t>o</w:t>
            </w:r>
          </w:p>
        </w:tc>
      </w:tr>
      <w:tr w:rsidR="00A374CC" w:rsidRPr="00A01A81">
        <w:tc>
          <w:tcPr>
            <w:tcW w:w="2881" w:type="dxa"/>
          </w:tcPr>
          <w:p w:rsidR="00A374CC" w:rsidRPr="00A01A81" w:rsidRDefault="00A374CC" w:rsidP="00A01A81">
            <w:pPr>
              <w:spacing w:after="0" w:line="240" w:lineRule="auto"/>
              <w:jc w:val="both"/>
              <w:rPr>
                <w:rFonts w:ascii="Times New Roman" w:hAnsi="Times New Roman" w:cs="Times New Roman"/>
                <w:sz w:val="24"/>
                <w:szCs w:val="24"/>
              </w:rPr>
            </w:pPr>
            <w:r w:rsidRPr="00A01A81">
              <w:rPr>
                <w:rFonts w:ascii="Times New Roman" w:hAnsi="Times New Roman" w:cs="Times New Roman"/>
                <w:color w:val="000000"/>
                <w:sz w:val="24"/>
                <w:szCs w:val="24"/>
              </w:rPr>
              <w:t xml:space="preserve"> Aumenta-se a pena de um sexto a um terço se da invasão resulta prejuízo econômico. </w:t>
            </w:r>
          </w:p>
        </w:tc>
        <w:tc>
          <w:tcPr>
            <w:tcW w:w="2881" w:type="dxa"/>
          </w:tcPr>
          <w:p w:rsidR="00A374CC" w:rsidRPr="00A01A81" w:rsidRDefault="00A374CC" w:rsidP="00A01A81">
            <w:pPr>
              <w:spacing w:after="0" w:line="240" w:lineRule="auto"/>
              <w:jc w:val="both"/>
              <w:rPr>
                <w:rFonts w:ascii="Times New Roman" w:hAnsi="Times New Roman" w:cs="Times New Roman"/>
                <w:sz w:val="24"/>
                <w:szCs w:val="24"/>
              </w:rPr>
            </w:pPr>
            <w:r w:rsidRPr="00A01A81">
              <w:rPr>
                <w:rFonts w:ascii="Times New Roman" w:hAnsi="Times New Roman" w:cs="Times New Roman"/>
                <w:sz w:val="24"/>
                <w:szCs w:val="24"/>
              </w:rPr>
              <w:t>Detenção 3 Meses à 1 ano e Multa</w:t>
            </w:r>
          </w:p>
        </w:tc>
        <w:tc>
          <w:tcPr>
            <w:tcW w:w="2882" w:type="dxa"/>
          </w:tcPr>
          <w:p w:rsidR="00A374CC" w:rsidRPr="00A01A81" w:rsidRDefault="00A374CC" w:rsidP="00A01A81">
            <w:pPr>
              <w:spacing w:after="0" w:line="240" w:lineRule="auto"/>
              <w:jc w:val="both"/>
              <w:rPr>
                <w:rFonts w:ascii="Times New Roman" w:hAnsi="Times New Roman" w:cs="Times New Roman"/>
                <w:sz w:val="24"/>
                <w:szCs w:val="24"/>
              </w:rPr>
            </w:pPr>
            <w:r w:rsidRPr="00A01A81">
              <w:rPr>
                <w:rFonts w:ascii="Times New Roman" w:hAnsi="Times New Roman" w:cs="Times New Roman"/>
                <w:color w:val="000000"/>
                <w:sz w:val="24"/>
                <w:szCs w:val="24"/>
              </w:rPr>
              <w:t>§ 2</w:t>
            </w:r>
            <w:r w:rsidRPr="00A01A81">
              <w:rPr>
                <w:rFonts w:ascii="Times New Roman" w:hAnsi="Times New Roman" w:cs="Times New Roman"/>
                <w:color w:val="000000"/>
                <w:sz w:val="24"/>
                <w:szCs w:val="24"/>
                <w:u w:val="single"/>
                <w:vertAlign w:val="superscript"/>
              </w:rPr>
              <w:t>o</w:t>
            </w:r>
          </w:p>
        </w:tc>
      </w:tr>
      <w:tr w:rsidR="00A374CC" w:rsidRPr="00A01A81">
        <w:tc>
          <w:tcPr>
            <w:tcW w:w="2881" w:type="dxa"/>
          </w:tcPr>
          <w:p w:rsidR="00A374CC" w:rsidRPr="00A01A81" w:rsidRDefault="00A374CC" w:rsidP="00A01A81">
            <w:pPr>
              <w:spacing w:after="0" w:line="240" w:lineRule="auto"/>
              <w:jc w:val="both"/>
              <w:rPr>
                <w:rFonts w:ascii="Times New Roman" w:hAnsi="Times New Roman" w:cs="Times New Roman"/>
                <w:sz w:val="24"/>
                <w:szCs w:val="24"/>
              </w:rPr>
            </w:pPr>
            <w:r w:rsidRPr="00A01A81">
              <w:rPr>
                <w:rFonts w:ascii="Times New Roman" w:hAnsi="Times New Roman" w:cs="Times New Roman"/>
                <w:color w:val="000000"/>
                <w:sz w:val="24"/>
                <w:szCs w:val="24"/>
              </w:rPr>
              <w:t>Se da invasão resultar a obtenção de conteúdo de comunicações eletrônicas privadas, segredos comerciais ou industriais, informações sigilosas, assim definidas em lei, ou o controle remoto não autorizado do dispositivo invadido.</w:t>
            </w:r>
          </w:p>
        </w:tc>
        <w:tc>
          <w:tcPr>
            <w:tcW w:w="2881" w:type="dxa"/>
          </w:tcPr>
          <w:p w:rsidR="00A374CC" w:rsidRPr="00A01A81" w:rsidRDefault="00A374CC" w:rsidP="00A01A81">
            <w:pPr>
              <w:spacing w:after="0" w:line="240" w:lineRule="auto"/>
              <w:jc w:val="both"/>
              <w:rPr>
                <w:rFonts w:ascii="Times New Roman" w:hAnsi="Times New Roman" w:cs="Times New Roman"/>
                <w:sz w:val="24"/>
                <w:szCs w:val="24"/>
              </w:rPr>
            </w:pPr>
            <w:r w:rsidRPr="00A01A81">
              <w:rPr>
                <w:rFonts w:ascii="Times New Roman" w:hAnsi="Times New Roman" w:cs="Times New Roman"/>
                <w:color w:val="000000"/>
                <w:sz w:val="24"/>
                <w:szCs w:val="24"/>
              </w:rPr>
              <w:t>Reclusão, de 6 meses a 2 anos, e multa, se a conduta não constitui crime mais grave.</w:t>
            </w:r>
          </w:p>
        </w:tc>
        <w:tc>
          <w:tcPr>
            <w:tcW w:w="2882" w:type="dxa"/>
          </w:tcPr>
          <w:p w:rsidR="00A374CC" w:rsidRPr="00A01A81" w:rsidRDefault="00A374CC" w:rsidP="00A01A81">
            <w:pPr>
              <w:spacing w:after="0" w:line="240" w:lineRule="auto"/>
              <w:jc w:val="both"/>
              <w:rPr>
                <w:rFonts w:ascii="Times New Roman" w:hAnsi="Times New Roman" w:cs="Times New Roman"/>
                <w:sz w:val="24"/>
                <w:szCs w:val="24"/>
              </w:rPr>
            </w:pPr>
            <w:r w:rsidRPr="00A01A81">
              <w:rPr>
                <w:rFonts w:ascii="Times New Roman" w:hAnsi="Times New Roman" w:cs="Times New Roman"/>
                <w:color w:val="000000"/>
                <w:sz w:val="24"/>
                <w:szCs w:val="24"/>
              </w:rPr>
              <w:t>§ 3.</w:t>
            </w:r>
            <w:r w:rsidRPr="00A01A81">
              <w:rPr>
                <w:rFonts w:ascii="Times New Roman" w:hAnsi="Times New Roman" w:cs="Times New Roman"/>
                <w:color w:val="000000"/>
                <w:sz w:val="24"/>
                <w:szCs w:val="24"/>
                <w:u w:val="single"/>
                <w:vertAlign w:val="superscript"/>
              </w:rPr>
              <w:t>o</w:t>
            </w:r>
          </w:p>
        </w:tc>
      </w:tr>
      <w:tr w:rsidR="00A374CC" w:rsidRPr="00A01A81">
        <w:tc>
          <w:tcPr>
            <w:tcW w:w="2881" w:type="dxa"/>
          </w:tcPr>
          <w:p w:rsidR="00A374CC" w:rsidRPr="00A01A81" w:rsidRDefault="00A374CC" w:rsidP="00A01A81">
            <w:pPr>
              <w:spacing w:after="0" w:line="240" w:lineRule="auto"/>
              <w:jc w:val="both"/>
              <w:rPr>
                <w:rFonts w:ascii="Times New Roman" w:hAnsi="Times New Roman" w:cs="Times New Roman"/>
                <w:color w:val="000000"/>
                <w:sz w:val="24"/>
                <w:szCs w:val="24"/>
              </w:rPr>
            </w:pPr>
            <w:r w:rsidRPr="00A01A81">
              <w:rPr>
                <w:rFonts w:ascii="Times New Roman" w:hAnsi="Times New Roman" w:cs="Times New Roman"/>
                <w:color w:val="000000"/>
                <w:sz w:val="24"/>
                <w:szCs w:val="24"/>
              </w:rPr>
              <w:t> Na hipótese do § 3</w:t>
            </w:r>
            <w:r w:rsidRPr="00A01A81">
              <w:rPr>
                <w:rFonts w:ascii="Times New Roman" w:hAnsi="Times New Roman" w:cs="Times New Roman"/>
                <w:color w:val="000000"/>
                <w:sz w:val="24"/>
                <w:szCs w:val="24"/>
                <w:u w:val="single"/>
                <w:vertAlign w:val="superscript"/>
              </w:rPr>
              <w:t>o</w:t>
            </w:r>
            <w:r w:rsidRPr="00A01A81">
              <w:rPr>
                <w:rFonts w:ascii="Times New Roman" w:hAnsi="Times New Roman" w:cs="Times New Roman"/>
                <w:color w:val="000000"/>
                <w:sz w:val="24"/>
                <w:szCs w:val="24"/>
              </w:rPr>
              <w:t xml:space="preserve">, aumenta-se a pena de um a dois terços se houver divulgação, comercialização ou </w:t>
            </w:r>
            <w:r w:rsidRPr="00A01A81">
              <w:rPr>
                <w:rFonts w:ascii="Times New Roman" w:hAnsi="Times New Roman" w:cs="Times New Roman"/>
                <w:color w:val="000000"/>
                <w:sz w:val="24"/>
                <w:szCs w:val="24"/>
              </w:rPr>
              <w:lastRenderedPageBreak/>
              <w:t>transmissão a terceiro, a qualquer título, dos dados ou informações obtidos.</w:t>
            </w:r>
          </w:p>
        </w:tc>
        <w:tc>
          <w:tcPr>
            <w:tcW w:w="2881" w:type="dxa"/>
          </w:tcPr>
          <w:p w:rsidR="00A374CC" w:rsidRPr="00A01A81" w:rsidRDefault="00A374CC" w:rsidP="00A01A81">
            <w:pPr>
              <w:spacing w:after="0" w:line="240" w:lineRule="auto"/>
              <w:jc w:val="both"/>
              <w:rPr>
                <w:rFonts w:ascii="Times New Roman" w:hAnsi="Times New Roman" w:cs="Times New Roman"/>
                <w:color w:val="000000"/>
                <w:sz w:val="24"/>
                <w:szCs w:val="24"/>
              </w:rPr>
            </w:pPr>
            <w:r w:rsidRPr="00A01A81">
              <w:rPr>
                <w:rFonts w:ascii="Times New Roman" w:hAnsi="Times New Roman" w:cs="Times New Roman"/>
                <w:color w:val="000000"/>
                <w:sz w:val="24"/>
                <w:szCs w:val="24"/>
              </w:rPr>
              <w:lastRenderedPageBreak/>
              <w:t>Reclusão, de 6 meses a 2 anos, e multa, se a conduta não constitui crime mais grave.</w:t>
            </w:r>
          </w:p>
        </w:tc>
        <w:tc>
          <w:tcPr>
            <w:tcW w:w="2882" w:type="dxa"/>
          </w:tcPr>
          <w:p w:rsidR="00A374CC" w:rsidRPr="00A01A81" w:rsidRDefault="00A374CC" w:rsidP="00A01A81">
            <w:pPr>
              <w:spacing w:after="0" w:line="240" w:lineRule="auto"/>
              <w:jc w:val="both"/>
              <w:rPr>
                <w:rFonts w:ascii="Times New Roman" w:hAnsi="Times New Roman" w:cs="Times New Roman"/>
                <w:color w:val="000000"/>
                <w:sz w:val="24"/>
                <w:szCs w:val="24"/>
              </w:rPr>
            </w:pPr>
            <w:r w:rsidRPr="00A01A81">
              <w:rPr>
                <w:rFonts w:ascii="Times New Roman" w:hAnsi="Times New Roman" w:cs="Times New Roman"/>
                <w:color w:val="000000"/>
                <w:sz w:val="24"/>
                <w:szCs w:val="24"/>
              </w:rPr>
              <w:t>§ 4</w:t>
            </w:r>
            <w:r w:rsidRPr="00A01A81">
              <w:rPr>
                <w:rFonts w:ascii="Times New Roman" w:hAnsi="Times New Roman" w:cs="Times New Roman"/>
                <w:color w:val="000000"/>
                <w:sz w:val="24"/>
                <w:szCs w:val="24"/>
                <w:u w:val="single"/>
                <w:vertAlign w:val="superscript"/>
              </w:rPr>
              <w:t>o</w:t>
            </w:r>
          </w:p>
        </w:tc>
      </w:tr>
      <w:tr w:rsidR="00A374CC" w:rsidRPr="00A01A81">
        <w:tc>
          <w:tcPr>
            <w:tcW w:w="2881" w:type="dxa"/>
          </w:tcPr>
          <w:p w:rsidR="00A374CC" w:rsidRPr="00A01A81" w:rsidRDefault="00A374CC" w:rsidP="00A01A81">
            <w:pPr>
              <w:pStyle w:val="texto2"/>
              <w:jc w:val="both"/>
              <w:rPr>
                <w:color w:val="000000"/>
              </w:rPr>
            </w:pPr>
            <w:r w:rsidRPr="00A01A81">
              <w:rPr>
                <w:color w:val="000000"/>
              </w:rPr>
              <w:lastRenderedPageBreak/>
              <w:t>Aumenta-se a pena de um terço à metade se o crime for praticado contra:  </w:t>
            </w:r>
          </w:p>
          <w:p w:rsidR="00A374CC" w:rsidRPr="00A01A81" w:rsidRDefault="00A374CC" w:rsidP="00A01A81">
            <w:pPr>
              <w:pStyle w:val="texto2"/>
              <w:jc w:val="both"/>
              <w:rPr>
                <w:color w:val="000000"/>
              </w:rPr>
            </w:pPr>
            <w:r w:rsidRPr="00A01A81">
              <w:rPr>
                <w:color w:val="000000"/>
              </w:rPr>
              <w:t>I - Presidente da República, governadores e prefeitos;  </w:t>
            </w:r>
          </w:p>
          <w:p w:rsidR="00A374CC" w:rsidRPr="00A01A81" w:rsidRDefault="00A374CC" w:rsidP="00A01A81">
            <w:pPr>
              <w:pStyle w:val="texto2"/>
              <w:jc w:val="both"/>
              <w:rPr>
                <w:color w:val="000000"/>
              </w:rPr>
            </w:pPr>
            <w:r w:rsidRPr="00A01A81">
              <w:rPr>
                <w:color w:val="000000"/>
              </w:rPr>
              <w:t>II - Presidente do Supremo Tribunal Federal;  </w:t>
            </w:r>
          </w:p>
          <w:p w:rsidR="00A374CC" w:rsidRPr="00A01A81" w:rsidRDefault="00A374CC" w:rsidP="00A01A81">
            <w:pPr>
              <w:pStyle w:val="texto2"/>
              <w:jc w:val="both"/>
              <w:rPr>
                <w:color w:val="000000"/>
              </w:rPr>
            </w:pPr>
            <w:r w:rsidRPr="00A01A81">
              <w:rPr>
                <w:color w:val="000000"/>
              </w:rPr>
              <w:t>III - Presidente da Câmara dos Deputados, do Senado Federal, de Assembleia Legislativa de Estado, da Câmara Legislativa do Distrito Federal ou de Câmara Municipal; ou  </w:t>
            </w:r>
          </w:p>
          <w:p w:rsidR="00A374CC" w:rsidRPr="00A01A81" w:rsidRDefault="00A374CC" w:rsidP="00A01A81">
            <w:pPr>
              <w:pStyle w:val="texto2"/>
              <w:jc w:val="both"/>
              <w:rPr>
                <w:color w:val="000000"/>
              </w:rPr>
            </w:pPr>
            <w:r w:rsidRPr="00A01A81">
              <w:rPr>
                <w:color w:val="000000"/>
              </w:rPr>
              <w:t>IV - dirigente máximo da administração direta e indireta federal, estadual, municipal ou do Distrito Federal</w:t>
            </w:r>
          </w:p>
          <w:p w:rsidR="00A374CC" w:rsidRPr="00A01A81" w:rsidRDefault="00A374CC" w:rsidP="00A01A81">
            <w:pPr>
              <w:spacing w:after="0" w:line="240" w:lineRule="auto"/>
              <w:jc w:val="both"/>
              <w:rPr>
                <w:rFonts w:ascii="Times New Roman" w:hAnsi="Times New Roman" w:cs="Times New Roman"/>
                <w:color w:val="000000"/>
                <w:sz w:val="24"/>
                <w:szCs w:val="24"/>
              </w:rPr>
            </w:pPr>
          </w:p>
        </w:tc>
        <w:tc>
          <w:tcPr>
            <w:tcW w:w="2881" w:type="dxa"/>
          </w:tcPr>
          <w:p w:rsidR="00A374CC" w:rsidRPr="00A01A81" w:rsidRDefault="00A374CC" w:rsidP="00A01A81">
            <w:pPr>
              <w:spacing w:after="0" w:line="240" w:lineRule="auto"/>
              <w:jc w:val="both"/>
              <w:rPr>
                <w:rFonts w:ascii="Times New Roman" w:hAnsi="Times New Roman" w:cs="Times New Roman"/>
                <w:color w:val="000000"/>
                <w:sz w:val="24"/>
                <w:szCs w:val="24"/>
              </w:rPr>
            </w:pPr>
            <w:r w:rsidRPr="00A01A81">
              <w:rPr>
                <w:rFonts w:ascii="Times New Roman" w:hAnsi="Times New Roman" w:cs="Times New Roman"/>
                <w:color w:val="000000"/>
                <w:sz w:val="24"/>
                <w:szCs w:val="24"/>
              </w:rPr>
              <w:t>Reclusão, de 6 meses a 2 anos, e multa, se a conduta não constitui crime mais grave.</w:t>
            </w:r>
          </w:p>
        </w:tc>
        <w:tc>
          <w:tcPr>
            <w:tcW w:w="2882" w:type="dxa"/>
          </w:tcPr>
          <w:p w:rsidR="00A374CC" w:rsidRPr="00A01A81" w:rsidRDefault="00A374CC" w:rsidP="00A01A81">
            <w:pPr>
              <w:spacing w:after="0" w:line="240" w:lineRule="auto"/>
              <w:jc w:val="both"/>
              <w:rPr>
                <w:rFonts w:ascii="Times New Roman" w:hAnsi="Times New Roman" w:cs="Times New Roman"/>
                <w:color w:val="000000"/>
                <w:sz w:val="24"/>
                <w:szCs w:val="24"/>
              </w:rPr>
            </w:pPr>
            <w:r w:rsidRPr="00A01A81">
              <w:rPr>
                <w:rFonts w:ascii="Times New Roman" w:hAnsi="Times New Roman" w:cs="Times New Roman"/>
                <w:color w:val="000000"/>
                <w:sz w:val="24"/>
                <w:szCs w:val="24"/>
              </w:rPr>
              <w:t>§ 5</w:t>
            </w:r>
            <w:r w:rsidRPr="00A01A81">
              <w:rPr>
                <w:rFonts w:ascii="Times New Roman" w:hAnsi="Times New Roman" w:cs="Times New Roman"/>
                <w:color w:val="000000"/>
                <w:sz w:val="24"/>
                <w:szCs w:val="24"/>
                <w:u w:val="single"/>
                <w:vertAlign w:val="superscript"/>
              </w:rPr>
              <w:t>o</w:t>
            </w:r>
          </w:p>
        </w:tc>
      </w:tr>
    </w:tbl>
    <w:p w:rsidR="00A374CC" w:rsidRPr="008D7663" w:rsidRDefault="00A374CC" w:rsidP="00FB6D2A">
      <w:pPr>
        <w:jc w:val="center"/>
        <w:rPr>
          <w:rFonts w:ascii="Times New Roman" w:hAnsi="Times New Roman" w:cs="Times New Roman"/>
          <w:sz w:val="20"/>
          <w:szCs w:val="20"/>
        </w:rPr>
      </w:pPr>
      <w:r w:rsidRPr="008D7663">
        <w:rPr>
          <w:rFonts w:ascii="Times New Roman" w:hAnsi="Times New Roman" w:cs="Times New Roman"/>
          <w:sz w:val="20"/>
          <w:szCs w:val="20"/>
        </w:rPr>
        <w:t>Fonte: Lei Nº 12.737/2012</w:t>
      </w:r>
    </w:p>
    <w:p w:rsidR="00A374CC" w:rsidRDefault="00A374CC" w:rsidP="008F69AC">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Artigo 154B</w:t>
      </w:r>
      <w:r w:rsidRPr="00137B2B">
        <w:rPr>
          <w:rFonts w:ascii="Times New Roman" w:hAnsi="Times New Roman" w:cs="Times New Roman"/>
          <w:sz w:val="20"/>
          <w:szCs w:val="20"/>
        </w:rPr>
        <w:t xml:space="preserve"> – </w:t>
      </w:r>
      <w:r>
        <w:rPr>
          <w:rFonts w:ascii="Times New Roman" w:hAnsi="Times New Roman" w:cs="Times New Roman"/>
          <w:sz w:val="20"/>
          <w:szCs w:val="20"/>
        </w:rPr>
        <w:t>Nos crimes definidos no artigo 154-A, somente se proceder mediante representação salvo se o crime é cometido contra administração pública direta ou indireta de qualquer dos poderes da União, Estados, Distrito Federal ou Municípios ou contra empresas concessionárias de serviços públicos. (Lei 12.737/2012. Artigo 154B).</w:t>
      </w:r>
    </w:p>
    <w:p w:rsidR="00A374CC" w:rsidRPr="004771A6" w:rsidRDefault="00A374CC" w:rsidP="004771A6">
      <w:pPr>
        <w:pStyle w:val="texto1"/>
        <w:ind w:left="2268"/>
        <w:jc w:val="both"/>
        <w:rPr>
          <w:sz w:val="20"/>
          <w:szCs w:val="20"/>
        </w:rPr>
      </w:pPr>
      <w:r w:rsidRPr="004771A6">
        <w:rPr>
          <w:sz w:val="20"/>
          <w:szCs w:val="20"/>
        </w:rPr>
        <w:t>Artigo 3</w:t>
      </w:r>
      <w:r w:rsidRPr="004771A6">
        <w:rPr>
          <w:sz w:val="20"/>
          <w:szCs w:val="20"/>
          <w:u w:val="single"/>
          <w:vertAlign w:val="superscript"/>
        </w:rPr>
        <w:t>o</w:t>
      </w:r>
      <w:r w:rsidRPr="004771A6">
        <w:rPr>
          <w:rStyle w:val="apple-converted-space"/>
          <w:sz w:val="20"/>
          <w:szCs w:val="20"/>
        </w:rPr>
        <w:t>, o</w:t>
      </w:r>
      <w:r w:rsidRPr="004771A6">
        <w:rPr>
          <w:sz w:val="20"/>
          <w:szCs w:val="20"/>
        </w:rPr>
        <w:t>s artigos 266 e 298 do Decreto-Lei n</w:t>
      </w:r>
      <w:r w:rsidRPr="004771A6">
        <w:rPr>
          <w:sz w:val="20"/>
          <w:szCs w:val="20"/>
          <w:u w:val="single"/>
          <w:vertAlign w:val="superscript"/>
        </w:rPr>
        <w:t>o</w:t>
      </w:r>
      <w:r w:rsidRPr="004771A6">
        <w:rPr>
          <w:rStyle w:val="apple-converted-space"/>
          <w:sz w:val="20"/>
          <w:szCs w:val="20"/>
        </w:rPr>
        <w:t> </w:t>
      </w:r>
      <w:r w:rsidRPr="004771A6">
        <w:rPr>
          <w:sz w:val="20"/>
          <w:szCs w:val="20"/>
        </w:rPr>
        <w:t>2.848</w:t>
      </w:r>
      <w:r w:rsidRPr="004771A6">
        <w:rPr>
          <w:rStyle w:val="Refdenotaderodap"/>
          <w:sz w:val="20"/>
          <w:szCs w:val="20"/>
        </w:rPr>
        <w:footnoteReference w:id="16"/>
      </w:r>
      <w:r w:rsidRPr="004771A6">
        <w:rPr>
          <w:sz w:val="20"/>
          <w:szCs w:val="20"/>
        </w:rPr>
        <w:t>, de 7 de dezembro de 1940 - Código Penal, passam a vigorar com a seguinte redação:  </w:t>
      </w:r>
    </w:p>
    <w:p w:rsidR="00A374CC" w:rsidRPr="004771A6" w:rsidRDefault="00A374CC" w:rsidP="004771A6">
      <w:pPr>
        <w:pStyle w:val="estilo3"/>
        <w:ind w:left="2268"/>
        <w:jc w:val="both"/>
        <w:rPr>
          <w:sz w:val="20"/>
          <w:szCs w:val="20"/>
        </w:rPr>
      </w:pPr>
      <w:r w:rsidRPr="004771A6">
        <w:rPr>
          <w:b/>
          <w:bCs/>
          <w:sz w:val="20"/>
          <w:szCs w:val="20"/>
        </w:rPr>
        <w:t>“Interrupção ou perturbação de serviço telegráfico, telefônico, informático, telemático ou de informação de utilidade pública </w:t>
      </w:r>
    </w:p>
    <w:p w:rsidR="00A374CC" w:rsidRPr="004771A6" w:rsidRDefault="006B624B" w:rsidP="004771A6">
      <w:pPr>
        <w:pStyle w:val="texto2"/>
        <w:ind w:left="2268"/>
        <w:jc w:val="both"/>
        <w:rPr>
          <w:sz w:val="20"/>
          <w:szCs w:val="20"/>
        </w:rPr>
      </w:pPr>
      <w:hyperlink r:id="rId9" w:anchor="art266" w:history="1">
        <w:r w:rsidR="00A374CC" w:rsidRPr="004771A6">
          <w:rPr>
            <w:rStyle w:val="Hyperlink"/>
            <w:color w:val="auto"/>
            <w:sz w:val="20"/>
            <w:szCs w:val="20"/>
            <w:u w:val="none"/>
          </w:rPr>
          <w:t>Artigo. 266. </w:t>
        </w:r>
      </w:hyperlink>
    </w:p>
    <w:p w:rsidR="00A374CC" w:rsidRPr="004771A6" w:rsidRDefault="006B624B" w:rsidP="004771A6">
      <w:pPr>
        <w:pStyle w:val="texto2"/>
        <w:ind w:left="2268"/>
        <w:jc w:val="both"/>
        <w:rPr>
          <w:sz w:val="20"/>
          <w:szCs w:val="20"/>
        </w:rPr>
      </w:pPr>
      <w:hyperlink r:id="rId10" w:anchor="art266§1" w:history="1">
        <w:r w:rsidR="00A374CC" w:rsidRPr="004771A6">
          <w:rPr>
            <w:rStyle w:val="Hyperlink"/>
            <w:color w:val="auto"/>
            <w:sz w:val="20"/>
            <w:szCs w:val="20"/>
            <w:u w:val="none"/>
          </w:rPr>
          <w:t xml:space="preserve">§ 1º </w:t>
        </w:r>
      </w:hyperlink>
      <w:r w:rsidR="00A374CC" w:rsidRPr="004771A6">
        <w:rPr>
          <w:sz w:val="20"/>
          <w:szCs w:val="20"/>
        </w:rPr>
        <w:t>Incorre na mesma pena quem interrompe serviço telemático ou de informação de utilidade pública, ou impede ou dificulta-lhe o restabelecimento.  </w:t>
      </w:r>
    </w:p>
    <w:p w:rsidR="00A374CC" w:rsidRPr="004771A6" w:rsidRDefault="00A374CC" w:rsidP="004771A6">
      <w:pPr>
        <w:pStyle w:val="texto2"/>
        <w:ind w:left="2268"/>
        <w:jc w:val="both"/>
        <w:rPr>
          <w:sz w:val="20"/>
          <w:szCs w:val="20"/>
        </w:rPr>
      </w:pPr>
      <w:r w:rsidRPr="004771A6">
        <w:rPr>
          <w:sz w:val="20"/>
          <w:szCs w:val="20"/>
        </w:rPr>
        <w:t>§ 2</w:t>
      </w:r>
      <w:r w:rsidRPr="004771A6">
        <w:rPr>
          <w:sz w:val="20"/>
          <w:szCs w:val="20"/>
          <w:u w:val="single"/>
          <w:vertAlign w:val="superscript"/>
        </w:rPr>
        <w:t>o</w:t>
      </w:r>
      <w:r w:rsidRPr="004771A6">
        <w:rPr>
          <w:rStyle w:val="apple-converted-space"/>
          <w:sz w:val="20"/>
          <w:szCs w:val="20"/>
        </w:rPr>
        <w:t> </w:t>
      </w:r>
      <w:r w:rsidRPr="004771A6">
        <w:rPr>
          <w:sz w:val="20"/>
          <w:szCs w:val="20"/>
        </w:rPr>
        <w:t>Aplicam-se as penas em dobro se o crime é cometido por ocasião de calamidade pública.” (NR)  </w:t>
      </w:r>
    </w:p>
    <w:p w:rsidR="00A374CC" w:rsidRPr="004771A6" w:rsidRDefault="00A374CC" w:rsidP="004771A6">
      <w:pPr>
        <w:pStyle w:val="texto2"/>
        <w:ind w:left="2268"/>
        <w:jc w:val="both"/>
        <w:rPr>
          <w:sz w:val="20"/>
          <w:szCs w:val="20"/>
        </w:rPr>
      </w:pPr>
      <w:r w:rsidRPr="004771A6">
        <w:rPr>
          <w:b/>
          <w:bCs/>
          <w:sz w:val="20"/>
          <w:szCs w:val="20"/>
        </w:rPr>
        <w:lastRenderedPageBreak/>
        <w:t>“Falsificação de documento particular </w:t>
      </w:r>
    </w:p>
    <w:p w:rsidR="00A374CC" w:rsidRPr="004771A6" w:rsidRDefault="006B624B" w:rsidP="004771A6">
      <w:pPr>
        <w:pStyle w:val="texto2"/>
        <w:ind w:left="2268"/>
        <w:jc w:val="both"/>
        <w:rPr>
          <w:sz w:val="20"/>
          <w:szCs w:val="20"/>
        </w:rPr>
      </w:pPr>
      <w:hyperlink r:id="rId11" w:anchor="art298" w:history="1">
        <w:r w:rsidR="00A374CC" w:rsidRPr="004771A6">
          <w:rPr>
            <w:rStyle w:val="Hyperlink"/>
            <w:color w:val="auto"/>
            <w:sz w:val="20"/>
            <w:szCs w:val="20"/>
            <w:u w:val="none"/>
          </w:rPr>
          <w:t>Artigo. 298. </w:t>
        </w:r>
      </w:hyperlink>
      <w:r w:rsidR="00A374CC" w:rsidRPr="004771A6">
        <w:rPr>
          <w:rStyle w:val="apple-converted-space"/>
          <w:sz w:val="20"/>
          <w:szCs w:val="20"/>
        </w:rPr>
        <w:t> </w:t>
      </w:r>
    </w:p>
    <w:p w:rsidR="00A374CC" w:rsidRPr="004771A6" w:rsidRDefault="00A374CC" w:rsidP="004771A6">
      <w:pPr>
        <w:pStyle w:val="texto2"/>
        <w:ind w:left="2268"/>
        <w:jc w:val="both"/>
        <w:rPr>
          <w:sz w:val="20"/>
          <w:szCs w:val="20"/>
        </w:rPr>
      </w:pPr>
      <w:r w:rsidRPr="004771A6">
        <w:rPr>
          <w:b/>
          <w:bCs/>
          <w:sz w:val="20"/>
          <w:szCs w:val="20"/>
        </w:rPr>
        <w:t>Falsificação de cartão  </w:t>
      </w:r>
    </w:p>
    <w:p w:rsidR="00A374CC" w:rsidRPr="004771A6" w:rsidRDefault="00A374CC" w:rsidP="004771A6">
      <w:pPr>
        <w:pStyle w:val="texto2"/>
        <w:ind w:left="2268"/>
        <w:jc w:val="both"/>
        <w:rPr>
          <w:sz w:val="20"/>
          <w:szCs w:val="20"/>
        </w:rPr>
      </w:pPr>
      <w:r w:rsidRPr="004771A6">
        <w:rPr>
          <w:sz w:val="20"/>
          <w:szCs w:val="20"/>
        </w:rPr>
        <w:t>Parágrafo único.  Para fins do disposto no</w:t>
      </w:r>
      <w:r w:rsidRPr="004771A6">
        <w:rPr>
          <w:rStyle w:val="apple-converted-space"/>
          <w:sz w:val="20"/>
          <w:szCs w:val="20"/>
        </w:rPr>
        <w:t> </w:t>
      </w:r>
      <w:r w:rsidRPr="004771A6">
        <w:rPr>
          <w:sz w:val="20"/>
          <w:szCs w:val="20"/>
        </w:rPr>
        <w:t>caput, equipara-se a documento particular o cartão de crédito ou débito.” (NR)</w:t>
      </w:r>
      <w:r w:rsidRPr="004771A6">
        <w:rPr>
          <w:rStyle w:val="apple-converted-space"/>
          <w:sz w:val="20"/>
          <w:szCs w:val="20"/>
        </w:rPr>
        <w:t> </w:t>
      </w:r>
      <w:r w:rsidRPr="004771A6">
        <w:rPr>
          <w:sz w:val="20"/>
          <w:szCs w:val="20"/>
        </w:rPr>
        <w:t> </w:t>
      </w:r>
    </w:p>
    <w:p w:rsidR="00A374CC" w:rsidRPr="00CF435C" w:rsidRDefault="00A374CC" w:rsidP="0083158A">
      <w:pPr>
        <w:pStyle w:val="texto2"/>
        <w:spacing w:before="0" w:beforeAutospacing="0" w:after="0" w:afterAutospacing="0"/>
        <w:ind w:firstLine="709"/>
        <w:jc w:val="both"/>
        <w:rPr>
          <w:rFonts w:ascii="Times New Roman" w:hAnsi="Times New Roman"/>
        </w:rPr>
      </w:pPr>
      <w:r w:rsidRPr="00CF435C">
        <w:rPr>
          <w:rFonts w:ascii="Times New Roman" w:hAnsi="Times New Roman"/>
        </w:rPr>
        <w:t>Podemo</w:t>
      </w:r>
      <w:r w:rsidR="00CF435C">
        <w:rPr>
          <w:rFonts w:ascii="Times New Roman" w:hAnsi="Times New Roman"/>
        </w:rPr>
        <w:t>s observar que as penalidades a</w:t>
      </w:r>
      <w:r w:rsidRPr="00CF435C">
        <w:rPr>
          <w:rFonts w:ascii="Times New Roman" w:hAnsi="Times New Roman"/>
        </w:rPr>
        <w:t xml:space="preserve"> quem af</w:t>
      </w:r>
      <w:r w:rsidR="00CF435C">
        <w:rPr>
          <w:rFonts w:ascii="Times New Roman" w:hAnsi="Times New Roman"/>
        </w:rPr>
        <w:t>ere algum</w:t>
      </w:r>
      <w:r w:rsidRPr="00CF435C">
        <w:rPr>
          <w:rFonts w:ascii="Times New Roman" w:hAnsi="Times New Roman"/>
        </w:rPr>
        <w:t xml:space="preserve"> destes crimes </w:t>
      </w:r>
      <w:r w:rsidR="00CF435C">
        <w:rPr>
          <w:rFonts w:ascii="Times New Roman" w:hAnsi="Times New Roman"/>
        </w:rPr>
        <w:t>é</w:t>
      </w:r>
      <w:r w:rsidRPr="00CF435C">
        <w:rPr>
          <w:rFonts w:ascii="Times New Roman" w:hAnsi="Times New Roman"/>
        </w:rPr>
        <w:t xml:space="preserve"> exemplar. Essa modificação na estrutura na execução das penas</w:t>
      </w:r>
      <w:r w:rsidR="00CF435C">
        <w:rPr>
          <w:rFonts w:ascii="Times New Roman" w:hAnsi="Times New Roman"/>
        </w:rPr>
        <w:t xml:space="preserve"> foi importantíssima</w:t>
      </w:r>
      <w:r w:rsidRPr="00CF435C">
        <w:rPr>
          <w:rFonts w:ascii="Times New Roman" w:hAnsi="Times New Roman"/>
        </w:rPr>
        <w:t xml:space="preserve"> para assegurar a </w:t>
      </w:r>
      <w:r w:rsidR="00CF435C">
        <w:rPr>
          <w:rFonts w:ascii="Times New Roman" w:hAnsi="Times New Roman"/>
        </w:rPr>
        <w:t>todos cidadãos a certeza de que, quem comete</w:t>
      </w:r>
      <w:r w:rsidRPr="00CF435C">
        <w:rPr>
          <w:rFonts w:ascii="Times New Roman" w:hAnsi="Times New Roman"/>
        </w:rPr>
        <w:t xml:space="preserve"> algum crime cibernético não </w:t>
      </w:r>
      <w:r w:rsidR="00CF435C">
        <w:rPr>
          <w:rFonts w:ascii="Times New Roman" w:hAnsi="Times New Roman"/>
        </w:rPr>
        <w:t>ficará</w:t>
      </w:r>
      <w:r w:rsidRPr="00CF435C">
        <w:rPr>
          <w:rFonts w:ascii="Times New Roman" w:hAnsi="Times New Roman"/>
        </w:rPr>
        <w:t xml:space="preserve"> impune</w:t>
      </w:r>
      <w:r w:rsidR="00CF435C">
        <w:rPr>
          <w:rFonts w:ascii="Times New Roman" w:hAnsi="Times New Roman"/>
        </w:rPr>
        <w:t xml:space="preserve">, pois </w:t>
      </w:r>
      <w:r w:rsidRPr="00CF435C">
        <w:rPr>
          <w:rFonts w:ascii="Times New Roman" w:hAnsi="Times New Roman"/>
        </w:rPr>
        <w:t xml:space="preserve">seu causador sofrerá as punições legais. </w:t>
      </w:r>
    </w:p>
    <w:p w:rsidR="00A374CC" w:rsidRDefault="00A374CC" w:rsidP="0083158A">
      <w:pPr>
        <w:pStyle w:val="texto2"/>
        <w:spacing w:before="0" w:beforeAutospacing="0" w:after="0" w:afterAutospacing="0"/>
        <w:ind w:firstLine="709"/>
        <w:jc w:val="both"/>
      </w:pPr>
    </w:p>
    <w:p w:rsidR="00A374CC" w:rsidRDefault="00A374CC" w:rsidP="0083158A">
      <w:pPr>
        <w:spacing w:after="0" w:line="240" w:lineRule="auto"/>
        <w:jc w:val="both"/>
        <w:rPr>
          <w:rFonts w:ascii="Times New Roman" w:hAnsi="Times New Roman" w:cs="Times New Roman"/>
          <w:b/>
          <w:bCs/>
          <w:sz w:val="24"/>
          <w:szCs w:val="24"/>
        </w:rPr>
      </w:pPr>
      <w:bookmarkStart w:id="0" w:name="art4"/>
      <w:bookmarkEnd w:id="0"/>
      <w:r>
        <w:rPr>
          <w:rFonts w:ascii="Times New Roman" w:hAnsi="Times New Roman" w:cs="Times New Roman"/>
          <w:b/>
          <w:bCs/>
          <w:sz w:val="24"/>
          <w:szCs w:val="24"/>
        </w:rPr>
        <w:t>EVITANDO SER VÍTIMA DOS CRIMES DIGITAIS</w:t>
      </w:r>
    </w:p>
    <w:p w:rsidR="00A374CC" w:rsidRDefault="00A374CC" w:rsidP="0083158A">
      <w:pPr>
        <w:spacing w:after="0" w:line="240" w:lineRule="auto"/>
        <w:jc w:val="both"/>
        <w:rPr>
          <w:rFonts w:ascii="Times New Roman" w:hAnsi="Times New Roman" w:cs="Times New Roman"/>
          <w:b/>
          <w:bCs/>
          <w:sz w:val="24"/>
          <w:szCs w:val="24"/>
        </w:rPr>
      </w:pPr>
    </w:p>
    <w:p w:rsidR="00A374CC" w:rsidRPr="00FB6D2A" w:rsidRDefault="00A374CC" w:rsidP="0083158A">
      <w:pPr>
        <w:spacing w:after="0" w:line="240" w:lineRule="auto"/>
        <w:ind w:firstLine="708"/>
        <w:jc w:val="both"/>
        <w:rPr>
          <w:rFonts w:ascii="Times New Roman" w:hAnsi="Times New Roman" w:cs="Times New Roman"/>
          <w:sz w:val="24"/>
          <w:szCs w:val="24"/>
        </w:rPr>
      </w:pPr>
      <w:r w:rsidRPr="00FB6D2A">
        <w:rPr>
          <w:rFonts w:ascii="Times New Roman" w:hAnsi="Times New Roman" w:cs="Times New Roman"/>
          <w:sz w:val="24"/>
          <w:szCs w:val="24"/>
        </w:rPr>
        <w:t>Todo usuário deseja navegar tranquilamente e ter seus arquivos longe do</w:t>
      </w:r>
      <w:r>
        <w:rPr>
          <w:rFonts w:ascii="Times New Roman" w:hAnsi="Times New Roman" w:cs="Times New Roman"/>
          <w:sz w:val="24"/>
          <w:szCs w:val="24"/>
        </w:rPr>
        <w:t xml:space="preserve"> alcance de terceiros, </w:t>
      </w:r>
      <w:r w:rsidRPr="00FB6D2A">
        <w:rPr>
          <w:rFonts w:ascii="Times New Roman" w:hAnsi="Times New Roman" w:cs="Times New Roman"/>
          <w:sz w:val="24"/>
          <w:szCs w:val="24"/>
        </w:rPr>
        <w:t xml:space="preserve">principalmente </w:t>
      </w:r>
      <w:r>
        <w:rPr>
          <w:rFonts w:ascii="Times New Roman" w:hAnsi="Times New Roman" w:cs="Times New Roman"/>
          <w:sz w:val="24"/>
          <w:szCs w:val="24"/>
        </w:rPr>
        <w:t xml:space="preserve">assegurado que seu </w:t>
      </w:r>
      <w:r w:rsidRPr="00FB6D2A">
        <w:rPr>
          <w:rFonts w:ascii="Times New Roman" w:hAnsi="Times New Roman" w:cs="Times New Roman"/>
          <w:sz w:val="24"/>
          <w:szCs w:val="24"/>
        </w:rPr>
        <w:t xml:space="preserve">perfil em rede social não seja atacado por algum meliante. </w:t>
      </w:r>
    </w:p>
    <w:p w:rsidR="00A374CC" w:rsidRDefault="00A374CC" w:rsidP="0083158A">
      <w:pPr>
        <w:spacing w:after="0" w:line="240" w:lineRule="auto"/>
        <w:ind w:firstLine="708"/>
        <w:jc w:val="both"/>
        <w:rPr>
          <w:rFonts w:ascii="Times New Roman" w:hAnsi="Times New Roman" w:cs="Times New Roman"/>
          <w:sz w:val="24"/>
          <w:szCs w:val="24"/>
        </w:rPr>
      </w:pPr>
    </w:p>
    <w:p w:rsidR="00A374CC" w:rsidRPr="00FB6D2A" w:rsidRDefault="00A374CC" w:rsidP="0083158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w:t>
      </w:r>
      <w:r w:rsidRPr="00FB6D2A">
        <w:rPr>
          <w:rFonts w:ascii="Times New Roman" w:hAnsi="Times New Roman" w:cs="Times New Roman"/>
          <w:sz w:val="24"/>
          <w:szCs w:val="24"/>
        </w:rPr>
        <w:t xml:space="preserve"> aumento dos ataques de crimes digitais </w:t>
      </w:r>
      <w:r w:rsidR="00CF435C">
        <w:rPr>
          <w:rFonts w:ascii="Times New Roman" w:hAnsi="Times New Roman" w:cs="Times New Roman"/>
          <w:sz w:val="24"/>
          <w:szCs w:val="24"/>
        </w:rPr>
        <w:t xml:space="preserve">é assustador, devemos orientar </w:t>
      </w:r>
      <w:r w:rsidRPr="00FB6D2A">
        <w:rPr>
          <w:rFonts w:ascii="Times New Roman" w:hAnsi="Times New Roman" w:cs="Times New Roman"/>
          <w:sz w:val="24"/>
          <w:szCs w:val="24"/>
        </w:rPr>
        <w:t>os usuários</w:t>
      </w:r>
      <w:r w:rsidR="00CF435C">
        <w:rPr>
          <w:rFonts w:ascii="Times New Roman" w:hAnsi="Times New Roman" w:cs="Times New Roman"/>
          <w:sz w:val="24"/>
          <w:szCs w:val="24"/>
        </w:rPr>
        <w:t>,</w:t>
      </w:r>
      <w:r w:rsidRPr="00FB6D2A">
        <w:rPr>
          <w:rFonts w:ascii="Times New Roman" w:hAnsi="Times New Roman" w:cs="Times New Roman"/>
          <w:sz w:val="24"/>
          <w:szCs w:val="24"/>
        </w:rPr>
        <w:t xml:space="preserve"> que o bom senso e a prevenção são as melhores armas contra os crimes de informática. Vamos aqui destacar algumas das técnicas que </w:t>
      </w:r>
      <w:r>
        <w:rPr>
          <w:rFonts w:ascii="Times New Roman" w:hAnsi="Times New Roman" w:cs="Times New Roman"/>
          <w:sz w:val="24"/>
          <w:szCs w:val="24"/>
        </w:rPr>
        <w:t>deve</w:t>
      </w:r>
      <w:r w:rsidRPr="00FB6D2A">
        <w:rPr>
          <w:rFonts w:ascii="Times New Roman" w:hAnsi="Times New Roman" w:cs="Times New Roman"/>
          <w:sz w:val="24"/>
          <w:szCs w:val="24"/>
        </w:rPr>
        <w:t xml:space="preserve">mos tomar para </w:t>
      </w:r>
      <w:r>
        <w:rPr>
          <w:rFonts w:ascii="Times New Roman" w:hAnsi="Times New Roman" w:cs="Times New Roman"/>
          <w:sz w:val="24"/>
          <w:szCs w:val="24"/>
        </w:rPr>
        <w:t>dessa maneira</w:t>
      </w:r>
      <w:r w:rsidRPr="00FB6D2A">
        <w:rPr>
          <w:rFonts w:ascii="Times New Roman" w:hAnsi="Times New Roman" w:cs="Times New Roman"/>
          <w:sz w:val="24"/>
          <w:szCs w:val="24"/>
        </w:rPr>
        <w:t xml:space="preserve"> evitarmos ser mais uma vítima na estatística Brasileira.</w:t>
      </w:r>
    </w:p>
    <w:p w:rsidR="00A374CC" w:rsidRDefault="00A374CC" w:rsidP="0083158A">
      <w:pPr>
        <w:spacing w:after="0" w:line="240" w:lineRule="auto"/>
        <w:jc w:val="both"/>
        <w:rPr>
          <w:rFonts w:ascii="Times New Roman" w:hAnsi="Times New Roman" w:cs="Times New Roman"/>
          <w:sz w:val="24"/>
          <w:szCs w:val="24"/>
        </w:rPr>
      </w:pPr>
      <w:r w:rsidRPr="00FB6D2A">
        <w:rPr>
          <w:rFonts w:ascii="Times New Roman" w:hAnsi="Times New Roman" w:cs="Times New Roman"/>
          <w:sz w:val="24"/>
          <w:szCs w:val="24"/>
        </w:rPr>
        <w:tab/>
      </w:r>
    </w:p>
    <w:p w:rsidR="00A374CC" w:rsidRPr="00FB6D2A" w:rsidRDefault="00A374CC" w:rsidP="0083158A">
      <w:pPr>
        <w:spacing w:after="0" w:line="240" w:lineRule="auto"/>
        <w:ind w:firstLine="709"/>
        <w:jc w:val="both"/>
        <w:rPr>
          <w:rFonts w:ascii="Times New Roman" w:hAnsi="Times New Roman" w:cs="Times New Roman"/>
          <w:sz w:val="24"/>
          <w:szCs w:val="24"/>
        </w:rPr>
      </w:pPr>
      <w:r w:rsidRPr="00FB6D2A">
        <w:rPr>
          <w:rFonts w:ascii="Times New Roman" w:hAnsi="Times New Roman" w:cs="Times New Roman"/>
          <w:sz w:val="24"/>
          <w:szCs w:val="24"/>
        </w:rPr>
        <w:t>Sabendo que os crimes digitais não estão mais presos apenas a ataques de cyber- criminosos</w:t>
      </w:r>
      <w:r>
        <w:rPr>
          <w:rStyle w:val="Refdenotaderodap"/>
          <w:rFonts w:ascii="Times New Roman" w:hAnsi="Times New Roman" w:cs="Times New Roman"/>
          <w:sz w:val="24"/>
          <w:szCs w:val="24"/>
        </w:rPr>
        <w:footnoteReference w:id="17"/>
      </w:r>
      <w:r w:rsidRPr="00FB6D2A">
        <w:rPr>
          <w:rFonts w:ascii="Times New Roman" w:hAnsi="Times New Roman" w:cs="Times New Roman"/>
          <w:sz w:val="24"/>
          <w:szCs w:val="24"/>
        </w:rPr>
        <w:t xml:space="preserve"> aos computadores e as redes domesticas, </w:t>
      </w:r>
      <w:r>
        <w:rPr>
          <w:rFonts w:ascii="Times New Roman" w:hAnsi="Times New Roman" w:cs="Times New Roman"/>
          <w:sz w:val="24"/>
          <w:szCs w:val="24"/>
        </w:rPr>
        <w:t xml:space="preserve">os crimes digitais </w:t>
      </w:r>
      <w:r w:rsidR="00CF435C">
        <w:rPr>
          <w:rFonts w:ascii="Times New Roman" w:hAnsi="Times New Roman" w:cs="Times New Roman"/>
          <w:sz w:val="24"/>
          <w:szCs w:val="24"/>
        </w:rPr>
        <w:t>ganharam novas versões, c</w:t>
      </w:r>
      <w:r w:rsidRPr="00FB6D2A">
        <w:rPr>
          <w:rFonts w:ascii="Times New Roman" w:hAnsi="Times New Roman" w:cs="Times New Roman"/>
          <w:sz w:val="24"/>
          <w:szCs w:val="24"/>
        </w:rPr>
        <w:t>omo ata</w:t>
      </w:r>
      <w:r>
        <w:rPr>
          <w:rFonts w:ascii="Times New Roman" w:hAnsi="Times New Roman" w:cs="Times New Roman"/>
          <w:sz w:val="24"/>
          <w:szCs w:val="24"/>
        </w:rPr>
        <w:t xml:space="preserve">ques a smartphones e </w:t>
      </w:r>
      <w:r w:rsidR="00CF435C">
        <w:rPr>
          <w:rFonts w:ascii="Times New Roman" w:hAnsi="Times New Roman" w:cs="Times New Roman"/>
          <w:sz w:val="24"/>
          <w:szCs w:val="24"/>
        </w:rPr>
        <w:t>aos tabletes</w:t>
      </w:r>
      <w:r>
        <w:rPr>
          <w:rFonts w:ascii="Times New Roman" w:hAnsi="Times New Roman" w:cs="Times New Roman"/>
          <w:sz w:val="24"/>
          <w:szCs w:val="24"/>
        </w:rPr>
        <w:t xml:space="preserve">, </w:t>
      </w:r>
      <w:r w:rsidR="00CF435C">
        <w:rPr>
          <w:rFonts w:ascii="Times New Roman" w:hAnsi="Times New Roman" w:cs="Times New Roman"/>
          <w:sz w:val="24"/>
          <w:szCs w:val="24"/>
        </w:rPr>
        <w:t xml:space="preserve">além de </w:t>
      </w:r>
      <w:r>
        <w:rPr>
          <w:rFonts w:ascii="Times New Roman" w:hAnsi="Times New Roman" w:cs="Times New Roman"/>
          <w:sz w:val="24"/>
          <w:szCs w:val="24"/>
        </w:rPr>
        <w:t>clonagem de cartões magnéticos.</w:t>
      </w:r>
    </w:p>
    <w:p w:rsidR="00A374CC" w:rsidRPr="00601AB0" w:rsidRDefault="00A374CC" w:rsidP="0083158A">
      <w:pPr>
        <w:pStyle w:val="PargrafodaLista"/>
        <w:numPr>
          <w:ilvl w:val="0"/>
          <w:numId w:val="5"/>
        </w:numPr>
        <w:spacing w:after="0" w:line="240" w:lineRule="auto"/>
        <w:ind w:left="0" w:firstLine="709"/>
        <w:jc w:val="both"/>
        <w:rPr>
          <w:rFonts w:ascii="Times New Roman" w:hAnsi="Times New Roman" w:cs="Times New Roman"/>
          <w:sz w:val="24"/>
          <w:szCs w:val="24"/>
        </w:rPr>
      </w:pPr>
      <w:r w:rsidRPr="00601AB0">
        <w:rPr>
          <w:rFonts w:ascii="Times New Roman" w:hAnsi="Times New Roman" w:cs="Times New Roman"/>
          <w:sz w:val="24"/>
          <w:szCs w:val="24"/>
        </w:rPr>
        <w:t xml:space="preserve">Senhas Pessoas: Evite usar nome de familiares, datas comemorativas, placas de carro, endereços ou algo que está próximo de vocês, preferencialmente use uma junção de caracteres especiais, letras maiúsculas e minúsculas alfa numéricos. </w:t>
      </w:r>
    </w:p>
    <w:p w:rsidR="00A374CC" w:rsidRPr="00601AB0" w:rsidRDefault="00CF435C" w:rsidP="0083158A">
      <w:pPr>
        <w:pStyle w:val="PargrafodaLista"/>
        <w:numPr>
          <w:ilvl w:val="0"/>
          <w:numId w:val="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Nunca acesse</w:t>
      </w:r>
      <w:r w:rsidR="00A374CC" w:rsidRPr="00601AB0">
        <w:rPr>
          <w:rFonts w:ascii="Times New Roman" w:hAnsi="Times New Roman" w:cs="Times New Roman"/>
          <w:sz w:val="24"/>
          <w:szCs w:val="24"/>
        </w:rPr>
        <w:t xml:space="preserve"> contas bancárias ou faça transação eletrônica como compra on-line em redes abertas e principalmente em computadores desconhecidos, geralmente red</w:t>
      </w:r>
      <w:r>
        <w:rPr>
          <w:rFonts w:ascii="Times New Roman" w:hAnsi="Times New Roman" w:cs="Times New Roman"/>
          <w:sz w:val="24"/>
          <w:szCs w:val="24"/>
        </w:rPr>
        <w:t xml:space="preserve">es abertas como cidade digital e </w:t>
      </w:r>
      <w:r w:rsidR="00A374CC" w:rsidRPr="00601AB0">
        <w:rPr>
          <w:rFonts w:ascii="Times New Roman" w:hAnsi="Times New Roman" w:cs="Times New Roman"/>
          <w:sz w:val="24"/>
          <w:szCs w:val="24"/>
        </w:rPr>
        <w:t>cyber café</w:t>
      </w:r>
      <w:r w:rsidR="00A374CC">
        <w:rPr>
          <w:rFonts w:ascii="Times New Roman" w:hAnsi="Times New Roman" w:cs="Times New Roman"/>
          <w:sz w:val="24"/>
          <w:szCs w:val="24"/>
        </w:rPr>
        <w:t>,</w:t>
      </w:r>
      <w:r w:rsidR="00A374CC" w:rsidRPr="00601AB0">
        <w:rPr>
          <w:rFonts w:ascii="Times New Roman" w:hAnsi="Times New Roman" w:cs="Times New Roman"/>
          <w:sz w:val="24"/>
          <w:szCs w:val="24"/>
        </w:rPr>
        <w:t xml:space="preserve"> </w:t>
      </w:r>
      <w:r>
        <w:rPr>
          <w:rFonts w:ascii="Times New Roman" w:hAnsi="Times New Roman" w:cs="Times New Roman"/>
          <w:sz w:val="24"/>
          <w:szCs w:val="24"/>
        </w:rPr>
        <w:t xml:space="preserve">pois </w:t>
      </w:r>
      <w:r w:rsidR="00A374CC" w:rsidRPr="00601AB0">
        <w:rPr>
          <w:rFonts w:ascii="Times New Roman" w:hAnsi="Times New Roman" w:cs="Times New Roman"/>
          <w:sz w:val="24"/>
          <w:szCs w:val="24"/>
        </w:rPr>
        <w:t xml:space="preserve">as informações trafegam indefinidamente, muitas vezes sem criptografia, deixando os seus dados expostos a quem conseguir capturar e utilizar sem o </w:t>
      </w:r>
      <w:r>
        <w:rPr>
          <w:rFonts w:ascii="Times New Roman" w:hAnsi="Times New Roman" w:cs="Times New Roman"/>
          <w:sz w:val="24"/>
          <w:szCs w:val="24"/>
        </w:rPr>
        <w:t xml:space="preserve">seu </w:t>
      </w:r>
      <w:r w:rsidR="00A374CC" w:rsidRPr="00601AB0">
        <w:rPr>
          <w:rFonts w:ascii="Times New Roman" w:hAnsi="Times New Roman" w:cs="Times New Roman"/>
          <w:sz w:val="24"/>
          <w:szCs w:val="24"/>
        </w:rPr>
        <w:t>conhecimento ou autorização.</w:t>
      </w:r>
    </w:p>
    <w:p w:rsidR="00A374CC" w:rsidRPr="00601AB0" w:rsidRDefault="00A374CC" w:rsidP="0083158A">
      <w:pPr>
        <w:pStyle w:val="PargrafodaLista"/>
        <w:numPr>
          <w:ilvl w:val="0"/>
          <w:numId w:val="5"/>
        </w:numPr>
        <w:spacing w:after="0" w:line="240" w:lineRule="auto"/>
        <w:ind w:left="0" w:firstLine="709"/>
        <w:jc w:val="both"/>
        <w:rPr>
          <w:rFonts w:ascii="Times New Roman" w:hAnsi="Times New Roman" w:cs="Times New Roman"/>
          <w:sz w:val="24"/>
          <w:szCs w:val="24"/>
        </w:rPr>
      </w:pPr>
      <w:r w:rsidRPr="00601AB0">
        <w:rPr>
          <w:rFonts w:ascii="Times New Roman" w:hAnsi="Times New Roman" w:cs="Times New Roman"/>
          <w:sz w:val="24"/>
          <w:szCs w:val="24"/>
        </w:rPr>
        <w:t>Realize com frequência a manutenção de senhas de acesso pessoal á contas bancárias, e-mails, e nunca use a mesma senha para mais de uma conta.</w:t>
      </w:r>
    </w:p>
    <w:p w:rsidR="00A374CC" w:rsidRPr="00601AB0" w:rsidRDefault="00A374CC" w:rsidP="0083158A">
      <w:pPr>
        <w:pStyle w:val="PargrafodaLista"/>
        <w:numPr>
          <w:ilvl w:val="0"/>
          <w:numId w:val="5"/>
        </w:numPr>
        <w:spacing w:after="0" w:line="240" w:lineRule="auto"/>
        <w:ind w:left="0" w:firstLine="709"/>
        <w:jc w:val="both"/>
        <w:rPr>
          <w:rFonts w:ascii="Times New Roman" w:hAnsi="Times New Roman" w:cs="Times New Roman"/>
          <w:sz w:val="24"/>
          <w:szCs w:val="24"/>
        </w:rPr>
      </w:pPr>
      <w:r w:rsidRPr="00601AB0">
        <w:rPr>
          <w:rFonts w:ascii="Times New Roman" w:hAnsi="Times New Roman" w:cs="Times New Roman"/>
          <w:sz w:val="24"/>
          <w:szCs w:val="24"/>
        </w:rPr>
        <w:t>Realize compras eletrônicas em sites de confiança e que tenha a credibilidade comprovada, evite realizar compras em sites desconhecidos e nunca, identifique seus dados bancários.</w:t>
      </w:r>
    </w:p>
    <w:p w:rsidR="00A374CC" w:rsidRPr="00601AB0" w:rsidRDefault="00A374CC" w:rsidP="0083158A">
      <w:pPr>
        <w:pStyle w:val="PargrafodaLista"/>
        <w:numPr>
          <w:ilvl w:val="0"/>
          <w:numId w:val="5"/>
        </w:numPr>
        <w:spacing w:after="0" w:line="240" w:lineRule="auto"/>
        <w:ind w:left="0" w:firstLine="709"/>
        <w:jc w:val="both"/>
        <w:rPr>
          <w:rFonts w:ascii="Times New Roman" w:hAnsi="Times New Roman" w:cs="Times New Roman"/>
          <w:sz w:val="24"/>
          <w:szCs w:val="24"/>
        </w:rPr>
      </w:pPr>
      <w:r w:rsidRPr="00601AB0">
        <w:rPr>
          <w:rFonts w:ascii="Times New Roman" w:hAnsi="Times New Roman" w:cs="Times New Roman"/>
          <w:sz w:val="24"/>
          <w:szCs w:val="24"/>
        </w:rPr>
        <w:t>Jamais abra arquivos de anexos via e-mails de desconhecidos.</w:t>
      </w:r>
    </w:p>
    <w:p w:rsidR="00A374CC" w:rsidRPr="00601AB0" w:rsidRDefault="00A374CC" w:rsidP="0083158A">
      <w:pPr>
        <w:pStyle w:val="PargrafodaLista"/>
        <w:numPr>
          <w:ilvl w:val="0"/>
          <w:numId w:val="5"/>
        </w:numPr>
        <w:spacing w:after="0" w:line="240" w:lineRule="auto"/>
        <w:ind w:left="0" w:firstLine="709"/>
        <w:jc w:val="both"/>
        <w:rPr>
          <w:rFonts w:ascii="Times New Roman" w:hAnsi="Times New Roman" w:cs="Times New Roman"/>
          <w:sz w:val="24"/>
          <w:szCs w:val="24"/>
        </w:rPr>
      </w:pPr>
      <w:r w:rsidRPr="00601AB0">
        <w:rPr>
          <w:rFonts w:ascii="Times New Roman" w:hAnsi="Times New Roman" w:cs="Times New Roman"/>
          <w:sz w:val="24"/>
          <w:szCs w:val="24"/>
        </w:rPr>
        <w:t>Cuidado com a utilização de e-mails corporativos, muitas vezes o e-mail é monitorado pelo empregado ou especificamente pelo administrador da conta.</w:t>
      </w:r>
    </w:p>
    <w:p w:rsidR="00A374CC" w:rsidRPr="00601AB0" w:rsidRDefault="00A374CC" w:rsidP="0083158A">
      <w:pPr>
        <w:pStyle w:val="PargrafodaLista"/>
        <w:numPr>
          <w:ilvl w:val="0"/>
          <w:numId w:val="5"/>
        </w:numPr>
        <w:spacing w:after="0" w:line="240" w:lineRule="auto"/>
        <w:ind w:left="0" w:firstLine="709"/>
        <w:jc w:val="both"/>
        <w:rPr>
          <w:rFonts w:ascii="Times New Roman" w:hAnsi="Times New Roman" w:cs="Times New Roman"/>
          <w:sz w:val="24"/>
          <w:szCs w:val="24"/>
        </w:rPr>
      </w:pPr>
      <w:r w:rsidRPr="00601AB0">
        <w:rPr>
          <w:rFonts w:ascii="Times New Roman" w:hAnsi="Times New Roman" w:cs="Times New Roman"/>
          <w:sz w:val="24"/>
          <w:szCs w:val="24"/>
        </w:rPr>
        <w:t>Empregad</w:t>
      </w:r>
      <w:r w:rsidR="004F351E">
        <w:rPr>
          <w:rFonts w:ascii="Times New Roman" w:hAnsi="Times New Roman" w:cs="Times New Roman"/>
          <w:sz w:val="24"/>
          <w:szCs w:val="24"/>
        </w:rPr>
        <w:t>or, você é responsável pelos dan</w:t>
      </w:r>
      <w:r w:rsidRPr="00601AB0">
        <w:rPr>
          <w:rFonts w:ascii="Times New Roman" w:hAnsi="Times New Roman" w:cs="Times New Roman"/>
          <w:sz w:val="24"/>
          <w:szCs w:val="24"/>
        </w:rPr>
        <w:t>os causado</w:t>
      </w:r>
      <w:r w:rsidR="004F351E">
        <w:rPr>
          <w:rFonts w:ascii="Times New Roman" w:hAnsi="Times New Roman" w:cs="Times New Roman"/>
          <w:sz w:val="24"/>
          <w:szCs w:val="24"/>
        </w:rPr>
        <w:t>s a terceiros por</w:t>
      </w:r>
      <w:r w:rsidRPr="00601AB0">
        <w:rPr>
          <w:rFonts w:ascii="Times New Roman" w:hAnsi="Times New Roman" w:cs="Times New Roman"/>
          <w:sz w:val="24"/>
          <w:szCs w:val="24"/>
        </w:rPr>
        <w:t xml:space="preserve"> seu empregado no exercício da sua função</w:t>
      </w:r>
      <w:r w:rsidR="004F351E">
        <w:rPr>
          <w:rFonts w:ascii="Times New Roman" w:hAnsi="Times New Roman" w:cs="Times New Roman"/>
          <w:sz w:val="24"/>
          <w:szCs w:val="24"/>
        </w:rPr>
        <w:t>,</w:t>
      </w:r>
      <w:r w:rsidRPr="00601AB0">
        <w:rPr>
          <w:rFonts w:ascii="Times New Roman" w:hAnsi="Times New Roman" w:cs="Times New Roman"/>
          <w:sz w:val="24"/>
          <w:szCs w:val="24"/>
        </w:rPr>
        <w:t xml:space="preserve"> inclusive via web.</w:t>
      </w:r>
    </w:p>
    <w:p w:rsidR="00A374CC" w:rsidRPr="00601AB0" w:rsidRDefault="00A374CC" w:rsidP="0083158A">
      <w:pPr>
        <w:pStyle w:val="PargrafodaLista"/>
        <w:numPr>
          <w:ilvl w:val="0"/>
          <w:numId w:val="5"/>
        </w:numPr>
        <w:spacing w:after="0" w:line="240" w:lineRule="auto"/>
        <w:ind w:left="0" w:firstLine="709"/>
        <w:jc w:val="both"/>
        <w:rPr>
          <w:rFonts w:ascii="Times New Roman" w:hAnsi="Times New Roman" w:cs="Times New Roman"/>
          <w:sz w:val="24"/>
          <w:szCs w:val="24"/>
        </w:rPr>
      </w:pPr>
      <w:r w:rsidRPr="00601AB0">
        <w:rPr>
          <w:rFonts w:ascii="Times New Roman" w:hAnsi="Times New Roman" w:cs="Times New Roman"/>
          <w:sz w:val="24"/>
          <w:szCs w:val="24"/>
        </w:rPr>
        <w:t>Utilize softwares originais, seja gratuito ou pago, evite utilizar softwares pirata, muitas vezes dentro do programa instalado contém arquivos de captura de imagem, de digitação e registro infiltrados de maneira oculta.</w:t>
      </w:r>
    </w:p>
    <w:p w:rsidR="00A374CC" w:rsidRPr="00601AB0" w:rsidRDefault="00A374CC" w:rsidP="0083158A">
      <w:pPr>
        <w:pStyle w:val="PargrafodaLista"/>
        <w:numPr>
          <w:ilvl w:val="0"/>
          <w:numId w:val="5"/>
        </w:numPr>
        <w:spacing w:after="0" w:line="240" w:lineRule="auto"/>
        <w:ind w:left="0" w:firstLine="709"/>
        <w:jc w:val="both"/>
        <w:rPr>
          <w:rFonts w:ascii="Times New Roman" w:hAnsi="Times New Roman" w:cs="Times New Roman"/>
          <w:sz w:val="24"/>
          <w:szCs w:val="24"/>
        </w:rPr>
      </w:pPr>
      <w:r w:rsidRPr="00601AB0">
        <w:rPr>
          <w:rFonts w:ascii="Times New Roman" w:hAnsi="Times New Roman" w:cs="Times New Roman"/>
          <w:sz w:val="24"/>
          <w:szCs w:val="24"/>
        </w:rPr>
        <w:t>Mantenha seu programa de Antiviris e AntiSpam sempre atualizados.</w:t>
      </w:r>
    </w:p>
    <w:p w:rsidR="00A374CC" w:rsidRPr="00601AB0" w:rsidRDefault="004F351E" w:rsidP="0083158A">
      <w:pPr>
        <w:pStyle w:val="PargrafodaLista"/>
        <w:numPr>
          <w:ilvl w:val="0"/>
          <w:numId w:val="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Não seja um “</w:t>
      </w:r>
      <w:proofErr w:type="spellStart"/>
      <w:r>
        <w:rPr>
          <w:rFonts w:ascii="Times New Roman" w:hAnsi="Times New Roman" w:cs="Times New Roman"/>
          <w:sz w:val="24"/>
          <w:szCs w:val="24"/>
        </w:rPr>
        <w:t>clica</w:t>
      </w:r>
      <w:r w:rsidR="00A374CC" w:rsidRPr="00601AB0">
        <w:rPr>
          <w:rFonts w:ascii="Times New Roman" w:hAnsi="Times New Roman" w:cs="Times New Roman"/>
          <w:sz w:val="24"/>
          <w:szCs w:val="24"/>
        </w:rPr>
        <w:t>dor</w:t>
      </w:r>
      <w:proofErr w:type="spellEnd"/>
      <w:r>
        <w:rPr>
          <w:rFonts w:ascii="Times New Roman" w:hAnsi="Times New Roman" w:cs="Times New Roman"/>
          <w:sz w:val="24"/>
          <w:szCs w:val="24"/>
        </w:rPr>
        <w:t>”</w:t>
      </w:r>
      <w:r w:rsidR="00A374CC" w:rsidRPr="00601AB0">
        <w:rPr>
          <w:rFonts w:ascii="Times New Roman" w:hAnsi="Times New Roman" w:cs="Times New Roman"/>
          <w:sz w:val="24"/>
          <w:szCs w:val="24"/>
        </w:rPr>
        <w:t xml:space="preserve"> compulsivo, navegue na internet de maneira consciente e com cuidado redobrado. </w:t>
      </w:r>
    </w:p>
    <w:p w:rsidR="00A374CC" w:rsidRPr="00601AB0" w:rsidRDefault="00A374CC" w:rsidP="0083158A">
      <w:pPr>
        <w:pStyle w:val="PargrafodaLista"/>
        <w:numPr>
          <w:ilvl w:val="0"/>
          <w:numId w:val="5"/>
        </w:numPr>
        <w:spacing w:after="0" w:line="240" w:lineRule="auto"/>
        <w:ind w:left="0" w:firstLine="709"/>
        <w:jc w:val="both"/>
        <w:rPr>
          <w:rFonts w:ascii="Times New Roman" w:hAnsi="Times New Roman" w:cs="Times New Roman"/>
          <w:sz w:val="24"/>
          <w:szCs w:val="24"/>
        </w:rPr>
      </w:pPr>
      <w:r w:rsidRPr="00601AB0">
        <w:rPr>
          <w:rFonts w:ascii="Times New Roman" w:hAnsi="Times New Roman" w:cs="Times New Roman"/>
          <w:sz w:val="24"/>
          <w:szCs w:val="24"/>
        </w:rPr>
        <w:t xml:space="preserve">Pense muito bem antes de clicar em links contidos em e-mails, redes sociais, </w:t>
      </w:r>
      <w:r w:rsidR="004F351E">
        <w:rPr>
          <w:rFonts w:ascii="Times New Roman" w:hAnsi="Times New Roman" w:cs="Times New Roman"/>
          <w:sz w:val="24"/>
          <w:szCs w:val="24"/>
        </w:rPr>
        <w:t xml:space="preserve">e </w:t>
      </w:r>
      <w:r w:rsidRPr="00601AB0">
        <w:rPr>
          <w:rFonts w:ascii="Times New Roman" w:hAnsi="Times New Roman" w:cs="Times New Roman"/>
          <w:sz w:val="24"/>
          <w:szCs w:val="24"/>
        </w:rPr>
        <w:t>fóruns na internet. Evite sempre!</w:t>
      </w:r>
    </w:p>
    <w:p w:rsidR="00A374CC" w:rsidRPr="00601AB0" w:rsidRDefault="00A374CC" w:rsidP="0083158A">
      <w:pPr>
        <w:pStyle w:val="PargrafodaLista"/>
        <w:numPr>
          <w:ilvl w:val="0"/>
          <w:numId w:val="5"/>
        </w:numPr>
        <w:spacing w:after="0" w:line="240" w:lineRule="auto"/>
        <w:ind w:left="0" w:firstLine="709"/>
        <w:jc w:val="both"/>
        <w:rPr>
          <w:rFonts w:ascii="Times New Roman" w:hAnsi="Times New Roman" w:cs="Times New Roman"/>
          <w:sz w:val="24"/>
          <w:szCs w:val="24"/>
        </w:rPr>
      </w:pPr>
      <w:r w:rsidRPr="00601AB0">
        <w:rPr>
          <w:rFonts w:ascii="Times New Roman" w:hAnsi="Times New Roman" w:cs="Times New Roman"/>
          <w:sz w:val="24"/>
          <w:szCs w:val="24"/>
        </w:rPr>
        <w:t>Nunca forneça suas senhas de acesso a redes sociais, bancárias, e-mails etc.</w:t>
      </w:r>
    </w:p>
    <w:p w:rsidR="00A374CC" w:rsidRPr="00601AB0" w:rsidRDefault="00A374CC" w:rsidP="0083158A">
      <w:pPr>
        <w:pStyle w:val="PargrafodaLista"/>
        <w:numPr>
          <w:ilvl w:val="0"/>
          <w:numId w:val="5"/>
        </w:numPr>
        <w:spacing w:after="0" w:line="240" w:lineRule="auto"/>
        <w:ind w:left="0" w:firstLine="709"/>
        <w:jc w:val="both"/>
        <w:rPr>
          <w:rFonts w:ascii="Times New Roman" w:hAnsi="Times New Roman" w:cs="Times New Roman"/>
          <w:sz w:val="24"/>
          <w:szCs w:val="24"/>
        </w:rPr>
      </w:pPr>
      <w:r w:rsidRPr="00601AB0">
        <w:rPr>
          <w:rFonts w:ascii="Times New Roman" w:hAnsi="Times New Roman" w:cs="Times New Roman"/>
          <w:sz w:val="24"/>
          <w:szCs w:val="24"/>
        </w:rPr>
        <w:t>Fique Atento aos endereços de web que você navegue.</w:t>
      </w:r>
    </w:p>
    <w:p w:rsidR="00A374CC" w:rsidRPr="00601AB0" w:rsidRDefault="00A374CC" w:rsidP="0083158A">
      <w:pPr>
        <w:pStyle w:val="PargrafodaLista"/>
        <w:numPr>
          <w:ilvl w:val="0"/>
          <w:numId w:val="5"/>
        </w:numPr>
        <w:spacing w:after="0" w:line="240" w:lineRule="auto"/>
        <w:ind w:left="0" w:firstLine="709"/>
        <w:jc w:val="both"/>
        <w:rPr>
          <w:rFonts w:ascii="Times New Roman" w:hAnsi="Times New Roman" w:cs="Times New Roman"/>
          <w:sz w:val="24"/>
          <w:szCs w:val="24"/>
        </w:rPr>
      </w:pPr>
      <w:r w:rsidRPr="00601AB0">
        <w:rPr>
          <w:rFonts w:ascii="Times New Roman" w:hAnsi="Times New Roman" w:cs="Times New Roman"/>
          <w:sz w:val="24"/>
          <w:szCs w:val="24"/>
        </w:rPr>
        <w:t xml:space="preserve">Nunca participe de sorteios fáceis dando </w:t>
      </w:r>
      <w:r w:rsidR="004F351E" w:rsidRPr="00601AB0">
        <w:rPr>
          <w:rFonts w:ascii="Times New Roman" w:hAnsi="Times New Roman" w:cs="Times New Roman"/>
          <w:sz w:val="24"/>
          <w:szCs w:val="24"/>
        </w:rPr>
        <w:t>a</w:t>
      </w:r>
      <w:r w:rsidRPr="00601AB0">
        <w:rPr>
          <w:rFonts w:ascii="Times New Roman" w:hAnsi="Times New Roman" w:cs="Times New Roman"/>
          <w:sz w:val="24"/>
          <w:szCs w:val="24"/>
        </w:rPr>
        <w:t xml:space="preserve"> você a chance de sua vida, </w:t>
      </w:r>
      <w:r w:rsidR="004F351E" w:rsidRPr="00601AB0">
        <w:rPr>
          <w:rFonts w:ascii="Times New Roman" w:hAnsi="Times New Roman" w:cs="Times New Roman"/>
          <w:sz w:val="24"/>
          <w:szCs w:val="24"/>
        </w:rPr>
        <w:t>acredite</w:t>
      </w:r>
      <w:r w:rsidRPr="00601AB0">
        <w:rPr>
          <w:rFonts w:ascii="Times New Roman" w:hAnsi="Times New Roman" w:cs="Times New Roman"/>
          <w:sz w:val="24"/>
          <w:szCs w:val="24"/>
        </w:rPr>
        <w:t xml:space="preserve"> nada cai do céu, isso é um golpe</w:t>
      </w:r>
      <w:r w:rsidR="004F351E">
        <w:rPr>
          <w:rFonts w:ascii="Times New Roman" w:hAnsi="Times New Roman" w:cs="Times New Roman"/>
          <w:sz w:val="24"/>
          <w:szCs w:val="24"/>
        </w:rPr>
        <w:t xml:space="preserve">, que </w:t>
      </w:r>
      <w:r w:rsidRPr="00601AB0">
        <w:rPr>
          <w:rFonts w:ascii="Times New Roman" w:hAnsi="Times New Roman" w:cs="Times New Roman"/>
          <w:sz w:val="24"/>
          <w:szCs w:val="24"/>
        </w:rPr>
        <w:t>espera algum usuário descuidado acessar essas informações.</w:t>
      </w:r>
    </w:p>
    <w:p w:rsidR="00A374CC" w:rsidRPr="00601AB0" w:rsidRDefault="00A374CC" w:rsidP="0083158A">
      <w:pPr>
        <w:pStyle w:val="PargrafodaLista"/>
        <w:numPr>
          <w:ilvl w:val="0"/>
          <w:numId w:val="5"/>
        </w:numPr>
        <w:spacing w:after="0" w:line="240" w:lineRule="auto"/>
        <w:ind w:left="0" w:firstLine="709"/>
        <w:jc w:val="both"/>
        <w:rPr>
          <w:rFonts w:ascii="Times New Roman" w:hAnsi="Times New Roman" w:cs="Times New Roman"/>
          <w:sz w:val="24"/>
          <w:szCs w:val="24"/>
        </w:rPr>
      </w:pPr>
      <w:r w:rsidRPr="00601AB0">
        <w:rPr>
          <w:rFonts w:ascii="Times New Roman" w:hAnsi="Times New Roman" w:cs="Times New Roman"/>
          <w:sz w:val="24"/>
          <w:szCs w:val="24"/>
        </w:rPr>
        <w:t>Resista a ofertas tentadoras, não há milagres, duvide de compras coletivas ou em sites, dando um produto ou serviço muito em conta.</w:t>
      </w:r>
    </w:p>
    <w:p w:rsidR="00A374CC" w:rsidRPr="00601AB0" w:rsidRDefault="00A374CC" w:rsidP="0083158A">
      <w:pPr>
        <w:pStyle w:val="PargrafodaLista"/>
        <w:numPr>
          <w:ilvl w:val="0"/>
          <w:numId w:val="5"/>
        </w:numPr>
        <w:spacing w:after="0" w:line="240" w:lineRule="auto"/>
        <w:ind w:left="0" w:firstLine="709"/>
        <w:jc w:val="both"/>
        <w:rPr>
          <w:rFonts w:ascii="Times New Roman" w:hAnsi="Times New Roman" w:cs="Times New Roman"/>
          <w:sz w:val="24"/>
          <w:szCs w:val="24"/>
        </w:rPr>
      </w:pPr>
      <w:r w:rsidRPr="00601AB0">
        <w:rPr>
          <w:rFonts w:ascii="Times New Roman" w:hAnsi="Times New Roman" w:cs="Times New Roman"/>
          <w:sz w:val="24"/>
          <w:szCs w:val="24"/>
        </w:rPr>
        <w:t>Siga sempre as sugestões do internet banking ao realizar transações eletrônicas.</w:t>
      </w:r>
    </w:p>
    <w:p w:rsidR="00A374CC" w:rsidRPr="00FB6D2A" w:rsidRDefault="00A374CC" w:rsidP="0083158A">
      <w:pPr>
        <w:pStyle w:val="PargrafodaLista"/>
        <w:numPr>
          <w:ilvl w:val="0"/>
          <w:numId w:val="5"/>
        </w:numPr>
        <w:spacing w:after="0" w:line="240" w:lineRule="auto"/>
        <w:ind w:left="0" w:firstLine="709"/>
        <w:jc w:val="both"/>
        <w:rPr>
          <w:rFonts w:ascii="Times New Roman" w:hAnsi="Times New Roman" w:cs="Times New Roman"/>
          <w:sz w:val="24"/>
          <w:szCs w:val="24"/>
        </w:rPr>
      </w:pPr>
      <w:r w:rsidRPr="00FB6D2A">
        <w:rPr>
          <w:rFonts w:ascii="Times New Roman" w:hAnsi="Times New Roman" w:cs="Times New Roman"/>
          <w:sz w:val="24"/>
          <w:szCs w:val="24"/>
        </w:rPr>
        <w:t>Proteja sua rede sem fio, utilize e mescle sempre sua senha usando caracteres alfa numéricos e periodicamente altere sua senha.</w:t>
      </w:r>
    </w:p>
    <w:p w:rsidR="00A374CC" w:rsidRPr="00FB6D2A" w:rsidRDefault="00A374CC" w:rsidP="0083158A">
      <w:pPr>
        <w:pStyle w:val="PargrafodaLista"/>
        <w:numPr>
          <w:ilvl w:val="0"/>
          <w:numId w:val="5"/>
        </w:numPr>
        <w:spacing w:after="0" w:line="240" w:lineRule="auto"/>
        <w:ind w:left="0" w:firstLine="709"/>
        <w:jc w:val="both"/>
        <w:rPr>
          <w:rFonts w:ascii="Times New Roman" w:hAnsi="Times New Roman" w:cs="Times New Roman"/>
          <w:sz w:val="24"/>
          <w:szCs w:val="24"/>
        </w:rPr>
      </w:pPr>
      <w:r w:rsidRPr="00FB6D2A">
        <w:rPr>
          <w:rFonts w:ascii="Times New Roman" w:hAnsi="Times New Roman" w:cs="Times New Roman"/>
          <w:sz w:val="24"/>
          <w:szCs w:val="24"/>
        </w:rPr>
        <w:t>Evite pastas compartilhadas com arquivos muito sigilosos.</w:t>
      </w:r>
    </w:p>
    <w:p w:rsidR="00A374CC" w:rsidRPr="00FB6D2A" w:rsidRDefault="00A374CC" w:rsidP="0083158A">
      <w:pPr>
        <w:pStyle w:val="PargrafodaLista"/>
        <w:numPr>
          <w:ilvl w:val="0"/>
          <w:numId w:val="5"/>
        </w:numPr>
        <w:spacing w:after="0" w:line="240" w:lineRule="auto"/>
        <w:ind w:left="0" w:firstLine="709"/>
        <w:jc w:val="both"/>
        <w:rPr>
          <w:rFonts w:ascii="Times New Roman" w:hAnsi="Times New Roman" w:cs="Times New Roman"/>
          <w:sz w:val="24"/>
          <w:szCs w:val="24"/>
        </w:rPr>
      </w:pPr>
      <w:r w:rsidRPr="00FB6D2A">
        <w:rPr>
          <w:rFonts w:ascii="Times New Roman" w:hAnsi="Times New Roman" w:cs="Times New Roman"/>
          <w:sz w:val="24"/>
          <w:szCs w:val="24"/>
        </w:rPr>
        <w:t>Realize backup com frequência, armazenando seus dados em discos ópticos.</w:t>
      </w:r>
    </w:p>
    <w:p w:rsidR="00A374CC" w:rsidRPr="00FB6D2A" w:rsidRDefault="00A374CC" w:rsidP="0083158A">
      <w:pPr>
        <w:pStyle w:val="PargrafodaLista"/>
        <w:numPr>
          <w:ilvl w:val="0"/>
          <w:numId w:val="5"/>
        </w:numPr>
        <w:spacing w:after="0" w:line="240" w:lineRule="auto"/>
        <w:ind w:left="0" w:firstLine="709"/>
        <w:jc w:val="both"/>
        <w:rPr>
          <w:rFonts w:ascii="Times New Roman" w:hAnsi="Times New Roman" w:cs="Times New Roman"/>
          <w:sz w:val="24"/>
          <w:szCs w:val="24"/>
        </w:rPr>
      </w:pPr>
      <w:r w:rsidRPr="00FB6D2A">
        <w:rPr>
          <w:rFonts w:ascii="Times New Roman" w:hAnsi="Times New Roman" w:cs="Times New Roman"/>
          <w:sz w:val="24"/>
          <w:szCs w:val="24"/>
        </w:rPr>
        <w:t>Preferencialmente tenha um técnico de informática quando precisar de sua extrema confiança.</w:t>
      </w:r>
    </w:p>
    <w:p w:rsidR="00A374CC" w:rsidRPr="00FB6D2A" w:rsidRDefault="00A374CC" w:rsidP="0083158A">
      <w:pPr>
        <w:pStyle w:val="PargrafodaLista"/>
        <w:numPr>
          <w:ilvl w:val="0"/>
          <w:numId w:val="5"/>
        </w:numPr>
        <w:spacing w:after="0" w:line="240" w:lineRule="auto"/>
        <w:ind w:left="0" w:firstLine="709"/>
        <w:jc w:val="both"/>
        <w:rPr>
          <w:rFonts w:ascii="Times New Roman" w:hAnsi="Times New Roman" w:cs="Times New Roman"/>
          <w:sz w:val="24"/>
          <w:szCs w:val="24"/>
        </w:rPr>
      </w:pPr>
      <w:r w:rsidRPr="00FB6D2A">
        <w:rPr>
          <w:rFonts w:ascii="Times New Roman" w:hAnsi="Times New Roman" w:cs="Times New Roman"/>
          <w:sz w:val="24"/>
          <w:szCs w:val="24"/>
        </w:rPr>
        <w:t>Evite empresas terceirizadas para realizar manutenção em seu equipamento de informática.</w:t>
      </w:r>
    </w:p>
    <w:p w:rsidR="00A374CC" w:rsidRPr="00FB6D2A" w:rsidRDefault="00A374CC" w:rsidP="0083158A">
      <w:pPr>
        <w:pStyle w:val="PargrafodaLista"/>
        <w:numPr>
          <w:ilvl w:val="0"/>
          <w:numId w:val="5"/>
        </w:numPr>
        <w:spacing w:after="0" w:line="240" w:lineRule="auto"/>
        <w:ind w:left="0" w:firstLine="709"/>
        <w:jc w:val="both"/>
        <w:rPr>
          <w:rFonts w:ascii="Times New Roman" w:hAnsi="Times New Roman" w:cs="Times New Roman"/>
          <w:sz w:val="24"/>
          <w:szCs w:val="24"/>
        </w:rPr>
      </w:pPr>
      <w:r w:rsidRPr="00FB6D2A">
        <w:rPr>
          <w:rFonts w:ascii="Times New Roman" w:hAnsi="Times New Roman" w:cs="Times New Roman"/>
          <w:sz w:val="24"/>
          <w:szCs w:val="24"/>
        </w:rPr>
        <w:t>Preferencialmente tenha uma pasta contendo arquivos pessoais com chave e criptografia.</w:t>
      </w:r>
    </w:p>
    <w:p w:rsidR="00A374CC" w:rsidRPr="00FB6D2A" w:rsidRDefault="00A374CC" w:rsidP="0083158A">
      <w:pPr>
        <w:pStyle w:val="PargrafodaLista"/>
        <w:numPr>
          <w:ilvl w:val="0"/>
          <w:numId w:val="5"/>
        </w:numPr>
        <w:spacing w:after="0" w:line="240" w:lineRule="auto"/>
        <w:ind w:left="0" w:firstLine="709"/>
        <w:jc w:val="both"/>
        <w:rPr>
          <w:rFonts w:ascii="Times New Roman" w:hAnsi="Times New Roman" w:cs="Times New Roman"/>
          <w:sz w:val="24"/>
          <w:szCs w:val="24"/>
        </w:rPr>
      </w:pPr>
      <w:r w:rsidRPr="00FB6D2A">
        <w:rPr>
          <w:rFonts w:ascii="Times New Roman" w:hAnsi="Times New Roman" w:cs="Times New Roman"/>
          <w:sz w:val="24"/>
          <w:szCs w:val="24"/>
        </w:rPr>
        <w:t>Guarde para si as informações pessoais.</w:t>
      </w:r>
    </w:p>
    <w:p w:rsidR="00A374CC" w:rsidRPr="00FB6D2A" w:rsidRDefault="00A374CC" w:rsidP="0083158A">
      <w:pPr>
        <w:pStyle w:val="PargrafodaLista"/>
        <w:numPr>
          <w:ilvl w:val="0"/>
          <w:numId w:val="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Evite utilizar caixas eletrônicos em locais desconhecidos ou suspeitos, pois a grande chance de haver alguma ameaça que possa clonar seus dados é maior</w:t>
      </w:r>
      <w:r w:rsidRPr="00FB6D2A">
        <w:rPr>
          <w:rFonts w:ascii="Times New Roman" w:hAnsi="Times New Roman" w:cs="Times New Roman"/>
          <w:sz w:val="24"/>
          <w:szCs w:val="24"/>
        </w:rPr>
        <w:t>.</w:t>
      </w:r>
    </w:p>
    <w:p w:rsidR="00A374CC" w:rsidRPr="00FB6D2A" w:rsidRDefault="00A374CC" w:rsidP="0083158A">
      <w:pPr>
        <w:pStyle w:val="PargrafodaLista"/>
        <w:numPr>
          <w:ilvl w:val="0"/>
          <w:numId w:val="5"/>
        </w:numPr>
        <w:spacing w:after="0" w:line="240" w:lineRule="auto"/>
        <w:ind w:left="0" w:firstLine="709"/>
        <w:jc w:val="both"/>
        <w:rPr>
          <w:rFonts w:ascii="Times New Roman" w:hAnsi="Times New Roman" w:cs="Times New Roman"/>
          <w:sz w:val="24"/>
          <w:szCs w:val="24"/>
        </w:rPr>
      </w:pPr>
      <w:r w:rsidRPr="00FB6D2A">
        <w:rPr>
          <w:rFonts w:ascii="Times New Roman" w:hAnsi="Times New Roman" w:cs="Times New Roman"/>
          <w:sz w:val="24"/>
          <w:szCs w:val="24"/>
        </w:rPr>
        <w:t>Mantenha software de Localização Global em se</w:t>
      </w:r>
      <w:r>
        <w:rPr>
          <w:rFonts w:ascii="Times New Roman" w:hAnsi="Times New Roman" w:cs="Times New Roman"/>
          <w:sz w:val="24"/>
          <w:szCs w:val="24"/>
        </w:rPr>
        <w:t>u aparelho de dispositivo móvel, como também senhas de acesso ao seu smartphone ou tablete.</w:t>
      </w:r>
    </w:p>
    <w:p w:rsidR="00A374CC" w:rsidRPr="00FB6D2A" w:rsidRDefault="00A374CC" w:rsidP="0083158A">
      <w:pPr>
        <w:pStyle w:val="PargrafodaLista"/>
        <w:numPr>
          <w:ilvl w:val="0"/>
          <w:numId w:val="5"/>
        </w:numPr>
        <w:spacing w:after="0" w:line="240" w:lineRule="auto"/>
        <w:ind w:left="0" w:firstLine="709"/>
        <w:jc w:val="both"/>
        <w:rPr>
          <w:rFonts w:ascii="Times New Roman" w:hAnsi="Times New Roman" w:cs="Times New Roman"/>
          <w:sz w:val="24"/>
          <w:szCs w:val="24"/>
        </w:rPr>
      </w:pPr>
      <w:r w:rsidRPr="00FB6D2A">
        <w:rPr>
          <w:rFonts w:ascii="Times New Roman" w:hAnsi="Times New Roman" w:cs="Times New Roman"/>
          <w:sz w:val="24"/>
          <w:szCs w:val="24"/>
        </w:rPr>
        <w:t>Evite acessar redes abertas via dispositivos móveis e realizar transações eletrônicas.</w:t>
      </w:r>
    </w:p>
    <w:p w:rsidR="00A374CC" w:rsidRPr="00FB6D2A" w:rsidRDefault="00A374CC" w:rsidP="0083158A">
      <w:pPr>
        <w:pStyle w:val="PargrafodaLista"/>
        <w:numPr>
          <w:ilvl w:val="0"/>
          <w:numId w:val="5"/>
        </w:numPr>
        <w:spacing w:after="0" w:line="240" w:lineRule="auto"/>
        <w:ind w:left="0" w:firstLine="709"/>
        <w:jc w:val="both"/>
        <w:rPr>
          <w:rFonts w:ascii="Times New Roman" w:hAnsi="Times New Roman" w:cs="Times New Roman"/>
          <w:sz w:val="24"/>
          <w:szCs w:val="24"/>
        </w:rPr>
      </w:pPr>
      <w:r w:rsidRPr="00FB6D2A">
        <w:rPr>
          <w:rFonts w:ascii="Times New Roman" w:hAnsi="Times New Roman" w:cs="Times New Roman"/>
          <w:sz w:val="24"/>
          <w:szCs w:val="24"/>
        </w:rPr>
        <w:t>Preferencialmente utilize sua Rede 3G.</w:t>
      </w:r>
    </w:p>
    <w:p w:rsidR="00A374CC" w:rsidRDefault="00A374CC" w:rsidP="0083158A">
      <w:pPr>
        <w:pStyle w:val="PargrafodaLista"/>
        <w:numPr>
          <w:ilvl w:val="0"/>
          <w:numId w:val="5"/>
        </w:numPr>
        <w:spacing w:after="0" w:line="240" w:lineRule="auto"/>
        <w:ind w:left="0" w:firstLine="709"/>
        <w:jc w:val="both"/>
        <w:rPr>
          <w:rFonts w:ascii="Times New Roman" w:hAnsi="Times New Roman" w:cs="Times New Roman"/>
          <w:sz w:val="24"/>
          <w:szCs w:val="24"/>
        </w:rPr>
      </w:pPr>
      <w:r w:rsidRPr="00FB6D2A">
        <w:rPr>
          <w:rFonts w:ascii="Times New Roman" w:hAnsi="Times New Roman" w:cs="Times New Roman"/>
          <w:sz w:val="24"/>
          <w:szCs w:val="24"/>
        </w:rPr>
        <w:t>Acesse a redes apenas de sua confiança, mas evite sempre trafegar informações de alto sigilo.</w:t>
      </w:r>
    </w:p>
    <w:p w:rsidR="00A374CC" w:rsidRDefault="00A374CC" w:rsidP="0083158A">
      <w:pPr>
        <w:spacing w:after="0" w:line="240" w:lineRule="auto"/>
        <w:jc w:val="both"/>
        <w:rPr>
          <w:rFonts w:ascii="Times New Roman" w:hAnsi="Times New Roman" w:cs="Times New Roman"/>
          <w:b/>
          <w:bCs/>
          <w:sz w:val="24"/>
          <w:szCs w:val="24"/>
        </w:rPr>
      </w:pPr>
    </w:p>
    <w:p w:rsidR="00A374CC" w:rsidRPr="00404DE4" w:rsidRDefault="00A374CC" w:rsidP="0083158A">
      <w:pPr>
        <w:spacing w:after="0" w:line="240" w:lineRule="auto"/>
        <w:jc w:val="both"/>
        <w:rPr>
          <w:rFonts w:ascii="Times New Roman" w:hAnsi="Times New Roman" w:cs="Times New Roman"/>
          <w:sz w:val="24"/>
          <w:szCs w:val="24"/>
        </w:rPr>
      </w:pPr>
      <w:r w:rsidRPr="00404DE4">
        <w:rPr>
          <w:rFonts w:ascii="Times New Roman" w:hAnsi="Times New Roman" w:cs="Times New Roman"/>
          <w:b/>
          <w:bCs/>
          <w:sz w:val="24"/>
          <w:szCs w:val="24"/>
        </w:rPr>
        <w:t>CONSIDERAÇÕES FINAIS</w:t>
      </w:r>
    </w:p>
    <w:p w:rsidR="00A374CC" w:rsidRDefault="00A374CC" w:rsidP="0083158A">
      <w:pPr>
        <w:spacing w:after="0" w:line="240" w:lineRule="auto"/>
        <w:jc w:val="both"/>
        <w:rPr>
          <w:rFonts w:ascii="Times New Roman" w:hAnsi="Times New Roman" w:cs="Times New Roman"/>
          <w:b/>
          <w:bCs/>
          <w:sz w:val="24"/>
          <w:szCs w:val="24"/>
        </w:rPr>
      </w:pPr>
    </w:p>
    <w:p w:rsidR="00A374CC" w:rsidRDefault="00A374CC" w:rsidP="0083158A">
      <w:pPr>
        <w:spacing w:after="0" w:line="240" w:lineRule="auto"/>
        <w:ind w:firstLine="709"/>
        <w:jc w:val="both"/>
        <w:rPr>
          <w:rFonts w:ascii="Times New Roman" w:hAnsi="Times New Roman" w:cs="Times New Roman"/>
          <w:sz w:val="24"/>
          <w:szCs w:val="24"/>
        </w:rPr>
      </w:pPr>
      <w:r w:rsidRPr="000C4A3C">
        <w:rPr>
          <w:rFonts w:ascii="Times New Roman" w:hAnsi="Times New Roman" w:cs="Times New Roman"/>
          <w:sz w:val="24"/>
          <w:szCs w:val="24"/>
        </w:rPr>
        <w:t>Por se tratar de um tema ainda pouco explorado,</w:t>
      </w:r>
      <w:r>
        <w:rPr>
          <w:rFonts w:ascii="Times New Roman" w:hAnsi="Times New Roman" w:cs="Times New Roman"/>
          <w:sz w:val="24"/>
          <w:szCs w:val="24"/>
        </w:rPr>
        <w:t xml:space="preserve"> utilizamos pesquisa bibliográficas e também estudos de especialistas na área de segurança digital, mas principalmente experiências de quem já foi alvo dos crimes digitais. Ao transcorrer da pesquisa </w:t>
      </w:r>
      <w:r w:rsidRPr="000C4A3C">
        <w:rPr>
          <w:rFonts w:ascii="Times New Roman" w:hAnsi="Times New Roman" w:cs="Times New Roman"/>
          <w:sz w:val="24"/>
          <w:szCs w:val="24"/>
        </w:rPr>
        <w:t xml:space="preserve">analisamos passo a passo o que são crimes digitais, as esferas onde ocorrem suas ações. Podemos observar que </w:t>
      </w:r>
      <w:r w:rsidR="004F351E">
        <w:rPr>
          <w:rFonts w:ascii="Times New Roman" w:hAnsi="Times New Roman" w:cs="Times New Roman"/>
          <w:sz w:val="24"/>
          <w:szCs w:val="24"/>
        </w:rPr>
        <w:t>durante muitos anos</w:t>
      </w:r>
      <w:r w:rsidRPr="000C4A3C">
        <w:rPr>
          <w:rFonts w:ascii="Times New Roman" w:hAnsi="Times New Roman" w:cs="Times New Roman"/>
          <w:sz w:val="24"/>
          <w:szCs w:val="24"/>
        </w:rPr>
        <w:t xml:space="preserve"> não havia uma legislação específica para se tratar do </w:t>
      </w:r>
      <w:r>
        <w:rPr>
          <w:rFonts w:ascii="Times New Roman" w:hAnsi="Times New Roman" w:cs="Times New Roman"/>
          <w:sz w:val="24"/>
          <w:szCs w:val="24"/>
        </w:rPr>
        <w:t>assunto</w:t>
      </w:r>
      <w:r w:rsidR="004F351E">
        <w:rPr>
          <w:rFonts w:ascii="Times New Roman" w:hAnsi="Times New Roman" w:cs="Times New Roman"/>
          <w:sz w:val="24"/>
          <w:szCs w:val="24"/>
        </w:rPr>
        <w:t xml:space="preserve"> em nosso país, e apenas no ano passado houve uma alteração no código P</w:t>
      </w:r>
      <w:r w:rsidRPr="000C4A3C">
        <w:rPr>
          <w:rFonts w:ascii="Times New Roman" w:hAnsi="Times New Roman" w:cs="Times New Roman"/>
          <w:sz w:val="24"/>
          <w:szCs w:val="24"/>
        </w:rPr>
        <w:t>enal</w:t>
      </w:r>
      <w:r w:rsidR="004F351E">
        <w:rPr>
          <w:rFonts w:ascii="Times New Roman" w:hAnsi="Times New Roman" w:cs="Times New Roman"/>
          <w:sz w:val="24"/>
          <w:szCs w:val="24"/>
        </w:rPr>
        <w:t xml:space="preserve"> Brasileiro</w:t>
      </w:r>
      <w:r w:rsidRPr="000C4A3C">
        <w:rPr>
          <w:rFonts w:ascii="Times New Roman" w:hAnsi="Times New Roman" w:cs="Times New Roman"/>
          <w:sz w:val="24"/>
          <w:szCs w:val="24"/>
        </w:rPr>
        <w:t>. Fic</w:t>
      </w:r>
      <w:r>
        <w:rPr>
          <w:rFonts w:ascii="Times New Roman" w:hAnsi="Times New Roman" w:cs="Times New Roman"/>
          <w:sz w:val="24"/>
          <w:szCs w:val="24"/>
        </w:rPr>
        <w:t>a</w:t>
      </w:r>
      <w:r w:rsidRPr="000C4A3C">
        <w:rPr>
          <w:rFonts w:ascii="Times New Roman" w:hAnsi="Times New Roman" w:cs="Times New Roman"/>
          <w:sz w:val="24"/>
          <w:szCs w:val="24"/>
        </w:rPr>
        <w:t xml:space="preserve"> claro que a melhor arma contra os crimes digita</w:t>
      </w:r>
      <w:r w:rsidR="004F351E">
        <w:rPr>
          <w:rFonts w:ascii="Times New Roman" w:hAnsi="Times New Roman" w:cs="Times New Roman"/>
          <w:sz w:val="24"/>
          <w:szCs w:val="24"/>
        </w:rPr>
        <w:t xml:space="preserve">is é a prudência e a precaução, pois </w:t>
      </w:r>
      <w:r w:rsidRPr="000C4A3C">
        <w:rPr>
          <w:rFonts w:ascii="Times New Roman" w:hAnsi="Times New Roman" w:cs="Times New Roman"/>
          <w:sz w:val="24"/>
          <w:szCs w:val="24"/>
        </w:rPr>
        <w:t>se o usuário tiver em sua rotina al</w:t>
      </w:r>
      <w:r>
        <w:rPr>
          <w:rFonts w:ascii="Times New Roman" w:hAnsi="Times New Roman" w:cs="Times New Roman"/>
          <w:sz w:val="24"/>
          <w:szCs w:val="24"/>
        </w:rPr>
        <w:t xml:space="preserve">gumas boas políticas e cuidados, </w:t>
      </w:r>
      <w:r w:rsidRPr="000C4A3C">
        <w:rPr>
          <w:rFonts w:ascii="Times New Roman" w:hAnsi="Times New Roman" w:cs="Times New Roman"/>
          <w:sz w:val="24"/>
          <w:szCs w:val="24"/>
        </w:rPr>
        <w:t xml:space="preserve">certamente o risco de se tornar vítima dos cyber criminosos é reduzida. </w:t>
      </w:r>
    </w:p>
    <w:p w:rsidR="00A374CC" w:rsidRDefault="00A374CC" w:rsidP="0083158A">
      <w:pPr>
        <w:spacing w:after="0" w:line="240" w:lineRule="auto"/>
        <w:ind w:firstLine="708"/>
        <w:jc w:val="both"/>
        <w:rPr>
          <w:rFonts w:ascii="Times New Roman" w:hAnsi="Times New Roman" w:cs="Times New Roman"/>
          <w:sz w:val="24"/>
          <w:szCs w:val="24"/>
        </w:rPr>
      </w:pPr>
    </w:p>
    <w:p w:rsidR="00A374CC" w:rsidRDefault="004F351E" w:rsidP="0083158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 resultado das pesquisas é</w:t>
      </w:r>
      <w:r w:rsidR="00A374CC">
        <w:rPr>
          <w:rFonts w:ascii="Times New Roman" w:hAnsi="Times New Roman" w:cs="Times New Roman"/>
          <w:sz w:val="24"/>
          <w:szCs w:val="24"/>
        </w:rPr>
        <w:t xml:space="preserve"> extremamente </w:t>
      </w:r>
      <w:r>
        <w:rPr>
          <w:rFonts w:ascii="Times New Roman" w:hAnsi="Times New Roman" w:cs="Times New Roman"/>
          <w:sz w:val="24"/>
          <w:szCs w:val="24"/>
        </w:rPr>
        <w:t>válido</w:t>
      </w:r>
      <w:r w:rsidR="00A374CC">
        <w:rPr>
          <w:rFonts w:ascii="Times New Roman" w:hAnsi="Times New Roman" w:cs="Times New Roman"/>
          <w:sz w:val="24"/>
          <w:szCs w:val="24"/>
        </w:rPr>
        <w:t>, pois trouxemos a público, algumas boas ações que devemos</w:t>
      </w:r>
      <w:r w:rsidR="00A374CC" w:rsidRPr="000C4A3C">
        <w:rPr>
          <w:rFonts w:ascii="Times New Roman" w:hAnsi="Times New Roman" w:cs="Times New Roman"/>
          <w:sz w:val="24"/>
          <w:szCs w:val="24"/>
        </w:rPr>
        <w:t xml:space="preserve"> implementar em nossa rotina</w:t>
      </w:r>
      <w:r w:rsidR="00A374CC">
        <w:rPr>
          <w:rFonts w:ascii="Times New Roman" w:hAnsi="Times New Roman" w:cs="Times New Roman"/>
          <w:sz w:val="24"/>
          <w:szCs w:val="24"/>
        </w:rPr>
        <w:t>, nas situações mais adversas p</w:t>
      </w:r>
      <w:r>
        <w:rPr>
          <w:rFonts w:ascii="Times New Roman" w:hAnsi="Times New Roman" w:cs="Times New Roman"/>
          <w:sz w:val="24"/>
          <w:szCs w:val="24"/>
        </w:rPr>
        <w:t>ossíveis, a navegação consciente</w:t>
      </w:r>
      <w:r w:rsidR="00A374CC">
        <w:rPr>
          <w:rFonts w:ascii="Times New Roman" w:hAnsi="Times New Roman" w:cs="Times New Roman"/>
          <w:sz w:val="24"/>
          <w:szCs w:val="24"/>
        </w:rPr>
        <w:t xml:space="preserve"> e responsável</w:t>
      </w:r>
      <w:r>
        <w:rPr>
          <w:rFonts w:ascii="Times New Roman" w:hAnsi="Times New Roman" w:cs="Times New Roman"/>
          <w:sz w:val="24"/>
          <w:szCs w:val="24"/>
        </w:rPr>
        <w:t>,</w:t>
      </w:r>
      <w:r w:rsidR="00A374CC">
        <w:rPr>
          <w:rFonts w:ascii="Times New Roman" w:hAnsi="Times New Roman" w:cs="Times New Roman"/>
          <w:sz w:val="24"/>
          <w:szCs w:val="24"/>
        </w:rPr>
        <w:t xml:space="preserve"> deve ser repassada de pai para filho, de colega para colega. Devemos refletir nos resultados expostos até aqui, o dever dos usuários é ter a sabedoria que a boa segurança parte de todos que</w:t>
      </w:r>
      <w:r>
        <w:rPr>
          <w:rFonts w:ascii="Times New Roman" w:hAnsi="Times New Roman" w:cs="Times New Roman"/>
          <w:sz w:val="24"/>
          <w:szCs w:val="24"/>
        </w:rPr>
        <w:t xml:space="preserve"> trocam informações eletrônicas. L</w:t>
      </w:r>
      <w:r w:rsidR="00A374CC" w:rsidRPr="000C4A3C">
        <w:rPr>
          <w:rFonts w:ascii="Times New Roman" w:hAnsi="Times New Roman" w:cs="Times New Roman"/>
          <w:sz w:val="24"/>
          <w:szCs w:val="24"/>
        </w:rPr>
        <w:t xml:space="preserve">embrar que sempre a </w:t>
      </w:r>
      <w:r w:rsidR="00A374CC">
        <w:rPr>
          <w:rFonts w:ascii="Times New Roman" w:hAnsi="Times New Roman" w:cs="Times New Roman"/>
          <w:sz w:val="24"/>
          <w:szCs w:val="24"/>
        </w:rPr>
        <w:t>cautela</w:t>
      </w:r>
      <w:r w:rsidR="00A374CC" w:rsidRPr="000C4A3C">
        <w:rPr>
          <w:rFonts w:ascii="Times New Roman" w:hAnsi="Times New Roman" w:cs="Times New Roman"/>
          <w:sz w:val="24"/>
          <w:szCs w:val="24"/>
        </w:rPr>
        <w:t xml:space="preserve"> é a melhor ação contra as falhas e armadilhas que a internet tem</w:t>
      </w:r>
      <w:r w:rsidR="00A374CC">
        <w:rPr>
          <w:rFonts w:ascii="Times New Roman" w:hAnsi="Times New Roman" w:cs="Times New Roman"/>
          <w:sz w:val="24"/>
          <w:szCs w:val="24"/>
        </w:rPr>
        <w:t xml:space="preserve">, só </w:t>
      </w:r>
      <w:r w:rsidR="00A374CC">
        <w:rPr>
          <w:rFonts w:ascii="Times New Roman" w:hAnsi="Times New Roman" w:cs="Times New Roman"/>
          <w:sz w:val="24"/>
          <w:szCs w:val="24"/>
        </w:rPr>
        <w:lastRenderedPageBreak/>
        <w:t>desta maneira iremos combater efetivamente o mal pela raiz e definitivamente tornar nula as ações de crimes digitais.</w:t>
      </w:r>
    </w:p>
    <w:p w:rsidR="00A374CC" w:rsidRDefault="00A374CC" w:rsidP="0083158A">
      <w:pPr>
        <w:spacing w:after="0" w:line="240" w:lineRule="auto"/>
        <w:rPr>
          <w:rFonts w:ascii="Times New Roman" w:hAnsi="Times New Roman" w:cs="Times New Roman"/>
          <w:b/>
          <w:bCs/>
          <w:sz w:val="24"/>
          <w:szCs w:val="24"/>
        </w:rPr>
      </w:pPr>
    </w:p>
    <w:p w:rsidR="00A374CC" w:rsidRDefault="00A374CC" w:rsidP="00DC51EF">
      <w:pPr>
        <w:spacing w:after="0" w:line="240" w:lineRule="auto"/>
        <w:jc w:val="center"/>
        <w:rPr>
          <w:rFonts w:ascii="Times New Roman" w:hAnsi="Times New Roman" w:cs="Times New Roman"/>
          <w:b/>
          <w:bCs/>
          <w:sz w:val="24"/>
          <w:szCs w:val="24"/>
        </w:rPr>
      </w:pPr>
      <w:r w:rsidRPr="0037530A">
        <w:rPr>
          <w:rFonts w:ascii="Times New Roman" w:hAnsi="Times New Roman" w:cs="Times New Roman"/>
          <w:b/>
          <w:bCs/>
          <w:sz w:val="24"/>
          <w:szCs w:val="24"/>
        </w:rPr>
        <w:t>REFERÊNCIAS</w:t>
      </w:r>
    </w:p>
    <w:p w:rsidR="00A374CC" w:rsidRDefault="00A374CC" w:rsidP="00DC51EF">
      <w:pPr>
        <w:spacing w:after="0" w:line="240" w:lineRule="auto"/>
        <w:jc w:val="center"/>
        <w:rPr>
          <w:rFonts w:ascii="Times New Roman" w:hAnsi="Times New Roman" w:cs="Times New Roman"/>
          <w:b/>
          <w:bCs/>
          <w:sz w:val="24"/>
          <w:szCs w:val="24"/>
        </w:rPr>
      </w:pPr>
    </w:p>
    <w:p w:rsidR="00A374CC" w:rsidRDefault="00A374CC" w:rsidP="00BA39CC">
      <w:pPr>
        <w:pStyle w:val="NormalWeb"/>
        <w:spacing w:before="0" w:beforeAutospacing="0" w:after="0" w:afterAutospacing="0"/>
        <w:jc w:val="both"/>
      </w:pPr>
      <w:r>
        <w:t xml:space="preserve">ASSOCIAÇÃO BRASILEIRA DE NORMAS TÉCNICAS. NBR 6022. </w:t>
      </w:r>
      <w:r w:rsidRPr="007D6B89">
        <w:rPr>
          <w:b/>
          <w:bCs/>
        </w:rPr>
        <w:t>Informação e documentação – Artigo em publicação periódica científica impressa -apresentação</w:t>
      </w:r>
      <w:r>
        <w:t>.</w:t>
      </w:r>
      <w:r w:rsidR="0022779E">
        <w:t xml:space="preserve"> Rio de Janeiro: ABNT, 2003. 5p.</w:t>
      </w:r>
      <w:r>
        <w:t xml:space="preserve"> </w:t>
      </w:r>
    </w:p>
    <w:p w:rsidR="00A374CC" w:rsidRDefault="00A374CC" w:rsidP="00BA39CC">
      <w:pPr>
        <w:pStyle w:val="NormalWeb"/>
        <w:spacing w:before="0" w:beforeAutospacing="0" w:after="0" w:afterAutospacing="0"/>
        <w:jc w:val="both"/>
      </w:pPr>
    </w:p>
    <w:p w:rsidR="00A374CC" w:rsidRDefault="00A374CC" w:rsidP="00BA39CC">
      <w:pPr>
        <w:pStyle w:val="NormalWeb"/>
        <w:spacing w:before="0" w:beforeAutospacing="0" w:after="0" w:afterAutospacing="0"/>
        <w:jc w:val="both"/>
      </w:pPr>
      <w:bookmarkStart w:id="1" w:name="_GoBack"/>
      <w:bookmarkEnd w:id="1"/>
      <w:r>
        <w:t xml:space="preserve">ASSOCIAÇÃO BRASILEIRA DE NORMAS TÉCNICAS. NBR 6023. </w:t>
      </w:r>
      <w:r w:rsidRPr="007D6B89">
        <w:rPr>
          <w:b/>
          <w:bCs/>
        </w:rPr>
        <w:t>Informação e documentação - referências - elaboração</w:t>
      </w:r>
      <w:r>
        <w:t xml:space="preserve">. Rio de Janeiro: ABNT, 2002. 24p. </w:t>
      </w:r>
    </w:p>
    <w:p w:rsidR="00A374CC" w:rsidRDefault="00A374CC" w:rsidP="00935050">
      <w:pPr>
        <w:pStyle w:val="NormalWeb"/>
        <w:spacing w:before="0" w:beforeAutospacing="0" w:after="0" w:afterAutospacing="0"/>
      </w:pPr>
    </w:p>
    <w:p w:rsidR="00A374CC" w:rsidRDefault="00A374CC" w:rsidP="00BA39CC">
      <w:pPr>
        <w:pStyle w:val="NormalWeb"/>
        <w:spacing w:before="0" w:beforeAutospacing="0" w:after="0" w:afterAutospacing="0"/>
        <w:jc w:val="both"/>
      </w:pPr>
      <w:r>
        <w:t xml:space="preserve">ASSOCIAÇÃO BRASILEIRA DE NORMAS TÉCNICAS. NBR 10520. </w:t>
      </w:r>
      <w:r w:rsidRPr="007D6B89">
        <w:rPr>
          <w:b/>
          <w:bCs/>
        </w:rPr>
        <w:t>Informação e documentação - citações em documentos - apresentação</w:t>
      </w:r>
      <w:r>
        <w:t>. Rio de Janeiro: ABNT, 2002. 7p</w:t>
      </w:r>
      <w:r w:rsidR="0022779E">
        <w:t>.</w:t>
      </w:r>
      <w:r>
        <w:t xml:space="preserve"> </w:t>
      </w:r>
    </w:p>
    <w:p w:rsidR="00A374CC" w:rsidRDefault="00A374CC" w:rsidP="00BA39CC">
      <w:pPr>
        <w:pStyle w:val="NormalWeb"/>
        <w:spacing w:before="0" w:beforeAutospacing="0" w:after="0" w:afterAutospacing="0"/>
        <w:jc w:val="both"/>
      </w:pPr>
    </w:p>
    <w:p w:rsidR="00A374CC" w:rsidRDefault="00A374CC" w:rsidP="00BA39CC">
      <w:pPr>
        <w:pStyle w:val="NormalWeb"/>
        <w:spacing w:before="0" w:beforeAutospacing="0" w:after="0" w:afterAutospacing="0"/>
        <w:jc w:val="both"/>
      </w:pPr>
      <w:r>
        <w:t xml:space="preserve">CANONGIA, Cláudia; MANDARINO, J. Raphael: </w:t>
      </w:r>
      <w:r w:rsidRPr="005724A1">
        <w:rPr>
          <w:b/>
          <w:bCs/>
        </w:rPr>
        <w:t>Livro Verde Segurança Digital no Brasil</w:t>
      </w:r>
      <w:r>
        <w:t>. Brasília, 2010.</w:t>
      </w:r>
    </w:p>
    <w:p w:rsidR="00A374CC" w:rsidRDefault="00A374CC" w:rsidP="00BA39CC">
      <w:pPr>
        <w:pStyle w:val="NormalWeb"/>
        <w:spacing w:before="0" w:beforeAutospacing="0" w:after="0" w:afterAutospacing="0"/>
        <w:jc w:val="both"/>
      </w:pPr>
    </w:p>
    <w:p w:rsidR="00A374CC" w:rsidRDefault="00A374CC" w:rsidP="00BA39CC">
      <w:pPr>
        <w:pStyle w:val="NormalWeb"/>
        <w:spacing w:before="0" w:beforeAutospacing="0" w:after="0" w:afterAutospacing="0"/>
        <w:jc w:val="both"/>
      </w:pPr>
      <w:r>
        <w:t xml:space="preserve">CRIMES DIGITAIS. </w:t>
      </w:r>
      <w:r>
        <w:rPr>
          <w:b/>
          <w:bCs/>
        </w:rPr>
        <w:t xml:space="preserve">Ataques de crimes digitais mais comuns. </w:t>
      </w:r>
      <w:r>
        <w:t>Disponível em&lt;</w:t>
      </w:r>
      <w:r w:rsidRPr="00C41C17">
        <w:t>http://www1.folha.uol.com.br/folha/informatica/ult124u19455.shtml</w:t>
      </w:r>
      <w:r>
        <w:t xml:space="preserve">&gt;. Acesso em 26 </w:t>
      </w:r>
      <w:r w:rsidR="0022779E">
        <w:t xml:space="preserve">de </w:t>
      </w:r>
      <w:r>
        <w:t>novembro</w:t>
      </w:r>
      <w:r w:rsidR="0022779E">
        <w:t xml:space="preserve"> de</w:t>
      </w:r>
      <w:r>
        <w:t xml:space="preserve"> 2013. </w:t>
      </w:r>
    </w:p>
    <w:p w:rsidR="00A374CC" w:rsidRDefault="00A374CC" w:rsidP="00BA39CC">
      <w:pPr>
        <w:pStyle w:val="NormalWeb"/>
        <w:spacing w:before="0" w:beforeAutospacing="0" w:after="0" w:afterAutospacing="0"/>
        <w:jc w:val="both"/>
      </w:pPr>
    </w:p>
    <w:p w:rsidR="00A374CC" w:rsidRDefault="00A374CC" w:rsidP="00BA39CC">
      <w:pPr>
        <w:pStyle w:val="NormalWeb"/>
        <w:spacing w:before="0" w:beforeAutospacing="0" w:after="0" w:afterAutospacing="0"/>
        <w:jc w:val="both"/>
      </w:pPr>
      <w:r>
        <w:t xml:space="preserve">CRIMES DIGITAIS. </w:t>
      </w:r>
      <w:r>
        <w:rPr>
          <w:b/>
          <w:bCs/>
        </w:rPr>
        <w:t>Aumenta o número de empresas que sofrem com ataques de crimes digitais no Brasil</w:t>
      </w:r>
      <w:r>
        <w:t>. Disponível em &lt;</w:t>
      </w:r>
      <w:r w:rsidRPr="00595DFD">
        <w:t xml:space="preserve"> http://www.brasileconomico.ig.com.br/noticias/aumenta-numero-de-empresas-que-sofrem-ataques-virtuais_113477.html</w:t>
      </w:r>
      <w:r>
        <w:t xml:space="preserve">&gt;. Acesso em 25 </w:t>
      </w:r>
      <w:r w:rsidR="0022779E">
        <w:t xml:space="preserve">de </w:t>
      </w:r>
      <w:r>
        <w:t xml:space="preserve">novembro </w:t>
      </w:r>
      <w:r w:rsidR="0022779E">
        <w:t xml:space="preserve">de </w:t>
      </w:r>
      <w:r>
        <w:t xml:space="preserve">2013. </w:t>
      </w:r>
    </w:p>
    <w:p w:rsidR="00A374CC" w:rsidRDefault="00A374CC" w:rsidP="00BA39CC">
      <w:pPr>
        <w:pStyle w:val="NormalWeb"/>
        <w:spacing w:before="0" w:beforeAutospacing="0" w:after="0" w:afterAutospacing="0"/>
        <w:jc w:val="both"/>
      </w:pPr>
    </w:p>
    <w:p w:rsidR="00A374CC" w:rsidRDefault="00A374CC" w:rsidP="00BA39CC">
      <w:pPr>
        <w:pStyle w:val="NormalWeb"/>
        <w:spacing w:before="0" w:beforeAutospacing="0" w:after="0" w:afterAutospacing="0"/>
        <w:jc w:val="both"/>
      </w:pPr>
      <w:r>
        <w:t xml:space="preserve">CRIMES DIGITAIS. </w:t>
      </w:r>
      <w:r w:rsidRPr="00C41C17">
        <w:rPr>
          <w:b/>
          <w:bCs/>
        </w:rPr>
        <w:t>Brasil vira centro de crimes digitais.</w:t>
      </w:r>
      <w:r>
        <w:rPr>
          <w:b/>
          <w:bCs/>
        </w:rPr>
        <w:t xml:space="preserve"> </w:t>
      </w:r>
      <w:r>
        <w:t xml:space="preserve">Disponível em </w:t>
      </w:r>
      <w:r w:rsidRPr="00C41C17">
        <w:t>&lt;http://amaivos.uol.com.br/amaivos09/noticia/noticia.asp?cod_noticia=3405&amp;cod_canal=37</w:t>
      </w:r>
      <w:r>
        <w:t xml:space="preserve">&gt;. Acesso em 26 </w:t>
      </w:r>
      <w:r w:rsidR="0022779E">
        <w:t>de novembro de</w:t>
      </w:r>
      <w:r>
        <w:t xml:space="preserve"> 2013. </w:t>
      </w:r>
    </w:p>
    <w:p w:rsidR="00A374CC" w:rsidRDefault="00A374CC" w:rsidP="00BA39CC">
      <w:pPr>
        <w:pStyle w:val="NormalWeb"/>
        <w:spacing w:before="0" w:beforeAutospacing="0" w:after="0" w:afterAutospacing="0"/>
        <w:jc w:val="both"/>
      </w:pPr>
    </w:p>
    <w:p w:rsidR="00A374CC" w:rsidRDefault="00A374CC" w:rsidP="00BA39CC">
      <w:pPr>
        <w:pStyle w:val="NormalWeb"/>
        <w:spacing w:before="0" w:beforeAutospacing="0" w:after="0" w:afterAutospacing="0"/>
        <w:jc w:val="both"/>
      </w:pPr>
      <w:r>
        <w:t xml:space="preserve">CRIMES DIGITAIS. </w:t>
      </w:r>
      <w:r w:rsidRPr="00595DFD">
        <w:rPr>
          <w:b/>
          <w:bCs/>
        </w:rPr>
        <w:t>Crimes mais comuns de ataques digitais aplicação da legislação – jurisdição aplicável nos casos de crimes digitais</w:t>
      </w:r>
      <w:r>
        <w:t>. Disponível em&lt;http://</w:t>
      </w:r>
      <w:r w:rsidRPr="00595DFD">
        <w:t xml:space="preserve"> http://ww1.tavarespericias.com/index.php?option=com_content&amp;view=article&amp;id=52&amp;Itemid=75</w:t>
      </w:r>
      <w:r>
        <w:t xml:space="preserve">/&gt;. Acesso em 26 </w:t>
      </w:r>
      <w:r w:rsidR="0022779E">
        <w:t>de novembro</w:t>
      </w:r>
      <w:r>
        <w:t xml:space="preserve"> 2013. </w:t>
      </w:r>
    </w:p>
    <w:p w:rsidR="00A374CC" w:rsidRDefault="00A374CC" w:rsidP="00BA39CC">
      <w:pPr>
        <w:pStyle w:val="NormalWeb"/>
        <w:spacing w:before="0" w:beforeAutospacing="0" w:after="0" w:afterAutospacing="0"/>
        <w:jc w:val="both"/>
      </w:pPr>
    </w:p>
    <w:p w:rsidR="00A374CC" w:rsidRDefault="00A374CC" w:rsidP="00BA39CC">
      <w:pPr>
        <w:pStyle w:val="NormalWeb"/>
        <w:spacing w:before="0" w:beforeAutospacing="0" w:after="0" w:afterAutospacing="0"/>
        <w:jc w:val="both"/>
      </w:pPr>
    </w:p>
    <w:p w:rsidR="00A374CC" w:rsidRDefault="00A374CC" w:rsidP="00BA39CC">
      <w:pPr>
        <w:pStyle w:val="NormalWeb"/>
        <w:spacing w:before="0" w:beforeAutospacing="0" w:after="0" w:afterAutospacing="0"/>
        <w:jc w:val="both"/>
      </w:pPr>
      <w:r>
        <w:t xml:space="preserve">FACEBOOK. </w:t>
      </w:r>
      <w:r w:rsidRPr="00595DFD">
        <w:rPr>
          <w:b/>
          <w:bCs/>
        </w:rPr>
        <w:t xml:space="preserve">Número de usuários </w:t>
      </w:r>
      <w:r>
        <w:rPr>
          <w:b/>
          <w:bCs/>
        </w:rPr>
        <w:t>que acessam a rede social</w:t>
      </w:r>
      <w:r w:rsidRPr="00595DFD">
        <w:rPr>
          <w:b/>
          <w:bCs/>
        </w:rPr>
        <w:t>.</w:t>
      </w:r>
      <w:r>
        <w:t xml:space="preserve"> Disponível em &lt;</w:t>
      </w:r>
      <w:r w:rsidRPr="00654F9E">
        <w:t>http://br.noticias.yahoo.com/facebook-possui-1-19-bilh%C3%A3o-usu%C3%A1rios-ativos-ao-141422715.html</w:t>
      </w:r>
      <w:r>
        <w:t xml:space="preserve">&gt;. Acesso em 25 </w:t>
      </w:r>
      <w:r w:rsidR="0022779E">
        <w:t xml:space="preserve">de novembro de </w:t>
      </w:r>
      <w:r>
        <w:t xml:space="preserve">2013. </w:t>
      </w:r>
    </w:p>
    <w:p w:rsidR="00A374CC" w:rsidRDefault="00A374CC" w:rsidP="00BA39CC">
      <w:pPr>
        <w:pStyle w:val="NormalWeb"/>
        <w:spacing w:before="0" w:beforeAutospacing="0" w:after="0" w:afterAutospacing="0"/>
        <w:jc w:val="both"/>
      </w:pPr>
    </w:p>
    <w:p w:rsidR="00A374CC" w:rsidRDefault="00A374CC" w:rsidP="00BA39CC">
      <w:pPr>
        <w:pStyle w:val="NormalWeb"/>
        <w:spacing w:before="0" w:beforeAutospacing="0" w:after="0" w:afterAutospacing="0"/>
        <w:jc w:val="both"/>
      </w:pPr>
    </w:p>
    <w:p w:rsidR="00A374CC" w:rsidRDefault="00A374CC" w:rsidP="00BA39CC">
      <w:pPr>
        <w:pStyle w:val="NormalWeb"/>
        <w:spacing w:before="0" w:beforeAutospacing="0" w:after="0" w:afterAutospacing="0"/>
        <w:jc w:val="both"/>
      </w:pPr>
      <w:r>
        <w:t xml:space="preserve">IBOPE. </w:t>
      </w:r>
      <w:r w:rsidRPr="00595DFD">
        <w:rPr>
          <w:b/>
          <w:bCs/>
        </w:rPr>
        <w:t>Número de usuários de redes sociais no brasil.</w:t>
      </w:r>
      <w:r>
        <w:rPr>
          <w:b/>
          <w:bCs/>
        </w:rPr>
        <w:t xml:space="preserve"> </w:t>
      </w:r>
      <w:r>
        <w:t>Disponível em &lt;</w:t>
      </w:r>
      <w:r w:rsidRPr="001A5025">
        <w:t xml:space="preserve">http://www.ibope.com.br/pt-br/noticias/Paginas/Numero-de-usuarios-de-redes-sociais-ultrapassa-46-milhoes-de-brasileiros.aspx </w:t>
      </w:r>
      <w:r w:rsidR="0022779E">
        <w:t>&gt;. Acesso em 25 de novembro</w:t>
      </w:r>
      <w:r>
        <w:t xml:space="preserve"> </w:t>
      </w:r>
      <w:r w:rsidR="0022779E">
        <w:t xml:space="preserve">de </w:t>
      </w:r>
      <w:r>
        <w:t xml:space="preserve">2013. </w:t>
      </w:r>
    </w:p>
    <w:p w:rsidR="00A374CC" w:rsidRDefault="00A374CC" w:rsidP="00BA39CC">
      <w:pPr>
        <w:pStyle w:val="NormalWeb"/>
        <w:spacing w:before="0" w:beforeAutospacing="0" w:after="0" w:afterAutospacing="0"/>
        <w:jc w:val="both"/>
      </w:pPr>
    </w:p>
    <w:p w:rsidR="00A374CC" w:rsidRDefault="00A374CC" w:rsidP="00DC51EF">
      <w:pPr>
        <w:pStyle w:val="NormalWeb"/>
        <w:spacing w:before="0" w:beforeAutospacing="0" w:after="0" w:afterAutospacing="0"/>
        <w:jc w:val="both"/>
      </w:pPr>
    </w:p>
    <w:p w:rsidR="00A374CC" w:rsidRDefault="00A374CC" w:rsidP="00DC51EF">
      <w:pPr>
        <w:pStyle w:val="NormalWeb"/>
        <w:spacing w:before="0" w:beforeAutospacing="0" w:after="0" w:afterAutospacing="0"/>
        <w:jc w:val="both"/>
      </w:pPr>
    </w:p>
    <w:p w:rsidR="00A374CC" w:rsidRDefault="00A374CC" w:rsidP="00DC51EF">
      <w:pPr>
        <w:pStyle w:val="NormalWeb"/>
        <w:spacing w:before="0" w:beforeAutospacing="0" w:after="0" w:afterAutospacing="0"/>
        <w:jc w:val="both"/>
      </w:pPr>
    </w:p>
    <w:p w:rsidR="00A374CC" w:rsidRDefault="00A374CC" w:rsidP="00DC51EF">
      <w:pPr>
        <w:pStyle w:val="NormalWeb"/>
        <w:spacing w:before="0" w:beforeAutospacing="0" w:after="0" w:afterAutospacing="0"/>
        <w:jc w:val="both"/>
      </w:pPr>
    </w:p>
    <w:p w:rsidR="00A374CC" w:rsidRDefault="00A374CC" w:rsidP="00DC51EF">
      <w:pPr>
        <w:pStyle w:val="NormalWeb"/>
        <w:spacing w:before="0" w:beforeAutospacing="0" w:after="0" w:afterAutospacing="0"/>
        <w:jc w:val="both"/>
      </w:pPr>
    </w:p>
    <w:p w:rsidR="00A374CC" w:rsidRPr="0037530A" w:rsidRDefault="00A374CC" w:rsidP="00DC51EF">
      <w:pPr>
        <w:spacing w:after="0" w:line="240" w:lineRule="auto"/>
        <w:ind w:firstLine="708"/>
        <w:jc w:val="both"/>
        <w:rPr>
          <w:rFonts w:ascii="Times New Roman" w:hAnsi="Times New Roman" w:cs="Times New Roman"/>
          <w:b/>
          <w:bCs/>
          <w:sz w:val="24"/>
          <w:szCs w:val="24"/>
        </w:rPr>
      </w:pPr>
    </w:p>
    <w:sectPr w:rsidR="00A374CC" w:rsidRPr="0037530A" w:rsidSect="00CE42CC">
      <w:headerReference w:type="default" r:id="rId12"/>
      <w:pgSz w:w="11906" w:h="16838"/>
      <w:pgMar w:top="1134"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3A9" w:rsidRDefault="00DD63A9" w:rsidP="00E62F81">
      <w:pPr>
        <w:spacing w:after="0" w:line="240" w:lineRule="auto"/>
      </w:pPr>
      <w:r>
        <w:separator/>
      </w:r>
    </w:p>
  </w:endnote>
  <w:endnote w:type="continuationSeparator" w:id="0">
    <w:p w:rsidR="00DD63A9" w:rsidRDefault="00DD63A9" w:rsidP="00E62F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3A9" w:rsidRDefault="00DD63A9" w:rsidP="00E62F81">
      <w:pPr>
        <w:spacing w:after="0" w:line="240" w:lineRule="auto"/>
      </w:pPr>
      <w:r>
        <w:separator/>
      </w:r>
    </w:p>
  </w:footnote>
  <w:footnote w:type="continuationSeparator" w:id="0">
    <w:p w:rsidR="00DD63A9" w:rsidRDefault="00DD63A9" w:rsidP="00E62F81">
      <w:pPr>
        <w:spacing w:after="0" w:line="240" w:lineRule="auto"/>
      </w:pPr>
      <w:r>
        <w:continuationSeparator/>
      </w:r>
    </w:p>
  </w:footnote>
  <w:footnote w:id="1">
    <w:p w:rsidR="00A374CC" w:rsidRDefault="00A374CC">
      <w:pPr>
        <w:pStyle w:val="Textodenotaderodap"/>
      </w:pPr>
      <w:r w:rsidRPr="006141BC">
        <w:rPr>
          <w:rStyle w:val="Refdenotaderodap"/>
          <w:rFonts w:ascii="Times New Roman" w:hAnsi="Times New Roman" w:cs="Times New Roman"/>
        </w:rPr>
        <w:footnoteRef/>
      </w:r>
      <w:r w:rsidRPr="006141BC">
        <w:rPr>
          <w:rFonts w:ascii="Times New Roman" w:hAnsi="Times New Roman" w:cs="Times New Roman"/>
        </w:rPr>
        <w:t xml:space="preserve"> Pós Graduando. </w:t>
      </w:r>
      <w:proofErr w:type="spellStart"/>
      <w:r w:rsidRPr="006141BC">
        <w:rPr>
          <w:rFonts w:ascii="Times New Roman" w:hAnsi="Times New Roman" w:cs="Times New Roman"/>
        </w:rPr>
        <w:t>Uniasselvi</w:t>
      </w:r>
      <w:proofErr w:type="spellEnd"/>
      <w:r w:rsidRPr="006141BC">
        <w:rPr>
          <w:rFonts w:ascii="Times New Roman" w:hAnsi="Times New Roman" w:cs="Times New Roman"/>
        </w:rPr>
        <w:t xml:space="preserve">. </w:t>
      </w:r>
      <w:hyperlink r:id="rId1" w:history="1">
        <w:r w:rsidRPr="006141BC">
          <w:rPr>
            <w:rStyle w:val="Hyperlink"/>
            <w:rFonts w:ascii="Times New Roman" w:hAnsi="Times New Roman" w:cs="Times New Roman"/>
            <w:color w:val="000000"/>
            <w:u w:val="none"/>
          </w:rPr>
          <w:t>frankmirandacarvalho@gmail.com</w:t>
        </w:r>
      </w:hyperlink>
    </w:p>
  </w:footnote>
  <w:footnote w:id="2">
    <w:p w:rsidR="00A374CC" w:rsidRDefault="00A374CC">
      <w:pPr>
        <w:pStyle w:val="Textodenotaderodap"/>
      </w:pPr>
      <w:r w:rsidRPr="006141BC">
        <w:rPr>
          <w:rStyle w:val="Refdenotaderodap"/>
          <w:rFonts w:ascii="Times New Roman" w:hAnsi="Times New Roman" w:cs="Times New Roman"/>
        </w:rPr>
        <w:footnoteRef/>
      </w:r>
      <w:r w:rsidRPr="006141BC">
        <w:rPr>
          <w:rFonts w:ascii="Times New Roman" w:hAnsi="Times New Roman" w:cs="Times New Roman"/>
        </w:rPr>
        <w:t xml:space="preserve"> Ibope Nielsen. Pesquisa divulga</w:t>
      </w:r>
      <w:r w:rsidR="00312F93">
        <w:rPr>
          <w:rFonts w:ascii="Times New Roman" w:hAnsi="Times New Roman" w:cs="Times New Roman"/>
        </w:rPr>
        <w:t>da de acesso à internet em 2012</w:t>
      </w:r>
      <w:r w:rsidRPr="006141BC">
        <w:rPr>
          <w:rFonts w:ascii="Times New Roman" w:hAnsi="Times New Roman" w:cs="Times New Roman"/>
        </w:rPr>
        <w:t>.</w:t>
      </w:r>
    </w:p>
  </w:footnote>
  <w:footnote w:id="3">
    <w:p w:rsidR="00A374CC" w:rsidRDefault="00A374CC">
      <w:pPr>
        <w:pStyle w:val="Textodenotaderodap"/>
      </w:pPr>
      <w:r w:rsidRPr="006141BC">
        <w:rPr>
          <w:rStyle w:val="Refdenotaderodap"/>
          <w:rFonts w:ascii="Times New Roman" w:hAnsi="Times New Roman" w:cs="Times New Roman"/>
        </w:rPr>
        <w:footnoteRef/>
      </w:r>
      <w:proofErr w:type="spellStart"/>
      <w:r w:rsidRPr="006141BC">
        <w:rPr>
          <w:rFonts w:ascii="Times New Roman" w:hAnsi="Times New Roman" w:cs="Times New Roman"/>
        </w:rPr>
        <w:t>Facebook</w:t>
      </w:r>
      <w:proofErr w:type="spellEnd"/>
      <w:r w:rsidRPr="006141BC">
        <w:rPr>
          <w:rFonts w:ascii="Times New Roman" w:hAnsi="Times New Roman" w:cs="Times New Roman"/>
        </w:rPr>
        <w:t xml:space="preserve">. Acesso </w:t>
      </w:r>
      <w:proofErr w:type="gramStart"/>
      <w:r w:rsidRPr="006141BC">
        <w:rPr>
          <w:rFonts w:ascii="Times New Roman" w:hAnsi="Times New Roman" w:cs="Times New Roman"/>
        </w:rPr>
        <w:t>a</w:t>
      </w:r>
      <w:proofErr w:type="gramEnd"/>
      <w:r w:rsidRPr="006141BC">
        <w:rPr>
          <w:rFonts w:ascii="Times New Roman" w:hAnsi="Times New Roman" w:cs="Times New Roman"/>
        </w:rPr>
        <w:t xml:space="preserve"> rede social.</w:t>
      </w:r>
    </w:p>
  </w:footnote>
  <w:footnote w:id="4">
    <w:p w:rsidR="00A374CC" w:rsidRDefault="00A374CC">
      <w:pPr>
        <w:pStyle w:val="Textodenotaderodap"/>
      </w:pPr>
      <w:r w:rsidRPr="00FF5872">
        <w:rPr>
          <w:rStyle w:val="Refdenotaderodap"/>
          <w:rFonts w:ascii="Times New Roman" w:hAnsi="Times New Roman" w:cs="Times New Roman"/>
        </w:rPr>
        <w:footnoteRef/>
      </w:r>
      <w:proofErr w:type="spellStart"/>
      <w:r w:rsidRPr="00FF5872">
        <w:rPr>
          <w:rFonts w:ascii="Times New Roman" w:hAnsi="Times New Roman" w:cs="Times New Roman"/>
        </w:rPr>
        <w:t>Netview</w:t>
      </w:r>
      <w:proofErr w:type="spellEnd"/>
      <w:r w:rsidRPr="00FF5872">
        <w:rPr>
          <w:rFonts w:ascii="Times New Roman" w:hAnsi="Times New Roman" w:cs="Times New Roman"/>
        </w:rPr>
        <w:t xml:space="preserve"> do Ibope Brasil, revelou que 46 milhões de pessoas que navegam a internet tem alguma mídia ou participa de alguma rede social.</w:t>
      </w:r>
    </w:p>
  </w:footnote>
  <w:footnote w:id="5">
    <w:p w:rsidR="00A374CC" w:rsidRDefault="00A374CC">
      <w:pPr>
        <w:pStyle w:val="Textodenotaderodap"/>
      </w:pPr>
      <w:r w:rsidRPr="00FF5872">
        <w:rPr>
          <w:rStyle w:val="Refdenotaderodap"/>
          <w:rFonts w:ascii="Times New Roman" w:hAnsi="Times New Roman" w:cs="Times New Roman"/>
        </w:rPr>
        <w:footnoteRef/>
      </w:r>
      <w:r w:rsidRPr="00FF5872">
        <w:rPr>
          <w:rFonts w:ascii="Times New Roman" w:hAnsi="Times New Roman" w:cs="Times New Roman"/>
        </w:rPr>
        <w:t xml:space="preserve"> Brasil Econômico </w:t>
      </w:r>
      <w:proofErr w:type="spellStart"/>
      <w:r w:rsidRPr="00FF5872">
        <w:rPr>
          <w:rFonts w:ascii="Times New Roman" w:hAnsi="Times New Roman" w:cs="Times New Roman"/>
        </w:rPr>
        <w:t>Ig</w:t>
      </w:r>
      <w:proofErr w:type="spellEnd"/>
      <w:r w:rsidRPr="00FF5872">
        <w:rPr>
          <w:rFonts w:ascii="Times New Roman" w:hAnsi="Times New Roman" w:cs="Times New Roman"/>
        </w:rPr>
        <w:t>. Portal de notícias relatam os prejuízos aferidos das empresas Brasileiras em 2012 que sofreram percas devidos aos crimes digitais.</w:t>
      </w:r>
    </w:p>
  </w:footnote>
  <w:footnote w:id="6">
    <w:p w:rsidR="00A374CC" w:rsidRDefault="00A374CC">
      <w:pPr>
        <w:pStyle w:val="Textodenotaderodap"/>
      </w:pPr>
      <w:r w:rsidRPr="00FF5872">
        <w:rPr>
          <w:rStyle w:val="Refdenotaderodap"/>
          <w:rFonts w:ascii="Times New Roman" w:hAnsi="Times New Roman" w:cs="Times New Roman"/>
        </w:rPr>
        <w:footnoteRef/>
      </w:r>
      <w:r w:rsidRPr="00FF5872">
        <w:rPr>
          <w:rFonts w:ascii="Times New Roman" w:hAnsi="Times New Roman" w:cs="Times New Roman"/>
        </w:rPr>
        <w:t xml:space="preserve"> PWC. Relatório sobre o número de empresas que tiveram percas em 2011.</w:t>
      </w:r>
    </w:p>
  </w:footnote>
  <w:footnote w:id="7">
    <w:p w:rsidR="00A374CC" w:rsidRDefault="00A374CC">
      <w:pPr>
        <w:pStyle w:val="Textodenotaderodap"/>
      </w:pPr>
      <w:r w:rsidRPr="00FF5872">
        <w:rPr>
          <w:rStyle w:val="Refdenotaderodap"/>
          <w:rFonts w:ascii="Times New Roman" w:hAnsi="Times New Roman" w:cs="Times New Roman"/>
        </w:rPr>
        <w:footnoteRef/>
      </w:r>
      <w:proofErr w:type="spellStart"/>
      <w:r w:rsidRPr="00FF5872">
        <w:rPr>
          <w:rFonts w:ascii="Times New Roman" w:hAnsi="Times New Roman" w:cs="Times New Roman"/>
        </w:rPr>
        <w:t>McAffe</w:t>
      </w:r>
      <w:proofErr w:type="spellEnd"/>
      <w:r w:rsidRPr="00FF5872">
        <w:rPr>
          <w:rFonts w:ascii="Times New Roman" w:hAnsi="Times New Roman" w:cs="Times New Roman"/>
        </w:rPr>
        <w:t>. Dados representativos de crimes digitais no Brasil.</w:t>
      </w:r>
    </w:p>
  </w:footnote>
  <w:footnote w:id="8">
    <w:p w:rsidR="00A374CC" w:rsidRDefault="00A374CC">
      <w:pPr>
        <w:pStyle w:val="Textodenotaderodap"/>
      </w:pPr>
      <w:r>
        <w:rPr>
          <w:rStyle w:val="Refdenotaderodap"/>
        </w:rPr>
        <w:footnoteRef/>
      </w:r>
      <w:r>
        <w:t xml:space="preserve"> Norton Security. Dados sobre as mídias que sofreram com os crimes Cibernéticos em 2012.</w:t>
      </w:r>
    </w:p>
  </w:footnote>
  <w:footnote w:id="9">
    <w:p w:rsidR="00A374CC" w:rsidRPr="0028098F" w:rsidRDefault="00A374CC">
      <w:pPr>
        <w:pStyle w:val="Textodenotaderodap"/>
        <w:rPr>
          <w:rFonts w:ascii="Times New Roman" w:hAnsi="Times New Roman" w:cs="Times New Roman"/>
        </w:rPr>
      </w:pPr>
      <w:r w:rsidRPr="0028098F">
        <w:rPr>
          <w:rStyle w:val="Refdenotaderodap"/>
          <w:rFonts w:ascii="Times New Roman" w:hAnsi="Times New Roman" w:cs="Times New Roman"/>
        </w:rPr>
        <w:footnoteRef/>
      </w:r>
      <w:r w:rsidRPr="0028098F">
        <w:rPr>
          <w:rFonts w:ascii="Times New Roman" w:hAnsi="Times New Roman" w:cs="Times New Roman"/>
        </w:rPr>
        <w:t xml:space="preserve"> IPDI. Instituto de Peritos em Tecnologias Digitais e Telecomunicações, principais ataques digitais que ocorrem no Brasil.</w:t>
      </w:r>
    </w:p>
    <w:p w:rsidR="00A374CC" w:rsidRDefault="00A374CC">
      <w:pPr>
        <w:pStyle w:val="Textodenotaderodap"/>
      </w:pPr>
    </w:p>
    <w:p w:rsidR="00A374CC" w:rsidRDefault="00A374CC">
      <w:pPr>
        <w:pStyle w:val="Textodenotaderodap"/>
      </w:pPr>
    </w:p>
    <w:p w:rsidR="00A374CC" w:rsidRDefault="00A374CC">
      <w:pPr>
        <w:pStyle w:val="Textodenotaderodap"/>
      </w:pPr>
    </w:p>
  </w:footnote>
  <w:footnote w:id="10">
    <w:p w:rsidR="00A374CC" w:rsidRDefault="00A374CC" w:rsidP="008D7663">
      <w:pPr>
        <w:pStyle w:val="Textodenotaderodap"/>
        <w:jc w:val="both"/>
      </w:pPr>
      <w:r w:rsidRPr="008D7663">
        <w:rPr>
          <w:rStyle w:val="Refdenotaderodap"/>
          <w:rFonts w:ascii="Times New Roman" w:hAnsi="Times New Roman" w:cs="Times New Roman"/>
        </w:rPr>
        <w:footnoteRef/>
      </w:r>
      <w:r w:rsidRPr="008D7663">
        <w:rPr>
          <w:rFonts w:ascii="Times New Roman" w:hAnsi="Times New Roman" w:cs="Times New Roman"/>
        </w:rPr>
        <w:t xml:space="preserve"> TRAVARES PERÍCIAS. Ações em 2011 que mais </w:t>
      </w:r>
      <w:r w:rsidR="00CF435C" w:rsidRPr="008D7663">
        <w:rPr>
          <w:rFonts w:ascii="Times New Roman" w:hAnsi="Times New Roman" w:cs="Times New Roman"/>
        </w:rPr>
        <w:t>houve</w:t>
      </w:r>
      <w:r w:rsidRPr="008D7663">
        <w:rPr>
          <w:rFonts w:ascii="Times New Roman" w:hAnsi="Times New Roman" w:cs="Times New Roman"/>
        </w:rPr>
        <w:t xml:space="preserve"> representação jurídica contra os crimes digitais no Brasil.</w:t>
      </w:r>
    </w:p>
  </w:footnote>
  <w:footnote w:id="11">
    <w:p w:rsidR="00A374CC" w:rsidRDefault="00A374CC" w:rsidP="008D7663">
      <w:pPr>
        <w:pStyle w:val="Textodenotaderodap"/>
        <w:jc w:val="both"/>
      </w:pPr>
      <w:r w:rsidRPr="008D7663">
        <w:rPr>
          <w:rStyle w:val="Refdenotaderodap"/>
          <w:rFonts w:ascii="Times New Roman" w:hAnsi="Times New Roman" w:cs="Times New Roman"/>
        </w:rPr>
        <w:footnoteRef/>
      </w:r>
      <w:r w:rsidRPr="008D7663">
        <w:rPr>
          <w:rFonts w:ascii="Times New Roman" w:hAnsi="Times New Roman" w:cs="Times New Roman"/>
        </w:rPr>
        <w:t xml:space="preserve"> Lei Brasileira Nº 12.737/12. Lei de Alteração do Código Penal, acrescentando artigos específicos para punições dos crimes digitais.</w:t>
      </w:r>
    </w:p>
  </w:footnote>
  <w:footnote w:id="12">
    <w:p w:rsidR="00A374CC" w:rsidRDefault="00A374CC" w:rsidP="008D7663">
      <w:pPr>
        <w:pStyle w:val="Textodenotaderodap"/>
        <w:jc w:val="both"/>
      </w:pPr>
      <w:r w:rsidRPr="008D7663">
        <w:rPr>
          <w:rStyle w:val="Refdenotaderodap"/>
          <w:rFonts w:ascii="Times New Roman" w:hAnsi="Times New Roman" w:cs="Times New Roman"/>
        </w:rPr>
        <w:footnoteRef/>
      </w:r>
      <w:r w:rsidRPr="008D7663">
        <w:rPr>
          <w:rFonts w:ascii="Times New Roman" w:hAnsi="Times New Roman" w:cs="Times New Roman"/>
        </w:rPr>
        <w:t xml:space="preserve"> CRIMES DIGITAIS.</w:t>
      </w:r>
      <w:r>
        <w:rPr>
          <w:rFonts w:ascii="Times New Roman" w:hAnsi="Times New Roman" w:cs="Times New Roman"/>
        </w:rPr>
        <w:t xml:space="preserve"> </w:t>
      </w:r>
      <w:r w:rsidRPr="008D7663">
        <w:rPr>
          <w:rFonts w:ascii="Times New Roman" w:hAnsi="Times New Roman" w:cs="Times New Roman"/>
        </w:rPr>
        <w:t>Nomenclatura para especificar os crimes efetuados pelos dispositivos que acessam a internet.</w:t>
      </w:r>
    </w:p>
  </w:footnote>
  <w:footnote w:id="13">
    <w:p w:rsidR="00A374CC" w:rsidRDefault="00A374CC" w:rsidP="008D7663">
      <w:pPr>
        <w:pStyle w:val="Textodenotaderodap"/>
        <w:jc w:val="both"/>
      </w:pPr>
      <w:r w:rsidRPr="008D7663">
        <w:rPr>
          <w:rStyle w:val="Refdenotaderodap"/>
          <w:rFonts w:ascii="Times New Roman" w:hAnsi="Times New Roman" w:cs="Times New Roman"/>
        </w:rPr>
        <w:footnoteRef/>
      </w:r>
      <w:r w:rsidRPr="008D7663">
        <w:rPr>
          <w:rFonts w:ascii="Times New Roman" w:hAnsi="Times New Roman" w:cs="Times New Roman"/>
        </w:rPr>
        <w:t xml:space="preserve"> CRIMES INFORMÁTICOS.</w:t>
      </w:r>
      <w:r>
        <w:rPr>
          <w:rFonts w:ascii="Times New Roman" w:hAnsi="Times New Roman" w:cs="Times New Roman"/>
        </w:rPr>
        <w:t xml:space="preserve"> </w:t>
      </w:r>
      <w:r w:rsidRPr="008D7663">
        <w:rPr>
          <w:rFonts w:ascii="Times New Roman" w:hAnsi="Times New Roman" w:cs="Times New Roman"/>
        </w:rPr>
        <w:t>Nomenclatura para especificar os crimes efetuados pelos dispositivos que acessam a internet.</w:t>
      </w:r>
    </w:p>
  </w:footnote>
  <w:footnote w:id="14">
    <w:p w:rsidR="00A374CC" w:rsidRDefault="00A374CC" w:rsidP="008D7663">
      <w:pPr>
        <w:pStyle w:val="Textodenotaderodap"/>
        <w:jc w:val="both"/>
      </w:pPr>
      <w:r w:rsidRPr="008D7663">
        <w:rPr>
          <w:rStyle w:val="Refdenotaderodap"/>
          <w:rFonts w:ascii="Times New Roman" w:hAnsi="Times New Roman" w:cs="Times New Roman"/>
        </w:rPr>
        <w:footnoteRef/>
      </w:r>
      <w:r w:rsidRPr="008D7663">
        <w:rPr>
          <w:rFonts w:ascii="Times New Roman" w:hAnsi="Times New Roman" w:cs="Times New Roman"/>
        </w:rPr>
        <w:t xml:space="preserve"> CYBER-CRIMES. Nomenclatura para especificar os crimes efetuados pelos dispositivos que acessam a internet. </w:t>
      </w:r>
    </w:p>
  </w:footnote>
  <w:footnote w:id="15">
    <w:p w:rsidR="00A374CC" w:rsidRDefault="00A374CC" w:rsidP="008D7663">
      <w:pPr>
        <w:pStyle w:val="Textodenotaderodap"/>
        <w:jc w:val="both"/>
      </w:pPr>
      <w:r w:rsidRPr="008D7663">
        <w:rPr>
          <w:rStyle w:val="Refdenotaderodap"/>
          <w:rFonts w:ascii="Times New Roman" w:hAnsi="Times New Roman" w:cs="Times New Roman"/>
        </w:rPr>
        <w:footnoteRef/>
      </w:r>
      <w:r w:rsidRPr="008D7663">
        <w:rPr>
          <w:rFonts w:ascii="Times New Roman" w:hAnsi="Times New Roman" w:cs="Times New Roman"/>
        </w:rPr>
        <w:t>LEI Nº 2.848/1940. Código Penal Brasileiro. Artigos Nº 154A e 154B</w:t>
      </w:r>
    </w:p>
  </w:footnote>
  <w:footnote w:id="16">
    <w:p w:rsidR="00A374CC" w:rsidRDefault="00A374CC">
      <w:pPr>
        <w:pStyle w:val="Textodenotaderodap"/>
      </w:pPr>
      <w:r w:rsidRPr="00404DE4">
        <w:rPr>
          <w:rStyle w:val="Refdenotaderodap"/>
          <w:rFonts w:ascii="Times New Roman" w:hAnsi="Times New Roman" w:cs="Times New Roman"/>
        </w:rPr>
        <w:footnoteRef/>
      </w:r>
      <w:r w:rsidRPr="00404DE4">
        <w:rPr>
          <w:rFonts w:ascii="Times New Roman" w:hAnsi="Times New Roman" w:cs="Times New Roman"/>
        </w:rPr>
        <w:t xml:space="preserve"> DECRETI-LEI Nº 2848/40. Código Penal Brasileiro, Artigos 266 e 268</w:t>
      </w:r>
    </w:p>
  </w:footnote>
  <w:footnote w:id="17">
    <w:p w:rsidR="00A374CC" w:rsidRDefault="00A374CC">
      <w:pPr>
        <w:pStyle w:val="Textodenotaderodap"/>
      </w:pPr>
      <w:r w:rsidRPr="00404DE4">
        <w:rPr>
          <w:rStyle w:val="Refdenotaderodap"/>
          <w:rFonts w:ascii="Times New Roman" w:hAnsi="Times New Roman" w:cs="Times New Roman"/>
        </w:rPr>
        <w:footnoteRef/>
      </w:r>
      <w:r w:rsidRPr="00404DE4">
        <w:rPr>
          <w:rFonts w:ascii="Times New Roman" w:hAnsi="Times New Roman" w:cs="Times New Roman"/>
        </w:rPr>
        <w:t xml:space="preserve"> CYBER CRIMINOSO. Nome para identificar os criminosos que se utilizam de meios digitais para a prática de crimes contra o governo, população, empresa pública ou privada.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4CC" w:rsidRDefault="006B624B">
    <w:pPr>
      <w:pStyle w:val="Cabealho"/>
      <w:jc w:val="right"/>
    </w:pPr>
    <w:r>
      <w:fldChar w:fldCharType="begin"/>
    </w:r>
    <w:r w:rsidR="0022779E">
      <w:instrText>PAGE   \* MERGEFORMAT</w:instrText>
    </w:r>
    <w:r>
      <w:fldChar w:fldCharType="separate"/>
    </w:r>
    <w:r w:rsidR="00312F93">
      <w:rPr>
        <w:noProof/>
      </w:rPr>
      <w:t>11</w:t>
    </w:r>
    <w:r>
      <w:rPr>
        <w:noProof/>
      </w:rPr>
      <w:fldChar w:fldCharType="end"/>
    </w:r>
  </w:p>
  <w:p w:rsidR="00A374CC" w:rsidRDefault="00A374C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A6642C"/>
    <w:multiLevelType w:val="hybridMultilevel"/>
    <w:tmpl w:val="95045A2E"/>
    <w:lvl w:ilvl="0" w:tplc="04160015">
      <w:start w:val="1"/>
      <w:numFmt w:val="upp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
    <w:nsid w:val="3D536286"/>
    <w:multiLevelType w:val="hybridMultilevel"/>
    <w:tmpl w:val="83FCCDE2"/>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nsid w:val="4A7D6F15"/>
    <w:multiLevelType w:val="hybridMultilevel"/>
    <w:tmpl w:val="B20614F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C745E0D"/>
    <w:multiLevelType w:val="hybridMultilevel"/>
    <w:tmpl w:val="BB3098E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67D7399"/>
    <w:multiLevelType w:val="multilevel"/>
    <w:tmpl w:val="50C61974"/>
    <w:lvl w:ilvl="0">
      <w:start w:val="1"/>
      <w:numFmt w:val="decimal"/>
      <w:lvlText w:val="%1."/>
      <w:lvlJc w:val="left"/>
      <w:pPr>
        <w:ind w:left="720" w:hanging="360"/>
      </w:pPr>
      <w:rPr>
        <w:rFonts w:hint="default"/>
      </w:rPr>
    </w:lvl>
    <w:lvl w:ilvl="1">
      <w:start w:val="1"/>
      <w:numFmt w:val="decimal"/>
      <w:isLgl/>
      <w:lvlText w:val="%1.%2"/>
      <w:lvlJc w:val="left"/>
      <w:pPr>
        <w:ind w:left="1425" w:hanging="54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2655" w:hanging="720"/>
      </w:pPr>
      <w:rPr>
        <w:rFonts w:hint="default"/>
      </w:rPr>
    </w:lvl>
    <w:lvl w:ilvl="4">
      <w:start w:val="1"/>
      <w:numFmt w:val="decimal"/>
      <w:isLgl/>
      <w:lvlText w:val="%1.%2.%3.%4.%5"/>
      <w:lvlJc w:val="left"/>
      <w:pPr>
        <w:ind w:left="3540" w:hanging="1080"/>
      </w:pPr>
      <w:rPr>
        <w:rFonts w:hint="default"/>
      </w:rPr>
    </w:lvl>
    <w:lvl w:ilvl="5">
      <w:start w:val="1"/>
      <w:numFmt w:val="decimal"/>
      <w:isLgl/>
      <w:lvlText w:val="%1.%2.%3.%4.%5.%6"/>
      <w:lvlJc w:val="left"/>
      <w:pPr>
        <w:ind w:left="4065" w:hanging="1080"/>
      </w:pPr>
      <w:rPr>
        <w:rFonts w:hint="default"/>
      </w:rPr>
    </w:lvl>
    <w:lvl w:ilvl="6">
      <w:start w:val="1"/>
      <w:numFmt w:val="decimal"/>
      <w:isLgl/>
      <w:lvlText w:val="%1.%2.%3.%4.%5.%6.%7"/>
      <w:lvlJc w:val="left"/>
      <w:pPr>
        <w:ind w:left="4950" w:hanging="1440"/>
      </w:pPr>
      <w:rPr>
        <w:rFonts w:hint="default"/>
      </w:rPr>
    </w:lvl>
    <w:lvl w:ilvl="7">
      <w:start w:val="1"/>
      <w:numFmt w:val="decimal"/>
      <w:isLgl/>
      <w:lvlText w:val="%1.%2.%3.%4.%5.%6.%7.%8"/>
      <w:lvlJc w:val="left"/>
      <w:pPr>
        <w:ind w:left="5475" w:hanging="1440"/>
      </w:pPr>
      <w:rPr>
        <w:rFonts w:hint="default"/>
      </w:rPr>
    </w:lvl>
    <w:lvl w:ilvl="8">
      <w:start w:val="1"/>
      <w:numFmt w:val="decimal"/>
      <w:isLgl/>
      <w:lvlText w:val="%1.%2.%3.%4.%5.%6.%7.%8.%9"/>
      <w:lvlJc w:val="left"/>
      <w:pPr>
        <w:ind w:left="6360" w:hanging="1800"/>
      </w:pPr>
      <w:rPr>
        <w:rFonts w:hint="default"/>
      </w:rPr>
    </w:lvl>
  </w:abstractNum>
  <w:abstractNum w:abstractNumId="5">
    <w:nsid w:val="7C7B4CAE"/>
    <w:multiLevelType w:val="multilevel"/>
    <w:tmpl w:val="E85E24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7E456D83"/>
    <w:multiLevelType w:val="hybridMultilevel"/>
    <w:tmpl w:val="1E2842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6"/>
  </w:num>
  <w:num w:numId="5">
    <w:abstractNumId w:val="2"/>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E62F81"/>
    <w:rsid w:val="00012F8F"/>
    <w:rsid w:val="00022241"/>
    <w:rsid w:val="00025172"/>
    <w:rsid w:val="00030E0F"/>
    <w:rsid w:val="0003121A"/>
    <w:rsid w:val="00060A6C"/>
    <w:rsid w:val="00061828"/>
    <w:rsid w:val="00062B4F"/>
    <w:rsid w:val="000644FB"/>
    <w:rsid w:val="0007739C"/>
    <w:rsid w:val="000926E7"/>
    <w:rsid w:val="000933AC"/>
    <w:rsid w:val="000A4C57"/>
    <w:rsid w:val="000B1A40"/>
    <w:rsid w:val="000C4A3C"/>
    <w:rsid w:val="00105F78"/>
    <w:rsid w:val="001308D5"/>
    <w:rsid w:val="00131EF0"/>
    <w:rsid w:val="001352A1"/>
    <w:rsid w:val="00137B2B"/>
    <w:rsid w:val="00141F38"/>
    <w:rsid w:val="0015060C"/>
    <w:rsid w:val="00160650"/>
    <w:rsid w:val="001A1F69"/>
    <w:rsid w:val="001A5025"/>
    <w:rsid w:val="001B4B1F"/>
    <w:rsid w:val="001B4F85"/>
    <w:rsid w:val="001C3191"/>
    <w:rsid w:val="001C359F"/>
    <w:rsid w:val="001D3EB9"/>
    <w:rsid w:val="001D4ECF"/>
    <w:rsid w:val="00207984"/>
    <w:rsid w:val="0022779E"/>
    <w:rsid w:val="00232A24"/>
    <w:rsid w:val="002367DD"/>
    <w:rsid w:val="00241018"/>
    <w:rsid w:val="00250DE3"/>
    <w:rsid w:val="00251BAF"/>
    <w:rsid w:val="002634E8"/>
    <w:rsid w:val="002640D5"/>
    <w:rsid w:val="002656AA"/>
    <w:rsid w:val="00267C41"/>
    <w:rsid w:val="00271825"/>
    <w:rsid w:val="002724CC"/>
    <w:rsid w:val="0028098F"/>
    <w:rsid w:val="0028429E"/>
    <w:rsid w:val="002A1ED0"/>
    <w:rsid w:val="002C32BA"/>
    <w:rsid w:val="002D7BF1"/>
    <w:rsid w:val="002E40BA"/>
    <w:rsid w:val="002E58F7"/>
    <w:rsid w:val="002E76DD"/>
    <w:rsid w:val="0030175B"/>
    <w:rsid w:val="00306884"/>
    <w:rsid w:val="00312F93"/>
    <w:rsid w:val="00326401"/>
    <w:rsid w:val="00336D45"/>
    <w:rsid w:val="003747CC"/>
    <w:rsid w:val="0037530A"/>
    <w:rsid w:val="0038444A"/>
    <w:rsid w:val="003A3225"/>
    <w:rsid w:val="003A32E2"/>
    <w:rsid w:val="003A693E"/>
    <w:rsid w:val="003B1F04"/>
    <w:rsid w:val="003B66FA"/>
    <w:rsid w:val="003D5056"/>
    <w:rsid w:val="003E0699"/>
    <w:rsid w:val="003F2AF4"/>
    <w:rsid w:val="003F535A"/>
    <w:rsid w:val="00404DE4"/>
    <w:rsid w:val="00405A6F"/>
    <w:rsid w:val="00405C0D"/>
    <w:rsid w:val="0041123C"/>
    <w:rsid w:val="0041252E"/>
    <w:rsid w:val="00426F53"/>
    <w:rsid w:val="00437F35"/>
    <w:rsid w:val="00443BFB"/>
    <w:rsid w:val="004441B9"/>
    <w:rsid w:val="0044514D"/>
    <w:rsid w:val="004771A6"/>
    <w:rsid w:val="0048277E"/>
    <w:rsid w:val="00492ACE"/>
    <w:rsid w:val="00496463"/>
    <w:rsid w:val="004A069B"/>
    <w:rsid w:val="004B22A7"/>
    <w:rsid w:val="004E03BA"/>
    <w:rsid w:val="004F351E"/>
    <w:rsid w:val="00514C32"/>
    <w:rsid w:val="005208DB"/>
    <w:rsid w:val="00551B71"/>
    <w:rsid w:val="00551E43"/>
    <w:rsid w:val="00551FAE"/>
    <w:rsid w:val="00561304"/>
    <w:rsid w:val="005638B9"/>
    <w:rsid w:val="005724A1"/>
    <w:rsid w:val="00592FB5"/>
    <w:rsid w:val="00595DFD"/>
    <w:rsid w:val="005A0B9D"/>
    <w:rsid w:val="005A40D6"/>
    <w:rsid w:val="005B53B8"/>
    <w:rsid w:val="005B793E"/>
    <w:rsid w:val="005C00B1"/>
    <w:rsid w:val="005E29C1"/>
    <w:rsid w:val="005F6976"/>
    <w:rsid w:val="00601AB0"/>
    <w:rsid w:val="00601D62"/>
    <w:rsid w:val="00601EA5"/>
    <w:rsid w:val="006141BC"/>
    <w:rsid w:val="0062623B"/>
    <w:rsid w:val="00647B64"/>
    <w:rsid w:val="00652541"/>
    <w:rsid w:val="00653F89"/>
    <w:rsid w:val="00654F9E"/>
    <w:rsid w:val="00663A95"/>
    <w:rsid w:val="006655C5"/>
    <w:rsid w:val="006717FB"/>
    <w:rsid w:val="00672389"/>
    <w:rsid w:val="00682A79"/>
    <w:rsid w:val="00696E52"/>
    <w:rsid w:val="006A2F07"/>
    <w:rsid w:val="006B54D6"/>
    <w:rsid w:val="006B624B"/>
    <w:rsid w:val="006C1A5B"/>
    <w:rsid w:val="006C1B24"/>
    <w:rsid w:val="00712289"/>
    <w:rsid w:val="00713C36"/>
    <w:rsid w:val="0074691E"/>
    <w:rsid w:val="00757D1E"/>
    <w:rsid w:val="00792ACF"/>
    <w:rsid w:val="007B20FD"/>
    <w:rsid w:val="007B4DC5"/>
    <w:rsid w:val="007B7D60"/>
    <w:rsid w:val="007C1D60"/>
    <w:rsid w:val="007D09DD"/>
    <w:rsid w:val="007D6B89"/>
    <w:rsid w:val="007F3266"/>
    <w:rsid w:val="007F47E8"/>
    <w:rsid w:val="007F761D"/>
    <w:rsid w:val="00822A92"/>
    <w:rsid w:val="0083158A"/>
    <w:rsid w:val="008343C3"/>
    <w:rsid w:val="00840464"/>
    <w:rsid w:val="008508B0"/>
    <w:rsid w:val="008701FB"/>
    <w:rsid w:val="008708AA"/>
    <w:rsid w:val="008A0E13"/>
    <w:rsid w:val="008B554F"/>
    <w:rsid w:val="008C22FE"/>
    <w:rsid w:val="008D5C63"/>
    <w:rsid w:val="008D7663"/>
    <w:rsid w:val="008F02D5"/>
    <w:rsid w:val="008F0CC4"/>
    <w:rsid w:val="008F11DB"/>
    <w:rsid w:val="008F34F6"/>
    <w:rsid w:val="008F3738"/>
    <w:rsid w:val="008F69AC"/>
    <w:rsid w:val="00917477"/>
    <w:rsid w:val="009222D5"/>
    <w:rsid w:val="0092697E"/>
    <w:rsid w:val="00935050"/>
    <w:rsid w:val="00937C74"/>
    <w:rsid w:val="00944DB5"/>
    <w:rsid w:val="0095423F"/>
    <w:rsid w:val="00966841"/>
    <w:rsid w:val="009725FD"/>
    <w:rsid w:val="009734D4"/>
    <w:rsid w:val="00981206"/>
    <w:rsid w:val="00983CF4"/>
    <w:rsid w:val="00996FE4"/>
    <w:rsid w:val="009A5AFA"/>
    <w:rsid w:val="009B561E"/>
    <w:rsid w:val="009B7148"/>
    <w:rsid w:val="009F0BB8"/>
    <w:rsid w:val="00A01A81"/>
    <w:rsid w:val="00A23EF1"/>
    <w:rsid w:val="00A30717"/>
    <w:rsid w:val="00A34610"/>
    <w:rsid w:val="00A374CC"/>
    <w:rsid w:val="00A42875"/>
    <w:rsid w:val="00A5482D"/>
    <w:rsid w:val="00A62F46"/>
    <w:rsid w:val="00A67F5B"/>
    <w:rsid w:val="00A768E4"/>
    <w:rsid w:val="00A81CA5"/>
    <w:rsid w:val="00A830DF"/>
    <w:rsid w:val="00AB1786"/>
    <w:rsid w:val="00AB38BE"/>
    <w:rsid w:val="00AB40E7"/>
    <w:rsid w:val="00AF4BB7"/>
    <w:rsid w:val="00B00F2A"/>
    <w:rsid w:val="00B1039C"/>
    <w:rsid w:val="00B37007"/>
    <w:rsid w:val="00B45B94"/>
    <w:rsid w:val="00B45C78"/>
    <w:rsid w:val="00B56DBB"/>
    <w:rsid w:val="00B64FC8"/>
    <w:rsid w:val="00B75EF3"/>
    <w:rsid w:val="00B92EEA"/>
    <w:rsid w:val="00B9588F"/>
    <w:rsid w:val="00BA31EB"/>
    <w:rsid w:val="00BA39CC"/>
    <w:rsid w:val="00BA564B"/>
    <w:rsid w:val="00BB660F"/>
    <w:rsid w:val="00BB7ED5"/>
    <w:rsid w:val="00BC3077"/>
    <w:rsid w:val="00BD5C9F"/>
    <w:rsid w:val="00C07EBF"/>
    <w:rsid w:val="00C13EA9"/>
    <w:rsid w:val="00C25AD0"/>
    <w:rsid w:val="00C27784"/>
    <w:rsid w:val="00C27EBD"/>
    <w:rsid w:val="00C41C17"/>
    <w:rsid w:val="00C5495E"/>
    <w:rsid w:val="00C57F52"/>
    <w:rsid w:val="00C6300B"/>
    <w:rsid w:val="00C70965"/>
    <w:rsid w:val="00C90224"/>
    <w:rsid w:val="00C945AE"/>
    <w:rsid w:val="00CA2A91"/>
    <w:rsid w:val="00CA50FB"/>
    <w:rsid w:val="00CB4BDE"/>
    <w:rsid w:val="00CB4EB2"/>
    <w:rsid w:val="00CC23BD"/>
    <w:rsid w:val="00CC7372"/>
    <w:rsid w:val="00CD408C"/>
    <w:rsid w:val="00CE42CC"/>
    <w:rsid w:val="00CF3D77"/>
    <w:rsid w:val="00CF435C"/>
    <w:rsid w:val="00CF6679"/>
    <w:rsid w:val="00CF79BE"/>
    <w:rsid w:val="00D06145"/>
    <w:rsid w:val="00D2325D"/>
    <w:rsid w:val="00D2521B"/>
    <w:rsid w:val="00D30084"/>
    <w:rsid w:val="00D356A3"/>
    <w:rsid w:val="00D451DF"/>
    <w:rsid w:val="00D56FBC"/>
    <w:rsid w:val="00D644D9"/>
    <w:rsid w:val="00DA0A80"/>
    <w:rsid w:val="00DB16F4"/>
    <w:rsid w:val="00DB1B7F"/>
    <w:rsid w:val="00DB2553"/>
    <w:rsid w:val="00DC04C3"/>
    <w:rsid w:val="00DC51EF"/>
    <w:rsid w:val="00DD30B3"/>
    <w:rsid w:val="00DD63A9"/>
    <w:rsid w:val="00DE5103"/>
    <w:rsid w:val="00DF3036"/>
    <w:rsid w:val="00DF336F"/>
    <w:rsid w:val="00E014EB"/>
    <w:rsid w:val="00E070B9"/>
    <w:rsid w:val="00E10CD0"/>
    <w:rsid w:val="00E2776C"/>
    <w:rsid w:val="00E31F06"/>
    <w:rsid w:val="00E47098"/>
    <w:rsid w:val="00E5361D"/>
    <w:rsid w:val="00E55361"/>
    <w:rsid w:val="00E62F81"/>
    <w:rsid w:val="00E67863"/>
    <w:rsid w:val="00E725CD"/>
    <w:rsid w:val="00E74ED0"/>
    <w:rsid w:val="00E83CBB"/>
    <w:rsid w:val="00E90B4C"/>
    <w:rsid w:val="00EA410E"/>
    <w:rsid w:val="00EA4179"/>
    <w:rsid w:val="00EA702D"/>
    <w:rsid w:val="00EB1BF6"/>
    <w:rsid w:val="00EE0C48"/>
    <w:rsid w:val="00F005DA"/>
    <w:rsid w:val="00F05D99"/>
    <w:rsid w:val="00F125A4"/>
    <w:rsid w:val="00F17EAC"/>
    <w:rsid w:val="00F21493"/>
    <w:rsid w:val="00F214D7"/>
    <w:rsid w:val="00F45D29"/>
    <w:rsid w:val="00F60BE0"/>
    <w:rsid w:val="00F817D9"/>
    <w:rsid w:val="00F8189C"/>
    <w:rsid w:val="00F81E87"/>
    <w:rsid w:val="00F84320"/>
    <w:rsid w:val="00FA4DCF"/>
    <w:rsid w:val="00FB1210"/>
    <w:rsid w:val="00FB6D2A"/>
    <w:rsid w:val="00FD3BF7"/>
    <w:rsid w:val="00FD500F"/>
    <w:rsid w:val="00FE53BB"/>
    <w:rsid w:val="00FF587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Normal (Web)" w:unhideWhenUsed="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EF3"/>
    <w:pPr>
      <w:spacing w:after="200" w:line="276" w:lineRule="auto"/>
    </w:pPr>
    <w:rPr>
      <w:rFonts w:cs="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rsid w:val="00E62F8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62F81"/>
    <w:rPr>
      <w:sz w:val="20"/>
      <w:szCs w:val="20"/>
    </w:rPr>
  </w:style>
  <w:style w:type="character" w:styleId="Refdenotaderodap">
    <w:name w:val="footnote reference"/>
    <w:basedOn w:val="Fontepargpadro"/>
    <w:uiPriority w:val="99"/>
    <w:semiHidden/>
    <w:rsid w:val="00E62F81"/>
    <w:rPr>
      <w:vertAlign w:val="superscript"/>
    </w:rPr>
  </w:style>
  <w:style w:type="character" w:styleId="Hyperlink">
    <w:name w:val="Hyperlink"/>
    <w:basedOn w:val="Fontepargpadro"/>
    <w:uiPriority w:val="99"/>
    <w:rsid w:val="00E62F81"/>
    <w:rPr>
      <w:color w:val="0000FF"/>
      <w:u w:val="single"/>
    </w:rPr>
  </w:style>
  <w:style w:type="paragraph" w:styleId="PargrafodaLista">
    <w:name w:val="List Paragraph"/>
    <w:basedOn w:val="Normal"/>
    <w:uiPriority w:val="99"/>
    <w:qFormat/>
    <w:rsid w:val="00757D1E"/>
    <w:pPr>
      <w:ind w:left="720"/>
      <w:contextualSpacing/>
    </w:pPr>
  </w:style>
  <w:style w:type="paragraph" w:styleId="SemEspaamento">
    <w:name w:val="No Spacing"/>
    <w:uiPriority w:val="99"/>
    <w:qFormat/>
    <w:rsid w:val="00232A24"/>
    <w:rPr>
      <w:rFonts w:cs="Calibri"/>
    </w:rPr>
  </w:style>
  <w:style w:type="table" w:styleId="Tabelacomgrade">
    <w:name w:val="Table Grid"/>
    <w:basedOn w:val="Tabelanormal"/>
    <w:uiPriority w:val="99"/>
    <w:rsid w:val="00BA564B"/>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A564B"/>
  </w:style>
  <w:style w:type="paragraph" w:customStyle="1" w:styleId="texto2">
    <w:name w:val="texto2"/>
    <w:basedOn w:val="Normal"/>
    <w:uiPriority w:val="99"/>
    <w:rsid w:val="00BA564B"/>
    <w:pPr>
      <w:spacing w:before="100" w:beforeAutospacing="1" w:after="100" w:afterAutospacing="1" w:line="240" w:lineRule="auto"/>
    </w:pPr>
    <w:rPr>
      <w:rFonts w:cs="Times New Roman"/>
      <w:sz w:val="24"/>
      <w:szCs w:val="24"/>
    </w:rPr>
  </w:style>
  <w:style w:type="paragraph" w:customStyle="1" w:styleId="texto1">
    <w:name w:val="texto1"/>
    <w:basedOn w:val="Normal"/>
    <w:uiPriority w:val="99"/>
    <w:rsid w:val="00A81CA5"/>
    <w:pPr>
      <w:spacing w:before="100" w:beforeAutospacing="1" w:after="100" w:afterAutospacing="1" w:line="240" w:lineRule="auto"/>
    </w:pPr>
    <w:rPr>
      <w:rFonts w:cs="Times New Roman"/>
      <w:sz w:val="24"/>
      <w:szCs w:val="24"/>
    </w:rPr>
  </w:style>
  <w:style w:type="paragraph" w:customStyle="1" w:styleId="estilo3">
    <w:name w:val="estilo3"/>
    <w:basedOn w:val="Normal"/>
    <w:uiPriority w:val="99"/>
    <w:rsid w:val="00A81CA5"/>
    <w:pPr>
      <w:spacing w:before="100" w:beforeAutospacing="1" w:after="100" w:afterAutospacing="1" w:line="240" w:lineRule="auto"/>
    </w:pPr>
    <w:rPr>
      <w:rFonts w:cs="Times New Roman"/>
      <w:sz w:val="24"/>
      <w:szCs w:val="24"/>
    </w:rPr>
  </w:style>
  <w:style w:type="paragraph" w:customStyle="1" w:styleId="texto10">
    <w:name w:val="texto10"/>
    <w:basedOn w:val="Normal"/>
    <w:uiPriority w:val="99"/>
    <w:rsid w:val="00A81CA5"/>
    <w:pPr>
      <w:spacing w:before="100" w:beforeAutospacing="1" w:after="100" w:afterAutospacing="1" w:line="240" w:lineRule="auto"/>
    </w:pPr>
    <w:rPr>
      <w:rFonts w:cs="Times New Roman"/>
      <w:sz w:val="24"/>
      <w:szCs w:val="24"/>
    </w:rPr>
  </w:style>
  <w:style w:type="paragraph" w:styleId="Cabealho">
    <w:name w:val="header"/>
    <w:basedOn w:val="Normal"/>
    <w:link w:val="CabealhoChar"/>
    <w:uiPriority w:val="99"/>
    <w:rsid w:val="00FD500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D500F"/>
  </w:style>
  <w:style w:type="paragraph" w:styleId="Rodap">
    <w:name w:val="footer"/>
    <w:basedOn w:val="Normal"/>
    <w:link w:val="RodapChar"/>
    <w:uiPriority w:val="99"/>
    <w:rsid w:val="00FD500F"/>
    <w:pPr>
      <w:tabs>
        <w:tab w:val="center" w:pos="4252"/>
        <w:tab w:val="right" w:pos="8504"/>
      </w:tabs>
      <w:spacing w:after="0" w:line="240" w:lineRule="auto"/>
    </w:pPr>
  </w:style>
  <w:style w:type="character" w:customStyle="1" w:styleId="RodapChar">
    <w:name w:val="Rodapé Char"/>
    <w:basedOn w:val="Fontepargpadro"/>
    <w:link w:val="Rodap"/>
    <w:uiPriority w:val="99"/>
    <w:rsid w:val="00FD500F"/>
  </w:style>
  <w:style w:type="paragraph" w:styleId="NormalWeb">
    <w:name w:val="Normal (Web)"/>
    <w:basedOn w:val="Normal"/>
    <w:uiPriority w:val="99"/>
    <w:semiHidden/>
    <w:rsid w:val="0037530A"/>
    <w:pPr>
      <w:spacing w:before="100" w:beforeAutospacing="1" w:after="100" w:afterAutospacing="1" w:line="240" w:lineRule="auto"/>
    </w:pPr>
    <w:rPr>
      <w:rFonts w:cs="Times New Roman"/>
      <w:sz w:val="24"/>
      <w:szCs w:val="24"/>
    </w:rPr>
  </w:style>
  <w:style w:type="character" w:customStyle="1" w:styleId="style1">
    <w:name w:val="style1"/>
    <w:basedOn w:val="Fontepargpadro"/>
    <w:uiPriority w:val="99"/>
    <w:rsid w:val="004A069B"/>
  </w:style>
  <w:style w:type="character" w:styleId="Forte">
    <w:name w:val="Strong"/>
    <w:basedOn w:val="Fontepargpadro"/>
    <w:uiPriority w:val="99"/>
    <w:qFormat/>
    <w:rsid w:val="004A069B"/>
    <w:rPr>
      <w:b/>
      <w:bCs/>
    </w:rPr>
  </w:style>
  <w:style w:type="character" w:customStyle="1" w:styleId="style11">
    <w:name w:val="style11"/>
    <w:basedOn w:val="Fontepargpadro"/>
    <w:uiPriority w:val="99"/>
    <w:rsid w:val="004A069B"/>
  </w:style>
  <w:style w:type="character" w:customStyle="1" w:styleId="style12">
    <w:name w:val="style12"/>
    <w:basedOn w:val="Fontepargpadro"/>
    <w:uiPriority w:val="99"/>
    <w:rsid w:val="00A67F5B"/>
  </w:style>
</w:styles>
</file>

<file path=word/webSettings.xml><?xml version="1.0" encoding="utf-8"?>
<w:webSettings xmlns:r="http://schemas.openxmlformats.org/officeDocument/2006/relationships" xmlns:w="http://schemas.openxmlformats.org/wordprocessingml/2006/main">
  <w:divs>
    <w:div w:id="1010645892">
      <w:marLeft w:val="0"/>
      <w:marRight w:val="0"/>
      <w:marTop w:val="0"/>
      <w:marBottom w:val="0"/>
      <w:divBdr>
        <w:top w:val="none" w:sz="0" w:space="0" w:color="auto"/>
        <w:left w:val="none" w:sz="0" w:space="0" w:color="auto"/>
        <w:bottom w:val="none" w:sz="0" w:space="0" w:color="auto"/>
        <w:right w:val="none" w:sz="0" w:space="0" w:color="auto"/>
      </w:divBdr>
    </w:div>
    <w:div w:id="1010645893">
      <w:marLeft w:val="0"/>
      <w:marRight w:val="0"/>
      <w:marTop w:val="0"/>
      <w:marBottom w:val="0"/>
      <w:divBdr>
        <w:top w:val="none" w:sz="0" w:space="0" w:color="auto"/>
        <w:left w:val="none" w:sz="0" w:space="0" w:color="auto"/>
        <w:bottom w:val="none" w:sz="0" w:space="0" w:color="auto"/>
        <w:right w:val="none" w:sz="0" w:space="0" w:color="auto"/>
      </w:divBdr>
    </w:div>
    <w:div w:id="1010645894">
      <w:marLeft w:val="0"/>
      <w:marRight w:val="0"/>
      <w:marTop w:val="0"/>
      <w:marBottom w:val="0"/>
      <w:divBdr>
        <w:top w:val="none" w:sz="0" w:space="0" w:color="auto"/>
        <w:left w:val="none" w:sz="0" w:space="0" w:color="auto"/>
        <w:bottom w:val="none" w:sz="0" w:space="0" w:color="auto"/>
        <w:right w:val="none" w:sz="0" w:space="0" w:color="auto"/>
      </w:divBdr>
    </w:div>
    <w:div w:id="1010645895">
      <w:marLeft w:val="0"/>
      <w:marRight w:val="0"/>
      <w:marTop w:val="0"/>
      <w:marBottom w:val="0"/>
      <w:divBdr>
        <w:top w:val="none" w:sz="0" w:space="0" w:color="auto"/>
        <w:left w:val="none" w:sz="0" w:space="0" w:color="auto"/>
        <w:bottom w:val="none" w:sz="0" w:space="0" w:color="auto"/>
        <w:right w:val="none" w:sz="0" w:space="0" w:color="auto"/>
      </w:divBdr>
      <w:divsChild>
        <w:div w:id="1010645891">
          <w:marLeft w:val="720"/>
          <w:marRight w:val="720"/>
          <w:marTop w:val="100"/>
          <w:marBottom w:val="100"/>
          <w:divBdr>
            <w:top w:val="none" w:sz="0" w:space="0" w:color="auto"/>
            <w:left w:val="none" w:sz="0" w:space="0" w:color="auto"/>
            <w:bottom w:val="none" w:sz="0" w:space="0" w:color="auto"/>
            <w:right w:val="none" w:sz="0" w:space="0" w:color="auto"/>
          </w:divBdr>
          <w:divsChild>
            <w:div w:id="1010645890">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10645896">
      <w:marLeft w:val="0"/>
      <w:marRight w:val="0"/>
      <w:marTop w:val="0"/>
      <w:marBottom w:val="0"/>
      <w:divBdr>
        <w:top w:val="none" w:sz="0" w:space="0" w:color="auto"/>
        <w:left w:val="none" w:sz="0" w:space="0" w:color="auto"/>
        <w:bottom w:val="none" w:sz="0" w:space="0" w:color="auto"/>
        <w:right w:val="none" w:sz="0" w:space="0" w:color="auto"/>
      </w:divBdr>
    </w:div>
    <w:div w:id="1010645897">
      <w:marLeft w:val="0"/>
      <w:marRight w:val="0"/>
      <w:marTop w:val="0"/>
      <w:marBottom w:val="0"/>
      <w:divBdr>
        <w:top w:val="none" w:sz="0" w:space="0" w:color="auto"/>
        <w:left w:val="none" w:sz="0" w:space="0" w:color="auto"/>
        <w:bottom w:val="none" w:sz="0" w:space="0" w:color="auto"/>
        <w:right w:val="none" w:sz="0" w:space="0" w:color="auto"/>
      </w:divBdr>
    </w:div>
    <w:div w:id="1010645898">
      <w:marLeft w:val="0"/>
      <w:marRight w:val="0"/>
      <w:marTop w:val="0"/>
      <w:marBottom w:val="0"/>
      <w:divBdr>
        <w:top w:val="none" w:sz="0" w:space="0" w:color="auto"/>
        <w:left w:val="none" w:sz="0" w:space="0" w:color="auto"/>
        <w:bottom w:val="none" w:sz="0" w:space="0" w:color="auto"/>
        <w:right w:val="none" w:sz="0" w:space="0" w:color="auto"/>
      </w:divBdr>
    </w:div>
    <w:div w:id="1010645899">
      <w:marLeft w:val="0"/>
      <w:marRight w:val="0"/>
      <w:marTop w:val="0"/>
      <w:marBottom w:val="0"/>
      <w:divBdr>
        <w:top w:val="none" w:sz="0" w:space="0" w:color="auto"/>
        <w:left w:val="none" w:sz="0" w:space="0" w:color="auto"/>
        <w:bottom w:val="none" w:sz="0" w:space="0" w:color="auto"/>
        <w:right w:val="none" w:sz="0" w:space="0" w:color="auto"/>
      </w:divBdr>
    </w:div>
    <w:div w:id="1010645900">
      <w:marLeft w:val="0"/>
      <w:marRight w:val="0"/>
      <w:marTop w:val="0"/>
      <w:marBottom w:val="0"/>
      <w:divBdr>
        <w:top w:val="none" w:sz="0" w:space="0" w:color="auto"/>
        <w:left w:val="none" w:sz="0" w:space="0" w:color="auto"/>
        <w:bottom w:val="none" w:sz="0" w:space="0" w:color="auto"/>
        <w:right w:val="none" w:sz="0" w:space="0" w:color="auto"/>
      </w:divBdr>
    </w:div>
    <w:div w:id="1010645901">
      <w:marLeft w:val="0"/>
      <w:marRight w:val="0"/>
      <w:marTop w:val="0"/>
      <w:marBottom w:val="0"/>
      <w:divBdr>
        <w:top w:val="none" w:sz="0" w:space="0" w:color="auto"/>
        <w:left w:val="none" w:sz="0" w:space="0" w:color="auto"/>
        <w:bottom w:val="none" w:sz="0" w:space="0" w:color="auto"/>
        <w:right w:val="none" w:sz="0" w:space="0" w:color="auto"/>
      </w:divBdr>
    </w:div>
    <w:div w:id="1010645902">
      <w:marLeft w:val="0"/>
      <w:marRight w:val="0"/>
      <w:marTop w:val="0"/>
      <w:marBottom w:val="0"/>
      <w:divBdr>
        <w:top w:val="none" w:sz="0" w:space="0" w:color="auto"/>
        <w:left w:val="none" w:sz="0" w:space="0" w:color="auto"/>
        <w:bottom w:val="none" w:sz="0" w:space="0" w:color="auto"/>
        <w:right w:val="none" w:sz="0" w:space="0" w:color="auto"/>
      </w:divBdr>
    </w:div>
    <w:div w:id="1010645903">
      <w:marLeft w:val="0"/>
      <w:marRight w:val="0"/>
      <w:marTop w:val="0"/>
      <w:marBottom w:val="0"/>
      <w:divBdr>
        <w:top w:val="none" w:sz="0" w:space="0" w:color="auto"/>
        <w:left w:val="none" w:sz="0" w:space="0" w:color="auto"/>
        <w:bottom w:val="none" w:sz="0" w:space="0" w:color="auto"/>
        <w:right w:val="none" w:sz="0" w:space="0" w:color="auto"/>
      </w:divBdr>
    </w:div>
    <w:div w:id="10106459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1.tavarespericias.com/index.php?option=com_content&amp;view=article&amp;id=52&amp;Itemid=7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Decreto-Lei/Del2848.htm" TargetMode="External"/><Relationship Id="rId5" Type="http://schemas.openxmlformats.org/officeDocument/2006/relationships/footnotes" Target="footnotes.xml"/><Relationship Id="rId10" Type="http://schemas.openxmlformats.org/officeDocument/2006/relationships/hyperlink" Target="http://www.planalto.gov.br/ccivil_03/Decreto-Lei/Del2848.htm" TargetMode="External"/><Relationship Id="rId4" Type="http://schemas.openxmlformats.org/officeDocument/2006/relationships/webSettings" Target="webSettings.xml"/><Relationship Id="rId9" Type="http://schemas.openxmlformats.org/officeDocument/2006/relationships/hyperlink" Target="http://www.planalto.gov.br/ccivil_03/Decreto-Lei/Del2848.ht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frankmirandacarvalho@gmail.com"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Planilha_do_Microsoft_Office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title>
      <c:layout>
        <c:manualLayout>
          <c:xMode val="edge"/>
          <c:yMode val="edge"/>
          <c:x val="0.10125369463952141"/>
          <c:y val="4.8007599796294112E-2"/>
        </c:manualLayout>
      </c:layout>
      <c:spPr>
        <a:noFill/>
        <a:ln w="19064">
          <a:noFill/>
        </a:ln>
      </c:spPr>
      <c:txPr>
        <a:bodyPr rot="0" spcFirstLastPara="1" vertOverflow="ellipsis" vert="horz" wrap="square" anchor="ctr" anchorCtr="1"/>
        <a:lstStyle/>
        <a:p>
          <a:pPr>
            <a:defRPr sz="1351" b="1" i="0" u="none" strike="noStrike" kern="1200" baseline="0">
              <a:solidFill>
                <a:schemeClr val="dk1">
                  <a:lumMod val="75000"/>
                  <a:lumOff val="25000"/>
                </a:schemeClr>
              </a:solidFill>
              <a:latin typeface="+mn-lt"/>
              <a:ea typeface="+mn-ea"/>
              <a:cs typeface="+mn-cs"/>
            </a:defRPr>
          </a:pPr>
          <a:endParaRPr lang="pt-BR"/>
        </a:p>
      </c:txPr>
    </c:title>
    <c:plotArea>
      <c:layout/>
      <c:pieChart>
        <c:varyColors val="1"/>
        <c:ser>
          <c:idx val="0"/>
          <c:order val="0"/>
          <c:tx>
            <c:strRef>
              <c:f>Plan1!$B$1</c:f>
              <c:strCache>
                <c:ptCount val="1"/>
                <c:pt idx="0">
                  <c:v>Mídias Digitais que Sofrem com os Crimes Cibernéticos - Brasil 2012</c:v>
                </c:pt>
              </c:strCache>
            </c:strRef>
          </c:tx>
          <c:dPt>
            <c:idx val="0"/>
            <c:spPr>
              <a:solidFill>
                <a:schemeClr val="accent1"/>
              </a:solidFill>
              <a:ln>
                <a:noFill/>
              </a:ln>
              <a:effectLst>
                <a:outerShdw blurRad="254000" sx="102000" sy="102000" algn="ctr" rotWithShape="0">
                  <a:prstClr val="black">
                    <a:alpha val="20000"/>
                  </a:prstClr>
                </a:outerShdw>
              </a:effectLst>
            </c:spPr>
          </c:dPt>
          <c:dPt>
            <c:idx val="1"/>
            <c:spPr>
              <a:solidFill>
                <a:schemeClr val="accent2"/>
              </a:solidFill>
              <a:ln>
                <a:noFill/>
              </a:ln>
              <a:effectLst>
                <a:outerShdw blurRad="254000" sx="102000" sy="102000" algn="ctr" rotWithShape="0">
                  <a:prstClr val="black">
                    <a:alpha val="20000"/>
                  </a:prstClr>
                </a:outerShdw>
              </a:effectLst>
            </c:spPr>
          </c:dPt>
          <c:dPt>
            <c:idx val="2"/>
            <c:spPr>
              <a:solidFill>
                <a:schemeClr val="accent3"/>
              </a:solidFill>
              <a:ln>
                <a:noFill/>
              </a:ln>
              <a:effectLst>
                <a:outerShdw blurRad="254000" sx="102000" sy="102000" algn="ctr" rotWithShape="0">
                  <a:prstClr val="black">
                    <a:alpha val="20000"/>
                  </a:prstClr>
                </a:outerShdw>
              </a:effectLst>
            </c:spPr>
          </c:dPt>
          <c:dPt>
            <c:idx val="3"/>
            <c:spPr>
              <a:solidFill>
                <a:schemeClr val="accent4"/>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751" b="1" i="0" u="none" strike="noStrike" kern="1200" baseline="0">
                    <a:solidFill>
                      <a:schemeClr val="lt1"/>
                    </a:solidFill>
                    <a:latin typeface="+mn-lt"/>
                    <a:ea typeface="+mn-ea"/>
                    <a:cs typeface="+mn-cs"/>
                  </a:defRPr>
                </a:pPr>
                <a:endParaRPr lang="pt-BR"/>
              </a:p>
            </c:txPr>
            <c:dLblPos val="ctr"/>
            <c:showPercent val="1"/>
            <c:showLeaderLines val="1"/>
            <c:leaderLines>
              <c:spPr>
                <a:ln w="7149">
                  <a:solidFill>
                    <a:schemeClr val="dk1">
                      <a:lumMod val="50000"/>
                      <a:lumOff val="50000"/>
                    </a:schemeClr>
                  </a:solidFill>
                </a:ln>
                <a:effectLst/>
              </c:spPr>
            </c:leaderLines>
            <c:extLst>
              <c:ext xmlns:c15="http://schemas.microsoft.com/office/drawing/2012/chart" uri="{CE6537A1-D6FC-4f65-9D91-7224C49458BB}">
                <c15:layout/>
              </c:ext>
            </c:extLst>
          </c:dLbls>
          <c:cat>
            <c:strRef>
              <c:f>Plan1!$A$2:$A$5</c:f>
              <c:strCache>
                <c:ptCount val="4"/>
                <c:pt idx="0">
                  <c:v>Smartphones</c:v>
                </c:pt>
                <c:pt idx="1">
                  <c:v>Notebooks</c:v>
                </c:pt>
                <c:pt idx="2">
                  <c:v>Computador</c:v>
                </c:pt>
                <c:pt idx="3">
                  <c:v>Tablet</c:v>
                </c:pt>
              </c:strCache>
            </c:strRef>
          </c:cat>
          <c:val>
            <c:numRef>
              <c:f>Plan1!$B$2:$B$5</c:f>
              <c:numCache>
                <c:formatCode>General</c:formatCode>
                <c:ptCount val="4"/>
                <c:pt idx="0">
                  <c:v>57</c:v>
                </c:pt>
                <c:pt idx="1">
                  <c:v>29</c:v>
                </c:pt>
                <c:pt idx="2">
                  <c:v>12</c:v>
                </c:pt>
                <c:pt idx="3">
                  <c:v>2</c:v>
                </c:pt>
              </c:numCache>
            </c:numRef>
          </c:val>
        </c:ser>
        <c:dLbls>
          <c:showPercent val="1"/>
        </c:dLbls>
        <c:firstSliceAng val="0"/>
      </c:pieChart>
      <c:spPr>
        <a:noFill/>
        <a:ln w="19064">
          <a:noFill/>
        </a:ln>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sz="676" b="0" i="0" u="none" strike="noStrike" kern="1200" baseline="0">
              <a:solidFill>
                <a:schemeClr val="dk1">
                  <a:lumMod val="75000"/>
                  <a:lumOff val="25000"/>
                </a:schemeClr>
              </a:solidFill>
              <a:latin typeface="+mn-lt"/>
              <a:ea typeface="+mn-ea"/>
              <a:cs typeface="+mn-cs"/>
            </a:defRPr>
          </a:pPr>
          <a:endParaRPr lang="pt-BR"/>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7149" cap="flat" cmpd="sng" algn="ctr">
      <a:solidFill>
        <a:schemeClr val="dk1">
          <a:lumMod val="25000"/>
          <a:lumOff val="75000"/>
        </a:schemeClr>
      </a:solidFill>
      <a:round/>
    </a:ln>
    <a:effectLst/>
  </c:spPr>
  <c:txPr>
    <a:bodyPr/>
    <a:lstStyle/>
    <a:p>
      <a:pPr>
        <a:defRPr/>
      </a:pPr>
      <a:endParaRPr lang="pt-BR"/>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TotalTime>
  <Pages>1</Pages>
  <Words>3968</Words>
  <Characters>21430</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OS CRIMES CIBERNÉTICOS NO BRASIL</vt:lpstr>
    </vt:vector>
  </TitlesOfParts>
  <Company/>
  <LinksUpToDate>false</LinksUpToDate>
  <CharactersWithSpaces>25348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 CRIMES CIBERNÉTICOS NO BRASIL</dc:title>
  <dc:subject/>
  <dc:creator>Windows XP</dc:creator>
  <cp:keywords/>
  <dc:description/>
  <cp:lastModifiedBy>Frank William Miranda de Carvalho</cp:lastModifiedBy>
  <cp:revision>7</cp:revision>
  <dcterms:created xsi:type="dcterms:W3CDTF">2013-12-10T14:59:00Z</dcterms:created>
  <dcterms:modified xsi:type="dcterms:W3CDTF">2016-02-09T12:03:00Z</dcterms:modified>
</cp:coreProperties>
</file>