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863" w:rsidRDefault="004B23DC" w:rsidP="001A0863">
      <w:pPr>
        <w:ind w:right="142"/>
        <w:jc w:val="center"/>
        <w:rPr>
          <w:rFonts w:ascii="Times New Roman" w:hAnsi="Times New Roman" w:cs="Times New Roman"/>
          <w:b/>
          <w:sz w:val="28"/>
          <w:szCs w:val="28"/>
        </w:rPr>
      </w:pPr>
      <w:r>
        <w:rPr>
          <w:rFonts w:ascii="Times New Roman" w:hAnsi="Times New Roman" w:cs="Times New Roman"/>
          <w:b/>
          <w:sz w:val="28"/>
          <w:szCs w:val="28"/>
        </w:rPr>
        <w:t>A EXISTÊNCIA DE UMA NATUREZA DIVINA:</w:t>
      </w:r>
    </w:p>
    <w:p w:rsidR="001A0863" w:rsidRDefault="004B23DC" w:rsidP="001A0863">
      <w:pPr>
        <w:ind w:right="142"/>
        <w:jc w:val="center"/>
        <w:rPr>
          <w:rFonts w:ascii="Times New Roman" w:hAnsi="Times New Roman" w:cs="Times New Roman"/>
          <w:b/>
          <w:sz w:val="28"/>
          <w:szCs w:val="28"/>
        </w:rPr>
      </w:pPr>
      <w:r>
        <w:rPr>
          <w:rFonts w:ascii="Times New Roman" w:hAnsi="Times New Roman" w:cs="Times New Roman"/>
          <w:b/>
          <w:sz w:val="28"/>
          <w:szCs w:val="28"/>
        </w:rPr>
        <w:t>Reflexão E Análise Do Ponto De Vista Cartesiano</w:t>
      </w:r>
    </w:p>
    <w:p w:rsidR="004B23DC" w:rsidRDefault="004B23DC" w:rsidP="001A0863">
      <w:pPr>
        <w:ind w:right="142"/>
        <w:jc w:val="center"/>
        <w:rPr>
          <w:rFonts w:ascii="Times New Roman" w:hAnsi="Times New Roman" w:cs="Times New Roman"/>
          <w:b/>
          <w:sz w:val="28"/>
          <w:szCs w:val="28"/>
        </w:rPr>
      </w:pPr>
    </w:p>
    <w:p w:rsidR="001A0863" w:rsidRDefault="001A0863" w:rsidP="001A0863">
      <w:pPr>
        <w:spacing w:before="0" w:beforeAutospacing="0"/>
        <w:ind w:right="142"/>
        <w:jc w:val="right"/>
        <w:rPr>
          <w:rFonts w:ascii="Times New Roman" w:hAnsi="Times New Roman" w:cs="Times New Roman"/>
          <w:b/>
          <w:sz w:val="24"/>
          <w:szCs w:val="24"/>
        </w:rPr>
      </w:pPr>
      <w:r w:rsidRPr="001A0863">
        <w:rPr>
          <w:rFonts w:ascii="Times New Roman" w:hAnsi="Times New Roman" w:cs="Times New Roman"/>
          <w:b/>
          <w:sz w:val="24"/>
          <w:szCs w:val="24"/>
        </w:rPr>
        <w:t>B</w:t>
      </w:r>
      <w:r>
        <w:rPr>
          <w:rFonts w:ascii="Times New Roman" w:hAnsi="Times New Roman" w:cs="Times New Roman"/>
          <w:b/>
          <w:sz w:val="24"/>
          <w:szCs w:val="24"/>
        </w:rPr>
        <w:t>r</w:t>
      </w:r>
      <w:r w:rsidRPr="001A0863">
        <w:rPr>
          <w:rFonts w:ascii="Times New Roman" w:hAnsi="Times New Roman" w:cs="Times New Roman"/>
          <w:b/>
          <w:sz w:val="24"/>
          <w:szCs w:val="24"/>
        </w:rPr>
        <w:t>uno de Abreu Oliveira</w:t>
      </w:r>
      <w:r>
        <w:rPr>
          <w:rFonts w:ascii="Times New Roman" w:hAnsi="Times New Roman" w:cs="Times New Roman"/>
          <w:b/>
          <w:sz w:val="24"/>
          <w:szCs w:val="24"/>
        </w:rPr>
        <w:t>¹</w:t>
      </w:r>
    </w:p>
    <w:p w:rsidR="001741D2" w:rsidRDefault="001741D2" w:rsidP="001A0863">
      <w:pPr>
        <w:spacing w:before="0" w:beforeAutospacing="0"/>
        <w:ind w:right="142"/>
        <w:jc w:val="right"/>
        <w:rPr>
          <w:rFonts w:ascii="Times New Roman" w:hAnsi="Times New Roman" w:cs="Times New Roman"/>
          <w:b/>
          <w:sz w:val="24"/>
          <w:szCs w:val="24"/>
        </w:rPr>
      </w:pPr>
    </w:p>
    <w:p w:rsidR="00366D07" w:rsidRDefault="00366D07" w:rsidP="00DA1311">
      <w:pPr>
        <w:spacing w:line="264" w:lineRule="auto"/>
        <w:ind w:right="142"/>
        <w:rPr>
          <w:rFonts w:ascii="Times New Roman" w:hAnsi="Times New Roman" w:cs="Times New Roman"/>
          <w:b/>
          <w:sz w:val="24"/>
          <w:szCs w:val="24"/>
        </w:rPr>
      </w:pPr>
      <w:r>
        <w:rPr>
          <w:rFonts w:ascii="Times New Roman" w:hAnsi="Times New Roman" w:cs="Times New Roman"/>
          <w:b/>
          <w:sz w:val="24"/>
          <w:szCs w:val="24"/>
        </w:rPr>
        <w:t>Resumo:</w:t>
      </w:r>
    </w:p>
    <w:p w:rsidR="00DA7D70" w:rsidRDefault="00383588" w:rsidP="00DA1311">
      <w:pPr>
        <w:spacing w:line="264" w:lineRule="auto"/>
        <w:ind w:right="142"/>
        <w:rPr>
          <w:rFonts w:ascii="Times New Roman" w:hAnsi="Times New Roman" w:cs="Times New Roman"/>
          <w:sz w:val="24"/>
          <w:szCs w:val="24"/>
        </w:rPr>
      </w:pPr>
      <w:r w:rsidRPr="00383588">
        <w:rPr>
          <w:rFonts w:ascii="Times New Roman" w:hAnsi="Times New Roman" w:cs="Times New Roman"/>
          <w:sz w:val="24"/>
          <w:szCs w:val="24"/>
        </w:rPr>
        <w:t>No que concerne à ref</w:t>
      </w:r>
      <w:r>
        <w:rPr>
          <w:rFonts w:ascii="Times New Roman" w:hAnsi="Times New Roman" w:cs="Times New Roman"/>
          <w:sz w:val="24"/>
          <w:szCs w:val="24"/>
        </w:rPr>
        <w:t>lexão filosófica sobre a existência de uma natureza divina, René Descartes</w:t>
      </w:r>
      <w:r w:rsidR="00DA7D70">
        <w:rPr>
          <w:rFonts w:ascii="Times New Roman" w:hAnsi="Times New Roman" w:cs="Times New Roman"/>
          <w:sz w:val="24"/>
          <w:szCs w:val="24"/>
        </w:rPr>
        <w:t xml:space="preserve"> foi um divisor de águas</w:t>
      </w:r>
      <w:r w:rsidRPr="00383588">
        <w:rPr>
          <w:rFonts w:ascii="Times New Roman" w:hAnsi="Times New Roman" w:cs="Times New Roman"/>
          <w:sz w:val="24"/>
          <w:szCs w:val="24"/>
        </w:rPr>
        <w:t xml:space="preserve"> no debate crítico sobre a questão, no século XVII</w:t>
      </w:r>
      <w:r>
        <w:rPr>
          <w:rFonts w:ascii="Times New Roman" w:hAnsi="Times New Roman" w:cs="Times New Roman"/>
          <w:sz w:val="24"/>
          <w:szCs w:val="24"/>
        </w:rPr>
        <w:t xml:space="preserve">. </w:t>
      </w:r>
      <w:r w:rsidR="00DA7D70">
        <w:rPr>
          <w:rFonts w:ascii="Times New Roman" w:hAnsi="Times New Roman" w:cs="Times New Roman"/>
          <w:sz w:val="24"/>
          <w:szCs w:val="24"/>
        </w:rPr>
        <w:t xml:space="preserve">Para analisar o pensamento cartesiano a metodologia utilizada foi leitura e avaliação de como Descartes demonstra a existência de uma natureza divina, com </w:t>
      </w:r>
      <w:r w:rsidR="0024797A">
        <w:rPr>
          <w:rFonts w:ascii="Times New Roman" w:hAnsi="Times New Roman" w:cs="Times New Roman"/>
          <w:sz w:val="24"/>
          <w:szCs w:val="24"/>
        </w:rPr>
        <w:t>o principal objetivo de</w:t>
      </w:r>
      <w:r w:rsidR="00821D24">
        <w:rPr>
          <w:rFonts w:ascii="Times New Roman" w:hAnsi="Times New Roman" w:cs="Times New Roman"/>
          <w:sz w:val="24"/>
          <w:szCs w:val="24"/>
        </w:rPr>
        <w:t xml:space="preserve"> mostrar como consistirá a exposição d</w:t>
      </w:r>
      <w:r w:rsidR="0024797A">
        <w:rPr>
          <w:rFonts w:ascii="Times New Roman" w:hAnsi="Times New Roman" w:cs="Times New Roman"/>
          <w:sz w:val="24"/>
          <w:szCs w:val="24"/>
        </w:rPr>
        <w:t>o livro</w:t>
      </w:r>
      <w:r w:rsidR="00DA7D70">
        <w:rPr>
          <w:rFonts w:ascii="Times New Roman" w:hAnsi="Times New Roman" w:cs="Times New Roman"/>
          <w:sz w:val="24"/>
          <w:szCs w:val="24"/>
        </w:rPr>
        <w:t xml:space="preserve"> </w:t>
      </w:r>
      <w:r w:rsidR="0024797A">
        <w:rPr>
          <w:rFonts w:ascii="Times New Roman" w:hAnsi="Times New Roman" w:cs="Times New Roman"/>
          <w:sz w:val="24"/>
          <w:szCs w:val="24"/>
        </w:rPr>
        <w:t>“M</w:t>
      </w:r>
      <w:r w:rsidR="00DA7D70">
        <w:rPr>
          <w:rFonts w:ascii="Times New Roman" w:hAnsi="Times New Roman" w:cs="Times New Roman"/>
          <w:sz w:val="24"/>
          <w:szCs w:val="24"/>
        </w:rPr>
        <w:t>editações</w:t>
      </w:r>
      <w:r w:rsidR="0024797A">
        <w:rPr>
          <w:rFonts w:ascii="Times New Roman" w:hAnsi="Times New Roman" w:cs="Times New Roman"/>
          <w:sz w:val="24"/>
          <w:szCs w:val="24"/>
        </w:rPr>
        <w:t xml:space="preserve"> em Filosofia Primeira”,</w:t>
      </w:r>
      <w:r w:rsidR="00DA7D70">
        <w:rPr>
          <w:rFonts w:ascii="Times New Roman" w:hAnsi="Times New Roman" w:cs="Times New Roman"/>
          <w:sz w:val="24"/>
          <w:szCs w:val="24"/>
        </w:rPr>
        <w:t xml:space="preserve"> de René Descartes</w:t>
      </w:r>
      <w:r w:rsidR="0024797A">
        <w:rPr>
          <w:rFonts w:ascii="Times New Roman" w:hAnsi="Times New Roman" w:cs="Times New Roman"/>
          <w:sz w:val="24"/>
          <w:szCs w:val="24"/>
        </w:rPr>
        <w:t>, aborda a essência de Deus. Dessa forma é obtida uma visão que, apesar de periférica, é de muita importância para a compreensão dessa obra tão importante para o racionalismo científico cartesiano.</w:t>
      </w:r>
      <w:r w:rsidR="00821D24">
        <w:rPr>
          <w:rFonts w:ascii="Times New Roman" w:hAnsi="Times New Roman" w:cs="Times New Roman"/>
          <w:sz w:val="24"/>
          <w:szCs w:val="24"/>
        </w:rPr>
        <w:t xml:space="preserve"> Essa obra irá demonstrar como é encarada a existência de Deus nas obras de René Descartes, mais precisamente em “Meditações em Filosofia Primeira”, e até em um fragmento de um texto de Agostinho de Hipona. Portanto </w:t>
      </w:r>
      <w:r w:rsidR="00656D96">
        <w:rPr>
          <w:rFonts w:ascii="Times New Roman" w:hAnsi="Times New Roman" w:cs="Times New Roman"/>
          <w:sz w:val="24"/>
          <w:szCs w:val="24"/>
        </w:rPr>
        <w:t>os estudos acerca das obras de René Descartes se mostram</w:t>
      </w:r>
      <w:r w:rsidR="00821D24">
        <w:rPr>
          <w:rFonts w:ascii="Times New Roman" w:hAnsi="Times New Roman" w:cs="Times New Roman"/>
          <w:sz w:val="24"/>
          <w:szCs w:val="24"/>
        </w:rPr>
        <w:t xml:space="preserve"> bastante importante, não só para a filos</w:t>
      </w:r>
      <w:r w:rsidR="00656D96">
        <w:rPr>
          <w:rFonts w:ascii="Times New Roman" w:hAnsi="Times New Roman" w:cs="Times New Roman"/>
          <w:sz w:val="24"/>
          <w:szCs w:val="24"/>
        </w:rPr>
        <w:t>ofia, mas, para todo o campo das ciências humanas, assim como, para todo o entorno do racionalismo metodológico científico.</w:t>
      </w:r>
    </w:p>
    <w:p w:rsidR="00DA1311" w:rsidRDefault="00397B22" w:rsidP="00DA1311">
      <w:pPr>
        <w:spacing w:line="264" w:lineRule="auto"/>
        <w:ind w:right="142"/>
        <w:rPr>
          <w:rFonts w:ascii="Times New Roman" w:hAnsi="Times New Roman" w:cs="Times New Roman"/>
          <w:b/>
          <w:sz w:val="24"/>
          <w:szCs w:val="24"/>
          <w:lang w:val="en-US"/>
        </w:rPr>
      </w:pPr>
      <w:proofErr w:type="spellStart"/>
      <w:r w:rsidRPr="004B23DC">
        <w:rPr>
          <w:rFonts w:ascii="Times New Roman" w:hAnsi="Times New Roman" w:cs="Times New Roman"/>
          <w:b/>
          <w:sz w:val="24"/>
          <w:szCs w:val="24"/>
          <w:lang w:val="en-US"/>
        </w:rPr>
        <w:t>Palavras-chave:</w:t>
      </w:r>
      <w:proofErr w:type="spellEnd"/>
    </w:p>
    <w:p w:rsidR="00397B22" w:rsidRPr="004B23DC" w:rsidRDefault="00397B22" w:rsidP="00DA1311">
      <w:pPr>
        <w:spacing w:line="264" w:lineRule="auto"/>
        <w:ind w:right="142"/>
        <w:rPr>
          <w:rFonts w:ascii="Times New Roman" w:hAnsi="Times New Roman" w:cs="Times New Roman"/>
          <w:b/>
          <w:sz w:val="24"/>
          <w:szCs w:val="24"/>
          <w:lang w:val="en-US"/>
        </w:rPr>
      </w:pPr>
      <w:r w:rsidRPr="004B23DC">
        <w:rPr>
          <w:rFonts w:ascii="Times New Roman" w:hAnsi="Times New Roman" w:cs="Times New Roman"/>
          <w:sz w:val="24"/>
          <w:szCs w:val="24"/>
          <w:lang w:val="en-US"/>
        </w:rPr>
        <w:t>Descartes</w:t>
      </w:r>
      <w:r w:rsidR="004B23DC" w:rsidRPr="004B23DC">
        <w:rPr>
          <w:rFonts w:ascii="Times New Roman" w:hAnsi="Times New Roman" w:cs="Times New Roman"/>
          <w:sz w:val="24"/>
          <w:szCs w:val="24"/>
          <w:lang w:val="en-US"/>
        </w:rPr>
        <w:t>.</w:t>
      </w:r>
      <w:r w:rsidR="004B23DC">
        <w:rPr>
          <w:rFonts w:ascii="Times New Roman" w:hAnsi="Times New Roman" w:cs="Times New Roman"/>
          <w:sz w:val="24"/>
          <w:szCs w:val="24"/>
          <w:lang w:val="en-US"/>
        </w:rPr>
        <w:t xml:space="preserve"> </w:t>
      </w:r>
      <w:proofErr w:type="gramStart"/>
      <w:r w:rsidR="004B23DC">
        <w:rPr>
          <w:rFonts w:ascii="Times New Roman" w:hAnsi="Times New Roman" w:cs="Times New Roman"/>
          <w:sz w:val="24"/>
          <w:szCs w:val="24"/>
          <w:lang w:val="en-US"/>
        </w:rPr>
        <w:t>Deus.</w:t>
      </w:r>
      <w:proofErr w:type="gramEnd"/>
      <w:r w:rsidR="004B23DC">
        <w:rPr>
          <w:rFonts w:ascii="Times New Roman" w:hAnsi="Times New Roman" w:cs="Times New Roman"/>
          <w:sz w:val="24"/>
          <w:szCs w:val="24"/>
          <w:lang w:val="en-US"/>
        </w:rPr>
        <w:t xml:space="preserve"> </w:t>
      </w:r>
      <w:r w:rsidR="004B23DC" w:rsidRPr="004B23DC">
        <w:rPr>
          <w:rFonts w:ascii="Times New Roman" w:hAnsi="Times New Roman" w:cs="Times New Roman"/>
          <w:sz w:val="24"/>
          <w:szCs w:val="24"/>
        </w:rPr>
        <w:t>D</w:t>
      </w:r>
      <w:r w:rsidRPr="004B23DC">
        <w:rPr>
          <w:rFonts w:ascii="Times New Roman" w:hAnsi="Times New Roman" w:cs="Times New Roman"/>
          <w:sz w:val="24"/>
          <w:szCs w:val="24"/>
        </w:rPr>
        <w:t>úvida</w:t>
      </w:r>
      <w:r w:rsidRPr="004B23DC">
        <w:rPr>
          <w:rFonts w:ascii="Times New Roman" w:hAnsi="Times New Roman" w:cs="Times New Roman"/>
          <w:sz w:val="24"/>
          <w:szCs w:val="24"/>
          <w:lang w:val="en-US"/>
        </w:rPr>
        <w:t>.</w:t>
      </w:r>
    </w:p>
    <w:p w:rsidR="001A5300" w:rsidRPr="001A5300" w:rsidRDefault="001A5300" w:rsidP="00DA1311">
      <w:pPr>
        <w:spacing w:line="264" w:lineRule="auto"/>
        <w:ind w:right="142"/>
        <w:rPr>
          <w:rFonts w:ascii="Times New Roman" w:hAnsi="Times New Roman" w:cs="Times New Roman"/>
          <w:b/>
          <w:sz w:val="24"/>
          <w:szCs w:val="24"/>
          <w:lang w:val="en-US"/>
        </w:rPr>
      </w:pPr>
      <w:r w:rsidRPr="001A5300">
        <w:rPr>
          <w:rFonts w:ascii="Times New Roman" w:hAnsi="Times New Roman" w:cs="Times New Roman"/>
          <w:b/>
          <w:sz w:val="24"/>
          <w:szCs w:val="24"/>
          <w:lang w:val="en-US"/>
        </w:rPr>
        <w:t>Abstr</w:t>
      </w:r>
      <w:r>
        <w:rPr>
          <w:rFonts w:ascii="Times New Roman" w:hAnsi="Times New Roman" w:cs="Times New Roman"/>
          <w:b/>
          <w:sz w:val="24"/>
          <w:szCs w:val="24"/>
          <w:lang w:val="en-US"/>
        </w:rPr>
        <w:t>a</w:t>
      </w:r>
      <w:r w:rsidRPr="001A5300">
        <w:rPr>
          <w:rFonts w:ascii="Times New Roman" w:hAnsi="Times New Roman" w:cs="Times New Roman"/>
          <w:b/>
          <w:sz w:val="24"/>
          <w:szCs w:val="24"/>
          <w:lang w:val="en-US"/>
        </w:rPr>
        <w:t>ct:</w:t>
      </w:r>
    </w:p>
    <w:p w:rsidR="001A5300" w:rsidRDefault="001A5300" w:rsidP="00DA1311">
      <w:pPr>
        <w:spacing w:line="264" w:lineRule="auto"/>
        <w:ind w:right="142"/>
        <w:rPr>
          <w:rFonts w:ascii="Times New Roman" w:hAnsi="Times New Roman" w:cs="Times New Roman"/>
          <w:sz w:val="24"/>
          <w:szCs w:val="24"/>
          <w:lang w:val="en-US"/>
        </w:rPr>
      </w:pPr>
      <w:r w:rsidRPr="001A5300">
        <w:rPr>
          <w:rFonts w:ascii="Times New Roman" w:hAnsi="Times New Roman" w:cs="Times New Roman"/>
          <w:sz w:val="24"/>
          <w:szCs w:val="24"/>
          <w:lang w:val="en-US"/>
        </w:rPr>
        <w:t xml:space="preserve">Regarding the philosophical reflection on the existence of a divine nature, René Descartes was a watershed in the critical debate on the issue in the seventeenth century. To analyze the Cartesian thought the methodology was reading and assessment of how Descartes demonstrates the existence of a divine nature, with the main objective to show how consist the exhibition book "Meditations on First Philosophy" by Rene Descartes, discusses the essence of God. Thus it is obtained a vision, although peripheral, it is very important to understand this so important work for the Cartesian scientific rationalism. This work will demonstrate how it is perceived the existence of God in the works of René Descartes, more precisely in "Meditations on First Philosophy," and even a fragment text of Augustine of Hippo. Therefore, </w:t>
      </w:r>
      <w:r w:rsidRPr="001A5300">
        <w:rPr>
          <w:rFonts w:ascii="Times New Roman" w:hAnsi="Times New Roman" w:cs="Times New Roman"/>
          <w:sz w:val="24"/>
          <w:szCs w:val="24"/>
          <w:lang w:val="en-US"/>
        </w:rPr>
        <w:lastRenderedPageBreak/>
        <w:t>studies on the works of René Descartes show quite important, not only to philosophy, but to the whole field of human sciences, as well as for the whole environment of scientific methodological rationalism.</w:t>
      </w:r>
    </w:p>
    <w:p w:rsidR="00DA1311" w:rsidRDefault="00397B22" w:rsidP="001741D2">
      <w:pPr>
        <w:spacing w:line="240" w:lineRule="auto"/>
        <w:ind w:right="142"/>
        <w:rPr>
          <w:rFonts w:ascii="Times New Roman" w:hAnsi="Times New Roman" w:cs="Times New Roman"/>
          <w:b/>
          <w:sz w:val="24"/>
          <w:szCs w:val="24"/>
        </w:rPr>
      </w:pPr>
      <w:proofErr w:type="spellStart"/>
      <w:r w:rsidRPr="004B23DC">
        <w:rPr>
          <w:rFonts w:ascii="Times New Roman" w:hAnsi="Times New Roman" w:cs="Times New Roman"/>
          <w:b/>
          <w:sz w:val="24"/>
          <w:szCs w:val="24"/>
        </w:rPr>
        <w:t>Keywords</w:t>
      </w:r>
      <w:proofErr w:type="spellEnd"/>
      <w:r w:rsidRPr="004B23DC">
        <w:rPr>
          <w:rFonts w:ascii="Times New Roman" w:hAnsi="Times New Roman" w:cs="Times New Roman"/>
          <w:b/>
          <w:sz w:val="24"/>
          <w:szCs w:val="24"/>
        </w:rPr>
        <w:t>:</w:t>
      </w:r>
    </w:p>
    <w:p w:rsidR="00397B22" w:rsidRPr="004B23DC" w:rsidRDefault="004B23DC" w:rsidP="001741D2">
      <w:pPr>
        <w:spacing w:line="240" w:lineRule="auto"/>
        <w:ind w:right="142"/>
        <w:rPr>
          <w:rFonts w:ascii="Times New Roman" w:hAnsi="Times New Roman" w:cs="Times New Roman"/>
          <w:b/>
          <w:sz w:val="24"/>
          <w:szCs w:val="24"/>
        </w:rPr>
      </w:pPr>
      <w:r w:rsidRPr="004B23DC">
        <w:rPr>
          <w:rFonts w:ascii="Times New Roman" w:hAnsi="Times New Roman" w:cs="Times New Roman"/>
          <w:sz w:val="24"/>
          <w:szCs w:val="24"/>
        </w:rPr>
        <w:t>Descartes.</w:t>
      </w:r>
      <w:r>
        <w:rPr>
          <w:rFonts w:ascii="Times New Roman" w:hAnsi="Times New Roman" w:cs="Times New Roman"/>
          <w:sz w:val="24"/>
          <w:szCs w:val="24"/>
        </w:rPr>
        <w:t xml:space="preserve"> </w:t>
      </w:r>
      <w:proofErr w:type="spellStart"/>
      <w:r>
        <w:rPr>
          <w:rFonts w:ascii="Times New Roman" w:hAnsi="Times New Roman" w:cs="Times New Roman"/>
          <w:sz w:val="24"/>
          <w:szCs w:val="24"/>
        </w:rPr>
        <w:t>God</w:t>
      </w:r>
      <w:proofErr w:type="spellEnd"/>
      <w:r>
        <w:rPr>
          <w:rFonts w:ascii="Times New Roman" w:hAnsi="Times New Roman" w:cs="Times New Roman"/>
          <w:sz w:val="24"/>
          <w:szCs w:val="24"/>
        </w:rPr>
        <w:t>.</w:t>
      </w:r>
      <w:r w:rsidR="00397B22" w:rsidRPr="004B23DC">
        <w:rPr>
          <w:rFonts w:ascii="Times New Roman" w:hAnsi="Times New Roman" w:cs="Times New Roman"/>
          <w:sz w:val="24"/>
          <w:szCs w:val="24"/>
        </w:rPr>
        <w:t xml:space="preserve"> </w:t>
      </w:r>
      <w:proofErr w:type="spellStart"/>
      <w:r w:rsidR="00397B22" w:rsidRPr="004B23DC">
        <w:rPr>
          <w:rFonts w:ascii="Times New Roman" w:hAnsi="Times New Roman" w:cs="Times New Roman"/>
          <w:sz w:val="24"/>
          <w:szCs w:val="24"/>
        </w:rPr>
        <w:t>doubt</w:t>
      </w:r>
      <w:proofErr w:type="spellEnd"/>
      <w:r w:rsidR="00397B22" w:rsidRPr="004B23DC">
        <w:rPr>
          <w:rFonts w:ascii="Times New Roman" w:hAnsi="Times New Roman" w:cs="Times New Roman"/>
          <w:sz w:val="24"/>
          <w:szCs w:val="24"/>
        </w:rPr>
        <w:t>.</w:t>
      </w:r>
    </w:p>
    <w:p w:rsidR="0019656E" w:rsidRPr="004B23DC" w:rsidRDefault="0019656E" w:rsidP="00C34449">
      <w:pPr>
        <w:ind w:right="142"/>
        <w:rPr>
          <w:rFonts w:ascii="Times New Roman" w:hAnsi="Times New Roman" w:cs="Times New Roman"/>
          <w:b/>
          <w:sz w:val="24"/>
          <w:szCs w:val="24"/>
        </w:rPr>
      </w:pPr>
      <w:r w:rsidRPr="004B23DC">
        <w:rPr>
          <w:rFonts w:ascii="Times New Roman" w:hAnsi="Times New Roman" w:cs="Times New Roman"/>
          <w:b/>
          <w:sz w:val="24"/>
          <w:szCs w:val="24"/>
        </w:rPr>
        <w:t>Introdução:</w:t>
      </w:r>
    </w:p>
    <w:p w:rsidR="006F226B" w:rsidRDefault="00383588" w:rsidP="00C34449">
      <w:pPr>
        <w:ind w:right="142"/>
        <w:rPr>
          <w:rFonts w:ascii="Times New Roman" w:hAnsi="Times New Roman" w:cs="Times New Roman"/>
          <w:sz w:val="24"/>
          <w:szCs w:val="24"/>
        </w:rPr>
      </w:pPr>
      <w:r>
        <w:rPr>
          <w:rFonts w:ascii="Times New Roman" w:hAnsi="Times New Roman" w:cs="Times New Roman"/>
          <w:sz w:val="24"/>
          <w:szCs w:val="24"/>
        </w:rPr>
        <w:t xml:space="preserve">René </w:t>
      </w:r>
      <w:r w:rsidR="006F226B" w:rsidRPr="006F226B">
        <w:rPr>
          <w:rFonts w:ascii="Times New Roman" w:hAnsi="Times New Roman" w:cs="Times New Roman"/>
          <w:sz w:val="24"/>
          <w:szCs w:val="24"/>
        </w:rPr>
        <w:t>Descartes, filósofo francês (1596 – 1650), têm em sua obra “Meditações sobre Filosofia Primeira” a procura pelo entendi</w:t>
      </w:r>
      <w:r>
        <w:rPr>
          <w:rFonts w:ascii="Times New Roman" w:hAnsi="Times New Roman" w:cs="Times New Roman"/>
          <w:sz w:val="24"/>
          <w:szCs w:val="24"/>
        </w:rPr>
        <w:t>mento sobre a existência de uma natureza divina</w:t>
      </w:r>
      <w:r w:rsidR="006F226B" w:rsidRPr="006F226B">
        <w:rPr>
          <w:rFonts w:ascii="Times New Roman" w:hAnsi="Times New Roman" w:cs="Times New Roman"/>
          <w:sz w:val="24"/>
          <w:szCs w:val="24"/>
        </w:rPr>
        <w:t>, através de uma dúvida metódica. Dessa forma, Descartes se apega no método dedutivo</w:t>
      </w:r>
      <w:r>
        <w:rPr>
          <w:rFonts w:ascii="Times New Roman" w:hAnsi="Times New Roman" w:cs="Times New Roman"/>
          <w:sz w:val="24"/>
          <w:szCs w:val="24"/>
        </w:rPr>
        <w:t>, para expressar sua análise científica,</w:t>
      </w:r>
      <w:r w:rsidR="006F226B" w:rsidRPr="006F226B">
        <w:rPr>
          <w:rFonts w:ascii="Times New Roman" w:hAnsi="Times New Roman" w:cs="Times New Roman"/>
          <w:sz w:val="24"/>
          <w:szCs w:val="24"/>
        </w:rPr>
        <w:t xml:space="preserve"> por meio do questionamento de toda verdade que lhe fosse apresentada</w:t>
      </w:r>
      <w:r>
        <w:rPr>
          <w:rFonts w:ascii="Times New Roman" w:hAnsi="Times New Roman" w:cs="Times New Roman"/>
          <w:sz w:val="24"/>
          <w:szCs w:val="24"/>
        </w:rPr>
        <w:t xml:space="preserve"> e aparentasse a menor desconfiança possível. Por isso, e</w:t>
      </w:r>
      <w:r w:rsidR="006F226B" w:rsidRPr="006F226B">
        <w:rPr>
          <w:rFonts w:ascii="Times New Roman" w:hAnsi="Times New Roman" w:cs="Times New Roman"/>
          <w:sz w:val="24"/>
          <w:szCs w:val="24"/>
        </w:rPr>
        <w:t>sta obra foi uma das expressões mais fortes do racionalismo clássico</w:t>
      </w:r>
      <w:r>
        <w:rPr>
          <w:rFonts w:ascii="Times New Roman" w:hAnsi="Times New Roman" w:cs="Times New Roman"/>
          <w:sz w:val="24"/>
          <w:szCs w:val="24"/>
        </w:rPr>
        <w:t xml:space="preserve"> cartesiano</w:t>
      </w:r>
      <w:r w:rsidR="006F226B" w:rsidRPr="006F226B">
        <w:rPr>
          <w:rFonts w:ascii="Times New Roman" w:hAnsi="Times New Roman" w:cs="Times New Roman"/>
          <w:sz w:val="24"/>
          <w:szCs w:val="24"/>
        </w:rPr>
        <w:t>, e publicada em 1641.</w:t>
      </w:r>
    </w:p>
    <w:p w:rsidR="00F2461C" w:rsidRPr="001A0863" w:rsidRDefault="00077E19" w:rsidP="00741FC6">
      <w:pPr>
        <w:spacing w:line="276" w:lineRule="auto"/>
        <w:ind w:left="2268" w:right="142" w:firstLine="0"/>
        <w:rPr>
          <w:rFonts w:ascii="Times New Roman" w:hAnsi="Times New Roman" w:cs="Times New Roman"/>
          <w:sz w:val="20"/>
          <w:szCs w:val="20"/>
        </w:rPr>
      </w:pPr>
      <w:r w:rsidRPr="001A0863">
        <w:rPr>
          <w:rFonts w:ascii="Times New Roman" w:hAnsi="Times New Roman" w:cs="Times New Roman"/>
          <w:sz w:val="20"/>
          <w:szCs w:val="20"/>
        </w:rPr>
        <w:t>[...] se a realidade objetiva de algumas de minhas ideias for tanta que eu fique certo de que ela não está em mim, nem formal, nem eminentemente e de que, por conseguinte, eu posso ser eu mesmo sua causa, disto se seguirá necessariamente que não estou só no mundo, mas que alguma outra coisa que é a causa dessa ideia, também existe.</w:t>
      </w:r>
      <w:r w:rsidR="00752EE3" w:rsidRPr="001A0863">
        <w:rPr>
          <w:rFonts w:ascii="Times New Roman" w:hAnsi="Times New Roman" w:cs="Times New Roman"/>
          <w:sz w:val="20"/>
          <w:szCs w:val="20"/>
        </w:rPr>
        <w:t xml:space="preserve"> (Descartes, 1641, p.85)</w:t>
      </w:r>
    </w:p>
    <w:p w:rsidR="005F50BE" w:rsidRDefault="006F226B" w:rsidP="00C34449">
      <w:pPr>
        <w:ind w:right="142"/>
        <w:rPr>
          <w:rFonts w:ascii="Times New Roman" w:hAnsi="Times New Roman" w:cs="Times New Roman"/>
          <w:sz w:val="24"/>
          <w:szCs w:val="24"/>
        </w:rPr>
      </w:pPr>
      <w:r>
        <w:rPr>
          <w:rFonts w:ascii="Times New Roman" w:hAnsi="Times New Roman" w:cs="Times New Roman"/>
          <w:sz w:val="24"/>
          <w:szCs w:val="24"/>
        </w:rPr>
        <w:t xml:space="preserve">Dessa forma, Descartes </w:t>
      </w:r>
      <w:r w:rsidR="00E90939">
        <w:rPr>
          <w:rFonts w:ascii="Times New Roman" w:hAnsi="Times New Roman" w:cs="Times New Roman"/>
          <w:sz w:val="24"/>
          <w:szCs w:val="24"/>
        </w:rPr>
        <w:t>adjudica</w:t>
      </w:r>
      <w:r w:rsidR="00D936E2">
        <w:rPr>
          <w:rFonts w:ascii="Times New Roman" w:hAnsi="Times New Roman" w:cs="Times New Roman"/>
          <w:sz w:val="24"/>
          <w:szCs w:val="24"/>
        </w:rPr>
        <w:t xml:space="preserve"> a Deus o</w:t>
      </w:r>
      <w:r>
        <w:rPr>
          <w:rFonts w:ascii="Times New Roman" w:hAnsi="Times New Roman" w:cs="Times New Roman"/>
          <w:sz w:val="24"/>
          <w:szCs w:val="24"/>
        </w:rPr>
        <w:t xml:space="preserve"> atributo de ser a causa inicial de tudo que existe. Porém, primeirament</w:t>
      </w:r>
      <w:r w:rsidR="00D936E2">
        <w:rPr>
          <w:rFonts w:ascii="Times New Roman" w:hAnsi="Times New Roman" w:cs="Times New Roman"/>
          <w:sz w:val="24"/>
          <w:szCs w:val="24"/>
        </w:rPr>
        <w:t>e entra no campo da dúvida geral</w:t>
      </w:r>
      <w:r>
        <w:rPr>
          <w:rFonts w:ascii="Times New Roman" w:hAnsi="Times New Roman" w:cs="Times New Roman"/>
          <w:sz w:val="24"/>
          <w:szCs w:val="24"/>
        </w:rPr>
        <w:t>, adotando esta como método, para</w:t>
      </w:r>
      <w:r w:rsidRPr="006F226B">
        <w:rPr>
          <w:rFonts w:ascii="Times New Roman" w:hAnsi="Times New Roman" w:cs="Times New Roman"/>
          <w:sz w:val="24"/>
          <w:szCs w:val="24"/>
        </w:rPr>
        <w:t xml:space="preserve"> alforri</w:t>
      </w:r>
      <w:r>
        <w:rPr>
          <w:rFonts w:ascii="Times New Roman" w:hAnsi="Times New Roman" w:cs="Times New Roman"/>
          <w:sz w:val="24"/>
          <w:szCs w:val="24"/>
        </w:rPr>
        <w:t>ar o pensamento da</w:t>
      </w:r>
      <w:r w:rsidRPr="006F226B">
        <w:rPr>
          <w:rFonts w:ascii="Times New Roman" w:hAnsi="Times New Roman" w:cs="Times New Roman"/>
          <w:sz w:val="24"/>
          <w:szCs w:val="24"/>
        </w:rPr>
        <w:t>s pré-avaliações do senso comum e apronta</w:t>
      </w:r>
      <w:r w:rsidR="00D936E2">
        <w:rPr>
          <w:rFonts w:ascii="Times New Roman" w:hAnsi="Times New Roman" w:cs="Times New Roman"/>
          <w:sz w:val="24"/>
          <w:szCs w:val="24"/>
        </w:rPr>
        <w:t>r uma</w:t>
      </w:r>
      <w:r w:rsidRPr="006F226B">
        <w:rPr>
          <w:rFonts w:ascii="Times New Roman" w:hAnsi="Times New Roman" w:cs="Times New Roman"/>
          <w:sz w:val="24"/>
          <w:szCs w:val="24"/>
        </w:rPr>
        <w:t> </w:t>
      </w:r>
      <w:r w:rsidR="005F50BE" w:rsidRPr="006F226B">
        <w:rPr>
          <w:rFonts w:ascii="Times New Roman" w:hAnsi="Times New Roman" w:cs="Times New Roman"/>
          <w:sz w:val="24"/>
          <w:szCs w:val="24"/>
        </w:rPr>
        <w:t>passagem</w:t>
      </w:r>
      <w:r w:rsidR="005F50BE">
        <w:rPr>
          <w:rFonts w:ascii="Times New Roman" w:hAnsi="Times New Roman" w:cs="Times New Roman"/>
          <w:sz w:val="24"/>
          <w:szCs w:val="24"/>
        </w:rPr>
        <w:t xml:space="preserve"> para a</w:t>
      </w:r>
      <w:r w:rsidRPr="006F226B">
        <w:rPr>
          <w:rFonts w:ascii="Times New Roman" w:hAnsi="Times New Roman" w:cs="Times New Roman"/>
          <w:sz w:val="24"/>
          <w:szCs w:val="24"/>
        </w:rPr>
        <w:t xml:space="preserve"> </w:t>
      </w:r>
      <w:r w:rsidR="005F50BE" w:rsidRPr="006F226B">
        <w:rPr>
          <w:rFonts w:ascii="Times New Roman" w:hAnsi="Times New Roman" w:cs="Times New Roman"/>
          <w:sz w:val="24"/>
          <w:szCs w:val="24"/>
        </w:rPr>
        <w:t>alma</w:t>
      </w:r>
      <w:r w:rsidRPr="006F226B">
        <w:rPr>
          <w:rFonts w:ascii="Times New Roman" w:hAnsi="Times New Roman" w:cs="Times New Roman"/>
          <w:sz w:val="24"/>
          <w:szCs w:val="24"/>
        </w:rPr>
        <w:t xml:space="preserve"> </w:t>
      </w:r>
      <w:r w:rsidR="005F50BE" w:rsidRPr="006F226B">
        <w:rPr>
          <w:rFonts w:ascii="Times New Roman" w:hAnsi="Times New Roman" w:cs="Times New Roman"/>
          <w:sz w:val="24"/>
          <w:szCs w:val="24"/>
        </w:rPr>
        <w:t>desprender</w:t>
      </w:r>
      <w:r w:rsidRPr="006F226B">
        <w:rPr>
          <w:rFonts w:ascii="Times New Roman" w:hAnsi="Times New Roman" w:cs="Times New Roman"/>
          <w:sz w:val="24"/>
          <w:szCs w:val="24"/>
        </w:rPr>
        <w:t>-se dos sentidos</w:t>
      </w:r>
      <w:r w:rsidR="00BD1B6C">
        <w:rPr>
          <w:rFonts w:ascii="Times New Roman" w:hAnsi="Times New Roman" w:cs="Times New Roman"/>
          <w:sz w:val="24"/>
          <w:szCs w:val="24"/>
        </w:rPr>
        <w:t xml:space="preserve"> puramente corporais humanos</w:t>
      </w:r>
      <w:r w:rsidRPr="006F226B">
        <w:rPr>
          <w:rFonts w:ascii="Times New Roman" w:hAnsi="Times New Roman" w:cs="Times New Roman"/>
          <w:sz w:val="24"/>
          <w:szCs w:val="24"/>
        </w:rPr>
        <w:t xml:space="preserve">, </w:t>
      </w:r>
      <w:r w:rsidR="005F50BE" w:rsidRPr="006F226B">
        <w:rPr>
          <w:rFonts w:ascii="Times New Roman" w:hAnsi="Times New Roman" w:cs="Times New Roman"/>
          <w:sz w:val="24"/>
          <w:szCs w:val="24"/>
        </w:rPr>
        <w:t>evitando</w:t>
      </w:r>
      <w:r w:rsidRPr="006F226B">
        <w:rPr>
          <w:rFonts w:ascii="Times New Roman" w:hAnsi="Times New Roman" w:cs="Times New Roman"/>
          <w:sz w:val="24"/>
          <w:szCs w:val="24"/>
        </w:rPr>
        <w:t xml:space="preserve"> que haja </w:t>
      </w:r>
      <w:r w:rsidR="005F50BE" w:rsidRPr="006F226B">
        <w:rPr>
          <w:rFonts w:ascii="Times New Roman" w:hAnsi="Times New Roman" w:cs="Times New Roman"/>
          <w:sz w:val="24"/>
          <w:szCs w:val="24"/>
        </w:rPr>
        <w:t>nenhuma</w:t>
      </w:r>
      <w:r w:rsidR="005F50BE">
        <w:rPr>
          <w:rFonts w:ascii="Times New Roman" w:hAnsi="Times New Roman" w:cs="Times New Roman"/>
          <w:sz w:val="24"/>
          <w:szCs w:val="24"/>
        </w:rPr>
        <w:t xml:space="preserve"> dúvida após a</w:t>
      </w:r>
      <w:r w:rsidRPr="006F226B">
        <w:rPr>
          <w:rFonts w:ascii="Times New Roman" w:hAnsi="Times New Roman" w:cs="Times New Roman"/>
          <w:sz w:val="24"/>
          <w:szCs w:val="24"/>
        </w:rPr>
        <w:t xml:space="preserve"> </w:t>
      </w:r>
      <w:r w:rsidR="005F50BE" w:rsidRPr="006F226B">
        <w:rPr>
          <w:rFonts w:ascii="Times New Roman" w:hAnsi="Times New Roman" w:cs="Times New Roman"/>
          <w:sz w:val="24"/>
          <w:szCs w:val="24"/>
        </w:rPr>
        <w:t>afirmação</w:t>
      </w:r>
      <w:r w:rsidRPr="006F226B">
        <w:rPr>
          <w:rFonts w:ascii="Times New Roman" w:hAnsi="Times New Roman" w:cs="Times New Roman"/>
          <w:sz w:val="24"/>
          <w:szCs w:val="24"/>
        </w:rPr>
        <w:t xml:space="preserve"> da verdade.</w:t>
      </w:r>
      <w:r w:rsidR="005F50BE">
        <w:rPr>
          <w:rFonts w:ascii="Times New Roman" w:hAnsi="Times New Roman" w:cs="Times New Roman"/>
          <w:sz w:val="24"/>
          <w:szCs w:val="24"/>
        </w:rPr>
        <w:t xml:space="preserve"> Posteriormente, Descartes aponta Deus</w:t>
      </w:r>
      <w:r w:rsidR="005F50BE" w:rsidRPr="005F50BE">
        <w:rPr>
          <w:rFonts w:ascii="Times New Roman" w:hAnsi="Times New Roman" w:cs="Times New Roman"/>
          <w:sz w:val="24"/>
          <w:szCs w:val="24"/>
        </w:rPr>
        <w:t xml:space="preserve"> como o agente</w:t>
      </w:r>
      <w:r w:rsidR="005F50BE">
        <w:rPr>
          <w:rFonts w:ascii="Times New Roman" w:hAnsi="Times New Roman" w:cs="Times New Roman"/>
          <w:sz w:val="24"/>
          <w:szCs w:val="24"/>
        </w:rPr>
        <w:t xml:space="preserve"> do</w:t>
      </w:r>
      <w:r w:rsidR="005F50BE" w:rsidRPr="005F50BE">
        <w:rPr>
          <w:rFonts w:ascii="Times New Roman" w:hAnsi="Times New Roman" w:cs="Times New Roman"/>
          <w:sz w:val="24"/>
          <w:szCs w:val="24"/>
        </w:rPr>
        <w:t xml:space="preserve"> conceito de causa perfeita vivente em nós, significando</w:t>
      </w:r>
      <w:r w:rsidR="005F50BE">
        <w:rPr>
          <w:rFonts w:ascii="Times New Roman" w:hAnsi="Times New Roman" w:cs="Times New Roman"/>
          <w:sz w:val="24"/>
          <w:szCs w:val="24"/>
        </w:rPr>
        <w:t xml:space="preserve"> a causa do próprio</w:t>
      </w:r>
      <w:r w:rsidR="005F50BE" w:rsidRPr="005F50BE">
        <w:rPr>
          <w:rFonts w:ascii="Times New Roman" w:hAnsi="Times New Roman" w:cs="Times New Roman"/>
          <w:sz w:val="24"/>
          <w:szCs w:val="24"/>
        </w:rPr>
        <w:t xml:space="preserve"> conceito</w:t>
      </w:r>
      <w:r w:rsidR="005F50BE">
        <w:rPr>
          <w:rFonts w:ascii="Times New Roman" w:hAnsi="Times New Roman" w:cs="Times New Roman"/>
          <w:sz w:val="24"/>
          <w:szCs w:val="24"/>
        </w:rPr>
        <w:t xml:space="preserve"> da existência de Deus (como</w:t>
      </w:r>
      <w:r w:rsidR="0019656E">
        <w:rPr>
          <w:rFonts w:ascii="Times New Roman" w:hAnsi="Times New Roman" w:cs="Times New Roman"/>
          <w:sz w:val="24"/>
          <w:szCs w:val="24"/>
        </w:rPr>
        <w:t xml:space="preserve"> descrito no trecho acima).</w:t>
      </w:r>
    </w:p>
    <w:p w:rsidR="00E90939" w:rsidRDefault="00E90939" w:rsidP="00C34449">
      <w:pPr>
        <w:ind w:right="142"/>
        <w:rPr>
          <w:rFonts w:ascii="Times New Roman" w:hAnsi="Times New Roman" w:cs="Times New Roman"/>
          <w:sz w:val="24"/>
          <w:szCs w:val="24"/>
        </w:rPr>
      </w:pPr>
      <w:r>
        <w:rPr>
          <w:rFonts w:ascii="Times New Roman" w:hAnsi="Times New Roman" w:cs="Times New Roman"/>
          <w:sz w:val="24"/>
          <w:szCs w:val="24"/>
        </w:rPr>
        <w:t>A existência de Deus é um tema de bastante debate</w:t>
      </w:r>
      <w:r w:rsidR="00BD1B6C">
        <w:rPr>
          <w:rFonts w:ascii="Times New Roman" w:hAnsi="Times New Roman" w:cs="Times New Roman"/>
          <w:sz w:val="24"/>
          <w:szCs w:val="24"/>
        </w:rPr>
        <w:t xml:space="preserve"> e tensionamentos entre os que nele o creem</w:t>
      </w:r>
      <w:r>
        <w:rPr>
          <w:rFonts w:ascii="Times New Roman" w:hAnsi="Times New Roman" w:cs="Times New Roman"/>
          <w:sz w:val="24"/>
          <w:szCs w:val="24"/>
        </w:rPr>
        <w:t xml:space="preserve"> e os que não o </w:t>
      </w:r>
      <w:r w:rsidR="00BD1B6C">
        <w:rPr>
          <w:rFonts w:ascii="Times New Roman" w:hAnsi="Times New Roman" w:cs="Times New Roman"/>
          <w:sz w:val="24"/>
          <w:szCs w:val="24"/>
        </w:rPr>
        <w:t>acreditam. Contudo, em relação às interpretações cartesianas</w:t>
      </w:r>
      <w:r>
        <w:rPr>
          <w:rFonts w:ascii="Times New Roman" w:hAnsi="Times New Roman" w:cs="Times New Roman"/>
          <w:sz w:val="24"/>
          <w:szCs w:val="24"/>
        </w:rPr>
        <w:t>, é necessário fazer</w:t>
      </w:r>
      <w:r w:rsidR="00BD1B6C">
        <w:rPr>
          <w:rFonts w:ascii="Times New Roman" w:hAnsi="Times New Roman" w:cs="Times New Roman"/>
          <w:sz w:val="24"/>
          <w:szCs w:val="24"/>
        </w:rPr>
        <w:t xml:space="preserve"> uma ressalva em torno do</w:t>
      </w:r>
      <w:r>
        <w:rPr>
          <w:rFonts w:ascii="Times New Roman" w:hAnsi="Times New Roman" w:cs="Times New Roman"/>
          <w:sz w:val="24"/>
          <w:szCs w:val="24"/>
        </w:rPr>
        <w:t xml:space="preserve"> contexto histórico</w:t>
      </w:r>
      <w:r w:rsidR="00BD1B6C">
        <w:rPr>
          <w:rFonts w:ascii="Times New Roman" w:hAnsi="Times New Roman" w:cs="Times New Roman"/>
          <w:sz w:val="24"/>
          <w:szCs w:val="24"/>
        </w:rPr>
        <w:t xml:space="preserve"> em que Descartes estava inserido</w:t>
      </w:r>
      <w:r>
        <w:rPr>
          <w:rFonts w:ascii="Times New Roman" w:hAnsi="Times New Roman" w:cs="Times New Roman"/>
          <w:sz w:val="24"/>
          <w:szCs w:val="24"/>
        </w:rPr>
        <w:t>, pois era uma época em que opiniões que discordavam do poder clerical eram encaradas com heresias e, por isso, tinham seus autores</w:t>
      </w:r>
      <w:r w:rsidR="00BD1B6C">
        <w:rPr>
          <w:rFonts w:ascii="Times New Roman" w:hAnsi="Times New Roman" w:cs="Times New Roman"/>
          <w:sz w:val="24"/>
          <w:szCs w:val="24"/>
        </w:rPr>
        <w:t xml:space="preserve"> </w:t>
      </w:r>
      <w:r w:rsidR="00BD1B6C">
        <w:rPr>
          <w:rFonts w:ascii="Times New Roman" w:hAnsi="Times New Roman" w:cs="Times New Roman"/>
          <w:sz w:val="24"/>
          <w:szCs w:val="24"/>
        </w:rPr>
        <w:lastRenderedPageBreak/>
        <w:t>investigados, julgados e</w:t>
      </w:r>
      <w:r>
        <w:rPr>
          <w:rFonts w:ascii="Times New Roman" w:hAnsi="Times New Roman" w:cs="Times New Roman"/>
          <w:sz w:val="24"/>
          <w:szCs w:val="24"/>
        </w:rPr>
        <w:t xml:space="preserve"> </w:t>
      </w:r>
      <w:r w:rsidR="00BD1B6C">
        <w:rPr>
          <w:rFonts w:ascii="Times New Roman" w:hAnsi="Times New Roman" w:cs="Times New Roman"/>
          <w:sz w:val="24"/>
          <w:szCs w:val="24"/>
        </w:rPr>
        <w:t>punidos de formas diversificadas</w:t>
      </w:r>
      <w:r>
        <w:rPr>
          <w:rFonts w:ascii="Times New Roman" w:hAnsi="Times New Roman" w:cs="Times New Roman"/>
          <w:sz w:val="24"/>
          <w:szCs w:val="24"/>
        </w:rPr>
        <w:t>. Um bom exemplo disso são as investigações</w:t>
      </w:r>
      <w:r w:rsidR="00BD1B6C">
        <w:rPr>
          <w:rFonts w:ascii="Times New Roman" w:hAnsi="Times New Roman" w:cs="Times New Roman"/>
          <w:sz w:val="24"/>
          <w:szCs w:val="24"/>
        </w:rPr>
        <w:t xml:space="preserve"> e a condenação</w:t>
      </w:r>
      <w:r>
        <w:rPr>
          <w:rFonts w:ascii="Times New Roman" w:hAnsi="Times New Roman" w:cs="Times New Roman"/>
          <w:sz w:val="24"/>
          <w:szCs w:val="24"/>
        </w:rPr>
        <w:t xml:space="preserve"> da Inquisição acerca de Galileu G</w:t>
      </w:r>
      <w:r w:rsidR="00FD177E">
        <w:rPr>
          <w:rFonts w:ascii="Times New Roman" w:hAnsi="Times New Roman" w:cs="Times New Roman"/>
          <w:sz w:val="24"/>
          <w:szCs w:val="24"/>
        </w:rPr>
        <w:t>alilei, que era contemporâneo do próprio</w:t>
      </w:r>
      <w:r>
        <w:rPr>
          <w:rFonts w:ascii="Times New Roman" w:hAnsi="Times New Roman" w:cs="Times New Roman"/>
          <w:sz w:val="24"/>
          <w:szCs w:val="24"/>
        </w:rPr>
        <w:t xml:space="preserve"> René Descartes.</w:t>
      </w:r>
      <w:r w:rsidR="00707B46">
        <w:rPr>
          <w:rFonts w:ascii="Times New Roman" w:hAnsi="Times New Roman" w:cs="Times New Roman"/>
          <w:sz w:val="24"/>
          <w:szCs w:val="24"/>
        </w:rPr>
        <w:t xml:space="preserve"> Por esses motivos, são notórias as questões religiosas</w:t>
      </w:r>
      <w:r w:rsidR="00707B46" w:rsidRPr="00707B46">
        <w:rPr>
          <w:rFonts w:ascii="Times New Roman" w:hAnsi="Times New Roman" w:cs="Times New Roman"/>
          <w:sz w:val="24"/>
          <w:szCs w:val="24"/>
        </w:rPr>
        <w:t xml:space="preserve"> e de c</w:t>
      </w:r>
      <w:r w:rsidR="00707B46">
        <w:rPr>
          <w:rFonts w:ascii="Times New Roman" w:hAnsi="Times New Roman" w:cs="Times New Roman"/>
          <w:sz w:val="24"/>
          <w:szCs w:val="24"/>
        </w:rPr>
        <w:t>renças</w:t>
      </w:r>
      <w:r w:rsidR="00FD177E">
        <w:rPr>
          <w:rFonts w:ascii="Times New Roman" w:hAnsi="Times New Roman" w:cs="Times New Roman"/>
          <w:sz w:val="24"/>
          <w:szCs w:val="24"/>
        </w:rPr>
        <w:t>, virgentes na época,</w:t>
      </w:r>
      <w:r w:rsidR="00707B46">
        <w:rPr>
          <w:rFonts w:ascii="Times New Roman" w:hAnsi="Times New Roman" w:cs="Times New Roman"/>
          <w:sz w:val="24"/>
          <w:szCs w:val="24"/>
        </w:rPr>
        <w:t xml:space="preserve"> envolvidas em tal assunto e em toda a obra de Descartes.</w:t>
      </w:r>
    </w:p>
    <w:p w:rsidR="0019656E" w:rsidRPr="0019656E" w:rsidRDefault="0019656E" w:rsidP="00C34449">
      <w:pPr>
        <w:ind w:right="142"/>
        <w:rPr>
          <w:rFonts w:ascii="Times New Roman" w:hAnsi="Times New Roman" w:cs="Times New Roman"/>
          <w:b/>
          <w:sz w:val="24"/>
          <w:szCs w:val="24"/>
        </w:rPr>
      </w:pPr>
      <w:r w:rsidRPr="0019656E">
        <w:rPr>
          <w:rFonts w:ascii="Times New Roman" w:hAnsi="Times New Roman" w:cs="Times New Roman"/>
          <w:b/>
          <w:sz w:val="24"/>
          <w:szCs w:val="24"/>
        </w:rPr>
        <w:t xml:space="preserve">A existência da natureza divina, no pensamento </w:t>
      </w:r>
      <w:r>
        <w:rPr>
          <w:rFonts w:ascii="Times New Roman" w:hAnsi="Times New Roman" w:cs="Times New Roman"/>
          <w:b/>
          <w:sz w:val="24"/>
          <w:szCs w:val="24"/>
        </w:rPr>
        <w:t>Cartesiano:</w:t>
      </w:r>
    </w:p>
    <w:p w:rsidR="00746886" w:rsidRDefault="00080ADE" w:rsidP="00C34449">
      <w:pPr>
        <w:ind w:right="142"/>
        <w:rPr>
          <w:rFonts w:ascii="Times New Roman" w:hAnsi="Times New Roman" w:cs="Times New Roman"/>
          <w:sz w:val="24"/>
          <w:szCs w:val="24"/>
        </w:rPr>
      </w:pPr>
      <w:r>
        <w:rPr>
          <w:rFonts w:ascii="Times New Roman" w:hAnsi="Times New Roman" w:cs="Times New Roman"/>
          <w:sz w:val="24"/>
          <w:szCs w:val="24"/>
        </w:rPr>
        <w:t>Logo depois de iniciar o livro, “M</w:t>
      </w:r>
      <w:r w:rsidR="00707B46">
        <w:rPr>
          <w:rFonts w:ascii="Times New Roman" w:hAnsi="Times New Roman" w:cs="Times New Roman"/>
          <w:sz w:val="24"/>
          <w:szCs w:val="24"/>
        </w:rPr>
        <w:t>editações</w:t>
      </w:r>
      <w:r>
        <w:rPr>
          <w:rFonts w:ascii="Times New Roman" w:hAnsi="Times New Roman" w:cs="Times New Roman"/>
          <w:sz w:val="24"/>
          <w:szCs w:val="24"/>
        </w:rPr>
        <w:t xml:space="preserve"> em Filosofia Primeira”, Descartes lança</w:t>
      </w:r>
      <w:r w:rsidR="00707B46">
        <w:rPr>
          <w:rFonts w:ascii="Times New Roman" w:hAnsi="Times New Roman" w:cs="Times New Roman"/>
          <w:sz w:val="24"/>
          <w:szCs w:val="24"/>
        </w:rPr>
        <w:t xml:space="preserve"> a dúvida em torno da existência de Deus e sobre a natureza divina,</w:t>
      </w:r>
      <w:r>
        <w:rPr>
          <w:rFonts w:ascii="Times New Roman" w:hAnsi="Times New Roman" w:cs="Times New Roman"/>
          <w:sz w:val="24"/>
          <w:szCs w:val="24"/>
        </w:rPr>
        <w:t xml:space="preserve"> ele</w:t>
      </w:r>
      <w:r w:rsidR="00707B46">
        <w:rPr>
          <w:rFonts w:ascii="Times New Roman" w:hAnsi="Times New Roman" w:cs="Times New Roman"/>
          <w:sz w:val="24"/>
          <w:szCs w:val="24"/>
        </w:rPr>
        <w:t xml:space="preserve"> </w:t>
      </w:r>
      <w:r>
        <w:rPr>
          <w:rFonts w:ascii="Times New Roman" w:hAnsi="Times New Roman" w:cs="Times New Roman"/>
          <w:sz w:val="24"/>
          <w:szCs w:val="24"/>
        </w:rPr>
        <w:t>argumenta</w:t>
      </w:r>
      <w:r w:rsidR="00707B46">
        <w:rPr>
          <w:rFonts w:ascii="Times New Roman" w:hAnsi="Times New Roman" w:cs="Times New Roman"/>
          <w:sz w:val="24"/>
          <w:szCs w:val="24"/>
        </w:rPr>
        <w:t xml:space="preserve"> a existência e a perfeição de Deus por meio da dedução vinda de sua dúvida metódica.</w:t>
      </w:r>
      <w:r w:rsidR="00746886">
        <w:rPr>
          <w:rFonts w:ascii="Times New Roman" w:hAnsi="Times New Roman" w:cs="Times New Roman"/>
          <w:sz w:val="24"/>
          <w:szCs w:val="24"/>
        </w:rPr>
        <w:t xml:space="preserve"> Assim, há a formação de um ser pensante onde, segundo Descartes, a</w:t>
      </w:r>
      <w:r w:rsidR="00707B46">
        <w:rPr>
          <w:rFonts w:ascii="Times New Roman" w:hAnsi="Times New Roman" w:cs="Times New Roman"/>
          <w:sz w:val="24"/>
          <w:szCs w:val="24"/>
        </w:rPr>
        <w:t xml:space="preserve"> natureza substancial</w:t>
      </w:r>
      <w:r w:rsidR="00707B46" w:rsidRPr="00707B46">
        <w:rPr>
          <w:rFonts w:ascii="Times New Roman" w:hAnsi="Times New Roman" w:cs="Times New Roman"/>
          <w:sz w:val="24"/>
          <w:szCs w:val="24"/>
        </w:rPr>
        <w:t xml:space="preserve"> </w:t>
      </w:r>
      <w:r w:rsidR="00746886">
        <w:rPr>
          <w:rFonts w:ascii="Times New Roman" w:hAnsi="Times New Roman" w:cs="Times New Roman"/>
          <w:sz w:val="24"/>
          <w:szCs w:val="24"/>
        </w:rPr>
        <w:t>esta</w:t>
      </w:r>
      <w:r w:rsidR="00707B46">
        <w:rPr>
          <w:rFonts w:ascii="Times New Roman" w:hAnsi="Times New Roman" w:cs="Times New Roman"/>
          <w:sz w:val="24"/>
          <w:szCs w:val="24"/>
        </w:rPr>
        <w:t xml:space="preserve"> amarrada </w:t>
      </w:r>
      <w:r w:rsidR="00821965">
        <w:rPr>
          <w:rFonts w:ascii="Times New Roman" w:hAnsi="Times New Roman" w:cs="Times New Roman"/>
          <w:sz w:val="24"/>
          <w:szCs w:val="24"/>
        </w:rPr>
        <w:t>à</w:t>
      </w:r>
      <w:r>
        <w:rPr>
          <w:rFonts w:ascii="Times New Roman" w:hAnsi="Times New Roman" w:cs="Times New Roman"/>
          <w:sz w:val="24"/>
          <w:szCs w:val="24"/>
        </w:rPr>
        <w:t xml:space="preserve"> essência divina</w:t>
      </w:r>
      <w:r w:rsidR="00707B46">
        <w:rPr>
          <w:rFonts w:ascii="Times New Roman" w:hAnsi="Times New Roman" w:cs="Times New Roman"/>
          <w:sz w:val="24"/>
          <w:szCs w:val="24"/>
        </w:rPr>
        <w:t xml:space="preserve"> que garante</w:t>
      </w:r>
      <w:r w:rsidR="00707B46" w:rsidRPr="00707B46">
        <w:rPr>
          <w:rFonts w:ascii="Times New Roman" w:hAnsi="Times New Roman" w:cs="Times New Roman"/>
          <w:sz w:val="24"/>
          <w:szCs w:val="24"/>
        </w:rPr>
        <w:t xml:space="preserve"> sua </w:t>
      </w:r>
      <w:r w:rsidRPr="00707B46">
        <w:rPr>
          <w:rFonts w:ascii="Times New Roman" w:hAnsi="Times New Roman" w:cs="Times New Roman"/>
          <w:sz w:val="24"/>
          <w:szCs w:val="24"/>
        </w:rPr>
        <w:t>particular</w:t>
      </w:r>
      <w:r>
        <w:rPr>
          <w:rFonts w:ascii="Times New Roman" w:hAnsi="Times New Roman" w:cs="Times New Roman"/>
          <w:sz w:val="24"/>
          <w:szCs w:val="24"/>
        </w:rPr>
        <w:t>idade</w:t>
      </w:r>
      <w:r w:rsidR="00707B46" w:rsidRPr="00707B46">
        <w:rPr>
          <w:rFonts w:ascii="Times New Roman" w:hAnsi="Times New Roman" w:cs="Times New Roman"/>
          <w:sz w:val="24"/>
          <w:szCs w:val="24"/>
        </w:rPr>
        <w:t xml:space="preserve"> e </w:t>
      </w:r>
      <w:r w:rsidR="00746886" w:rsidRPr="00707B46">
        <w:rPr>
          <w:rFonts w:ascii="Times New Roman" w:hAnsi="Times New Roman" w:cs="Times New Roman"/>
          <w:sz w:val="24"/>
          <w:szCs w:val="24"/>
        </w:rPr>
        <w:t>continuação</w:t>
      </w:r>
      <w:r w:rsidR="00707B46" w:rsidRPr="00707B46">
        <w:rPr>
          <w:rFonts w:ascii="Times New Roman" w:hAnsi="Times New Roman" w:cs="Times New Roman"/>
          <w:sz w:val="24"/>
          <w:szCs w:val="24"/>
        </w:rPr>
        <w:t xml:space="preserve">. O </w:t>
      </w:r>
      <w:r w:rsidR="00746886" w:rsidRPr="00707B46">
        <w:rPr>
          <w:rFonts w:ascii="Times New Roman" w:hAnsi="Times New Roman" w:cs="Times New Roman"/>
          <w:sz w:val="24"/>
          <w:szCs w:val="24"/>
        </w:rPr>
        <w:t>indivíduo</w:t>
      </w:r>
      <w:r w:rsidR="00707B46" w:rsidRPr="00707B46">
        <w:rPr>
          <w:rFonts w:ascii="Times New Roman" w:hAnsi="Times New Roman" w:cs="Times New Roman"/>
          <w:sz w:val="24"/>
          <w:szCs w:val="24"/>
        </w:rPr>
        <w:t xml:space="preserve"> é </w:t>
      </w:r>
      <w:r w:rsidR="00746886">
        <w:rPr>
          <w:rFonts w:ascii="Times New Roman" w:hAnsi="Times New Roman" w:cs="Times New Roman"/>
          <w:sz w:val="24"/>
          <w:szCs w:val="24"/>
        </w:rPr>
        <w:t xml:space="preserve">formado </w:t>
      </w:r>
      <w:r w:rsidR="00707B46" w:rsidRPr="00707B46">
        <w:rPr>
          <w:rFonts w:ascii="Times New Roman" w:hAnsi="Times New Roman" w:cs="Times New Roman"/>
          <w:sz w:val="24"/>
          <w:szCs w:val="24"/>
        </w:rPr>
        <w:t>por acidentes, mas a alma</w:t>
      </w:r>
      <w:r w:rsidR="00746886">
        <w:rPr>
          <w:rFonts w:ascii="Times New Roman" w:hAnsi="Times New Roman" w:cs="Times New Roman"/>
          <w:sz w:val="24"/>
          <w:szCs w:val="24"/>
        </w:rPr>
        <w:t xml:space="preserve"> </w:t>
      </w:r>
      <w:r w:rsidR="00707B46" w:rsidRPr="00707B46">
        <w:rPr>
          <w:rFonts w:ascii="Times New Roman" w:hAnsi="Times New Roman" w:cs="Times New Roman"/>
          <w:sz w:val="24"/>
          <w:szCs w:val="24"/>
        </w:rPr>
        <w:t>é pura substância, não sendo afetada pelos desejos</w:t>
      </w:r>
      <w:r w:rsidR="00746886">
        <w:rPr>
          <w:rFonts w:ascii="Times New Roman" w:hAnsi="Times New Roman" w:cs="Times New Roman"/>
          <w:sz w:val="24"/>
          <w:szCs w:val="24"/>
        </w:rPr>
        <w:t xml:space="preserve"> corporais. Há, para Descartes, a principal confirmação da existência de Deus:</w:t>
      </w:r>
    </w:p>
    <w:p w:rsidR="00746886" w:rsidRPr="001A0863" w:rsidRDefault="006F0F65" w:rsidP="00741FC6">
      <w:pPr>
        <w:spacing w:line="276" w:lineRule="auto"/>
        <w:ind w:left="2268" w:right="142" w:firstLine="0"/>
        <w:rPr>
          <w:rFonts w:ascii="Times New Roman" w:hAnsi="Times New Roman" w:cs="Times New Roman"/>
          <w:sz w:val="20"/>
          <w:szCs w:val="20"/>
        </w:rPr>
      </w:pPr>
      <w:r w:rsidRPr="001A0863">
        <w:rPr>
          <w:rFonts w:ascii="Times New Roman" w:hAnsi="Times New Roman" w:cs="Times New Roman"/>
          <w:sz w:val="20"/>
          <w:szCs w:val="20"/>
        </w:rPr>
        <w:t xml:space="preserve">E, assim, a ideia de Deus permanece a única em que se deve considerar se há algo que não poderia provir de mim. Entendo pelo nome de Deus certa substância infinita, independente, eterna, imutável, sumamente poderosa e pela qual eu mesmo fui criado e tudo </w:t>
      </w:r>
      <w:r w:rsidR="00A13618" w:rsidRPr="001A0863">
        <w:rPr>
          <w:rFonts w:ascii="Times New Roman" w:hAnsi="Times New Roman" w:cs="Times New Roman"/>
          <w:sz w:val="20"/>
          <w:szCs w:val="20"/>
        </w:rPr>
        <w:t>o mais existente, se existe alguma coisa. Todas essas coisas são tais que quanto mais cuidadosamente lhes presto atenção, tanto menos parece que elas possam provir somente de mim. Por isso, do que foi dito deve-se concluir que Deus existe necessariamente. (Descartes, 1641, p. 91)</w:t>
      </w:r>
    </w:p>
    <w:p w:rsidR="00DC1BFA" w:rsidRDefault="00A13618" w:rsidP="00C34449">
      <w:pPr>
        <w:ind w:right="142"/>
        <w:rPr>
          <w:rFonts w:ascii="Times New Roman" w:hAnsi="Times New Roman" w:cs="Times New Roman"/>
          <w:sz w:val="24"/>
          <w:szCs w:val="24"/>
        </w:rPr>
      </w:pPr>
      <w:r>
        <w:rPr>
          <w:rFonts w:ascii="Times New Roman" w:hAnsi="Times New Roman" w:cs="Times New Roman"/>
          <w:sz w:val="24"/>
          <w:szCs w:val="24"/>
        </w:rPr>
        <w:t>Toda essa linha de pensamento cartesiana em torno de Deus é muito complexa de ser compreendida filosoficamente em sua totalidade. Toda essa formalização de atributos à natureza divina é motivo de discussões desde a Idade Média</w:t>
      </w:r>
      <w:r w:rsidR="00080ADE">
        <w:rPr>
          <w:rFonts w:ascii="Times New Roman" w:hAnsi="Times New Roman" w:cs="Times New Roman"/>
          <w:sz w:val="24"/>
          <w:szCs w:val="24"/>
        </w:rPr>
        <w:t xml:space="preserve"> até a Idade Contemporânea</w:t>
      </w:r>
      <w:r w:rsidR="00DC1BFA">
        <w:rPr>
          <w:rFonts w:ascii="Times New Roman" w:hAnsi="Times New Roman" w:cs="Times New Roman"/>
          <w:sz w:val="24"/>
          <w:szCs w:val="24"/>
        </w:rPr>
        <w:t>. A exemplo disso</w:t>
      </w:r>
      <w:r w:rsidR="00344124">
        <w:rPr>
          <w:rFonts w:ascii="Times New Roman" w:hAnsi="Times New Roman" w:cs="Times New Roman"/>
          <w:sz w:val="24"/>
          <w:szCs w:val="24"/>
        </w:rPr>
        <w:t>, para fazer uma correlação entre o pensamento cartesiano e o de outros autores,</w:t>
      </w:r>
      <w:r w:rsidR="00DC1BFA">
        <w:rPr>
          <w:rFonts w:ascii="Times New Roman" w:hAnsi="Times New Roman" w:cs="Times New Roman"/>
          <w:sz w:val="24"/>
          <w:szCs w:val="24"/>
        </w:rPr>
        <w:t xml:space="preserve"> nota-se nas obras de Agostinho de Hipona uma forte reflexão </w:t>
      </w:r>
      <w:r w:rsidR="00344124">
        <w:rPr>
          <w:rFonts w:ascii="Times New Roman" w:hAnsi="Times New Roman" w:cs="Times New Roman"/>
          <w:sz w:val="24"/>
          <w:szCs w:val="24"/>
        </w:rPr>
        <w:t>em torno da eternidade de Deus:</w:t>
      </w:r>
    </w:p>
    <w:p w:rsidR="00636A1A" w:rsidRPr="001A0863" w:rsidRDefault="00DC1BFA" w:rsidP="00741FC6">
      <w:pPr>
        <w:spacing w:line="276" w:lineRule="auto"/>
        <w:ind w:left="2268" w:right="142" w:firstLine="0"/>
        <w:rPr>
          <w:rFonts w:ascii="Times New Roman" w:hAnsi="Times New Roman" w:cs="Times New Roman"/>
          <w:sz w:val="20"/>
          <w:szCs w:val="20"/>
        </w:rPr>
      </w:pPr>
      <w:r w:rsidRPr="001A0863">
        <w:rPr>
          <w:rFonts w:ascii="Times New Roman" w:hAnsi="Times New Roman" w:cs="Times New Roman"/>
          <w:sz w:val="20"/>
          <w:szCs w:val="20"/>
        </w:rPr>
        <w:t xml:space="preserve">Na eternidade nada </w:t>
      </w:r>
      <w:r w:rsidR="00964546" w:rsidRPr="001A0863">
        <w:rPr>
          <w:rFonts w:ascii="Times New Roman" w:hAnsi="Times New Roman" w:cs="Times New Roman"/>
          <w:sz w:val="20"/>
          <w:szCs w:val="20"/>
        </w:rPr>
        <w:t>passa</w:t>
      </w:r>
      <w:r w:rsidRPr="001A0863">
        <w:rPr>
          <w:rFonts w:ascii="Times New Roman" w:hAnsi="Times New Roman" w:cs="Times New Roman"/>
          <w:sz w:val="20"/>
          <w:szCs w:val="20"/>
        </w:rPr>
        <w:t xml:space="preserve"> tudo é presente, ao passo que o tempo nunca é todo presente. Verá então que o passado é compelido pelo futuro, que o futuro nasce do passado, que o passado e o futuro </w:t>
      </w:r>
      <w:r w:rsidR="00636A1A" w:rsidRPr="001A0863">
        <w:rPr>
          <w:rFonts w:ascii="Times New Roman" w:hAnsi="Times New Roman" w:cs="Times New Roman"/>
          <w:sz w:val="20"/>
          <w:szCs w:val="20"/>
        </w:rPr>
        <w:t>têm</w:t>
      </w:r>
      <w:r w:rsidRPr="001A0863">
        <w:rPr>
          <w:rFonts w:ascii="Times New Roman" w:hAnsi="Times New Roman" w:cs="Times New Roman"/>
          <w:sz w:val="20"/>
          <w:szCs w:val="20"/>
        </w:rPr>
        <w:t xml:space="preserve"> suas origens e existências naqueles que é sempre presente</w:t>
      </w:r>
      <w:r w:rsidR="00636A1A" w:rsidRPr="001A0863">
        <w:rPr>
          <w:rFonts w:ascii="Times New Roman" w:hAnsi="Times New Roman" w:cs="Times New Roman"/>
          <w:sz w:val="20"/>
          <w:szCs w:val="20"/>
        </w:rPr>
        <w:t>. (Agostinho, p.336)</w:t>
      </w:r>
    </w:p>
    <w:p w:rsidR="00636A1A" w:rsidRDefault="00636A1A" w:rsidP="00C34449">
      <w:pPr>
        <w:ind w:right="142"/>
        <w:rPr>
          <w:rFonts w:ascii="Times New Roman" w:hAnsi="Times New Roman" w:cs="Times New Roman"/>
          <w:sz w:val="24"/>
          <w:szCs w:val="24"/>
        </w:rPr>
      </w:pPr>
      <w:r>
        <w:rPr>
          <w:rFonts w:ascii="Times New Roman" w:hAnsi="Times New Roman" w:cs="Times New Roman"/>
          <w:sz w:val="24"/>
          <w:szCs w:val="24"/>
        </w:rPr>
        <w:lastRenderedPageBreak/>
        <w:t>Para Descartes, as próprias conclusões dos conceitos de atributos da natureza divina são motivos de profundas reflexões, ou meditações</w:t>
      </w:r>
      <w:r w:rsidR="00650C52">
        <w:rPr>
          <w:rFonts w:ascii="Times New Roman" w:hAnsi="Times New Roman" w:cs="Times New Roman"/>
          <w:sz w:val="24"/>
          <w:szCs w:val="24"/>
        </w:rPr>
        <w:t xml:space="preserve"> como o usado no título de sua obra</w:t>
      </w:r>
      <w:r>
        <w:rPr>
          <w:rFonts w:ascii="Times New Roman" w:hAnsi="Times New Roman" w:cs="Times New Roman"/>
          <w:sz w:val="24"/>
          <w:szCs w:val="24"/>
        </w:rPr>
        <w:t>. As ideias de uma substância infinita e finita norteiam boa parte do pensamento cartesiano na obra “Meditações em filosofia primeira”. E que as próprias deduções acerca del</w:t>
      </w:r>
      <w:r w:rsidR="00650C52">
        <w:rPr>
          <w:rFonts w:ascii="Times New Roman" w:hAnsi="Times New Roman" w:cs="Times New Roman"/>
          <w:sz w:val="24"/>
          <w:szCs w:val="24"/>
        </w:rPr>
        <w:t>as também remetem a uma prova de uma</w:t>
      </w:r>
      <w:r>
        <w:rPr>
          <w:rFonts w:ascii="Times New Roman" w:hAnsi="Times New Roman" w:cs="Times New Roman"/>
          <w:sz w:val="24"/>
          <w:szCs w:val="24"/>
        </w:rPr>
        <w:t xml:space="preserve"> existência </w:t>
      </w:r>
      <w:r w:rsidR="000776DA">
        <w:rPr>
          <w:rFonts w:ascii="Times New Roman" w:hAnsi="Times New Roman" w:cs="Times New Roman"/>
          <w:sz w:val="24"/>
          <w:szCs w:val="24"/>
        </w:rPr>
        <w:t>divina onde, segundo Descartes, a ideia de substância infinita é inata ao homem, e pelo homem ser uma substância finita essa ideia de infinito só poderia ser obtida através</w:t>
      </w:r>
      <w:r w:rsidR="00650C52">
        <w:rPr>
          <w:rFonts w:ascii="Times New Roman" w:hAnsi="Times New Roman" w:cs="Times New Roman"/>
          <w:sz w:val="24"/>
          <w:szCs w:val="24"/>
        </w:rPr>
        <w:t xml:space="preserve"> de um ser perfeito e infinito, no caso Deus</w:t>
      </w:r>
      <w:r w:rsidR="000776DA">
        <w:rPr>
          <w:rFonts w:ascii="Times New Roman" w:hAnsi="Times New Roman" w:cs="Times New Roman"/>
          <w:sz w:val="24"/>
          <w:szCs w:val="24"/>
        </w:rPr>
        <w:t>.</w:t>
      </w:r>
    </w:p>
    <w:p w:rsidR="000776DA" w:rsidRDefault="000776DA" w:rsidP="00C34449">
      <w:pPr>
        <w:ind w:right="142"/>
        <w:rPr>
          <w:rFonts w:ascii="Times New Roman" w:hAnsi="Times New Roman" w:cs="Times New Roman"/>
          <w:sz w:val="24"/>
          <w:szCs w:val="24"/>
        </w:rPr>
      </w:pPr>
      <w:r>
        <w:rPr>
          <w:rFonts w:ascii="Times New Roman" w:hAnsi="Times New Roman" w:cs="Times New Roman"/>
          <w:sz w:val="24"/>
          <w:szCs w:val="24"/>
        </w:rPr>
        <w:t xml:space="preserve">Em outra de suas obras, “Princípios da Filosofia”, Descartes continua a se debruçar em </w:t>
      </w:r>
      <w:r w:rsidR="005D4C39">
        <w:rPr>
          <w:rFonts w:ascii="Times New Roman" w:hAnsi="Times New Roman" w:cs="Times New Roman"/>
          <w:sz w:val="24"/>
          <w:szCs w:val="24"/>
        </w:rPr>
        <w:t>torno do tema existência de uma natureza divina</w:t>
      </w:r>
      <w:r>
        <w:rPr>
          <w:rFonts w:ascii="Times New Roman" w:hAnsi="Times New Roman" w:cs="Times New Roman"/>
          <w:sz w:val="24"/>
          <w:szCs w:val="24"/>
        </w:rPr>
        <w:t>, e até de maneira mais veemente do que na obra</w:t>
      </w:r>
      <w:r w:rsidR="00275264">
        <w:rPr>
          <w:rFonts w:ascii="Times New Roman" w:hAnsi="Times New Roman" w:cs="Times New Roman"/>
          <w:sz w:val="24"/>
          <w:szCs w:val="24"/>
        </w:rPr>
        <w:t xml:space="preserve"> citada</w:t>
      </w:r>
      <w:r>
        <w:rPr>
          <w:rFonts w:ascii="Times New Roman" w:hAnsi="Times New Roman" w:cs="Times New Roman"/>
          <w:sz w:val="24"/>
          <w:szCs w:val="24"/>
        </w:rPr>
        <w:t xml:space="preserve"> anterior</w:t>
      </w:r>
      <w:r w:rsidR="00275264">
        <w:rPr>
          <w:rFonts w:ascii="Times New Roman" w:hAnsi="Times New Roman" w:cs="Times New Roman"/>
          <w:sz w:val="24"/>
          <w:szCs w:val="24"/>
        </w:rPr>
        <w:t>mente</w:t>
      </w:r>
      <w:r w:rsidR="005D4C39">
        <w:rPr>
          <w:rFonts w:ascii="Times New Roman" w:hAnsi="Times New Roman" w:cs="Times New Roman"/>
          <w:sz w:val="24"/>
          <w:szCs w:val="24"/>
        </w:rPr>
        <w:t>,</w:t>
      </w:r>
      <w:r>
        <w:rPr>
          <w:rFonts w:ascii="Times New Roman" w:hAnsi="Times New Roman" w:cs="Times New Roman"/>
          <w:sz w:val="24"/>
          <w:szCs w:val="24"/>
        </w:rPr>
        <w:t xml:space="preserve"> e principal </w:t>
      </w:r>
      <w:r w:rsidR="005D4C39">
        <w:rPr>
          <w:rFonts w:ascii="Times New Roman" w:hAnsi="Times New Roman" w:cs="Times New Roman"/>
          <w:sz w:val="24"/>
          <w:szCs w:val="24"/>
        </w:rPr>
        <w:t>fonte</w:t>
      </w:r>
      <w:r w:rsidR="00275264">
        <w:rPr>
          <w:rFonts w:ascii="Times New Roman" w:hAnsi="Times New Roman" w:cs="Times New Roman"/>
          <w:sz w:val="24"/>
          <w:szCs w:val="24"/>
        </w:rPr>
        <w:t xml:space="preserve"> de análise</w:t>
      </w:r>
      <w:r w:rsidR="009F068A">
        <w:rPr>
          <w:rFonts w:ascii="Times New Roman" w:hAnsi="Times New Roman" w:cs="Times New Roman"/>
          <w:sz w:val="24"/>
          <w:szCs w:val="24"/>
        </w:rPr>
        <w:t xml:space="preserve"> contida nesse artigo</w:t>
      </w:r>
      <w:r w:rsidR="00275264">
        <w:rPr>
          <w:rFonts w:ascii="Times New Roman" w:hAnsi="Times New Roman" w:cs="Times New Roman"/>
          <w:sz w:val="24"/>
          <w:szCs w:val="24"/>
        </w:rPr>
        <w:t xml:space="preserve">. Em </w:t>
      </w:r>
      <w:r w:rsidR="00275264" w:rsidRPr="00275264">
        <w:rPr>
          <w:rFonts w:ascii="Times New Roman" w:hAnsi="Times New Roman" w:cs="Times New Roman"/>
          <w:sz w:val="24"/>
          <w:szCs w:val="24"/>
        </w:rPr>
        <w:t>“Princípios da Filosofia”</w:t>
      </w:r>
      <w:r w:rsidR="00275264">
        <w:rPr>
          <w:rFonts w:ascii="Times New Roman" w:hAnsi="Times New Roman" w:cs="Times New Roman"/>
          <w:sz w:val="24"/>
          <w:szCs w:val="24"/>
        </w:rPr>
        <w:t xml:space="preserve">, a </w:t>
      </w:r>
      <w:r w:rsidR="00275264" w:rsidRPr="00275264">
        <w:rPr>
          <w:rFonts w:ascii="Times New Roman" w:hAnsi="Times New Roman" w:cs="Times New Roman"/>
          <w:sz w:val="24"/>
          <w:szCs w:val="24"/>
        </w:rPr>
        <w:t>prova</w:t>
      </w:r>
      <w:r w:rsidR="00275264">
        <w:rPr>
          <w:rFonts w:ascii="Times New Roman" w:hAnsi="Times New Roman" w:cs="Times New Roman"/>
          <w:sz w:val="24"/>
          <w:szCs w:val="24"/>
        </w:rPr>
        <w:t xml:space="preserve"> de existência divina</w:t>
      </w:r>
      <w:r w:rsidR="00275264" w:rsidRPr="00275264">
        <w:rPr>
          <w:rFonts w:ascii="Times New Roman" w:hAnsi="Times New Roman" w:cs="Times New Roman"/>
          <w:sz w:val="24"/>
          <w:szCs w:val="24"/>
        </w:rPr>
        <w:t xml:space="preserve"> é</w:t>
      </w:r>
      <w:r w:rsidR="009F068A">
        <w:rPr>
          <w:rFonts w:ascii="Times New Roman" w:hAnsi="Times New Roman" w:cs="Times New Roman"/>
          <w:sz w:val="24"/>
          <w:szCs w:val="24"/>
        </w:rPr>
        <w:t xml:space="preserve"> dada de forma</w:t>
      </w:r>
      <w:r w:rsidR="00275264" w:rsidRPr="00275264">
        <w:rPr>
          <w:rFonts w:ascii="Times New Roman" w:hAnsi="Times New Roman" w:cs="Times New Roman"/>
          <w:sz w:val="24"/>
          <w:szCs w:val="24"/>
        </w:rPr>
        <w:t xml:space="preserve"> magistralmente</w:t>
      </w:r>
      <w:r w:rsidR="009F068A">
        <w:rPr>
          <w:rFonts w:ascii="Times New Roman" w:hAnsi="Times New Roman" w:cs="Times New Roman"/>
          <w:sz w:val="24"/>
          <w:szCs w:val="24"/>
        </w:rPr>
        <w:t xml:space="preserve"> de</w:t>
      </w:r>
      <w:r w:rsidR="00275264" w:rsidRPr="00275264">
        <w:rPr>
          <w:rFonts w:ascii="Times New Roman" w:hAnsi="Times New Roman" w:cs="Times New Roman"/>
          <w:sz w:val="24"/>
          <w:szCs w:val="24"/>
        </w:rPr>
        <w:t xml:space="preserve"> simples</w:t>
      </w:r>
      <w:r w:rsidR="00275264">
        <w:rPr>
          <w:rFonts w:ascii="Times New Roman" w:hAnsi="Times New Roman" w:cs="Times New Roman"/>
          <w:sz w:val="24"/>
          <w:szCs w:val="24"/>
        </w:rPr>
        <w:t xml:space="preserve"> hipótese dedutiva</w:t>
      </w:r>
      <w:r w:rsidR="00275264" w:rsidRPr="00275264">
        <w:rPr>
          <w:rFonts w:ascii="Times New Roman" w:hAnsi="Times New Roman" w:cs="Times New Roman"/>
          <w:sz w:val="24"/>
          <w:szCs w:val="24"/>
        </w:rPr>
        <w:t>. Ela incide em mostrar que, porque existe em nós a ingênua image</w:t>
      </w:r>
      <w:r w:rsidR="009F068A">
        <w:rPr>
          <w:rFonts w:ascii="Times New Roman" w:hAnsi="Times New Roman" w:cs="Times New Roman"/>
          <w:sz w:val="24"/>
          <w:szCs w:val="24"/>
        </w:rPr>
        <w:t>m de um ser perfeito e infinito se mostra o principal fundamento de argumentação de onde se</w:t>
      </w:r>
      <w:r w:rsidR="00275264" w:rsidRPr="00275264">
        <w:rPr>
          <w:rFonts w:ascii="Times New Roman" w:hAnsi="Times New Roman" w:cs="Times New Roman"/>
          <w:sz w:val="24"/>
          <w:szCs w:val="24"/>
        </w:rPr>
        <w:t xml:space="preserve"> procede</w:t>
      </w:r>
      <w:r w:rsidR="00275264">
        <w:rPr>
          <w:rFonts w:ascii="Times New Roman" w:hAnsi="Times New Roman" w:cs="Times New Roman"/>
          <w:sz w:val="24"/>
          <w:szCs w:val="24"/>
        </w:rPr>
        <w:t xml:space="preserve"> à ideia de</w:t>
      </w:r>
      <w:r w:rsidR="00275264" w:rsidRPr="00275264">
        <w:rPr>
          <w:rFonts w:ascii="Times New Roman" w:hAnsi="Times New Roman" w:cs="Times New Roman"/>
          <w:sz w:val="24"/>
          <w:szCs w:val="24"/>
        </w:rPr>
        <w:t xml:space="preserve"> que esse ser</w:t>
      </w:r>
      <w:r w:rsidR="009F068A">
        <w:rPr>
          <w:rFonts w:ascii="Times New Roman" w:hAnsi="Times New Roman" w:cs="Times New Roman"/>
          <w:sz w:val="24"/>
          <w:szCs w:val="24"/>
        </w:rPr>
        <w:t xml:space="preserve"> (Deus)</w:t>
      </w:r>
      <w:r w:rsidR="00275264" w:rsidRPr="00275264">
        <w:rPr>
          <w:rFonts w:ascii="Times New Roman" w:hAnsi="Times New Roman" w:cs="Times New Roman"/>
          <w:sz w:val="24"/>
          <w:szCs w:val="24"/>
        </w:rPr>
        <w:t xml:space="preserve"> fundame</w:t>
      </w:r>
      <w:r w:rsidR="009F068A">
        <w:rPr>
          <w:rFonts w:ascii="Times New Roman" w:hAnsi="Times New Roman" w:cs="Times New Roman"/>
          <w:sz w:val="24"/>
          <w:szCs w:val="24"/>
        </w:rPr>
        <w:t>ntalmente tem que existir</w:t>
      </w:r>
      <w:r w:rsidR="00275264" w:rsidRPr="00275264">
        <w:rPr>
          <w:rFonts w:ascii="Times New Roman" w:hAnsi="Times New Roman" w:cs="Times New Roman"/>
          <w:sz w:val="24"/>
          <w:szCs w:val="24"/>
        </w:rPr>
        <w:t>.</w:t>
      </w:r>
    </w:p>
    <w:p w:rsidR="00275264" w:rsidRPr="001A0863" w:rsidRDefault="00275264" w:rsidP="00741FC6">
      <w:pPr>
        <w:spacing w:line="276" w:lineRule="auto"/>
        <w:ind w:left="2268" w:right="142" w:firstLine="0"/>
        <w:rPr>
          <w:rFonts w:ascii="Times New Roman" w:hAnsi="Times New Roman" w:cs="Times New Roman"/>
          <w:sz w:val="20"/>
          <w:szCs w:val="20"/>
        </w:rPr>
      </w:pPr>
      <w:r w:rsidRPr="001A0863">
        <w:rPr>
          <w:rFonts w:ascii="Times New Roman" w:hAnsi="Times New Roman" w:cs="Times New Roman"/>
          <w:sz w:val="20"/>
          <w:szCs w:val="20"/>
        </w:rPr>
        <w:t>Considerando, portanto, entre as diversas ideias que uma é a do ente sumamente inteligente, sumamente potente e sumamente perfeito, a qual é, de longe, a principal de todas, reconhecemos nela a existência, não apenas como possível e contingente, como acontece nas ideias de todas as outras coisas que percepcionamos distintamente, mas como totalmente necessária e eterna. E, da mesma forma que, por exemplo, percebemos que na ideia de triângulo está necessariamente contido que os seus três ângulos iguais são iguais a dois ângulos retos, assim, pela simples percepção de que a existência necessária e eterna está contida na ideia do ser sumamente perfeito, devemos concluir sem ambiguidade que o ente sumamente perfeito existe. (Descartes, 1644, p. 61-62)</w:t>
      </w:r>
    </w:p>
    <w:p w:rsidR="00275264" w:rsidRDefault="00C34449" w:rsidP="007F2BB3">
      <w:pPr>
        <w:ind w:right="142"/>
        <w:rPr>
          <w:rFonts w:ascii="Times New Roman" w:hAnsi="Times New Roman" w:cs="Times New Roman"/>
          <w:sz w:val="24"/>
          <w:szCs w:val="24"/>
        </w:rPr>
      </w:pPr>
      <w:r w:rsidRPr="00C34449">
        <w:rPr>
          <w:rFonts w:ascii="Times New Roman" w:hAnsi="Times New Roman" w:cs="Times New Roman"/>
          <w:sz w:val="24"/>
          <w:szCs w:val="24"/>
        </w:rPr>
        <w:t>Explicando</w:t>
      </w:r>
      <w:r>
        <w:rPr>
          <w:rFonts w:ascii="Times New Roman" w:hAnsi="Times New Roman" w:cs="Times New Roman"/>
          <w:sz w:val="24"/>
          <w:szCs w:val="24"/>
        </w:rPr>
        <w:t xml:space="preserve"> que o</w:t>
      </w:r>
      <w:r w:rsidRPr="00C34449">
        <w:rPr>
          <w:rFonts w:ascii="Times New Roman" w:hAnsi="Times New Roman" w:cs="Times New Roman"/>
          <w:sz w:val="24"/>
          <w:szCs w:val="24"/>
        </w:rPr>
        <w:t xml:space="preserve"> conceito de perfeito não se gera nos sentidos</w:t>
      </w:r>
      <w:r>
        <w:rPr>
          <w:rFonts w:ascii="Times New Roman" w:hAnsi="Times New Roman" w:cs="Times New Roman"/>
          <w:sz w:val="24"/>
          <w:szCs w:val="24"/>
        </w:rPr>
        <w:t xml:space="preserve"> humanos</w:t>
      </w:r>
      <w:r w:rsidRPr="00C34449">
        <w:rPr>
          <w:rFonts w:ascii="Times New Roman" w:hAnsi="Times New Roman" w:cs="Times New Roman"/>
          <w:sz w:val="24"/>
          <w:szCs w:val="24"/>
        </w:rPr>
        <w:t xml:space="preserve">, mas </w:t>
      </w:r>
      <w:r>
        <w:rPr>
          <w:rFonts w:ascii="Times New Roman" w:hAnsi="Times New Roman" w:cs="Times New Roman"/>
          <w:sz w:val="24"/>
          <w:szCs w:val="24"/>
        </w:rPr>
        <w:t xml:space="preserve">sim </w:t>
      </w:r>
      <w:r w:rsidRPr="00C34449">
        <w:rPr>
          <w:rFonts w:ascii="Times New Roman" w:hAnsi="Times New Roman" w:cs="Times New Roman"/>
          <w:sz w:val="24"/>
          <w:szCs w:val="24"/>
        </w:rPr>
        <w:t>na razão, Descartes liga</w:t>
      </w:r>
      <w:r>
        <w:rPr>
          <w:rFonts w:ascii="Times New Roman" w:hAnsi="Times New Roman" w:cs="Times New Roman"/>
          <w:sz w:val="24"/>
          <w:szCs w:val="24"/>
        </w:rPr>
        <w:t xml:space="preserve"> a diretriz </w:t>
      </w:r>
      <w:r w:rsidRPr="00C34449">
        <w:rPr>
          <w:rFonts w:ascii="Times New Roman" w:hAnsi="Times New Roman" w:cs="Times New Roman"/>
          <w:sz w:val="24"/>
          <w:szCs w:val="24"/>
        </w:rPr>
        <w:t>para a avaliação racional da essência</w:t>
      </w:r>
      <w:r>
        <w:rPr>
          <w:rFonts w:ascii="Times New Roman" w:hAnsi="Times New Roman" w:cs="Times New Roman"/>
          <w:sz w:val="24"/>
          <w:szCs w:val="24"/>
        </w:rPr>
        <w:t xml:space="preserve"> de Deus. Ao indag</w:t>
      </w:r>
      <w:r w:rsidRPr="00C34449">
        <w:rPr>
          <w:rFonts w:ascii="Times New Roman" w:hAnsi="Times New Roman" w:cs="Times New Roman"/>
          <w:sz w:val="24"/>
          <w:szCs w:val="24"/>
        </w:rPr>
        <w:t>ar a ascendência da ideia</w:t>
      </w:r>
      <w:r w:rsidR="006913E8">
        <w:rPr>
          <w:rFonts w:ascii="Times New Roman" w:hAnsi="Times New Roman" w:cs="Times New Roman"/>
          <w:sz w:val="24"/>
          <w:szCs w:val="24"/>
        </w:rPr>
        <w:t xml:space="preserve"> de uma essência</w:t>
      </w:r>
      <w:r>
        <w:rPr>
          <w:rFonts w:ascii="Times New Roman" w:hAnsi="Times New Roman" w:cs="Times New Roman"/>
          <w:sz w:val="24"/>
          <w:szCs w:val="24"/>
        </w:rPr>
        <w:t xml:space="preserve"> divina</w:t>
      </w:r>
      <w:r w:rsidRPr="00C34449">
        <w:rPr>
          <w:rFonts w:ascii="Times New Roman" w:hAnsi="Times New Roman" w:cs="Times New Roman"/>
          <w:sz w:val="24"/>
          <w:szCs w:val="24"/>
        </w:rPr>
        <w:t>, ele</w:t>
      </w:r>
      <w:r>
        <w:rPr>
          <w:rFonts w:ascii="Times New Roman" w:hAnsi="Times New Roman" w:cs="Times New Roman"/>
          <w:sz w:val="24"/>
          <w:szCs w:val="24"/>
        </w:rPr>
        <w:t xml:space="preserve"> se</w:t>
      </w:r>
      <w:r w:rsidRPr="00C34449">
        <w:rPr>
          <w:rFonts w:ascii="Times New Roman" w:hAnsi="Times New Roman" w:cs="Times New Roman"/>
          <w:sz w:val="24"/>
          <w:szCs w:val="24"/>
        </w:rPr>
        <w:t xml:space="preserve"> encontra</w:t>
      </w:r>
      <w:r>
        <w:rPr>
          <w:rFonts w:ascii="Times New Roman" w:hAnsi="Times New Roman" w:cs="Times New Roman"/>
          <w:sz w:val="24"/>
          <w:szCs w:val="24"/>
        </w:rPr>
        <w:t xml:space="preserve"> com a</w:t>
      </w:r>
      <w:r w:rsidRPr="00C34449">
        <w:rPr>
          <w:rFonts w:ascii="Times New Roman" w:hAnsi="Times New Roman" w:cs="Times New Roman"/>
          <w:sz w:val="24"/>
          <w:szCs w:val="24"/>
        </w:rPr>
        <w:t xml:space="preserve"> dificuldade</w:t>
      </w:r>
      <w:r w:rsidR="00C97CD7">
        <w:rPr>
          <w:rFonts w:ascii="Times New Roman" w:hAnsi="Times New Roman" w:cs="Times New Roman"/>
          <w:sz w:val="24"/>
          <w:szCs w:val="24"/>
        </w:rPr>
        <w:t xml:space="preserve"> de que essa ide</w:t>
      </w:r>
      <w:r w:rsidRPr="00C34449">
        <w:rPr>
          <w:rFonts w:ascii="Times New Roman" w:hAnsi="Times New Roman" w:cs="Times New Roman"/>
          <w:sz w:val="24"/>
          <w:szCs w:val="24"/>
        </w:rPr>
        <w:t xml:space="preserve">ia não poderia ter </w:t>
      </w:r>
      <w:r w:rsidR="00C97CD7">
        <w:rPr>
          <w:rFonts w:ascii="Times New Roman" w:hAnsi="Times New Roman" w:cs="Times New Roman"/>
          <w:sz w:val="24"/>
          <w:szCs w:val="24"/>
        </w:rPr>
        <w:t>passado</w:t>
      </w:r>
      <w:r w:rsidR="00C97CD7" w:rsidRPr="00C34449">
        <w:rPr>
          <w:rFonts w:ascii="Times New Roman" w:hAnsi="Times New Roman" w:cs="Times New Roman"/>
          <w:sz w:val="24"/>
          <w:szCs w:val="24"/>
        </w:rPr>
        <w:t xml:space="preserve"> a existir</w:t>
      </w:r>
      <w:r w:rsidR="00C97CD7">
        <w:rPr>
          <w:rFonts w:ascii="Times New Roman" w:hAnsi="Times New Roman" w:cs="Times New Roman"/>
          <w:sz w:val="24"/>
          <w:szCs w:val="24"/>
        </w:rPr>
        <w:t xml:space="preserve"> de</w:t>
      </w:r>
      <w:r w:rsidR="006913E8">
        <w:rPr>
          <w:rFonts w:ascii="Times New Roman" w:hAnsi="Times New Roman" w:cs="Times New Roman"/>
          <w:sz w:val="24"/>
          <w:szCs w:val="24"/>
        </w:rPr>
        <w:t xml:space="preserve"> uma</w:t>
      </w:r>
      <w:r w:rsidRPr="00C34449">
        <w:rPr>
          <w:rFonts w:ascii="Times New Roman" w:hAnsi="Times New Roman" w:cs="Times New Roman"/>
          <w:sz w:val="24"/>
          <w:szCs w:val="24"/>
        </w:rPr>
        <w:t xml:space="preserve"> </w:t>
      </w:r>
      <w:r w:rsidR="00C97CD7" w:rsidRPr="00C34449">
        <w:rPr>
          <w:rFonts w:ascii="Times New Roman" w:hAnsi="Times New Roman" w:cs="Times New Roman"/>
          <w:sz w:val="24"/>
          <w:szCs w:val="24"/>
        </w:rPr>
        <w:t>coisa nula</w:t>
      </w:r>
      <w:r w:rsidRPr="00C34449">
        <w:rPr>
          <w:rFonts w:ascii="Times New Roman" w:hAnsi="Times New Roman" w:cs="Times New Roman"/>
          <w:sz w:val="24"/>
          <w:szCs w:val="24"/>
        </w:rPr>
        <w:t xml:space="preserve">, pois o nada, nada </w:t>
      </w:r>
      <w:r w:rsidR="00C97CD7" w:rsidRPr="00C34449">
        <w:rPr>
          <w:rFonts w:ascii="Times New Roman" w:hAnsi="Times New Roman" w:cs="Times New Roman"/>
          <w:sz w:val="24"/>
          <w:szCs w:val="24"/>
        </w:rPr>
        <w:t>inventa</w:t>
      </w:r>
      <w:r w:rsidRPr="00C34449">
        <w:rPr>
          <w:rFonts w:ascii="Times New Roman" w:hAnsi="Times New Roman" w:cs="Times New Roman"/>
          <w:sz w:val="24"/>
          <w:szCs w:val="24"/>
        </w:rPr>
        <w:t xml:space="preserve"> e nenhum ser, </w:t>
      </w:r>
      <w:r w:rsidR="00C97CD7" w:rsidRPr="00C34449">
        <w:rPr>
          <w:rFonts w:ascii="Times New Roman" w:hAnsi="Times New Roman" w:cs="Times New Roman"/>
          <w:sz w:val="24"/>
          <w:szCs w:val="24"/>
        </w:rPr>
        <w:t>extremamente</w:t>
      </w:r>
      <w:r w:rsidRPr="00C34449">
        <w:rPr>
          <w:rFonts w:ascii="Times New Roman" w:hAnsi="Times New Roman" w:cs="Times New Roman"/>
          <w:sz w:val="24"/>
          <w:szCs w:val="24"/>
        </w:rPr>
        <w:t xml:space="preserve"> menos um s</w:t>
      </w:r>
      <w:r w:rsidR="00C97CD7">
        <w:rPr>
          <w:rFonts w:ascii="Times New Roman" w:hAnsi="Times New Roman" w:cs="Times New Roman"/>
          <w:sz w:val="24"/>
          <w:szCs w:val="24"/>
        </w:rPr>
        <w:t>er perfeito, pode ter passado a existir de</w:t>
      </w:r>
      <w:r w:rsidRPr="00C34449">
        <w:rPr>
          <w:rFonts w:ascii="Times New Roman" w:hAnsi="Times New Roman" w:cs="Times New Roman"/>
          <w:sz w:val="24"/>
          <w:szCs w:val="24"/>
        </w:rPr>
        <w:t xml:space="preserve"> </w:t>
      </w:r>
      <w:r w:rsidR="00C97CD7" w:rsidRPr="00C34449">
        <w:rPr>
          <w:rFonts w:ascii="Times New Roman" w:hAnsi="Times New Roman" w:cs="Times New Roman"/>
          <w:sz w:val="24"/>
          <w:szCs w:val="24"/>
        </w:rPr>
        <w:t>coisa nenhuma</w:t>
      </w:r>
      <w:r w:rsidRPr="00C34449">
        <w:rPr>
          <w:rFonts w:ascii="Times New Roman" w:hAnsi="Times New Roman" w:cs="Times New Roman"/>
          <w:sz w:val="24"/>
          <w:szCs w:val="24"/>
        </w:rPr>
        <w:t>.</w:t>
      </w:r>
      <w:r w:rsidR="00FB6DA1">
        <w:rPr>
          <w:rFonts w:ascii="Times New Roman" w:hAnsi="Times New Roman" w:cs="Times New Roman"/>
          <w:sz w:val="24"/>
          <w:szCs w:val="24"/>
        </w:rPr>
        <w:t xml:space="preserve"> </w:t>
      </w:r>
      <w:r w:rsidR="00FB6DA1" w:rsidRPr="00C34449">
        <w:rPr>
          <w:rFonts w:ascii="Times New Roman" w:hAnsi="Times New Roman" w:cs="Times New Roman"/>
          <w:sz w:val="24"/>
          <w:szCs w:val="24"/>
        </w:rPr>
        <w:t>Acompanhando</w:t>
      </w:r>
      <w:r w:rsidRPr="00C34449">
        <w:rPr>
          <w:rFonts w:ascii="Times New Roman" w:hAnsi="Times New Roman" w:cs="Times New Roman"/>
          <w:sz w:val="24"/>
          <w:szCs w:val="24"/>
        </w:rPr>
        <w:t xml:space="preserve"> este </w:t>
      </w:r>
      <w:r w:rsidR="00FB6DA1" w:rsidRPr="00C34449">
        <w:rPr>
          <w:rFonts w:ascii="Times New Roman" w:hAnsi="Times New Roman" w:cs="Times New Roman"/>
          <w:sz w:val="24"/>
          <w:szCs w:val="24"/>
        </w:rPr>
        <w:t>entendimento</w:t>
      </w:r>
      <w:r w:rsidRPr="00C34449">
        <w:rPr>
          <w:rFonts w:ascii="Times New Roman" w:hAnsi="Times New Roman" w:cs="Times New Roman"/>
          <w:sz w:val="24"/>
          <w:szCs w:val="24"/>
        </w:rPr>
        <w:t xml:space="preserve">, Descartes </w:t>
      </w:r>
      <w:r w:rsidR="00FB6DA1" w:rsidRPr="00C34449">
        <w:rPr>
          <w:rFonts w:ascii="Times New Roman" w:hAnsi="Times New Roman" w:cs="Times New Roman"/>
          <w:sz w:val="24"/>
          <w:szCs w:val="24"/>
        </w:rPr>
        <w:t>juramento</w:t>
      </w:r>
      <w:r w:rsidR="00FB6DA1">
        <w:rPr>
          <w:rFonts w:ascii="Times New Roman" w:hAnsi="Times New Roman" w:cs="Times New Roman"/>
          <w:sz w:val="24"/>
          <w:szCs w:val="24"/>
        </w:rPr>
        <w:t>u</w:t>
      </w:r>
      <w:r w:rsidRPr="00C34449">
        <w:rPr>
          <w:rFonts w:ascii="Times New Roman" w:hAnsi="Times New Roman" w:cs="Times New Roman"/>
          <w:sz w:val="24"/>
          <w:szCs w:val="24"/>
        </w:rPr>
        <w:t xml:space="preserve">, </w:t>
      </w:r>
      <w:r w:rsidR="00FB6DA1" w:rsidRPr="00C34449">
        <w:rPr>
          <w:rFonts w:ascii="Times New Roman" w:hAnsi="Times New Roman" w:cs="Times New Roman"/>
          <w:sz w:val="24"/>
          <w:szCs w:val="24"/>
        </w:rPr>
        <w:t>novamente</w:t>
      </w:r>
      <w:r w:rsidRPr="00C34449">
        <w:rPr>
          <w:rFonts w:ascii="Times New Roman" w:hAnsi="Times New Roman" w:cs="Times New Roman"/>
          <w:sz w:val="24"/>
          <w:szCs w:val="24"/>
        </w:rPr>
        <w:t xml:space="preserve">, que um ser imperfeito não pode ser a causa da criação de um </w:t>
      </w:r>
      <w:r w:rsidRPr="00C34449">
        <w:rPr>
          <w:rFonts w:ascii="Times New Roman" w:hAnsi="Times New Roman" w:cs="Times New Roman"/>
          <w:sz w:val="24"/>
          <w:szCs w:val="24"/>
        </w:rPr>
        <w:lastRenderedPageBreak/>
        <w:t>ser perfeito, pois o men</w:t>
      </w:r>
      <w:r w:rsidR="00FB6DA1">
        <w:rPr>
          <w:rFonts w:ascii="Times New Roman" w:hAnsi="Times New Roman" w:cs="Times New Roman"/>
          <w:sz w:val="24"/>
          <w:szCs w:val="24"/>
        </w:rPr>
        <w:t>os não pode ser a causa do mais</w:t>
      </w:r>
      <w:r w:rsidRPr="00C34449">
        <w:rPr>
          <w:rFonts w:ascii="Times New Roman" w:hAnsi="Times New Roman" w:cs="Times New Roman"/>
          <w:sz w:val="24"/>
          <w:szCs w:val="24"/>
        </w:rPr>
        <w:t>.</w:t>
      </w:r>
      <w:r w:rsidR="007F2BB3" w:rsidRPr="007F2BB3">
        <w:rPr>
          <w:rFonts w:ascii="Verdana" w:hAnsi="Verdana"/>
          <w:color w:val="000000"/>
          <w:shd w:val="clear" w:color="auto" w:fill="FFFFFF"/>
        </w:rPr>
        <w:t xml:space="preserve"> </w:t>
      </w:r>
      <w:r w:rsidR="007F2BB3" w:rsidRPr="007F2BB3">
        <w:rPr>
          <w:rFonts w:ascii="Times New Roman" w:hAnsi="Times New Roman" w:cs="Times New Roman"/>
          <w:sz w:val="24"/>
          <w:szCs w:val="24"/>
        </w:rPr>
        <w:t>Do mesmo modo, a essência d</w:t>
      </w:r>
      <w:r w:rsidR="007F2BB3">
        <w:rPr>
          <w:rFonts w:ascii="Times New Roman" w:hAnsi="Times New Roman" w:cs="Times New Roman"/>
          <w:sz w:val="24"/>
          <w:szCs w:val="24"/>
        </w:rPr>
        <w:t>e um</w:t>
      </w:r>
      <w:r w:rsidR="007F2BB3" w:rsidRPr="007F2BB3">
        <w:rPr>
          <w:rFonts w:ascii="Times New Roman" w:hAnsi="Times New Roman" w:cs="Times New Roman"/>
          <w:sz w:val="24"/>
          <w:szCs w:val="24"/>
        </w:rPr>
        <w:t xml:space="preserve"> conceito de perfeição que permanece</w:t>
      </w:r>
      <w:r w:rsidR="007F2BB3">
        <w:rPr>
          <w:rFonts w:ascii="Times New Roman" w:hAnsi="Times New Roman" w:cs="Times New Roman"/>
          <w:sz w:val="24"/>
          <w:szCs w:val="24"/>
        </w:rPr>
        <w:t xml:space="preserve"> em nosso</w:t>
      </w:r>
      <w:r w:rsidR="007F2BB3" w:rsidRPr="007F2BB3">
        <w:rPr>
          <w:rFonts w:ascii="Times New Roman" w:hAnsi="Times New Roman" w:cs="Times New Roman"/>
          <w:sz w:val="24"/>
          <w:szCs w:val="24"/>
        </w:rPr>
        <w:t xml:space="preserve"> pensamento, corrobora</w:t>
      </w:r>
      <w:r w:rsidR="007F2BB3">
        <w:rPr>
          <w:rFonts w:ascii="Times New Roman" w:hAnsi="Times New Roman" w:cs="Times New Roman"/>
          <w:sz w:val="24"/>
          <w:szCs w:val="24"/>
        </w:rPr>
        <w:t xml:space="preserve"> com</w:t>
      </w:r>
      <w:r w:rsidR="007F2BB3" w:rsidRPr="007F2BB3">
        <w:rPr>
          <w:rFonts w:ascii="Times New Roman" w:hAnsi="Times New Roman" w:cs="Times New Roman"/>
          <w:sz w:val="24"/>
          <w:szCs w:val="24"/>
        </w:rPr>
        <w:t xml:space="preserve"> a vivência de um ser perfeito que a cunhou e a depositou em nossa razão, ou seja, um s</w:t>
      </w:r>
      <w:r w:rsidR="007F2BB3">
        <w:rPr>
          <w:rFonts w:ascii="Times New Roman" w:hAnsi="Times New Roman" w:cs="Times New Roman"/>
          <w:sz w:val="24"/>
          <w:szCs w:val="24"/>
        </w:rPr>
        <w:t>er que pode ser chamado de Deus, segundo Descartes.</w:t>
      </w:r>
      <w:r w:rsidR="007E65F4">
        <w:rPr>
          <w:rFonts w:ascii="Times New Roman" w:hAnsi="Times New Roman" w:cs="Times New Roman"/>
          <w:sz w:val="24"/>
          <w:szCs w:val="24"/>
        </w:rPr>
        <w:t xml:space="preserve"> Ele </w:t>
      </w:r>
      <w:r w:rsidR="007E65F4" w:rsidRPr="007E65F4">
        <w:rPr>
          <w:rFonts w:ascii="Times New Roman" w:hAnsi="Times New Roman" w:cs="Times New Roman"/>
          <w:sz w:val="24"/>
          <w:szCs w:val="24"/>
        </w:rPr>
        <w:t>finaliza</w:t>
      </w:r>
      <w:r w:rsidR="009066D4">
        <w:rPr>
          <w:rFonts w:ascii="Times New Roman" w:hAnsi="Times New Roman" w:cs="Times New Roman"/>
          <w:sz w:val="24"/>
          <w:szCs w:val="24"/>
        </w:rPr>
        <w:t xml:space="preserve"> relatando</w:t>
      </w:r>
      <w:r w:rsidR="007E65F4">
        <w:rPr>
          <w:rFonts w:ascii="Times New Roman" w:hAnsi="Times New Roman" w:cs="Times New Roman"/>
          <w:sz w:val="24"/>
          <w:szCs w:val="24"/>
        </w:rPr>
        <w:t xml:space="preserve"> que Deus existe pelo fato de a sua ideia existir em nossa mente.</w:t>
      </w:r>
    </w:p>
    <w:p w:rsidR="005C7C7B" w:rsidRPr="001A0863" w:rsidRDefault="007E65F4" w:rsidP="00741FC6">
      <w:pPr>
        <w:spacing w:line="276" w:lineRule="auto"/>
        <w:ind w:left="2268" w:right="142" w:firstLine="0"/>
        <w:rPr>
          <w:rFonts w:ascii="Times New Roman" w:hAnsi="Times New Roman" w:cs="Times New Roman"/>
          <w:sz w:val="20"/>
          <w:szCs w:val="20"/>
        </w:rPr>
      </w:pPr>
      <w:r w:rsidRPr="001A0863">
        <w:rPr>
          <w:rFonts w:ascii="Times New Roman" w:hAnsi="Times New Roman" w:cs="Times New Roman"/>
          <w:sz w:val="20"/>
          <w:szCs w:val="20"/>
        </w:rPr>
        <w:t>Assim, dado que temos em nós a ideia de Deus ou do ser supremo, com razão podemos examinar a causa por que a temos; e encontraremos nela tanta imensidade que por isso nos certificamos absolutamente de que ela só pode ter sido posta em nós por um ser em que exista efetivamente a plenitude de todas as perfeições, ou seja, por um Deus realmente existente. Com efeito, pela luz natural é evidente não só que do nada nada se faz, mas também que não se produz o que é mais perfeito pelo que é menos perfeito, como causa eficiente e total; e, ainda, que não pode haver em nós a ideia ou imagem de alguma coisa da qual não exista algures, seja em nós, seja fora de nós, algum arquétipo que contenha a coisa e todas as suas perfeições. E porque de modo nenhum encontramos em nós aquelas supremas perfeições cuja ideia possuímos, disso concluímos corretamente que elas existem, ou certamente existiram alguma vez, em algum ser diferente de nós, a saber, em Deus; do que se segue com total evidência que elas ainda existem. (Descartes, 1644, p. 64)</w:t>
      </w:r>
    </w:p>
    <w:p w:rsidR="007F2BB3" w:rsidRDefault="005C7C7B" w:rsidP="00DB65DF">
      <w:pPr>
        <w:ind w:right="142"/>
        <w:rPr>
          <w:rFonts w:ascii="Times New Roman" w:hAnsi="Times New Roman" w:cs="Times New Roman"/>
          <w:sz w:val="24"/>
          <w:szCs w:val="24"/>
        </w:rPr>
      </w:pPr>
      <w:r w:rsidRPr="005C7C7B">
        <w:rPr>
          <w:rFonts w:ascii="Times New Roman" w:hAnsi="Times New Roman" w:cs="Times New Roman"/>
          <w:sz w:val="24"/>
          <w:szCs w:val="24"/>
        </w:rPr>
        <w:t>A amostra incide</w:t>
      </w:r>
      <w:r>
        <w:rPr>
          <w:rFonts w:ascii="Times New Roman" w:hAnsi="Times New Roman" w:cs="Times New Roman"/>
          <w:sz w:val="24"/>
          <w:szCs w:val="24"/>
        </w:rPr>
        <w:t xml:space="preserve"> neste momento</w:t>
      </w:r>
      <w:r w:rsidRPr="005C7C7B">
        <w:rPr>
          <w:rFonts w:ascii="Times New Roman" w:hAnsi="Times New Roman" w:cs="Times New Roman"/>
          <w:sz w:val="24"/>
          <w:szCs w:val="24"/>
        </w:rPr>
        <w:t xml:space="preserve"> em </w:t>
      </w:r>
      <w:r>
        <w:rPr>
          <w:rFonts w:ascii="Times New Roman" w:hAnsi="Times New Roman" w:cs="Times New Roman"/>
          <w:sz w:val="24"/>
          <w:szCs w:val="24"/>
        </w:rPr>
        <w:t>de</w:t>
      </w:r>
      <w:r w:rsidRPr="005C7C7B">
        <w:rPr>
          <w:rFonts w:ascii="Times New Roman" w:hAnsi="Times New Roman" w:cs="Times New Roman"/>
          <w:sz w:val="24"/>
          <w:szCs w:val="24"/>
        </w:rPr>
        <w:t>mo</w:t>
      </w:r>
      <w:r>
        <w:rPr>
          <w:rFonts w:ascii="Times New Roman" w:hAnsi="Times New Roman" w:cs="Times New Roman"/>
          <w:sz w:val="24"/>
          <w:szCs w:val="24"/>
        </w:rPr>
        <w:t>n</w:t>
      </w:r>
      <w:r w:rsidRPr="005C7C7B">
        <w:rPr>
          <w:rFonts w:ascii="Times New Roman" w:hAnsi="Times New Roman" w:cs="Times New Roman"/>
          <w:sz w:val="24"/>
          <w:szCs w:val="24"/>
        </w:rPr>
        <w:t>strar que,</w:t>
      </w:r>
      <w:r>
        <w:rPr>
          <w:rFonts w:ascii="Times New Roman" w:hAnsi="Times New Roman" w:cs="Times New Roman"/>
          <w:sz w:val="24"/>
          <w:szCs w:val="24"/>
        </w:rPr>
        <w:t xml:space="preserve"> já que</w:t>
      </w:r>
      <w:r w:rsidRPr="005C7C7B">
        <w:rPr>
          <w:rFonts w:ascii="Times New Roman" w:hAnsi="Times New Roman" w:cs="Times New Roman"/>
          <w:sz w:val="24"/>
          <w:szCs w:val="24"/>
        </w:rPr>
        <w:t xml:space="preserve"> possuímos  a </w:t>
      </w:r>
      <w:r>
        <w:rPr>
          <w:rFonts w:ascii="Times New Roman" w:hAnsi="Times New Roman" w:cs="Times New Roman"/>
          <w:sz w:val="24"/>
          <w:szCs w:val="24"/>
        </w:rPr>
        <w:t>ideia de Deus como ser “</w:t>
      </w:r>
      <w:r w:rsidRPr="005C7C7B">
        <w:rPr>
          <w:rFonts w:ascii="Times New Roman" w:hAnsi="Times New Roman" w:cs="Times New Roman"/>
          <w:sz w:val="24"/>
          <w:szCs w:val="24"/>
        </w:rPr>
        <w:t>sumamente inteligente, sumamente potente e sumamente perfeito</w:t>
      </w:r>
      <w:r>
        <w:rPr>
          <w:rFonts w:ascii="Times New Roman" w:hAnsi="Times New Roman" w:cs="Times New Roman"/>
          <w:sz w:val="24"/>
          <w:szCs w:val="24"/>
        </w:rPr>
        <w:t>”</w:t>
      </w:r>
      <w:r w:rsidRPr="005C7C7B">
        <w:rPr>
          <w:rFonts w:ascii="Times New Roman" w:hAnsi="Times New Roman" w:cs="Times New Roman"/>
          <w:sz w:val="24"/>
          <w:szCs w:val="24"/>
        </w:rPr>
        <w:t>,</w:t>
      </w:r>
      <w:r>
        <w:rPr>
          <w:rFonts w:ascii="Times New Roman" w:hAnsi="Times New Roman" w:cs="Times New Roman"/>
          <w:sz w:val="24"/>
          <w:szCs w:val="24"/>
        </w:rPr>
        <w:t xml:space="preserve"> somos</w:t>
      </w:r>
      <w:r w:rsidRPr="005C7C7B">
        <w:rPr>
          <w:rFonts w:ascii="Times New Roman" w:hAnsi="Times New Roman" w:cs="Times New Roman"/>
          <w:sz w:val="24"/>
          <w:szCs w:val="24"/>
        </w:rPr>
        <w:t xml:space="preserve"> induzidos a finalizar</w:t>
      </w:r>
      <w:r>
        <w:rPr>
          <w:rFonts w:ascii="Times New Roman" w:hAnsi="Times New Roman" w:cs="Times New Roman"/>
          <w:sz w:val="24"/>
          <w:szCs w:val="24"/>
        </w:rPr>
        <w:t xml:space="preserve"> que esse ser certamente</w:t>
      </w:r>
      <w:r w:rsidRPr="005C7C7B">
        <w:rPr>
          <w:rFonts w:ascii="Times New Roman" w:hAnsi="Times New Roman" w:cs="Times New Roman"/>
          <w:sz w:val="24"/>
          <w:szCs w:val="24"/>
        </w:rPr>
        <w:t xml:space="preserve"> existe como motivo da noss</w:t>
      </w:r>
      <w:r>
        <w:rPr>
          <w:rFonts w:ascii="Times New Roman" w:hAnsi="Times New Roman" w:cs="Times New Roman"/>
          <w:sz w:val="24"/>
          <w:szCs w:val="24"/>
        </w:rPr>
        <w:t>a ideia da sua perfeição. De fa</w:t>
      </w:r>
      <w:r w:rsidRPr="005C7C7B">
        <w:rPr>
          <w:rFonts w:ascii="Times New Roman" w:hAnsi="Times New Roman" w:cs="Times New Roman"/>
          <w:sz w:val="24"/>
          <w:szCs w:val="24"/>
        </w:rPr>
        <w:t xml:space="preserve">to, </w:t>
      </w:r>
      <w:r>
        <w:rPr>
          <w:rFonts w:ascii="Times New Roman" w:hAnsi="Times New Roman" w:cs="Times New Roman"/>
          <w:sz w:val="24"/>
          <w:szCs w:val="24"/>
        </w:rPr>
        <w:t>“</w:t>
      </w:r>
      <w:r w:rsidRPr="005C7C7B">
        <w:rPr>
          <w:rFonts w:ascii="Times New Roman" w:hAnsi="Times New Roman" w:cs="Times New Roman"/>
          <w:sz w:val="24"/>
          <w:szCs w:val="24"/>
        </w:rPr>
        <w:t>como poderíamos nós ter a ideia de perfeição, se somos seres imperfeitos? Como poderia o menos perfeito ser causa do mais perfeito?</w:t>
      </w:r>
      <w:r>
        <w:rPr>
          <w:rFonts w:ascii="Times New Roman" w:hAnsi="Times New Roman" w:cs="Times New Roman"/>
          <w:sz w:val="24"/>
          <w:szCs w:val="24"/>
        </w:rPr>
        <w:t>”</w:t>
      </w:r>
      <w:r w:rsidRPr="005C7C7B">
        <w:rPr>
          <w:rFonts w:ascii="Times New Roman" w:hAnsi="Times New Roman" w:cs="Times New Roman"/>
          <w:sz w:val="24"/>
          <w:szCs w:val="24"/>
        </w:rPr>
        <w:t> </w:t>
      </w:r>
      <w:r w:rsidR="00DB65DF">
        <w:rPr>
          <w:rFonts w:ascii="Times New Roman" w:hAnsi="Times New Roman" w:cs="Times New Roman"/>
          <w:sz w:val="24"/>
          <w:szCs w:val="24"/>
        </w:rPr>
        <w:t>Portanto se</w:t>
      </w:r>
      <w:r w:rsidRPr="005C7C7B">
        <w:rPr>
          <w:rFonts w:ascii="Times New Roman" w:hAnsi="Times New Roman" w:cs="Times New Roman"/>
          <w:sz w:val="24"/>
          <w:szCs w:val="24"/>
        </w:rPr>
        <w:t xml:space="preserve"> conclui,  já que nen</w:t>
      </w:r>
      <w:r w:rsidR="00DB65DF">
        <w:rPr>
          <w:rFonts w:ascii="Times New Roman" w:hAnsi="Times New Roman" w:cs="Times New Roman"/>
          <w:sz w:val="24"/>
          <w:szCs w:val="24"/>
        </w:rPr>
        <w:t>hum humano ou qualquer outra criatura é cabível de perfeição</w:t>
      </w:r>
      <w:r w:rsidRPr="005C7C7B">
        <w:rPr>
          <w:rFonts w:ascii="Times New Roman" w:hAnsi="Times New Roman" w:cs="Times New Roman"/>
          <w:sz w:val="24"/>
          <w:szCs w:val="24"/>
        </w:rPr>
        <w:t>, deve existir algum</w:t>
      </w:r>
      <w:r w:rsidR="00DB65DF">
        <w:rPr>
          <w:rFonts w:ascii="Times New Roman" w:hAnsi="Times New Roman" w:cs="Times New Roman"/>
          <w:sz w:val="24"/>
          <w:szCs w:val="24"/>
        </w:rPr>
        <w:t>a causa ou mesmo um ser perfeito que é o motivo dessa ideia de perfeição, difundida por René Descartes, e esse ser seria somente</w:t>
      </w:r>
      <w:r w:rsidRPr="005C7C7B">
        <w:rPr>
          <w:rFonts w:ascii="Times New Roman" w:hAnsi="Times New Roman" w:cs="Times New Roman"/>
          <w:sz w:val="24"/>
          <w:szCs w:val="24"/>
        </w:rPr>
        <w:t xml:space="preserve"> Deus.</w:t>
      </w:r>
    </w:p>
    <w:p w:rsidR="00DB65DF" w:rsidRDefault="00DB65DF" w:rsidP="00DB65DF">
      <w:pPr>
        <w:ind w:right="142"/>
        <w:rPr>
          <w:rFonts w:ascii="Times New Roman" w:hAnsi="Times New Roman" w:cs="Times New Roman"/>
          <w:sz w:val="24"/>
          <w:szCs w:val="24"/>
        </w:rPr>
      </w:pPr>
      <w:r>
        <w:rPr>
          <w:rFonts w:ascii="Times New Roman" w:hAnsi="Times New Roman" w:cs="Times New Roman"/>
          <w:sz w:val="24"/>
          <w:szCs w:val="24"/>
        </w:rPr>
        <w:t xml:space="preserve">Diferentemente da atualidade, quando há uma grande propagação de outras religiões e de condutas como o agnosticismo e ateísmo, na época contemporânea de Descartes a Igreja Católica </w:t>
      </w:r>
      <w:r w:rsidR="00F66F61">
        <w:rPr>
          <w:rFonts w:ascii="Times New Roman" w:hAnsi="Times New Roman" w:cs="Times New Roman"/>
          <w:sz w:val="24"/>
          <w:szCs w:val="24"/>
        </w:rPr>
        <w:t>exercia uma imensa força ideológica e arbitrária acerca dos comportamentos e demais escolhas sociais. Por esse motivo se mostra a grande preocupação de Descartes em fazer com que suas obras se ajustem ao cont</w:t>
      </w:r>
      <w:r w:rsidR="006660FB">
        <w:rPr>
          <w:rFonts w:ascii="Times New Roman" w:hAnsi="Times New Roman" w:cs="Times New Roman"/>
          <w:sz w:val="24"/>
          <w:szCs w:val="24"/>
        </w:rPr>
        <w:t>exto histórico da época.</w:t>
      </w:r>
    </w:p>
    <w:p w:rsidR="006660FB" w:rsidRDefault="00E13E98" w:rsidP="00DB65DF">
      <w:pPr>
        <w:ind w:right="142"/>
        <w:rPr>
          <w:rFonts w:ascii="Times New Roman" w:hAnsi="Times New Roman" w:cs="Times New Roman"/>
          <w:sz w:val="24"/>
          <w:szCs w:val="24"/>
        </w:rPr>
      </w:pPr>
      <w:r>
        <w:rPr>
          <w:rFonts w:ascii="Times New Roman" w:hAnsi="Times New Roman" w:cs="Times New Roman"/>
          <w:sz w:val="24"/>
          <w:szCs w:val="24"/>
        </w:rPr>
        <w:lastRenderedPageBreak/>
        <w:t>Sendo assim, Descartes dá continuidade</w:t>
      </w:r>
      <w:r w:rsidR="00C87505">
        <w:rPr>
          <w:rFonts w:ascii="Times New Roman" w:hAnsi="Times New Roman" w:cs="Times New Roman"/>
          <w:sz w:val="24"/>
          <w:szCs w:val="24"/>
        </w:rPr>
        <w:t xml:space="preserve"> em suas ideias</w:t>
      </w:r>
      <w:r w:rsidR="006660FB">
        <w:rPr>
          <w:rFonts w:ascii="Times New Roman" w:hAnsi="Times New Roman" w:cs="Times New Roman"/>
          <w:sz w:val="24"/>
          <w:szCs w:val="24"/>
        </w:rPr>
        <w:t>, sempre através de uma dúvida metódica, buscando um alircece cada vez mais concreto para</w:t>
      </w:r>
      <w:r w:rsidR="00C87505">
        <w:rPr>
          <w:rFonts w:ascii="Times New Roman" w:hAnsi="Times New Roman" w:cs="Times New Roman"/>
          <w:sz w:val="24"/>
          <w:szCs w:val="24"/>
        </w:rPr>
        <w:t xml:space="preserve"> a sua tese de existência de um</w:t>
      </w:r>
      <w:r w:rsidR="006660FB">
        <w:rPr>
          <w:rFonts w:ascii="Times New Roman" w:hAnsi="Times New Roman" w:cs="Times New Roman"/>
          <w:sz w:val="24"/>
          <w:szCs w:val="24"/>
        </w:rPr>
        <w:t xml:space="preserve"> ser sumamente perfei</w:t>
      </w:r>
      <w:r w:rsidR="00560782">
        <w:rPr>
          <w:rFonts w:ascii="Times New Roman" w:hAnsi="Times New Roman" w:cs="Times New Roman"/>
          <w:sz w:val="24"/>
          <w:szCs w:val="24"/>
        </w:rPr>
        <w:t>to e infinito,</w:t>
      </w:r>
      <w:r w:rsidR="00C87505">
        <w:rPr>
          <w:rFonts w:ascii="Times New Roman" w:hAnsi="Times New Roman" w:cs="Times New Roman"/>
          <w:sz w:val="24"/>
          <w:szCs w:val="24"/>
        </w:rPr>
        <w:t xml:space="preserve"> o que seria no caso </w:t>
      </w:r>
      <w:r w:rsidR="00560782">
        <w:rPr>
          <w:rFonts w:ascii="Times New Roman" w:hAnsi="Times New Roman" w:cs="Times New Roman"/>
          <w:sz w:val="24"/>
          <w:szCs w:val="24"/>
        </w:rPr>
        <w:t>a natureza Divina</w:t>
      </w:r>
      <w:r w:rsidR="006660FB">
        <w:rPr>
          <w:rFonts w:ascii="Times New Roman" w:hAnsi="Times New Roman" w:cs="Times New Roman"/>
          <w:sz w:val="24"/>
          <w:szCs w:val="24"/>
        </w:rPr>
        <w:t>.</w:t>
      </w:r>
    </w:p>
    <w:p w:rsidR="006660FB" w:rsidRPr="001A0863" w:rsidRDefault="006660FB" w:rsidP="00741FC6">
      <w:pPr>
        <w:spacing w:line="276" w:lineRule="auto"/>
        <w:ind w:left="2268" w:right="142" w:firstLine="0"/>
        <w:rPr>
          <w:rFonts w:ascii="Times New Roman" w:hAnsi="Times New Roman" w:cs="Times New Roman"/>
          <w:sz w:val="20"/>
          <w:szCs w:val="20"/>
        </w:rPr>
      </w:pPr>
      <w:r w:rsidRPr="001A0863">
        <w:rPr>
          <w:rFonts w:ascii="Times New Roman" w:hAnsi="Times New Roman" w:cs="Times New Roman"/>
          <w:sz w:val="20"/>
          <w:szCs w:val="20"/>
        </w:rPr>
        <w:t xml:space="preserve">Quando percebo atentamente que duvido, a saber, que sou uma coisa incompleta e dependente, apresenta-se-me clara e distinta a ideia de um ente independente e completo, isto é, de Deus. [...] E não creio que a inteligência humana possa conhecer nada mais evidente e mais certo. </w:t>
      </w:r>
      <w:r w:rsidR="00560782" w:rsidRPr="001A0863">
        <w:rPr>
          <w:rFonts w:ascii="Times New Roman" w:hAnsi="Times New Roman" w:cs="Times New Roman"/>
          <w:sz w:val="20"/>
          <w:szCs w:val="20"/>
        </w:rPr>
        <w:t>(Descartes, 1641, p.111)</w:t>
      </w:r>
    </w:p>
    <w:p w:rsidR="00560782" w:rsidRDefault="00B83F57" w:rsidP="00DB65DF">
      <w:pPr>
        <w:ind w:right="142"/>
        <w:rPr>
          <w:rFonts w:ascii="Times New Roman" w:hAnsi="Times New Roman" w:cs="Times New Roman"/>
          <w:sz w:val="24"/>
          <w:szCs w:val="24"/>
        </w:rPr>
      </w:pPr>
      <w:r>
        <w:rPr>
          <w:rFonts w:ascii="Times New Roman" w:hAnsi="Times New Roman" w:cs="Times New Roman"/>
          <w:sz w:val="24"/>
          <w:szCs w:val="24"/>
        </w:rPr>
        <w:t xml:space="preserve">Assim, Descartes, acredita que o verdadeiro caminho para as ciências e as demais sabedorias será a contemplação de Deus. Pois, para Descartes, por Deus ser um ente de todo perfeito, jamais o enganaria e por consequência obteria o conhecimento de todas as coisas sem a condição de errar ou de falsidade. Porém o ser humano é passível de enganar-se, por não ser perfeito, e possuidor de uma natureza precária e extremamente restringida, diferentemente da natureza divina, que é </w:t>
      </w:r>
      <w:r w:rsidR="00B61B90">
        <w:rPr>
          <w:rFonts w:ascii="Times New Roman" w:hAnsi="Times New Roman" w:cs="Times New Roman"/>
          <w:sz w:val="24"/>
          <w:szCs w:val="24"/>
        </w:rPr>
        <w:t>infinita e imensamente perfeita.</w:t>
      </w:r>
    </w:p>
    <w:p w:rsidR="00741FC6" w:rsidRDefault="005D7794" w:rsidP="00741FC6">
      <w:pPr>
        <w:ind w:right="142"/>
        <w:rPr>
          <w:rFonts w:ascii="Times New Roman" w:hAnsi="Times New Roman" w:cs="Times New Roman"/>
          <w:sz w:val="24"/>
          <w:szCs w:val="24"/>
        </w:rPr>
      </w:pPr>
      <w:r>
        <w:rPr>
          <w:rFonts w:ascii="Times New Roman" w:hAnsi="Times New Roman" w:cs="Times New Roman"/>
          <w:sz w:val="24"/>
          <w:szCs w:val="24"/>
        </w:rPr>
        <w:t>Entretanto</w:t>
      </w:r>
      <w:r w:rsidRPr="005D7794">
        <w:rPr>
          <w:rFonts w:ascii="Times New Roman" w:hAnsi="Times New Roman" w:cs="Times New Roman"/>
          <w:sz w:val="24"/>
          <w:szCs w:val="24"/>
        </w:rPr>
        <w:t>, o</w:t>
      </w:r>
      <w:r>
        <w:rPr>
          <w:rFonts w:ascii="Times New Roman" w:hAnsi="Times New Roman" w:cs="Times New Roman"/>
          <w:sz w:val="24"/>
          <w:szCs w:val="24"/>
        </w:rPr>
        <w:t xml:space="preserve"> a dúvida metódica</w:t>
      </w:r>
      <w:r w:rsidRPr="005D7794">
        <w:rPr>
          <w:rFonts w:ascii="Times New Roman" w:hAnsi="Times New Roman" w:cs="Times New Roman"/>
          <w:sz w:val="24"/>
          <w:szCs w:val="24"/>
        </w:rPr>
        <w:t xml:space="preserve"> de Descartes provoca</w:t>
      </w:r>
      <w:r>
        <w:rPr>
          <w:rFonts w:ascii="Times New Roman" w:hAnsi="Times New Roman" w:cs="Times New Roman"/>
          <w:sz w:val="24"/>
          <w:szCs w:val="24"/>
        </w:rPr>
        <w:t xml:space="preserve"> a</w:t>
      </w:r>
      <w:r w:rsidRPr="005D7794">
        <w:rPr>
          <w:rFonts w:ascii="Times New Roman" w:hAnsi="Times New Roman" w:cs="Times New Roman"/>
          <w:sz w:val="24"/>
          <w:szCs w:val="24"/>
        </w:rPr>
        <w:t xml:space="preserve"> pôr de lado qualquer </w:t>
      </w:r>
      <w:r>
        <w:rPr>
          <w:rFonts w:ascii="Times New Roman" w:hAnsi="Times New Roman" w:cs="Times New Roman"/>
          <w:sz w:val="24"/>
          <w:szCs w:val="24"/>
        </w:rPr>
        <w:t>conhecimento que deixe passar a menor dúvida que seja existente</w:t>
      </w:r>
      <w:r w:rsidRPr="005D7794">
        <w:rPr>
          <w:rFonts w:ascii="Times New Roman" w:hAnsi="Times New Roman" w:cs="Times New Roman"/>
          <w:sz w:val="24"/>
          <w:szCs w:val="24"/>
        </w:rPr>
        <w:t xml:space="preserve">, por mais </w:t>
      </w:r>
      <w:r w:rsidR="003E4CEB" w:rsidRPr="005D7794">
        <w:rPr>
          <w:rFonts w:ascii="Times New Roman" w:hAnsi="Times New Roman" w:cs="Times New Roman"/>
          <w:sz w:val="24"/>
          <w:szCs w:val="24"/>
        </w:rPr>
        <w:t>hipotética</w:t>
      </w:r>
      <w:r w:rsidRPr="005D7794">
        <w:rPr>
          <w:rFonts w:ascii="Times New Roman" w:hAnsi="Times New Roman" w:cs="Times New Roman"/>
          <w:sz w:val="24"/>
          <w:szCs w:val="24"/>
        </w:rPr>
        <w:t xml:space="preserve"> ou absurda que essa dúvida possa </w:t>
      </w:r>
      <w:r w:rsidR="003E4CEB" w:rsidRPr="005D7794">
        <w:rPr>
          <w:rFonts w:ascii="Times New Roman" w:hAnsi="Times New Roman" w:cs="Times New Roman"/>
          <w:sz w:val="24"/>
          <w:szCs w:val="24"/>
        </w:rPr>
        <w:t>ser</w:t>
      </w:r>
      <w:r w:rsidR="003E4CEB">
        <w:rPr>
          <w:rFonts w:ascii="Times New Roman" w:hAnsi="Times New Roman" w:cs="Times New Roman"/>
          <w:sz w:val="24"/>
          <w:szCs w:val="24"/>
        </w:rPr>
        <w:t>. Se há algum resquício de principio de dúvida que</w:t>
      </w:r>
      <w:r w:rsidRPr="005D7794">
        <w:rPr>
          <w:rFonts w:ascii="Times New Roman" w:hAnsi="Times New Roman" w:cs="Times New Roman"/>
          <w:sz w:val="24"/>
          <w:szCs w:val="24"/>
        </w:rPr>
        <w:t xml:space="preserve"> resta é </w:t>
      </w:r>
      <w:r w:rsidR="003E4CEB" w:rsidRPr="005D7794">
        <w:rPr>
          <w:rFonts w:ascii="Times New Roman" w:hAnsi="Times New Roman" w:cs="Times New Roman"/>
          <w:sz w:val="24"/>
          <w:szCs w:val="24"/>
        </w:rPr>
        <w:t>justamente</w:t>
      </w:r>
      <w:r w:rsidR="003E4CEB">
        <w:rPr>
          <w:rFonts w:ascii="Times New Roman" w:hAnsi="Times New Roman" w:cs="Times New Roman"/>
          <w:sz w:val="24"/>
          <w:szCs w:val="24"/>
        </w:rPr>
        <w:t xml:space="preserve"> porque </w:t>
      </w:r>
      <w:r w:rsidRPr="005D7794">
        <w:rPr>
          <w:rFonts w:ascii="Times New Roman" w:hAnsi="Times New Roman" w:cs="Times New Roman"/>
          <w:sz w:val="24"/>
          <w:szCs w:val="24"/>
        </w:rPr>
        <w:t xml:space="preserve">é certo. Uma vez que o objetivo de Descartes é o de </w:t>
      </w:r>
      <w:r w:rsidR="003E4CEB" w:rsidRPr="005D7794">
        <w:rPr>
          <w:rFonts w:ascii="Times New Roman" w:hAnsi="Times New Roman" w:cs="Times New Roman"/>
          <w:sz w:val="24"/>
          <w:szCs w:val="24"/>
        </w:rPr>
        <w:t>desvendar</w:t>
      </w:r>
      <w:r w:rsidRPr="005D7794">
        <w:rPr>
          <w:rFonts w:ascii="Times New Roman" w:hAnsi="Times New Roman" w:cs="Times New Roman"/>
          <w:sz w:val="24"/>
          <w:szCs w:val="24"/>
        </w:rPr>
        <w:t xml:space="preserve"> o que pode ser conhecido</w:t>
      </w:r>
      <w:r w:rsidR="003E4CEB">
        <w:rPr>
          <w:rFonts w:ascii="Times New Roman" w:hAnsi="Times New Roman" w:cs="Times New Roman"/>
          <w:sz w:val="24"/>
          <w:szCs w:val="24"/>
        </w:rPr>
        <w:t xml:space="preserve"> sobre a existência de Deus</w:t>
      </w:r>
      <w:r w:rsidRPr="005D7794">
        <w:rPr>
          <w:rFonts w:ascii="Times New Roman" w:hAnsi="Times New Roman" w:cs="Times New Roman"/>
          <w:sz w:val="24"/>
          <w:szCs w:val="24"/>
        </w:rPr>
        <w:t xml:space="preserve">, o método da dúvida é crucial, pois </w:t>
      </w:r>
      <w:r w:rsidR="003E4CEB" w:rsidRPr="005D7794">
        <w:rPr>
          <w:rFonts w:ascii="Times New Roman" w:hAnsi="Times New Roman" w:cs="Times New Roman"/>
          <w:sz w:val="24"/>
          <w:szCs w:val="24"/>
        </w:rPr>
        <w:t>compõe</w:t>
      </w:r>
      <w:r w:rsidR="003E4CEB">
        <w:rPr>
          <w:rFonts w:ascii="Times New Roman" w:hAnsi="Times New Roman" w:cs="Times New Roman"/>
          <w:sz w:val="24"/>
          <w:szCs w:val="24"/>
        </w:rPr>
        <w:t xml:space="preserve"> a diretriz</w:t>
      </w:r>
      <w:r w:rsidRPr="005D7794">
        <w:rPr>
          <w:rFonts w:ascii="Times New Roman" w:hAnsi="Times New Roman" w:cs="Times New Roman"/>
          <w:sz w:val="24"/>
          <w:szCs w:val="24"/>
        </w:rPr>
        <w:t xml:space="preserve"> para o seu objetivo</w:t>
      </w:r>
      <w:r w:rsidR="003E4CEB">
        <w:rPr>
          <w:rFonts w:ascii="Times New Roman" w:hAnsi="Times New Roman" w:cs="Times New Roman"/>
          <w:sz w:val="24"/>
          <w:szCs w:val="24"/>
        </w:rPr>
        <w:t>.</w:t>
      </w:r>
    </w:p>
    <w:p w:rsidR="00741FC6" w:rsidRPr="001A0863" w:rsidRDefault="003E4CEB" w:rsidP="00741FC6">
      <w:pPr>
        <w:spacing w:line="276" w:lineRule="auto"/>
        <w:ind w:left="2268" w:right="142" w:firstLine="0"/>
        <w:rPr>
          <w:rFonts w:ascii="Times New Roman" w:hAnsi="Times New Roman" w:cs="Times New Roman"/>
          <w:sz w:val="20"/>
          <w:szCs w:val="20"/>
        </w:rPr>
      </w:pPr>
      <w:r w:rsidRPr="001A0863">
        <w:rPr>
          <w:rFonts w:ascii="Times New Roman" w:hAnsi="Times New Roman" w:cs="Times New Roman"/>
          <w:sz w:val="20"/>
          <w:szCs w:val="20"/>
        </w:rPr>
        <w:t xml:space="preserve">De forma que restava apenas que tivesse </w:t>
      </w:r>
      <w:r w:rsidR="002C3EBA" w:rsidRPr="001A0863">
        <w:rPr>
          <w:rFonts w:ascii="Times New Roman" w:hAnsi="Times New Roman" w:cs="Times New Roman"/>
          <w:sz w:val="20"/>
          <w:szCs w:val="20"/>
        </w:rPr>
        <w:t xml:space="preserve">sido posta em mim por uma natureza </w:t>
      </w:r>
      <w:proofErr w:type="gramStart"/>
      <w:r w:rsidR="002C3EBA" w:rsidRPr="001A0863">
        <w:rPr>
          <w:rFonts w:ascii="Times New Roman" w:hAnsi="Times New Roman" w:cs="Times New Roman"/>
          <w:sz w:val="20"/>
          <w:szCs w:val="20"/>
        </w:rPr>
        <w:t>que fosse verdadeiramente mais perfeita que a minha, e que mesmo tivesse em si todas as perfeições de que eu poderia ter alguma ideia, isto é, para explicar-me numa palavra, que</w:t>
      </w:r>
      <w:proofErr w:type="gramEnd"/>
      <w:r w:rsidR="002C3EBA" w:rsidRPr="001A0863">
        <w:rPr>
          <w:rFonts w:ascii="Times New Roman" w:hAnsi="Times New Roman" w:cs="Times New Roman"/>
          <w:sz w:val="20"/>
          <w:szCs w:val="20"/>
        </w:rPr>
        <w:t xml:space="preserve"> fosse Deus. [...] Pois, se eu fosse só e independente de qualquer outro, de modo que tivesse </w:t>
      </w:r>
      <w:r w:rsidR="00756344" w:rsidRPr="001A0863">
        <w:rPr>
          <w:rFonts w:ascii="Times New Roman" w:hAnsi="Times New Roman" w:cs="Times New Roman"/>
          <w:sz w:val="20"/>
          <w:szCs w:val="20"/>
        </w:rPr>
        <w:t>recebido</w:t>
      </w:r>
      <w:r w:rsidR="002C3EBA" w:rsidRPr="001A0863">
        <w:rPr>
          <w:rFonts w:ascii="Times New Roman" w:hAnsi="Times New Roman" w:cs="Times New Roman"/>
          <w:sz w:val="20"/>
          <w:szCs w:val="20"/>
        </w:rPr>
        <w:t xml:space="preserve"> de mim </w:t>
      </w:r>
      <w:r w:rsidR="00756344" w:rsidRPr="001A0863">
        <w:rPr>
          <w:rFonts w:ascii="Times New Roman" w:hAnsi="Times New Roman" w:cs="Times New Roman"/>
          <w:sz w:val="20"/>
          <w:szCs w:val="20"/>
        </w:rPr>
        <w:t>próprio todo</w:t>
      </w:r>
      <w:r w:rsidR="002C3EBA" w:rsidRPr="001A0863">
        <w:rPr>
          <w:rFonts w:ascii="Times New Roman" w:hAnsi="Times New Roman" w:cs="Times New Roman"/>
          <w:sz w:val="20"/>
          <w:szCs w:val="20"/>
        </w:rPr>
        <w:t xml:space="preserve"> esse pouco pelo qual participava do ser perfeito, poderia receber de mim, pela mesma razão, todo o restante que sabia faltar-me, e ser assim eu próprio infinito. (Descartes, 1637, p.</w:t>
      </w:r>
      <w:r w:rsidR="00756344" w:rsidRPr="001A0863">
        <w:rPr>
          <w:rFonts w:ascii="Times New Roman" w:hAnsi="Times New Roman" w:cs="Times New Roman"/>
          <w:sz w:val="20"/>
          <w:szCs w:val="20"/>
        </w:rPr>
        <w:t>47-48)</w:t>
      </w:r>
    </w:p>
    <w:p w:rsidR="0019656E" w:rsidRPr="0019656E" w:rsidRDefault="0019656E" w:rsidP="00DB65DF">
      <w:pPr>
        <w:ind w:right="142"/>
        <w:rPr>
          <w:rFonts w:ascii="Times New Roman" w:hAnsi="Times New Roman" w:cs="Times New Roman"/>
          <w:b/>
          <w:sz w:val="24"/>
          <w:szCs w:val="24"/>
        </w:rPr>
      </w:pPr>
      <w:r w:rsidRPr="0019656E">
        <w:rPr>
          <w:rFonts w:ascii="Times New Roman" w:hAnsi="Times New Roman" w:cs="Times New Roman"/>
          <w:b/>
          <w:sz w:val="24"/>
          <w:szCs w:val="24"/>
        </w:rPr>
        <w:t>Natureza Divina e Natureza Matemática:</w:t>
      </w:r>
    </w:p>
    <w:p w:rsidR="00756344" w:rsidRDefault="0019656E" w:rsidP="00DB65DF">
      <w:pPr>
        <w:ind w:right="142"/>
        <w:rPr>
          <w:rFonts w:ascii="Times New Roman" w:hAnsi="Times New Roman" w:cs="Times New Roman"/>
          <w:sz w:val="24"/>
          <w:szCs w:val="24"/>
        </w:rPr>
      </w:pPr>
      <w:r>
        <w:rPr>
          <w:rFonts w:ascii="Times New Roman" w:hAnsi="Times New Roman" w:cs="Times New Roman"/>
          <w:sz w:val="24"/>
          <w:szCs w:val="24"/>
        </w:rPr>
        <w:t>Finaliza</w:t>
      </w:r>
      <w:r w:rsidR="00EA1D87">
        <w:rPr>
          <w:rFonts w:ascii="Times New Roman" w:hAnsi="Times New Roman" w:cs="Times New Roman"/>
          <w:sz w:val="24"/>
          <w:szCs w:val="24"/>
        </w:rPr>
        <w:t>do essa ideia sobre a existência ou não de Deus, Descartes, parte agora para comparações entre a</w:t>
      </w:r>
      <w:r>
        <w:rPr>
          <w:rFonts w:ascii="Times New Roman" w:hAnsi="Times New Roman" w:cs="Times New Roman"/>
          <w:sz w:val="24"/>
          <w:szCs w:val="24"/>
        </w:rPr>
        <w:t xml:space="preserve"> natureza</w:t>
      </w:r>
      <w:r w:rsidR="00EA1D87">
        <w:rPr>
          <w:rFonts w:ascii="Times New Roman" w:hAnsi="Times New Roman" w:cs="Times New Roman"/>
          <w:sz w:val="24"/>
          <w:szCs w:val="24"/>
        </w:rPr>
        <w:t xml:space="preserve"> matemática e a comprovação da essência de Deus, </w:t>
      </w:r>
      <w:r w:rsidR="00EA1D87">
        <w:rPr>
          <w:rFonts w:ascii="Times New Roman" w:hAnsi="Times New Roman" w:cs="Times New Roman"/>
          <w:sz w:val="24"/>
          <w:szCs w:val="24"/>
        </w:rPr>
        <w:lastRenderedPageBreak/>
        <w:t>já que segundo Descartes ele existe e cabe agora corroborar a sua tese</w:t>
      </w:r>
      <w:r w:rsidR="00C53D3E">
        <w:rPr>
          <w:rFonts w:ascii="Times New Roman" w:hAnsi="Times New Roman" w:cs="Times New Roman"/>
          <w:sz w:val="24"/>
          <w:szCs w:val="24"/>
        </w:rPr>
        <w:t xml:space="preserve"> da existência divina</w:t>
      </w:r>
      <w:r w:rsidR="00EA1D87">
        <w:rPr>
          <w:rFonts w:ascii="Times New Roman" w:hAnsi="Times New Roman" w:cs="Times New Roman"/>
          <w:sz w:val="24"/>
          <w:szCs w:val="24"/>
        </w:rPr>
        <w:t xml:space="preserve"> para enfim demonstrar de maneira científica racionalista a </w:t>
      </w:r>
      <w:r w:rsidR="00285A5B">
        <w:rPr>
          <w:rFonts w:ascii="Times New Roman" w:hAnsi="Times New Roman" w:cs="Times New Roman"/>
          <w:sz w:val="24"/>
          <w:szCs w:val="24"/>
        </w:rPr>
        <w:t>existência de Deus. Segundo o próprio Descartes, a essência de Deus é relação ainda mais simples do que as relações geométricas. Contudo, a partir de agora há uma procura, por parte de Descartes, em explicar também</w:t>
      </w:r>
      <w:r w:rsidR="00EA1D87">
        <w:rPr>
          <w:rFonts w:ascii="Times New Roman" w:hAnsi="Times New Roman" w:cs="Times New Roman"/>
          <w:sz w:val="24"/>
          <w:szCs w:val="24"/>
        </w:rPr>
        <w:t xml:space="preserve"> </w:t>
      </w:r>
      <w:r w:rsidR="00285A5B">
        <w:rPr>
          <w:rFonts w:ascii="Times New Roman" w:hAnsi="Times New Roman" w:cs="Times New Roman"/>
          <w:sz w:val="24"/>
          <w:szCs w:val="24"/>
        </w:rPr>
        <w:t>a essência das coisas materiais</w:t>
      </w:r>
      <w:r w:rsidR="00E50FF3">
        <w:rPr>
          <w:rFonts w:ascii="Times New Roman" w:hAnsi="Times New Roman" w:cs="Times New Roman"/>
          <w:sz w:val="24"/>
          <w:szCs w:val="24"/>
        </w:rPr>
        <w:t xml:space="preserve"> (especialmente das ciências exatas) e a suas ambiguidades com a própria ideia de essência divina, já que essas possuem uma natureza verdadeira e imutável.</w:t>
      </w:r>
    </w:p>
    <w:p w:rsidR="00A06B07" w:rsidRDefault="00B31908" w:rsidP="00DB65DF">
      <w:pPr>
        <w:ind w:right="142"/>
        <w:rPr>
          <w:rFonts w:ascii="Times New Roman" w:hAnsi="Times New Roman" w:cs="Times New Roman"/>
          <w:sz w:val="24"/>
          <w:szCs w:val="24"/>
        </w:rPr>
      </w:pPr>
      <w:r>
        <w:rPr>
          <w:rFonts w:ascii="Times New Roman" w:hAnsi="Times New Roman" w:cs="Times New Roman"/>
          <w:sz w:val="24"/>
          <w:szCs w:val="24"/>
        </w:rPr>
        <w:t>Através da comparação entre a natureza da essência da matemática ou geom</w:t>
      </w:r>
      <w:r w:rsidR="00A06B07">
        <w:rPr>
          <w:rFonts w:ascii="Times New Roman" w:hAnsi="Times New Roman" w:cs="Times New Roman"/>
          <w:sz w:val="24"/>
          <w:szCs w:val="24"/>
        </w:rPr>
        <w:t>etria e a argumentação</w:t>
      </w:r>
      <w:r>
        <w:rPr>
          <w:rFonts w:ascii="Times New Roman" w:hAnsi="Times New Roman" w:cs="Times New Roman"/>
          <w:sz w:val="24"/>
          <w:szCs w:val="24"/>
        </w:rPr>
        <w:t xml:space="preserve"> comprobatória </w:t>
      </w:r>
      <w:r w:rsidR="00A06B07">
        <w:rPr>
          <w:rFonts w:ascii="Times New Roman" w:hAnsi="Times New Roman" w:cs="Times New Roman"/>
          <w:sz w:val="24"/>
          <w:szCs w:val="24"/>
        </w:rPr>
        <w:t>da existência de uma natureza divina, Descartes se utiliza</w:t>
      </w:r>
      <w:r w:rsidR="00CF3E35">
        <w:rPr>
          <w:rFonts w:ascii="Times New Roman" w:hAnsi="Times New Roman" w:cs="Times New Roman"/>
          <w:sz w:val="24"/>
          <w:szCs w:val="24"/>
        </w:rPr>
        <w:t xml:space="preserve"> do exemplo de um triâ</w:t>
      </w:r>
      <w:r w:rsidR="00A06B07">
        <w:rPr>
          <w:rFonts w:ascii="Times New Roman" w:hAnsi="Times New Roman" w:cs="Times New Roman"/>
          <w:sz w:val="24"/>
          <w:szCs w:val="24"/>
        </w:rPr>
        <w:t xml:space="preserve">ngulo. Pois ao se imaginar um triângulo, mesmo ele estando existido somente no mundo da ideia, ele sempre manterá seus princípios de caráter determinado e imutável, independente das interpretações de qualquer pessoa. E mesmo que os sentidos humanos indiquem um determinado objeto como </w:t>
      </w:r>
      <w:r w:rsidR="008345A2">
        <w:rPr>
          <w:rFonts w:ascii="Times New Roman" w:hAnsi="Times New Roman" w:cs="Times New Roman"/>
          <w:sz w:val="24"/>
          <w:szCs w:val="24"/>
        </w:rPr>
        <w:t>um</w:t>
      </w:r>
      <w:r w:rsidR="00A06B07">
        <w:rPr>
          <w:rFonts w:ascii="Times New Roman" w:hAnsi="Times New Roman" w:cs="Times New Roman"/>
          <w:sz w:val="24"/>
          <w:szCs w:val="24"/>
        </w:rPr>
        <w:t xml:space="preserve">a figura triangular, nada irá </w:t>
      </w:r>
      <w:r w:rsidR="008345A2">
        <w:rPr>
          <w:rFonts w:ascii="Times New Roman" w:hAnsi="Times New Roman" w:cs="Times New Roman"/>
          <w:sz w:val="24"/>
          <w:szCs w:val="24"/>
        </w:rPr>
        <w:t>indicar que a essência geométrica foi criada pelos sentidos. Já que as verdades mais certas existiam, independentemente de quaisquer interpretações dos sentidos humanos, sobre as figuras pertencentes à matemática e geometria pura e abstrata, segundo Descartes.</w:t>
      </w:r>
    </w:p>
    <w:p w:rsidR="00B31908" w:rsidRDefault="00A06B07" w:rsidP="00DB65DF">
      <w:pPr>
        <w:ind w:right="142"/>
        <w:rPr>
          <w:rFonts w:ascii="Times New Roman" w:hAnsi="Times New Roman" w:cs="Times New Roman"/>
          <w:sz w:val="24"/>
          <w:szCs w:val="24"/>
        </w:rPr>
      </w:pPr>
      <w:r>
        <w:rPr>
          <w:rFonts w:ascii="Times New Roman" w:hAnsi="Times New Roman" w:cs="Times New Roman"/>
          <w:sz w:val="24"/>
          <w:szCs w:val="24"/>
        </w:rPr>
        <w:t xml:space="preserve">Assim, para Descartes, dessa mesma forma seria a natureza divina. </w:t>
      </w:r>
      <w:r w:rsidR="002E6F7D">
        <w:rPr>
          <w:rFonts w:ascii="Times New Roman" w:hAnsi="Times New Roman" w:cs="Times New Roman"/>
          <w:sz w:val="24"/>
          <w:szCs w:val="24"/>
        </w:rPr>
        <w:t>Tirando, do exemplo citado anteriormente, as argumentações necessárias para provar a existência de Deus relacionado a deduções acerca da matemática e geometria pura e abstrata. Pois, seguindo a linha de pensamento cartesiana, da mes</w:t>
      </w:r>
      <w:r w:rsidR="00674463">
        <w:rPr>
          <w:rFonts w:ascii="Times New Roman" w:hAnsi="Times New Roman" w:cs="Times New Roman"/>
          <w:sz w:val="24"/>
          <w:szCs w:val="24"/>
        </w:rPr>
        <w:t>ma forma que há uma</w:t>
      </w:r>
      <w:r w:rsidR="002E6F7D">
        <w:rPr>
          <w:rFonts w:ascii="Times New Roman" w:hAnsi="Times New Roman" w:cs="Times New Roman"/>
          <w:sz w:val="24"/>
          <w:szCs w:val="24"/>
        </w:rPr>
        <w:t xml:space="preserve"> essência matemática também há nele a ide</w:t>
      </w:r>
      <w:r w:rsidR="00674463">
        <w:rPr>
          <w:rFonts w:ascii="Times New Roman" w:hAnsi="Times New Roman" w:cs="Times New Roman"/>
          <w:sz w:val="24"/>
          <w:szCs w:val="24"/>
        </w:rPr>
        <w:t>ia de um ser sumamente perfeito. Entendendo assim, que há uma existência eterna, o “existir sempre”, assim como a natureza das figuras geométricas.</w:t>
      </w:r>
    </w:p>
    <w:p w:rsidR="00674463" w:rsidRPr="001A0863" w:rsidRDefault="00674463" w:rsidP="00741FC6">
      <w:pPr>
        <w:spacing w:line="276" w:lineRule="auto"/>
        <w:ind w:left="2268" w:right="142" w:firstLine="0"/>
        <w:rPr>
          <w:rFonts w:ascii="Times New Roman" w:hAnsi="Times New Roman" w:cs="Times New Roman"/>
          <w:sz w:val="20"/>
          <w:szCs w:val="20"/>
        </w:rPr>
      </w:pPr>
      <w:r w:rsidRPr="001A0863">
        <w:rPr>
          <w:rFonts w:ascii="Times New Roman" w:hAnsi="Times New Roman" w:cs="Times New Roman"/>
          <w:sz w:val="20"/>
          <w:szCs w:val="20"/>
        </w:rPr>
        <w:t xml:space="preserve">Pois, como me habituei a distinguir em todas as outras coisas a existência da </w:t>
      </w:r>
      <w:r w:rsidR="003D5D9B" w:rsidRPr="001A0863">
        <w:rPr>
          <w:rFonts w:ascii="Times New Roman" w:hAnsi="Times New Roman" w:cs="Times New Roman"/>
          <w:sz w:val="20"/>
          <w:szCs w:val="20"/>
        </w:rPr>
        <w:t>essência e, assim, me persuado de que posso separar também em Deus a existência da essência e, assim, pensar em Deus como não existente. A uma atenção mais cuidadosa, porém, fica manifesto que a existência de Deus não possa ser separada de sua essência, tanto quanto não pode ser separada a essência do triângulo que a grandeza de seus três ângulos é igual a dois retos, ou da ideia de monte a ideia de vale. (Descartes, 1641, p.139)</w:t>
      </w:r>
    </w:p>
    <w:p w:rsidR="003D5D9B" w:rsidRDefault="0019656E" w:rsidP="00DB65DF">
      <w:pPr>
        <w:ind w:right="142"/>
        <w:rPr>
          <w:rFonts w:ascii="Times New Roman" w:hAnsi="Times New Roman" w:cs="Times New Roman"/>
          <w:sz w:val="24"/>
          <w:szCs w:val="24"/>
        </w:rPr>
      </w:pPr>
      <w:r>
        <w:rPr>
          <w:rFonts w:ascii="Times New Roman" w:hAnsi="Times New Roman" w:cs="Times New Roman"/>
          <w:sz w:val="24"/>
          <w:szCs w:val="24"/>
        </w:rPr>
        <w:lastRenderedPageBreak/>
        <w:t xml:space="preserve">Prosseguindo, </w:t>
      </w:r>
      <w:r w:rsidR="00D16E01">
        <w:rPr>
          <w:rFonts w:ascii="Times New Roman" w:hAnsi="Times New Roman" w:cs="Times New Roman"/>
          <w:sz w:val="24"/>
          <w:szCs w:val="24"/>
        </w:rPr>
        <w:t xml:space="preserve">Descartes, fecha a comparação entre natureza divina e a matemática </w:t>
      </w:r>
      <w:r w:rsidR="002E0D4B">
        <w:rPr>
          <w:rFonts w:ascii="Times New Roman" w:hAnsi="Times New Roman" w:cs="Times New Roman"/>
          <w:sz w:val="24"/>
          <w:szCs w:val="24"/>
        </w:rPr>
        <w:t>mostrando que a veracidade e o fato científico estarão amarrados à essência divina de forma muito intrínseca. Para Descartes, antes de ele conhecer Deus, não se percebia o saber aprofundadamente. E que após o conhecer a essência divina, ele pôde conhecer completamente o saber correto.</w:t>
      </w:r>
    </w:p>
    <w:p w:rsidR="008602E7" w:rsidRDefault="00AB6E18" w:rsidP="00F82E63">
      <w:pPr>
        <w:ind w:right="142"/>
        <w:rPr>
          <w:rFonts w:ascii="Times New Roman" w:hAnsi="Times New Roman" w:cs="Times New Roman"/>
          <w:sz w:val="24"/>
          <w:szCs w:val="24"/>
        </w:rPr>
      </w:pPr>
      <w:r>
        <w:rPr>
          <w:rFonts w:ascii="Times New Roman" w:hAnsi="Times New Roman" w:cs="Times New Roman"/>
          <w:sz w:val="24"/>
          <w:szCs w:val="24"/>
        </w:rPr>
        <w:t>Descartes também desen</w:t>
      </w:r>
      <w:r w:rsidR="00BD3243">
        <w:rPr>
          <w:rFonts w:ascii="Times New Roman" w:hAnsi="Times New Roman" w:cs="Times New Roman"/>
          <w:sz w:val="24"/>
          <w:szCs w:val="24"/>
        </w:rPr>
        <w:t>volve sua linha de pensamento a</w:t>
      </w:r>
      <w:r>
        <w:rPr>
          <w:rFonts w:ascii="Times New Roman" w:hAnsi="Times New Roman" w:cs="Times New Roman"/>
          <w:sz w:val="24"/>
          <w:szCs w:val="24"/>
        </w:rPr>
        <w:t>cerca da ótica e ainda</w:t>
      </w:r>
      <w:r w:rsidR="00BD3243">
        <w:rPr>
          <w:rFonts w:ascii="Times New Roman" w:hAnsi="Times New Roman" w:cs="Times New Roman"/>
          <w:sz w:val="24"/>
          <w:szCs w:val="24"/>
        </w:rPr>
        <w:t xml:space="preserve"> continuando com a matemática e </w:t>
      </w:r>
      <w:r>
        <w:rPr>
          <w:rFonts w:ascii="Times New Roman" w:hAnsi="Times New Roman" w:cs="Times New Roman"/>
          <w:sz w:val="24"/>
          <w:szCs w:val="24"/>
        </w:rPr>
        <w:t xml:space="preserve">a geometria. Onde os sentidos poderiam exercer uma impressão diferente da realidade, inclusive toma como exemplo a referência de impressão do tamanho do sol, e que Deus aí teria um papel fundamental. Deus, por não ser um enganador, faria que nenhuma falsidade fosse encontrada nos entendimentos de Descartes. Assim, já que Deus não é enganador, </w:t>
      </w:r>
      <w:r w:rsidR="008602E7">
        <w:rPr>
          <w:rFonts w:ascii="Times New Roman" w:hAnsi="Times New Roman" w:cs="Times New Roman"/>
          <w:sz w:val="24"/>
          <w:szCs w:val="24"/>
        </w:rPr>
        <w:t>Descartes de modo algum estaria apto ao erro da existência da natureza divina, de acordo com sua linha de pensamento.</w:t>
      </w:r>
    </w:p>
    <w:p w:rsidR="00F82E63" w:rsidRPr="00F82E63" w:rsidRDefault="00F82E63" w:rsidP="00F82E63">
      <w:pPr>
        <w:ind w:right="142"/>
        <w:rPr>
          <w:rFonts w:ascii="Times New Roman" w:hAnsi="Times New Roman" w:cs="Times New Roman"/>
          <w:b/>
          <w:sz w:val="24"/>
          <w:szCs w:val="24"/>
        </w:rPr>
      </w:pPr>
      <w:r w:rsidRPr="00F82E63">
        <w:rPr>
          <w:rFonts w:ascii="Times New Roman" w:hAnsi="Times New Roman" w:cs="Times New Roman"/>
          <w:b/>
          <w:sz w:val="24"/>
          <w:szCs w:val="24"/>
        </w:rPr>
        <w:t>Considerações Finais:</w:t>
      </w:r>
    </w:p>
    <w:p w:rsidR="00F82E63" w:rsidRDefault="00162D73" w:rsidP="00F82E63">
      <w:pPr>
        <w:ind w:right="142"/>
        <w:rPr>
          <w:rFonts w:ascii="Times New Roman" w:hAnsi="Times New Roman" w:cs="Times New Roman"/>
          <w:sz w:val="24"/>
          <w:szCs w:val="24"/>
        </w:rPr>
      </w:pPr>
      <w:r>
        <w:rPr>
          <w:rFonts w:ascii="Times New Roman" w:hAnsi="Times New Roman" w:cs="Times New Roman"/>
          <w:sz w:val="24"/>
          <w:szCs w:val="24"/>
        </w:rPr>
        <w:t>Após o já apresentado em todo o texto</w:t>
      </w:r>
      <w:r w:rsidR="002926A1">
        <w:rPr>
          <w:rFonts w:ascii="Times New Roman" w:hAnsi="Times New Roman" w:cs="Times New Roman"/>
          <w:sz w:val="24"/>
          <w:szCs w:val="24"/>
        </w:rPr>
        <w:t xml:space="preserve"> se conclui que</w:t>
      </w:r>
      <w:r>
        <w:rPr>
          <w:rFonts w:ascii="Times New Roman" w:hAnsi="Times New Roman" w:cs="Times New Roman"/>
          <w:sz w:val="24"/>
          <w:szCs w:val="24"/>
        </w:rPr>
        <w:t xml:space="preserve"> Descartes se utiliza da dúvida para todas as coisas que aparentasse minimamente um resquício de </w:t>
      </w:r>
      <w:r w:rsidR="002926A1">
        <w:rPr>
          <w:rFonts w:ascii="Times New Roman" w:hAnsi="Times New Roman" w:cs="Times New Roman"/>
          <w:sz w:val="24"/>
          <w:szCs w:val="24"/>
        </w:rPr>
        <w:t>desconfiança</w:t>
      </w:r>
      <w:r w:rsidR="00826D2C">
        <w:rPr>
          <w:rFonts w:ascii="Times New Roman" w:hAnsi="Times New Roman" w:cs="Times New Roman"/>
          <w:sz w:val="24"/>
          <w:szCs w:val="24"/>
        </w:rPr>
        <w:t xml:space="preserve"> (dúvida metódica) e estabelece </w:t>
      </w:r>
      <w:r>
        <w:rPr>
          <w:rFonts w:ascii="Times New Roman" w:hAnsi="Times New Roman" w:cs="Times New Roman"/>
          <w:sz w:val="24"/>
          <w:szCs w:val="24"/>
        </w:rPr>
        <w:t>uma certeza acerca da existência de uma natureza divina</w:t>
      </w:r>
      <w:r w:rsidR="00826D2C">
        <w:rPr>
          <w:rFonts w:ascii="Times New Roman" w:hAnsi="Times New Roman" w:cs="Times New Roman"/>
          <w:sz w:val="24"/>
          <w:szCs w:val="24"/>
        </w:rPr>
        <w:t>. E sobre esta, Descartes, descreve seus problemas em torno da verdade e falsidade da essência de um ser perfeito, que garante o conhecimento plenamente verdadeiro. Posteriormente, o autor faz uma análise de uma relação entre a essência matemática e/ou geométrica e a prova da essência divina</w:t>
      </w:r>
      <w:r w:rsidR="002926A1">
        <w:rPr>
          <w:rFonts w:ascii="Times New Roman" w:hAnsi="Times New Roman" w:cs="Times New Roman"/>
          <w:sz w:val="24"/>
          <w:szCs w:val="24"/>
        </w:rPr>
        <w:t>.</w:t>
      </w:r>
    </w:p>
    <w:p w:rsidR="004345AC" w:rsidRDefault="002926A1" w:rsidP="004345AC">
      <w:pPr>
        <w:ind w:right="142"/>
        <w:rPr>
          <w:rFonts w:ascii="Times New Roman" w:hAnsi="Times New Roman" w:cs="Times New Roman"/>
          <w:sz w:val="24"/>
          <w:szCs w:val="24"/>
        </w:rPr>
      </w:pPr>
      <w:r>
        <w:rPr>
          <w:rFonts w:ascii="Times New Roman" w:hAnsi="Times New Roman" w:cs="Times New Roman"/>
          <w:sz w:val="24"/>
          <w:szCs w:val="24"/>
        </w:rPr>
        <w:t>Diferentemente da maior parte de pensamento de filósofos da contemporaneidade, no que se referem à existência divina, Descartes se mostra em suas obras um “escravo de seu próprio tempo”. É necessário entender o contexto histórico que abarcava sua época, a grandiosa influência exercida pela Igreja Católica nas produções científicas da época cartesiana.</w:t>
      </w:r>
      <w:r w:rsidR="004345AC">
        <w:rPr>
          <w:rFonts w:ascii="Times New Roman" w:hAnsi="Times New Roman" w:cs="Times New Roman"/>
          <w:sz w:val="24"/>
          <w:szCs w:val="24"/>
        </w:rPr>
        <w:t xml:space="preserve"> Descarte oferece uma ideia de um Deus que é a mesma interpretada e propagada pelo catolicismo. Feitas essas ressalvas, a fim de que não se cometa anacronismo nas obras cartesianas, podem-se fazer bons estudos em volta de sua linha de pensamento.</w:t>
      </w:r>
    </w:p>
    <w:p w:rsidR="002B67C7" w:rsidRDefault="002B67C7" w:rsidP="004345AC">
      <w:pPr>
        <w:ind w:right="142"/>
        <w:rPr>
          <w:rFonts w:ascii="Times New Roman" w:hAnsi="Times New Roman" w:cs="Times New Roman"/>
          <w:sz w:val="24"/>
          <w:szCs w:val="24"/>
        </w:rPr>
      </w:pPr>
      <w:r>
        <w:rPr>
          <w:rFonts w:ascii="Times New Roman" w:hAnsi="Times New Roman" w:cs="Times New Roman"/>
          <w:sz w:val="24"/>
          <w:szCs w:val="24"/>
        </w:rPr>
        <w:lastRenderedPageBreak/>
        <w:t>Portanto é comprovada a forma como Descartes aborda a existência de Deus, através desse artigo. Nesse sentido Deus é encarado como um “</w:t>
      </w:r>
      <w:r w:rsidRPr="002B67C7">
        <w:rPr>
          <w:rFonts w:ascii="Times New Roman" w:hAnsi="Times New Roman" w:cs="Times New Roman"/>
          <w:sz w:val="24"/>
          <w:szCs w:val="24"/>
        </w:rPr>
        <w:t>ente sumamente inteligente, sumamente potente e sumamente perfeito</w:t>
      </w:r>
      <w:r>
        <w:rPr>
          <w:rFonts w:ascii="Times New Roman" w:hAnsi="Times New Roman" w:cs="Times New Roman"/>
          <w:sz w:val="24"/>
          <w:szCs w:val="24"/>
        </w:rPr>
        <w:t>” capaz de conduzir o conhecimento humano em toda a sua verdade mais concreta, já que por ser perfeito Deus não entraria na falsidade, segundo o raciocínio cartesiano. Deste modo, seria Deus a principal fonte do racionalismo científico cartesiano.</w:t>
      </w:r>
    </w:p>
    <w:p w:rsidR="002B67C7" w:rsidRPr="002B67C7" w:rsidRDefault="002B67C7" w:rsidP="00DA1311">
      <w:pPr>
        <w:spacing w:after="240"/>
        <w:ind w:left="142" w:right="142"/>
        <w:rPr>
          <w:rFonts w:ascii="Times New Roman" w:hAnsi="Times New Roman" w:cs="Times New Roman"/>
          <w:b/>
          <w:sz w:val="24"/>
          <w:szCs w:val="24"/>
        </w:rPr>
      </w:pPr>
      <w:r w:rsidRPr="002B67C7">
        <w:rPr>
          <w:rFonts w:ascii="Times New Roman" w:hAnsi="Times New Roman" w:cs="Times New Roman"/>
          <w:b/>
          <w:sz w:val="24"/>
          <w:szCs w:val="24"/>
        </w:rPr>
        <w:t>Referências Bibliográficas:</w:t>
      </w:r>
    </w:p>
    <w:p w:rsidR="002B67C7" w:rsidRDefault="00E36D9A" w:rsidP="004B23DC">
      <w:pPr>
        <w:spacing w:before="0" w:beforeAutospacing="0" w:line="276" w:lineRule="auto"/>
        <w:ind w:right="142" w:firstLine="0"/>
        <w:rPr>
          <w:rFonts w:ascii="Times New Roman" w:hAnsi="Times New Roman" w:cs="Times New Roman"/>
          <w:sz w:val="24"/>
          <w:szCs w:val="24"/>
        </w:rPr>
      </w:pPr>
      <w:r>
        <w:rPr>
          <w:rFonts w:ascii="Times New Roman" w:hAnsi="Times New Roman" w:cs="Times New Roman"/>
          <w:sz w:val="24"/>
          <w:szCs w:val="24"/>
        </w:rPr>
        <w:t xml:space="preserve">AGOSTINHO Santo, </w:t>
      </w:r>
      <w:r w:rsidRPr="001A0863">
        <w:rPr>
          <w:rFonts w:ascii="Times New Roman" w:hAnsi="Times New Roman" w:cs="Times New Roman"/>
          <w:b/>
          <w:sz w:val="24"/>
          <w:szCs w:val="24"/>
        </w:rPr>
        <w:t>Confissões</w:t>
      </w:r>
      <w:r w:rsidRPr="00E36D9A">
        <w:rPr>
          <w:rFonts w:ascii="Times New Roman" w:hAnsi="Times New Roman" w:cs="Times New Roman"/>
          <w:sz w:val="24"/>
          <w:szCs w:val="24"/>
        </w:rPr>
        <w:t xml:space="preserve"> (</w:t>
      </w:r>
      <w:r>
        <w:rPr>
          <w:rFonts w:ascii="Times New Roman" w:hAnsi="Times New Roman" w:cs="Times New Roman"/>
          <w:sz w:val="24"/>
          <w:szCs w:val="24"/>
        </w:rPr>
        <w:t>tradução Maria Luiza Jardim Amarante</w:t>
      </w:r>
      <w:r w:rsidRPr="00E36D9A">
        <w:rPr>
          <w:rFonts w:ascii="Times New Roman" w:hAnsi="Times New Roman" w:cs="Times New Roman"/>
          <w:sz w:val="24"/>
          <w:szCs w:val="24"/>
        </w:rPr>
        <w:t xml:space="preserve">), </w:t>
      </w:r>
      <w:r>
        <w:rPr>
          <w:rFonts w:ascii="Times New Roman" w:hAnsi="Times New Roman" w:cs="Times New Roman"/>
          <w:sz w:val="24"/>
          <w:szCs w:val="24"/>
        </w:rPr>
        <w:t>São Paulo: Paulus, 1984</w:t>
      </w:r>
      <w:r w:rsidR="001A0863">
        <w:rPr>
          <w:rFonts w:ascii="Times New Roman" w:hAnsi="Times New Roman" w:cs="Times New Roman"/>
          <w:sz w:val="24"/>
          <w:szCs w:val="24"/>
        </w:rPr>
        <w:t>, p. 325-358.</w:t>
      </w:r>
    </w:p>
    <w:p w:rsidR="004B23DC" w:rsidRDefault="004B23DC" w:rsidP="004B23DC">
      <w:pPr>
        <w:spacing w:before="0" w:beforeAutospacing="0" w:line="276" w:lineRule="auto"/>
        <w:ind w:right="142" w:firstLine="0"/>
        <w:rPr>
          <w:rFonts w:ascii="Times New Roman" w:hAnsi="Times New Roman" w:cs="Times New Roman"/>
          <w:sz w:val="24"/>
          <w:szCs w:val="24"/>
        </w:rPr>
      </w:pPr>
    </w:p>
    <w:p w:rsidR="00BD3243" w:rsidRDefault="00E36D9A" w:rsidP="004B23DC">
      <w:pPr>
        <w:spacing w:before="0" w:beforeAutospacing="0" w:line="276" w:lineRule="auto"/>
        <w:ind w:right="142" w:firstLine="0"/>
        <w:rPr>
          <w:rFonts w:ascii="Times New Roman" w:hAnsi="Times New Roman" w:cs="Times New Roman"/>
          <w:sz w:val="24"/>
          <w:szCs w:val="24"/>
        </w:rPr>
      </w:pPr>
      <w:r w:rsidRPr="00E36D9A">
        <w:rPr>
          <w:rFonts w:ascii="Times New Roman" w:hAnsi="Times New Roman" w:cs="Times New Roman"/>
          <w:sz w:val="24"/>
          <w:szCs w:val="24"/>
        </w:rPr>
        <w:t xml:space="preserve">DESCARTES, René. </w:t>
      </w:r>
      <w:r w:rsidRPr="001A0863">
        <w:rPr>
          <w:rFonts w:ascii="Times New Roman" w:hAnsi="Times New Roman" w:cs="Times New Roman"/>
          <w:b/>
          <w:sz w:val="24"/>
          <w:szCs w:val="24"/>
        </w:rPr>
        <w:t>Discurso do método</w:t>
      </w:r>
      <w:r w:rsidRPr="00E36D9A">
        <w:rPr>
          <w:rFonts w:ascii="Times New Roman" w:hAnsi="Times New Roman" w:cs="Times New Roman"/>
          <w:sz w:val="24"/>
          <w:szCs w:val="24"/>
        </w:rPr>
        <w:t>. Coleção Os pensadores, vol. XV. Trad. J. Guinsburg e Bento Prado Jr. São Pa</w:t>
      </w:r>
      <w:r>
        <w:rPr>
          <w:rFonts w:ascii="Times New Roman" w:hAnsi="Times New Roman" w:cs="Times New Roman"/>
          <w:sz w:val="24"/>
          <w:szCs w:val="24"/>
        </w:rPr>
        <w:t>ul</w:t>
      </w:r>
      <w:r w:rsidR="001A0863">
        <w:rPr>
          <w:rFonts w:ascii="Times New Roman" w:hAnsi="Times New Roman" w:cs="Times New Roman"/>
          <w:sz w:val="24"/>
          <w:szCs w:val="24"/>
        </w:rPr>
        <w:t xml:space="preserve">o: Abril Cultural, 1973, </w:t>
      </w:r>
      <w:r>
        <w:rPr>
          <w:rFonts w:ascii="Times New Roman" w:hAnsi="Times New Roman" w:cs="Times New Roman"/>
          <w:sz w:val="24"/>
          <w:szCs w:val="24"/>
        </w:rPr>
        <w:t>p. 29-51</w:t>
      </w:r>
      <w:r w:rsidRPr="00E36D9A">
        <w:rPr>
          <w:rFonts w:ascii="Times New Roman" w:hAnsi="Times New Roman" w:cs="Times New Roman"/>
          <w:sz w:val="24"/>
          <w:szCs w:val="24"/>
        </w:rPr>
        <w:t>.</w:t>
      </w:r>
    </w:p>
    <w:p w:rsidR="004B23DC" w:rsidRDefault="004B23DC" w:rsidP="004B23DC">
      <w:pPr>
        <w:spacing w:before="0" w:beforeAutospacing="0" w:line="276" w:lineRule="auto"/>
        <w:ind w:right="142" w:firstLine="0"/>
        <w:rPr>
          <w:rFonts w:ascii="Times New Roman" w:hAnsi="Times New Roman" w:cs="Times New Roman"/>
          <w:sz w:val="24"/>
          <w:szCs w:val="24"/>
        </w:rPr>
      </w:pPr>
    </w:p>
    <w:p w:rsidR="00E36D9A" w:rsidRDefault="00E36D9A" w:rsidP="004B23DC">
      <w:pPr>
        <w:spacing w:before="0" w:beforeAutospacing="0" w:line="276" w:lineRule="auto"/>
        <w:ind w:right="142" w:firstLine="0"/>
        <w:rPr>
          <w:rFonts w:ascii="Times New Roman" w:hAnsi="Times New Roman" w:cs="Times New Roman"/>
          <w:sz w:val="24"/>
          <w:szCs w:val="24"/>
        </w:rPr>
      </w:pPr>
      <w:r w:rsidRPr="00E36D9A">
        <w:rPr>
          <w:rFonts w:ascii="Times New Roman" w:hAnsi="Times New Roman" w:cs="Times New Roman"/>
          <w:sz w:val="24"/>
          <w:szCs w:val="24"/>
        </w:rPr>
        <w:t xml:space="preserve">______. </w:t>
      </w:r>
      <w:r w:rsidRPr="001A0863">
        <w:rPr>
          <w:rFonts w:ascii="Times New Roman" w:hAnsi="Times New Roman" w:cs="Times New Roman"/>
          <w:b/>
          <w:sz w:val="24"/>
          <w:szCs w:val="24"/>
        </w:rPr>
        <w:t>Meditações Sobre Filosofia Primeira</w:t>
      </w:r>
      <w:r w:rsidRPr="00E36D9A">
        <w:rPr>
          <w:rFonts w:ascii="Times New Roman" w:hAnsi="Times New Roman" w:cs="Times New Roman"/>
          <w:sz w:val="24"/>
          <w:szCs w:val="24"/>
        </w:rPr>
        <w:t>.</w:t>
      </w:r>
      <w:r>
        <w:rPr>
          <w:rFonts w:ascii="Times New Roman" w:hAnsi="Times New Roman" w:cs="Times New Roman"/>
          <w:sz w:val="24"/>
          <w:szCs w:val="24"/>
        </w:rPr>
        <w:t xml:space="preserve"> Ed. Bilíngue latim e português</w:t>
      </w:r>
      <w:r w:rsidRPr="00E36D9A">
        <w:rPr>
          <w:rFonts w:ascii="Times New Roman" w:hAnsi="Times New Roman" w:cs="Times New Roman"/>
          <w:sz w:val="24"/>
          <w:szCs w:val="24"/>
        </w:rPr>
        <w:t>. Trad.</w:t>
      </w:r>
      <w:r>
        <w:rPr>
          <w:rFonts w:ascii="Times New Roman" w:hAnsi="Times New Roman" w:cs="Times New Roman"/>
          <w:sz w:val="24"/>
          <w:szCs w:val="24"/>
        </w:rPr>
        <w:t xml:space="preserve"> Fausto Castilho</w:t>
      </w:r>
      <w:r w:rsidRPr="00E36D9A">
        <w:rPr>
          <w:rFonts w:ascii="Times New Roman" w:hAnsi="Times New Roman" w:cs="Times New Roman"/>
          <w:sz w:val="24"/>
          <w:szCs w:val="24"/>
        </w:rPr>
        <w:t>.</w:t>
      </w:r>
      <w:r>
        <w:rPr>
          <w:rFonts w:ascii="Times New Roman" w:hAnsi="Times New Roman" w:cs="Times New Roman"/>
          <w:sz w:val="24"/>
          <w:szCs w:val="24"/>
        </w:rPr>
        <w:t xml:space="preserve"> Campinas: Editora da UNICAMP, 2004</w:t>
      </w:r>
      <w:r w:rsidR="001A0863">
        <w:rPr>
          <w:rFonts w:ascii="Times New Roman" w:hAnsi="Times New Roman" w:cs="Times New Roman"/>
          <w:sz w:val="24"/>
          <w:szCs w:val="24"/>
        </w:rPr>
        <w:t>.</w:t>
      </w:r>
    </w:p>
    <w:p w:rsidR="004B23DC" w:rsidRDefault="004B23DC" w:rsidP="004B23DC">
      <w:pPr>
        <w:spacing w:before="0" w:beforeAutospacing="0" w:line="276" w:lineRule="auto"/>
        <w:ind w:right="142" w:firstLine="0"/>
        <w:rPr>
          <w:rFonts w:ascii="Times New Roman" w:hAnsi="Times New Roman" w:cs="Times New Roman"/>
          <w:sz w:val="24"/>
          <w:szCs w:val="24"/>
        </w:rPr>
      </w:pPr>
    </w:p>
    <w:p w:rsidR="004345AC" w:rsidRPr="005D7794" w:rsidRDefault="00BD3243" w:rsidP="004B23DC">
      <w:pPr>
        <w:spacing w:before="0" w:beforeAutospacing="0" w:line="276" w:lineRule="auto"/>
        <w:ind w:right="142" w:firstLine="0"/>
        <w:rPr>
          <w:rFonts w:ascii="Times New Roman" w:hAnsi="Times New Roman" w:cs="Times New Roman"/>
          <w:sz w:val="24"/>
          <w:szCs w:val="24"/>
        </w:rPr>
      </w:pPr>
      <w:r w:rsidRPr="00BD3243">
        <w:rPr>
          <w:rFonts w:ascii="Times New Roman" w:hAnsi="Times New Roman" w:cs="Times New Roman"/>
          <w:sz w:val="24"/>
          <w:szCs w:val="24"/>
        </w:rPr>
        <w:t>______.</w:t>
      </w:r>
      <w:r>
        <w:rPr>
          <w:rFonts w:ascii="Times New Roman" w:hAnsi="Times New Roman" w:cs="Times New Roman"/>
          <w:sz w:val="24"/>
          <w:szCs w:val="24"/>
        </w:rPr>
        <w:t xml:space="preserve"> </w:t>
      </w:r>
      <w:r w:rsidRPr="00BD3243">
        <w:rPr>
          <w:rFonts w:ascii="Times New Roman" w:hAnsi="Times New Roman" w:cs="Times New Roman"/>
          <w:b/>
          <w:sz w:val="24"/>
          <w:szCs w:val="24"/>
        </w:rPr>
        <w:t>Princípios da Filosofia</w:t>
      </w:r>
      <w:r>
        <w:rPr>
          <w:rFonts w:ascii="Times New Roman" w:hAnsi="Times New Roman" w:cs="Times New Roman"/>
          <w:b/>
          <w:sz w:val="24"/>
          <w:szCs w:val="24"/>
        </w:rPr>
        <w:t xml:space="preserve">. </w:t>
      </w:r>
      <w:r w:rsidR="00061FA2">
        <w:rPr>
          <w:rFonts w:ascii="Times New Roman" w:hAnsi="Times New Roman" w:cs="Times New Roman"/>
          <w:sz w:val="24"/>
          <w:szCs w:val="24"/>
        </w:rPr>
        <w:t>Trad. João Gama. Lisboa: Editora Edições 70.</w:t>
      </w:r>
    </w:p>
    <w:sectPr w:rsidR="004345AC" w:rsidRPr="005D7794" w:rsidSect="00741FC6">
      <w:footerReference w:type="default" r:id="rId6"/>
      <w:footerReference w:type="first" r:id="rId7"/>
      <w:pgSz w:w="11906" w:h="16838"/>
      <w:pgMar w:top="1701" w:right="1701" w:bottom="170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BB8" w:rsidRDefault="008B3BB8" w:rsidP="00D4515D">
      <w:pPr>
        <w:spacing w:before="0" w:line="240" w:lineRule="auto"/>
      </w:pPr>
      <w:r>
        <w:separator/>
      </w:r>
    </w:p>
  </w:endnote>
  <w:endnote w:type="continuationSeparator" w:id="0">
    <w:p w:rsidR="008B3BB8" w:rsidRDefault="008B3BB8" w:rsidP="00D4515D">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00176"/>
      <w:docPartObj>
        <w:docPartGallery w:val="Page Numbers (Bottom of Page)"/>
        <w:docPartUnique/>
      </w:docPartObj>
    </w:sdtPr>
    <w:sdtContent>
      <w:p w:rsidR="002C50BF" w:rsidRDefault="00D75EFD">
        <w:pPr>
          <w:pStyle w:val="Rodap"/>
          <w:jc w:val="right"/>
        </w:pPr>
        <w:fldSimple w:instr=" PAGE   \* MERGEFORMAT ">
          <w:r w:rsidR="00B02C4B">
            <w:rPr>
              <w:noProof/>
            </w:rPr>
            <w:t>2</w:t>
          </w:r>
        </w:fldSimple>
      </w:p>
    </w:sdtContent>
  </w:sdt>
  <w:p w:rsidR="002C50BF" w:rsidRDefault="002C50BF">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0BF" w:rsidRDefault="002C50BF" w:rsidP="002C50BF">
    <w:pPr>
      <w:pStyle w:val="Rodap"/>
      <w:tabs>
        <w:tab w:val="clear" w:pos="8504"/>
        <w:tab w:val="right" w:pos="8364"/>
      </w:tabs>
      <w:spacing w:before="240" w:beforeAutospacing="0"/>
      <w:ind w:firstLine="0"/>
      <w:rPr>
        <w:rFonts w:ascii="Times New Roman" w:hAnsi="Times New Roman" w:cs="Times New Roman"/>
        <w:sz w:val="20"/>
        <w:szCs w:val="20"/>
      </w:rPr>
    </w:pPr>
    <w:r>
      <w:rPr>
        <w:rFonts w:ascii="Times New Roman" w:hAnsi="Times New Roman" w:cs="Times New Roman"/>
        <w:sz w:val="20"/>
        <w:szCs w:val="20"/>
      </w:rPr>
      <w:t>¹Graduando em Licenciatura Plena em História pela UFS.</w:t>
    </w:r>
  </w:p>
  <w:p w:rsidR="002C50BF" w:rsidRPr="002C50BF" w:rsidRDefault="002C50BF" w:rsidP="002C50BF">
    <w:pPr>
      <w:pStyle w:val="Rodap"/>
      <w:tabs>
        <w:tab w:val="clear" w:pos="8504"/>
        <w:tab w:val="right" w:pos="8364"/>
      </w:tabs>
      <w:spacing w:before="240" w:beforeAutospacing="0"/>
      <w:ind w:firstLine="0"/>
      <w:rPr>
        <w:rFonts w:ascii="Times New Roman" w:hAnsi="Times New Roman" w:cs="Times New Roman"/>
        <w:sz w:val="20"/>
        <w:szCs w:val="20"/>
      </w:rPr>
    </w:pPr>
    <w:r>
      <w:rPr>
        <w:rFonts w:ascii="Times New Roman" w:hAnsi="Times New Roman" w:cs="Times New Roman"/>
        <w:sz w:val="20"/>
        <w:szCs w:val="20"/>
      </w:rPr>
      <w:t>Artigo solicitado pelo professor Marcelo Primo, com a finalidade de ser a avaliação da 3°Unidade na matéria de Introdução à Metodologia Científica.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BB8" w:rsidRDefault="008B3BB8" w:rsidP="00D4515D">
      <w:pPr>
        <w:spacing w:before="0" w:line="240" w:lineRule="auto"/>
      </w:pPr>
      <w:r>
        <w:separator/>
      </w:r>
    </w:p>
  </w:footnote>
  <w:footnote w:type="continuationSeparator" w:id="0">
    <w:p w:rsidR="008B3BB8" w:rsidRDefault="008B3BB8" w:rsidP="00D4515D">
      <w:pPr>
        <w:spacing w:before="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3314"/>
  </w:hdrShapeDefaults>
  <w:footnotePr>
    <w:footnote w:id="-1"/>
    <w:footnote w:id="0"/>
  </w:footnotePr>
  <w:endnotePr>
    <w:endnote w:id="-1"/>
    <w:endnote w:id="0"/>
  </w:endnotePr>
  <w:compat/>
  <w:rsids>
    <w:rsidRoot w:val="00224390"/>
    <w:rsid w:val="00014680"/>
    <w:rsid w:val="00061FA2"/>
    <w:rsid w:val="00070220"/>
    <w:rsid w:val="000776DA"/>
    <w:rsid w:val="00077E19"/>
    <w:rsid w:val="00080ADE"/>
    <w:rsid w:val="000A2477"/>
    <w:rsid w:val="000D274A"/>
    <w:rsid w:val="00117E38"/>
    <w:rsid w:val="00160901"/>
    <w:rsid w:val="00162D73"/>
    <w:rsid w:val="001741D2"/>
    <w:rsid w:val="0019656E"/>
    <w:rsid w:val="001A0863"/>
    <w:rsid w:val="001A5300"/>
    <w:rsid w:val="00221CC6"/>
    <w:rsid w:val="002229E6"/>
    <w:rsid w:val="00224390"/>
    <w:rsid w:val="0024797A"/>
    <w:rsid w:val="0025755C"/>
    <w:rsid w:val="00275264"/>
    <w:rsid w:val="00285A5B"/>
    <w:rsid w:val="002926A1"/>
    <w:rsid w:val="002B67C7"/>
    <w:rsid w:val="002C3EBA"/>
    <w:rsid w:val="002C50BF"/>
    <w:rsid w:val="002E0D4B"/>
    <w:rsid w:val="002E6F7D"/>
    <w:rsid w:val="00344124"/>
    <w:rsid w:val="00366D07"/>
    <w:rsid w:val="00383588"/>
    <w:rsid w:val="00397B22"/>
    <w:rsid w:val="003D5D9B"/>
    <w:rsid w:val="003E4CEB"/>
    <w:rsid w:val="004345AC"/>
    <w:rsid w:val="00485906"/>
    <w:rsid w:val="004B23DC"/>
    <w:rsid w:val="004C124D"/>
    <w:rsid w:val="004D28C1"/>
    <w:rsid w:val="00560782"/>
    <w:rsid w:val="005C7C7B"/>
    <w:rsid w:val="005D4C39"/>
    <w:rsid w:val="005D7794"/>
    <w:rsid w:val="005F50BE"/>
    <w:rsid w:val="00636A1A"/>
    <w:rsid w:val="00650C52"/>
    <w:rsid w:val="00656D96"/>
    <w:rsid w:val="006660FB"/>
    <w:rsid w:val="00674463"/>
    <w:rsid w:val="006913E8"/>
    <w:rsid w:val="006B0A14"/>
    <w:rsid w:val="006F0F65"/>
    <w:rsid w:val="006F226B"/>
    <w:rsid w:val="006F70B3"/>
    <w:rsid w:val="00707B46"/>
    <w:rsid w:val="00710DDB"/>
    <w:rsid w:val="0072039F"/>
    <w:rsid w:val="00741FC6"/>
    <w:rsid w:val="00746886"/>
    <w:rsid w:val="00746BD6"/>
    <w:rsid w:val="00752EE3"/>
    <w:rsid w:val="00756344"/>
    <w:rsid w:val="007E65F4"/>
    <w:rsid w:val="007F2BB3"/>
    <w:rsid w:val="008137E6"/>
    <w:rsid w:val="00821965"/>
    <w:rsid w:val="00821D24"/>
    <w:rsid w:val="00826D2C"/>
    <w:rsid w:val="008345A2"/>
    <w:rsid w:val="008602E7"/>
    <w:rsid w:val="008B3BB8"/>
    <w:rsid w:val="008B445B"/>
    <w:rsid w:val="009066D4"/>
    <w:rsid w:val="00915D05"/>
    <w:rsid w:val="00926970"/>
    <w:rsid w:val="00964546"/>
    <w:rsid w:val="009D62BC"/>
    <w:rsid w:val="009F068A"/>
    <w:rsid w:val="00A06B07"/>
    <w:rsid w:val="00A13618"/>
    <w:rsid w:val="00AB6E18"/>
    <w:rsid w:val="00B02C4B"/>
    <w:rsid w:val="00B31908"/>
    <w:rsid w:val="00B61B90"/>
    <w:rsid w:val="00B83F57"/>
    <w:rsid w:val="00B95C9B"/>
    <w:rsid w:val="00BC2125"/>
    <w:rsid w:val="00BD1B6C"/>
    <w:rsid w:val="00BD3243"/>
    <w:rsid w:val="00BF4611"/>
    <w:rsid w:val="00C34449"/>
    <w:rsid w:val="00C53D3E"/>
    <w:rsid w:val="00C73615"/>
    <w:rsid w:val="00C77D21"/>
    <w:rsid w:val="00C87505"/>
    <w:rsid w:val="00C97CD7"/>
    <w:rsid w:val="00CF3E35"/>
    <w:rsid w:val="00D16E01"/>
    <w:rsid w:val="00D4515D"/>
    <w:rsid w:val="00D75EFD"/>
    <w:rsid w:val="00D936E2"/>
    <w:rsid w:val="00DA1311"/>
    <w:rsid w:val="00DA7D70"/>
    <w:rsid w:val="00DB2DDC"/>
    <w:rsid w:val="00DB65DF"/>
    <w:rsid w:val="00DC1BFA"/>
    <w:rsid w:val="00DE3851"/>
    <w:rsid w:val="00E13E98"/>
    <w:rsid w:val="00E35E17"/>
    <w:rsid w:val="00E36D9A"/>
    <w:rsid w:val="00E50FF3"/>
    <w:rsid w:val="00E90939"/>
    <w:rsid w:val="00EA1D87"/>
    <w:rsid w:val="00F2461C"/>
    <w:rsid w:val="00F66F61"/>
    <w:rsid w:val="00F82E63"/>
    <w:rsid w:val="00FB6DA1"/>
    <w:rsid w:val="00FD177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before="100" w:beforeAutospacing="1"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61C"/>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77E19"/>
    <w:rPr>
      <w:color w:val="0000FF" w:themeColor="hyperlink"/>
      <w:u w:val="single"/>
    </w:rPr>
  </w:style>
  <w:style w:type="paragraph" w:styleId="Cabealho">
    <w:name w:val="header"/>
    <w:basedOn w:val="Normal"/>
    <w:link w:val="CabealhoChar"/>
    <w:uiPriority w:val="99"/>
    <w:semiHidden/>
    <w:unhideWhenUsed/>
    <w:rsid w:val="002C50BF"/>
    <w:pPr>
      <w:tabs>
        <w:tab w:val="center" w:pos="4252"/>
        <w:tab w:val="right" w:pos="8504"/>
      </w:tabs>
      <w:spacing w:before="0" w:line="240" w:lineRule="auto"/>
    </w:pPr>
  </w:style>
  <w:style w:type="character" w:customStyle="1" w:styleId="CabealhoChar">
    <w:name w:val="Cabeçalho Char"/>
    <w:basedOn w:val="Fontepargpadro"/>
    <w:link w:val="Cabealho"/>
    <w:uiPriority w:val="99"/>
    <w:semiHidden/>
    <w:rsid w:val="002C50BF"/>
  </w:style>
  <w:style w:type="paragraph" w:styleId="Rodap">
    <w:name w:val="footer"/>
    <w:basedOn w:val="Normal"/>
    <w:link w:val="RodapChar"/>
    <w:uiPriority w:val="99"/>
    <w:unhideWhenUsed/>
    <w:rsid w:val="002C50BF"/>
    <w:pPr>
      <w:tabs>
        <w:tab w:val="center" w:pos="4252"/>
        <w:tab w:val="right" w:pos="8504"/>
      </w:tabs>
      <w:spacing w:before="0" w:line="240" w:lineRule="auto"/>
    </w:pPr>
  </w:style>
  <w:style w:type="character" w:customStyle="1" w:styleId="RodapChar">
    <w:name w:val="Rodapé Char"/>
    <w:basedOn w:val="Fontepargpadro"/>
    <w:link w:val="Rodap"/>
    <w:uiPriority w:val="99"/>
    <w:rsid w:val="002C50BF"/>
  </w:style>
</w:styles>
</file>

<file path=word/webSettings.xml><?xml version="1.0" encoding="utf-8"?>
<w:webSettings xmlns:r="http://schemas.openxmlformats.org/officeDocument/2006/relationships" xmlns:w="http://schemas.openxmlformats.org/wordprocessingml/2006/main">
  <w:divs>
    <w:div w:id="115147108">
      <w:bodyDiv w:val="1"/>
      <w:marLeft w:val="0"/>
      <w:marRight w:val="0"/>
      <w:marTop w:val="0"/>
      <w:marBottom w:val="0"/>
      <w:divBdr>
        <w:top w:val="none" w:sz="0" w:space="0" w:color="auto"/>
        <w:left w:val="none" w:sz="0" w:space="0" w:color="auto"/>
        <w:bottom w:val="none" w:sz="0" w:space="0" w:color="auto"/>
        <w:right w:val="none" w:sz="0" w:space="0" w:color="auto"/>
      </w:divBdr>
    </w:div>
    <w:div w:id="974674869">
      <w:bodyDiv w:val="1"/>
      <w:marLeft w:val="0"/>
      <w:marRight w:val="0"/>
      <w:marTop w:val="0"/>
      <w:marBottom w:val="0"/>
      <w:divBdr>
        <w:top w:val="none" w:sz="0" w:space="0" w:color="auto"/>
        <w:left w:val="none" w:sz="0" w:space="0" w:color="auto"/>
        <w:bottom w:val="none" w:sz="0" w:space="0" w:color="auto"/>
        <w:right w:val="none" w:sz="0" w:space="0" w:color="auto"/>
      </w:divBdr>
    </w:div>
    <w:div w:id="1485123158">
      <w:bodyDiv w:val="1"/>
      <w:marLeft w:val="0"/>
      <w:marRight w:val="0"/>
      <w:marTop w:val="0"/>
      <w:marBottom w:val="0"/>
      <w:divBdr>
        <w:top w:val="none" w:sz="0" w:space="0" w:color="auto"/>
        <w:left w:val="none" w:sz="0" w:space="0" w:color="auto"/>
        <w:bottom w:val="none" w:sz="0" w:space="0" w:color="auto"/>
        <w:right w:val="none" w:sz="0" w:space="0" w:color="auto"/>
      </w:divBdr>
    </w:div>
    <w:div w:id="155978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1055</TotalTime>
  <Pages>9</Pages>
  <Words>2992</Words>
  <Characters>16157</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de Abreu Oliveira</dc:creator>
  <cp:lastModifiedBy>Bruno de Abreu Oliveira</cp:lastModifiedBy>
  <cp:revision>50</cp:revision>
  <dcterms:created xsi:type="dcterms:W3CDTF">2016-05-08T21:19:00Z</dcterms:created>
  <dcterms:modified xsi:type="dcterms:W3CDTF">2016-05-11T14:35:00Z</dcterms:modified>
</cp:coreProperties>
</file>